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D222" w14:textId="77777777" w:rsidR="00822D6E" w:rsidRDefault="00822D6E" w:rsidP="00822D6E">
      <w:pPr>
        <w:keepNext/>
        <w:spacing w:before="240" w:after="240" w:line="480" w:lineRule="auto"/>
        <w:jc w:val="center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FC02BC">
        <w:rPr>
          <w:noProof/>
          <w:color w:val="7F7F7F" w:themeColor="text1" w:themeTint="80"/>
          <w:lang w:eastAsia="es-ES"/>
        </w:rPr>
        <w:drawing>
          <wp:inline distT="0" distB="0" distL="0" distR="0" wp14:anchorId="78BC6C9E" wp14:editId="6F9FF1EA">
            <wp:extent cx="5295900" cy="23526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912EC7" w14:textId="586262B2" w:rsidR="00822D6E" w:rsidRDefault="00822D6E" w:rsidP="00822D6E">
      <w:pPr>
        <w:keepNext/>
        <w:spacing w:before="240" w:after="240" w:line="48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Figure 2. Evolution of TSS concentration in microalgae reactors with CHL, CYP and OXA. Error bars indicate standard deviation of the mean.</w:t>
      </w:r>
    </w:p>
    <w:p w14:paraId="20DD852B" w14:textId="3AAECC1B" w:rsidR="00734E9A" w:rsidRPr="00E64871" w:rsidRDefault="00734E9A" w:rsidP="00734E9A">
      <w:pPr>
        <w:jc w:val="center"/>
        <w:rPr>
          <w:rFonts w:ascii="Arial" w:hAnsi="Arial" w:cs="Arial"/>
          <w:sz w:val="20"/>
          <w:szCs w:val="18"/>
          <w:lang w:val="en-GB"/>
        </w:rPr>
      </w:pPr>
      <w:r w:rsidRPr="00E64871">
        <w:rPr>
          <w:rFonts w:ascii="Arial" w:hAnsi="Arial" w:cs="Arial"/>
          <w:sz w:val="20"/>
          <w:szCs w:val="18"/>
          <w:lang w:val="en-GB"/>
        </w:rPr>
        <w:t>(</w:t>
      </w:r>
      <w:r w:rsidR="004B0363">
        <w:rPr>
          <w:rFonts w:ascii="Arial" w:hAnsi="Arial" w:cs="Arial"/>
          <w:sz w:val="20"/>
          <w:szCs w:val="18"/>
          <w:lang w:val="en-GB"/>
        </w:rPr>
        <w:t>one</w:t>
      </w:r>
      <w:r w:rsidRPr="00E64871">
        <w:rPr>
          <w:rFonts w:ascii="Arial" w:hAnsi="Arial" w:cs="Arial"/>
          <w:sz w:val="20"/>
          <w:szCs w:val="18"/>
          <w:lang w:val="en-GB"/>
        </w:rPr>
        <w:t>-column fitting image)</w:t>
      </w:r>
    </w:p>
    <w:p w14:paraId="2FFC7BC4" w14:textId="0424CE7F" w:rsidR="002A7C4C" w:rsidRDefault="002A7C4C">
      <w:pPr>
        <w:rPr>
          <w:rFonts w:ascii="Arial" w:hAnsi="Arial" w:cs="Arial"/>
          <w:sz w:val="20"/>
          <w:szCs w:val="20"/>
          <w:lang w:val="en-GB"/>
        </w:rPr>
      </w:pPr>
    </w:p>
    <w:p w14:paraId="13128BC5" w14:textId="4988CFCB" w:rsidR="002A7C4C" w:rsidRDefault="002A7C4C">
      <w:pPr>
        <w:rPr>
          <w:rFonts w:ascii="Arial" w:hAnsi="Arial" w:cs="Arial"/>
          <w:sz w:val="20"/>
          <w:szCs w:val="20"/>
          <w:lang w:val="en-GB"/>
        </w:rPr>
      </w:pPr>
    </w:p>
    <w:p w14:paraId="209886AD" w14:textId="16734BDB" w:rsidR="002A7C4C" w:rsidRDefault="002A7C4C">
      <w:pPr>
        <w:rPr>
          <w:rFonts w:ascii="Arial" w:hAnsi="Arial" w:cs="Arial"/>
          <w:sz w:val="20"/>
          <w:szCs w:val="20"/>
          <w:lang w:val="en-GB"/>
        </w:rPr>
      </w:pPr>
    </w:p>
    <w:p w14:paraId="6031BC17" w14:textId="77777777" w:rsidR="002A7C4C" w:rsidRDefault="002A7C4C">
      <w:pPr>
        <w:rPr>
          <w:rFonts w:ascii="Arial" w:hAnsi="Arial" w:cs="Arial"/>
          <w:sz w:val="20"/>
          <w:szCs w:val="20"/>
          <w:lang w:val="en-GB"/>
        </w:rPr>
      </w:pPr>
    </w:p>
    <w:sectPr w:rsidR="002A7C4C" w:rsidSect="00FE7FF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7741" w14:textId="77777777" w:rsidR="00907BA2" w:rsidRDefault="00907BA2" w:rsidP="007304DB">
      <w:pPr>
        <w:spacing w:after="0" w:line="240" w:lineRule="auto"/>
      </w:pPr>
      <w:r>
        <w:separator/>
      </w:r>
    </w:p>
  </w:endnote>
  <w:endnote w:type="continuationSeparator" w:id="0">
    <w:p w14:paraId="1AB29282" w14:textId="77777777" w:rsidR="00907BA2" w:rsidRDefault="00907BA2" w:rsidP="0073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356081"/>
      <w:docPartObj>
        <w:docPartGallery w:val="Page Numbers (Bottom of Page)"/>
        <w:docPartUnique/>
      </w:docPartObj>
    </w:sdtPr>
    <w:sdtEndPr/>
    <w:sdtContent>
      <w:p w14:paraId="34508F16" w14:textId="77777777" w:rsidR="007A15A0" w:rsidRDefault="00EC24D5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  <w:p w14:paraId="118E1E3B" w14:textId="77777777" w:rsidR="007A15A0" w:rsidRDefault="00907BA2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05AA5" w14:textId="77777777" w:rsidR="00907BA2" w:rsidRDefault="00907BA2" w:rsidP="007304DB">
      <w:pPr>
        <w:spacing w:after="0" w:line="240" w:lineRule="auto"/>
      </w:pPr>
      <w:r>
        <w:separator/>
      </w:r>
    </w:p>
  </w:footnote>
  <w:footnote w:type="continuationSeparator" w:id="0">
    <w:p w14:paraId="66F47089" w14:textId="77777777" w:rsidR="00907BA2" w:rsidRDefault="00907BA2" w:rsidP="0073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B7"/>
    <w:rsid w:val="00153E3D"/>
    <w:rsid w:val="00153FBA"/>
    <w:rsid w:val="00227CB7"/>
    <w:rsid w:val="002A7C4C"/>
    <w:rsid w:val="004B0363"/>
    <w:rsid w:val="005363E8"/>
    <w:rsid w:val="007304DB"/>
    <w:rsid w:val="00734E9A"/>
    <w:rsid w:val="00777558"/>
    <w:rsid w:val="00822D6E"/>
    <w:rsid w:val="0086311A"/>
    <w:rsid w:val="00907BA2"/>
    <w:rsid w:val="00982EFD"/>
    <w:rsid w:val="00C53D9B"/>
    <w:rsid w:val="00D22296"/>
    <w:rsid w:val="00DE383F"/>
    <w:rsid w:val="00E444DA"/>
    <w:rsid w:val="00E64871"/>
    <w:rsid w:val="00EC24D5"/>
    <w:rsid w:val="00FE7FF0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68F9C"/>
  <w15:chartTrackingRefBased/>
  <w15:docId w15:val="{15EF4C96-9CE5-4E2D-B419-990DCE0D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reakword">
    <w:name w:val="breakword"/>
    <w:basedOn w:val="Fuentedeprrafopredeter"/>
    <w:qFormat/>
    <w:rsid w:val="00227CB7"/>
  </w:style>
  <w:style w:type="paragraph" w:styleId="NormalWeb">
    <w:name w:val="Normal (Web)"/>
    <w:basedOn w:val="Normal"/>
    <w:uiPriority w:val="99"/>
    <w:unhideWhenUsed/>
    <w:qFormat/>
    <w:rsid w:val="00227C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27CB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qFormat/>
    <w:rsid w:val="00227CB7"/>
  </w:style>
  <w:style w:type="paragraph" w:styleId="Prrafodelista">
    <w:name w:val="List Paragraph"/>
    <w:basedOn w:val="Normal"/>
    <w:uiPriority w:val="34"/>
    <w:qFormat/>
    <w:rsid w:val="00227CB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27CB7"/>
  </w:style>
  <w:style w:type="paragraph" w:styleId="Piedepgina">
    <w:name w:val="footer"/>
    <w:basedOn w:val="Normal"/>
    <w:link w:val="PiedepginaCar"/>
    <w:uiPriority w:val="99"/>
    <w:unhideWhenUsed/>
    <w:rsid w:val="00227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227CB7"/>
  </w:style>
  <w:style w:type="character" w:styleId="Nmerodelnea">
    <w:name w:val="line number"/>
    <w:basedOn w:val="Fuentedeprrafopredeter"/>
    <w:uiPriority w:val="99"/>
    <w:semiHidden/>
    <w:unhideWhenUsed/>
    <w:rsid w:val="00227CB7"/>
  </w:style>
  <w:style w:type="paragraph" w:styleId="Encabezado">
    <w:name w:val="header"/>
    <w:basedOn w:val="Normal"/>
    <w:link w:val="EncabezadoCar"/>
    <w:uiPriority w:val="99"/>
    <w:unhideWhenUsed/>
    <w:rsid w:val="0073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426965\OneDrive%20-%20Universitat%20Aut&#242;noma%20de%20Barcelona\1.%20PhD\1.%20Experimental\CSIC\Screening\Degradaci&#243;n%20pesticidas%20CSIC.V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76544119035481"/>
          <c:y val="5.4982094849479857E-2"/>
          <c:w val="0.83417352830896141"/>
          <c:h val="0.66774416355850252"/>
        </c:manualLayout>
      </c:layout>
      <c:barChart>
        <c:barDir val="col"/>
        <c:grouping val="clustered"/>
        <c:varyColors val="0"/>
        <c:ser>
          <c:idx val="1"/>
          <c:order val="0"/>
          <c:tx>
            <c:v>Blank</c:v>
          </c:tx>
          <c:spPr>
            <a:solidFill>
              <a:schemeClr val="tx2"/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'Datos UAB'!$AK$30:$AK$38</c:f>
                <c:numCache>
                  <c:formatCode>General</c:formatCode>
                  <c:ptCount val="9"/>
                  <c:pt idx="0">
                    <c:v>2.8886019118251709E-2</c:v>
                  </c:pt>
                  <c:pt idx="1">
                    <c:v>0.16261758911015731</c:v>
                  </c:pt>
                  <c:pt idx="2">
                    <c:v>9.5751804114204531E-2</c:v>
                  </c:pt>
                  <c:pt idx="3">
                    <c:v>1.9712595916063357E-2</c:v>
                  </c:pt>
                  <c:pt idx="4">
                    <c:v>0.17866537750918537</c:v>
                  </c:pt>
                  <c:pt idx="5">
                    <c:v>5.8841890796439205E-3</c:v>
                  </c:pt>
                  <c:pt idx="6">
                    <c:v>4.2960941635979064E-2</c:v>
                  </c:pt>
                  <c:pt idx="7">
                    <c:v>8.9565681107963147E-2</c:v>
                  </c:pt>
                  <c:pt idx="8">
                    <c:v>3.7370895815906538E-2</c:v>
                  </c:pt>
                </c:numCache>
              </c:numRef>
            </c:plus>
            <c:minus>
              <c:numRef>
                <c:f>'Datos UAB'!$AK$30:$AK$38</c:f>
                <c:numCache>
                  <c:formatCode>General</c:formatCode>
                  <c:ptCount val="9"/>
                  <c:pt idx="0">
                    <c:v>2.8886019118251709E-2</c:v>
                  </c:pt>
                  <c:pt idx="1">
                    <c:v>0.16261758911015731</c:v>
                  </c:pt>
                  <c:pt idx="2">
                    <c:v>9.5751804114204531E-2</c:v>
                  </c:pt>
                  <c:pt idx="3">
                    <c:v>1.9712595916063357E-2</c:v>
                  </c:pt>
                  <c:pt idx="4">
                    <c:v>0.17866537750918537</c:v>
                  </c:pt>
                  <c:pt idx="5">
                    <c:v>5.8841890796439205E-3</c:v>
                  </c:pt>
                  <c:pt idx="6">
                    <c:v>4.2960941635979064E-2</c:v>
                  </c:pt>
                  <c:pt idx="7">
                    <c:v>8.9565681107963147E-2</c:v>
                  </c:pt>
                  <c:pt idx="8">
                    <c:v>3.7370895815906538E-2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'Datos UAB'!$Z$30:$AA$38</c:f>
              <c:multiLvlStrCache>
                <c:ptCount val="9"/>
                <c:lvl>
                  <c:pt idx="0">
                    <c:v>0</c:v>
                  </c:pt>
                  <c:pt idx="1">
                    <c:v>2</c:v>
                  </c:pt>
                  <c:pt idx="2">
                    <c:v>7</c:v>
                  </c:pt>
                  <c:pt idx="3">
                    <c:v>0</c:v>
                  </c:pt>
                  <c:pt idx="4">
                    <c:v>2</c:v>
                  </c:pt>
                  <c:pt idx="5">
                    <c:v>7</c:v>
                  </c:pt>
                  <c:pt idx="6">
                    <c:v>0</c:v>
                  </c:pt>
                  <c:pt idx="7">
                    <c:v>2</c:v>
                  </c:pt>
                  <c:pt idx="8">
                    <c:v>7</c:v>
                  </c:pt>
                </c:lvl>
                <c:lvl>
                  <c:pt idx="0">
                    <c:v>CHL</c:v>
                  </c:pt>
                  <c:pt idx="3">
                    <c:v>CYP</c:v>
                  </c:pt>
                  <c:pt idx="6">
                    <c:v>OXA</c:v>
                  </c:pt>
                </c:lvl>
              </c:multiLvlStrCache>
            </c:multiLvlStrRef>
          </c:cat>
          <c:val>
            <c:numRef>
              <c:f>'Datos UAB'!$AH$30:$AH$38</c:f>
              <c:numCache>
                <c:formatCode>0.000</c:formatCode>
                <c:ptCount val="9"/>
                <c:pt idx="0">
                  <c:v>0.82020999999999988</c:v>
                </c:pt>
                <c:pt idx="1">
                  <c:v>0.9805879999999999</c:v>
                </c:pt>
                <c:pt idx="2">
                  <c:v>0.83874424999999997</c:v>
                </c:pt>
                <c:pt idx="3">
                  <c:v>1.0025264999999999</c:v>
                </c:pt>
                <c:pt idx="4">
                  <c:v>0.94578899999999999</c:v>
                </c:pt>
                <c:pt idx="5">
                  <c:v>0.77065924999999991</c:v>
                </c:pt>
                <c:pt idx="6">
                  <c:v>1.0365690000000001</c:v>
                </c:pt>
                <c:pt idx="7">
                  <c:v>1.1263403333333333</c:v>
                </c:pt>
                <c:pt idx="8">
                  <c:v>1.4460876666666664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4-4855-94A7-2703C84EA1AB}"/>
            </c:ext>
          </c:extLst>
        </c:ser>
        <c:ser>
          <c:idx val="0"/>
          <c:order val="1"/>
          <c:tx>
            <c:v>Microalgae</c:v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'Datos UAB'!$AJ$30:$AJ$38</c:f>
                <c:numCache>
                  <c:formatCode>General</c:formatCode>
                  <c:ptCount val="9"/>
                  <c:pt idx="0">
                    <c:v>2.4606608878510683E-2</c:v>
                  </c:pt>
                  <c:pt idx="1">
                    <c:v>8.0645643980833348E-2</c:v>
                  </c:pt>
                  <c:pt idx="2">
                    <c:v>7.9704015715175894E-2</c:v>
                  </c:pt>
                  <c:pt idx="3">
                    <c:v>1.0671745768617255E-2</c:v>
                  </c:pt>
                  <c:pt idx="4">
                    <c:v>1.1889330752822062E-2</c:v>
                  </c:pt>
                  <c:pt idx="5">
                    <c:v>0.36527984586512618</c:v>
                  </c:pt>
                  <c:pt idx="6">
                    <c:v>3.4823659740900299E-2</c:v>
                  </c:pt>
                  <c:pt idx="7">
                    <c:v>0.10752018227349229</c:v>
                  </c:pt>
                  <c:pt idx="8">
                    <c:v>8.3983425954916757E-2</c:v>
                  </c:pt>
                </c:numCache>
              </c:numRef>
            </c:plus>
            <c:minus>
              <c:numRef>
                <c:f>'Datos UAB'!$AJ$30:$AJ$38</c:f>
                <c:numCache>
                  <c:formatCode>General</c:formatCode>
                  <c:ptCount val="9"/>
                  <c:pt idx="0">
                    <c:v>2.4606608878510683E-2</c:v>
                  </c:pt>
                  <c:pt idx="1">
                    <c:v>8.0645643980833348E-2</c:v>
                  </c:pt>
                  <c:pt idx="2">
                    <c:v>7.9704015715175894E-2</c:v>
                  </c:pt>
                  <c:pt idx="3">
                    <c:v>1.0671745768617255E-2</c:v>
                  </c:pt>
                  <c:pt idx="4">
                    <c:v>1.1889330752822062E-2</c:v>
                  </c:pt>
                  <c:pt idx="5">
                    <c:v>0.36527984586512618</c:v>
                  </c:pt>
                  <c:pt idx="6">
                    <c:v>3.4823659740900299E-2</c:v>
                  </c:pt>
                  <c:pt idx="7">
                    <c:v>0.10752018227349229</c:v>
                  </c:pt>
                  <c:pt idx="8">
                    <c:v>8.3983425954916757E-2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'Datos UAB'!$Z$30:$AA$38</c:f>
              <c:multiLvlStrCache>
                <c:ptCount val="9"/>
                <c:lvl>
                  <c:pt idx="0">
                    <c:v>0</c:v>
                  </c:pt>
                  <c:pt idx="1">
                    <c:v>2</c:v>
                  </c:pt>
                  <c:pt idx="2">
                    <c:v>7</c:v>
                  </c:pt>
                  <c:pt idx="3">
                    <c:v>0</c:v>
                  </c:pt>
                  <c:pt idx="4">
                    <c:v>2</c:v>
                  </c:pt>
                  <c:pt idx="5">
                    <c:v>7</c:v>
                  </c:pt>
                  <c:pt idx="6">
                    <c:v>0</c:v>
                  </c:pt>
                  <c:pt idx="7">
                    <c:v>2</c:v>
                  </c:pt>
                  <c:pt idx="8">
                    <c:v>7</c:v>
                  </c:pt>
                </c:lvl>
                <c:lvl>
                  <c:pt idx="0">
                    <c:v>CHL</c:v>
                  </c:pt>
                  <c:pt idx="3">
                    <c:v>CYP</c:v>
                  </c:pt>
                  <c:pt idx="6">
                    <c:v>OXA</c:v>
                  </c:pt>
                </c:lvl>
              </c:multiLvlStrCache>
            </c:multiLvlStrRef>
          </c:cat>
          <c:val>
            <c:numRef>
              <c:f>'Datos UAB'!$AG$30:$AG$38</c:f>
              <c:numCache>
                <c:formatCode>0.000</c:formatCode>
                <c:ptCount val="9"/>
                <c:pt idx="0">
                  <c:v>0.76801149999999996</c:v>
                </c:pt>
                <c:pt idx="1">
                  <c:v>0.87820833333333326</c:v>
                </c:pt>
                <c:pt idx="2">
                  <c:v>0.91363774999999992</c:v>
                </c:pt>
                <c:pt idx="3">
                  <c:v>0.96697099999999991</c:v>
                </c:pt>
                <c:pt idx="4">
                  <c:v>0.96318849999999989</c:v>
                </c:pt>
                <c:pt idx="5">
                  <c:v>1.0441339999999999</c:v>
                </c:pt>
                <c:pt idx="6">
                  <c:v>1.1386964999999998</c:v>
                </c:pt>
                <c:pt idx="7">
                  <c:v>1.1504222499999999</c:v>
                </c:pt>
                <c:pt idx="8">
                  <c:v>1.3085307500000001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44-4855-94A7-2703C84EA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overlap val="-27"/>
        <c:axId val="79030528"/>
        <c:axId val="79057280"/>
      </c:barChart>
      <c:catAx>
        <c:axId val="79030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ES"/>
                  <a:t>Time (d)</a:t>
                </a:r>
              </a:p>
            </c:rich>
          </c:tx>
          <c:layout>
            <c:manualLayout>
              <c:xMode val="edge"/>
              <c:yMode val="edge"/>
              <c:x val="0.50709626813889641"/>
              <c:y val="0.9192523404210101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ES"/>
          </a:p>
        </c:txPr>
        <c:crossAx val="79057280"/>
        <c:crosses val="autoZero"/>
        <c:auto val="1"/>
        <c:lblAlgn val="ctr"/>
        <c:lblOffset val="100"/>
        <c:noMultiLvlLbl val="0"/>
      </c:catAx>
      <c:valAx>
        <c:axId val="79057280"/>
        <c:scaling>
          <c:orientation val="minMax"/>
          <c:max val="2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ES"/>
                  <a:t>TSS (g L</a:t>
                </a:r>
                <a:r>
                  <a:rPr lang="es-ES" baseline="30000"/>
                  <a:t>-1</a:t>
                </a:r>
                <a:r>
                  <a:rPr lang="es-ES"/>
                  <a:t>)</a:t>
                </a:r>
              </a:p>
            </c:rich>
          </c:tx>
          <c:layout>
            <c:manualLayout>
              <c:xMode val="edge"/>
              <c:yMode val="edge"/>
              <c:x val="4.3791801204705535E-2"/>
              <c:y val="0.232192716801088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ES"/>
          </a:p>
        </c:txPr>
        <c:crossAx val="79030528"/>
        <c:crosses val="autoZero"/>
        <c:crossBetween val="between"/>
        <c:majorUnit val="0.5"/>
      </c:valAx>
      <c:spPr>
        <a:noFill/>
        <a:ln w="9525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5567929908042069"/>
          <c:y val="8.4432401415410113E-2"/>
          <c:w val="0.15637784670855537"/>
          <c:h val="0.14057232724451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F9751CE52A54C8CEE6F5260D54EDD" ma:contentTypeVersion="10" ma:contentTypeDescription="Crear nuevo documento." ma:contentTypeScope="" ma:versionID="cf92a280fd308da7fd6f3fd22254081a">
  <xsd:schema xmlns:xsd="http://www.w3.org/2001/XMLSchema" xmlns:xs="http://www.w3.org/2001/XMLSchema" xmlns:p="http://schemas.microsoft.com/office/2006/metadata/properties" xmlns:ns3="295ae419-d036-4e98-860a-e027013a31a5" targetNamespace="http://schemas.microsoft.com/office/2006/metadata/properties" ma:root="true" ma:fieldsID="aedd3ce94ad9ddb18642483fcbce18f6" ns3:_="">
    <xsd:import namespace="295ae419-d036-4e98-860a-e027013a3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e419-d036-4e98-860a-e027013a3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93536-328F-4230-BC11-EF17394BD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E0C37-32F4-4386-8508-EF4AA08B2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ae419-d036-4e98-860a-e027013a3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006C6-46DB-4756-A42A-7E9F39DD1E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Romina Avila</dc:creator>
  <cp:keywords/>
  <dc:description/>
  <cp:lastModifiedBy>Cintia Romina Avila</cp:lastModifiedBy>
  <cp:revision>17</cp:revision>
  <dcterms:created xsi:type="dcterms:W3CDTF">2020-04-15T13:34:00Z</dcterms:created>
  <dcterms:modified xsi:type="dcterms:W3CDTF">2020-04-15T15:06:00Z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0x01010009CF9751CE52A54C8CEE6F5260D54EDD</vt:lpwstr>
  </property>
</Properties>
</file>