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4E5A" w:rsidRPr="000F4E5A" w:rsidRDefault="000F4E5A" w:rsidP="00185AC9">
      <w:pPr>
        <w:rPr>
          <w:rFonts w:ascii="Times" w:hAnsi="Times" w:cstheme="majorHAnsi"/>
          <w:color w:val="000000"/>
        </w:rPr>
      </w:pPr>
      <w:r w:rsidRPr="000F4E5A">
        <w:rPr>
          <w:rFonts w:ascii="Times" w:hAnsi="Times" w:cstheme="majorHAnsi"/>
          <w:b/>
          <w:color w:val="000000"/>
        </w:rPr>
        <w:t>Classification</w:t>
      </w:r>
      <w:r>
        <w:rPr>
          <w:rFonts w:ascii="Times" w:hAnsi="Times" w:cstheme="majorHAnsi"/>
          <w:color w:val="000000"/>
        </w:rPr>
        <w:t xml:space="preserve">: </w:t>
      </w:r>
      <w:r w:rsidRPr="000F4E5A">
        <w:rPr>
          <w:rFonts w:ascii="Times" w:hAnsi="Times" w:cstheme="majorHAnsi"/>
          <w:color w:val="000000"/>
        </w:rPr>
        <w:t xml:space="preserve">Physical Sciences, Atmospheric </w:t>
      </w:r>
    </w:p>
    <w:p w:rsidR="000F4E5A" w:rsidRDefault="000F4E5A" w:rsidP="00185AC9">
      <w:pPr>
        <w:rPr>
          <w:rFonts w:ascii="Times" w:hAnsi="Times" w:cstheme="majorHAnsi"/>
          <w:b/>
          <w:color w:val="000000"/>
        </w:rPr>
      </w:pPr>
    </w:p>
    <w:p w:rsidR="009B3923" w:rsidRDefault="009B3923" w:rsidP="00185AC9">
      <w:pPr>
        <w:rPr>
          <w:rFonts w:ascii="Times" w:hAnsi="Times" w:cstheme="majorHAnsi"/>
          <w:b/>
          <w:color w:val="000000"/>
        </w:rPr>
      </w:pPr>
    </w:p>
    <w:p w:rsidR="00850CEB" w:rsidRPr="00DC3050" w:rsidRDefault="00DC3050" w:rsidP="00DC3050">
      <w:pPr>
        <w:spacing w:before="100" w:beforeAutospacing="1" w:after="100" w:afterAutospacing="1"/>
        <w:rPr>
          <w:rFonts w:ascii="Times" w:hAnsi="Times"/>
          <w:b/>
          <w:color w:val="000000"/>
        </w:rPr>
      </w:pPr>
      <w:bookmarkStart w:id="0" w:name="_GoBack"/>
      <w:r w:rsidRPr="00DC3050">
        <w:rPr>
          <w:rFonts w:ascii="Times" w:hAnsi="Times"/>
          <w:b/>
          <w:color w:val="000000"/>
        </w:rPr>
        <w:t>G</w:t>
      </w:r>
      <w:r w:rsidRPr="009613FD">
        <w:rPr>
          <w:rFonts w:ascii="Times" w:hAnsi="Times"/>
          <w:b/>
          <w:color w:val="000000"/>
        </w:rPr>
        <w:t xml:space="preserve">lobal </w:t>
      </w:r>
      <w:r w:rsidRPr="0092406F">
        <w:rPr>
          <w:rFonts w:ascii="Times" w:hAnsi="Times"/>
          <w:b/>
          <w:color w:val="FF0000"/>
        </w:rPr>
        <w:t>a</w:t>
      </w:r>
      <w:r w:rsidR="0092406F" w:rsidRPr="0092406F">
        <w:rPr>
          <w:rFonts w:ascii="Times" w:hAnsi="Times"/>
          <w:b/>
          <w:color w:val="FF0000"/>
        </w:rPr>
        <w:t>irborne</w:t>
      </w:r>
      <w:r w:rsidRPr="009613FD">
        <w:rPr>
          <w:rFonts w:ascii="Times" w:hAnsi="Times"/>
          <w:b/>
          <w:color w:val="000000"/>
        </w:rPr>
        <w:t xml:space="preserve"> </w:t>
      </w:r>
      <w:bookmarkEnd w:id="0"/>
      <w:r w:rsidRPr="009613FD">
        <w:rPr>
          <w:rFonts w:ascii="Times" w:hAnsi="Times"/>
          <w:b/>
          <w:color w:val="000000"/>
        </w:rPr>
        <w:t>sampling </w:t>
      </w:r>
      <w:r w:rsidRPr="00DC3050">
        <w:rPr>
          <w:rFonts w:ascii="Times" w:hAnsi="Times"/>
          <w:b/>
          <w:color w:val="000000"/>
        </w:rPr>
        <w:t>reveals a</w:t>
      </w:r>
      <w:r w:rsidRPr="009613FD">
        <w:rPr>
          <w:rFonts w:ascii="Times" w:hAnsi="Times"/>
          <w:b/>
          <w:color w:val="000000"/>
        </w:rPr>
        <w:t xml:space="preserve"> new </w:t>
      </w:r>
      <w:r w:rsidRPr="00DC3050">
        <w:rPr>
          <w:rFonts w:ascii="Times" w:hAnsi="Times" w:cstheme="majorHAnsi"/>
          <w:b/>
          <w:color w:val="000000"/>
        </w:rPr>
        <w:t xml:space="preserve">dimethyl sulfide </w:t>
      </w:r>
      <w:r w:rsidRPr="009613FD">
        <w:rPr>
          <w:rFonts w:ascii="Times" w:hAnsi="Times"/>
          <w:b/>
          <w:color w:val="000000"/>
        </w:rPr>
        <w:t xml:space="preserve">oxidation mechanism </w:t>
      </w:r>
      <w:r w:rsidRPr="00DC3050">
        <w:rPr>
          <w:rFonts w:ascii="Times" w:hAnsi="Times"/>
          <w:b/>
          <w:color w:val="000000"/>
        </w:rPr>
        <w:t>in</w:t>
      </w:r>
      <w:r w:rsidRPr="009613FD">
        <w:rPr>
          <w:rFonts w:ascii="Times" w:hAnsi="Times"/>
          <w:b/>
          <w:color w:val="000000"/>
        </w:rPr>
        <w:t xml:space="preserve"> the marine </w:t>
      </w:r>
      <w:r w:rsidRPr="00DC3050">
        <w:rPr>
          <w:rFonts w:ascii="Times" w:hAnsi="Times"/>
          <w:b/>
          <w:color w:val="000000"/>
        </w:rPr>
        <w:t>atmosphere</w:t>
      </w:r>
      <w:r w:rsidRPr="009613FD">
        <w:rPr>
          <w:rFonts w:ascii="Times" w:hAnsi="Times"/>
          <w:b/>
          <w:color w:val="000000"/>
        </w:rPr>
        <w:t xml:space="preserve"> </w:t>
      </w:r>
    </w:p>
    <w:p w:rsidR="009B3923" w:rsidRDefault="009B3923" w:rsidP="00185AC9">
      <w:pPr>
        <w:rPr>
          <w:rFonts w:ascii="Times" w:hAnsi="Times" w:cstheme="majorHAnsi"/>
        </w:rPr>
      </w:pPr>
    </w:p>
    <w:p w:rsidR="009B3923" w:rsidRPr="0038029C" w:rsidRDefault="009B3923" w:rsidP="00185AC9">
      <w:pPr>
        <w:rPr>
          <w:rFonts w:ascii="Times" w:hAnsi="Times" w:cstheme="majorHAnsi"/>
        </w:rPr>
        <w:sectPr w:rsidR="009B3923" w:rsidRPr="0038029C" w:rsidSect="00185AC9">
          <w:footerReference w:type="even" r:id="rId8"/>
          <w:footerReference w:type="default" r:id="rId9"/>
          <w:type w:val="continuous"/>
          <w:pgSz w:w="12240" w:h="15840"/>
          <w:pgMar w:top="1440" w:right="1440" w:bottom="1440" w:left="1440" w:header="720" w:footer="720" w:gutter="0"/>
          <w:lnNumType w:countBy="5"/>
          <w:cols w:space="49"/>
          <w:docGrid w:linePitch="360"/>
        </w:sectPr>
      </w:pPr>
    </w:p>
    <w:p w:rsidR="00246377" w:rsidRDefault="00246377" w:rsidP="00185AC9">
      <w:pPr>
        <w:pStyle w:val="NormalWeb"/>
        <w:spacing w:before="0" w:beforeAutospacing="0" w:after="0" w:afterAutospacing="0"/>
        <w:rPr>
          <w:rFonts w:ascii="Times" w:hAnsi="Times" w:cstheme="majorHAnsi"/>
          <w:vertAlign w:val="superscript"/>
        </w:rPr>
      </w:pPr>
      <w:r w:rsidRPr="0038029C">
        <w:rPr>
          <w:rFonts w:ascii="Times" w:hAnsi="Times" w:cstheme="majorHAnsi"/>
        </w:rPr>
        <w:lastRenderedPageBreak/>
        <w:t>Patrick R. Veres</w:t>
      </w:r>
      <w:r w:rsidRPr="0038029C">
        <w:rPr>
          <w:rFonts w:ascii="Times" w:hAnsi="Times" w:cstheme="majorHAnsi"/>
          <w:vertAlign w:val="superscript"/>
        </w:rPr>
        <w:t>1</w:t>
      </w:r>
      <w:r w:rsidR="009A00EB" w:rsidRPr="0038029C">
        <w:rPr>
          <w:rFonts w:ascii="Times" w:hAnsi="Times" w:cstheme="majorHAnsi"/>
          <w:vertAlign w:val="superscript"/>
        </w:rPr>
        <w:t>*</w:t>
      </w:r>
      <w:r w:rsidRPr="0038029C">
        <w:rPr>
          <w:rFonts w:ascii="Times" w:hAnsi="Times" w:cstheme="majorHAnsi"/>
        </w:rPr>
        <w:t>, J. Andrew Neuman</w:t>
      </w:r>
      <w:r w:rsidRPr="0038029C">
        <w:rPr>
          <w:rFonts w:ascii="Times" w:hAnsi="Times" w:cstheme="majorHAnsi"/>
          <w:vertAlign w:val="superscript"/>
        </w:rPr>
        <w:t>1,2</w:t>
      </w:r>
      <w:r w:rsidRPr="0038029C">
        <w:rPr>
          <w:rFonts w:ascii="Times" w:hAnsi="Times" w:cstheme="majorHAnsi"/>
        </w:rPr>
        <w:t>, Timothy H. Bertram</w:t>
      </w:r>
      <w:r w:rsidRPr="0038029C">
        <w:rPr>
          <w:rFonts w:ascii="Times" w:hAnsi="Times" w:cstheme="majorHAnsi"/>
          <w:vertAlign w:val="superscript"/>
        </w:rPr>
        <w:t>3</w:t>
      </w:r>
      <w:r w:rsidRPr="0038029C">
        <w:rPr>
          <w:rFonts w:ascii="Times" w:hAnsi="Times" w:cstheme="majorHAnsi"/>
        </w:rPr>
        <w:t xml:space="preserve">, </w:t>
      </w:r>
      <w:r w:rsidR="00DB2701" w:rsidRPr="0038029C">
        <w:rPr>
          <w:rFonts w:ascii="Times" w:hAnsi="Times" w:cstheme="majorHAnsi"/>
        </w:rPr>
        <w:t>Emmanuel Assaf</w:t>
      </w:r>
      <w:r w:rsidR="00DB2701" w:rsidRPr="0038029C">
        <w:rPr>
          <w:rFonts w:ascii="Times" w:hAnsi="Times" w:cstheme="majorHAnsi"/>
          <w:vertAlign w:val="superscript"/>
        </w:rPr>
        <w:t>1,2</w:t>
      </w:r>
      <w:r w:rsidR="00DB2701" w:rsidRPr="0038029C">
        <w:rPr>
          <w:rFonts w:ascii="Times" w:hAnsi="Times" w:cstheme="majorHAnsi"/>
        </w:rPr>
        <w:t xml:space="preserve">, </w:t>
      </w:r>
      <w:r w:rsidR="00A31B55" w:rsidRPr="0038029C">
        <w:rPr>
          <w:rFonts w:ascii="Times" w:hAnsi="Times" w:cstheme="majorHAnsi"/>
        </w:rPr>
        <w:t>Glenn M. Wolfe</w:t>
      </w:r>
      <w:r w:rsidR="00A31B55" w:rsidRPr="0038029C">
        <w:rPr>
          <w:rFonts w:ascii="Times" w:hAnsi="Times" w:cstheme="majorHAnsi"/>
          <w:vertAlign w:val="superscript"/>
        </w:rPr>
        <w:t>4</w:t>
      </w:r>
      <w:r w:rsidR="00134060" w:rsidRPr="0038029C">
        <w:rPr>
          <w:rFonts w:ascii="Times" w:hAnsi="Times" w:cstheme="majorHAnsi"/>
          <w:vertAlign w:val="superscript"/>
        </w:rPr>
        <w:t>,5</w:t>
      </w:r>
      <w:r w:rsidR="00A31B55" w:rsidRPr="0038029C">
        <w:rPr>
          <w:rFonts w:ascii="Times" w:hAnsi="Times" w:cstheme="majorHAnsi"/>
        </w:rPr>
        <w:t xml:space="preserve">, </w:t>
      </w:r>
      <w:r w:rsidR="00A86C72" w:rsidRPr="0038029C">
        <w:rPr>
          <w:rFonts w:ascii="Times" w:hAnsi="Times" w:cstheme="majorHAnsi"/>
        </w:rPr>
        <w:t>Christina J. Williamson</w:t>
      </w:r>
      <w:r w:rsidR="00A86C72" w:rsidRPr="0038029C">
        <w:rPr>
          <w:rFonts w:ascii="Times" w:hAnsi="Times" w:cstheme="majorHAnsi"/>
          <w:vertAlign w:val="superscript"/>
        </w:rPr>
        <w:t>1,2</w:t>
      </w:r>
      <w:r w:rsidR="00A86C72" w:rsidRPr="0038029C">
        <w:rPr>
          <w:rFonts w:ascii="Times" w:hAnsi="Times" w:cstheme="majorHAnsi"/>
        </w:rPr>
        <w:t>,</w:t>
      </w:r>
      <w:r w:rsidR="00A86C72" w:rsidRPr="0038029C">
        <w:rPr>
          <w:rFonts w:ascii="Times" w:hAnsi="Times" w:cstheme="majorHAnsi"/>
          <w:vertAlign w:val="superscript"/>
        </w:rPr>
        <w:t xml:space="preserve"> </w:t>
      </w:r>
      <w:r w:rsidR="00A86C72" w:rsidRPr="0038029C">
        <w:rPr>
          <w:rFonts w:ascii="Times" w:hAnsi="Times" w:cstheme="majorHAnsi"/>
        </w:rPr>
        <w:t>Bernadett Weinzierl</w:t>
      </w:r>
      <w:r w:rsidR="00134060" w:rsidRPr="0038029C">
        <w:rPr>
          <w:rFonts w:ascii="Times" w:hAnsi="Times" w:cstheme="majorHAnsi"/>
          <w:vertAlign w:val="superscript"/>
        </w:rPr>
        <w:t>6</w:t>
      </w:r>
      <w:r w:rsidR="00A86C72" w:rsidRPr="0038029C">
        <w:rPr>
          <w:rFonts w:ascii="Times" w:hAnsi="Times" w:cstheme="majorHAnsi"/>
        </w:rPr>
        <w:t xml:space="preserve">, </w:t>
      </w:r>
      <w:r w:rsidR="00FD4B75" w:rsidRPr="0038029C">
        <w:rPr>
          <w:rFonts w:ascii="Times" w:hAnsi="Times"/>
        </w:rPr>
        <w:t>Simone Tilme</w:t>
      </w:r>
      <w:r w:rsidR="0078480C" w:rsidRPr="0038029C">
        <w:rPr>
          <w:rFonts w:ascii="Times" w:hAnsi="Times"/>
        </w:rPr>
        <w:t>s</w:t>
      </w:r>
      <w:r w:rsidR="00AC5DEB" w:rsidRPr="0038029C">
        <w:rPr>
          <w:rFonts w:ascii="Times" w:hAnsi="Times"/>
          <w:vertAlign w:val="superscript"/>
        </w:rPr>
        <w:t>7</w:t>
      </w:r>
      <w:r w:rsidR="00FD4B75" w:rsidRPr="0038029C">
        <w:rPr>
          <w:rFonts w:ascii="Times" w:hAnsi="Times" w:cstheme="majorHAnsi"/>
        </w:rPr>
        <w:t xml:space="preserve">, </w:t>
      </w:r>
      <w:r w:rsidR="00A86C72" w:rsidRPr="0038029C">
        <w:rPr>
          <w:rFonts w:ascii="Times" w:hAnsi="Times" w:cstheme="majorHAnsi"/>
        </w:rPr>
        <w:t>Chelsea Thompson</w:t>
      </w:r>
      <w:r w:rsidR="00A86C72" w:rsidRPr="0038029C">
        <w:rPr>
          <w:rFonts w:ascii="Times" w:hAnsi="Times" w:cstheme="majorHAnsi"/>
          <w:vertAlign w:val="superscript"/>
        </w:rPr>
        <w:t>1,2</w:t>
      </w:r>
      <w:r w:rsidR="00A86C72" w:rsidRPr="0038029C">
        <w:rPr>
          <w:rFonts w:ascii="Times" w:hAnsi="Times" w:cstheme="majorHAnsi"/>
        </w:rPr>
        <w:t xml:space="preserve">, </w:t>
      </w:r>
      <w:r w:rsidR="009B30CA" w:rsidRPr="0038029C">
        <w:rPr>
          <w:rFonts w:ascii="Times" w:hAnsi="Times" w:cstheme="majorHAnsi"/>
        </w:rPr>
        <w:t>Alexander B. Thames</w:t>
      </w:r>
      <w:r w:rsidR="00AC5DEB" w:rsidRPr="0038029C">
        <w:rPr>
          <w:rFonts w:ascii="Times" w:hAnsi="Times" w:cstheme="majorHAnsi"/>
          <w:vertAlign w:val="superscript"/>
        </w:rPr>
        <w:t>8</w:t>
      </w:r>
      <w:r w:rsidR="009B30CA" w:rsidRPr="0038029C">
        <w:rPr>
          <w:rFonts w:ascii="Times" w:hAnsi="Times" w:cstheme="majorHAnsi"/>
        </w:rPr>
        <w:t xml:space="preserve">, </w:t>
      </w:r>
      <w:r w:rsidR="009A00EB" w:rsidRPr="0038029C">
        <w:rPr>
          <w:rFonts w:ascii="Times" w:hAnsi="Times" w:cstheme="majorHAnsi"/>
        </w:rPr>
        <w:t xml:space="preserve">Jason </w:t>
      </w:r>
      <w:r w:rsidR="009B30CA" w:rsidRPr="0038029C">
        <w:rPr>
          <w:rFonts w:ascii="Times" w:hAnsi="Times" w:cstheme="majorHAnsi"/>
        </w:rPr>
        <w:t xml:space="preserve">C. </w:t>
      </w:r>
      <w:r w:rsidR="009A00EB" w:rsidRPr="0038029C">
        <w:rPr>
          <w:rFonts w:ascii="Times" w:hAnsi="Times" w:cstheme="majorHAnsi"/>
        </w:rPr>
        <w:t>Schroder</w:t>
      </w:r>
      <w:r w:rsidR="009B30CA" w:rsidRPr="0038029C">
        <w:rPr>
          <w:rFonts w:ascii="Times" w:hAnsi="Times" w:cstheme="majorHAnsi"/>
          <w:vertAlign w:val="superscript"/>
        </w:rPr>
        <w:t>2,</w:t>
      </w:r>
      <w:r w:rsidR="00AC5DEB" w:rsidRPr="0038029C">
        <w:rPr>
          <w:rFonts w:ascii="Times" w:hAnsi="Times" w:cstheme="majorHAnsi"/>
          <w:vertAlign w:val="superscript"/>
        </w:rPr>
        <w:t>9</w:t>
      </w:r>
      <w:r w:rsidR="00E56BD7" w:rsidRPr="0038029C">
        <w:rPr>
          <w:rFonts w:ascii="Times" w:hAnsi="Times" w:cstheme="majorHAnsi"/>
          <w:vertAlign w:val="superscript"/>
        </w:rPr>
        <w:t>‡</w:t>
      </w:r>
      <w:r w:rsidR="009A00EB" w:rsidRPr="0038029C">
        <w:rPr>
          <w:rFonts w:ascii="Times" w:hAnsi="Times" w:cstheme="majorHAnsi"/>
        </w:rPr>
        <w:t xml:space="preserve">, </w:t>
      </w:r>
      <w:r w:rsidR="00A11098" w:rsidRPr="0038029C">
        <w:rPr>
          <w:rFonts w:ascii="Times" w:hAnsi="Times" w:cstheme="majorHAnsi"/>
        </w:rPr>
        <w:t>Alfonso Saiz-Lopez</w:t>
      </w:r>
      <w:r w:rsidR="00AC5DEB" w:rsidRPr="0038029C">
        <w:rPr>
          <w:rFonts w:ascii="Times" w:hAnsi="Times" w:cstheme="majorHAnsi"/>
          <w:vertAlign w:val="superscript"/>
        </w:rPr>
        <w:t>10</w:t>
      </w:r>
      <w:r w:rsidR="00A11098" w:rsidRPr="0038029C">
        <w:rPr>
          <w:rFonts w:ascii="Times" w:hAnsi="Times" w:cstheme="majorHAnsi"/>
        </w:rPr>
        <w:t xml:space="preserve">, </w:t>
      </w:r>
      <w:r w:rsidR="00A86C72" w:rsidRPr="0038029C">
        <w:rPr>
          <w:rFonts w:ascii="Times" w:hAnsi="Times" w:cstheme="majorHAnsi"/>
        </w:rPr>
        <w:t xml:space="preserve">Andrew </w:t>
      </w:r>
      <w:r w:rsidR="009E461A" w:rsidRPr="0038029C">
        <w:rPr>
          <w:rFonts w:ascii="Times" w:hAnsi="Times" w:cstheme="majorHAnsi"/>
        </w:rPr>
        <w:t xml:space="preserve">W. </w:t>
      </w:r>
      <w:r w:rsidR="00A86C72" w:rsidRPr="0038029C">
        <w:rPr>
          <w:rFonts w:ascii="Times" w:hAnsi="Times" w:cstheme="majorHAnsi"/>
        </w:rPr>
        <w:t>Rollins</w:t>
      </w:r>
      <w:r w:rsidR="00A86C72" w:rsidRPr="0038029C">
        <w:rPr>
          <w:rFonts w:ascii="Times" w:hAnsi="Times" w:cstheme="majorHAnsi"/>
          <w:vertAlign w:val="superscript"/>
        </w:rPr>
        <w:t>1</w:t>
      </w:r>
      <w:r w:rsidR="00A86C72" w:rsidRPr="0038029C">
        <w:rPr>
          <w:rFonts w:ascii="Times" w:hAnsi="Times" w:cstheme="majorHAnsi"/>
        </w:rPr>
        <w:t>, James M. Roberts</w:t>
      </w:r>
      <w:r w:rsidR="00A86C72" w:rsidRPr="0038029C">
        <w:rPr>
          <w:rFonts w:ascii="Times" w:hAnsi="Times" w:cstheme="majorHAnsi"/>
          <w:vertAlign w:val="superscript"/>
        </w:rPr>
        <w:t>1</w:t>
      </w:r>
      <w:r w:rsidR="00A86C72" w:rsidRPr="0038029C">
        <w:rPr>
          <w:rFonts w:ascii="Times" w:hAnsi="Times" w:cstheme="majorHAnsi"/>
        </w:rPr>
        <w:t xml:space="preserve">, </w:t>
      </w:r>
      <w:r w:rsidR="009B30CA" w:rsidRPr="0038029C">
        <w:rPr>
          <w:rFonts w:ascii="Times" w:hAnsi="Times" w:cstheme="majorHAnsi"/>
        </w:rPr>
        <w:t>Derek Price</w:t>
      </w:r>
      <w:r w:rsidR="009B30CA" w:rsidRPr="0038029C">
        <w:rPr>
          <w:rFonts w:ascii="Times" w:hAnsi="Times" w:cstheme="majorHAnsi"/>
          <w:vertAlign w:val="superscript"/>
        </w:rPr>
        <w:t>2,</w:t>
      </w:r>
      <w:r w:rsidR="00AC5DEB" w:rsidRPr="0038029C">
        <w:rPr>
          <w:rFonts w:ascii="Times" w:hAnsi="Times" w:cstheme="majorHAnsi"/>
          <w:vertAlign w:val="superscript"/>
        </w:rPr>
        <w:t>9</w:t>
      </w:r>
      <w:r w:rsidR="009B30CA" w:rsidRPr="0038029C">
        <w:rPr>
          <w:rFonts w:ascii="Times" w:hAnsi="Times" w:cstheme="majorHAnsi"/>
        </w:rPr>
        <w:t xml:space="preserve">, </w:t>
      </w:r>
      <w:r w:rsidR="00A86C72" w:rsidRPr="0038029C">
        <w:rPr>
          <w:rFonts w:ascii="Times" w:hAnsi="Times" w:cstheme="majorHAnsi"/>
        </w:rPr>
        <w:t>Jeff Peischl</w:t>
      </w:r>
      <w:r w:rsidR="00A86C72" w:rsidRPr="0038029C">
        <w:rPr>
          <w:rFonts w:ascii="Times" w:hAnsi="Times" w:cstheme="majorHAnsi"/>
          <w:vertAlign w:val="superscript"/>
        </w:rPr>
        <w:t>1,2</w:t>
      </w:r>
      <w:r w:rsidR="00A86C72" w:rsidRPr="0038029C">
        <w:rPr>
          <w:rFonts w:ascii="Times" w:hAnsi="Times" w:cstheme="majorHAnsi"/>
        </w:rPr>
        <w:t xml:space="preserve">, Benjamin </w:t>
      </w:r>
      <w:r w:rsidR="006577A4" w:rsidRPr="0038029C">
        <w:rPr>
          <w:rFonts w:ascii="Times" w:hAnsi="Times" w:cstheme="majorHAnsi"/>
        </w:rPr>
        <w:t xml:space="preserve">A. </w:t>
      </w:r>
      <w:r w:rsidR="00A86C72" w:rsidRPr="0038029C">
        <w:rPr>
          <w:rFonts w:ascii="Times" w:hAnsi="Times" w:cstheme="majorHAnsi"/>
        </w:rPr>
        <w:t>Nault</w:t>
      </w:r>
      <w:r w:rsidR="00A86C72" w:rsidRPr="0038029C">
        <w:rPr>
          <w:rFonts w:ascii="Times" w:hAnsi="Times" w:cstheme="majorHAnsi"/>
          <w:vertAlign w:val="superscript"/>
        </w:rPr>
        <w:t>2,</w:t>
      </w:r>
      <w:r w:rsidR="00AC5DEB" w:rsidRPr="0038029C">
        <w:rPr>
          <w:rFonts w:ascii="Times" w:hAnsi="Times" w:cstheme="majorHAnsi"/>
          <w:vertAlign w:val="superscript"/>
        </w:rPr>
        <w:t>9</w:t>
      </w:r>
      <w:r w:rsidR="00A86C72" w:rsidRPr="0038029C">
        <w:rPr>
          <w:rFonts w:ascii="Times" w:hAnsi="Times" w:cstheme="majorHAnsi"/>
        </w:rPr>
        <w:t>, Kristian H</w:t>
      </w:r>
      <w:r w:rsidR="00B94305" w:rsidRPr="0038029C">
        <w:rPr>
          <w:rFonts w:ascii="Times" w:hAnsi="Times" w:cstheme="majorHAnsi"/>
        </w:rPr>
        <w:t>.</w:t>
      </w:r>
      <w:r w:rsidR="00A86C72" w:rsidRPr="0038029C">
        <w:rPr>
          <w:rFonts w:ascii="Times" w:hAnsi="Times" w:cstheme="majorHAnsi"/>
        </w:rPr>
        <w:t xml:space="preserve"> Møller</w:t>
      </w:r>
      <w:r w:rsidR="00AC5DEB" w:rsidRPr="0038029C">
        <w:rPr>
          <w:rFonts w:ascii="Times" w:hAnsi="Times" w:cstheme="majorHAnsi"/>
          <w:vertAlign w:val="superscript"/>
        </w:rPr>
        <w:t>11</w:t>
      </w:r>
      <w:r w:rsidR="00A86C72" w:rsidRPr="0038029C">
        <w:rPr>
          <w:rFonts w:ascii="Times" w:hAnsi="Times" w:cstheme="majorHAnsi"/>
        </w:rPr>
        <w:t xml:space="preserve">, </w:t>
      </w:r>
      <w:r w:rsidR="009B30CA" w:rsidRPr="0038029C">
        <w:rPr>
          <w:rFonts w:ascii="Times" w:hAnsi="Times" w:cstheme="majorHAnsi"/>
        </w:rPr>
        <w:t>David O. Miller</w:t>
      </w:r>
      <w:r w:rsidR="00AC5DEB" w:rsidRPr="0038029C">
        <w:rPr>
          <w:rFonts w:ascii="Times" w:hAnsi="Times" w:cstheme="majorHAnsi"/>
          <w:vertAlign w:val="superscript"/>
        </w:rPr>
        <w:t>8</w:t>
      </w:r>
      <w:r w:rsidR="009B30CA" w:rsidRPr="0038029C">
        <w:rPr>
          <w:rFonts w:ascii="Times" w:hAnsi="Times" w:cstheme="majorHAnsi"/>
        </w:rPr>
        <w:t xml:space="preserve">, </w:t>
      </w:r>
      <w:r w:rsidR="00C72B85" w:rsidRPr="0038029C">
        <w:rPr>
          <w:rFonts w:ascii="Times" w:hAnsi="Times" w:cstheme="majorHAnsi"/>
        </w:rPr>
        <w:t>Simone Meinardi</w:t>
      </w:r>
      <w:r w:rsidR="00AC5DEB" w:rsidRPr="0038029C">
        <w:rPr>
          <w:rFonts w:ascii="Times" w:hAnsi="Times" w:cstheme="majorHAnsi"/>
          <w:vertAlign w:val="superscript"/>
        </w:rPr>
        <w:t>12</w:t>
      </w:r>
      <w:r w:rsidR="00C72B85" w:rsidRPr="0038029C">
        <w:rPr>
          <w:rFonts w:ascii="Times" w:hAnsi="Times" w:cstheme="majorHAnsi"/>
        </w:rPr>
        <w:t xml:space="preserve">, </w:t>
      </w:r>
      <w:r w:rsidR="00A11098" w:rsidRPr="0038029C">
        <w:rPr>
          <w:rFonts w:ascii="Times" w:hAnsi="Times" w:cstheme="majorHAnsi"/>
        </w:rPr>
        <w:t>Qinyi Li</w:t>
      </w:r>
      <w:r w:rsidR="005E0A28" w:rsidRPr="0038029C">
        <w:rPr>
          <w:rFonts w:ascii="Times" w:hAnsi="Times" w:cstheme="majorHAnsi"/>
          <w:vertAlign w:val="superscript"/>
        </w:rPr>
        <w:t>1</w:t>
      </w:r>
      <w:r w:rsidR="00AC5DEB" w:rsidRPr="0038029C">
        <w:rPr>
          <w:rFonts w:ascii="Times" w:hAnsi="Times" w:cstheme="majorHAnsi"/>
          <w:vertAlign w:val="superscript"/>
        </w:rPr>
        <w:t>0</w:t>
      </w:r>
      <w:r w:rsidR="00A11098" w:rsidRPr="0038029C">
        <w:rPr>
          <w:rFonts w:ascii="Times" w:hAnsi="Times" w:cstheme="majorHAnsi"/>
        </w:rPr>
        <w:t xml:space="preserve">, </w:t>
      </w:r>
      <w:r w:rsidR="00FD4B75" w:rsidRPr="0038029C">
        <w:rPr>
          <w:rFonts w:ascii="Times" w:hAnsi="Times"/>
        </w:rPr>
        <w:t>Jean-François Lamarque</w:t>
      </w:r>
      <w:r w:rsidR="00AC5DEB" w:rsidRPr="0038029C">
        <w:rPr>
          <w:rFonts w:ascii="Times" w:hAnsi="Times"/>
          <w:vertAlign w:val="superscript"/>
        </w:rPr>
        <w:t>7</w:t>
      </w:r>
      <w:r w:rsidR="00FD4B75" w:rsidRPr="0038029C">
        <w:rPr>
          <w:rFonts w:ascii="Times" w:hAnsi="Times"/>
        </w:rPr>
        <w:t xml:space="preserve">, </w:t>
      </w:r>
      <w:r w:rsidR="00A86C72" w:rsidRPr="0038029C">
        <w:rPr>
          <w:rFonts w:ascii="Times" w:hAnsi="Times" w:cstheme="majorHAnsi"/>
        </w:rPr>
        <w:t>Agnieszka Kupc</w:t>
      </w:r>
      <w:r w:rsidR="00A86C72" w:rsidRPr="0038029C">
        <w:rPr>
          <w:rFonts w:ascii="Times" w:hAnsi="Times" w:cstheme="majorHAnsi"/>
          <w:vertAlign w:val="superscript"/>
        </w:rPr>
        <w:t>1,2,</w:t>
      </w:r>
      <w:r w:rsidR="00982105">
        <w:rPr>
          <w:rFonts w:ascii="Times" w:hAnsi="Times" w:cstheme="majorHAnsi"/>
          <w:vertAlign w:val="superscript"/>
        </w:rPr>
        <w:t>6</w:t>
      </w:r>
      <w:r w:rsidR="00A86C72" w:rsidRPr="0038029C">
        <w:rPr>
          <w:rFonts w:ascii="Times" w:hAnsi="Times" w:cstheme="majorHAnsi"/>
        </w:rPr>
        <w:t xml:space="preserve">, Henrik </w:t>
      </w:r>
      <w:r w:rsidR="00B94305" w:rsidRPr="0038029C">
        <w:rPr>
          <w:rFonts w:ascii="Times" w:hAnsi="Times" w:cstheme="majorHAnsi"/>
        </w:rPr>
        <w:t xml:space="preserve">G. </w:t>
      </w:r>
      <w:r w:rsidR="00A86C72" w:rsidRPr="0038029C">
        <w:rPr>
          <w:rFonts w:ascii="Times" w:hAnsi="Times" w:cstheme="majorHAnsi"/>
        </w:rPr>
        <w:t>Kjaergaard</w:t>
      </w:r>
      <w:r w:rsidR="009B30CA" w:rsidRPr="0038029C">
        <w:rPr>
          <w:rFonts w:ascii="Times" w:hAnsi="Times" w:cstheme="majorHAnsi"/>
          <w:vertAlign w:val="superscript"/>
        </w:rPr>
        <w:t>1</w:t>
      </w:r>
      <w:r w:rsidR="00AC5DEB" w:rsidRPr="0038029C">
        <w:rPr>
          <w:rFonts w:ascii="Times" w:hAnsi="Times" w:cstheme="majorHAnsi"/>
          <w:vertAlign w:val="superscript"/>
        </w:rPr>
        <w:t>1</w:t>
      </w:r>
      <w:r w:rsidR="00A86C72" w:rsidRPr="0038029C">
        <w:rPr>
          <w:rFonts w:ascii="Times" w:hAnsi="Times" w:cstheme="majorHAnsi"/>
        </w:rPr>
        <w:t xml:space="preserve">, </w:t>
      </w:r>
      <w:r w:rsidR="00FD4B75" w:rsidRPr="0038029C">
        <w:rPr>
          <w:rFonts w:ascii="Times" w:hAnsi="Times"/>
        </w:rPr>
        <w:t>Douglas Kinnison</w:t>
      </w:r>
      <w:r w:rsidR="00AC5DEB" w:rsidRPr="0038029C">
        <w:rPr>
          <w:rFonts w:ascii="Times" w:hAnsi="Times"/>
          <w:vertAlign w:val="superscript"/>
        </w:rPr>
        <w:t>7</w:t>
      </w:r>
      <w:r w:rsidR="00FD4B75" w:rsidRPr="0038029C">
        <w:rPr>
          <w:rFonts w:ascii="Times" w:hAnsi="Times" w:cstheme="majorHAnsi"/>
        </w:rPr>
        <w:t xml:space="preserve">, </w:t>
      </w:r>
      <w:r w:rsidR="00A86C72" w:rsidRPr="0038029C">
        <w:rPr>
          <w:rFonts w:ascii="Times" w:hAnsi="Times" w:cstheme="majorHAnsi"/>
        </w:rPr>
        <w:t>Jose</w:t>
      </w:r>
      <w:r w:rsidR="006577A4" w:rsidRPr="0038029C">
        <w:rPr>
          <w:rFonts w:ascii="Times" w:hAnsi="Times" w:cstheme="majorHAnsi"/>
        </w:rPr>
        <w:t xml:space="preserve"> L.</w:t>
      </w:r>
      <w:r w:rsidR="00A86C72" w:rsidRPr="0038029C">
        <w:rPr>
          <w:rFonts w:ascii="Times" w:hAnsi="Times" w:cstheme="majorHAnsi"/>
        </w:rPr>
        <w:t xml:space="preserve"> Jimenez</w:t>
      </w:r>
      <w:r w:rsidR="00A86C72" w:rsidRPr="0038029C">
        <w:rPr>
          <w:rFonts w:ascii="Times" w:hAnsi="Times" w:cstheme="majorHAnsi"/>
          <w:vertAlign w:val="superscript"/>
        </w:rPr>
        <w:t>2,</w:t>
      </w:r>
      <w:r w:rsidR="00AC5DEB" w:rsidRPr="0038029C">
        <w:rPr>
          <w:rFonts w:ascii="Times" w:hAnsi="Times" w:cstheme="majorHAnsi"/>
          <w:vertAlign w:val="superscript"/>
        </w:rPr>
        <w:t>9</w:t>
      </w:r>
      <w:r w:rsidR="00A86C72" w:rsidRPr="0038029C">
        <w:rPr>
          <w:rFonts w:ascii="Times" w:hAnsi="Times" w:cstheme="majorHAnsi"/>
        </w:rPr>
        <w:t>, Christopher M. Je</w:t>
      </w:r>
      <w:r w:rsidR="00D441D4" w:rsidRPr="0038029C">
        <w:rPr>
          <w:rFonts w:ascii="Times" w:hAnsi="Times" w:cstheme="majorHAnsi"/>
        </w:rPr>
        <w:t>r</w:t>
      </w:r>
      <w:r w:rsidR="00A86C72" w:rsidRPr="0038029C">
        <w:rPr>
          <w:rFonts w:ascii="Times" w:hAnsi="Times" w:cstheme="majorHAnsi"/>
        </w:rPr>
        <w:t>nigan</w:t>
      </w:r>
      <w:r w:rsidR="00A86C72" w:rsidRPr="0038029C">
        <w:rPr>
          <w:rFonts w:ascii="Times" w:hAnsi="Times" w:cstheme="majorHAnsi"/>
          <w:vertAlign w:val="superscript"/>
        </w:rPr>
        <w:t>3</w:t>
      </w:r>
      <w:r w:rsidR="00A86C72" w:rsidRPr="0038029C">
        <w:rPr>
          <w:rFonts w:ascii="Times" w:hAnsi="Times" w:cstheme="majorHAnsi"/>
        </w:rPr>
        <w:t>, Rebecca S. Hornbrook</w:t>
      </w:r>
      <w:r w:rsidR="00AC5DEB" w:rsidRPr="0038029C">
        <w:rPr>
          <w:rFonts w:ascii="Times" w:hAnsi="Times" w:cstheme="majorHAnsi"/>
          <w:vertAlign w:val="superscript"/>
        </w:rPr>
        <w:t>13</w:t>
      </w:r>
      <w:r w:rsidR="00A86C72" w:rsidRPr="0038029C">
        <w:rPr>
          <w:rFonts w:ascii="Times" w:hAnsi="Times" w:cstheme="majorHAnsi"/>
        </w:rPr>
        <w:t>, Alan Hills</w:t>
      </w:r>
      <w:r w:rsidR="009A00EB" w:rsidRPr="0038029C">
        <w:rPr>
          <w:rFonts w:ascii="Times" w:hAnsi="Times" w:cstheme="majorHAnsi"/>
          <w:vertAlign w:val="superscript"/>
        </w:rPr>
        <w:t>1</w:t>
      </w:r>
      <w:r w:rsidR="00AC5DEB" w:rsidRPr="0038029C">
        <w:rPr>
          <w:rFonts w:ascii="Times" w:hAnsi="Times" w:cstheme="majorHAnsi"/>
          <w:vertAlign w:val="superscript"/>
        </w:rPr>
        <w:t>3</w:t>
      </w:r>
      <w:r w:rsidR="00A86C72" w:rsidRPr="0038029C">
        <w:rPr>
          <w:rFonts w:ascii="Times" w:hAnsi="Times" w:cstheme="majorHAnsi"/>
        </w:rPr>
        <w:t xml:space="preserve">, </w:t>
      </w:r>
      <w:r w:rsidR="00AC5DEB" w:rsidRPr="0038029C">
        <w:rPr>
          <w:rFonts w:ascii="Times" w:hAnsi="Times" w:cstheme="majorHAnsi"/>
        </w:rPr>
        <w:t>Maximilian Dollner</w:t>
      </w:r>
      <w:r w:rsidR="00AC5DEB" w:rsidRPr="0038029C">
        <w:rPr>
          <w:rFonts w:ascii="Times" w:hAnsi="Times" w:cstheme="majorHAnsi"/>
          <w:vertAlign w:val="superscript"/>
        </w:rPr>
        <w:t>6</w:t>
      </w:r>
      <w:r w:rsidR="00AC5DEB" w:rsidRPr="0038029C">
        <w:rPr>
          <w:rFonts w:ascii="Times" w:hAnsi="Times" w:cstheme="majorHAnsi"/>
        </w:rPr>
        <w:t xml:space="preserve">, </w:t>
      </w:r>
      <w:r w:rsidR="00026D26" w:rsidRPr="0038029C">
        <w:rPr>
          <w:rFonts w:ascii="Times" w:hAnsi="Times" w:cstheme="majorHAnsi"/>
        </w:rPr>
        <w:t>Douglas A. Day</w:t>
      </w:r>
      <w:r w:rsidR="006577A4" w:rsidRPr="0038029C">
        <w:rPr>
          <w:rFonts w:ascii="Times" w:hAnsi="Times" w:cstheme="majorHAnsi"/>
          <w:vertAlign w:val="superscript"/>
        </w:rPr>
        <w:t>2,</w:t>
      </w:r>
      <w:r w:rsidR="00AC5DEB" w:rsidRPr="0038029C">
        <w:rPr>
          <w:rFonts w:ascii="Times" w:hAnsi="Times" w:cstheme="majorHAnsi"/>
          <w:vertAlign w:val="superscript"/>
        </w:rPr>
        <w:t>9</w:t>
      </w:r>
      <w:r w:rsidR="00026D26" w:rsidRPr="0038029C">
        <w:rPr>
          <w:rFonts w:ascii="Times" w:hAnsi="Times" w:cstheme="majorHAnsi"/>
        </w:rPr>
        <w:t xml:space="preserve">, </w:t>
      </w:r>
      <w:r w:rsidR="00FD4B75" w:rsidRPr="0038029C">
        <w:rPr>
          <w:rFonts w:ascii="Times" w:hAnsi="Times" w:cstheme="majorHAnsi"/>
        </w:rPr>
        <w:t>Carlos A. Cuevas</w:t>
      </w:r>
      <w:r w:rsidR="00FD4B75" w:rsidRPr="0038029C">
        <w:rPr>
          <w:rFonts w:ascii="Times" w:hAnsi="Times" w:cstheme="majorHAnsi"/>
          <w:vertAlign w:val="superscript"/>
        </w:rPr>
        <w:t>1</w:t>
      </w:r>
      <w:r w:rsidR="00AC5DEB" w:rsidRPr="0038029C">
        <w:rPr>
          <w:rFonts w:ascii="Times" w:hAnsi="Times" w:cstheme="majorHAnsi"/>
          <w:vertAlign w:val="superscript"/>
        </w:rPr>
        <w:t>0</w:t>
      </w:r>
      <w:r w:rsidR="00FD4B75" w:rsidRPr="0038029C">
        <w:rPr>
          <w:rFonts w:ascii="Times" w:hAnsi="Times" w:cstheme="majorHAnsi"/>
        </w:rPr>
        <w:t xml:space="preserve">, </w:t>
      </w:r>
      <w:r w:rsidR="00A86C72" w:rsidRPr="0038029C">
        <w:rPr>
          <w:rFonts w:ascii="Times" w:hAnsi="Times" w:cstheme="majorHAnsi"/>
        </w:rPr>
        <w:t>Pedro Campuzano-Jost</w:t>
      </w:r>
      <w:r w:rsidR="00A86C72" w:rsidRPr="0038029C">
        <w:rPr>
          <w:rFonts w:ascii="Times" w:hAnsi="Times" w:cstheme="majorHAnsi"/>
          <w:vertAlign w:val="superscript"/>
        </w:rPr>
        <w:t>2,</w:t>
      </w:r>
      <w:r w:rsidR="00A31B55" w:rsidRPr="0038029C">
        <w:rPr>
          <w:rFonts w:ascii="Times" w:hAnsi="Times" w:cstheme="majorHAnsi"/>
          <w:vertAlign w:val="superscript"/>
        </w:rPr>
        <w:t>1</w:t>
      </w:r>
      <w:r w:rsidR="00134060" w:rsidRPr="0038029C">
        <w:rPr>
          <w:rFonts w:ascii="Times" w:hAnsi="Times" w:cstheme="majorHAnsi"/>
          <w:vertAlign w:val="superscript"/>
        </w:rPr>
        <w:t>2</w:t>
      </w:r>
      <w:r w:rsidR="00A86C72" w:rsidRPr="0038029C">
        <w:rPr>
          <w:rFonts w:ascii="Times" w:hAnsi="Times" w:cstheme="majorHAnsi"/>
        </w:rPr>
        <w:t>, James Burkholder</w:t>
      </w:r>
      <w:r w:rsidR="00A86C72" w:rsidRPr="0038029C">
        <w:rPr>
          <w:rFonts w:ascii="Times" w:hAnsi="Times" w:cstheme="majorHAnsi"/>
          <w:vertAlign w:val="superscript"/>
        </w:rPr>
        <w:t>1</w:t>
      </w:r>
      <w:r w:rsidR="00A86C72" w:rsidRPr="0038029C">
        <w:rPr>
          <w:rFonts w:ascii="Times" w:hAnsi="Times" w:cstheme="majorHAnsi"/>
        </w:rPr>
        <w:t>, T. Paul Bui</w:t>
      </w:r>
      <w:r w:rsidR="009A00EB" w:rsidRPr="0038029C">
        <w:rPr>
          <w:rFonts w:ascii="Times" w:hAnsi="Times" w:cstheme="majorHAnsi"/>
          <w:vertAlign w:val="superscript"/>
        </w:rPr>
        <w:t>1</w:t>
      </w:r>
      <w:r w:rsidR="00AC5DEB" w:rsidRPr="0038029C">
        <w:rPr>
          <w:rFonts w:ascii="Times" w:hAnsi="Times" w:cstheme="majorHAnsi"/>
          <w:vertAlign w:val="superscript"/>
        </w:rPr>
        <w:t>4</w:t>
      </w:r>
      <w:r w:rsidR="00A86C72" w:rsidRPr="0038029C">
        <w:rPr>
          <w:rFonts w:ascii="Times" w:hAnsi="Times" w:cstheme="majorHAnsi"/>
        </w:rPr>
        <w:t xml:space="preserve">, </w:t>
      </w:r>
      <w:r w:rsidR="00F77094" w:rsidRPr="0038029C">
        <w:rPr>
          <w:rFonts w:ascii="Times" w:hAnsi="Times" w:cstheme="majorHAnsi"/>
        </w:rPr>
        <w:t>William H. Brune</w:t>
      </w:r>
      <w:r w:rsidR="00AC5DEB" w:rsidRPr="0038029C">
        <w:rPr>
          <w:rFonts w:ascii="Times" w:hAnsi="Times" w:cstheme="majorHAnsi"/>
          <w:vertAlign w:val="superscript"/>
        </w:rPr>
        <w:t>8</w:t>
      </w:r>
      <w:r w:rsidR="00F77094" w:rsidRPr="0038029C">
        <w:rPr>
          <w:rFonts w:ascii="Times" w:hAnsi="Times" w:cstheme="majorHAnsi"/>
        </w:rPr>
        <w:t xml:space="preserve">, </w:t>
      </w:r>
      <w:r w:rsidR="00A86C72" w:rsidRPr="0038029C">
        <w:rPr>
          <w:rFonts w:ascii="Times" w:hAnsi="Times" w:cstheme="majorHAnsi"/>
        </w:rPr>
        <w:t>Steve</w:t>
      </w:r>
      <w:r w:rsidR="00AB10CA" w:rsidRPr="0038029C">
        <w:rPr>
          <w:rFonts w:ascii="Times" w:hAnsi="Times" w:cstheme="majorHAnsi"/>
        </w:rPr>
        <w:t>n</w:t>
      </w:r>
      <w:r w:rsidR="00A86C72" w:rsidRPr="0038029C">
        <w:rPr>
          <w:rFonts w:ascii="Times" w:hAnsi="Times" w:cstheme="majorHAnsi"/>
        </w:rPr>
        <w:t xml:space="preserve"> S. Brown</w:t>
      </w:r>
      <w:r w:rsidR="00A86C72" w:rsidRPr="0038029C">
        <w:rPr>
          <w:rFonts w:ascii="Times" w:hAnsi="Times" w:cstheme="majorHAnsi"/>
          <w:vertAlign w:val="superscript"/>
        </w:rPr>
        <w:t>1</w:t>
      </w:r>
      <w:r w:rsidR="00A86C72" w:rsidRPr="0038029C">
        <w:rPr>
          <w:rFonts w:ascii="Times" w:hAnsi="Times" w:cstheme="majorHAnsi"/>
        </w:rPr>
        <w:t>, Charles A. Brock</w:t>
      </w:r>
      <w:r w:rsidR="00A86C72" w:rsidRPr="0038029C">
        <w:rPr>
          <w:rFonts w:ascii="Times" w:hAnsi="Times" w:cstheme="majorHAnsi"/>
          <w:vertAlign w:val="superscript"/>
        </w:rPr>
        <w:t>1</w:t>
      </w:r>
      <w:r w:rsidR="00A86C72" w:rsidRPr="0038029C">
        <w:rPr>
          <w:rFonts w:ascii="Times" w:hAnsi="Times" w:cstheme="majorHAnsi"/>
        </w:rPr>
        <w:t>, Ilann Bourgeois</w:t>
      </w:r>
      <w:r w:rsidR="00A86C72" w:rsidRPr="0038029C">
        <w:rPr>
          <w:rFonts w:ascii="Times" w:hAnsi="Times" w:cstheme="majorHAnsi"/>
          <w:vertAlign w:val="superscript"/>
        </w:rPr>
        <w:t>1,2</w:t>
      </w:r>
      <w:r w:rsidR="00A86C72" w:rsidRPr="0038029C">
        <w:rPr>
          <w:rFonts w:ascii="Times" w:hAnsi="Times" w:cstheme="majorHAnsi"/>
        </w:rPr>
        <w:t>, Donald R. Blake</w:t>
      </w:r>
      <w:r w:rsidR="009A00EB" w:rsidRPr="0038029C">
        <w:rPr>
          <w:rFonts w:ascii="Times" w:hAnsi="Times" w:cstheme="majorHAnsi"/>
          <w:vertAlign w:val="superscript"/>
        </w:rPr>
        <w:t>1</w:t>
      </w:r>
      <w:r w:rsidR="00AC5DEB" w:rsidRPr="0038029C">
        <w:rPr>
          <w:rFonts w:ascii="Times" w:hAnsi="Times" w:cstheme="majorHAnsi"/>
          <w:vertAlign w:val="superscript"/>
        </w:rPr>
        <w:t>2</w:t>
      </w:r>
      <w:r w:rsidR="00C72B85" w:rsidRPr="0038029C">
        <w:rPr>
          <w:rFonts w:ascii="Times" w:hAnsi="Times" w:cstheme="majorHAnsi"/>
        </w:rPr>
        <w:t xml:space="preserve">, </w:t>
      </w:r>
      <w:r w:rsidR="00A86C72" w:rsidRPr="0038029C">
        <w:rPr>
          <w:rFonts w:ascii="Times" w:hAnsi="Times" w:cstheme="majorHAnsi"/>
        </w:rPr>
        <w:t>Eric C. Apel</w:t>
      </w:r>
      <w:r w:rsidR="009B30CA" w:rsidRPr="0038029C">
        <w:rPr>
          <w:rFonts w:ascii="Times" w:hAnsi="Times" w:cstheme="majorHAnsi"/>
          <w:vertAlign w:val="superscript"/>
        </w:rPr>
        <w:t>1</w:t>
      </w:r>
      <w:r w:rsidR="00AC5DEB" w:rsidRPr="0038029C">
        <w:rPr>
          <w:rFonts w:ascii="Times" w:hAnsi="Times" w:cstheme="majorHAnsi"/>
          <w:vertAlign w:val="superscript"/>
        </w:rPr>
        <w:t>3</w:t>
      </w:r>
      <w:r w:rsidR="00A86C72" w:rsidRPr="0038029C">
        <w:rPr>
          <w:rFonts w:ascii="Times" w:hAnsi="Times" w:cstheme="majorHAnsi"/>
        </w:rPr>
        <w:t>,</w:t>
      </w:r>
      <w:r w:rsidR="00A86C72" w:rsidRPr="0038029C">
        <w:rPr>
          <w:rFonts w:ascii="Times" w:hAnsi="Times" w:cstheme="majorHAnsi"/>
          <w:vertAlign w:val="superscript"/>
        </w:rPr>
        <w:t xml:space="preserve"> </w:t>
      </w:r>
      <w:r w:rsidR="00A86C72" w:rsidRPr="0038029C">
        <w:rPr>
          <w:rFonts w:ascii="Times" w:hAnsi="Times" w:cstheme="majorHAnsi"/>
        </w:rPr>
        <w:t>and Thomas B. Ryerson</w:t>
      </w:r>
      <w:r w:rsidR="00A86C72" w:rsidRPr="0038029C">
        <w:rPr>
          <w:rFonts w:ascii="Times" w:hAnsi="Times" w:cstheme="majorHAnsi"/>
          <w:vertAlign w:val="superscript"/>
        </w:rPr>
        <w:t>1</w:t>
      </w:r>
    </w:p>
    <w:p w:rsidR="00185AC9" w:rsidRPr="00850CEB" w:rsidRDefault="00185AC9" w:rsidP="00185AC9">
      <w:pPr>
        <w:pStyle w:val="NormalWeb"/>
        <w:spacing w:before="0" w:beforeAutospacing="0" w:after="0" w:afterAutospacing="0"/>
        <w:rPr>
          <w:rFonts w:ascii="Times" w:hAnsi="Times"/>
          <w:b/>
        </w:rPr>
      </w:pPr>
    </w:p>
    <w:p w:rsidR="00850CEB" w:rsidRDefault="00850CEB" w:rsidP="00185AC9">
      <w:pPr>
        <w:rPr>
          <w:rFonts w:ascii="Times" w:hAnsi="Times" w:cstheme="majorHAnsi"/>
          <w:b/>
          <w:color w:val="2E74B5" w:themeColor="accent5" w:themeShade="BF"/>
        </w:rPr>
      </w:pPr>
    </w:p>
    <w:p w:rsidR="009B3923" w:rsidRPr="0038029C" w:rsidRDefault="009B3923" w:rsidP="00185AC9">
      <w:pPr>
        <w:rPr>
          <w:rFonts w:ascii="Times" w:hAnsi="Times" w:cstheme="majorHAnsi"/>
          <w:b/>
          <w:color w:val="2E74B5" w:themeColor="accent5" w:themeShade="BF"/>
        </w:rPr>
        <w:sectPr w:rsidR="009B3923" w:rsidRPr="0038029C" w:rsidSect="00185AC9">
          <w:type w:val="continuous"/>
          <w:pgSz w:w="12240" w:h="15840"/>
          <w:pgMar w:top="1440" w:right="1440" w:bottom="1440" w:left="1440" w:header="720" w:footer="720" w:gutter="0"/>
          <w:lnNumType w:countBy="5"/>
          <w:cols w:space="49"/>
          <w:docGrid w:linePitch="360"/>
        </w:sectPr>
      </w:pPr>
    </w:p>
    <w:p w:rsidR="00246377" w:rsidRPr="0038029C" w:rsidRDefault="00246377" w:rsidP="00185AC9">
      <w:pPr>
        <w:rPr>
          <w:rFonts w:ascii="Times" w:hAnsi="Times" w:cstheme="majorHAnsi"/>
        </w:rPr>
      </w:pPr>
      <w:r w:rsidRPr="0038029C">
        <w:rPr>
          <w:rFonts w:ascii="Times" w:hAnsi="Times" w:cstheme="majorHAnsi"/>
          <w:vertAlign w:val="superscript"/>
        </w:rPr>
        <w:lastRenderedPageBreak/>
        <w:t>1</w:t>
      </w:r>
      <w:r w:rsidRPr="0038029C">
        <w:rPr>
          <w:rFonts w:ascii="Times" w:hAnsi="Times" w:cstheme="majorHAnsi"/>
        </w:rPr>
        <w:t>Chemical Sciences Division, NOAA Earth System Research Laboratory (ESRL), Boulder, Colorado, USA</w:t>
      </w:r>
      <w:r w:rsidR="000F4E5A">
        <w:rPr>
          <w:rFonts w:ascii="Times" w:hAnsi="Times" w:cstheme="majorHAnsi"/>
        </w:rPr>
        <w:t>, 80305</w:t>
      </w:r>
    </w:p>
    <w:p w:rsidR="00246377" w:rsidRPr="0038029C" w:rsidRDefault="00246377" w:rsidP="00185AC9">
      <w:pPr>
        <w:rPr>
          <w:rFonts w:ascii="Times" w:hAnsi="Times" w:cstheme="majorHAnsi"/>
        </w:rPr>
      </w:pPr>
      <w:r w:rsidRPr="0038029C">
        <w:rPr>
          <w:rFonts w:ascii="Times" w:hAnsi="Times" w:cstheme="majorHAnsi"/>
          <w:vertAlign w:val="superscript"/>
        </w:rPr>
        <w:t>2</w:t>
      </w:r>
      <w:r w:rsidRPr="0038029C">
        <w:rPr>
          <w:rFonts w:ascii="Times" w:hAnsi="Times" w:cstheme="majorHAnsi"/>
        </w:rPr>
        <w:t>Cooperative Institute for Research in Environmental Sciences, University of Colorado Boulder, Boulder, Colorado, USA</w:t>
      </w:r>
      <w:r w:rsidR="000F4E5A">
        <w:rPr>
          <w:rFonts w:ascii="Times" w:hAnsi="Times" w:cstheme="majorHAnsi"/>
        </w:rPr>
        <w:t>,</w:t>
      </w:r>
      <w:r w:rsidRPr="0038029C">
        <w:rPr>
          <w:rFonts w:ascii="Times" w:hAnsi="Times" w:cstheme="majorHAnsi"/>
        </w:rPr>
        <w:t xml:space="preserve"> </w:t>
      </w:r>
      <w:r w:rsidR="000F4E5A">
        <w:rPr>
          <w:rFonts w:ascii="Times" w:hAnsi="Times" w:cstheme="majorHAnsi"/>
        </w:rPr>
        <w:t>80303</w:t>
      </w:r>
    </w:p>
    <w:p w:rsidR="00134060" w:rsidRPr="0038029C" w:rsidRDefault="00246377" w:rsidP="00185AC9">
      <w:pPr>
        <w:rPr>
          <w:rFonts w:ascii="Times" w:hAnsi="Times" w:cstheme="majorHAnsi"/>
        </w:rPr>
      </w:pPr>
      <w:r w:rsidRPr="0038029C">
        <w:rPr>
          <w:rFonts w:ascii="Times" w:hAnsi="Times" w:cstheme="majorHAnsi"/>
          <w:vertAlign w:val="superscript"/>
        </w:rPr>
        <w:t>3</w:t>
      </w:r>
      <w:r w:rsidRPr="0038029C">
        <w:rPr>
          <w:rFonts w:ascii="Times" w:hAnsi="Times" w:cstheme="majorHAnsi"/>
        </w:rPr>
        <w:t>Department of Chemistry, University of Wisconsin, Madison, WI, USA</w:t>
      </w:r>
      <w:r w:rsidR="000F4E5A">
        <w:rPr>
          <w:rFonts w:ascii="Times" w:hAnsi="Times" w:cstheme="majorHAnsi"/>
        </w:rPr>
        <w:t>, 53706</w:t>
      </w:r>
    </w:p>
    <w:p w:rsidR="00246377" w:rsidRPr="0038029C" w:rsidRDefault="00134060" w:rsidP="00185AC9">
      <w:pPr>
        <w:rPr>
          <w:rFonts w:ascii="Times" w:hAnsi="Times" w:cstheme="majorHAnsi"/>
        </w:rPr>
      </w:pPr>
      <w:r w:rsidRPr="0038029C">
        <w:rPr>
          <w:rFonts w:ascii="Times" w:hAnsi="Times" w:cstheme="majorHAnsi"/>
          <w:vertAlign w:val="superscript"/>
        </w:rPr>
        <w:t>4</w:t>
      </w:r>
      <w:r w:rsidR="003E42D0" w:rsidRPr="0038029C">
        <w:rPr>
          <w:rFonts w:ascii="Times" w:hAnsi="Times" w:cstheme="majorHAnsi"/>
        </w:rPr>
        <w:t>Atmospheric</w:t>
      </w:r>
      <w:r w:rsidR="003E42D0" w:rsidRPr="0038029C">
        <w:rPr>
          <w:rFonts w:ascii="Times" w:hAnsi="Times" w:cstheme="majorHAnsi"/>
          <w:vertAlign w:val="superscript"/>
        </w:rPr>
        <w:t xml:space="preserve"> </w:t>
      </w:r>
      <w:r w:rsidR="003E42D0" w:rsidRPr="0038029C">
        <w:rPr>
          <w:rFonts w:ascii="Times" w:hAnsi="Times" w:cstheme="majorHAnsi"/>
        </w:rPr>
        <w:t xml:space="preserve">Chemistry and Dynamics Lab, </w:t>
      </w:r>
      <w:r w:rsidRPr="0038029C">
        <w:rPr>
          <w:rFonts w:ascii="Times" w:hAnsi="Times" w:cstheme="majorHAnsi"/>
        </w:rPr>
        <w:t>NASA Goddard Space Flight Center, Greenbelt, MD</w:t>
      </w:r>
      <w:r w:rsidR="000F4E5A">
        <w:rPr>
          <w:rFonts w:ascii="Times" w:hAnsi="Times" w:cstheme="majorHAnsi"/>
        </w:rPr>
        <w:t>,</w:t>
      </w:r>
      <w:r w:rsidR="00246377" w:rsidRPr="0038029C">
        <w:rPr>
          <w:rFonts w:ascii="Times" w:hAnsi="Times" w:cstheme="majorHAnsi"/>
        </w:rPr>
        <w:t xml:space="preserve"> </w:t>
      </w:r>
      <w:r w:rsidR="000F4E5A">
        <w:rPr>
          <w:rFonts w:ascii="Times" w:hAnsi="Times" w:cstheme="majorHAnsi"/>
        </w:rPr>
        <w:t>20771</w:t>
      </w:r>
    </w:p>
    <w:p w:rsidR="00A31B55" w:rsidRPr="0038029C" w:rsidRDefault="00134060" w:rsidP="00185AC9">
      <w:pPr>
        <w:rPr>
          <w:rFonts w:ascii="Times" w:hAnsi="Times" w:cstheme="majorHAnsi"/>
        </w:rPr>
      </w:pPr>
      <w:r w:rsidRPr="0038029C">
        <w:rPr>
          <w:rFonts w:ascii="Times" w:hAnsi="Times" w:cstheme="majorHAnsi"/>
          <w:vertAlign w:val="superscript"/>
        </w:rPr>
        <w:t>5</w:t>
      </w:r>
      <w:r w:rsidR="003E42D0" w:rsidRPr="0038029C">
        <w:rPr>
          <w:rFonts w:ascii="Times" w:hAnsi="Times" w:cstheme="majorHAnsi"/>
        </w:rPr>
        <w:t xml:space="preserve">Joint Center for Earth Systems Technology, </w:t>
      </w:r>
      <w:r w:rsidR="00A31B55" w:rsidRPr="0038029C">
        <w:rPr>
          <w:rFonts w:ascii="Times" w:hAnsi="Times" w:cstheme="majorHAnsi"/>
        </w:rPr>
        <w:t>University of Maryland Baltimore County, Baltimore, MD, USA</w:t>
      </w:r>
      <w:r w:rsidR="000F4E5A">
        <w:rPr>
          <w:rFonts w:ascii="Times" w:hAnsi="Times" w:cstheme="majorHAnsi"/>
        </w:rPr>
        <w:t>,</w:t>
      </w:r>
      <w:r w:rsidR="00A31B55" w:rsidRPr="0038029C">
        <w:rPr>
          <w:rFonts w:ascii="Times" w:hAnsi="Times" w:cstheme="majorHAnsi"/>
        </w:rPr>
        <w:t xml:space="preserve"> </w:t>
      </w:r>
      <w:r w:rsidR="000F4E5A">
        <w:rPr>
          <w:rFonts w:ascii="Times" w:hAnsi="Times" w:cstheme="majorHAnsi"/>
        </w:rPr>
        <w:t>21250</w:t>
      </w:r>
    </w:p>
    <w:p w:rsidR="00A86C72" w:rsidRPr="0038029C" w:rsidRDefault="00134060" w:rsidP="00185AC9">
      <w:pPr>
        <w:rPr>
          <w:rFonts w:ascii="Times" w:hAnsi="Times" w:cstheme="majorHAnsi"/>
        </w:rPr>
      </w:pPr>
      <w:r w:rsidRPr="0038029C">
        <w:rPr>
          <w:rFonts w:ascii="Times" w:hAnsi="Times" w:cstheme="majorHAnsi"/>
          <w:vertAlign w:val="superscript"/>
        </w:rPr>
        <w:t>6</w:t>
      </w:r>
      <w:r w:rsidR="00A86C72" w:rsidRPr="0038029C">
        <w:rPr>
          <w:rFonts w:ascii="Times" w:hAnsi="Times" w:cstheme="majorHAnsi"/>
        </w:rPr>
        <w:t xml:space="preserve">University of Vienna, Faculty of Physics, </w:t>
      </w:r>
      <w:r w:rsidR="00AC5DEB" w:rsidRPr="0038029C">
        <w:rPr>
          <w:rFonts w:ascii="Times" w:hAnsi="Times" w:cstheme="majorHAnsi"/>
        </w:rPr>
        <w:t xml:space="preserve">Aerosol Physics and Environmental Physics, </w:t>
      </w:r>
      <w:r w:rsidR="00A86C72" w:rsidRPr="0038029C">
        <w:rPr>
          <w:rFonts w:ascii="Times" w:hAnsi="Times" w:cstheme="majorHAnsi"/>
        </w:rPr>
        <w:t>Vienna, Austria</w:t>
      </w:r>
    </w:p>
    <w:p w:rsidR="00FD4B75" w:rsidRPr="0038029C" w:rsidRDefault="00AC5DEB" w:rsidP="00185AC9">
      <w:pPr>
        <w:rPr>
          <w:rFonts w:ascii="Times" w:hAnsi="Times" w:cstheme="majorHAnsi"/>
          <w:color w:val="000000" w:themeColor="text1"/>
          <w:shd w:val="clear" w:color="auto" w:fill="FFFFFF"/>
        </w:rPr>
      </w:pPr>
      <w:r w:rsidRPr="0038029C">
        <w:rPr>
          <w:rFonts w:ascii="Times" w:hAnsi="Times" w:cstheme="majorHAnsi"/>
          <w:color w:val="000000" w:themeColor="text1"/>
          <w:vertAlign w:val="superscript"/>
        </w:rPr>
        <w:t>7</w:t>
      </w:r>
      <w:r w:rsidR="00FD4B75" w:rsidRPr="0038029C">
        <w:rPr>
          <w:rFonts w:ascii="Times" w:hAnsi="Times" w:cstheme="majorHAnsi"/>
          <w:color w:val="000000" w:themeColor="text1"/>
        </w:rPr>
        <w:t xml:space="preserve">Atmospheric Chemistry Observations </w:t>
      </w:r>
      <w:r w:rsidR="00F53C51" w:rsidRPr="0038029C">
        <w:rPr>
          <w:rFonts w:ascii="Times" w:hAnsi="Times" w:cstheme="majorHAnsi"/>
          <w:color w:val="000000" w:themeColor="text1"/>
        </w:rPr>
        <w:t>&amp;</w:t>
      </w:r>
      <w:r w:rsidR="00FD4B75" w:rsidRPr="0038029C">
        <w:rPr>
          <w:rFonts w:ascii="Times" w:hAnsi="Times" w:cstheme="majorHAnsi"/>
          <w:color w:val="000000" w:themeColor="text1"/>
        </w:rPr>
        <w:t xml:space="preserve"> Modeling</w:t>
      </w:r>
      <w:r w:rsidR="00F53C51" w:rsidRPr="0038029C">
        <w:rPr>
          <w:rFonts w:ascii="Times" w:hAnsi="Times" w:cstheme="majorHAnsi"/>
          <w:color w:val="000000" w:themeColor="text1"/>
        </w:rPr>
        <w:t xml:space="preserve"> Laboratory</w:t>
      </w:r>
      <w:r w:rsidR="00FD4B75" w:rsidRPr="0038029C">
        <w:rPr>
          <w:rFonts w:ascii="Times" w:hAnsi="Times" w:cstheme="majorHAnsi"/>
          <w:color w:val="000000" w:themeColor="text1"/>
        </w:rPr>
        <w:t xml:space="preserve">, </w:t>
      </w:r>
      <w:r w:rsidR="00F53C51" w:rsidRPr="0038029C">
        <w:rPr>
          <w:rFonts w:ascii="Times" w:hAnsi="Times" w:cstheme="majorHAnsi"/>
          <w:color w:val="000000" w:themeColor="text1"/>
        </w:rPr>
        <w:t>National Center for Atmospheric Research</w:t>
      </w:r>
      <w:r w:rsidR="00FD4B75" w:rsidRPr="0038029C">
        <w:rPr>
          <w:rFonts w:ascii="Times" w:hAnsi="Times" w:cstheme="majorHAnsi"/>
          <w:color w:val="000000" w:themeColor="text1"/>
        </w:rPr>
        <w:t>, Boulder, CO, USA</w:t>
      </w:r>
      <w:r w:rsidR="000F4E5A">
        <w:rPr>
          <w:rFonts w:ascii="Times" w:hAnsi="Times" w:cstheme="majorHAnsi"/>
          <w:color w:val="000000" w:themeColor="text1"/>
        </w:rPr>
        <w:t>, 80301</w:t>
      </w:r>
    </w:p>
    <w:p w:rsidR="009B30CA" w:rsidRPr="0038029C" w:rsidRDefault="00AC5DEB" w:rsidP="00185AC9">
      <w:pPr>
        <w:rPr>
          <w:rFonts w:ascii="Times" w:hAnsi="Times" w:cstheme="majorHAnsi"/>
        </w:rPr>
      </w:pPr>
      <w:r w:rsidRPr="0038029C">
        <w:rPr>
          <w:rFonts w:ascii="Times" w:hAnsi="Times" w:cstheme="majorHAnsi"/>
          <w:vertAlign w:val="superscript"/>
        </w:rPr>
        <w:t>8</w:t>
      </w:r>
      <w:r w:rsidR="009B30CA" w:rsidRPr="0038029C">
        <w:rPr>
          <w:rFonts w:ascii="Times" w:hAnsi="Times" w:cstheme="majorHAnsi"/>
          <w:color w:val="000000"/>
        </w:rPr>
        <w:t>Department of Meteorology and Atmospheric Science, Pennsylvania State University, University Park, PA</w:t>
      </w:r>
      <w:r w:rsidR="003521EB" w:rsidRPr="0038029C">
        <w:rPr>
          <w:rFonts w:ascii="Times" w:hAnsi="Times" w:cstheme="majorHAnsi"/>
          <w:color w:val="000000"/>
        </w:rPr>
        <w:t xml:space="preserve">, </w:t>
      </w:r>
      <w:r w:rsidR="009B30CA" w:rsidRPr="0038029C">
        <w:rPr>
          <w:rFonts w:ascii="Times" w:hAnsi="Times" w:cstheme="majorHAnsi"/>
          <w:color w:val="000000"/>
        </w:rPr>
        <w:t>USA</w:t>
      </w:r>
      <w:r w:rsidR="00C95C10">
        <w:rPr>
          <w:rFonts w:ascii="Times" w:hAnsi="Times" w:cstheme="majorHAnsi"/>
          <w:color w:val="000000"/>
        </w:rPr>
        <w:t>, 16801</w:t>
      </w:r>
    </w:p>
    <w:p w:rsidR="00246377" w:rsidRPr="0038029C" w:rsidRDefault="00AC5DEB" w:rsidP="00185AC9">
      <w:pPr>
        <w:rPr>
          <w:rFonts w:ascii="Times" w:hAnsi="Times" w:cstheme="majorHAnsi"/>
        </w:rPr>
      </w:pPr>
      <w:r w:rsidRPr="0038029C">
        <w:rPr>
          <w:rFonts w:ascii="Times" w:hAnsi="Times" w:cstheme="majorHAnsi"/>
          <w:vertAlign w:val="superscript"/>
        </w:rPr>
        <w:t>9</w:t>
      </w:r>
      <w:r w:rsidR="00246377" w:rsidRPr="0038029C">
        <w:rPr>
          <w:rFonts w:ascii="Times" w:hAnsi="Times" w:cstheme="majorHAnsi"/>
        </w:rPr>
        <w:t>Department of Chemistr</w:t>
      </w:r>
      <w:r w:rsidR="006577A4" w:rsidRPr="0038029C">
        <w:rPr>
          <w:rFonts w:ascii="Times" w:hAnsi="Times" w:cstheme="majorHAnsi"/>
        </w:rPr>
        <w:t>y</w:t>
      </w:r>
      <w:r w:rsidR="00246377" w:rsidRPr="0038029C">
        <w:rPr>
          <w:rFonts w:ascii="Times" w:hAnsi="Times" w:cstheme="majorHAnsi"/>
        </w:rPr>
        <w:t xml:space="preserve">, University of Colorado Boulder, </w:t>
      </w:r>
      <w:r w:rsidR="0031507F" w:rsidRPr="0038029C">
        <w:rPr>
          <w:rFonts w:ascii="Times" w:hAnsi="Times" w:cstheme="majorHAnsi"/>
        </w:rPr>
        <w:t xml:space="preserve">Boulder, </w:t>
      </w:r>
      <w:r w:rsidR="00246377" w:rsidRPr="0038029C">
        <w:rPr>
          <w:rFonts w:ascii="Times" w:hAnsi="Times" w:cstheme="majorHAnsi"/>
        </w:rPr>
        <w:t>CO, USA</w:t>
      </w:r>
      <w:r w:rsidR="00C95C10">
        <w:rPr>
          <w:rFonts w:ascii="Times" w:hAnsi="Times" w:cstheme="majorHAnsi"/>
        </w:rPr>
        <w:t>, 80303</w:t>
      </w:r>
      <w:r w:rsidR="00246377" w:rsidRPr="0038029C">
        <w:rPr>
          <w:rFonts w:ascii="Times" w:hAnsi="Times" w:cstheme="majorHAnsi"/>
        </w:rPr>
        <w:t xml:space="preserve"> </w:t>
      </w:r>
    </w:p>
    <w:p w:rsidR="00A11098" w:rsidRPr="0038029C" w:rsidRDefault="00AC5DEB" w:rsidP="00185AC9">
      <w:pPr>
        <w:pStyle w:val="NormalWeb"/>
        <w:spacing w:before="0" w:beforeAutospacing="0" w:after="0" w:afterAutospacing="0"/>
        <w:rPr>
          <w:rFonts w:ascii="Times" w:hAnsi="Times" w:cstheme="majorHAnsi"/>
        </w:rPr>
      </w:pPr>
      <w:r w:rsidRPr="0038029C">
        <w:rPr>
          <w:rFonts w:ascii="Times" w:hAnsi="Times" w:cstheme="majorHAnsi"/>
          <w:vertAlign w:val="superscript"/>
        </w:rPr>
        <w:t>10</w:t>
      </w:r>
      <w:r w:rsidR="00A11098" w:rsidRPr="0038029C">
        <w:rPr>
          <w:rFonts w:ascii="Times" w:hAnsi="Times" w:cstheme="majorHAnsi"/>
        </w:rPr>
        <w:t xml:space="preserve">Department of Atmospheric Chemistry and Climate, Institute of Physical Chemistry Rocasolano, CSIC, Madrid, Spain </w:t>
      </w:r>
    </w:p>
    <w:p w:rsidR="00A86C72" w:rsidRPr="0038029C" w:rsidRDefault="00AC5DEB" w:rsidP="00185AC9">
      <w:pPr>
        <w:pStyle w:val="NormalWeb"/>
        <w:spacing w:before="0" w:beforeAutospacing="0" w:after="0" w:afterAutospacing="0"/>
        <w:rPr>
          <w:rFonts w:ascii="Times" w:hAnsi="Times" w:cstheme="majorHAnsi"/>
        </w:rPr>
      </w:pPr>
      <w:r w:rsidRPr="0038029C">
        <w:rPr>
          <w:rFonts w:ascii="Times" w:hAnsi="Times" w:cstheme="majorHAnsi"/>
          <w:color w:val="000000" w:themeColor="text1"/>
          <w:vertAlign w:val="superscript"/>
        </w:rPr>
        <w:t>11</w:t>
      </w:r>
      <w:r w:rsidR="009D1B1D" w:rsidRPr="0038029C">
        <w:rPr>
          <w:rFonts w:ascii="Times" w:hAnsi="Times" w:cstheme="majorHAnsi"/>
          <w:color w:val="000000" w:themeColor="text1"/>
        </w:rPr>
        <w:t>Department of Chemistry, U</w:t>
      </w:r>
      <w:r w:rsidR="00A86C72" w:rsidRPr="0038029C">
        <w:rPr>
          <w:rFonts w:ascii="Times" w:hAnsi="Times" w:cstheme="majorHAnsi"/>
          <w:color w:val="000000" w:themeColor="text1"/>
        </w:rPr>
        <w:t xml:space="preserve">niversity of Copenhagen, </w:t>
      </w:r>
      <w:r w:rsidR="009D1B1D" w:rsidRPr="0038029C">
        <w:rPr>
          <w:rFonts w:ascii="Times" w:hAnsi="Times" w:cstheme="majorHAnsi"/>
          <w:color w:val="000000" w:themeColor="text1"/>
        </w:rPr>
        <w:t>Copenhagen</w:t>
      </w:r>
      <w:r w:rsidR="00A86C72" w:rsidRPr="0038029C">
        <w:rPr>
          <w:rFonts w:ascii="Times" w:hAnsi="Times" w:cstheme="majorHAnsi"/>
          <w:color w:val="000000" w:themeColor="text1"/>
        </w:rPr>
        <w:t>, Denmark</w:t>
      </w:r>
    </w:p>
    <w:p w:rsidR="00C72B85" w:rsidRPr="0038029C" w:rsidRDefault="00C72B85" w:rsidP="00185AC9">
      <w:pPr>
        <w:rPr>
          <w:rFonts w:ascii="Times" w:hAnsi="Times" w:cstheme="majorHAnsi"/>
          <w:color w:val="000000" w:themeColor="text1"/>
        </w:rPr>
      </w:pPr>
      <w:r w:rsidRPr="0038029C">
        <w:rPr>
          <w:rFonts w:ascii="Times" w:hAnsi="Times" w:cstheme="majorHAnsi"/>
          <w:color w:val="000000" w:themeColor="text1"/>
          <w:vertAlign w:val="superscript"/>
        </w:rPr>
        <w:t>1</w:t>
      </w:r>
      <w:r w:rsidR="00AC5DEB" w:rsidRPr="0038029C">
        <w:rPr>
          <w:rFonts w:ascii="Times" w:hAnsi="Times" w:cstheme="majorHAnsi"/>
          <w:color w:val="000000" w:themeColor="text1"/>
          <w:vertAlign w:val="superscript"/>
        </w:rPr>
        <w:t>2</w:t>
      </w:r>
      <w:r w:rsidRPr="0038029C">
        <w:rPr>
          <w:rFonts w:ascii="Times" w:hAnsi="Times" w:cstheme="majorHAnsi"/>
          <w:color w:val="000000" w:themeColor="text1"/>
        </w:rPr>
        <w:t>School of Physical Science, University of California, Los Angeles, CA, USA</w:t>
      </w:r>
      <w:r w:rsidR="00C95C10">
        <w:rPr>
          <w:rFonts w:ascii="Times" w:hAnsi="Times" w:cstheme="majorHAnsi"/>
          <w:color w:val="000000" w:themeColor="text1"/>
        </w:rPr>
        <w:t>, 90095</w:t>
      </w:r>
    </w:p>
    <w:p w:rsidR="00246377" w:rsidRPr="0038029C" w:rsidRDefault="00A31B55" w:rsidP="00185AC9">
      <w:pPr>
        <w:rPr>
          <w:rFonts w:ascii="Times" w:hAnsi="Times" w:cstheme="majorHAnsi"/>
        </w:rPr>
      </w:pPr>
      <w:r w:rsidRPr="0038029C">
        <w:rPr>
          <w:rFonts w:ascii="Times" w:hAnsi="Times" w:cstheme="majorHAnsi"/>
          <w:vertAlign w:val="superscript"/>
        </w:rPr>
        <w:t>1</w:t>
      </w:r>
      <w:r w:rsidR="00AC5DEB" w:rsidRPr="0038029C">
        <w:rPr>
          <w:rFonts w:ascii="Times" w:hAnsi="Times" w:cstheme="majorHAnsi"/>
          <w:vertAlign w:val="superscript"/>
        </w:rPr>
        <w:t>3</w:t>
      </w:r>
      <w:r w:rsidR="00246377" w:rsidRPr="0038029C">
        <w:rPr>
          <w:rFonts w:ascii="Times" w:hAnsi="Times" w:cstheme="majorHAnsi"/>
        </w:rPr>
        <w:t>National Center for Atmospheric Research, Boulder, Colorado, USA</w:t>
      </w:r>
      <w:r w:rsidR="00C95C10">
        <w:rPr>
          <w:rFonts w:ascii="Times" w:hAnsi="Times" w:cstheme="majorHAnsi"/>
        </w:rPr>
        <w:t>, 80305</w:t>
      </w:r>
    </w:p>
    <w:p w:rsidR="00A31B55" w:rsidRPr="0038029C" w:rsidRDefault="00764F1D" w:rsidP="00185AC9">
      <w:pPr>
        <w:rPr>
          <w:rFonts w:ascii="Times" w:hAnsi="Times" w:cstheme="majorHAnsi"/>
        </w:rPr>
      </w:pPr>
      <w:r w:rsidRPr="0038029C">
        <w:rPr>
          <w:rFonts w:ascii="Times" w:hAnsi="Times" w:cstheme="majorHAnsi"/>
          <w:color w:val="000000" w:themeColor="text1"/>
          <w:vertAlign w:val="superscript"/>
        </w:rPr>
        <w:t>1</w:t>
      </w:r>
      <w:r w:rsidR="00AC5DEB" w:rsidRPr="0038029C">
        <w:rPr>
          <w:rFonts w:ascii="Times" w:hAnsi="Times" w:cstheme="majorHAnsi"/>
          <w:color w:val="000000" w:themeColor="text1"/>
          <w:vertAlign w:val="superscript"/>
        </w:rPr>
        <w:t>4</w:t>
      </w:r>
      <w:r w:rsidR="00A31B55" w:rsidRPr="0038029C">
        <w:rPr>
          <w:rFonts w:ascii="Times" w:hAnsi="Times" w:cstheme="majorHAnsi"/>
        </w:rPr>
        <w:t>Ames Research Center, National Aeronautics and Space Administration, Mountain View, CA, USA</w:t>
      </w:r>
      <w:r w:rsidR="00C95C10">
        <w:rPr>
          <w:rFonts w:ascii="Times" w:hAnsi="Times" w:cstheme="majorHAnsi"/>
        </w:rPr>
        <w:t>, 94043</w:t>
      </w:r>
    </w:p>
    <w:p w:rsidR="009B30CA" w:rsidRPr="0038029C" w:rsidRDefault="00E56BD7" w:rsidP="00185AC9">
      <w:pPr>
        <w:rPr>
          <w:rFonts w:ascii="Times" w:hAnsi="Times" w:cstheme="majorHAnsi"/>
        </w:rPr>
      </w:pPr>
      <w:r w:rsidRPr="0038029C">
        <w:rPr>
          <w:rFonts w:ascii="Times" w:hAnsi="Times" w:cstheme="majorHAnsi"/>
          <w:vertAlign w:val="superscript"/>
        </w:rPr>
        <w:t>‡</w:t>
      </w:r>
      <w:r w:rsidR="004D1916" w:rsidRPr="0038029C">
        <w:rPr>
          <w:rFonts w:ascii="Times" w:hAnsi="Times" w:cstheme="majorHAnsi"/>
        </w:rPr>
        <w:t xml:space="preserve">Now at </w:t>
      </w:r>
      <w:r w:rsidR="009B30CA" w:rsidRPr="0038029C">
        <w:rPr>
          <w:rFonts w:ascii="Times" w:hAnsi="Times" w:cstheme="majorHAnsi"/>
        </w:rPr>
        <w:t>Colorado D</w:t>
      </w:r>
      <w:r w:rsidR="00FD4B75" w:rsidRPr="0038029C">
        <w:rPr>
          <w:rFonts w:ascii="Times" w:hAnsi="Times" w:cstheme="majorHAnsi"/>
        </w:rPr>
        <w:t>epartment</w:t>
      </w:r>
      <w:r w:rsidR="009B30CA" w:rsidRPr="0038029C">
        <w:rPr>
          <w:rFonts w:ascii="Times" w:hAnsi="Times" w:cstheme="majorHAnsi"/>
        </w:rPr>
        <w:t xml:space="preserve"> of Public Health and Environment (CDPHE), Denver, CO, USA</w:t>
      </w:r>
      <w:r w:rsidR="00C95C10">
        <w:rPr>
          <w:rFonts w:ascii="Times" w:hAnsi="Times" w:cstheme="majorHAnsi"/>
        </w:rPr>
        <w:t>, 80246</w:t>
      </w:r>
    </w:p>
    <w:p w:rsidR="009A00EB" w:rsidRDefault="009A00EB" w:rsidP="00185AC9">
      <w:pPr>
        <w:rPr>
          <w:rFonts w:ascii="Times" w:hAnsi="Times" w:cstheme="majorHAnsi"/>
          <w:color w:val="000000" w:themeColor="text1"/>
        </w:rPr>
      </w:pPr>
      <w:r w:rsidRPr="0038029C">
        <w:rPr>
          <w:rFonts w:ascii="Times" w:hAnsi="Times" w:cstheme="majorHAnsi"/>
          <w:color w:val="000000" w:themeColor="text1"/>
          <w:vertAlign w:val="superscript"/>
        </w:rPr>
        <w:lastRenderedPageBreak/>
        <w:t>*</w:t>
      </w:r>
      <w:r w:rsidRPr="0038029C">
        <w:rPr>
          <w:rFonts w:ascii="Times" w:hAnsi="Times" w:cstheme="majorHAnsi"/>
          <w:color w:val="000000" w:themeColor="text1"/>
        </w:rPr>
        <w:t>Corresponding</w:t>
      </w:r>
      <w:r w:rsidRPr="0038029C">
        <w:rPr>
          <w:rFonts w:ascii="Times" w:hAnsi="Times" w:cstheme="majorHAnsi"/>
          <w:color w:val="000000" w:themeColor="text1"/>
          <w:vertAlign w:val="superscript"/>
        </w:rPr>
        <w:t xml:space="preserve"> </w:t>
      </w:r>
      <w:r w:rsidRPr="0038029C">
        <w:rPr>
          <w:rFonts w:ascii="Times" w:hAnsi="Times" w:cstheme="majorHAnsi"/>
          <w:color w:val="000000" w:themeColor="text1"/>
        </w:rPr>
        <w:t>author</w:t>
      </w:r>
      <w:r w:rsidR="000F4E5A">
        <w:rPr>
          <w:rFonts w:ascii="Times" w:hAnsi="Times" w:cstheme="majorHAnsi"/>
          <w:color w:val="000000" w:themeColor="text1"/>
        </w:rPr>
        <w:t>: Patrick Veres, 325 Broadway R/CSD7, Boulder, CO 80305</w:t>
      </w:r>
      <w:r w:rsidRPr="0038029C">
        <w:rPr>
          <w:rFonts w:ascii="Times" w:hAnsi="Times" w:cstheme="majorHAnsi"/>
          <w:color w:val="000000" w:themeColor="text1"/>
        </w:rPr>
        <w:t xml:space="preserve"> </w:t>
      </w:r>
      <w:r w:rsidR="000F4E5A">
        <w:rPr>
          <w:rFonts w:ascii="Times" w:hAnsi="Times" w:cstheme="majorHAnsi"/>
          <w:color w:val="000000" w:themeColor="text1"/>
        </w:rPr>
        <w:t xml:space="preserve">PH:303-497-5018, Email: </w:t>
      </w:r>
      <w:hyperlink r:id="rId10" w:history="1">
        <w:r w:rsidR="000F4E5A" w:rsidRPr="008270E4">
          <w:rPr>
            <w:rStyle w:val="Hipervnculo"/>
            <w:rFonts w:ascii="Times" w:hAnsi="Times" w:cstheme="majorHAnsi"/>
          </w:rPr>
          <w:t>patrick.veres@noaa.gov</w:t>
        </w:r>
      </w:hyperlink>
    </w:p>
    <w:p w:rsidR="00850CEB" w:rsidRDefault="00850CEB" w:rsidP="00185AC9">
      <w:pPr>
        <w:rPr>
          <w:rFonts w:ascii="Times" w:hAnsi="Times" w:cstheme="majorHAnsi"/>
          <w:color w:val="000000" w:themeColor="text1"/>
        </w:rPr>
      </w:pPr>
    </w:p>
    <w:p w:rsidR="006B5DBE" w:rsidRDefault="009B3923" w:rsidP="007100A7">
      <w:pPr>
        <w:spacing w:line="480" w:lineRule="auto"/>
        <w:rPr>
          <w:rFonts w:ascii="Times" w:hAnsi="Times" w:cstheme="majorHAnsi"/>
          <w:b/>
        </w:rPr>
      </w:pPr>
      <w:r>
        <w:rPr>
          <w:rFonts w:ascii="Times" w:hAnsi="Times" w:cstheme="majorHAnsi"/>
          <w:b/>
        </w:rPr>
        <w:t xml:space="preserve">Keywords: </w:t>
      </w:r>
    </w:p>
    <w:p w:rsidR="007100A7" w:rsidRDefault="000413FB" w:rsidP="007100A7">
      <w:pPr>
        <w:spacing w:line="480" w:lineRule="auto"/>
        <w:rPr>
          <w:rFonts w:ascii="Times" w:hAnsi="Times" w:cstheme="majorHAnsi"/>
        </w:rPr>
      </w:pPr>
      <w:r w:rsidRPr="000413FB">
        <w:rPr>
          <w:rFonts w:ascii="Times" w:hAnsi="Times" w:cstheme="majorHAnsi"/>
        </w:rPr>
        <w:t>dimethyl</w:t>
      </w:r>
      <w:r w:rsidR="00375C88">
        <w:rPr>
          <w:rFonts w:ascii="Times" w:hAnsi="Times" w:cstheme="majorHAnsi"/>
        </w:rPr>
        <w:t xml:space="preserve"> </w:t>
      </w:r>
      <w:r w:rsidRPr="000413FB">
        <w:rPr>
          <w:rFonts w:ascii="Times" w:hAnsi="Times" w:cstheme="majorHAnsi"/>
        </w:rPr>
        <w:t>sulfide</w:t>
      </w:r>
      <w:r w:rsidR="00375C88">
        <w:rPr>
          <w:rFonts w:ascii="Times" w:hAnsi="Times" w:cstheme="majorHAnsi"/>
        </w:rPr>
        <w:t>, marine sulfur, autoxidation,</w:t>
      </w:r>
      <w:r w:rsidR="00375C88" w:rsidRPr="00375C88">
        <w:rPr>
          <w:rFonts w:ascii="Times" w:hAnsi="Times" w:cstheme="majorHAnsi"/>
        </w:rPr>
        <w:t xml:space="preserve"> </w:t>
      </w:r>
      <w:r w:rsidR="00375C88">
        <w:rPr>
          <w:rFonts w:ascii="Times" w:hAnsi="Times" w:cstheme="majorHAnsi"/>
        </w:rPr>
        <w:t>marine aerosols, aerosol sulfate</w:t>
      </w:r>
    </w:p>
    <w:p w:rsidR="006B5DBE" w:rsidRPr="00A51514" w:rsidRDefault="006B5DBE" w:rsidP="007100A7">
      <w:pPr>
        <w:spacing w:line="480" w:lineRule="auto"/>
        <w:rPr>
          <w:rFonts w:ascii="Times" w:hAnsi="Times" w:cstheme="majorHAnsi"/>
          <w:b/>
        </w:rPr>
      </w:pPr>
    </w:p>
    <w:p w:rsidR="00FA068D" w:rsidRPr="0038029C" w:rsidRDefault="00FA068D" w:rsidP="00185AC9">
      <w:pPr>
        <w:pStyle w:val="NormalWeb"/>
        <w:spacing w:line="480" w:lineRule="auto"/>
        <w:rPr>
          <w:rFonts w:ascii="Times" w:hAnsi="Times" w:cstheme="majorHAnsi"/>
          <w:b/>
        </w:rPr>
      </w:pPr>
      <w:r w:rsidRPr="0038029C">
        <w:rPr>
          <w:rFonts w:ascii="Times" w:hAnsi="Times" w:cstheme="majorHAnsi"/>
          <w:b/>
        </w:rPr>
        <w:t>Abstract:</w:t>
      </w:r>
    </w:p>
    <w:p w:rsidR="00246377" w:rsidRDefault="00246377" w:rsidP="00185AC9">
      <w:pPr>
        <w:pStyle w:val="NormalWeb"/>
        <w:spacing w:line="480" w:lineRule="auto"/>
        <w:rPr>
          <w:rFonts w:ascii="Times" w:hAnsi="Times" w:cstheme="majorHAnsi"/>
          <w:color w:val="000000" w:themeColor="text1"/>
        </w:rPr>
      </w:pPr>
      <w:r w:rsidRPr="0038029C">
        <w:rPr>
          <w:rFonts w:ascii="Times" w:hAnsi="Times" w:cstheme="majorHAnsi"/>
        </w:rPr>
        <w:t>Dimethyl sulfide</w:t>
      </w:r>
      <w:r w:rsidR="008B4D4F" w:rsidRPr="0038029C">
        <w:rPr>
          <w:rFonts w:ascii="Times" w:hAnsi="Times" w:cstheme="majorHAnsi"/>
        </w:rPr>
        <w:t xml:space="preserve"> (DMS)</w:t>
      </w:r>
      <w:r w:rsidR="00DD3CC4" w:rsidRPr="0038029C">
        <w:rPr>
          <w:rFonts w:ascii="Times" w:hAnsi="Times" w:cstheme="majorHAnsi"/>
        </w:rPr>
        <w:t xml:space="preserve">, emitted from the oceans, </w:t>
      </w:r>
      <w:r w:rsidR="0031507F" w:rsidRPr="0038029C">
        <w:rPr>
          <w:rFonts w:ascii="Times" w:hAnsi="Times" w:cstheme="majorHAnsi"/>
        </w:rPr>
        <w:t xml:space="preserve">is </w:t>
      </w:r>
      <w:r w:rsidRPr="0038029C">
        <w:rPr>
          <w:rFonts w:ascii="Times" w:hAnsi="Times" w:cstheme="majorHAnsi"/>
        </w:rPr>
        <w:t xml:space="preserve">the most abundant biological source of sulfur to the marine atmosphere. </w:t>
      </w:r>
      <w:r w:rsidR="006976E5" w:rsidRPr="0038029C">
        <w:rPr>
          <w:rFonts w:ascii="Times" w:hAnsi="Times" w:cstheme="majorHAnsi"/>
        </w:rPr>
        <w:t xml:space="preserve">Atmospheric </w:t>
      </w:r>
      <w:r w:rsidRPr="0038029C">
        <w:rPr>
          <w:rFonts w:ascii="Times" w:hAnsi="Times" w:cstheme="majorHAnsi"/>
        </w:rPr>
        <w:t>DMS is oxidized to condensable products that form secondary aerosol</w:t>
      </w:r>
      <w:r w:rsidR="00D577E4" w:rsidRPr="0038029C">
        <w:rPr>
          <w:rFonts w:ascii="Times" w:hAnsi="Times" w:cstheme="majorHAnsi"/>
        </w:rPr>
        <w:t xml:space="preserve">s that </w:t>
      </w:r>
      <w:r w:rsidRPr="0038029C">
        <w:rPr>
          <w:rFonts w:ascii="Times" w:hAnsi="Times" w:cstheme="majorHAnsi"/>
          <w:color w:val="000000"/>
        </w:rPr>
        <w:t xml:space="preserve">affect Earth’s radiative balance by scattering solar radiation and serving as cloud condensation nuclei. </w:t>
      </w:r>
      <w:r w:rsidR="00FF5872" w:rsidRPr="00FF5872">
        <w:rPr>
          <w:rFonts w:ascii="Times" w:hAnsi="Times" w:cstheme="minorHAnsi"/>
          <w:color w:val="FF0000"/>
        </w:rPr>
        <w:t>We report the atmospheric discovery of a previously unquantified DMS oxidation product, hydroperoxymethyl thioformate (HPMTF, HOOCH</w:t>
      </w:r>
      <w:r w:rsidR="00FF5872" w:rsidRPr="00FF5872">
        <w:rPr>
          <w:rFonts w:ascii="Times" w:hAnsi="Times" w:cstheme="minorHAnsi"/>
          <w:color w:val="FF0000"/>
          <w:vertAlign w:val="subscript"/>
        </w:rPr>
        <w:t>2</w:t>
      </w:r>
      <w:r w:rsidR="00FF5872" w:rsidRPr="00FF5872">
        <w:rPr>
          <w:rFonts w:ascii="Times" w:hAnsi="Times" w:cstheme="minorHAnsi"/>
          <w:color w:val="FF0000"/>
        </w:rPr>
        <w:t>SCHO), identified through global-scale airborne observations that demonstrate it to be a major reservoir of marine sulfur.</w:t>
      </w:r>
      <w:r w:rsidRPr="0038029C">
        <w:rPr>
          <w:rFonts w:ascii="Times" w:hAnsi="Times" w:cstheme="majorHAnsi"/>
        </w:rPr>
        <w:t xml:space="preserve"> </w:t>
      </w:r>
      <w:r w:rsidR="00D577E4" w:rsidRPr="0038029C">
        <w:rPr>
          <w:rFonts w:ascii="Times" w:hAnsi="Times" w:cstheme="majorHAnsi"/>
        </w:rPr>
        <w:t>Observationally constrained m</w:t>
      </w:r>
      <w:r w:rsidR="00660C31" w:rsidRPr="0038029C">
        <w:rPr>
          <w:rFonts w:ascii="Times" w:hAnsi="Times" w:cstheme="majorHAnsi"/>
        </w:rPr>
        <w:t>odel results</w:t>
      </w:r>
      <w:r w:rsidR="0031507F" w:rsidRPr="0038029C">
        <w:rPr>
          <w:rFonts w:ascii="Times" w:hAnsi="Times" w:cstheme="majorHAnsi"/>
        </w:rPr>
        <w:t xml:space="preserve"> </w:t>
      </w:r>
      <w:r w:rsidR="0019051D" w:rsidRPr="0038029C">
        <w:rPr>
          <w:rFonts w:ascii="Times" w:hAnsi="Times" w:cstheme="majorHAnsi"/>
        </w:rPr>
        <w:t>show</w:t>
      </w:r>
      <w:r w:rsidR="0031507F" w:rsidRPr="0038029C">
        <w:rPr>
          <w:rFonts w:ascii="Times" w:hAnsi="Times" w:cstheme="majorHAnsi"/>
        </w:rPr>
        <w:t xml:space="preserve"> </w:t>
      </w:r>
      <w:r w:rsidRPr="0038029C">
        <w:rPr>
          <w:rFonts w:ascii="Times" w:hAnsi="Times" w:cstheme="majorHAnsi"/>
        </w:rPr>
        <w:t xml:space="preserve">that </w:t>
      </w:r>
      <w:r w:rsidR="0013408F" w:rsidRPr="0038029C">
        <w:rPr>
          <w:rFonts w:ascii="Times" w:hAnsi="Times" w:cstheme="majorHAnsi"/>
        </w:rPr>
        <w:t>more than</w:t>
      </w:r>
      <w:r w:rsidR="00FD2E73" w:rsidRPr="0038029C">
        <w:rPr>
          <w:rFonts w:ascii="Times" w:hAnsi="Times" w:cstheme="majorHAnsi"/>
        </w:rPr>
        <w:t xml:space="preserve"> </w:t>
      </w:r>
      <w:r w:rsidR="001A51CD" w:rsidRPr="0038029C">
        <w:rPr>
          <w:rFonts w:ascii="Times" w:hAnsi="Times" w:cstheme="majorHAnsi"/>
        </w:rPr>
        <w:t>30</w:t>
      </w:r>
      <w:r w:rsidRPr="0038029C">
        <w:rPr>
          <w:rFonts w:ascii="Times" w:hAnsi="Times" w:cstheme="majorHAnsi"/>
        </w:rPr>
        <w:t xml:space="preserve">% of </w:t>
      </w:r>
      <w:r w:rsidR="00C2722A" w:rsidRPr="0038029C">
        <w:rPr>
          <w:rFonts w:ascii="Times" w:hAnsi="Times" w:cstheme="majorHAnsi"/>
        </w:rPr>
        <w:t xml:space="preserve">oceanic </w:t>
      </w:r>
      <w:r w:rsidRPr="0038029C">
        <w:rPr>
          <w:rFonts w:ascii="Times" w:hAnsi="Times" w:cstheme="majorHAnsi"/>
        </w:rPr>
        <w:t xml:space="preserve">DMS emitted </w:t>
      </w:r>
      <w:r w:rsidR="00C2722A" w:rsidRPr="0038029C">
        <w:rPr>
          <w:rFonts w:ascii="Times" w:hAnsi="Times" w:cstheme="majorHAnsi"/>
        </w:rPr>
        <w:t xml:space="preserve">to the atmosphere </w:t>
      </w:r>
      <w:r w:rsidRPr="0038029C">
        <w:rPr>
          <w:rFonts w:ascii="Times" w:hAnsi="Times" w:cstheme="majorHAnsi"/>
        </w:rPr>
        <w:t xml:space="preserve">forms HPMTF. Coincident particle </w:t>
      </w:r>
      <w:r w:rsidR="00DD3CC4" w:rsidRPr="0038029C">
        <w:rPr>
          <w:rFonts w:ascii="Times" w:hAnsi="Times" w:cstheme="majorHAnsi"/>
        </w:rPr>
        <w:t>measurements</w:t>
      </w:r>
      <w:r w:rsidRPr="0038029C">
        <w:rPr>
          <w:rFonts w:ascii="Times" w:hAnsi="Times" w:cstheme="majorHAnsi"/>
        </w:rPr>
        <w:t xml:space="preserve"> suggest a strong link between HPMTF </w:t>
      </w:r>
      <w:r w:rsidR="00FD2E73" w:rsidRPr="0038029C">
        <w:rPr>
          <w:rFonts w:ascii="Times" w:hAnsi="Times" w:cstheme="majorHAnsi"/>
        </w:rPr>
        <w:t>concentration</w:t>
      </w:r>
      <w:r w:rsidR="006577A4" w:rsidRPr="0038029C">
        <w:rPr>
          <w:rFonts w:ascii="Times" w:hAnsi="Times" w:cstheme="majorHAnsi"/>
        </w:rPr>
        <w:t xml:space="preserve"> and new particle formation and growth</w:t>
      </w:r>
      <w:r w:rsidRPr="0038029C">
        <w:rPr>
          <w:rFonts w:ascii="Times" w:hAnsi="Times" w:cstheme="majorHAnsi"/>
        </w:rPr>
        <w:t xml:space="preserve">. </w:t>
      </w:r>
      <w:r w:rsidR="00DD3CC4" w:rsidRPr="0038029C">
        <w:rPr>
          <w:rFonts w:ascii="Times" w:hAnsi="Times" w:cstheme="majorHAnsi"/>
        </w:rPr>
        <w:t>Analysis of these observations</w:t>
      </w:r>
      <w:r w:rsidR="00D577E4" w:rsidRPr="0038029C">
        <w:rPr>
          <w:rFonts w:ascii="Times" w:hAnsi="Times" w:cstheme="majorHAnsi"/>
        </w:rPr>
        <w:t xml:space="preserve"> show that </w:t>
      </w:r>
      <w:r w:rsidRPr="0038029C">
        <w:rPr>
          <w:rFonts w:ascii="Times" w:hAnsi="Times" w:cstheme="majorHAnsi"/>
          <w:color w:val="000000" w:themeColor="text1"/>
        </w:rPr>
        <w:t xml:space="preserve">HPMTF </w:t>
      </w:r>
      <w:r w:rsidR="006159AA" w:rsidRPr="0038029C">
        <w:rPr>
          <w:rFonts w:ascii="Times" w:hAnsi="Times" w:cstheme="majorHAnsi"/>
          <w:color w:val="000000" w:themeColor="text1"/>
        </w:rPr>
        <w:t>chemistry</w:t>
      </w:r>
      <w:r w:rsidR="0031507F" w:rsidRPr="0038029C">
        <w:rPr>
          <w:rFonts w:ascii="Times" w:hAnsi="Times" w:cstheme="majorHAnsi"/>
          <w:color w:val="000000" w:themeColor="text1"/>
        </w:rPr>
        <w:t xml:space="preserve"> </w:t>
      </w:r>
      <w:r w:rsidR="00DD3CC4" w:rsidRPr="0038029C">
        <w:rPr>
          <w:rFonts w:ascii="Times" w:hAnsi="Times" w:cstheme="majorHAnsi"/>
          <w:color w:val="000000" w:themeColor="text1"/>
        </w:rPr>
        <w:t xml:space="preserve">must be included </w:t>
      </w:r>
      <w:r w:rsidRPr="0038029C">
        <w:rPr>
          <w:rFonts w:ascii="Times" w:hAnsi="Times" w:cstheme="majorHAnsi"/>
          <w:color w:val="000000" w:themeColor="text1"/>
        </w:rPr>
        <w:t xml:space="preserve">in atmospheric models </w:t>
      </w:r>
      <w:r w:rsidR="004812B2" w:rsidRPr="0038029C">
        <w:rPr>
          <w:rFonts w:ascii="Times" w:hAnsi="Times" w:cstheme="majorHAnsi"/>
          <w:color w:val="000000" w:themeColor="text1"/>
        </w:rPr>
        <w:t xml:space="preserve">to </w:t>
      </w:r>
      <w:r w:rsidR="006159AA" w:rsidRPr="0038029C">
        <w:rPr>
          <w:rFonts w:ascii="Times" w:hAnsi="Times" w:cstheme="majorHAnsi"/>
          <w:color w:val="000000" w:themeColor="text1"/>
        </w:rPr>
        <w:t xml:space="preserve">improve </w:t>
      </w:r>
      <w:r w:rsidRPr="0038029C">
        <w:rPr>
          <w:rFonts w:ascii="Times" w:hAnsi="Times" w:cstheme="majorHAnsi"/>
          <w:color w:val="000000" w:themeColor="text1"/>
        </w:rPr>
        <w:t xml:space="preserve">representation of key linkages between the biogeochemistry of the ocean, marine aerosol formation and growth, and their combined effects on </w:t>
      </w:r>
      <w:r w:rsidR="0031507F" w:rsidRPr="0038029C">
        <w:rPr>
          <w:rFonts w:ascii="Times" w:hAnsi="Times" w:cstheme="majorHAnsi"/>
          <w:color w:val="000000" w:themeColor="text1"/>
        </w:rPr>
        <w:t>climate</w:t>
      </w:r>
      <w:r w:rsidR="0013408F" w:rsidRPr="0038029C">
        <w:rPr>
          <w:rFonts w:ascii="Times" w:hAnsi="Times" w:cstheme="majorHAnsi"/>
          <w:color w:val="000000" w:themeColor="text1"/>
        </w:rPr>
        <w:t>.</w:t>
      </w:r>
    </w:p>
    <w:p w:rsidR="00185AC9" w:rsidRPr="0038029C" w:rsidRDefault="00185AC9" w:rsidP="00185AC9">
      <w:pPr>
        <w:pStyle w:val="NormalWeb"/>
        <w:spacing w:line="480" w:lineRule="auto"/>
        <w:rPr>
          <w:rFonts w:ascii="Times" w:hAnsi="Times" w:cstheme="majorHAnsi"/>
        </w:rPr>
        <w:sectPr w:rsidR="00185AC9" w:rsidRPr="0038029C" w:rsidSect="00185AC9">
          <w:type w:val="continuous"/>
          <w:pgSz w:w="12240" w:h="15840"/>
          <w:pgMar w:top="1440" w:right="1440" w:bottom="1440" w:left="1440" w:header="720" w:footer="720" w:gutter="0"/>
          <w:lnNumType w:countBy="5"/>
          <w:cols w:space="49"/>
          <w:docGrid w:linePitch="360"/>
        </w:sectPr>
      </w:pPr>
    </w:p>
    <w:p w:rsidR="0036198A" w:rsidRDefault="0036198A" w:rsidP="0036198A">
      <w:pPr>
        <w:spacing w:line="480" w:lineRule="auto"/>
        <w:rPr>
          <w:rFonts w:ascii="Times" w:hAnsi="Times" w:cstheme="majorHAnsi"/>
          <w:b/>
        </w:rPr>
      </w:pPr>
    </w:p>
    <w:p w:rsidR="0036198A" w:rsidRDefault="0036198A" w:rsidP="0036198A">
      <w:pPr>
        <w:spacing w:line="480" w:lineRule="auto"/>
        <w:rPr>
          <w:rFonts w:ascii="Times" w:hAnsi="Times" w:cstheme="majorHAnsi"/>
          <w:b/>
        </w:rPr>
      </w:pPr>
      <w:r>
        <w:rPr>
          <w:rFonts w:ascii="Times" w:hAnsi="Times" w:cstheme="majorHAnsi"/>
          <w:b/>
        </w:rPr>
        <w:t>Significance Statement:</w:t>
      </w:r>
    </w:p>
    <w:p w:rsidR="00D03312" w:rsidRDefault="00D03312" w:rsidP="0036198A">
      <w:pPr>
        <w:spacing w:line="480" w:lineRule="auto"/>
        <w:rPr>
          <w:rFonts w:ascii="Times" w:hAnsi="Times" w:cstheme="majorHAnsi"/>
          <w:b/>
        </w:rPr>
      </w:pPr>
    </w:p>
    <w:p w:rsidR="00D03312" w:rsidRDefault="00D03312" w:rsidP="00D03312">
      <w:pPr>
        <w:spacing w:line="480" w:lineRule="auto"/>
        <w:rPr>
          <w:rFonts w:ascii="Times" w:hAnsi="Times"/>
        </w:rPr>
      </w:pPr>
      <w:r>
        <w:rPr>
          <w:rFonts w:ascii="Times" w:hAnsi="Times" w:cstheme="majorHAnsi"/>
        </w:rPr>
        <w:lastRenderedPageBreak/>
        <w:t xml:space="preserve">Dimethyl sulfide, DMS, has been the subject of a decades-long research effort due to its role as the major natural global sulfur emission.  DMS oxidation across the world’s ocean basins is thought to produce sulfate aerosol, which in turn alters Earth’s albedo and climate.  Details of the DMS oxidation mechanism are critical in defining this atmospheric chemistry – climate interaction.  </w:t>
      </w:r>
      <w:r>
        <w:rPr>
          <w:rFonts w:ascii="Times" w:hAnsi="Times"/>
        </w:rPr>
        <w:t>W</w:t>
      </w:r>
      <w:r w:rsidRPr="00730A39">
        <w:rPr>
          <w:rFonts w:ascii="Times" w:hAnsi="Times" w:cstheme="majorHAnsi"/>
        </w:rPr>
        <w:t xml:space="preserve">e present </w:t>
      </w:r>
      <w:r>
        <w:rPr>
          <w:rFonts w:ascii="Times" w:hAnsi="Times" w:cstheme="majorHAnsi"/>
        </w:rPr>
        <w:t xml:space="preserve">the discovery and first </w:t>
      </w:r>
      <w:r w:rsidRPr="00730A39">
        <w:rPr>
          <w:rFonts w:ascii="Times" w:hAnsi="Times" w:cstheme="majorHAnsi"/>
        </w:rPr>
        <w:t xml:space="preserve">global </w:t>
      </w:r>
      <w:r w:rsidRPr="00730A39">
        <w:rPr>
          <w:rFonts w:ascii="Times" w:hAnsi="Times" w:cstheme="majorHAnsi"/>
          <w:i/>
        </w:rPr>
        <w:t>in-situ</w:t>
      </w:r>
      <w:r w:rsidRPr="00730A39">
        <w:rPr>
          <w:rFonts w:ascii="Times" w:hAnsi="Times" w:cstheme="majorHAnsi"/>
        </w:rPr>
        <w:t xml:space="preserve"> observations of a </w:t>
      </w:r>
      <w:r>
        <w:rPr>
          <w:rFonts w:ascii="Times" w:hAnsi="Times" w:cstheme="majorHAnsi"/>
        </w:rPr>
        <w:t xml:space="preserve">major </w:t>
      </w:r>
      <w:r w:rsidRPr="00730A39">
        <w:rPr>
          <w:rFonts w:ascii="Times" w:hAnsi="Times" w:cstheme="majorHAnsi"/>
        </w:rPr>
        <w:t xml:space="preserve">DMS </w:t>
      </w:r>
      <w:r>
        <w:rPr>
          <w:rFonts w:ascii="Times" w:hAnsi="Times" w:cstheme="majorHAnsi"/>
        </w:rPr>
        <w:t xml:space="preserve">gas-phase </w:t>
      </w:r>
      <w:r w:rsidRPr="00730A39">
        <w:rPr>
          <w:rFonts w:ascii="Times" w:hAnsi="Times" w:cstheme="majorHAnsi"/>
        </w:rPr>
        <w:t xml:space="preserve">oxidation product, hydroperoxymethyl thioformate (HPMTF). </w:t>
      </w:r>
      <w:r>
        <w:rPr>
          <w:rFonts w:ascii="Times" w:hAnsi="Times" w:cstheme="majorHAnsi"/>
        </w:rPr>
        <w:t xml:space="preserve">Inclusion of HPMTF in descriptions of </w:t>
      </w:r>
      <w:r w:rsidRPr="00730A39">
        <w:rPr>
          <w:rFonts w:ascii="Times" w:hAnsi="Times" w:cstheme="majorHAnsi"/>
        </w:rPr>
        <w:t xml:space="preserve">DMS oxidation </w:t>
      </w:r>
      <w:r>
        <w:rPr>
          <w:rFonts w:ascii="Times" w:hAnsi="Times" w:cstheme="majorHAnsi"/>
        </w:rPr>
        <w:t>is essential in models addressing</w:t>
      </w:r>
      <w:r w:rsidRPr="00730A39">
        <w:rPr>
          <w:rFonts w:ascii="Times" w:hAnsi="Times" w:cstheme="majorHAnsi"/>
        </w:rPr>
        <w:t xml:space="preserve"> marine aerosol formation</w:t>
      </w:r>
      <w:r>
        <w:rPr>
          <w:rFonts w:ascii="Times" w:hAnsi="Times" w:cstheme="majorHAnsi"/>
        </w:rPr>
        <w:t>,</w:t>
      </w:r>
      <w:r w:rsidRPr="00730A39">
        <w:rPr>
          <w:rFonts w:ascii="Times" w:hAnsi="Times" w:cstheme="majorHAnsi"/>
        </w:rPr>
        <w:t xml:space="preserve"> growth</w:t>
      </w:r>
      <w:r>
        <w:rPr>
          <w:rFonts w:ascii="Times" w:hAnsi="Times" w:cstheme="majorHAnsi"/>
        </w:rPr>
        <w:t>, and</w:t>
      </w:r>
      <w:r w:rsidRPr="00730A39">
        <w:rPr>
          <w:rFonts w:ascii="Times" w:hAnsi="Times" w:cstheme="majorHAnsi"/>
        </w:rPr>
        <w:t xml:space="preserve"> global distributions of cloud condensation nuclei (CCN). </w:t>
      </w:r>
      <w:r>
        <w:rPr>
          <w:rFonts w:ascii="Times" w:hAnsi="Times"/>
        </w:rPr>
        <w:t>These finding represents a major shift in the understanding of this important biogeochemical cycle.</w:t>
      </w:r>
    </w:p>
    <w:p w:rsidR="0036198A" w:rsidRDefault="0036198A" w:rsidP="00185AC9">
      <w:pPr>
        <w:spacing w:line="480" w:lineRule="auto"/>
        <w:rPr>
          <w:rFonts w:ascii="Times" w:hAnsi="Times" w:cstheme="majorHAnsi"/>
          <w:b/>
        </w:rPr>
      </w:pPr>
    </w:p>
    <w:p w:rsidR="00281128" w:rsidRPr="0038029C" w:rsidRDefault="00281128" w:rsidP="00185AC9">
      <w:pPr>
        <w:spacing w:line="480" w:lineRule="auto"/>
        <w:rPr>
          <w:rFonts w:ascii="Times" w:hAnsi="Times" w:cstheme="majorHAnsi"/>
          <w:b/>
        </w:rPr>
      </w:pPr>
      <w:r>
        <w:rPr>
          <w:rFonts w:ascii="Times" w:hAnsi="Times" w:cstheme="majorHAnsi"/>
          <w:b/>
        </w:rPr>
        <w:t xml:space="preserve">Main Text: </w:t>
      </w:r>
    </w:p>
    <w:p w:rsidR="00281128" w:rsidRDefault="009E64DF" w:rsidP="00185AC9">
      <w:pPr>
        <w:spacing w:line="480" w:lineRule="auto"/>
        <w:rPr>
          <w:rFonts w:ascii="Times" w:hAnsi="Times" w:cstheme="majorHAnsi"/>
          <w:b/>
          <w:color w:val="000000" w:themeColor="text1"/>
        </w:rPr>
      </w:pPr>
      <w:r w:rsidRPr="0038029C">
        <w:rPr>
          <w:rFonts w:ascii="Times" w:hAnsi="Times" w:cstheme="majorHAnsi"/>
        </w:rPr>
        <w:t>Dimethyl sulfide (DMS, CH</w:t>
      </w:r>
      <w:r w:rsidRPr="0038029C">
        <w:rPr>
          <w:rFonts w:ascii="Times" w:hAnsi="Times" w:cstheme="majorHAnsi"/>
          <w:vertAlign w:val="subscript"/>
        </w:rPr>
        <w:t>3</w:t>
      </w:r>
      <w:r w:rsidRPr="0038029C">
        <w:rPr>
          <w:rFonts w:ascii="Times" w:hAnsi="Times" w:cstheme="majorHAnsi"/>
        </w:rPr>
        <w:t>SCH</w:t>
      </w:r>
      <w:r w:rsidRPr="0038029C">
        <w:rPr>
          <w:rFonts w:ascii="Times" w:hAnsi="Times" w:cstheme="majorHAnsi"/>
          <w:vertAlign w:val="subscript"/>
        </w:rPr>
        <w:t>3</w:t>
      </w:r>
      <w:r w:rsidRPr="0038029C">
        <w:rPr>
          <w:rFonts w:ascii="Times" w:hAnsi="Times" w:cstheme="majorHAnsi"/>
        </w:rPr>
        <w:t>) is naturally emitted from the oceans and is the most abundant biological source of sulfur to the marine atmosphere</w:t>
      </w:r>
      <w:r w:rsidR="002A2DCB" w:rsidRPr="0038029C">
        <w:rPr>
          <w:rFonts w:ascii="Times" w:hAnsi="Times" w:cstheme="majorHAnsi"/>
        </w:rPr>
        <w:t xml:space="preserve"> </w:t>
      </w:r>
      <w:r w:rsidR="001C5479" w:rsidRPr="0038029C">
        <w:rPr>
          <w:rFonts w:ascii="Times" w:hAnsi="Times" w:cstheme="majorHAnsi"/>
        </w:rPr>
        <w:fldChar w:fldCharType="begin">
          <w:fldData xml:space="preserve">PEVuZE5vdGU+PENpdGU+PEF1dGhvcj5BbmRyZWFlPC9BdXRob3I+PFllYXI+MTk4NTwvWWVhcj48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==
</w:fldData>
        </w:fldChar>
      </w:r>
      <w:r w:rsidR="00C60BD8">
        <w:rPr>
          <w:rFonts w:ascii="Times" w:hAnsi="Times" w:cstheme="majorHAnsi"/>
        </w:rPr>
        <w:instrText xml:space="preserve"> ADDIN EN.CITE </w:instrText>
      </w:r>
      <w:r w:rsidR="001C5479">
        <w:rPr>
          <w:rFonts w:ascii="Times" w:hAnsi="Times" w:cstheme="majorHAnsi"/>
        </w:rPr>
        <w:fldChar w:fldCharType="begin">
          <w:fldData xml:space="preserve">PEVuZE5vdGU+PENpdGU+PEF1dGhvcj5BbmRyZWFlPC9BdXRob3I+PFllYXI+MTk4NTwvWWVhcj48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==
</w:fldData>
        </w:fldChar>
      </w:r>
      <w:r w:rsidR="00C60BD8">
        <w:rPr>
          <w:rFonts w:ascii="Times" w:hAnsi="Times" w:cstheme="majorHAnsi"/>
        </w:rPr>
        <w:instrText xml:space="preserve"> ADDIN EN.CITE.DATA </w:instrText>
      </w:r>
      <w:r w:rsidR="001C5479">
        <w:rPr>
          <w:rFonts w:ascii="Times" w:hAnsi="Times" w:cstheme="majorHAnsi"/>
        </w:rPr>
      </w:r>
      <w:r w:rsidR="001C5479">
        <w:rPr>
          <w:rFonts w:ascii="Times" w:hAnsi="Times" w:cstheme="majorHAnsi"/>
        </w:rPr>
        <w:fldChar w:fldCharType="end"/>
      </w:r>
      <w:r w:rsidR="001C5479" w:rsidRPr="0038029C">
        <w:rPr>
          <w:rFonts w:ascii="Times" w:hAnsi="Times" w:cstheme="majorHAnsi"/>
        </w:rPr>
      </w:r>
      <w:r w:rsidR="001C5479" w:rsidRPr="0038029C">
        <w:rPr>
          <w:rFonts w:ascii="Times" w:hAnsi="Times" w:cstheme="majorHAnsi"/>
        </w:rPr>
        <w:fldChar w:fldCharType="separate"/>
      </w:r>
      <w:r w:rsidR="00C60BD8">
        <w:rPr>
          <w:rFonts w:ascii="Times" w:hAnsi="Times" w:cstheme="majorHAnsi"/>
          <w:noProof/>
        </w:rPr>
        <w:t>(1-3)</w:t>
      </w:r>
      <w:r w:rsidR="001C5479" w:rsidRPr="0038029C">
        <w:rPr>
          <w:rFonts w:ascii="Times" w:hAnsi="Times" w:cstheme="majorHAnsi"/>
        </w:rPr>
        <w:fldChar w:fldCharType="end"/>
      </w:r>
      <w:r w:rsidRPr="0038029C">
        <w:rPr>
          <w:rFonts w:ascii="Times" w:hAnsi="Times" w:cstheme="majorHAnsi"/>
        </w:rPr>
        <w:t xml:space="preserve">. </w:t>
      </w:r>
      <w:r w:rsidR="00246377" w:rsidRPr="0038029C">
        <w:rPr>
          <w:rFonts w:ascii="Times" w:hAnsi="Times" w:cstheme="majorHAnsi"/>
          <w:color w:val="000000" w:themeColor="text1"/>
        </w:rPr>
        <w:t xml:space="preserve">DMS is produced from a variety of marine phytoplankton and readily partitions to the atmosphere where it undergoes radical-initiated oxidation </w:t>
      </w:r>
      <w:r w:rsidRPr="0038029C">
        <w:rPr>
          <w:rFonts w:ascii="Times" w:hAnsi="Times" w:cstheme="majorHAnsi"/>
        </w:rPr>
        <w:t>by hydroxyl (OH)</w:t>
      </w:r>
      <w:r w:rsidR="00FB7DBD" w:rsidRPr="0038029C">
        <w:rPr>
          <w:rFonts w:ascii="Times" w:hAnsi="Times" w:cstheme="majorHAnsi"/>
        </w:rPr>
        <w:t xml:space="preserve">, </w:t>
      </w:r>
      <w:r w:rsidRPr="0038029C">
        <w:rPr>
          <w:rFonts w:ascii="Times" w:hAnsi="Times" w:cstheme="majorHAnsi"/>
        </w:rPr>
        <w:t>halogen radicals (e.g. chlorine, Cl, and bromine oxide, BrO)</w:t>
      </w:r>
      <w:r w:rsidR="00FB7DBD" w:rsidRPr="0038029C">
        <w:rPr>
          <w:rFonts w:ascii="Times" w:hAnsi="Times" w:cstheme="majorHAnsi"/>
        </w:rPr>
        <w:t>, and the nitrate radical (NO</w:t>
      </w:r>
      <w:r w:rsidR="00FB7DBD" w:rsidRPr="0038029C">
        <w:rPr>
          <w:rFonts w:ascii="Times" w:hAnsi="Times" w:cstheme="majorHAnsi"/>
          <w:vertAlign w:val="subscript"/>
        </w:rPr>
        <w:t>3</w:t>
      </w:r>
      <w:r w:rsidR="00FB7DBD" w:rsidRPr="0038029C">
        <w:rPr>
          <w:rFonts w:ascii="Times" w:hAnsi="Times" w:cstheme="majorHAnsi"/>
        </w:rPr>
        <w:t>)</w:t>
      </w:r>
      <w:r w:rsidRPr="0038029C">
        <w:rPr>
          <w:rFonts w:ascii="Times" w:hAnsi="Times" w:cstheme="majorHAnsi"/>
        </w:rPr>
        <w:t xml:space="preserve"> </w:t>
      </w:r>
      <w:r w:rsidR="000C7277" w:rsidRPr="0038029C">
        <w:rPr>
          <w:rFonts w:ascii="Times" w:hAnsi="Times" w:cstheme="majorHAnsi"/>
          <w:color w:val="000000" w:themeColor="text1"/>
        </w:rPr>
        <w:t>to form</w:t>
      </w:r>
      <w:r w:rsidR="00246377" w:rsidRPr="0038029C">
        <w:rPr>
          <w:rFonts w:ascii="Times" w:hAnsi="Times" w:cstheme="majorHAnsi"/>
          <w:color w:val="000000" w:themeColor="text1"/>
        </w:rPr>
        <w:t xml:space="preserve"> </w:t>
      </w:r>
      <w:r w:rsidR="003E5730" w:rsidRPr="0038029C">
        <w:rPr>
          <w:rFonts w:ascii="Times" w:hAnsi="Times" w:cstheme="majorHAnsi"/>
          <w:color w:val="000000" w:themeColor="text1"/>
        </w:rPr>
        <w:t>sulfur dioxide (SO</w:t>
      </w:r>
      <w:r w:rsidR="003E5730" w:rsidRPr="0038029C">
        <w:rPr>
          <w:rFonts w:ascii="Times" w:hAnsi="Times" w:cstheme="majorHAnsi"/>
          <w:color w:val="000000" w:themeColor="text1"/>
          <w:vertAlign w:val="subscript"/>
        </w:rPr>
        <w:t>2</w:t>
      </w:r>
      <w:r w:rsidR="003E5730" w:rsidRPr="0038029C">
        <w:rPr>
          <w:rFonts w:ascii="Times" w:hAnsi="Times" w:cstheme="majorHAnsi"/>
          <w:color w:val="000000" w:themeColor="text1"/>
        </w:rPr>
        <w:t xml:space="preserve">) </w:t>
      </w:r>
      <w:r w:rsidR="00246377" w:rsidRPr="0038029C">
        <w:rPr>
          <w:rFonts w:ascii="Times" w:hAnsi="Times" w:cstheme="majorHAnsi"/>
          <w:color w:val="000000" w:themeColor="text1"/>
        </w:rPr>
        <w:t xml:space="preserve">and </w:t>
      </w:r>
      <w:r w:rsidR="003E5730" w:rsidRPr="0038029C">
        <w:rPr>
          <w:rFonts w:ascii="Times" w:hAnsi="Times" w:cstheme="majorHAnsi"/>
          <w:color w:val="000000" w:themeColor="text1"/>
        </w:rPr>
        <w:t>methane sulfonic acid (MSA, CH</w:t>
      </w:r>
      <w:r w:rsidR="003E5730" w:rsidRPr="0038029C">
        <w:rPr>
          <w:rFonts w:ascii="Times" w:hAnsi="Times" w:cstheme="majorHAnsi"/>
          <w:color w:val="000000" w:themeColor="text1"/>
          <w:vertAlign w:val="subscript"/>
        </w:rPr>
        <w:t>3</w:t>
      </w:r>
      <w:r w:rsidR="003E5730" w:rsidRPr="0038029C">
        <w:rPr>
          <w:rFonts w:ascii="Times" w:hAnsi="Times" w:cstheme="majorHAnsi"/>
          <w:color w:val="000000" w:themeColor="text1"/>
        </w:rPr>
        <w:t>SO</w:t>
      </w:r>
      <w:r w:rsidR="003E5730" w:rsidRPr="0038029C">
        <w:rPr>
          <w:rFonts w:ascii="Times" w:hAnsi="Times" w:cstheme="majorHAnsi"/>
          <w:color w:val="000000" w:themeColor="text1"/>
          <w:vertAlign w:val="subscript"/>
        </w:rPr>
        <w:t>3</w:t>
      </w:r>
      <w:r w:rsidR="003E5730" w:rsidRPr="0038029C">
        <w:rPr>
          <w:rFonts w:ascii="Times" w:hAnsi="Times" w:cstheme="majorHAnsi"/>
          <w:color w:val="000000" w:themeColor="text1"/>
        </w:rPr>
        <w:t>H)</w:t>
      </w:r>
      <w:r w:rsidR="00CC781A" w:rsidRPr="0038029C">
        <w:rPr>
          <w:rFonts w:ascii="Times" w:hAnsi="Times" w:cstheme="majorHAnsi"/>
          <w:color w:val="000000" w:themeColor="text1"/>
        </w:rPr>
        <w:t>, according to traditional descriptions of DMS oxidation chemistry</w:t>
      </w:r>
      <w:r w:rsidR="002A2DCB" w:rsidRPr="0038029C">
        <w:rPr>
          <w:rFonts w:ascii="Times" w:hAnsi="Times" w:cstheme="majorHAnsi"/>
          <w:color w:val="000000" w:themeColor="text1"/>
        </w:rPr>
        <w:t xml:space="preserve"> </w:t>
      </w:r>
      <w:r w:rsidR="001C5479" w:rsidRPr="0038029C">
        <w:rPr>
          <w:rFonts w:ascii="Times" w:hAnsi="Times" w:cstheme="majorHAnsi"/>
        </w:rPr>
        <w:fldChar w:fldCharType="begin">
          <w:fldData xml:space="preserve">PEVuZE5vdGU+PENpdGU+PEF1dGhvcj5DaGVuPC9BdXRob3I+PFllYXI+MjAxODwvWWVhcj48UmVj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aWNhbD48cGFnZXM+MTM2MTctMTM2Mzc8L3BhZ2VzPjx2b2x1bWU+MTg8L3ZvbHVtZT48bnVtYmVy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YmJyLTE+PC9hbHQtcGVyaW9kaWNhbD48cGFnZXM+NTEtNTY8L3BhZ2VzPjx2b2x1bWU+NDgwPC92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</w:fldData>
        </w:fldChar>
      </w:r>
      <w:r w:rsidR="00C60BD8">
        <w:rPr>
          <w:rFonts w:ascii="Times" w:hAnsi="Times" w:cstheme="majorHAnsi"/>
        </w:rPr>
        <w:instrText xml:space="preserve"> ADDIN EN.CITE </w:instrText>
      </w:r>
      <w:r w:rsidR="001C5479">
        <w:rPr>
          <w:rFonts w:ascii="Times" w:hAnsi="Times" w:cstheme="majorHAnsi"/>
        </w:rPr>
        <w:fldChar w:fldCharType="begin">
          <w:fldData xml:space="preserve">PEVuZE5vdGU+PENpdGU+PEF1dGhvcj5DaGVuPC9BdXRob3I+PFllYXI+MjAxODwvWWVhcj48UmVj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</w:fldData>
        </w:fldChar>
      </w:r>
      <w:r w:rsidR="00C60BD8">
        <w:rPr>
          <w:rFonts w:ascii="Times" w:hAnsi="Times" w:cstheme="majorHAnsi"/>
        </w:rPr>
        <w:instrText xml:space="preserve"> ADDIN EN.CITE.DATA </w:instrText>
      </w:r>
      <w:r w:rsidR="001C5479">
        <w:rPr>
          <w:rFonts w:ascii="Times" w:hAnsi="Times" w:cstheme="majorHAnsi"/>
        </w:rPr>
      </w:r>
      <w:r w:rsidR="001C5479">
        <w:rPr>
          <w:rFonts w:ascii="Times" w:hAnsi="Times" w:cstheme="majorHAnsi"/>
        </w:rPr>
        <w:fldChar w:fldCharType="end"/>
      </w:r>
      <w:r w:rsidR="001C5479" w:rsidRPr="0038029C">
        <w:rPr>
          <w:rFonts w:ascii="Times" w:hAnsi="Times" w:cstheme="majorHAnsi"/>
        </w:rPr>
      </w:r>
      <w:r w:rsidR="001C5479" w:rsidRPr="0038029C">
        <w:rPr>
          <w:rFonts w:ascii="Times" w:hAnsi="Times" w:cstheme="majorHAnsi"/>
        </w:rPr>
        <w:fldChar w:fldCharType="separate"/>
      </w:r>
      <w:r w:rsidR="00C60BD8">
        <w:rPr>
          <w:rFonts w:ascii="Times" w:hAnsi="Times" w:cstheme="majorHAnsi"/>
          <w:noProof/>
        </w:rPr>
        <w:t>(1, 2, 4-7)</w:t>
      </w:r>
      <w:r w:rsidR="001C5479" w:rsidRPr="0038029C">
        <w:rPr>
          <w:rFonts w:ascii="Times" w:hAnsi="Times" w:cstheme="majorHAnsi"/>
        </w:rPr>
        <w:fldChar w:fldCharType="end"/>
      </w:r>
      <w:r w:rsidR="00246377" w:rsidRPr="0038029C">
        <w:rPr>
          <w:rFonts w:ascii="Times" w:hAnsi="Times" w:cstheme="majorHAnsi"/>
          <w:color w:val="000000" w:themeColor="text1"/>
        </w:rPr>
        <w:t>.</w:t>
      </w:r>
      <w:r w:rsidR="00246377" w:rsidRPr="0038029C">
        <w:rPr>
          <w:rFonts w:ascii="Times" w:hAnsi="Times" w:cstheme="majorHAnsi"/>
          <w:b/>
          <w:color w:val="000000" w:themeColor="text1"/>
        </w:rPr>
        <w:t xml:space="preserve"> </w:t>
      </w:r>
      <w:r w:rsidR="00C2722A" w:rsidRPr="0038029C">
        <w:rPr>
          <w:rFonts w:ascii="Times" w:hAnsi="Times" w:cstheme="majorHAnsi"/>
          <w:color w:val="000000" w:themeColor="text1"/>
        </w:rPr>
        <w:t>Gas phase</w:t>
      </w:r>
      <w:r w:rsidR="00C2722A" w:rsidRPr="0038029C">
        <w:rPr>
          <w:rFonts w:ascii="Times" w:hAnsi="Times" w:cstheme="majorHAnsi"/>
          <w:b/>
          <w:color w:val="000000" w:themeColor="text1"/>
        </w:rPr>
        <w:t xml:space="preserve"> </w:t>
      </w:r>
      <w:r w:rsidR="00246377" w:rsidRPr="0038029C">
        <w:rPr>
          <w:rFonts w:ascii="Times" w:hAnsi="Times" w:cstheme="majorHAnsi"/>
          <w:color w:val="000000" w:themeColor="text1"/>
        </w:rPr>
        <w:t>SO</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 xml:space="preserve"> can </w:t>
      </w:r>
      <w:r w:rsidR="003E5730" w:rsidRPr="0038029C">
        <w:rPr>
          <w:rFonts w:ascii="Times" w:hAnsi="Times" w:cstheme="majorHAnsi"/>
          <w:color w:val="000000" w:themeColor="text1"/>
        </w:rPr>
        <w:t xml:space="preserve">be oxidized </w:t>
      </w:r>
      <w:r w:rsidR="00246377" w:rsidRPr="0038029C">
        <w:rPr>
          <w:rFonts w:ascii="Times" w:hAnsi="Times" w:cstheme="majorHAnsi"/>
          <w:color w:val="000000" w:themeColor="text1"/>
        </w:rPr>
        <w:t>further to form sulfuric acid (H</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SO</w:t>
      </w:r>
      <w:r w:rsidR="00246377" w:rsidRPr="0038029C">
        <w:rPr>
          <w:rFonts w:ascii="Times" w:hAnsi="Times" w:cstheme="majorHAnsi"/>
          <w:color w:val="000000" w:themeColor="text1"/>
          <w:vertAlign w:val="subscript"/>
        </w:rPr>
        <w:t>4</w:t>
      </w:r>
      <w:r w:rsidR="00246377" w:rsidRPr="0038029C">
        <w:rPr>
          <w:rFonts w:ascii="Times" w:hAnsi="Times" w:cstheme="majorHAnsi"/>
          <w:color w:val="000000" w:themeColor="text1"/>
        </w:rPr>
        <w:t xml:space="preserve">), a key precursor to new particles formed </w:t>
      </w:r>
      <w:r w:rsidR="00246377" w:rsidRPr="0038029C">
        <w:rPr>
          <w:rFonts w:ascii="Times" w:hAnsi="Times" w:cstheme="majorHAnsi"/>
          <w:i/>
          <w:color w:val="000000" w:themeColor="text1"/>
        </w:rPr>
        <w:t>via</w:t>
      </w:r>
      <w:r w:rsidR="00246377" w:rsidRPr="0038029C">
        <w:rPr>
          <w:rFonts w:ascii="Times" w:hAnsi="Times" w:cstheme="majorHAnsi"/>
          <w:color w:val="000000" w:themeColor="text1"/>
        </w:rPr>
        <w:t xml:space="preserve"> homogeneous nucleation in airmasses where the existing condensation sink is small</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C60BD8">
        <w:rPr>
          <w:rFonts w:ascii="Times" w:hAnsi="Times" w:cstheme="majorHAnsi"/>
          <w:color w:val="000000" w:themeColor="text1"/>
        </w:rPr>
        <w:instrText xml:space="preserve"> ADDIN EN.CITE &lt;EndNote&gt;&lt;Cite&gt;&lt;Author&gt;Kulmala&lt;/Author&gt;&lt;Year&gt;2003&lt;/Year&gt;&lt;RecNum&gt;1572&lt;/RecNum&gt;&lt;DisplayText&gt;(8)&lt;/DisplayText&gt;&lt;record&gt;&lt;rec-number&gt;1572&lt;/rec-number&gt;&lt;foreign-keys&gt;&lt;key app="EN" db-id="tdzztaa5zzadt5e0raavz9zhaaaadz2az90t" timestamp="1538607345"&gt;1572&lt;/key&gt;&lt;/foreign-keys&gt;&lt;ref-type name="Journal Article"&gt;17&lt;/ref-type&gt;&lt;contributors&gt;&lt;authors&gt;&lt;author&gt;Kulmala, M.&lt;/author&gt;&lt;/authors&gt;&lt;/contributors&gt;&lt;auth-address&gt;Univ Helsinki, Dept Phys Sci, Div Atmospher Sci, FIN-00014 Helsinki, Finland.&amp;#xD;Kulmala, M (reprint author), Univ Helsinki, Dept Phys Sci, Div Atmospher Sci, FIN-00014 Helsinki, Finland.&lt;/auth-address&gt;&lt;titles&gt;&lt;title&gt;How particles nucleate and grow&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1000-1001&lt;/pages&gt;&lt;volume&gt;302&lt;/volume&gt;&lt;number&gt;5647&lt;/number&gt;&lt;keywords&gt;&lt;keyword&gt;aerosol formation&lt;/keyword&gt;&lt;keyword&gt;clusters&lt;/keyword&gt;&lt;keyword&gt;water&lt;/keyword&gt;&lt;keyword&gt;Science &amp;amp; Technology - Other Topics&lt;/keyword&gt;&lt;/keywords&gt;&lt;dates&gt;&lt;year&gt;2003&lt;/year&gt;&lt;pub-dates&gt;&lt;date&gt;Nov&lt;/date&gt;&lt;/pub-dates&gt;&lt;/dates&gt;&lt;isbn&gt;0036-8075&lt;/isbn&gt;&lt;accession-num&gt;WOS:000186396300034&lt;/accession-num&gt;&lt;work-type&gt;Editorial Material&lt;/work-type&gt;&lt;urls&gt;&lt;related-urls&gt;&lt;url&gt;&amp;lt;Go to ISI&amp;gt;://WOS:000186396300034&lt;/url&gt;&lt;/related-urls&gt;&lt;/urls&gt;&lt;electronic-resource-num&gt;10.1126/science.1090848&lt;/electronic-resource-num&gt;&lt;language&gt;English&lt;/language&gt;&lt;/record&gt;&lt;/Cite&gt;&lt;/EndNote&gt;</w:instrText>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(8)</w:t>
      </w:r>
      <w:r w:rsidR="001C5479" w:rsidRPr="0038029C">
        <w:rPr>
          <w:rFonts w:ascii="Times" w:hAnsi="Times" w:cstheme="majorHAnsi"/>
          <w:color w:val="000000" w:themeColor="text1"/>
        </w:rPr>
        <w:fldChar w:fldCharType="end"/>
      </w:r>
      <w:r w:rsidR="00246377" w:rsidRPr="0038029C">
        <w:rPr>
          <w:rFonts w:ascii="Times" w:hAnsi="Times" w:cstheme="majorHAnsi"/>
          <w:color w:val="000000" w:themeColor="text1"/>
        </w:rPr>
        <w:t>.</w:t>
      </w:r>
      <w:r w:rsidR="00246377" w:rsidRPr="0038029C">
        <w:rPr>
          <w:rFonts w:ascii="Times" w:hAnsi="Times" w:cstheme="majorHAnsi"/>
          <w:b/>
          <w:color w:val="000000" w:themeColor="text1"/>
        </w:rPr>
        <w:t xml:space="preserve"> </w:t>
      </w:r>
      <w:r w:rsidR="00DA7CF1" w:rsidRPr="0038029C">
        <w:rPr>
          <w:rFonts w:ascii="Times" w:hAnsi="Times" w:cstheme="majorHAnsi"/>
          <w:color w:val="000000" w:themeColor="text1"/>
        </w:rPr>
        <w:t>These newly formed particles may grow by further condensation and coagulation to sizes large enough to serve as cloud condensation nuclei (CCN), thus affecting cloud optical properties and climate</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PEVuZE5vdGU+PENpdGU+PEF1dGhvcj5NZXJpa2FudG88L0F1dGhvcj48WWVhcj4yMDA5PC9ZZWFy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=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PEVuZE5vdGU+PENpdGU+PEF1dGhvcj5NZXJpa2FudG88L0F1dGhvcj48WWVhcj4yMDA5PC9ZZWFy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=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(9)</w:t>
      </w:r>
      <w:r w:rsidR="001C5479" w:rsidRPr="0038029C">
        <w:rPr>
          <w:rFonts w:ascii="Times" w:hAnsi="Times" w:cstheme="majorHAnsi"/>
          <w:color w:val="000000" w:themeColor="text1"/>
        </w:rPr>
        <w:fldChar w:fldCharType="end"/>
      </w:r>
      <w:r w:rsidR="00DA7CF1" w:rsidRPr="0038029C">
        <w:rPr>
          <w:rFonts w:ascii="Times" w:hAnsi="Times" w:cstheme="majorHAnsi"/>
          <w:color w:val="000000" w:themeColor="text1"/>
        </w:rPr>
        <w:t>.</w:t>
      </w:r>
      <w:r w:rsidR="00DA7CF1" w:rsidRPr="0038029C">
        <w:rPr>
          <w:rFonts w:ascii="Times" w:hAnsi="Times" w:cstheme="majorHAnsi"/>
          <w:i/>
          <w:color w:val="000000" w:themeColor="text1"/>
        </w:rPr>
        <w:t xml:space="preserve"> </w:t>
      </w:r>
      <w:r w:rsidR="00246377" w:rsidRPr="0038029C">
        <w:rPr>
          <w:rFonts w:ascii="Times" w:hAnsi="Times" w:cstheme="majorHAnsi"/>
          <w:color w:val="000000" w:themeColor="text1"/>
        </w:rPr>
        <w:t>In addition, SO</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 xml:space="preserve"> can partition to aerosol liquid water to </w:t>
      </w:r>
      <w:r w:rsidR="003E42D0" w:rsidRPr="0038029C">
        <w:rPr>
          <w:rFonts w:ascii="Times" w:hAnsi="Times" w:cstheme="majorHAnsi"/>
          <w:color w:val="000000" w:themeColor="text1"/>
        </w:rPr>
        <w:t>form</w:t>
      </w:r>
      <w:r w:rsidR="00246377" w:rsidRPr="0038029C">
        <w:rPr>
          <w:rFonts w:ascii="Times" w:hAnsi="Times" w:cstheme="majorHAnsi"/>
          <w:color w:val="000000" w:themeColor="text1"/>
        </w:rPr>
        <w:t xml:space="preserve"> non-sea </w:t>
      </w:r>
      <w:r w:rsidR="00246377" w:rsidRPr="0038029C">
        <w:rPr>
          <w:rFonts w:ascii="Times" w:hAnsi="Times" w:cstheme="majorHAnsi"/>
          <w:color w:val="000000" w:themeColor="text1"/>
        </w:rPr>
        <w:lastRenderedPageBreak/>
        <w:t>salt sulfate (nss-SO</w:t>
      </w:r>
      <w:r w:rsidR="00246377" w:rsidRPr="0038029C">
        <w:rPr>
          <w:rFonts w:ascii="Times" w:hAnsi="Times" w:cstheme="majorHAnsi"/>
          <w:color w:val="000000" w:themeColor="text1"/>
          <w:vertAlign w:val="subscript"/>
        </w:rPr>
        <w:t>4</w:t>
      </w:r>
      <w:r w:rsidR="00246377" w:rsidRPr="0038029C">
        <w:rPr>
          <w:rFonts w:ascii="Times" w:hAnsi="Times" w:cstheme="majorHAnsi"/>
          <w:color w:val="000000" w:themeColor="text1"/>
          <w:vertAlign w:val="superscript"/>
        </w:rPr>
        <w:t>2-</w:t>
      </w:r>
      <w:r w:rsidR="00246377" w:rsidRPr="0038029C">
        <w:rPr>
          <w:rFonts w:ascii="Times" w:hAnsi="Times" w:cstheme="majorHAnsi"/>
          <w:color w:val="000000" w:themeColor="text1"/>
        </w:rPr>
        <w:t>)</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C60BD8">
        <w:rPr>
          <w:rFonts w:ascii="Times" w:hAnsi="Times" w:cstheme="majorHAnsi"/>
          <w:color w:val="000000" w:themeColor="text1"/>
        </w:rPr>
        <w:instrText xml:space="preserve"> ADDIN EN.CITE &lt;EndNote&gt;&lt;Cite&gt;&lt;Author&gt;Boniface&lt;/Author&gt;&lt;Year&gt;2000&lt;/Year&gt;&lt;RecNum&gt;1467&lt;/RecNum&gt;&lt;DisplayText&gt;(10)&lt;/DisplayText&gt;&lt;record&gt;&lt;rec-number&gt;1467&lt;/rec-number&gt;&lt;foreign-keys&gt;&lt;key app="EN" db-id="tdzztaa5zzadt5e0raavz9zhaaaadz2az90t" timestamp="1538078242"&gt;1467&lt;/key&gt;&lt;/foreign-keys&gt;&lt;ref-type name="Journal Article"&gt;17&lt;/ref-type&gt;&lt;contributors&gt;&lt;authors&gt;&lt;author&gt;Boniface, J.&lt;/author&gt;&lt;author&gt;Shi, Q.&lt;/author&gt;&lt;author&gt;Li, Y. Q.&lt;/author&gt;&lt;author&gt;Cheung, J. L.&lt;/author&gt;&lt;author&gt;Rattigan, O. V.&lt;/author&gt;&lt;author&gt;Davidovits, P.&lt;/author&gt;&lt;author&gt;Worsnop, D. R.&lt;/author&gt;&lt;author&gt;Jayne, J. T.&lt;/author&gt;&lt;author&gt;Kolb, C. E.&lt;/author&gt;&lt;/authors&gt;&lt;/contributors&gt;&lt;auth-address&gt;Boston Coll, Merkert Chem Ctr, Dept Chem, Chestnut Hill, MA 02467 USA. Aerodyne Res Inc, Ctr Aerosol &amp;amp; Cloud Chem, Billerica, MA 01821 USA.&amp;#xD;Davidovits, P (reprint author), Boston Coll, Merkert Chem Ctr, Dept Chem, Chestnut Hill, MA 02467 USA.&lt;/auth-address&gt;&lt;titles&gt;&lt;title&gt;Uptake of gas-phase SO2, H2S, and CO2 by aqueous solutions&lt;/title&gt;&lt;secondary-title&gt;Journal of Physical Chemistry A&lt;/secondary-title&gt;&lt;alt-title&gt;J. Phys. Chem. A&lt;/alt-title&gt;&lt;/titles&gt;&lt;periodical&gt;&lt;full-title&gt;Journal of Physical Chemistry A&lt;/full-title&gt;&lt;/periodical&gt;&lt;pages&gt;7502-7510&lt;/pages&gt;&lt;volume&gt;104&lt;/volume&gt;&lt;number&gt;32&lt;/number&gt;&lt;keywords&gt;&lt;keyword&gt;sulfuric-acid&lt;/keyword&gt;&lt;keyword&gt;accommodation coefficients&lt;/keyword&gt;&lt;keyword&gt;mass accommodation&lt;/keyword&gt;&lt;keyword&gt;chemical-reaction&lt;/keyword&gt;&lt;keyword&gt;carbon-dioxide&lt;/keyword&gt;&lt;keyword&gt;surfaces&lt;/keyword&gt;&lt;keyword&gt;interface&lt;/keyword&gt;&lt;keyword&gt;water&lt;/keyword&gt;&lt;keyword&gt;ammonia&lt;/keyword&gt;&lt;keyword&gt;solubilities&lt;/keyword&gt;&lt;keyword&gt;Chemistry&lt;/keyword&gt;&lt;keyword&gt;Physics&lt;/keyword&gt;&lt;/keywords&gt;&lt;dates&gt;&lt;year&gt;2000&lt;/year&gt;&lt;pub-dates&gt;&lt;date&gt;Aug&lt;/date&gt;&lt;/pub-dates&gt;&lt;/dates&gt;&lt;isbn&gt;1089-5639&lt;/isbn&gt;&lt;accession-num&gt;WOS:000088828800011&lt;/accession-num&gt;&lt;work-type&gt;Article&lt;/work-type&gt;&lt;urls&gt;&lt;related-urls&gt;&lt;url&gt;&amp;lt;Go to ISI&amp;gt;://WOS:000088828800011&lt;/url&gt;&lt;/related-urls&gt;&lt;/urls&gt;&lt;electronic-resource-num&gt;10.1021/jp000479h&lt;/electronic-resource-num&gt;&lt;language&gt;English&lt;/language&gt;&lt;/record&gt;&lt;/Cite&gt;&lt;/EndNote&gt;</w:instrText>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(10)</w:t>
      </w:r>
      <w:r w:rsidR="001C5479" w:rsidRPr="0038029C">
        <w:rPr>
          <w:rFonts w:ascii="Times" w:hAnsi="Times" w:cstheme="majorHAnsi"/>
          <w:color w:val="000000" w:themeColor="text1"/>
        </w:rPr>
        <w:fldChar w:fldCharType="end"/>
      </w:r>
      <w:r w:rsidR="003E5730" w:rsidRPr="0038029C">
        <w:rPr>
          <w:rFonts w:ascii="Times" w:hAnsi="Times" w:cstheme="majorHAnsi"/>
          <w:color w:val="000000" w:themeColor="text1"/>
        </w:rPr>
        <w:t>.</w:t>
      </w:r>
      <w:r w:rsidR="00246377" w:rsidRPr="0038029C">
        <w:rPr>
          <w:rFonts w:ascii="Times" w:hAnsi="Times" w:cstheme="majorHAnsi"/>
          <w:color w:val="000000" w:themeColor="text1"/>
        </w:rPr>
        <w:t xml:space="preserve"> </w:t>
      </w:r>
      <w:r w:rsidR="003E5730" w:rsidRPr="0038029C">
        <w:rPr>
          <w:rFonts w:ascii="Times" w:hAnsi="Times" w:cstheme="majorHAnsi"/>
          <w:color w:val="000000" w:themeColor="text1"/>
        </w:rPr>
        <w:t>G</w:t>
      </w:r>
      <w:r w:rsidR="00246377" w:rsidRPr="0038029C">
        <w:rPr>
          <w:rFonts w:ascii="Times" w:hAnsi="Times" w:cstheme="majorHAnsi"/>
          <w:color w:val="000000" w:themeColor="text1"/>
        </w:rPr>
        <w:t>as-phase</w:t>
      </w:r>
      <w:r w:rsidR="00246377" w:rsidRPr="0038029C">
        <w:rPr>
          <w:rFonts w:ascii="Times" w:hAnsi="Times" w:cstheme="majorHAnsi"/>
          <w:b/>
          <w:color w:val="000000" w:themeColor="text1"/>
        </w:rPr>
        <w:t xml:space="preserve"> </w:t>
      </w:r>
      <w:r w:rsidR="00246377" w:rsidRPr="0038029C">
        <w:rPr>
          <w:rFonts w:ascii="Times" w:hAnsi="Times" w:cstheme="majorHAnsi"/>
          <w:color w:val="000000" w:themeColor="text1"/>
        </w:rPr>
        <w:t xml:space="preserve">MSA contributes to particle growth </w:t>
      </w:r>
      <w:r w:rsidR="00246377" w:rsidRPr="0038029C">
        <w:rPr>
          <w:rFonts w:ascii="Times" w:hAnsi="Times" w:cstheme="majorHAnsi"/>
          <w:i/>
          <w:color w:val="000000" w:themeColor="text1"/>
        </w:rPr>
        <w:t>via</w:t>
      </w:r>
      <w:r w:rsidR="00246377" w:rsidRPr="0038029C">
        <w:rPr>
          <w:rFonts w:ascii="Times" w:hAnsi="Times" w:cstheme="majorHAnsi"/>
          <w:color w:val="000000" w:themeColor="text1"/>
        </w:rPr>
        <w:t xml:space="preserve"> condensation onto existing particles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C60BD8">
        <w:rPr>
          <w:rFonts w:ascii="Times" w:hAnsi="Times" w:cstheme="majorHAnsi"/>
          <w:color w:val="000000" w:themeColor="text1"/>
        </w:rPr>
        <w:instrText xml:space="preserve"> ADDIN EN.CITE &lt;EndNote&gt;&lt;Cite&gt;&lt;Author&gt;Saltzman&lt;/Author&gt;&lt;Year&gt;1983&lt;/Year&gt;&lt;RecNum&gt;1628&lt;/RecNum&gt;&lt;DisplayText&gt;(11)&lt;/DisplayText&gt;&lt;record&gt;&lt;rec-number&gt;1628&lt;/rec-number&gt;&lt;foreign-keys&gt;&lt;key app="EN" db-id="tdzztaa5zzadt5e0raavz9zhaaaadz2az90t" timestamp="1562877604"&gt;1628&lt;/key&gt;&lt;/foreign-keys&gt;&lt;ref-type name="Journal Article"&gt;17&lt;/ref-type&gt;&lt;contributors&gt;&lt;authors&gt;&lt;author&gt;Saltzman, E. S.&lt;/author&gt;&lt;author&gt;Savoie, D. L.&lt;/author&gt;&lt;author&gt;Zika, R. G.&lt;/author&gt;&lt;author&gt;Prospero, J. M.&lt;/author&gt;&lt;/authors&gt;&lt;/contributors&gt;&lt;auth-address&gt;SALTZMAN, ES (reprint author), UNIV MIAMI, ROSENSTIEL SCH MARINE &amp;amp; ATMOSPHER SCI, MIAMI, FL 33149 USA.&lt;/auth-address&gt;&lt;titles&gt;&lt;title&gt;Methane sulfonic-acid in the marine atmosphere&lt;/title&gt;&lt;secondary-title&gt;Journal of Geophysical Research-Oceans&lt;/secondary-title&gt;&lt;alt-title&gt;J. Geophys. Res.-Oceans&lt;/alt-title&gt;&lt;/titles&gt;&lt;periodical&gt;&lt;full-title&gt;Journal of Geophysical Research-Oceans&lt;/full-title&gt;&lt;/periodical&gt;&lt;pages&gt;897-902&lt;/pages&gt;&lt;volume&gt;88&lt;/volume&gt;&lt;number&gt;NC15&lt;/number&gt;&lt;keywords&gt;&lt;keyword&gt;Oceanography&lt;/keyword&gt;&lt;/keywords&gt;&lt;dates&gt;&lt;year&gt;1983&lt;/year&gt;&lt;/dates&gt;&lt;isbn&gt;2169-9275&lt;/isbn&gt;&lt;accession-num&gt;WOS:A1983RV65900025&lt;/accession-num&gt;&lt;work-type&gt;Article&lt;/work-type&gt;&lt;urls&gt;&lt;related-urls&gt;&lt;url&gt;&amp;lt;Go to ISI&amp;gt;://WOS:A1983RV65900025&lt;/url&gt;&lt;/related-urls&gt;&lt;/urls&gt;&lt;electronic-resource-num&gt;10.1029/JC088iC15p10897&lt;/electronic-resource-num&gt;&lt;language&gt;English&lt;/language&gt;&lt;/record&gt;&lt;/Cite&gt;&lt;/EndNote&gt;</w:instrText>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(11)</w:t>
      </w:r>
      <w:r w:rsidR="001C5479" w:rsidRPr="0038029C">
        <w:rPr>
          <w:rFonts w:ascii="Times" w:hAnsi="Times" w:cstheme="majorHAnsi"/>
          <w:color w:val="000000" w:themeColor="text1"/>
        </w:rPr>
        <w:fldChar w:fldCharType="end"/>
      </w:r>
      <w:r w:rsidR="00246377" w:rsidRPr="0038029C">
        <w:rPr>
          <w:rFonts w:ascii="Times" w:hAnsi="Times" w:cstheme="majorHAnsi"/>
          <w:color w:val="000000" w:themeColor="text1"/>
        </w:rPr>
        <w:t>.</w:t>
      </w:r>
      <w:r w:rsidR="00246377" w:rsidRPr="0038029C">
        <w:rPr>
          <w:rFonts w:ascii="Times" w:hAnsi="Times" w:cstheme="majorHAnsi"/>
          <w:b/>
          <w:color w:val="000000" w:themeColor="text1"/>
        </w:rPr>
        <w:t xml:space="preserve"> </w:t>
      </w:r>
    </w:p>
    <w:p w:rsidR="00281128" w:rsidRDefault="003E5730"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 xml:space="preserve">Studies of </w:t>
      </w:r>
      <w:r w:rsidR="00246377" w:rsidRPr="0038029C">
        <w:rPr>
          <w:rFonts w:ascii="Times" w:hAnsi="Times" w:cstheme="majorHAnsi"/>
          <w:color w:val="000000" w:themeColor="text1"/>
        </w:rPr>
        <w:t xml:space="preserve">DMS </w:t>
      </w:r>
      <w:r w:rsidRPr="0038029C">
        <w:rPr>
          <w:rFonts w:ascii="Times" w:hAnsi="Times" w:cstheme="majorHAnsi"/>
          <w:color w:val="000000" w:themeColor="text1"/>
        </w:rPr>
        <w:t xml:space="preserve">oxidation have </w:t>
      </w:r>
      <w:r w:rsidR="00246377" w:rsidRPr="0038029C">
        <w:rPr>
          <w:rFonts w:ascii="Times" w:hAnsi="Times" w:cstheme="majorHAnsi"/>
          <w:color w:val="000000" w:themeColor="text1"/>
        </w:rPr>
        <w:t xml:space="preserve">focused almost exclusively on the fate of </w:t>
      </w:r>
      <w:r w:rsidRPr="0038029C">
        <w:rPr>
          <w:rFonts w:ascii="Times" w:hAnsi="Times" w:cstheme="majorHAnsi"/>
          <w:color w:val="000000" w:themeColor="text1"/>
        </w:rPr>
        <w:t>the terminal</w:t>
      </w:r>
      <w:r w:rsidR="00246377" w:rsidRPr="0038029C">
        <w:rPr>
          <w:rFonts w:ascii="Times" w:hAnsi="Times" w:cstheme="majorHAnsi"/>
          <w:color w:val="000000" w:themeColor="text1"/>
        </w:rPr>
        <w:t xml:space="preserve"> products</w:t>
      </w:r>
      <w:r w:rsidRPr="0038029C">
        <w:rPr>
          <w:rFonts w:ascii="Times" w:hAnsi="Times" w:cstheme="majorHAnsi"/>
          <w:color w:val="000000" w:themeColor="text1"/>
        </w:rPr>
        <w:t xml:space="preserve"> SO</w:t>
      </w:r>
      <w:r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 and MSA</w:t>
      </w:r>
      <w:r w:rsidR="00246377" w:rsidRPr="0038029C">
        <w:rPr>
          <w:rFonts w:ascii="Times" w:hAnsi="Times" w:cstheme="majorHAnsi"/>
          <w:color w:val="000000" w:themeColor="text1"/>
        </w:rPr>
        <w:t xml:space="preserve"> and their impact on the concentration of CCN</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PEVuZE5vdGU+PENpdGU+PEF1dGhvcj5NZXJpa2FudG88L0F1dGhvcj48WWVhcj4yMDA5PC9ZZWFy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=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PEVuZE5vdGU+PENpdGU+PEF1dGhvcj5NZXJpa2FudG88L0F1dGhvcj48WWVhcj4yMDA5PC9ZZWFy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=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(9)</w:t>
      </w:r>
      <w:r w:rsidR="001C5479" w:rsidRPr="0038029C">
        <w:rPr>
          <w:rFonts w:ascii="Times" w:hAnsi="Times" w:cstheme="majorHAnsi"/>
          <w:color w:val="000000" w:themeColor="text1"/>
        </w:rPr>
        <w:fldChar w:fldCharType="end"/>
      </w:r>
      <w:r w:rsidR="00246377" w:rsidRPr="0038029C">
        <w:rPr>
          <w:rFonts w:ascii="Times" w:hAnsi="Times" w:cstheme="majorHAnsi"/>
          <w:color w:val="000000" w:themeColor="text1"/>
        </w:rPr>
        <w:t xml:space="preserve">. </w:t>
      </w:r>
      <w:r w:rsidR="006159AA" w:rsidRPr="0038029C">
        <w:rPr>
          <w:rFonts w:ascii="Times" w:hAnsi="Times" w:cstheme="majorHAnsi"/>
          <w:color w:val="000000" w:themeColor="text1"/>
        </w:rPr>
        <w:t xml:space="preserve">Many of the </w:t>
      </w:r>
      <w:r w:rsidR="0013408F" w:rsidRPr="0038029C">
        <w:rPr>
          <w:rFonts w:ascii="Times" w:hAnsi="Times" w:cstheme="majorHAnsi"/>
          <w:color w:val="000000" w:themeColor="text1"/>
        </w:rPr>
        <w:t>proposed</w:t>
      </w:r>
      <w:r w:rsidR="006159AA" w:rsidRPr="0038029C">
        <w:rPr>
          <w:rFonts w:ascii="Times" w:hAnsi="Times" w:cstheme="majorHAnsi"/>
          <w:color w:val="000000" w:themeColor="text1"/>
        </w:rPr>
        <w:t xml:space="preserve"> intermediates in the complex DMS oxidation </w:t>
      </w:r>
      <w:r w:rsidR="00F551B9" w:rsidRPr="0038029C">
        <w:rPr>
          <w:rFonts w:ascii="Times" w:hAnsi="Times" w:cstheme="majorHAnsi"/>
          <w:color w:val="000000" w:themeColor="text1"/>
        </w:rPr>
        <w:t xml:space="preserve">scheme </w:t>
      </w:r>
      <w:r w:rsidR="006159AA" w:rsidRPr="0038029C">
        <w:rPr>
          <w:rFonts w:ascii="Times" w:hAnsi="Times" w:cstheme="majorHAnsi"/>
          <w:color w:val="000000" w:themeColor="text1"/>
        </w:rPr>
        <w:t>have not been directly observed</w:t>
      </w:r>
      <w:r w:rsidR="0019051D" w:rsidRPr="0038029C">
        <w:rPr>
          <w:rFonts w:ascii="Times" w:hAnsi="Times" w:cstheme="majorHAnsi"/>
          <w:color w:val="000000" w:themeColor="text1"/>
        </w:rPr>
        <w:t>,</w:t>
      </w:r>
      <w:r w:rsidR="00F551B9" w:rsidRPr="0038029C">
        <w:rPr>
          <w:rFonts w:ascii="Times" w:hAnsi="Times" w:cstheme="majorHAnsi"/>
          <w:color w:val="000000" w:themeColor="text1"/>
        </w:rPr>
        <w:t xml:space="preserve"> thus</w:t>
      </w:r>
      <w:r w:rsidR="006159AA" w:rsidRPr="0038029C">
        <w:rPr>
          <w:rFonts w:ascii="Times" w:hAnsi="Times" w:cstheme="majorHAnsi"/>
          <w:color w:val="000000" w:themeColor="text1"/>
        </w:rPr>
        <w:t xml:space="preserve"> creating uncertaint</w:t>
      </w:r>
      <w:r w:rsidR="00A518A1" w:rsidRPr="0038029C">
        <w:rPr>
          <w:rFonts w:ascii="Times" w:hAnsi="Times" w:cstheme="majorHAnsi"/>
          <w:color w:val="000000" w:themeColor="text1"/>
        </w:rPr>
        <w:t>y</w:t>
      </w:r>
      <w:r w:rsidR="006159AA" w:rsidRPr="0038029C">
        <w:rPr>
          <w:rFonts w:ascii="Times" w:hAnsi="Times" w:cstheme="majorHAnsi"/>
          <w:color w:val="000000" w:themeColor="text1"/>
        </w:rPr>
        <w:t xml:space="preserve"> in the DMS product branching ratios and oxidation timescales. For example, c</w:t>
      </w:r>
      <w:r w:rsidR="00246377" w:rsidRPr="0038029C">
        <w:rPr>
          <w:rFonts w:ascii="Times" w:hAnsi="Times" w:cstheme="majorHAnsi"/>
          <w:color w:val="000000" w:themeColor="text1"/>
        </w:rPr>
        <w:t xml:space="preserve">urrent estimates of the </w:t>
      </w:r>
      <w:r w:rsidR="007B2BC2" w:rsidRPr="0038029C">
        <w:rPr>
          <w:rFonts w:ascii="Times" w:hAnsi="Times" w:cstheme="majorHAnsi"/>
          <w:color w:val="000000" w:themeColor="text1"/>
        </w:rPr>
        <w:t xml:space="preserve">global </w:t>
      </w:r>
      <w:r w:rsidR="00246377" w:rsidRPr="0038029C">
        <w:rPr>
          <w:rFonts w:ascii="Times" w:hAnsi="Times" w:cstheme="majorHAnsi"/>
          <w:color w:val="000000" w:themeColor="text1"/>
        </w:rPr>
        <w:t>fraction of DMS that is oxidized to SO</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 xml:space="preserve"> range </w:t>
      </w:r>
      <w:r w:rsidR="006159AA" w:rsidRPr="0038029C">
        <w:rPr>
          <w:rFonts w:ascii="Times" w:hAnsi="Times" w:cstheme="majorHAnsi"/>
          <w:color w:val="000000" w:themeColor="text1"/>
        </w:rPr>
        <w:t>from</w:t>
      </w:r>
      <w:r w:rsidR="00246377" w:rsidRPr="0038029C">
        <w:rPr>
          <w:rFonts w:ascii="Times" w:hAnsi="Times" w:cstheme="majorHAnsi"/>
          <w:color w:val="000000" w:themeColor="text1"/>
        </w:rPr>
        <w:t xml:space="preserve"> 0.15 </w:t>
      </w:r>
      <w:r w:rsidR="006159AA" w:rsidRPr="0038029C">
        <w:rPr>
          <w:rFonts w:ascii="Times" w:hAnsi="Times" w:cstheme="majorHAnsi"/>
          <w:color w:val="000000" w:themeColor="text1"/>
        </w:rPr>
        <w:t>to</w:t>
      </w:r>
      <w:r w:rsidR="00246377" w:rsidRPr="0038029C">
        <w:rPr>
          <w:rFonts w:ascii="Times" w:hAnsi="Times" w:cstheme="majorHAnsi"/>
          <w:color w:val="000000" w:themeColor="text1"/>
        </w:rPr>
        <w:t xml:space="preserve"> 1</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PEVuZE5vdGU+PENpdGU+PEF1dGhvcj5GYWxvb25hPC9BdXRob3I+PFllYXI+MjAwOTwvWWVhcj48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PEVuZE5vdGU+PENpdGU+PEF1dGhvcj5GYWxvb25hPC9BdXRob3I+PFllYXI+MjAwOTwvWWVhcj48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(4, 6, 12)</w:t>
      </w:r>
      <w:r w:rsidR="001C5479" w:rsidRPr="0038029C">
        <w:rPr>
          <w:rFonts w:ascii="Times" w:hAnsi="Times" w:cstheme="majorHAnsi"/>
          <w:color w:val="000000" w:themeColor="text1"/>
        </w:rPr>
        <w:fldChar w:fldCharType="end"/>
      </w:r>
      <w:r w:rsidR="00246377" w:rsidRPr="0038029C">
        <w:rPr>
          <w:rFonts w:ascii="Times" w:hAnsi="Times" w:cstheme="majorHAnsi"/>
          <w:color w:val="000000" w:themeColor="text1"/>
        </w:rPr>
        <w:t xml:space="preserve">, </w:t>
      </w:r>
      <w:r w:rsidR="006159AA" w:rsidRPr="0038029C">
        <w:rPr>
          <w:rFonts w:ascii="Times" w:hAnsi="Times" w:cstheme="majorHAnsi"/>
          <w:color w:val="000000" w:themeColor="text1"/>
        </w:rPr>
        <w:t>highlighting</w:t>
      </w:r>
      <w:r w:rsidR="00246377" w:rsidRPr="0038029C">
        <w:rPr>
          <w:rFonts w:ascii="Times" w:hAnsi="Times" w:cstheme="majorHAnsi"/>
          <w:color w:val="000000" w:themeColor="text1"/>
        </w:rPr>
        <w:t xml:space="preserve"> the large variability of DMS oxidation chemistry in existing models. </w:t>
      </w:r>
      <w:r w:rsidR="0013408F" w:rsidRPr="0038029C">
        <w:rPr>
          <w:rFonts w:ascii="Times" w:hAnsi="Times" w:cstheme="majorHAnsi"/>
          <w:color w:val="000000" w:themeColor="text1"/>
        </w:rPr>
        <w:t>Accurate representation of both the DMS oxidation product branching fractions and timescales in chemical transport models is critical to establishing a relationship between oceanic DMS emissions, atmospheric particle number and mass concentrations, and CCN concentrations in the marine boundary layer (MBL) relative to other sources of marine CCN, such as sea-spray aerosol, long-range transport of terrestrial particles, and secondary marine aerosol produced from non-DMS precursors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PEVuZE5vdGU+PENpdGU+PEF1dGhvcj5RdWlubjwvQXV0aG9yPjxZZWFyPjIwMTE8L1llYXI+PFJl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YWw+PHBhZ2VzPjUxLTU2PC9wYWdlcz48dm9sdW1lPjQ4MDwvdm9sdW1lPjxudW1iZXI+NzM3NTwv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PEVuZE5vdGU+PENpdGU+PEF1dGhvcj5RdWlubjwvQXV0aG9yPjxZZWFyPjIwMTE8L1llYXI+PFJl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(7, 13, 14)</w:t>
      </w:r>
      <w:r w:rsidR="001C5479" w:rsidRPr="0038029C">
        <w:rPr>
          <w:rFonts w:ascii="Times" w:hAnsi="Times" w:cstheme="majorHAnsi"/>
          <w:color w:val="000000" w:themeColor="text1"/>
        </w:rPr>
        <w:fldChar w:fldCharType="end"/>
      </w:r>
      <w:r w:rsidR="0013408F" w:rsidRPr="0038029C">
        <w:rPr>
          <w:rFonts w:ascii="Times" w:hAnsi="Times" w:cstheme="majorHAnsi"/>
          <w:color w:val="000000" w:themeColor="text1"/>
        </w:rPr>
        <w:t>, in both pre-industrial and present-day atmospheres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PEVuZE5vdGU+PENpdGU+PEF1dGhvcj5DYXJzbGF3PC9BdXRob3I+PFllYXI+MjAxMzwvWWVhcj48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bD48cGFnZXM+NjctNzE8L3BhZ2VzPjx2b2x1bWU+NTAzPC92b2x1bWU+PG51bWJlcj43NDc0PC9u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PEVuZE5vdGU+PENpdGU+PEF1dGhvcj5DYXJzbGF3PC9BdXRob3I+PFllYXI+MjAxMzwvWWVhcj48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(15)</w:t>
      </w:r>
      <w:r w:rsidR="001C5479" w:rsidRPr="0038029C">
        <w:rPr>
          <w:rFonts w:ascii="Times" w:hAnsi="Times" w:cstheme="majorHAnsi"/>
          <w:color w:val="000000" w:themeColor="text1"/>
        </w:rPr>
        <w:fldChar w:fldCharType="end"/>
      </w:r>
      <w:r w:rsidR="0013408F" w:rsidRPr="0038029C">
        <w:rPr>
          <w:rFonts w:ascii="Times" w:hAnsi="Times" w:cstheme="majorHAnsi"/>
          <w:color w:val="000000" w:themeColor="text1"/>
        </w:rPr>
        <w:t>. </w:t>
      </w:r>
    </w:p>
    <w:p w:rsidR="00281128" w:rsidRDefault="004631AE" w:rsidP="00185AC9">
      <w:pPr>
        <w:spacing w:line="480" w:lineRule="auto"/>
        <w:ind w:firstLine="360"/>
        <w:rPr>
          <w:rFonts w:ascii="Times" w:hAnsi="Times" w:cstheme="majorHAnsi"/>
          <w:b/>
          <w:color w:val="000000" w:themeColor="text1"/>
        </w:rPr>
      </w:pPr>
      <w:r w:rsidRPr="00FF5872">
        <w:rPr>
          <w:rFonts w:ascii="Times" w:hAnsi="Times" w:cstheme="majorHAnsi"/>
          <w:color w:val="000000" w:themeColor="text1"/>
        </w:rPr>
        <w:t xml:space="preserve">Here we present </w:t>
      </w:r>
      <w:r w:rsidR="00FB7DBD" w:rsidRPr="00FF5872">
        <w:rPr>
          <w:rFonts w:ascii="Times" w:hAnsi="Times" w:cstheme="majorHAnsi"/>
          <w:color w:val="000000" w:themeColor="text1"/>
        </w:rPr>
        <w:t>atmospheric observations of a newly discovered</w:t>
      </w:r>
      <w:r w:rsidR="00FB7DBD" w:rsidRPr="00FF5872">
        <w:rPr>
          <w:rFonts w:ascii="Times" w:hAnsi="Times" w:cstheme="majorHAnsi"/>
          <w:color w:val="000000" w:themeColor="text1"/>
          <w:bdr w:val="none" w:sz="0" w:space="0" w:color="auto" w:frame="1"/>
        </w:rPr>
        <w:t xml:space="preserve"> stable intermediate in the DMS oxidation process</w:t>
      </w:r>
      <w:r w:rsidRPr="00FF5872">
        <w:rPr>
          <w:rFonts w:ascii="Times" w:hAnsi="Times" w:cstheme="majorHAnsi"/>
          <w:color w:val="000000" w:themeColor="text1"/>
          <w:bdr w:val="none" w:sz="0" w:space="0" w:color="auto" w:frame="1"/>
        </w:rPr>
        <w:t xml:space="preserve">, </w:t>
      </w:r>
      <w:r w:rsidRPr="00FF5872">
        <w:rPr>
          <w:rFonts w:ascii="Times" w:hAnsi="Times" w:cstheme="majorHAnsi"/>
          <w:color w:val="000000" w:themeColor="text1"/>
        </w:rPr>
        <w:t>hydroperoxymethyl thioformate (HPMTF, HOOCH</w:t>
      </w:r>
      <w:r w:rsidRPr="00FF5872">
        <w:rPr>
          <w:rFonts w:ascii="Times" w:hAnsi="Times" w:cstheme="majorHAnsi"/>
          <w:color w:val="000000" w:themeColor="text1"/>
          <w:vertAlign w:val="subscript"/>
        </w:rPr>
        <w:t>2</w:t>
      </w:r>
      <w:r w:rsidRPr="00FF5872">
        <w:rPr>
          <w:rFonts w:ascii="Times" w:hAnsi="Times" w:cstheme="majorHAnsi"/>
          <w:color w:val="000000" w:themeColor="text1"/>
        </w:rPr>
        <w:t xml:space="preserve">SCHO). </w:t>
      </w:r>
      <w:r w:rsidR="0092406F" w:rsidRPr="0092406F">
        <w:rPr>
          <w:rFonts w:ascii="Times" w:hAnsi="Times" w:cstheme="majorHAnsi"/>
          <w:color w:val="FF0000"/>
        </w:rPr>
        <w:t>HPMTF is formed from the methylthioxymethyl-peroxy radical (CH</w:t>
      </w:r>
      <w:r w:rsidR="0092406F" w:rsidRPr="0092406F">
        <w:rPr>
          <w:rFonts w:ascii="Times" w:hAnsi="Times" w:cstheme="majorHAnsi"/>
          <w:color w:val="FF0000"/>
          <w:vertAlign w:val="subscript"/>
        </w:rPr>
        <w:t>3</w:t>
      </w:r>
      <w:r w:rsidR="0092406F" w:rsidRPr="0092406F">
        <w:rPr>
          <w:rFonts w:ascii="Times" w:hAnsi="Times" w:cstheme="majorHAnsi"/>
          <w:color w:val="FF0000"/>
        </w:rPr>
        <w:t>SCH</w:t>
      </w:r>
      <w:r w:rsidR="0092406F" w:rsidRPr="0092406F">
        <w:rPr>
          <w:rFonts w:ascii="Times" w:hAnsi="Times" w:cstheme="majorHAnsi"/>
          <w:color w:val="FF0000"/>
          <w:vertAlign w:val="subscript"/>
        </w:rPr>
        <w:t>2</w:t>
      </w:r>
      <w:r w:rsidR="0092406F" w:rsidRPr="0092406F">
        <w:rPr>
          <w:rFonts w:ascii="Times" w:hAnsi="Times" w:cstheme="majorHAnsi"/>
          <w:color w:val="FF0000"/>
        </w:rPr>
        <w:t xml:space="preserve">OO•), the primary product of the hydrogen abstraction reaction of OH with DMS, </w:t>
      </w:r>
      <w:r w:rsidR="0092406F">
        <w:rPr>
          <w:rFonts w:ascii="Times" w:hAnsi="Times" w:cstheme="majorHAnsi"/>
          <w:color w:val="FF0000"/>
        </w:rPr>
        <w:t xml:space="preserve">through subsequent unimolecular hydrogen shifts,  </w:t>
      </w:r>
      <w:r w:rsidR="0092406F" w:rsidRPr="0092406F">
        <w:rPr>
          <w:rFonts w:ascii="Times" w:hAnsi="Times" w:cstheme="majorHAnsi"/>
          <w:color w:val="FF0000"/>
        </w:rPr>
        <w:t xml:space="preserve">a process that was initially theoretically proposed </w:t>
      </w:r>
      <w:r w:rsidR="001C5479" w:rsidRPr="0092406F">
        <w:rPr>
          <w:rFonts w:ascii="Times" w:hAnsi="Times" w:cstheme="majorHAnsi"/>
          <w:color w:val="FF0000"/>
        </w:rPr>
        <w:fldChar w:fldCharType="begin"/>
      </w:r>
      <w:r w:rsidR="0092406F" w:rsidRPr="0092406F">
        <w:rPr>
          <w:rFonts w:ascii="Times" w:hAnsi="Times" w:cstheme="majorHAnsi"/>
          <w:color w:val="FF0000"/>
        </w:rPr>
        <w:instrText xml:space="preserve"> ADDIN EN.CITE &lt;EndNote&gt;&lt;Cite&gt;&lt;Author&gt;Wu&lt;/Author&gt;&lt;Year&gt;2015&lt;/Year&gt;&lt;RecNum&gt;1577&lt;/RecNum&gt;&lt;DisplayText&gt;(17)&lt;/DisplayText&gt;&lt;record&gt;&lt;rec-number&gt;1577&lt;/rec-number&gt;&lt;foreign-keys&gt;&lt;key app="EN" db-id="tdzztaa5zzadt5e0raavz9zhaaaadz2az90t" timestamp="1539205168"&gt;1577&lt;/key&gt;&lt;/foreign-keys&gt;&lt;ref-type name="Journal Article"&gt;17&lt;/ref-type&gt;&lt;contributors&gt;&lt;authors&gt;&lt;author&gt;Wu, R. R.&lt;/author&gt;&lt;author&gt;Wang, S. N.&lt;/author&gt;&lt;author&gt;Wang, L. M.&lt;/author&gt;&lt;/authors&gt;&lt;/contributors&gt;&lt;auth-address&gt;[Wu, Runrun; Wang, Sainan; Wang, Liming] S China Univ Technol, Sch Chem &amp;amp; Chem Engn, Guangzhou 510640, Guangdong, Peoples R China. [Wang, Liming] S China Univ Technol, Guangdong Prov Key Lab Atmospher Environm &amp;amp; Pollu, Guangzhou 510006, Guangdong, Peoples R China.&amp;#xD;Wang, LM (reprint author), S China Univ Technol, Sch Chem &amp;amp; Chem Engn, Guangzhou 510640, Guangdong, Peoples R China.&amp;#xD;wanglm@scut.edu.cn&lt;/auth-address&gt;&lt;titles&gt;&lt;title&gt;New Mechanism for the Atmospheric Oxidation of Dimethyl Sulfide. The Importance of Intramolecular Hydrogen Shift in a CH3SCH2OO Radical&lt;/title&gt;&lt;secondary-title&gt;Journal of Physical Chemistry A&lt;/secondary-title&gt;&lt;alt-title&gt;J. Phys. Chem. A&lt;/alt-title&gt;&lt;/titles&gt;&lt;periodical&gt;&lt;full-title&gt;Journal of Physical Chemistry A&lt;/full-title&gt;&lt;/periodical&gt;&lt;pages&gt;112-117&lt;/pages&gt;&lt;volume&gt;119&lt;/volume&gt;&lt;number&gt;1&lt;/number&gt;&lt;keywords&gt;&lt;keyword&gt;marine boundary-layer&lt;/keyword&gt;&lt;keyword&gt;particle formation&lt;/keyword&gt;&lt;keyword&gt;gas-phase&lt;/keyword&gt;&lt;keyword&gt;oh&lt;/keyword&gt;&lt;keyword&gt;sulfoxide&lt;/keyword&gt;&lt;keyword&gt;kinetics&lt;/keyword&gt;&lt;keyword&gt;remote&lt;/keyword&gt;&lt;keyword&gt;o-2&lt;/keyword&gt;&lt;keyword&gt;sensitivity&lt;/keyword&gt;&lt;keyword&gt;chemistry&lt;/keyword&gt;&lt;keyword&gt;Chemistry&lt;/keyword&gt;&lt;keyword&gt;Physics&lt;/keyword&gt;&lt;/keywords&gt;&lt;dates&gt;&lt;year&gt;2015&lt;/year&gt;&lt;pub-dates&gt;&lt;date&gt;Jan&lt;/date&gt;&lt;/pub-dates&gt;&lt;/dates&gt;&lt;isbn&gt;1089-5639&lt;/isbn&gt;&lt;accession-num&gt;WOS:000347743800014&lt;/accession-num&gt;&lt;work-type&gt;Article&lt;/work-type&gt;&lt;urls&gt;&lt;related-urls&gt;&lt;url&gt;&amp;lt;Go to ISI&amp;gt;://WOS:000347743800014&lt;/url&gt;&lt;/related-urls&gt;&lt;/urls&gt;&lt;electronic-resource-num&gt;10.1021/jp511616j&lt;/electronic-resource-num&gt;&lt;language&gt;English&lt;/language&gt;&lt;/record&gt;&lt;/Cite&gt;&lt;/EndNote&gt;</w:instrText>
      </w:r>
      <w:r w:rsidR="001C5479" w:rsidRPr="0092406F">
        <w:rPr>
          <w:rFonts w:ascii="Times" w:hAnsi="Times" w:cstheme="majorHAnsi"/>
          <w:color w:val="FF0000"/>
        </w:rPr>
        <w:fldChar w:fldCharType="separate"/>
      </w:r>
      <w:r w:rsidR="0092406F" w:rsidRPr="0092406F">
        <w:rPr>
          <w:rFonts w:ascii="Times" w:hAnsi="Times" w:cstheme="majorHAnsi"/>
          <w:noProof/>
          <w:color w:val="FF0000"/>
        </w:rPr>
        <w:t>(17)</w:t>
      </w:r>
      <w:r w:rsidR="001C5479" w:rsidRPr="0092406F">
        <w:rPr>
          <w:rFonts w:ascii="Times" w:hAnsi="Times" w:cstheme="majorHAnsi"/>
          <w:color w:val="FF0000"/>
        </w:rPr>
        <w:fldChar w:fldCharType="end"/>
      </w:r>
      <w:r w:rsidR="0092406F" w:rsidRPr="0092406F">
        <w:rPr>
          <w:rFonts w:ascii="Times" w:hAnsi="Times" w:cstheme="majorHAnsi"/>
          <w:color w:val="FF0000"/>
        </w:rPr>
        <w:t xml:space="preserve"> and </w:t>
      </w:r>
      <w:r w:rsidR="00FF5872" w:rsidRPr="0092406F">
        <w:rPr>
          <w:rFonts w:ascii="Times" w:hAnsi="Times" w:cstheme="majorHAnsi"/>
          <w:color w:val="FF0000"/>
        </w:rPr>
        <w:t xml:space="preserve">has recently </w:t>
      </w:r>
      <w:r w:rsidR="0092406F" w:rsidRPr="0092406F">
        <w:rPr>
          <w:rFonts w:ascii="Times" w:hAnsi="Times" w:cstheme="majorHAnsi"/>
          <w:color w:val="FF0000"/>
        </w:rPr>
        <w:t xml:space="preserve">been </w:t>
      </w:r>
      <w:r w:rsidR="00FF5872" w:rsidRPr="0092406F">
        <w:rPr>
          <w:rFonts w:ascii="Times" w:hAnsi="Times" w:cstheme="majorHAnsi"/>
          <w:color w:val="FF0000"/>
        </w:rPr>
        <w:t>val</w:t>
      </w:r>
      <w:r w:rsidR="0092406F" w:rsidRPr="0092406F">
        <w:rPr>
          <w:rFonts w:ascii="Times" w:hAnsi="Times" w:cstheme="majorHAnsi"/>
          <w:color w:val="FF0000"/>
        </w:rPr>
        <w:t xml:space="preserve">idated using laboratory </w:t>
      </w:r>
      <w:r w:rsidR="00A13614">
        <w:rPr>
          <w:rFonts w:ascii="Times" w:hAnsi="Times" w:cstheme="majorHAnsi"/>
          <w:color w:val="FF0000"/>
        </w:rPr>
        <w:t>studies</w:t>
      </w:r>
      <w:r w:rsidR="0092406F" w:rsidRPr="0092406F">
        <w:rPr>
          <w:rFonts w:ascii="Times" w:hAnsi="Times" w:cstheme="majorHAnsi"/>
          <w:color w:val="FF0000"/>
        </w:rPr>
        <w:t xml:space="preserve"> </w:t>
      </w:r>
      <w:r w:rsidR="001C5479" w:rsidRPr="0092406F">
        <w:rPr>
          <w:rFonts w:ascii="Times" w:hAnsi="Times" w:cstheme="majorHAnsi"/>
          <w:color w:val="FF0000"/>
        </w:rPr>
        <w:fldChar w:fldCharType="begin"/>
      </w:r>
      <w:r w:rsidR="0092406F" w:rsidRPr="0092406F">
        <w:rPr>
          <w:rFonts w:ascii="Times" w:hAnsi="Times" w:cstheme="majorHAnsi"/>
          <w:color w:val="FF0000"/>
        </w:rPr>
        <w:instrText xml:space="preserve"> ADDIN EN.CITE &lt;EndNote&gt;&lt;Cite&gt;&lt;Author&gt;Berndt&lt;/Author&gt;&lt;Year&gt;2019&lt;/Year&gt;&lt;RecNum&gt;1652&lt;/RecNum&gt;&lt;DisplayText&gt;(16)&lt;/DisplayText&gt;&lt;record&gt;&lt;rec-number&gt;1652&lt;/rec-number&gt;&lt;foreign-keys&gt;&lt;key app="EN" db-id="tdzztaa5zzadt5e0raavz9zhaaaadz2az90t" timestamp="1570830373"&gt;1652&lt;/key&gt;&lt;/foreign-keys&gt;&lt;ref-type name="Journal Article"&gt;17&lt;/ref-type&gt;&lt;contributors&gt;&lt;authors&gt;&lt;author&gt;Berndt, T.&lt;/author&gt;&lt;author&gt;Scholz, W.&lt;/author&gt;&lt;author&gt;Mentler, B.&lt;/author&gt;&lt;author&gt;Fischer, L.&lt;/author&gt;&lt;author&gt;Hoffmann, E. H.&lt;/author&gt;&lt;author&gt;Tilgner, A.&lt;/author&gt;&lt;author&gt;Hyttinen, N.&lt;/author&gt;&lt;author&gt;Prisle, N. L.&lt;/author&gt;&lt;author&gt;Hansel, A.&lt;/author&gt;&lt;author&gt;Herrmann, H.&lt;/author&gt;&lt;/authors&gt;&lt;/contributors&gt;&lt;titles&gt;&lt;title&gt;Fast Peroxy Radical Isomerization and OH Recycling in the Reaction of OH Radicals with Dimethyl Sulfide&lt;/title&gt;&lt;secondary-title&gt;The Journal of Physical Chemistry Letters&lt;/secondary-title&gt;&lt;/titles&gt;&lt;periodical&gt;&lt;full-title&gt;The Journal of Physical Chemistry Letters&lt;/full-title&gt;&lt;/periodical&gt;&lt;pages&gt;6478-6483&lt;/pages&gt;&lt;dates&gt;&lt;year&gt;2019&lt;/year&gt;&lt;pub-dates&gt;&lt;date&gt;2019/10/07&lt;/date&gt;&lt;/pub-dates&gt;&lt;/dates&gt;&lt;publisher&gt;American Chemical Society&lt;/publisher&gt;&lt;urls&gt;&lt;related-urls&gt;&lt;url&gt;https://doi.org/10.1021/acs.jpclett.9b02567&lt;/url&gt;&lt;/related-urls&gt;&lt;/urls&gt;&lt;electronic-resource-num&gt;10.1021/acs.jpclett.9b02567&lt;/electronic-resource-num&gt;&lt;/record&gt;&lt;/Cite&gt;&lt;/EndNote&gt;</w:instrText>
      </w:r>
      <w:r w:rsidR="001C5479" w:rsidRPr="0092406F">
        <w:rPr>
          <w:rFonts w:ascii="Times" w:hAnsi="Times" w:cstheme="majorHAnsi"/>
          <w:color w:val="FF0000"/>
        </w:rPr>
        <w:fldChar w:fldCharType="separate"/>
      </w:r>
      <w:r w:rsidR="0092406F" w:rsidRPr="0092406F">
        <w:rPr>
          <w:rFonts w:ascii="Times" w:hAnsi="Times" w:cstheme="majorHAnsi"/>
          <w:noProof/>
          <w:color w:val="FF0000"/>
        </w:rPr>
        <w:t>(16)</w:t>
      </w:r>
      <w:r w:rsidR="001C5479" w:rsidRPr="0092406F">
        <w:rPr>
          <w:rFonts w:ascii="Times" w:hAnsi="Times" w:cstheme="majorHAnsi"/>
          <w:color w:val="FF0000"/>
        </w:rPr>
        <w:fldChar w:fldCharType="end"/>
      </w:r>
      <w:r w:rsidR="00FF5872" w:rsidRPr="0092406F">
        <w:rPr>
          <w:rFonts w:ascii="Times" w:hAnsi="Times" w:cstheme="majorHAnsi"/>
          <w:color w:val="FF0000"/>
        </w:rPr>
        <w:t xml:space="preserve">. </w:t>
      </w:r>
      <w:r w:rsidRPr="00FF5872">
        <w:rPr>
          <w:rFonts w:ascii="Times" w:hAnsi="Times" w:cstheme="majorHAnsi"/>
          <w:color w:val="000000" w:themeColor="text1"/>
        </w:rPr>
        <w:t xml:space="preserve">HPMTF has not been previously reported in the atmosphere </w:t>
      </w:r>
      <w:r w:rsidR="00B93E4B" w:rsidRPr="00FF5872">
        <w:rPr>
          <w:rFonts w:ascii="Times" w:hAnsi="Times" w:cstheme="majorHAnsi"/>
          <w:color w:val="000000" w:themeColor="text1"/>
        </w:rPr>
        <w:t>and therefore has not</w:t>
      </w:r>
      <w:r w:rsidRPr="00FF5872">
        <w:rPr>
          <w:rFonts w:ascii="Times" w:hAnsi="Times" w:cstheme="majorHAnsi"/>
          <w:color w:val="000000" w:themeColor="text1"/>
        </w:rPr>
        <w:t xml:space="preserve"> been </w:t>
      </w:r>
      <w:r w:rsidR="00B93E4B" w:rsidRPr="00FF5872">
        <w:rPr>
          <w:rFonts w:ascii="Times" w:hAnsi="Times" w:cstheme="majorHAnsi"/>
          <w:color w:val="000000" w:themeColor="text1"/>
        </w:rPr>
        <w:t xml:space="preserve">widely </w:t>
      </w:r>
      <w:r w:rsidR="003B4F74" w:rsidRPr="00FF5872">
        <w:rPr>
          <w:rFonts w:ascii="Times" w:hAnsi="Times" w:cstheme="majorHAnsi"/>
          <w:color w:val="000000" w:themeColor="text1"/>
        </w:rPr>
        <w:t>incorporated</w:t>
      </w:r>
      <w:r w:rsidRPr="00FF5872">
        <w:rPr>
          <w:rFonts w:ascii="Times" w:hAnsi="Times" w:cstheme="majorHAnsi"/>
          <w:color w:val="000000" w:themeColor="text1"/>
        </w:rPr>
        <w:t xml:space="preserve"> in</w:t>
      </w:r>
      <w:r w:rsidR="003B4F74" w:rsidRPr="00FF5872">
        <w:rPr>
          <w:rFonts w:ascii="Times" w:hAnsi="Times" w:cstheme="majorHAnsi"/>
          <w:color w:val="000000" w:themeColor="text1"/>
        </w:rPr>
        <w:t>to</w:t>
      </w:r>
      <w:r w:rsidRPr="00FF5872">
        <w:rPr>
          <w:rFonts w:ascii="Times" w:hAnsi="Times" w:cstheme="majorHAnsi"/>
          <w:color w:val="000000" w:themeColor="text1"/>
        </w:rPr>
        <w:t xml:space="preserve"> atmospheric models describing sulfur oxidation in the remote marine atmosphere. </w:t>
      </w:r>
      <w:r w:rsidR="0013408F" w:rsidRPr="0038029C">
        <w:rPr>
          <w:rFonts w:ascii="Times" w:hAnsi="Times" w:cstheme="majorHAnsi"/>
          <w:color w:val="000000" w:themeColor="text1"/>
        </w:rPr>
        <w:t>Our g</w:t>
      </w:r>
      <w:r w:rsidRPr="0038029C">
        <w:rPr>
          <w:rFonts w:ascii="Times" w:hAnsi="Times" w:cstheme="majorHAnsi"/>
          <w:color w:val="000000" w:themeColor="text1"/>
        </w:rPr>
        <w:t xml:space="preserve">lobal-scale airborne </w:t>
      </w:r>
      <w:r w:rsidRPr="0038029C">
        <w:rPr>
          <w:rFonts w:ascii="Times" w:hAnsi="Times" w:cstheme="majorHAnsi"/>
          <w:i/>
          <w:color w:val="000000" w:themeColor="text1"/>
        </w:rPr>
        <w:t>in situ</w:t>
      </w:r>
      <w:r w:rsidRPr="0038029C">
        <w:rPr>
          <w:rFonts w:ascii="Times" w:hAnsi="Times" w:cstheme="majorHAnsi"/>
          <w:color w:val="000000" w:themeColor="text1"/>
        </w:rPr>
        <w:t xml:space="preserve"> observations of HPMTF, </w:t>
      </w:r>
      <w:r w:rsidRPr="0038029C">
        <w:rPr>
          <w:rFonts w:ascii="Times" w:hAnsi="Times" w:cstheme="majorHAnsi"/>
          <w:color w:val="000000" w:themeColor="text1"/>
        </w:rPr>
        <w:lastRenderedPageBreak/>
        <w:t xml:space="preserve">made during the NASA Atmospheric Tomography (ATom) mission, show that HPMTF is a major reservoir of marine sulfur. </w:t>
      </w:r>
    </w:p>
    <w:p w:rsidR="00281128" w:rsidRDefault="004631AE" w:rsidP="00185AC9">
      <w:pPr>
        <w:spacing w:line="480" w:lineRule="auto"/>
        <w:ind w:firstLine="360"/>
        <w:rPr>
          <w:rFonts w:ascii="Times" w:hAnsi="Times" w:cstheme="majorHAnsi"/>
          <w:b/>
          <w:color w:val="000000" w:themeColor="text1"/>
        </w:rPr>
      </w:pPr>
      <w:r w:rsidRPr="0038029C">
        <w:rPr>
          <w:rFonts w:ascii="Times" w:hAnsi="Times" w:cstheme="majorHAnsi"/>
          <w:color w:val="333333"/>
        </w:rPr>
        <w:t xml:space="preserve">The </w:t>
      </w:r>
      <w:r w:rsidRPr="0038029C">
        <w:rPr>
          <w:rFonts w:ascii="Times" w:hAnsi="Times" w:cstheme="majorHAnsi"/>
          <w:color w:val="000000" w:themeColor="text1"/>
        </w:rPr>
        <w:t xml:space="preserve">ATom mission used the instrumented NASA DC-8 research aircraft between 2016-2018 to </w:t>
      </w:r>
      <w:r w:rsidR="0013408F" w:rsidRPr="0038029C">
        <w:rPr>
          <w:rFonts w:ascii="Times" w:hAnsi="Times" w:cstheme="majorHAnsi"/>
          <w:color w:val="000000" w:themeColor="text1"/>
        </w:rPr>
        <w:t>sample the</w:t>
      </w:r>
      <w:r w:rsidR="00D95FD1" w:rsidRPr="0038029C">
        <w:rPr>
          <w:rFonts w:ascii="Times" w:hAnsi="Times" w:cstheme="majorHAnsi"/>
          <w:color w:val="000000" w:themeColor="text1"/>
        </w:rPr>
        <w:t xml:space="preserve"> daytime</w:t>
      </w:r>
      <w:r w:rsidRPr="0038029C">
        <w:rPr>
          <w:rFonts w:ascii="Times" w:hAnsi="Times" w:cstheme="majorHAnsi"/>
          <w:color w:val="000000" w:themeColor="text1"/>
        </w:rPr>
        <w:t xml:space="preserve"> atmosphere in 4 global circuits, from the Arctic to the Antarctic over the remote Pacific and Atlantic Oceans</w:t>
      </w:r>
      <w:r w:rsidR="0013408F" w:rsidRPr="0038029C">
        <w:rPr>
          <w:rFonts w:ascii="Times" w:hAnsi="Times" w:cstheme="majorHAnsi"/>
          <w:color w:val="000000" w:themeColor="text1"/>
        </w:rPr>
        <w:t xml:space="preserve"> (Fig. 1)</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PEVuZE5vdGU+PENpdGU+PEF1dGhvcj5Xb2ZzeTwvQXV0aG9yPjxZZWFyPjIwMTg8L1llYXI+PFJl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</w:fldData>
        </w:fldChar>
      </w:r>
      <w:r w:rsidR="0092406F">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PEVuZE5vdGU+PENpdGU+PEF1dGhvcj5Xb2ZzeTwvQXV0aG9yPjxZZWFyPjIwMTg8L1llYXI+PFJl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</w:fldData>
        </w:fldChar>
      </w:r>
      <w:r w:rsidR="0092406F">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(18)</w:t>
      </w:r>
      <w:r w:rsidR="001C5479" w:rsidRPr="0038029C">
        <w:rPr>
          <w:rFonts w:ascii="Times" w:hAnsi="Times" w:cstheme="majorHAnsi"/>
          <w:color w:val="000000" w:themeColor="text1"/>
        </w:rPr>
        <w:fldChar w:fldCharType="end"/>
      </w:r>
      <w:r w:rsidRPr="0038029C">
        <w:rPr>
          <w:rFonts w:ascii="Times" w:hAnsi="Times" w:cstheme="majorHAnsi"/>
          <w:color w:val="000000" w:themeColor="text1"/>
        </w:rPr>
        <w:t>. A new iodide-ion chemical ionization time-of-flight mass spectrometer (iodide CIMS)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PEVuZE5vdGU+PENpdGU+PEF1dGhvcj5MZWU8L0F1dGhvcj48WWVhcj4yMDE0PC9ZZWFyPjxSZWNO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</w:fldData>
        </w:fldChar>
      </w:r>
      <w:r w:rsidR="0092406F">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PEVuZE5vdGU+PENpdGU+PEF1dGhvcj5MZWU8L0F1dGhvcj48WWVhcj4yMDE0PC9ZZWFyPjxSZWNO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</w:fldData>
        </w:fldChar>
      </w:r>
      <w:r w:rsidR="0092406F">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(19)</w:t>
      </w:r>
      <w:r w:rsidR="001C5479" w:rsidRPr="0038029C">
        <w:rPr>
          <w:rFonts w:ascii="Times" w:hAnsi="Times" w:cstheme="majorHAnsi"/>
          <w:color w:val="000000" w:themeColor="text1"/>
        </w:rPr>
        <w:fldChar w:fldCharType="end"/>
      </w:r>
      <w:r w:rsidRPr="0038029C">
        <w:rPr>
          <w:rFonts w:ascii="Times" w:hAnsi="Times" w:cstheme="majorHAnsi"/>
          <w:color w:val="000000" w:themeColor="text1"/>
        </w:rPr>
        <w:t xml:space="preserve"> was added to the payload for the ATom-3 (September - October 2017) and ATom-4 (April - May 2018) global circuits, when over 150 vertical profiles were conducted from 0.2 to 14 km above the ocean surface </w:t>
      </w:r>
      <w:r w:rsidR="0013408F" w:rsidRPr="0038029C">
        <w:rPr>
          <w:rFonts w:ascii="Times" w:hAnsi="Times" w:cstheme="majorHAnsi"/>
          <w:color w:val="000000" w:themeColor="text1"/>
        </w:rPr>
        <w:t>between</w:t>
      </w:r>
      <w:r w:rsidRPr="0038029C">
        <w:rPr>
          <w:rFonts w:ascii="Times" w:hAnsi="Times" w:cstheme="majorHAnsi"/>
          <w:color w:val="000000" w:themeColor="text1"/>
        </w:rPr>
        <w:t xml:space="preserve"> 80°N </w:t>
      </w:r>
      <w:r w:rsidR="0013408F" w:rsidRPr="0038029C">
        <w:rPr>
          <w:rFonts w:ascii="Times" w:hAnsi="Times" w:cstheme="majorHAnsi"/>
          <w:color w:val="000000" w:themeColor="text1"/>
        </w:rPr>
        <w:t>and</w:t>
      </w:r>
      <w:r w:rsidRPr="0038029C">
        <w:rPr>
          <w:rFonts w:ascii="Times" w:hAnsi="Times" w:cstheme="majorHAnsi"/>
          <w:color w:val="000000" w:themeColor="text1"/>
        </w:rPr>
        <w:t xml:space="preserve"> 85°S latitudes. The iodide CIMS detected a previously unobserved organic sulfur species, C</w:t>
      </w:r>
      <w:r w:rsidRPr="0038029C">
        <w:rPr>
          <w:rFonts w:ascii="Times" w:hAnsi="Times" w:cstheme="majorHAnsi"/>
          <w:color w:val="000000" w:themeColor="text1"/>
          <w:vertAlign w:val="subscript"/>
        </w:rPr>
        <w:t>2</w:t>
      </w:r>
      <w:r w:rsidRPr="0038029C">
        <w:rPr>
          <w:rFonts w:ascii="Times" w:hAnsi="Times" w:cstheme="majorHAnsi"/>
          <w:color w:val="000000" w:themeColor="text1"/>
        </w:rPr>
        <w:t>H</w:t>
      </w:r>
      <w:r w:rsidRPr="0038029C">
        <w:rPr>
          <w:rFonts w:ascii="Times" w:hAnsi="Times" w:cstheme="majorHAnsi"/>
          <w:color w:val="000000" w:themeColor="text1"/>
          <w:vertAlign w:val="subscript"/>
        </w:rPr>
        <w:t>4</w:t>
      </w:r>
      <w:r w:rsidRPr="0038029C">
        <w:rPr>
          <w:rFonts w:ascii="Times" w:hAnsi="Times" w:cstheme="majorHAnsi"/>
          <w:color w:val="000000" w:themeColor="text1"/>
        </w:rPr>
        <w:t>O</w:t>
      </w:r>
      <w:r w:rsidRPr="0038029C">
        <w:rPr>
          <w:rFonts w:ascii="Times" w:hAnsi="Times" w:cstheme="majorHAnsi"/>
          <w:color w:val="000000" w:themeColor="text1"/>
          <w:vertAlign w:val="subscript"/>
        </w:rPr>
        <w:t>3</w:t>
      </w:r>
      <w:r w:rsidRPr="0038029C">
        <w:rPr>
          <w:rFonts w:ascii="Times" w:hAnsi="Times" w:cstheme="majorHAnsi"/>
          <w:color w:val="000000" w:themeColor="text1"/>
        </w:rPr>
        <w:t xml:space="preserve">S, enhanced in the remote marine atmosphere. </w:t>
      </w:r>
      <w:r w:rsidR="0013408F" w:rsidRPr="0038029C">
        <w:rPr>
          <w:rFonts w:ascii="Times" w:hAnsi="Times" w:cstheme="majorHAnsi"/>
          <w:color w:val="000000" w:themeColor="text1"/>
        </w:rPr>
        <w:t xml:space="preserve">We </w:t>
      </w:r>
      <w:r w:rsidRPr="0038029C">
        <w:rPr>
          <w:rFonts w:ascii="Times" w:hAnsi="Times" w:cstheme="majorHAnsi"/>
          <w:color w:val="000000" w:themeColor="text1"/>
        </w:rPr>
        <w:t xml:space="preserve">developed analytical techniques, including </w:t>
      </w:r>
      <w:r w:rsidRPr="0038029C">
        <w:rPr>
          <w:rFonts w:ascii="Times" w:hAnsi="Times" w:cstheme="majorHAnsi"/>
          <w:i/>
          <w:color w:val="000000" w:themeColor="text1"/>
        </w:rPr>
        <w:t>in-situ</w:t>
      </w:r>
      <w:r w:rsidRPr="0038029C">
        <w:rPr>
          <w:rFonts w:ascii="Times" w:hAnsi="Times" w:cstheme="majorHAnsi"/>
          <w:color w:val="000000" w:themeColor="text1"/>
        </w:rPr>
        <w:t xml:space="preserve"> isotopic labelling </w:t>
      </w:r>
      <w:r w:rsidR="0013408F" w:rsidRPr="0038029C">
        <w:rPr>
          <w:rFonts w:ascii="Times" w:hAnsi="Times" w:cstheme="majorHAnsi"/>
          <w:color w:val="000000" w:themeColor="text1"/>
        </w:rPr>
        <w:t xml:space="preserve">of HPMTF </w:t>
      </w:r>
      <w:r w:rsidRPr="0038029C">
        <w:rPr>
          <w:rFonts w:ascii="Times" w:hAnsi="Times" w:cstheme="majorHAnsi"/>
          <w:color w:val="000000" w:themeColor="text1"/>
        </w:rPr>
        <w:t xml:space="preserve">during ATom-4, </w:t>
      </w:r>
      <w:r w:rsidR="0013408F" w:rsidRPr="0038029C">
        <w:rPr>
          <w:rFonts w:ascii="Times" w:hAnsi="Times" w:cstheme="majorHAnsi"/>
          <w:color w:val="000000" w:themeColor="text1"/>
        </w:rPr>
        <w:t xml:space="preserve">and a chemical formation mechanism to </w:t>
      </w:r>
      <w:r w:rsidRPr="0038029C">
        <w:rPr>
          <w:rFonts w:ascii="Times" w:hAnsi="Times" w:cstheme="majorHAnsi"/>
          <w:color w:val="000000" w:themeColor="text1"/>
        </w:rPr>
        <w:t>identify C</w:t>
      </w:r>
      <w:r w:rsidRPr="0038029C">
        <w:rPr>
          <w:rFonts w:ascii="Times" w:hAnsi="Times" w:cstheme="majorHAnsi"/>
          <w:color w:val="000000" w:themeColor="text1"/>
          <w:vertAlign w:val="subscript"/>
        </w:rPr>
        <w:t>2</w:t>
      </w:r>
      <w:r w:rsidRPr="0038029C">
        <w:rPr>
          <w:rFonts w:ascii="Times" w:hAnsi="Times" w:cstheme="majorHAnsi"/>
          <w:color w:val="000000" w:themeColor="text1"/>
        </w:rPr>
        <w:t>H</w:t>
      </w:r>
      <w:r w:rsidRPr="0038029C">
        <w:rPr>
          <w:rFonts w:ascii="Times" w:hAnsi="Times" w:cstheme="majorHAnsi"/>
          <w:color w:val="000000" w:themeColor="text1"/>
          <w:vertAlign w:val="subscript"/>
        </w:rPr>
        <w:t>4</w:t>
      </w:r>
      <w:r w:rsidRPr="0038029C">
        <w:rPr>
          <w:rFonts w:ascii="Times" w:hAnsi="Times" w:cstheme="majorHAnsi"/>
          <w:color w:val="000000" w:themeColor="text1"/>
        </w:rPr>
        <w:t>O</w:t>
      </w:r>
      <w:r w:rsidRPr="0038029C">
        <w:rPr>
          <w:rFonts w:ascii="Times" w:hAnsi="Times" w:cstheme="majorHAnsi"/>
          <w:color w:val="000000" w:themeColor="text1"/>
          <w:vertAlign w:val="subscript"/>
        </w:rPr>
        <w:t>3</w:t>
      </w:r>
      <w:r w:rsidRPr="0038029C">
        <w:rPr>
          <w:rFonts w:ascii="Times" w:hAnsi="Times" w:cstheme="majorHAnsi"/>
          <w:color w:val="000000" w:themeColor="text1"/>
        </w:rPr>
        <w:t>S as HPMTF</w:t>
      </w:r>
      <w:r w:rsidR="00197FB5" w:rsidRPr="0038029C">
        <w:rPr>
          <w:rFonts w:ascii="Times" w:hAnsi="Times" w:cstheme="majorHAnsi"/>
          <w:color w:val="000000" w:themeColor="text1"/>
        </w:rPr>
        <w:t>,</w:t>
      </w:r>
      <w:r w:rsidR="001C32A6" w:rsidRPr="0038029C">
        <w:rPr>
          <w:rFonts w:ascii="Times" w:hAnsi="Times" w:cstheme="majorHAnsi"/>
          <w:color w:val="000000" w:themeColor="text1"/>
        </w:rPr>
        <w:t xml:space="preserve"> a product of DMS oxidation</w:t>
      </w:r>
      <w:r w:rsidRPr="0038029C">
        <w:rPr>
          <w:rFonts w:ascii="Times" w:hAnsi="Times" w:cstheme="majorHAnsi"/>
          <w:color w:val="000000" w:themeColor="text1"/>
        </w:rPr>
        <w:t xml:space="preserve">. Subsequent laboratory generation and quantification of HPMTF confirmed the molecular </w:t>
      </w:r>
      <w:r w:rsidR="0013408F" w:rsidRPr="0038029C">
        <w:rPr>
          <w:rFonts w:ascii="Times" w:hAnsi="Times" w:cstheme="majorHAnsi"/>
          <w:color w:val="000000" w:themeColor="text1"/>
        </w:rPr>
        <w:t>structure and established absolute atmospheric</w:t>
      </w:r>
      <w:r w:rsidRPr="0038029C">
        <w:rPr>
          <w:rFonts w:ascii="Times" w:hAnsi="Times" w:cstheme="majorHAnsi"/>
          <w:color w:val="000000" w:themeColor="text1"/>
        </w:rPr>
        <w:t xml:space="preserve"> abundance</w:t>
      </w:r>
      <w:r w:rsidR="0013408F" w:rsidRPr="0038029C">
        <w:rPr>
          <w:rFonts w:ascii="Times" w:hAnsi="Times" w:cstheme="majorHAnsi"/>
          <w:color w:val="000000" w:themeColor="text1"/>
        </w:rPr>
        <w:t>s</w:t>
      </w:r>
      <w:r w:rsidRPr="0038029C">
        <w:rPr>
          <w:rFonts w:ascii="Times" w:hAnsi="Times" w:cstheme="majorHAnsi"/>
          <w:color w:val="000000" w:themeColor="text1"/>
        </w:rPr>
        <w:t xml:space="preserve">. Detection limits were better than </w:t>
      </w:r>
      <w:r w:rsidR="0013408F" w:rsidRPr="0038029C">
        <w:rPr>
          <w:rFonts w:ascii="Times" w:hAnsi="Times" w:cstheme="majorHAnsi"/>
          <w:color w:val="000000" w:themeColor="text1"/>
        </w:rPr>
        <w:t xml:space="preserve">one </w:t>
      </w:r>
      <w:r w:rsidR="004907D3" w:rsidRPr="0038029C">
        <w:rPr>
          <w:rFonts w:ascii="Times" w:hAnsi="Times" w:cstheme="majorHAnsi"/>
          <w:color w:val="000000" w:themeColor="text1"/>
        </w:rPr>
        <w:t>parts per trillion as a mole fraction in dry air</w:t>
      </w:r>
      <w:r w:rsidR="0013408F" w:rsidRPr="0038029C">
        <w:rPr>
          <w:rFonts w:ascii="Times" w:hAnsi="Times" w:cstheme="majorHAnsi"/>
          <w:color w:val="000000" w:themeColor="text1"/>
        </w:rPr>
        <w:t xml:space="preserve"> (ppt)</w:t>
      </w:r>
      <w:r w:rsidRPr="0038029C">
        <w:rPr>
          <w:rFonts w:ascii="Times" w:hAnsi="Times" w:cstheme="majorHAnsi"/>
          <w:color w:val="000000" w:themeColor="text1"/>
        </w:rPr>
        <w:t xml:space="preserve">, with an </w:t>
      </w:r>
      <w:r w:rsidRPr="0038029C">
        <w:rPr>
          <w:rFonts w:ascii="Times" w:hAnsi="Times" w:cstheme="majorHAnsi"/>
        </w:rPr>
        <w:t xml:space="preserve">uncertainty of 55% + 0.06 </w:t>
      </w:r>
      <w:r w:rsidR="004907D3" w:rsidRPr="0038029C">
        <w:rPr>
          <w:rFonts w:ascii="Times" w:hAnsi="Times" w:cstheme="majorHAnsi"/>
        </w:rPr>
        <w:t>ppt</w:t>
      </w:r>
      <w:r w:rsidRPr="0038029C">
        <w:rPr>
          <w:rFonts w:ascii="Times" w:hAnsi="Times" w:cstheme="majorHAnsi"/>
        </w:rPr>
        <w:t xml:space="preserve"> and a precision of 0.1 </w:t>
      </w:r>
      <w:r w:rsidR="004907D3" w:rsidRPr="0038029C">
        <w:rPr>
          <w:rFonts w:ascii="Times" w:hAnsi="Times" w:cstheme="majorHAnsi"/>
        </w:rPr>
        <w:t>ppt</w:t>
      </w:r>
      <w:r w:rsidRPr="0038029C">
        <w:rPr>
          <w:rFonts w:ascii="Times" w:hAnsi="Times" w:cstheme="majorHAnsi"/>
        </w:rPr>
        <w:t xml:space="preserve"> for 1 s measurements</w:t>
      </w:r>
      <w:r w:rsidRPr="0038029C">
        <w:rPr>
          <w:rFonts w:ascii="Times" w:hAnsi="Times" w:cstheme="majorHAnsi"/>
          <w:color w:val="000000" w:themeColor="text1"/>
        </w:rPr>
        <w:t xml:space="preserve"> (details in methods section). </w:t>
      </w:r>
    </w:p>
    <w:p w:rsidR="00D260D7" w:rsidRDefault="004531CE"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 xml:space="preserve">In-situ </w:t>
      </w:r>
      <w:r w:rsidR="00246377" w:rsidRPr="0038029C">
        <w:rPr>
          <w:rFonts w:ascii="Times" w:hAnsi="Times" w:cstheme="majorHAnsi"/>
          <w:color w:val="000000" w:themeColor="text1"/>
        </w:rPr>
        <w:t xml:space="preserve">HPMTF </w:t>
      </w:r>
      <w:r w:rsidRPr="0038029C">
        <w:rPr>
          <w:rFonts w:ascii="Times" w:hAnsi="Times" w:cstheme="majorHAnsi"/>
          <w:color w:val="000000" w:themeColor="text1"/>
        </w:rPr>
        <w:t xml:space="preserve">observations </w:t>
      </w:r>
      <w:r w:rsidR="00246377" w:rsidRPr="0038029C">
        <w:rPr>
          <w:rFonts w:ascii="Times" w:hAnsi="Times" w:cstheme="majorHAnsi"/>
          <w:color w:val="000000" w:themeColor="text1"/>
        </w:rPr>
        <w:t>in the lower troposphere and MBL along the ATom-3 and -4 flight tracks, along with monthly averaged DMS seawater climatology from Lana et al.</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PEVuZE5vdGU+PENpdGU+PEF1dGhvcj5MYW5hPC9BdXRob3I+PFllYXI+MjAxMTwvWWVhcj48UmVj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</w:fldData>
        </w:fldChar>
      </w:r>
      <w:r w:rsidR="0092406F">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PEVuZE5vdGU+PENpdGU+PEF1dGhvcj5MYW5hPC9BdXRob3I+PFllYXI+MjAxMTwvWWVhcj48UmVj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</w:fldData>
        </w:fldChar>
      </w:r>
      <w:r w:rsidR="0092406F">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(20)</w:t>
      </w:r>
      <w:r w:rsidR="001C5479" w:rsidRPr="0038029C">
        <w:rPr>
          <w:rFonts w:ascii="Times" w:hAnsi="Times" w:cstheme="majorHAnsi"/>
          <w:color w:val="000000" w:themeColor="text1"/>
        </w:rPr>
        <w:fldChar w:fldCharType="end"/>
      </w:r>
      <w:r w:rsidR="00246377" w:rsidRPr="0038029C">
        <w:rPr>
          <w:rFonts w:ascii="Times" w:hAnsi="Times" w:cstheme="majorHAnsi"/>
          <w:color w:val="000000" w:themeColor="text1"/>
        </w:rPr>
        <w:t xml:space="preserve">, are shown in Fig. 1. There are </w:t>
      </w:r>
      <w:r w:rsidR="00721BB8" w:rsidRPr="0038029C">
        <w:rPr>
          <w:rFonts w:ascii="Times" w:hAnsi="Times" w:cstheme="majorHAnsi"/>
          <w:color w:val="000000" w:themeColor="text1"/>
        </w:rPr>
        <w:t>three</w:t>
      </w:r>
      <w:r w:rsidR="00246377" w:rsidRPr="0038029C">
        <w:rPr>
          <w:rFonts w:ascii="Times" w:hAnsi="Times" w:cstheme="majorHAnsi"/>
          <w:color w:val="000000" w:themeColor="text1"/>
        </w:rPr>
        <w:t xml:space="preserve"> salient features of the ATom HPMTF dataset: 1) HPMTF mixing ratios are largest </w:t>
      </w:r>
      <w:r w:rsidR="00BE018C" w:rsidRPr="0038029C">
        <w:rPr>
          <w:rFonts w:ascii="Times" w:hAnsi="Times" w:cstheme="majorHAnsi"/>
          <w:color w:val="000000" w:themeColor="text1"/>
        </w:rPr>
        <w:t xml:space="preserve">in the MBL </w:t>
      </w:r>
      <w:r w:rsidR="00246377" w:rsidRPr="0038029C">
        <w:rPr>
          <w:rFonts w:ascii="Times" w:hAnsi="Times" w:cstheme="majorHAnsi"/>
          <w:color w:val="000000" w:themeColor="text1"/>
        </w:rPr>
        <w:t xml:space="preserve">in regions where seawater DMS concentrations, </w:t>
      </w:r>
      <w:r w:rsidR="00FB4F5A" w:rsidRPr="0038029C">
        <w:rPr>
          <w:rFonts w:ascii="Times" w:hAnsi="Times" w:cstheme="majorHAnsi"/>
          <w:color w:val="000000" w:themeColor="text1"/>
        </w:rPr>
        <w:t xml:space="preserve">and thus </w:t>
      </w:r>
      <w:r w:rsidR="00C2722A" w:rsidRPr="0038029C">
        <w:rPr>
          <w:rFonts w:ascii="Times" w:hAnsi="Times" w:cstheme="majorHAnsi"/>
          <w:color w:val="000000" w:themeColor="text1"/>
        </w:rPr>
        <w:t xml:space="preserve">atmospheric </w:t>
      </w:r>
      <w:r w:rsidR="00FB4F5A" w:rsidRPr="0038029C">
        <w:rPr>
          <w:rFonts w:ascii="Times" w:hAnsi="Times" w:cstheme="majorHAnsi"/>
          <w:color w:val="000000" w:themeColor="text1"/>
        </w:rPr>
        <w:t>DMS</w:t>
      </w:r>
      <w:r w:rsidR="00246377" w:rsidRPr="0038029C">
        <w:rPr>
          <w:rFonts w:ascii="Times" w:hAnsi="Times" w:cstheme="majorHAnsi"/>
          <w:color w:val="000000" w:themeColor="text1"/>
        </w:rPr>
        <w:t xml:space="preserve"> emissions, are </w:t>
      </w:r>
      <w:r w:rsidR="007458BC">
        <w:rPr>
          <w:rFonts w:ascii="Times" w:hAnsi="Times" w:cstheme="majorHAnsi"/>
          <w:color w:val="000000" w:themeColor="text1"/>
        </w:rPr>
        <w:t xml:space="preserve">expected to be the </w:t>
      </w:r>
      <w:r w:rsidR="00246377" w:rsidRPr="0038029C">
        <w:rPr>
          <w:rFonts w:ascii="Times" w:hAnsi="Times" w:cstheme="majorHAnsi"/>
          <w:color w:val="000000" w:themeColor="text1"/>
        </w:rPr>
        <w:t>greatest</w:t>
      </w:r>
      <w:r w:rsidR="00BE018C" w:rsidRPr="0038029C">
        <w:rPr>
          <w:rFonts w:ascii="Times" w:hAnsi="Times" w:cstheme="majorHAnsi"/>
          <w:color w:val="000000" w:themeColor="text1"/>
        </w:rPr>
        <w:t xml:space="preserve"> (Fig. 1)</w:t>
      </w:r>
      <w:r w:rsidR="007154FA" w:rsidRPr="0038029C">
        <w:rPr>
          <w:rFonts w:ascii="Times" w:hAnsi="Times" w:cstheme="majorHAnsi"/>
          <w:color w:val="000000" w:themeColor="text1"/>
        </w:rPr>
        <w:t>;</w:t>
      </w:r>
      <w:r w:rsidR="00246377" w:rsidRPr="0038029C">
        <w:rPr>
          <w:rFonts w:ascii="Times" w:hAnsi="Times" w:cstheme="majorHAnsi"/>
          <w:color w:val="000000" w:themeColor="text1"/>
        </w:rPr>
        <w:t xml:space="preserve"> 2) HPMTF is </w:t>
      </w:r>
      <w:r w:rsidRPr="0038029C">
        <w:rPr>
          <w:rFonts w:ascii="Times" w:hAnsi="Times" w:cstheme="majorHAnsi"/>
          <w:color w:val="000000" w:themeColor="text1"/>
        </w:rPr>
        <w:t xml:space="preserve">globally </w:t>
      </w:r>
      <w:r w:rsidR="00246377" w:rsidRPr="0038029C">
        <w:rPr>
          <w:rFonts w:ascii="Times" w:hAnsi="Times" w:cstheme="majorHAnsi"/>
          <w:color w:val="000000" w:themeColor="text1"/>
        </w:rPr>
        <w:t>ubiquitous</w:t>
      </w:r>
      <w:r w:rsidR="004A2DEB" w:rsidRPr="0038029C">
        <w:rPr>
          <w:rFonts w:ascii="Times" w:hAnsi="Times" w:cstheme="majorHAnsi"/>
          <w:color w:val="000000" w:themeColor="text1"/>
        </w:rPr>
        <w:t xml:space="preserve"> in the lower atmosphere</w:t>
      </w:r>
      <w:r w:rsidR="002255FD" w:rsidRPr="0038029C">
        <w:rPr>
          <w:rFonts w:ascii="Times" w:hAnsi="Times" w:cstheme="majorHAnsi"/>
          <w:color w:val="000000" w:themeColor="text1"/>
        </w:rPr>
        <w:t xml:space="preserve"> over both season</w:t>
      </w:r>
      <w:r w:rsidR="00F551B9" w:rsidRPr="0038029C">
        <w:rPr>
          <w:rFonts w:ascii="Times" w:hAnsi="Times" w:cstheme="majorHAnsi"/>
          <w:color w:val="000000" w:themeColor="text1"/>
        </w:rPr>
        <w:t>s</w:t>
      </w:r>
      <w:r w:rsidR="002255FD" w:rsidRPr="0038029C">
        <w:rPr>
          <w:rFonts w:ascii="Times" w:hAnsi="Times" w:cstheme="majorHAnsi"/>
          <w:color w:val="000000" w:themeColor="text1"/>
        </w:rPr>
        <w:t xml:space="preserve"> sampled</w:t>
      </w:r>
      <w:r w:rsidR="00246377" w:rsidRPr="0038029C">
        <w:rPr>
          <w:rFonts w:ascii="Times" w:hAnsi="Times" w:cstheme="majorHAnsi"/>
          <w:color w:val="000000" w:themeColor="text1"/>
        </w:rPr>
        <w:t xml:space="preserve">, with MBL </w:t>
      </w:r>
      <w:r w:rsidRPr="0038029C">
        <w:rPr>
          <w:rFonts w:ascii="Times" w:hAnsi="Times" w:cstheme="majorHAnsi"/>
          <w:color w:val="000000" w:themeColor="text1"/>
        </w:rPr>
        <w:t xml:space="preserve">mixing ratios </w:t>
      </w:r>
      <w:r w:rsidR="00246377" w:rsidRPr="0038029C">
        <w:rPr>
          <w:rFonts w:ascii="Times" w:hAnsi="Times" w:cstheme="majorHAnsi"/>
          <w:color w:val="000000" w:themeColor="text1"/>
        </w:rPr>
        <w:t xml:space="preserve">frequently </w:t>
      </w:r>
      <w:r w:rsidRPr="0038029C">
        <w:rPr>
          <w:rFonts w:ascii="Times" w:hAnsi="Times" w:cstheme="majorHAnsi"/>
          <w:color w:val="000000" w:themeColor="text1"/>
        </w:rPr>
        <w:t>exceeding</w:t>
      </w:r>
      <w:r w:rsidR="00246377" w:rsidRPr="0038029C">
        <w:rPr>
          <w:rFonts w:ascii="Times" w:hAnsi="Times" w:cstheme="majorHAnsi"/>
          <w:color w:val="000000" w:themeColor="text1"/>
        </w:rPr>
        <w:t xml:space="preserve"> 50 </w:t>
      </w:r>
      <w:r w:rsidR="004907D3" w:rsidRPr="0038029C">
        <w:rPr>
          <w:rFonts w:ascii="Times" w:hAnsi="Times" w:cstheme="majorHAnsi"/>
          <w:color w:val="000000" w:themeColor="text1"/>
        </w:rPr>
        <w:t>ppt</w:t>
      </w:r>
      <w:r w:rsidR="004F1335" w:rsidRPr="0038029C">
        <w:rPr>
          <w:rFonts w:ascii="Times" w:hAnsi="Times" w:cstheme="majorHAnsi"/>
          <w:color w:val="000000" w:themeColor="text1"/>
        </w:rPr>
        <w:t xml:space="preserve"> </w:t>
      </w:r>
      <w:r w:rsidR="007154FA" w:rsidRPr="0038029C">
        <w:rPr>
          <w:rFonts w:ascii="Times" w:hAnsi="Times" w:cstheme="majorHAnsi"/>
          <w:color w:val="000000" w:themeColor="text1"/>
        </w:rPr>
        <w:t>and</w:t>
      </w:r>
      <w:r w:rsidR="00246377" w:rsidRPr="0038029C">
        <w:rPr>
          <w:rFonts w:ascii="Times" w:hAnsi="Times" w:cstheme="majorHAnsi"/>
          <w:color w:val="000000" w:themeColor="text1"/>
        </w:rPr>
        <w:t xml:space="preserve"> </w:t>
      </w:r>
      <w:r w:rsidRPr="0038029C">
        <w:rPr>
          <w:rFonts w:ascii="Times" w:hAnsi="Times" w:cstheme="majorHAnsi"/>
          <w:color w:val="000000" w:themeColor="text1"/>
        </w:rPr>
        <w:t>periodically as large as</w:t>
      </w:r>
      <w:r w:rsidR="00246377" w:rsidRPr="0038029C">
        <w:rPr>
          <w:rFonts w:ascii="Times" w:hAnsi="Times" w:cstheme="majorHAnsi"/>
          <w:color w:val="000000" w:themeColor="text1"/>
        </w:rPr>
        <w:t xml:space="preserve"> several hundred </w:t>
      </w:r>
      <w:r w:rsidR="004907D3" w:rsidRPr="0038029C">
        <w:rPr>
          <w:rFonts w:ascii="Times" w:hAnsi="Times" w:cstheme="majorHAnsi"/>
          <w:color w:val="000000" w:themeColor="text1"/>
        </w:rPr>
        <w:t>ppt</w:t>
      </w:r>
      <w:r w:rsidR="00246377" w:rsidRPr="0038029C">
        <w:rPr>
          <w:rFonts w:ascii="Times" w:hAnsi="Times" w:cstheme="majorHAnsi"/>
          <w:color w:val="000000" w:themeColor="text1"/>
        </w:rPr>
        <w:t xml:space="preserve"> </w:t>
      </w:r>
      <w:r w:rsidR="0013143B" w:rsidRPr="0038029C">
        <w:rPr>
          <w:rFonts w:ascii="Times" w:hAnsi="Times" w:cstheme="majorHAnsi"/>
          <w:color w:val="000000" w:themeColor="text1"/>
        </w:rPr>
        <w:t>(</w:t>
      </w:r>
      <w:r w:rsidR="009716C1" w:rsidRPr="0038029C">
        <w:rPr>
          <w:rFonts w:ascii="Times" w:hAnsi="Times" w:cstheme="majorHAnsi"/>
          <w:color w:val="000000" w:themeColor="text1"/>
        </w:rPr>
        <w:t>F</w:t>
      </w:r>
      <w:r w:rsidR="00453328" w:rsidRPr="0038029C">
        <w:rPr>
          <w:rFonts w:ascii="Times" w:hAnsi="Times" w:cstheme="majorHAnsi"/>
          <w:color w:val="000000" w:themeColor="text1"/>
        </w:rPr>
        <w:t xml:space="preserve">ig. </w:t>
      </w:r>
      <w:r w:rsidR="004A03BF">
        <w:rPr>
          <w:rFonts w:ascii="Times" w:hAnsi="Times" w:cstheme="majorHAnsi"/>
          <w:color w:val="000000" w:themeColor="text1"/>
        </w:rPr>
        <w:t>2</w:t>
      </w:r>
      <w:r w:rsidR="00F53C51" w:rsidRPr="0038029C">
        <w:rPr>
          <w:rFonts w:ascii="Times" w:hAnsi="Times" w:cstheme="majorHAnsi"/>
          <w:color w:val="000000" w:themeColor="text1"/>
        </w:rPr>
        <w:t>)</w:t>
      </w:r>
      <w:r w:rsidR="00721BB8" w:rsidRPr="0038029C">
        <w:rPr>
          <w:rFonts w:ascii="Times" w:hAnsi="Times" w:cstheme="majorHAnsi"/>
          <w:color w:val="000000" w:themeColor="text1"/>
        </w:rPr>
        <w:t xml:space="preserve">, and 3) </w:t>
      </w:r>
      <w:r w:rsidR="00DF3BB8" w:rsidRPr="0038029C">
        <w:rPr>
          <w:rFonts w:ascii="Times" w:hAnsi="Times" w:cstheme="majorHAnsi"/>
          <w:color w:val="000000" w:themeColor="text1"/>
        </w:rPr>
        <w:lastRenderedPageBreak/>
        <w:t xml:space="preserve">Average HPMTF mixing ratios in the mid to </w:t>
      </w:r>
      <w:r w:rsidRPr="0038029C">
        <w:rPr>
          <w:rFonts w:ascii="Times" w:hAnsi="Times" w:cstheme="majorHAnsi"/>
          <w:color w:val="000000" w:themeColor="text1"/>
        </w:rPr>
        <w:t>upper</w:t>
      </w:r>
      <w:r w:rsidR="00DF3BB8" w:rsidRPr="0038029C">
        <w:rPr>
          <w:rFonts w:ascii="Times" w:hAnsi="Times" w:cstheme="majorHAnsi"/>
          <w:color w:val="000000" w:themeColor="text1"/>
        </w:rPr>
        <w:t xml:space="preserve"> troposphere </w:t>
      </w:r>
      <w:r w:rsidR="008B4D4F" w:rsidRPr="0038029C">
        <w:rPr>
          <w:rFonts w:ascii="Times" w:hAnsi="Times" w:cstheme="majorHAnsi"/>
          <w:color w:val="000000" w:themeColor="text1"/>
        </w:rPr>
        <w:t>are</w:t>
      </w:r>
      <w:r w:rsidR="00DF3BB8" w:rsidRPr="0038029C">
        <w:rPr>
          <w:rFonts w:ascii="Times" w:hAnsi="Times" w:cstheme="majorHAnsi"/>
          <w:color w:val="000000" w:themeColor="text1"/>
        </w:rPr>
        <w:t xml:space="preserve"> </w:t>
      </w:r>
      <w:r w:rsidR="00E83607" w:rsidRPr="0038029C">
        <w:rPr>
          <w:rFonts w:ascii="Times" w:hAnsi="Times" w:cstheme="majorHAnsi"/>
          <w:color w:val="000000" w:themeColor="text1"/>
        </w:rPr>
        <w:t xml:space="preserve">generally </w:t>
      </w:r>
      <w:r w:rsidR="00DF3BB8" w:rsidRPr="0038029C">
        <w:rPr>
          <w:rFonts w:ascii="Times" w:hAnsi="Times" w:cstheme="majorHAnsi"/>
          <w:color w:val="000000" w:themeColor="text1"/>
        </w:rPr>
        <w:t xml:space="preserve">below the 0.1 </w:t>
      </w:r>
      <w:r w:rsidR="004907D3" w:rsidRPr="0038029C">
        <w:rPr>
          <w:rFonts w:ascii="Times" w:hAnsi="Times" w:cstheme="majorHAnsi"/>
          <w:color w:val="000000" w:themeColor="text1"/>
        </w:rPr>
        <w:t>ppt</w:t>
      </w:r>
      <w:r w:rsidRPr="0038029C">
        <w:rPr>
          <w:rFonts w:ascii="Times" w:hAnsi="Times" w:cstheme="majorHAnsi"/>
          <w:color w:val="000000" w:themeColor="text1"/>
        </w:rPr>
        <w:t xml:space="preserve"> instrumental detection limit</w:t>
      </w:r>
      <w:r w:rsidR="00DF3BB8" w:rsidRPr="0038029C">
        <w:rPr>
          <w:rFonts w:ascii="Times" w:hAnsi="Times" w:cstheme="majorHAnsi"/>
          <w:color w:val="000000" w:themeColor="text1"/>
        </w:rPr>
        <w:t>.</w:t>
      </w:r>
    </w:p>
    <w:p w:rsidR="00D260D7" w:rsidRDefault="00D34ED7"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ATom observations of HPMTF, DMS, and SO</w:t>
      </w:r>
      <w:r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 are summarized in </w:t>
      </w:r>
      <w:r w:rsidR="00453328" w:rsidRPr="0038029C">
        <w:rPr>
          <w:rFonts w:ascii="Times" w:hAnsi="Times" w:cstheme="majorHAnsi"/>
          <w:color w:val="000000" w:themeColor="text1"/>
        </w:rPr>
        <w:t xml:space="preserve">Fig. </w:t>
      </w:r>
      <w:r w:rsidR="007458BC">
        <w:rPr>
          <w:rFonts w:ascii="Times" w:hAnsi="Times" w:cstheme="majorHAnsi"/>
          <w:color w:val="000000" w:themeColor="text1"/>
        </w:rPr>
        <w:t>2</w:t>
      </w:r>
      <w:r w:rsidR="004702D9" w:rsidRPr="0038029C">
        <w:rPr>
          <w:rFonts w:ascii="Times" w:hAnsi="Times" w:cstheme="majorHAnsi"/>
          <w:color w:val="000000" w:themeColor="text1"/>
        </w:rPr>
        <w:t xml:space="preserve"> for periods where </w:t>
      </w:r>
      <w:r w:rsidR="00C47C50" w:rsidRPr="0038029C">
        <w:rPr>
          <w:rFonts w:ascii="Times" w:hAnsi="Times" w:cstheme="majorHAnsi"/>
          <w:color w:val="000000" w:themeColor="text1"/>
        </w:rPr>
        <w:t xml:space="preserve">observations are above </w:t>
      </w:r>
      <w:r w:rsidR="004702D9" w:rsidRPr="0038029C">
        <w:rPr>
          <w:rFonts w:ascii="Times" w:hAnsi="Times" w:cstheme="majorHAnsi"/>
          <w:color w:val="000000" w:themeColor="text1"/>
        </w:rPr>
        <w:t>instrumental detection limit</w:t>
      </w:r>
      <w:r w:rsidR="00C47C50" w:rsidRPr="0038029C">
        <w:rPr>
          <w:rFonts w:ascii="Times" w:hAnsi="Times" w:cstheme="majorHAnsi"/>
          <w:color w:val="000000" w:themeColor="text1"/>
        </w:rPr>
        <w:t>s</w:t>
      </w:r>
      <w:r w:rsidR="004702D9" w:rsidRPr="0038029C">
        <w:rPr>
          <w:rFonts w:ascii="Times" w:hAnsi="Times" w:cstheme="majorHAnsi"/>
          <w:color w:val="000000" w:themeColor="text1"/>
        </w:rPr>
        <w:t xml:space="preserve">. </w:t>
      </w:r>
      <w:r w:rsidRPr="00642CBE">
        <w:rPr>
          <w:rFonts w:ascii="Times" w:hAnsi="Times" w:cstheme="majorHAnsi"/>
          <w:color w:val="FF0000"/>
        </w:rPr>
        <w:t>Vertically resolved</w:t>
      </w:r>
      <w:r w:rsidR="00642CBE" w:rsidRPr="00642CBE">
        <w:rPr>
          <w:rFonts w:ascii="Times" w:hAnsi="Times" w:cstheme="majorHAnsi"/>
          <w:color w:val="FF0000"/>
        </w:rPr>
        <w:t>,</w:t>
      </w:r>
      <w:r w:rsidRPr="00642CBE">
        <w:rPr>
          <w:rFonts w:ascii="Times" w:hAnsi="Times" w:cstheme="majorHAnsi"/>
          <w:color w:val="FF0000"/>
        </w:rPr>
        <w:t xml:space="preserve"> </w:t>
      </w:r>
      <w:r w:rsidR="00642CBE" w:rsidRPr="00642CBE">
        <w:rPr>
          <w:rFonts w:ascii="Times" w:hAnsi="Times" w:cstheme="majorHAnsi"/>
          <w:color w:val="FF0000"/>
        </w:rPr>
        <w:t xml:space="preserve">globally averaged </w:t>
      </w:r>
      <w:r w:rsidRPr="00642CBE">
        <w:rPr>
          <w:rFonts w:ascii="Times" w:hAnsi="Times" w:cstheme="majorHAnsi"/>
          <w:color w:val="FF0000"/>
        </w:rPr>
        <w:t>DMS</w:t>
      </w:r>
      <w:r w:rsidR="00C47C50" w:rsidRPr="00642CBE">
        <w:rPr>
          <w:rFonts w:ascii="Times" w:hAnsi="Times" w:cstheme="majorHAnsi"/>
          <w:color w:val="FF0000"/>
        </w:rPr>
        <w:t>, SO</w:t>
      </w:r>
      <w:r w:rsidR="00C47C50" w:rsidRPr="00642CBE">
        <w:rPr>
          <w:rFonts w:ascii="Times" w:hAnsi="Times" w:cstheme="majorHAnsi"/>
          <w:color w:val="FF0000"/>
          <w:vertAlign w:val="subscript"/>
        </w:rPr>
        <w:t>2</w:t>
      </w:r>
      <w:r w:rsidR="00C47C50" w:rsidRPr="00642CBE">
        <w:rPr>
          <w:rFonts w:ascii="Times" w:hAnsi="Times" w:cstheme="majorHAnsi"/>
          <w:color w:val="FF0000"/>
        </w:rPr>
        <w:t xml:space="preserve">, </w:t>
      </w:r>
      <w:r w:rsidRPr="00642CBE">
        <w:rPr>
          <w:rFonts w:ascii="Times" w:hAnsi="Times" w:cstheme="majorHAnsi"/>
          <w:color w:val="FF0000"/>
        </w:rPr>
        <w:t xml:space="preserve">and HPMTF mixing ratios </w:t>
      </w:r>
      <w:r w:rsidR="00642CBE" w:rsidRPr="00642CBE">
        <w:rPr>
          <w:rFonts w:ascii="Times" w:hAnsi="Times" w:cstheme="majorHAnsi"/>
          <w:color w:val="FF0000"/>
        </w:rPr>
        <w:t>show similar behavior</w:t>
      </w:r>
      <w:r w:rsidRPr="00642CBE">
        <w:rPr>
          <w:rFonts w:ascii="Times" w:hAnsi="Times" w:cstheme="majorHAnsi"/>
          <w:color w:val="FF0000"/>
        </w:rPr>
        <w:t xml:space="preserve"> throughout the troposphere</w:t>
      </w:r>
      <w:r w:rsidR="00642CBE" w:rsidRPr="00642CBE">
        <w:rPr>
          <w:rFonts w:ascii="Times" w:hAnsi="Times" w:cstheme="majorHAnsi"/>
          <w:color w:val="FF0000"/>
        </w:rPr>
        <w:t xml:space="preserve">, Fig. </w:t>
      </w:r>
      <w:r w:rsidR="007458BC">
        <w:rPr>
          <w:rFonts w:ascii="Times" w:hAnsi="Times" w:cstheme="majorHAnsi"/>
          <w:color w:val="FF0000"/>
        </w:rPr>
        <w:t>2</w:t>
      </w:r>
      <w:r w:rsidR="00642CBE" w:rsidRPr="00642CBE">
        <w:rPr>
          <w:rFonts w:ascii="Times" w:hAnsi="Times" w:cstheme="majorHAnsi"/>
          <w:color w:val="FF0000"/>
        </w:rPr>
        <w:t xml:space="preserve">E and Fig. </w:t>
      </w:r>
      <w:r w:rsidR="007458BC">
        <w:rPr>
          <w:rFonts w:ascii="Times" w:hAnsi="Times" w:cstheme="majorHAnsi"/>
          <w:color w:val="FF0000"/>
        </w:rPr>
        <w:t>2</w:t>
      </w:r>
      <w:r w:rsidR="00642CBE" w:rsidRPr="00642CBE">
        <w:rPr>
          <w:rFonts w:ascii="Times" w:hAnsi="Times" w:cstheme="majorHAnsi"/>
          <w:color w:val="FF0000"/>
        </w:rPr>
        <w:t xml:space="preserve">F, with the largest </w:t>
      </w:r>
      <w:r w:rsidR="00642CBE">
        <w:rPr>
          <w:rFonts w:ascii="Times" w:hAnsi="Times" w:cstheme="majorHAnsi"/>
          <w:color w:val="FF0000"/>
        </w:rPr>
        <w:t>enhancements observed at the lowest altitudes</w:t>
      </w:r>
      <w:r w:rsidRPr="00642CBE">
        <w:rPr>
          <w:rFonts w:ascii="Times" w:hAnsi="Times" w:cstheme="majorHAnsi"/>
          <w:color w:val="FF0000"/>
        </w:rPr>
        <w:t xml:space="preserve">. </w:t>
      </w:r>
      <w:r w:rsidR="006356C6" w:rsidRPr="0038029C">
        <w:rPr>
          <w:rFonts w:ascii="Times" w:hAnsi="Times" w:cstheme="majorHAnsi"/>
          <w:color w:val="000000" w:themeColor="text1"/>
        </w:rPr>
        <w:t>HPMTF was typically observed in a 1:1 ratio with DMS in the MBL</w:t>
      </w:r>
      <w:r w:rsidR="0013408F" w:rsidRPr="0038029C">
        <w:rPr>
          <w:rFonts w:ascii="Times" w:hAnsi="Times" w:cstheme="majorHAnsi"/>
          <w:color w:val="000000" w:themeColor="text1"/>
        </w:rPr>
        <w:t xml:space="preserve">; </w:t>
      </w:r>
      <w:r w:rsidR="006356C6" w:rsidRPr="0038029C">
        <w:rPr>
          <w:rFonts w:ascii="Times" w:hAnsi="Times" w:cstheme="majorHAnsi"/>
          <w:color w:val="000000" w:themeColor="text1"/>
        </w:rPr>
        <w:t xml:space="preserve">however, values in excess of 2:1 were frequently encountered. </w:t>
      </w:r>
      <w:r w:rsidR="00DA2FF9" w:rsidRPr="0038029C">
        <w:rPr>
          <w:rFonts w:ascii="Times" w:hAnsi="Times" w:cstheme="majorHAnsi"/>
          <w:color w:val="000000" w:themeColor="text1"/>
        </w:rPr>
        <w:t>For example, t</w:t>
      </w:r>
      <w:r w:rsidR="00C47C50" w:rsidRPr="0038029C">
        <w:rPr>
          <w:rFonts w:ascii="Times" w:hAnsi="Times" w:cstheme="majorHAnsi"/>
          <w:color w:val="000000" w:themeColor="text1"/>
        </w:rPr>
        <w:t>he largest HPMTF mixing ratios</w:t>
      </w:r>
      <w:r w:rsidR="0013408F" w:rsidRPr="0038029C">
        <w:rPr>
          <w:rFonts w:ascii="Times" w:hAnsi="Times" w:cstheme="majorHAnsi"/>
          <w:color w:val="000000" w:themeColor="text1"/>
        </w:rPr>
        <w:t xml:space="preserve"> of more than</w:t>
      </w:r>
      <w:r w:rsidR="006356C6" w:rsidRPr="0038029C">
        <w:rPr>
          <w:rFonts w:ascii="Times" w:hAnsi="Times" w:cstheme="majorHAnsi"/>
          <w:color w:val="000000" w:themeColor="text1"/>
        </w:rPr>
        <w:t xml:space="preserve"> 300 </w:t>
      </w:r>
      <w:r w:rsidR="004907D3" w:rsidRPr="0038029C">
        <w:rPr>
          <w:rFonts w:ascii="Times" w:hAnsi="Times" w:cstheme="majorHAnsi"/>
          <w:color w:val="000000" w:themeColor="text1"/>
        </w:rPr>
        <w:t>ppt</w:t>
      </w:r>
      <w:r w:rsidR="006356C6" w:rsidRPr="0038029C">
        <w:rPr>
          <w:rFonts w:ascii="Times" w:hAnsi="Times" w:cstheme="majorHAnsi"/>
          <w:color w:val="000000" w:themeColor="text1"/>
        </w:rPr>
        <w:t xml:space="preserve"> </w:t>
      </w:r>
      <w:r w:rsidR="0011253E" w:rsidRPr="0038029C">
        <w:rPr>
          <w:rFonts w:ascii="Times" w:hAnsi="Times" w:cstheme="majorHAnsi"/>
          <w:color w:val="000000" w:themeColor="text1"/>
        </w:rPr>
        <w:t xml:space="preserve">were </w:t>
      </w:r>
      <w:r w:rsidR="00C47C50" w:rsidRPr="0038029C">
        <w:rPr>
          <w:rFonts w:ascii="Times" w:hAnsi="Times" w:cstheme="majorHAnsi"/>
          <w:color w:val="000000" w:themeColor="text1"/>
        </w:rPr>
        <w:t>observed</w:t>
      </w:r>
      <w:r w:rsidR="006356C6" w:rsidRPr="0038029C">
        <w:rPr>
          <w:rFonts w:ascii="Times" w:hAnsi="Times" w:cstheme="majorHAnsi"/>
          <w:color w:val="000000" w:themeColor="text1"/>
        </w:rPr>
        <w:t xml:space="preserve"> </w:t>
      </w:r>
      <w:r w:rsidR="00D25A82" w:rsidRPr="0038029C">
        <w:rPr>
          <w:rFonts w:ascii="Times" w:hAnsi="Times" w:cstheme="majorHAnsi"/>
          <w:color w:val="000000" w:themeColor="text1"/>
        </w:rPr>
        <w:t>over</w:t>
      </w:r>
      <w:r w:rsidR="00875985" w:rsidRPr="0038029C">
        <w:rPr>
          <w:rFonts w:ascii="Times" w:hAnsi="Times" w:cstheme="majorHAnsi"/>
          <w:color w:val="000000" w:themeColor="text1"/>
        </w:rPr>
        <w:t xml:space="preserve"> the South Atlantic Ocean</w:t>
      </w:r>
      <w:r w:rsidR="00C47C50" w:rsidRPr="0038029C">
        <w:rPr>
          <w:rFonts w:ascii="Times" w:hAnsi="Times" w:cstheme="majorHAnsi"/>
          <w:color w:val="000000" w:themeColor="text1"/>
        </w:rPr>
        <w:t xml:space="preserve"> </w:t>
      </w:r>
      <w:r w:rsidR="00875985" w:rsidRPr="0038029C">
        <w:rPr>
          <w:rFonts w:ascii="Times" w:hAnsi="Times" w:cstheme="majorHAnsi"/>
        </w:rPr>
        <w:t>(46</w:t>
      </w:r>
      <w:r w:rsidR="00875985" w:rsidRPr="0038029C">
        <w:rPr>
          <w:rFonts w:ascii="Times" w:hAnsi="Times" w:cstheme="majorHAnsi"/>
          <w:color w:val="000000" w:themeColor="text1"/>
        </w:rPr>
        <w:t xml:space="preserve">°S and 53°W) </w:t>
      </w:r>
      <w:r w:rsidR="0011253E" w:rsidRPr="0038029C">
        <w:rPr>
          <w:rFonts w:ascii="Times" w:hAnsi="Times" w:cstheme="majorHAnsi"/>
          <w:color w:val="000000" w:themeColor="text1"/>
        </w:rPr>
        <w:t xml:space="preserve">during ATom-3, </w:t>
      </w:r>
      <w:r w:rsidR="00C47C50" w:rsidRPr="0038029C">
        <w:rPr>
          <w:rFonts w:ascii="Times" w:hAnsi="Times" w:cstheme="majorHAnsi"/>
          <w:color w:val="000000" w:themeColor="text1"/>
        </w:rPr>
        <w:t>and correspond</w:t>
      </w:r>
      <w:r w:rsidR="0011253E" w:rsidRPr="0038029C">
        <w:rPr>
          <w:rFonts w:ascii="Times" w:hAnsi="Times" w:cstheme="majorHAnsi"/>
          <w:color w:val="000000" w:themeColor="text1"/>
        </w:rPr>
        <w:t>ed to</w:t>
      </w:r>
      <w:r w:rsidR="00C47C50" w:rsidRPr="0038029C">
        <w:rPr>
          <w:rFonts w:ascii="Times" w:hAnsi="Times" w:cstheme="majorHAnsi"/>
          <w:color w:val="000000" w:themeColor="text1"/>
        </w:rPr>
        <w:t xml:space="preserve"> the maximum </w:t>
      </w:r>
      <w:r w:rsidR="006356C6" w:rsidRPr="0038029C">
        <w:rPr>
          <w:rFonts w:ascii="Times" w:hAnsi="Times" w:cstheme="majorHAnsi"/>
          <w:color w:val="000000" w:themeColor="text1"/>
        </w:rPr>
        <w:t xml:space="preserve">in observed </w:t>
      </w:r>
      <w:r w:rsidR="00C47C50" w:rsidRPr="0038029C">
        <w:rPr>
          <w:rFonts w:ascii="Times" w:hAnsi="Times" w:cstheme="majorHAnsi"/>
          <w:color w:val="000000" w:themeColor="text1"/>
        </w:rPr>
        <w:t>DMS</w:t>
      </w:r>
      <w:r w:rsidR="0013408F" w:rsidRPr="0038029C">
        <w:rPr>
          <w:rFonts w:ascii="Times" w:hAnsi="Times" w:cstheme="majorHAnsi"/>
          <w:color w:val="000000" w:themeColor="text1"/>
        </w:rPr>
        <w:t xml:space="preserve"> of more than</w:t>
      </w:r>
      <w:r w:rsidR="00C47C50" w:rsidRPr="0038029C">
        <w:rPr>
          <w:rFonts w:ascii="Times" w:hAnsi="Times" w:cstheme="majorHAnsi"/>
          <w:color w:val="000000" w:themeColor="text1"/>
        </w:rPr>
        <w:t xml:space="preserve"> 120 ppt. </w:t>
      </w:r>
      <w:r w:rsidR="004702D9" w:rsidRPr="0038029C">
        <w:rPr>
          <w:rFonts w:ascii="Times" w:hAnsi="Times" w:cstheme="majorHAnsi"/>
          <w:color w:val="000000" w:themeColor="text1"/>
        </w:rPr>
        <w:t xml:space="preserve">Comparing HPMTF </w:t>
      </w:r>
      <w:r w:rsidR="0021573F" w:rsidRPr="0038029C">
        <w:rPr>
          <w:rFonts w:ascii="Times" w:hAnsi="Times" w:cstheme="majorHAnsi"/>
          <w:color w:val="000000" w:themeColor="text1"/>
        </w:rPr>
        <w:t>to</w:t>
      </w:r>
      <w:r w:rsidR="004702D9" w:rsidRPr="0038029C">
        <w:rPr>
          <w:rFonts w:ascii="Times" w:hAnsi="Times" w:cstheme="majorHAnsi"/>
          <w:color w:val="000000" w:themeColor="text1"/>
        </w:rPr>
        <w:t xml:space="preserve"> DMS and SO</w:t>
      </w:r>
      <w:r w:rsidR="004702D9" w:rsidRPr="0038029C">
        <w:rPr>
          <w:rFonts w:ascii="Times" w:hAnsi="Times" w:cstheme="majorHAnsi"/>
          <w:color w:val="000000" w:themeColor="text1"/>
          <w:vertAlign w:val="subscript"/>
        </w:rPr>
        <w:t>2</w:t>
      </w:r>
      <w:r w:rsidR="004702D9" w:rsidRPr="0038029C">
        <w:rPr>
          <w:rFonts w:ascii="Times" w:hAnsi="Times" w:cstheme="majorHAnsi"/>
          <w:color w:val="000000" w:themeColor="text1"/>
        </w:rPr>
        <w:t xml:space="preserve"> concentrations </w:t>
      </w:r>
      <w:r w:rsidR="0021573F" w:rsidRPr="0038029C">
        <w:rPr>
          <w:rFonts w:ascii="Times" w:hAnsi="Times" w:cstheme="majorHAnsi"/>
          <w:color w:val="000000" w:themeColor="text1"/>
        </w:rPr>
        <w:t>reveals</w:t>
      </w:r>
      <w:r w:rsidR="004702D9" w:rsidRPr="0038029C">
        <w:rPr>
          <w:rFonts w:ascii="Times" w:hAnsi="Times" w:cstheme="majorHAnsi"/>
          <w:color w:val="000000" w:themeColor="text1"/>
        </w:rPr>
        <w:t xml:space="preserve"> that HP</w:t>
      </w:r>
      <w:r w:rsidR="009E64DF" w:rsidRPr="0038029C">
        <w:rPr>
          <w:rFonts w:ascii="Times" w:hAnsi="Times" w:cstheme="majorHAnsi"/>
          <w:color w:val="000000" w:themeColor="text1"/>
        </w:rPr>
        <w:t>MTF</w:t>
      </w:r>
      <w:r w:rsidR="004702D9" w:rsidRPr="0038029C">
        <w:rPr>
          <w:rFonts w:ascii="Times" w:hAnsi="Times" w:cstheme="majorHAnsi"/>
          <w:color w:val="000000" w:themeColor="text1"/>
        </w:rPr>
        <w:t xml:space="preserve"> is a major reservoir of </w:t>
      </w:r>
      <w:r w:rsidR="002372FD" w:rsidRPr="0038029C">
        <w:rPr>
          <w:rFonts w:ascii="Times" w:hAnsi="Times" w:cstheme="majorHAnsi"/>
          <w:color w:val="000000" w:themeColor="text1"/>
        </w:rPr>
        <w:t xml:space="preserve">marine </w:t>
      </w:r>
      <w:r w:rsidR="004702D9" w:rsidRPr="0038029C">
        <w:rPr>
          <w:rFonts w:ascii="Times" w:hAnsi="Times" w:cstheme="majorHAnsi"/>
          <w:color w:val="000000" w:themeColor="text1"/>
        </w:rPr>
        <w:t>sulfur.</w:t>
      </w:r>
    </w:p>
    <w:p w:rsidR="00D260D7" w:rsidRDefault="005E2F04"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HPMTF mixing ratios decrease</w:t>
      </w:r>
      <w:r w:rsidR="008B4D4F" w:rsidRPr="0038029C">
        <w:rPr>
          <w:rFonts w:ascii="Times" w:hAnsi="Times" w:cstheme="majorHAnsi"/>
          <w:color w:val="000000" w:themeColor="text1"/>
        </w:rPr>
        <w:t>d</w:t>
      </w:r>
      <w:r w:rsidRPr="0038029C">
        <w:rPr>
          <w:rFonts w:ascii="Times" w:hAnsi="Times" w:cstheme="majorHAnsi"/>
          <w:color w:val="000000" w:themeColor="text1"/>
        </w:rPr>
        <w:t xml:space="preserve"> abruptly i</w:t>
      </w:r>
      <w:r w:rsidR="00D34ED7" w:rsidRPr="0038029C">
        <w:rPr>
          <w:rFonts w:ascii="Times" w:hAnsi="Times" w:cstheme="majorHAnsi"/>
          <w:color w:val="000000" w:themeColor="text1"/>
        </w:rPr>
        <w:t xml:space="preserve">n cloud, </w:t>
      </w:r>
      <w:r w:rsidRPr="0038029C">
        <w:rPr>
          <w:rFonts w:ascii="Times" w:hAnsi="Times" w:cstheme="majorHAnsi"/>
          <w:color w:val="000000" w:themeColor="text1"/>
        </w:rPr>
        <w:t>identified using cloud aerosol probes,</w:t>
      </w:r>
      <w:r w:rsidR="00D34ED7" w:rsidRPr="0038029C">
        <w:rPr>
          <w:rFonts w:ascii="Times" w:hAnsi="Times" w:cstheme="majorHAnsi"/>
          <w:color w:val="000000" w:themeColor="text1"/>
        </w:rPr>
        <w:t xml:space="preserve"> </w:t>
      </w:r>
      <w:r w:rsidR="00F551B9" w:rsidRPr="0038029C">
        <w:rPr>
          <w:rFonts w:ascii="Times" w:hAnsi="Times" w:cstheme="majorHAnsi"/>
          <w:color w:val="000000" w:themeColor="text1"/>
        </w:rPr>
        <w:t>often</w:t>
      </w:r>
      <w:r w:rsidR="00D34ED7" w:rsidRPr="0038029C">
        <w:rPr>
          <w:rFonts w:ascii="Times" w:hAnsi="Times" w:cstheme="majorHAnsi"/>
          <w:color w:val="000000" w:themeColor="text1"/>
        </w:rPr>
        <w:t xml:space="preserve"> approaching the detection limit</w:t>
      </w:r>
      <w:r w:rsidR="00FB37E6" w:rsidRPr="0038029C">
        <w:rPr>
          <w:rFonts w:ascii="Times" w:hAnsi="Times" w:cstheme="majorHAnsi"/>
          <w:color w:val="000000" w:themeColor="text1"/>
        </w:rPr>
        <w:t xml:space="preserve"> (</w:t>
      </w:r>
      <w:r w:rsidR="00AE09D1" w:rsidRPr="0038029C">
        <w:rPr>
          <w:rFonts w:ascii="Times" w:hAnsi="Times" w:cstheme="majorHAnsi"/>
          <w:color w:val="000000" w:themeColor="text1"/>
        </w:rPr>
        <w:t xml:space="preserve">Fig. </w:t>
      </w:r>
      <w:r w:rsidR="007458BC">
        <w:rPr>
          <w:rFonts w:ascii="Times" w:hAnsi="Times" w:cstheme="majorHAnsi"/>
          <w:color w:val="000000" w:themeColor="text1"/>
        </w:rPr>
        <w:t>3</w:t>
      </w:r>
      <w:r w:rsidR="00FB37E6" w:rsidRPr="0038029C">
        <w:rPr>
          <w:rFonts w:ascii="Times" w:hAnsi="Times" w:cstheme="majorHAnsi"/>
          <w:color w:val="000000" w:themeColor="text1"/>
        </w:rPr>
        <w:t>)</w:t>
      </w:r>
      <w:r w:rsidR="00D34ED7" w:rsidRPr="0038029C">
        <w:rPr>
          <w:rFonts w:ascii="Times" w:hAnsi="Times" w:cstheme="majorHAnsi"/>
          <w:color w:val="000000" w:themeColor="text1"/>
        </w:rPr>
        <w:t xml:space="preserve">. </w:t>
      </w:r>
      <w:r w:rsidR="00C97694" w:rsidRPr="0038029C">
        <w:rPr>
          <w:rFonts w:ascii="Times" w:hAnsi="Times" w:cstheme="majorHAnsi"/>
          <w:color w:val="000000" w:themeColor="text1"/>
        </w:rPr>
        <w:t>This response indicates that uptake on aqueous cloud particles is rapid, and may partially explain the variability in the relationship between HPMTF and sea surface DMS (</w:t>
      </w:r>
      <w:r w:rsidR="00FB37E6" w:rsidRPr="0038029C">
        <w:rPr>
          <w:rFonts w:ascii="Times" w:hAnsi="Times" w:cstheme="majorHAnsi"/>
          <w:color w:val="000000" w:themeColor="text1"/>
        </w:rPr>
        <w:t xml:space="preserve">Fig. </w:t>
      </w:r>
      <w:r w:rsidR="00C97694" w:rsidRPr="0038029C">
        <w:rPr>
          <w:rFonts w:ascii="Times" w:hAnsi="Times" w:cstheme="majorHAnsi"/>
          <w:color w:val="000000" w:themeColor="text1"/>
        </w:rPr>
        <w:t xml:space="preserve">1). </w:t>
      </w:r>
      <w:r w:rsidR="004E6202" w:rsidRPr="0038029C">
        <w:rPr>
          <w:rFonts w:ascii="Times" w:hAnsi="Times" w:cstheme="majorHAnsi"/>
          <w:color w:val="000000" w:themeColor="text1"/>
        </w:rPr>
        <w:t xml:space="preserve">On average, </w:t>
      </w:r>
      <w:r w:rsidR="00C97694" w:rsidRPr="0038029C">
        <w:rPr>
          <w:rFonts w:ascii="Times" w:hAnsi="Times" w:cstheme="majorHAnsi"/>
          <w:color w:val="000000" w:themeColor="text1"/>
        </w:rPr>
        <w:t xml:space="preserve">a 75% reduction in </w:t>
      </w:r>
      <w:r w:rsidR="004E6202" w:rsidRPr="0038029C">
        <w:rPr>
          <w:rFonts w:ascii="Times" w:hAnsi="Times" w:cstheme="majorHAnsi"/>
          <w:color w:val="000000" w:themeColor="text1"/>
        </w:rPr>
        <w:t xml:space="preserve">HPMTF abundance </w:t>
      </w:r>
      <w:r w:rsidR="00C97694" w:rsidRPr="0038029C">
        <w:rPr>
          <w:rFonts w:ascii="Times" w:hAnsi="Times" w:cstheme="majorHAnsi"/>
          <w:color w:val="000000" w:themeColor="text1"/>
        </w:rPr>
        <w:t>with</w:t>
      </w:r>
      <w:r w:rsidR="004E6202" w:rsidRPr="0038029C">
        <w:rPr>
          <w:rFonts w:ascii="Times" w:hAnsi="Times" w:cstheme="majorHAnsi"/>
          <w:color w:val="000000" w:themeColor="text1"/>
        </w:rPr>
        <w:t xml:space="preserve">in the MBL </w:t>
      </w:r>
      <w:r w:rsidR="008B4D4F" w:rsidRPr="0038029C">
        <w:rPr>
          <w:rFonts w:ascii="Times" w:hAnsi="Times" w:cstheme="majorHAnsi"/>
          <w:color w:val="000000" w:themeColor="text1"/>
        </w:rPr>
        <w:t>was</w:t>
      </w:r>
      <w:r w:rsidR="00C97694" w:rsidRPr="0038029C">
        <w:rPr>
          <w:rFonts w:ascii="Times" w:hAnsi="Times" w:cstheme="majorHAnsi"/>
          <w:color w:val="000000" w:themeColor="text1"/>
        </w:rPr>
        <w:t xml:space="preserve"> observed in the presence of clouds</w:t>
      </w:r>
      <w:r w:rsidR="00571F40" w:rsidRPr="0038029C">
        <w:rPr>
          <w:rFonts w:ascii="Times" w:hAnsi="Times" w:cstheme="majorHAnsi"/>
          <w:color w:val="000000" w:themeColor="text1"/>
        </w:rPr>
        <w:t xml:space="preserve"> during ATom-3 and -4</w:t>
      </w:r>
      <w:r w:rsidR="00C97694" w:rsidRPr="0038029C">
        <w:rPr>
          <w:rFonts w:ascii="Times" w:hAnsi="Times" w:cstheme="majorHAnsi"/>
          <w:color w:val="000000" w:themeColor="text1"/>
        </w:rPr>
        <w:t>, while DMS mixing ratios var</w:t>
      </w:r>
      <w:r w:rsidR="008B4D4F" w:rsidRPr="0038029C">
        <w:rPr>
          <w:rFonts w:ascii="Times" w:hAnsi="Times" w:cstheme="majorHAnsi"/>
          <w:color w:val="000000" w:themeColor="text1"/>
        </w:rPr>
        <w:t>ied</w:t>
      </w:r>
      <w:r w:rsidR="00C97694" w:rsidRPr="0038029C">
        <w:rPr>
          <w:rFonts w:ascii="Times" w:hAnsi="Times" w:cstheme="majorHAnsi"/>
          <w:color w:val="000000" w:themeColor="text1"/>
        </w:rPr>
        <w:t xml:space="preserve"> by </w:t>
      </w:r>
      <w:r w:rsidR="00F551B9" w:rsidRPr="0038029C">
        <w:rPr>
          <w:rFonts w:ascii="Times" w:hAnsi="Times" w:cstheme="majorHAnsi"/>
          <w:color w:val="000000" w:themeColor="text1"/>
        </w:rPr>
        <w:t>a maximum of</w:t>
      </w:r>
      <w:r w:rsidR="00C97694" w:rsidRPr="0038029C">
        <w:rPr>
          <w:rFonts w:ascii="Times" w:hAnsi="Times" w:cstheme="majorHAnsi"/>
          <w:color w:val="000000" w:themeColor="text1"/>
        </w:rPr>
        <w:t xml:space="preserve"> </w:t>
      </w:r>
      <w:r w:rsidR="00571F40" w:rsidRPr="0038029C">
        <w:rPr>
          <w:rFonts w:ascii="Times" w:hAnsi="Times" w:cstheme="majorHAnsi"/>
          <w:color w:val="000000" w:themeColor="text1"/>
        </w:rPr>
        <w:t>25</w:t>
      </w:r>
      <w:r w:rsidR="00C97694" w:rsidRPr="0038029C">
        <w:rPr>
          <w:rFonts w:ascii="Times" w:hAnsi="Times" w:cstheme="majorHAnsi"/>
          <w:color w:val="000000" w:themeColor="text1"/>
        </w:rPr>
        <w:t>%</w:t>
      </w:r>
      <w:r w:rsidR="004531CE" w:rsidRPr="0038029C">
        <w:rPr>
          <w:rFonts w:ascii="Times" w:hAnsi="Times" w:cstheme="majorHAnsi"/>
          <w:color w:val="000000" w:themeColor="text1"/>
        </w:rPr>
        <w:t xml:space="preserve"> between cloudy and clear conditions</w:t>
      </w:r>
      <w:r w:rsidR="00C97694" w:rsidRPr="0038029C">
        <w:rPr>
          <w:rFonts w:ascii="Times" w:hAnsi="Times" w:cstheme="majorHAnsi"/>
          <w:color w:val="000000" w:themeColor="text1"/>
        </w:rPr>
        <w:t xml:space="preserve">. </w:t>
      </w:r>
      <w:r w:rsidR="004702D9" w:rsidRPr="0038029C">
        <w:rPr>
          <w:rFonts w:ascii="Times" w:hAnsi="Times" w:cstheme="majorHAnsi"/>
          <w:color w:val="000000" w:themeColor="text1"/>
        </w:rPr>
        <w:t xml:space="preserve">Loss of HPMTF </w:t>
      </w:r>
      <w:r w:rsidR="004702D9" w:rsidRPr="0038029C">
        <w:rPr>
          <w:rFonts w:ascii="Times" w:hAnsi="Times" w:cstheme="majorHAnsi"/>
          <w:i/>
          <w:color w:val="000000" w:themeColor="text1"/>
        </w:rPr>
        <w:t>via</w:t>
      </w:r>
      <w:r w:rsidR="004702D9" w:rsidRPr="0038029C">
        <w:rPr>
          <w:rFonts w:ascii="Times" w:hAnsi="Times" w:cstheme="majorHAnsi"/>
          <w:color w:val="000000" w:themeColor="text1"/>
        </w:rPr>
        <w:t xml:space="preserve"> aqueous uptake to clouds</w:t>
      </w:r>
      <w:r w:rsidR="004531CE" w:rsidRPr="0038029C">
        <w:rPr>
          <w:rFonts w:ascii="Times" w:hAnsi="Times" w:cstheme="majorHAnsi"/>
          <w:color w:val="000000" w:themeColor="text1"/>
        </w:rPr>
        <w:t xml:space="preserve"> or the</w:t>
      </w:r>
      <w:r w:rsidR="004702D9" w:rsidRPr="0038029C">
        <w:rPr>
          <w:rFonts w:ascii="Times" w:hAnsi="Times" w:cstheme="majorHAnsi"/>
          <w:color w:val="000000" w:themeColor="text1"/>
        </w:rPr>
        <w:t xml:space="preserve"> ocean surfa</w:t>
      </w:r>
      <w:r w:rsidRPr="0038029C">
        <w:rPr>
          <w:rFonts w:ascii="Times" w:hAnsi="Times" w:cstheme="majorHAnsi"/>
          <w:color w:val="000000" w:themeColor="text1"/>
        </w:rPr>
        <w:t>c</w:t>
      </w:r>
      <w:r w:rsidR="004702D9" w:rsidRPr="0038029C">
        <w:rPr>
          <w:rFonts w:ascii="Times" w:hAnsi="Times" w:cstheme="majorHAnsi"/>
          <w:color w:val="000000" w:themeColor="text1"/>
        </w:rPr>
        <w:t>e is therefore expected to play a role in the atmospheric lifetime and processing of MBL sulfur</w:t>
      </w:r>
      <w:r w:rsidR="0013408F" w:rsidRPr="0038029C">
        <w:rPr>
          <w:rFonts w:ascii="Times" w:hAnsi="Times" w:cstheme="majorHAnsi"/>
          <w:color w:val="000000" w:themeColor="text1"/>
        </w:rPr>
        <w:t xml:space="preserve">. Aqueous uptake </w:t>
      </w:r>
      <w:r w:rsidR="00680021" w:rsidRPr="0038029C">
        <w:rPr>
          <w:rFonts w:ascii="Times" w:hAnsi="Times" w:cstheme="majorHAnsi"/>
          <w:color w:val="000000" w:themeColor="text1"/>
        </w:rPr>
        <w:t xml:space="preserve">may lead to the formation of </w:t>
      </w:r>
      <w:r w:rsidR="001C32A6" w:rsidRPr="0038029C">
        <w:rPr>
          <w:rFonts w:ascii="Times" w:hAnsi="Times" w:cstheme="majorHAnsi"/>
          <w:color w:val="000000" w:themeColor="text1"/>
        </w:rPr>
        <w:t>oxidized sulfur produc</w:t>
      </w:r>
      <w:r w:rsidR="00680021" w:rsidRPr="0038029C">
        <w:rPr>
          <w:rFonts w:ascii="Times" w:hAnsi="Times" w:cstheme="majorHAnsi"/>
          <w:color w:val="000000" w:themeColor="text1"/>
        </w:rPr>
        <w:t>ts</w:t>
      </w:r>
      <w:r w:rsidR="001C32A6" w:rsidRPr="0038029C">
        <w:rPr>
          <w:rFonts w:ascii="Times" w:hAnsi="Times" w:cstheme="majorHAnsi"/>
          <w:color w:val="000000" w:themeColor="text1"/>
        </w:rPr>
        <w:t xml:space="preserve">, </w:t>
      </w:r>
      <w:r w:rsidR="0013408F" w:rsidRPr="0038029C">
        <w:rPr>
          <w:rFonts w:ascii="Times" w:hAnsi="Times" w:cstheme="majorHAnsi"/>
          <w:color w:val="000000" w:themeColor="text1"/>
        </w:rPr>
        <w:t xml:space="preserve">such as </w:t>
      </w:r>
      <w:r w:rsidR="001C32A6" w:rsidRPr="0038029C">
        <w:rPr>
          <w:rFonts w:ascii="Times" w:hAnsi="Times" w:cstheme="majorHAnsi"/>
          <w:color w:val="000000" w:themeColor="text1"/>
        </w:rPr>
        <w:t>SO</w:t>
      </w:r>
      <w:r w:rsidR="001C32A6" w:rsidRPr="0038029C">
        <w:rPr>
          <w:rFonts w:ascii="Times" w:hAnsi="Times" w:cstheme="majorHAnsi"/>
          <w:color w:val="000000" w:themeColor="text1"/>
          <w:vertAlign w:val="subscript"/>
        </w:rPr>
        <w:t>2</w:t>
      </w:r>
      <w:r w:rsidR="001C32A6" w:rsidRPr="0038029C">
        <w:rPr>
          <w:rFonts w:ascii="Times" w:hAnsi="Times" w:cstheme="majorHAnsi"/>
          <w:color w:val="000000" w:themeColor="text1"/>
        </w:rPr>
        <w:t>, sulfur trioxide (SO</w:t>
      </w:r>
      <w:r w:rsidR="001C32A6" w:rsidRPr="0038029C">
        <w:rPr>
          <w:rFonts w:ascii="Times" w:hAnsi="Times" w:cstheme="majorHAnsi"/>
          <w:color w:val="000000" w:themeColor="text1"/>
          <w:vertAlign w:val="subscript"/>
        </w:rPr>
        <w:t>3</w:t>
      </w:r>
      <w:r w:rsidR="001C32A6" w:rsidRPr="0038029C">
        <w:rPr>
          <w:rFonts w:ascii="Times" w:hAnsi="Times" w:cstheme="majorHAnsi"/>
          <w:color w:val="000000" w:themeColor="text1"/>
        </w:rPr>
        <w:t>), or sulfate (SO</w:t>
      </w:r>
      <w:r w:rsidR="001C32A6" w:rsidRPr="0038029C">
        <w:rPr>
          <w:rFonts w:ascii="Times" w:hAnsi="Times" w:cstheme="majorHAnsi"/>
          <w:color w:val="000000" w:themeColor="text1"/>
          <w:vertAlign w:val="subscript"/>
        </w:rPr>
        <w:t>4</w:t>
      </w:r>
      <w:r w:rsidR="001C32A6" w:rsidRPr="0038029C">
        <w:rPr>
          <w:rFonts w:ascii="Times" w:hAnsi="Times" w:cstheme="majorHAnsi"/>
          <w:color w:val="000000" w:themeColor="text1"/>
          <w:vertAlign w:val="superscript"/>
        </w:rPr>
        <w:t>2-</w:t>
      </w:r>
      <w:r w:rsidR="001C32A6" w:rsidRPr="0038029C">
        <w:rPr>
          <w:rFonts w:ascii="Times" w:hAnsi="Times" w:cstheme="majorHAnsi"/>
          <w:color w:val="000000" w:themeColor="text1"/>
        </w:rPr>
        <w:t xml:space="preserve">).  </w:t>
      </w:r>
    </w:p>
    <w:p w:rsidR="00FE16AF" w:rsidRDefault="00FA278E" w:rsidP="00185AC9">
      <w:pPr>
        <w:spacing w:line="480" w:lineRule="auto"/>
        <w:ind w:firstLine="360"/>
        <w:rPr>
          <w:rFonts w:ascii="Times" w:hAnsi="Times" w:cstheme="majorHAnsi"/>
          <w:color w:val="FF0000"/>
        </w:rPr>
      </w:pPr>
      <w:r w:rsidRPr="008D29AC">
        <w:rPr>
          <w:rFonts w:ascii="Times" w:hAnsi="Times" w:cstheme="majorHAnsi"/>
          <w:color w:val="FF0000"/>
        </w:rPr>
        <w:t>Coincident aerosol mass and sub-micron aerosol composition measurements during ATom indicate a link between HPMTF abundance and the mass of submicron sulfate (</w:t>
      </w:r>
      <w:r w:rsidRPr="008D29AC">
        <w:rPr>
          <w:rFonts w:ascii="Times" w:hAnsi="Times" w:cstheme="majorHAnsi"/>
          <w:i/>
          <w:color w:val="FF0000"/>
        </w:rPr>
        <w:t xml:space="preserve">SI Appendix, </w:t>
      </w:r>
      <w:r w:rsidRPr="007458BC">
        <w:rPr>
          <w:rFonts w:ascii="Times" w:hAnsi="Times" w:cstheme="majorHAnsi"/>
          <w:color w:val="FF0000"/>
        </w:rPr>
        <w:t>Fig. S</w:t>
      </w:r>
      <w:r w:rsidR="007458BC" w:rsidRPr="007458BC">
        <w:rPr>
          <w:rFonts w:ascii="Times" w:hAnsi="Times" w:cstheme="majorHAnsi"/>
          <w:color w:val="FF0000"/>
        </w:rPr>
        <w:t>1</w:t>
      </w:r>
      <w:r w:rsidRPr="008D29AC">
        <w:rPr>
          <w:rFonts w:ascii="Times" w:hAnsi="Times" w:cstheme="majorHAnsi"/>
          <w:color w:val="FF0000"/>
        </w:rPr>
        <w:t>).</w:t>
      </w:r>
      <w:r w:rsidRPr="0038029C">
        <w:rPr>
          <w:rFonts w:ascii="Times" w:hAnsi="Times" w:cstheme="majorHAnsi"/>
          <w:color w:val="000000" w:themeColor="text1"/>
        </w:rPr>
        <w:t xml:space="preserve"> </w:t>
      </w:r>
      <w:r w:rsidRPr="004A6B95">
        <w:rPr>
          <w:rFonts w:ascii="Times" w:hAnsi="Times" w:cstheme="majorHAnsi"/>
          <w:color w:val="FF0000"/>
        </w:rPr>
        <w:t>The relationship between gas phase HPMTF and su</w:t>
      </w:r>
      <w:r w:rsidR="00923131">
        <w:rPr>
          <w:rFonts w:ascii="Times" w:hAnsi="Times" w:cstheme="majorHAnsi"/>
          <w:color w:val="FF0000"/>
        </w:rPr>
        <w:t>b</w:t>
      </w:r>
      <w:r w:rsidRPr="004A6B95">
        <w:rPr>
          <w:rFonts w:ascii="Times" w:hAnsi="Times" w:cstheme="majorHAnsi"/>
          <w:color w:val="FF0000"/>
        </w:rPr>
        <w:t xml:space="preserve">-micron particulate MSA is presented </w:t>
      </w:r>
      <w:r w:rsidRPr="004A6B95">
        <w:rPr>
          <w:rFonts w:ascii="Times" w:hAnsi="Times" w:cstheme="majorHAnsi"/>
          <w:color w:val="FF0000"/>
        </w:rPr>
        <w:lastRenderedPageBreak/>
        <w:t xml:space="preserve">in </w:t>
      </w:r>
      <w:r w:rsidR="004D0FF2" w:rsidRPr="004D0FF2">
        <w:rPr>
          <w:rFonts w:ascii="Times" w:hAnsi="Times" w:cstheme="majorHAnsi"/>
          <w:i/>
          <w:color w:val="FF0000"/>
        </w:rPr>
        <w:t xml:space="preserve">SI Appendix, </w:t>
      </w:r>
      <w:r w:rsidRPr="007458BC">
        <w:rPr>
          <w:rFonts w:ascii="Times" w:hAnsi="Times" w:cstheme="majorHAnsi"/>
          <w:color w:val="FF0000"/>
        </w:rPr>
        <w:t xml:space="preserve">Fig. </w:t>
      </w:r>
      <w:r w:rsidR="004D0FF2" w:rsidRPr="007458BC">
        <w:rPr>
          <w:rFonts w:ascii="Times" w:hAnsi="Times" w:cstheme="majorHAnsi"/>
          <w:color w:val="FF0000"/>
        </w:rPr>
        <w:t>S</w:t>
      </w:r>
      <w:r w:rsidR="007458BC" w:rsidRPr="007458BC">
        <w:rPr>
          <w:rFonts w:ascii="Times" w:hAnsi="Times" w:cstheme="majorHAnsi"/>
          <w:color w:val="FF0000"/>
        </w:rPr>
        <w:t>2</w:t>
      </w:r>
      <w:r w:rsidRPr="007458BC">
        <w:rPr>
          <w:rFonts w:ascii="Times" w:hAnsi="Times" w:cstheme="majorHAnsi"/>
          <w:color w:val="FF0000"/>
        </w:rPr>
        <w:t xml:space="preserve">A </w:t>
      </w:r>
      <w:r w:rsidRPr="004A6B95">
        <w:rPr>
          <w:rFonts w:ascii="Times" w:hAnsi="Times" w:cstheme="majorHAnsi"/>
          <w:color w:val="FF0000"/>
        </w:rPr>
        <w:t xml:space="preserve">as a scatter plot of all available observations. MBL </w:t>
      </w:r>
      <w:r w:rsidR="00D77862">
        <w:rPr>
          <w:rFonts w:ascii="Times" w:hAnsi="Times" w:cstheme="majorHAnsi"/>
          <w:color w:val="FF0000"/>
        </w:rPr>
        <w:t>e</w:t>
      </w:r>
      <w:r w:rsidRPr="004A6B95">
        <w:rPr>
          <w:rFonts w:ascii="Times" w:hAnsi="Times" w:cstheme="majorHAnsi"/>
          <w:color w:val="FF0000"/>
        </w:rPr>
        <w:t xml:space="preserve">nhancements in HPMTF </w:t>
      </w:r>
      <w:r w:rsidR="00BD493F">
        <w:rPr>
          <w:rFonts w:ascii="Times" w:hAnsi="Times" w:cstheme="majorHAnsi"/>
          <w:color w:val="FF0000"/>
        </w:rPr>
        <w:t xml:space="preserve">are </w:t>
      </w:r>
      <w:r w:rsidR="00D77862">
        <w:rPr>
          <w:rFonts w:ascii="Times" w:hAnsi="Times" w:cstheme="majorHAnsi"/>
          <w:color w:val="FF0000"/>
        </w:rPr>
        <w:t xml:space="preserve">at times </w:t>
      </w:r>
      <w:r w:rsidR="00BD493F">
        <w:rPr>
          <w:rFonts w:ascii="Times" w:hAnsi="Times" w:cstheme="majorHAnsi"/>
          <w:color w:val="FF0000"/>
        </w:rPr>
        <w:t>associated with</w:t>
      </w:r>
      <w:r w:rsidRPr="004A6B95">
        <w:rPr>
          <w:rFonts w:ascii="Times" w:hAnsi="Times" w:cstheme="majorHAnsi"/>
          <w:color w:val="FF0000"/>
        </w:rPr>
        <w:t xml:space="preserve"> MSA </w:t>
      </w:r>
      <w:r w:rsidR="00BD493F">
        <w:rPr>
          <w:rFonts w:ascii="Times" w:hAnsi="Times" w:cstheme="majorHAnsi"/>
          <w:color w:val="FF0000"/>
        </w:rPr>
        <w:t>abundance</w:t>
      </w:r>
      <w:r w:rsidRPr="004A6B95">
        <w:rPr>
          <w:rFonts w:ascii="Times" w:hAnsi="Times" w:cstheme="majorHAnsi"/>
          <w:color w:val="FF0000"/>
        </w:rPr>
        <w:t xml:space="preserve"> in sub-micron aerosol </w:t>
      </w:r>
      <w:r w:rsidR="004D0FF2" w:rsidRPr="004D0FF2">
        <w:rPr>
          <w:rFonts w:ascii="Times" w:hAnsi="Times" w:cstheme="majorHAnsi"/>
          <w:color w:val="FF0000"/>
        </w:rPr>
        <w:t>(</w:t>
      </w:r>
      <w:r w:rsidR="004D0FF2" w:rsidRPr="004D0FF2">
        <w:rPr>
          <w:rFonts w:ascii="Times" w:hAnsi="Times" w:cstheme="majorHAnsi"/>
          <w:i/>
          <w:color w:val="FF0000"/>
        </w:rPr>
        <w:t xml:space="preserve">SI Appendix, </w:t>
      </w:r>
      <w:r w:rsidRPr="007458BC">
        <w:rPr>
          <w:rFonts w:ascii="Times" w:hAnsi="Times" w:cstheme="majorHAnsi"/>
          <w:color w:val="FF0000"/>
        </w:rPr>
        <w:t>Fig. S</w:t>
      </w:r>
      <w:r w:rsidR="007458BC" w:rsidRPr="007458BC">
        <w:rPr>
          <w:rFonts w:ascii="Times" w:hAnsi="Times" w:cstheme="majorHAnsi"/>
          <w:color w:val="FF0000"/>
        </w:rPr>
        <w:t>2</w:t>
      </w:r>
      <w:r w:rsidRPr="007458BC">
        <w:rPr>
          <w:rFonts w:ascii="Times" w:hAnsi="Times" w:cstheme="majorHAnsi"/>
          <w:color w:val="FF0000"/>
        </w:rPr>
        <w:t>B</w:t>
      </w:r>
      <w:r w:rsidRPr="004A6B95">
        <w:rPr>
          <w:rFonts w:ascii="Times" w:hAnsi="Times" w:cstheme="majorHAnsi"/>
          <w:color w:val="FF0000"/>
        </w:rPr>
        <w:t>)</w:t>
      </w:r>
      <w:r w:rsidR="00BD493F">
        <w:rPr>
          <w:rFonts w:ascii="Times" w:hAnsi="Times" w:cstheme="majorHAnsi"/>
          <w:color w:val="FF0000"/>
        </w:rPr>
        <w:t>; however, generally there is no apparent relationship between gas phase mixing ratios of HPMTF and particulate MSA concentrations</w:t>
      </w:r>
      <w:r w:rsidRPr="004A6B95">
        <w:rPr>
          <w:rFonts w:ascii="Times" w:hAnsi="Times" w:cstheme="majorHAnsi"/>
          <w:color w:val="FF0000"/>
        </w:rPr>
        <w:t>.</w:t>
      </w:r>
      <w:r>
        <w:rPr>
          <w:rFonts w:ascii="Times" w:hAnsi="Times" w:cstheme="majorHAnsi"/>
          <w:color w:val="FF0000"/>
        </w:rPr>
        <w:t xml:space="preserve"> </w:t>
      </w:r>
      <w:r w:rsidRPr="004A6B95">
        <w:rPr>
          <w:rFonts w:ascii="Times" w:hAnsi="Times" w:cstheme="majorHAnsi"/>
          <w:color w:val="FF0000"/>
        </w:rPr>
        <w:t xml:space="preserve"> </w:t>
      </w:r>
    </w:p>
    <w:p w:rsidR="00D260D7" w:rsidRPr="00A712B0" w:rsidRDefault="007174BE" w:rsidP="00185AC9">
      <w:pPr>
        <w:spacing w:line="480" w:lineRule="auto"/>
        <w:ind w:firstLine="360"/>
        <w:rPr>
          <w:rFonts w:ascii="Times" w:hAnsi="Times" w:cstheme="majorHAnsi"/>
          <w:b/>
          <w:color w:val="FF0000"/>
        </w:rPr>
      </w:pPr>
      <w:r w:rsidRPr="00E571A1">
        <w:rPr>
          <w:rFonts w:ascii="Times" w:hAnsi="Times" w:cstheme="majorHAnsi"/>
          <w:color w:val="FF0000"/>
        </w:rPr>
        <w:t xml:space="preserve">Figure 3 illustrates the relationship between HPMTF and particulate number concentration where newly formed particles (peak mean diameter of ~ 20 nanometers, nm) were observed </w:t>
      </w:r>
      <w:r>
        <w:rPr>
          <w:rFonts w:ascii="Times" w:hAnsi="Times" w:cstheme="majorHAnsi"/>
          <w:color w:val="FF0000"/>
        </w:rPr>
        <w:t>over</w:t>
      </w:r>
      <w:r w:rsidRPr="00E571A1">
        <w:rPr>
          <w:rFonts w:ascii="Times" w:hAnsi="Times" w:cstheme="majorHAnsi"/>
          <w:color w:val="FF0000"/>
        </w:rPr>
        <w:t xml:space="preserve"> the Northern Atlantic Ocean. Enhancements in particle number concentration for the smallest observable sizes (3nm – 10nm) are associated with HPMTF just above clouds </w:t>
      </w:r>
      <w:r>
        <w:rPr>
          <w:rFonts w:ascii="Times" w:hAnsi="Times" w:cstheme="majorHAnsi"/>
          <w:color w:val="FF0000"/>
        </w:rPr>
        <w:t xml:space="preserve">at the top of </w:t>
      </w:r>
      <w:r w:rsidRPr="00E571A1">
        <w:rPr>
          <w:rFonts w:ascii="Times" w:hAnsi="Times" w:cstheme="majorHAnsi"/>
          <w:color w:val="FF0000"/>
        </w:rPr>
        <w:t>the MBL. These observations are consistent with DMS oxidation driven particle formation or growth</w:t>
      </w:r>
      <w:r>
        <w:rPr>
          <w:rFonts w:ascii="Times" w:hAnsi="Times" w:cstheme="majorHAnsi"/>
          <w:color w:val="FF0000"/>
        </w:rPr>
        <w:t>.</w:t>
      </w:r>
      <w:r w:rsidRPr="00E571A1">
        <w:rPr>
          <w:rFonts w:ascii="Times" w:hAnsi="Times"/>
          <w:b/>
          <w:color w:val="FF0000"/>
        </w:rPr>
        <w:t xml:space="preserve"> </w:t>
      </w:r>
      <w:r>
        <w:rPr>
          <w:rFonts w:ascii="Times" w:hAnsi="Times"/>
          <w:color w:val="FF0000"/>
        </w:rPr>
        <w:t>H</w:t>
      </w:r>
      <w:r w:rsidRPr="00E571A1">
        <w:rPr>
          <w:rFonts w:ascii="Times" w:hAnsi="Times"/>
          <w:color w:val="FF0000"/>
        </w:rPr>
        <w:t>owever</w:t>
      </w:r>
      <w:r>
        <w:rPr>
          <w:rFonts w:ascii="Times" w:hAnsi="Times"/>
          <w:color w:val="FF0000"/>
        </w:rPr>
        <w:t>,</w:t>
      </w:r>
      <w:r w:rsidRPr="00E571A1">
        <w:rPr>
          <w:rFonts w:ascii="Times" w:hAnsi="Times"/>
          <w:color w:val="FF0000"/>
        </w:rPr>
        <w:t xml:space="preserve"> </w:t>
      </w:r>
      <w:r>
        <w:rPr>
          <w:rFonts w:ascii="Times" w:hAnsi="Times"/>
          <w:color w:val="FF0000"/>
        </w:rPr>
        <w:t>with</w:t>
      </w:r>
      <w:r w:rsidRPr="00E571A1">
        <w:rPr>
          <w:rFonts w:ascii="Times" w:hAnsi="Times"/>
          <w:color w:val="FF0000"/>
        </w:rPr>
        <w:t xml:space="preserve"> airborne observations it is difficult to definitively state the age or source of these nucleation mode particles.</w:t>
      </w:r>
      <w:r w:rsidRPr="00E571A1">
        <w:rPr>
          <w:rFonts w:ascii="Times" w:hAnsi="Times" w:cstheme="majorHAnsi"/>
          <w:color w:val="FF0000"/>
        </w:rPr>
        <w:t xml:space="preserve"> Previously reported observations of similar particle formation and growth events above the MBL where existing particle surface area was small were attributed to DMS oxidation to SO</w:t>
      </w:r>
      <w:r w:rsidRPr="00E571A1">
        <w:rPr>
          <w:rFonts w:ascii="Times" w:hAnsi="Times" w:cstheme="majorHAnsi"/>
          <w:color w:val="FF0000"/>
          <w:vertAlign w:val="subscript"/>
        </w:rPr>
        <w:t>2</w:t>
      </w:r>
      <w:r w:rsidRPr="00E571A1">
        <w:rPr>
          <w:rFonts w:ascii="Times" w:hAnsi="Times" w:cstheme="majorHAnsi"/>
          <w:color w:val="FF0000"/>
        </w:rPr>
        <w:t xml:space="preserve"> leading to sulfuric acid nucleation </w:t>
      </w:r>
      <w:r w:rsidR="001C5479" w:rsidRPr="00E571A1">
        <w:rPr>
          <w:rFonts w:ascii="Times" w:hAnsi="Times" w:cstheme="majorHAnsi"/>
          <w:color w:val="FF0000"/>
        </w:rPr>
        <w:fldChar w:fldCharType="begin">
          <w:fldData xml:space="preserve">PEVuZE5vdGU+PENpdGU+PEF1dGhvcj5DbGFya2U8L0F1dGhvcj48WWVhcj4xOTk2PC9ZZWFyPjxS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</w:fldData>
        </w:fldChar>
      </w:r>
      <w:r w:rsidRPr="00E571A1">
        <w:rPr>
          <w:rFonts w:ascii="Times" w:hAnsi="Times" w:cstheme="majorHAnsi"/>
          <w:color w:val="FF0000"/>
        </w:rPr>
        <w:instrText xml:space="preserve"> ADDIN EN.CITE </w:instrText>
      </w:r>
      <w:r w:rsidR="001C5479" w:rsidRPr="00E571A1">
        <w:rPr>
          <w:rFonts w:ascii="Times" w:hAnsi="Times" w:cstheme="majorHAnsi"/>
          <w:color w:val="FF0000"/>
        </w:rPr>
        <w:fldChar w:fldCharType="begin">
          <w:fldData xml:space="preserve">PEVuZE5vdGU+PENpdGU+PEF1dGhvcj5DbGFya2U8L0F1dGhvcj48WWVhcj4xOTk2PC9ZZWFyPjxS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</w:fldData>
        </w:fldChar>
      </w:r>
      <w:r w:rsidRPr="00E571A1">
        <w:rPr>
          <w:rFonts w:ascii="Times" w:hAnsi="Times" w:cstheme="majorHAnsi"/>
          <w:color w:val="FF0000"/>
        </w:rPr>
        <w:instrText xml:space="preserve"> ADDIN EN.CITE.DATA </w:instrText>
      </w:r>
      <w:r w:rsidR="001C5479" w:rsidRPr="00E571A1">
        <w:rPr>
          <w:rFonts w:ascii="Times" w:hAnsi="Times" w:cstheme="majorHAnsi"/>
          <w:color w:val="FF0000"/>
        </w:rPr>
      </w:r>
      <w:r w:rsidR="001C5479" w:rsidRPr="00E571A1">
        <w:rPr>
          <w:rFonts w:ascii="Times" w:hAnsi="Times" w:cstheme="majorHAnsi"/>
          <w:color w:val="FF0000"/>
        </w:rPr>
        <w:fldChar w:fldCharType="end"/>
      </w:r>
      <w:r w:rsidR="001C5479" w:rsidRPr="00E571A1">
        <w:rPr>
          <w:rFonts w:ascii="Times" w:hAnsi="Times" w:cstheme="majorHAnsi"/>
          <w:color w:val="FF0000"/>
        </w:rPr>
      </w:r>
      <w:r w:rsidR="001C5479" w:rsidRPr="00E571A1">
        <w:rPr>
          <w:rFonts w:ascii="Times" w:hAnsi="Times" w:cstheme="majorHAnsi"/>
          <w:color w:val="FF0000"/>
        </w:rPr>
        <w:fldChar w:fldCharType="separate"/>
      </w:r>
      <w:r w:rsidRPr="00E571A1">
        <w:rPr>
          <w:rFonts w:ascii="Times" w:hAnsi="Times" w:cstheme="majorHAnsi"/>
          <w:noProof/>
          <w:color w:val="FF0000"/>
        </w:rPr>
        <w:t>(21-23)</w:t>
      </w:r>
      <w:r w:rsidR="001C5479" w:rsidRPr="00E571A1">
        <w:rPr>
          <w:rFonts w:ascii="Times" w:hAnsi="Times" w:cstheme="majorHAnsi"/>
          <w:color w:val="FF0000"/>
        </w:rPr>
        <w:fldChar w:fldCharType="end"/>
      </w:r>
      <w:r w:rsidRPr="00E571A1">
        <w:rPr>
          <w:rFonts w:ascii="Times" w:hAnsi="Times" w:cstheme="majorHAnsi"/>
          <w:color w:val="FF0000"/>
        </w:rPr>
        <w:t xml:space="preserve">. </w:t>
      </w:r>
      <w:r w:rsidRPr="00FE16AF">
        <w:rPr>
          <w:rFonts w:ascii="Times" w:hAnsi="Times" w:cstheme="majorHAnsi"/>
          <w:color w:val="FF0000"/>
        </w:rPr>
        <w:t xml:space="preserve">Our observations suggest that HPMTF may </w:t>
      </w:r>
      <w:r>
        <w:rPr>
          <w:rFonts w:ascii="Times" w:hAnsi="Times" w:cstheme="majorHAnsi"/>
          <w:color w:val="FF0000"/>
        </w:rPr>
        <w:t xml:space="preserve">contribute to </w:t>
      </w:r>
      <w:r w:rsidRPr="00FE16AF">
        <w:rPr>
          <w:rFonts w:ascii="Times" w:hAnsi="Times" w:cstheme="majorHAnsi"/>
          <w:color w:val="FF0000"/>
        </w:rPr>
        <w:t xml:space="preserve">particle formation and growth events in </w:t>
      </w:r>
      <w:r>
        <w:rPr>
          <w:rFonts w:ascii="Times" w:hAnsi="Times" w:cstheme="majorHAnsi"/>
          <w:color w:val="FF0000"/>
        </w:rPr>
        <w:t>cloud outflow, however estimates of HPMTF drive particle formation relative to other sulfur species cannot be determined from the ATom observations alone</w:t>
      </w:r>
      <w:r w:rsidRPr="00FE16AF">
        <w:rPr>
          <w:rFonts w:ascii="Times" w:hAnsi="Times" w:cstheme="majorHAnsi"/>
          <w:color w:val="FF0000"/>
        </w:rPr>
        <w:t>.</w:t>
      </w:r>
    </w:p>
    <w:p w:rsidR="00D260D7" w:rsidRDefault="00FE441B"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 xml:space="preserve">We propose </w:t>
      </w:r>
      <w:r w:rsidR="0013408F" w:rsidRPr="0038029C">
        <w:rPr>
          <w:rFonts w:ascii="Times" w:hAnsi="Times" w:cstheme="majorHAnsi"/>
          <w:color w:val="000000" w:themeColor="text1"/>
        </w:rPr>
        <w:t xml:space="preserve">that HPMTF formation plays a substantial role in sulfate particle formation and/or growth from DMS oxidation, either directly </w:t>
      </w:r>
      <w:r w:rsidR="00E838D5" w:rsidRPr="00E838D5">
        <w:rPr>
          <w:rFonts w:ascii="Times" w:hAnsi="Times" w:cstheme="majorHAnsi"/>
          <w:color w:val="FF0000"/>
        </w:rPr>
        <w:t>or</w:t>
      </w:r>
      <w:r w:rsidR="0013408F" w:rsidRPr="00E838D5">
        <w:rPr>
          <w:rFonts w:ascii="Times" w:hAnsi="Times" w:cstheme="majorHAnsi"/>
          <w:color w:val="FF0000"/>
        </w:rPr>
        <w:t xml:space="preserve"> </w:t>
      </w:r>
      <w:r w:rsidR="0013408F" w:rsidRPr="00E838D5">
        <w:rPr>
          <w:rFonts w:ascii="Times" w:hAnsi="Times" w:cstheme="majorHAnsi"/>
          <w:i/>
          <w:color w:val="FF0000"/>
        </w:rPr>
        <w:t>via</w:t>
      </w:r>
      <w:r w:rsidR="0013408F" w:rsidRPr="00E838D5">
        <w:rPr>
          <w:rFonts w:ascii="Times" w:hAnsi="Times" w:cstheme="majorHAnsi"/>
          <w:color w:val="FF0000"/>
        </w:rPr>
        <w:t xml:space="preserve"> </w:t>
      </w:r>
      <w:r w:rsidR="0013408F" w:rsidRPr="0038029C">
        <w:rPr>
          <w:rFonts w:ascii="Times" w:hAnsi="Times" w:cstheme="majorHAnsi"/>
          <w:color w:val="000000" w:themeColor="text1"/>
        </w:rPr>
        <w:t>its impact on SO</w:t>
      </w:r>
      <w:r w:rsidR="0013408F" w:rsidRPr="0038029C">
        <w:rPr>
          <w:rFonts w:ascii="Times" w:hAnsi="Times" w:cstheme="majorHAnsi"/>
          <w:color w:val="000000" w:themeColor="text1"/>
          <w:vertAlign w:val="subscript"/>
        </w:rPr>
        <w:t>2</w:t>
      </w:r>
      <w:r w:rsidR="0013408F" w:rsidRPr="0038029C">
        <w:rPr>
          <w:rFonts w:ascii="Times" w:hAnsi="Times" w:cstheme="majorHAnsi"/>
          <w:color w:val="000000" w:themeColor="text1"/>
        </w:rPr>
        <w:t xml:space="preserve"> formation yields. O</w:t>
      </w:r>
      <w:r w:rsidRPr="0038029C">
        <w:rPr>
          <w:rFonts w:ascii="Times" w:hAnsi="Times" w:cstheme="majorHAnsi"/>
          <w:color w:val="000000" w:themeColor="text1"/>
        </w:rPr>
        <w:t xml:space="preserve">ne or more of the following </w:t>
      </w:r>
      <w:r w:rsidR="0013408F" w:rsidRPr="0038029C">
        <w:rPr>
          <w:rFonts w:ascii="Times" w:hAnsi="Times" w:cstheme="majorHAnsi"/>
          <w:color w:val="000000" w:themeColor="text1"/>
        </w:rPr>
        <w:t>scenarios may</w:t>
      </w:r>
      <w:r w:rsidRPr="0038029C">
        <w:rPr>
          <w:rFonts w:ascii="Times" w:hAnsi="Times" w:cstheme="majorHAnsi"/>
          <w:color w:val="000000" w:themeColor="text1"/>
        </w:rPr>
        <w:t xml:space="preserve"> explain the correlation of HPMTF with SO</w:t>
      </w:r>
      <w:r w:rsidRPr="0038029C">
        <w:rPr>
          <w:rFonts w:ascii="Times" w:hAnsi="Times" w:cstheme="majorHAnsi"/>
          <w:color w:val="000000" w:themeColor="text1"/>
          <w:vertAlign w:val="subscript"/>
        </w:rPr>
        <w:t>2</w:t>
      </w:r>
      <w:r w:rsidRPr="0038029C">
        <w:rPr>
          <w:rFonts w:ascii="Times" w:hAnsi="Times" w:cstheme="majorHAnsi"/>
          <w:color w:val="000000" w:themeColor="text1"/>
        </w:rPr>
        <w:t>, particulate MSA and sub-micron aerosol sulfate (SO</w:t>
      </w:r>
      <w:r w:rsidRPr="0038029C">
        <w:rPr>
          <w:rFonts w:ascii="Times" w:hAnsi="Times" w:cstheme="majorHAnsi"/>
          <w:color w:val="000000" w:themeColor="text1"/>
          <w:vertAlign w:val="subscript"/>
        </w:rPr>
        <w:t>4</w:t>
      </w:r>
      <w:r w:rsidRPr="0038029C">
        <w:rPr>
          <w:rFonts w:ascii="Times" w:hAnsi="Times" w:cstheme="majorHAnsi"/>
          <w:color w:val="000000" w:themeColor="text1"/>
          <w:vertAlign w:val="superscript"/>
        </w:rPr>
        <w:t>2-</w:t>
      </w:r>
      <w:r w:rsidRPr="0038029C">
        <w:rPr>
          <w:rFonts w:ascii="Times" w:hAnsi="Times" w:cstheme="majorHAnsi"/>
          <w:color w:val="000000" w:themeColor="text1"/>
        </w:rPr>
        <w:t>)</w:t>
      </w:r>
      <w:r w:rsidR="0013408F" w:rsidRPr="0038029C">
        <w:rPr>
          <w:rFonts w:ascii="Times" w:hAnsi="Times" w:cstheme="majorHAnsi"/>
          <w:color w:val="000000" w:themeColor="text1"/>
        </w:rPr>
        <w:t xml:space="preserve">: </w:t>
      </w:r>
      <w:r w:rsidRPr="0038029C">
        <w:rPr>
          <w:rFonts w:ascii="Times" w:hAnsi="Times" w:cstheme="majorHAnsi"/>
          <w:color w:val="000000" w:themeColor="text1"/>
        </w:rPr>
        <w:t>1) HPMTF is coproduced with lower volatility oxidation products such as MSA, 2) HPMTF can be oxidized to SO</w:t>
      </w:r>
      <w:r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 with subsequent gas-phase H</w:t>
      </w:r>
      <w:r w:rsidRPr="0038029C">
        <w:rPr>
          <w:rFonts w:ascii="Times" w:hAnsi="Times" w:cstheme="majorHAnsi"/>
          <w:color w:val="000000" w:themeColor="text1"/>
          <w:vertAlign w:val="subscript"/>
        </w:rPr>
        <w:t>2</w:t>
      </w:r>
      <w:r w:rsidRPr="0038029C">
        <w:rPr>
          <w:rFonts w:ascii="Times" w:hAnsi="Times" w:cstheme="majorHAnsi"/>
          <w:color w:val="000000" w:themeColor="text1"/>
        </w:rPr>
        <w:t>SO</w:t>
      </w:r>
      <w:r w:rsidRPr="0038029C">
        <w:rPr>
          <w:rFonts w:ascii="Times" w:hAnsi="Times" w:cstheme="majorHAnsi"/>
          <w:color w:val="000000" w:themeColor="text1"/>
          <w:vertAlign w:val="subscript"/>
        </w:rPr>
        <w:t>4</w:t>
      </w:r>
      <w:r w:rsidRPr="0038029C">
        <w:rPr>
          <w:rFonts w:ascii="Times" w:hAnsi="Times" w:cstheme="majorHAnsi"/>
          <w:color w:val="000000" w:themeColor="text1"/>
        </w:rPr>
        <w:t xml:space="preserve"> and nss-SO</w:t>
      </w:r>
      <w:r w:rsidRPr="0038029C">
        <w:rPr>
          <w:rFonts w:ascii="Times" w:hAnsi="Times" w:cstheme="majorHAnsi"/>
          <w:color w:val="000000" w:themeColor="text1"/>
          <w:vertAlign w:val="subscript"/>
        </w:rPr>
        <w:t>4</w:t>
      </w:r>
      <w:r w:rsidRPr="0038029C">
        <w:rPr>
          <w:rFonts w:ascii="Times" w:hAnsi="Times" w:cstheme="majorHAnsi"/>
          <w:color w:val="000000" w:themeColor="text1"/>
          <w:vertAlign w:val="superscript"/>
        </w:rPr>
        <w:t>2-</w:t>
      </w:r>
      <w:r w:rsidRPr="0038029C">
        <w:rPr>
          <w:rFonts w:ascii="Times" w:hAnsi="Times" w:cstheme="majorHAnsi"/>
          <w:color w:val="000000" w:themeColor="text1"/>
        </w:rPr>
        <w:t xml:space="preserve"> production, or 3) HPMTF may be oxidized in the gaseous or condensed phase to directly contribute to the growth of existing aerosol. </w:t>
      </w:r>
    </w:p>
    <w:p w:rsidR="00D260D7" w:rsidRDefault="00CC3982"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lastRenderedPageBreak/>
        <w:t>The relationships observed between HPMTF, DMS, SO</w:t>
      </w:r>
      <w:r w:rsidRPr="0038029C">
        <w:rPr>
          <w:rFonts w:ascii="Times" w:hAnsi="Times" w:cstheme="majorHAnsi"/>
          <w:color w:val="000000" w:themeColor="text1"/>
          <w:vertAlign w:val="subscript"/>
        </w:rPr>
        <w:t>2</w:t>
      </w:r>
      <w:r w:rsidRPr="0038029C">
        <w:rPr>
          <w:rFonts w:ascii="Times" w:hAnsi="Times" w:cstheme="majorHAnsi"/>
          <w:color w:val="000000" w:themeColor="text1"/>
        </w:rPr>
        <w:t>, and SO</w:t>
      </w:r>
      <w:r w:rsidRPr="0038029C">
        <w:rPr>
          <w:rFonts w:ascii="Times" w:hAnsi="Times" w:cstheme="majorHAnsi"/>
          <w:color w:val="000000" w:themeColor="text1"/>
          <w:vertAlign w:val="subscript"/>
        </w:rPr>
        <w:t>4</w:t>
      </w:r>
      <w:r w:rsidRPr="0038029C">
        <w:rPr>
          <w:rFonts w:ascii="Times" w:hAnsi="Times" w:cstheme="majorHAnsi"/>
          <w:color w:val="000000" w:themeColor="text1"/>
          <w:vertAlign w:val="superscript"/>
        </w:rPr>
        <w:t>2-</w:t>
      </w:r>
      <w:r w:rsidRPr="0038029C">
        <w:rPr>
          <w:rFonts w:ascii="Times" w:hAnsi="Times" w:cstheme="majorHAnsi"/>
          <w:color w:val="000000" w:themeColor="text1"/>
        </w:rPr>
        <w:t xml:space="preserve"> </w:t>
      </w:r>
      <w:r w:rsidR="0013408F" w:rsidRPr="0038029C">
        <w:rPr>
          <w:rFonts w:ascii="Times" w:hAnsi="Times" w:cstheme="majorHAnsi"/>
          <w:color w:val="000000" w:themeColor="text1"/>
        </w:rPr>
        <w:t>strongly suggest</w:t>
      </w:r>
      <w:r w:rsidR="00FB7DBD" w:rsidRPr="0038029C">
        <w:rPr>
          <w:rFonts w:ascii="Times" w:hAnsi="Times" w:cstheme="majorHAnsi"/>
          <w:color w:val="000000" w:themeColor="text1"/>
        </w:rPr>
        <w:t xml:space="preserve"> that HPMTF is formed by DMS oxidation</w:t>
      </w:r>
      <w:r w:rsidR="00A412FE" w:rsidRPr="0038029C">
        <w:rPr>
          <w:rFonts w:ascii="Times" w:hAnsi="Times" w:cstheme="majorHAnsi"/>
          <w:color w:val="000000" w:themeColor="text1"/>
        </w:rPr>
        <w:t>,</w:t>
      </w:r>
      <w:r w:rsidR="00DD7E7E" w:rsidRPr="0038029C">
        <w:rPr>
          <w:rFonts w:ascii="Times" w:hAnsi="Times" w:cstheme="majorHAnsi"/>
          <w:color w:val="000000" w:themeColor="text1"/>
        </w:rPr>
        <w:t xml:space="preserve"> a conclusion that is supported by recent theoretical </w:t>
      </w:r>
      <w:r w:rsidR="00E50EAD">
        <w:rPr>
          <w:rFonts w:ascii="Times" w:hAnsi="Times" w:cstheme="majorHAnsi"/>
          <w:color w:val="000000" w:themeColor="text1"/>
        </w:rPr>
        <w:t>and laboratory oxidation studies</w:t>
      </w:r>
      <w:r w:rsidR="00DD7E7E" w:rsidRPr="0038029C">
        <w:rPr>
          <w:rFonts w:ascii="Times" w:hAnsi="Times" w:cstheme="majorHAnsi"/>
          <w:color w:val="000000" w:themeColor="text1"/>
        </w:rPr>
        <w:t xml:space="preserve"> that identify HOOCH</w:t>
      </w:r>
      <w:r w:rsidR="00DD7E7E" w:rsidRPr="0038029C">
        <w:rPr>
          <w:rFonts w:ascii="Times" w:hAnsi="Times" w:cstheme="majorHAnsi"/>
          <w:color w:val="000000" w:themeColor="text1"/>
          <w:vertAlign w:val="subscript"/>
        </w:rPr>
        <w:t>2</w:t>
      </w:r>
      <w:r w:rsidR="00DD7E7E" w:rsidRPr="0038029C">
        <w:rPr>
          <w:rFonts w:ascii="Times" w:hAnsi="Times" w:cstheme="majorHAnsi"/>
          <w:color w:val="000000" w:themeColor="text1"/>
        </w:rPr>
        <w:t>SCHO as a product of DMS autoxidation</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PEVuZE5vdGU+PENpdGU+PEF1dGhvcj5XdTwvQXV0aG9yPjxZZWFyPjIwMTU8L1llYXI+PFJlY051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==
</w:fldData>
        </w:fldChar>
      </w:r>
      <w:r w:rsidR="0092406F">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PEVuZE5vdGU+PENpdGU+PEF1dGhvcj5XdTwvQXV0aG9yPjxZZWFyPjIwMTU8L1llYXI+PFJlY051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==
</w:fldData>
        </w:fldChar>
      </w:r>
      <w:r w:rsidR="0092406F">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(16, 17)</w:t>
      </w:r>
      <w:r w:rsidR="001C5479" w:rsidRPr="0038029C">
        <w:rPr>
          <w:rFonts w:ascii="Times" w:hAnsi="Times" w:cstheme="majorHAnsi"/>
          <w:color w:val="000000" w:themeColor="text1"/>
        </w:rPr>
        <w:fldChar w:fldCharType="end"/>
      </w:r>
      <w:r w:rsidR="00DD7E7E" w:rsidRPr="0038029C">
        <w:rPr>
          <w:rFonts w:ascii="Times" w:hAnsi="Times" w:cstheme="majorHAnsi"/>
          <w:color w:val="000000" w:themeColor="text1"/>
        </w:rPr>
        <w:t xml:space="preserve">. </w:t>
      </w:r>
      <w:r w:rsidR="00E50EAD">
        <w:rPr>
          <w:rFonts w:ascii="Times" w:hAnsi="Times" w:cstheme="majorHAnsi"/>
          <w:color w:val="000000" w:themeColor="text1"/>
        </w:rPr>
        <w:t>P</w:t>
      </w:r>
      <w:r w:rsidRPr="0038029C">
        <w:rPr>
          <w:rFonts w:ascii="Times" w:hAnsi="Times" w:cstheme="majorHAnsi"/>
          <w:color w:val="000000" w:themeColor="text1"/>
        </w:rPr>
        <w:t xml:space="preserve">roduction of HPMTF in the atmosphere is initiated by the hydrogen abstraction </w:t>
      </w:r>
      <w:r w:rsidR="009F3BD1" w:rsidRPr="0038029C">
        <w:rPr>
          <w:rFonts w:ascii="Times" w:hAnsi="Times" w:cstheme="majorHAnsi"/>
          <w:color w:val="000000" w:themeColor="text1"/>
        </w:rPr>
        <w:t xml:space="preserve">(H-abstraction) </w:t>
      </w:r>
      <w:r w:rsidRPr="0038029C">
        <w:rPr>
          <w:rFonts w:ascii="Times" w:hAnsi="Times" w:cstheme="majorHAnsi"/>
          <w:color w:val="000000" w:themeColor="text1"/>
        </w:rPr>
        <w:t>reaction of OH with DMS and subsequent molecular oxygen (O</w:t>
      </w:r>
      <w:r w:rsidRPr="0038029C">
        <w:rPr>
          <w:rFonts w:ascii="Times" w:hAnsi="Times" w:cstheme="majorHAnsi"/>
          <w:color w:val="000000" w:themeColor="text1"/>
          <w:vertAlign w:val="subscript"/>
        </w:rPr>
        <w:t>2</w:t>
      </w:r>
      <w:r w:rsidRPr="0038029C">
        <w:rPr>
          <w:rFonts w:ascii="Times" w:hAnsi="Times" w:cstheme="majorHAnsi"/>
          <w:color w:val="000000" w:themeColor="text1"/>
        </w:rPr>
        <w:t>)-addition to produce the methylthioxymethyl-peroxy radical (CH</w:t>
      </w:r>
      <w:r w:rsidRPr="0038029C">
        <w:rPr>
          <w:rFonts w:ascii="Times" w:hAnsi="Times" w:cstheme="majorHAnsi"/>
          <w:color w:val="000000" w:themeColor="text1"/>
          <w:vertAlign w:val="subscript"/>
        </w:rPr>
        <w:t>3</w:t>
      </w:r>
      <w:r w:rsidRPr="0038029C">
        <w:rPr>
          <w:rFonts w:ascii="Times" w:hAnsi="Times" w:cstheme="majorHAnsi"/>
          <w:color w:val="000000" w:themeColor="text1"/>
        </w:rPr>
        <w:t>SCH</w:t>
      </w:r>
      <w:r w:rsidRPr="0038029C">
        <w:rPr>
          <w:rFonts w:ascii="Times" w:hAnsi="Times" w:cstheme="majorHAnsi"/>
          <w:color w:val="000000" w:themeColor="text1"/>
          <w:vertAlign w:val="subscript"/>
        </w:rPr>
        <w:t>2</w:t>
      </w:r>
      <w:r w:rsidRPr="0038029C">
        <w:rPr>
          <w:rFonts w:ascii="Times" w:hAnsi="Times" w:cstheme="majorHAnsi"/>
          <w:color w:val="000000" w:themeColor="text1"/>
        </w:rPr>
        <w:t>OO•). CH</w:t>
      </w:r>
      <w:r w:rsidRPr="0038029C">
        <w:rPr>
          <w:rFonts w:ascii="Times" w:hAnsi="Times" w:cstheme="majorHAnsi"/>
          <w:color w:val="000000" w:themeColor="text1"/>
          <w:vertAlign w:val="subscript"/>
        </w:rPr>
        <w:t>3</w:t>
      </w:r>
      <w:r w:rsidRPr="0038029C">
        <w:rPr>
          <w:rFonts w:ascii="Times" w:hAnsi="Times" w:cstheme="majorHAnsi"/>
          <w:color w:val="000000" w:themeColor="text1"/>
        </w:rPr>
        <w:t>SCH</w:t>
      </w:r>
      <w:r w:rsidRPr="0038029C">
        <w:rPr>
          <w:rFonts w:ascii="Times" w:hAnsi="Times" w:cstheme="majorHAnsi"/>
          <w:color w:val="000000" w:themeColor="text1"/>
          <w:vertAlign w:val="subscript"/>
        </w:rPr>
        <w:t>2</w:t>
      </w:r>
      <w:r w:rsidRPr="0038029C">
        <w:rPr>
          <w:rFonts w:ascii="Times" w:hAnsi="Times" w:cstheme="majorHAnsi"/>
          <w:color w:val="000000" w:themeColor="text1"/>
        </w:rPr>
        <w:t>OO• can undergo a rapid unimolecular hydrogen shift (H-shift) to form •CH</w:t>
      </w:r>
      <w:r w:rsidRPr="0038029C">
        <w:rPr>
          <w:rFonts w:ascii="Times" w:hAnsi="Times" w:cstheme="majorHAnsi"/>
          <w:color w:val="000000" w:themeColor="text1"/>
          <w:vertAlign w:val="subscript"/>
        </w:rPr>
        <w:t>2</w:t>
      </w:r>
      <w:r w:rsidRPr="0038029C">
        <w:rPr>
          <w:rFonts w:ascii="Times" w:hAnsi="Times" w:cstheme="majorHAnsi"/>
          <w:color w:val="000000" w:themeColor="text1"/>
        </w:rPr>
        <w:t>SCH</w:t>
      </w:r>
      <w:r w:rsidRPr="0038029C">
        <w:rPr>
          <w:rFonts w:ascii="Times" w:hAnsi="Times" w:cstheme="majorHAnsi"/>
          <w:color w:val="000000" w:themeColor="text1"/>
          <w:vertAlign w:val="subscript"/>
        </w:rPr>
        <w:t>2</w:t>
      </w:r>
      <w:r w:rsidRPr="0038029C">
        <w:rPr>
          <w:rFonts w:ascii="Times" w:hAnsi="Times" w:cstheme="majorHAnsi"/>
          <w:color w:val="000000" w:themeColor="text1"/>
        </w:rPr>
        <w:t>OOH. Then, molecular O</w:t>
      </w:r>
      <w:r w:rsidRPr="0038029C">
        <w:rPr>
          <w:rFonts w:ascii="Times" w:hAnsi="Times" w:cstheme="majorHAnsi"/>
          <w:color w:val="000000" w:themeColor="text1"/>
          <w:vertAlign w:val="subscript"/>
        </w:rPr>
        <w:t>2</w:t>
      </w:r>
      <w:r w:rsidRPr="0038029C">
        <w:rPr>
          <w:rFonts w:ascii="Times" w:hAnsi="Times" w:cstheme="majorHAnsi"/>
          <w:color w:val="000000" w:themeColor="text1"/>
        </w:rPr>
        <w:t>-addition and an additional rapid H-shift, a process known as autoxidation</w:t>
      </w:r>
      <w:r w:rsidR="00E50EAD">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PEVuZE5vdGU+PENpdGU+PEF1dGhvcj5Dcm91bnNlPC9BdXRob3I+PFllYXI+MjAxMzwvWWVhcj48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PEVuZE5vdGU+PENpdGU+PEF1dGhvcj5Dcm91bnNlPC9BdXRob3I+PFllYXI+MjAxMzwvWWVhcj48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(24)</w:t>
      </w:r>
      <w:r w:rsidR="001C5479" w:rsidRPr="0038029C">
        <w:rPr>
          <w:rFonts w:ascii="Times" w:hAnsi="Times" w:cstheme="majorHAnsi"/>
          <w:color w:val="000000" w:themeColor="text1"/>
        </w:rPr>
        <w:fldChar w:fldCharType="end"/>
      </w:r>
      <w:r w:rsidRPr="0038029C">
        <w:rPr>
          <w:rFonts w:ascii="Times" w:hAnsi="Times" w:cstheme="majorHAnsi"/>
          <w:color w:val="000000" w:themeColor="text1"/>
        </w:rPr>
        <w:t>, produce</w:t>
      </w:r>
      <w:r w:rsidR="0013408F" w:rsidRPr="0038029C">
        <w:rPr>
          <w:rFonts w:ascii="Times" w:hAnsi="Times" w:cstheme="majorHAnsi"/>
          <w:color w:val="000000" w:themeColor="text1"/>
        </w:rPr>
        <w:t>s</w:t>
      </w:r>
      <w:r w:rsidRPr="0038029C">
        <w:rPr>
          <w:rFonts w:ascii="Times" w:hAnsi="Times" w:cstheme="majorHAnsi"/>
          <w:color w:val="000000" w:themeColor="text1"/>
        </w:rPr>
        <w:t xml:space="preserve"> HPMTF and regenerat</w:t>
      </w:r>
      <w:r w:rsidR="0013408F" w:rsidRPr="0038029C">
        <w:rPr>
          <w:rFonts w:ascii="Times" w:hAnsi="Times" w:cstheme="majorHAnsi"/>
          <w:color w:val="000000" w:themeColor="text1"/>
        </w:rPr>
        <w:t>es</w:t>
      </w:r>
      <w:r w:rsidRPr="0038029C">
        <w:rPr>
          <w:rFonts w:ascii="Times" w:hAnsi="Times" w:cstheme="majorHAnsi"/>
          <w:color w:val="000000" w:themeColor="text1"/>
        </w:rPr>
        <w:t xml:space="preserve"> OH.</w:t>
      </w:r>
      <w:r w:rsidR="009F3BD1" w:rsidRPr="0038029C">
        <w:rPr>
          <w:rFonts w:ascii="Times" w:hAnsi="Times" w:cstheme="majorHAnsi"/>
          <w:color w:val="000000" w:themeColor="text1"/>
        </w:rPr>
        <w:t xml:space="preserve"> Consideration of this HPMTF formation mechanism in standard models of DMS oxidation </w:t>
      </w:r>
      <w:r w:rsidR="0013408F" w:rsidRPr="0038029C">
        <w:rPr>
          <w:rFonts w:ascii="Times" w:hAnsi="Times" w:cstheme="majorHAnsi"/>
          <w:color w:val="000000" w:themeColor="text1"/>
        </w:rPr>
        <w:t>reduces</w:t>
      </w:r>
      <w:r w:rsidR="009F3BD1" w:rsidRPr="0038029C">
        <w:rPr>
          <w:rFonts w:ascii="Times" w:hAnsi="Times" w:cstheme="majorHAnsi"/>
          <w:color w:val="000000" w:themeColor="text1"/>
        </w:rPr>
        <w:t xml:space="preserve"> SO</w:t>
      </w:r>
      <w:r w:rsidR="009F3BD1" w:rsidRPr="0038029C">
        <w:rPr>
          <w:rFonts w:ascii="Times" w:hAnsi="Times" w:cstheme="majorHAnsi"/>
          <w:color w:val="000000" w:themeColor="text1"/>
          <w:vertAlign w:val="subscript"/>
        </w:rPr>
        <w:t>2</w:t>
      </w:r>
      <w:r w:rsidR="009F3BD1" w:rsidRPr="0038029C">
        <w:rPr>
          <w:rFonts w:ascii="Times" w:hAnsi="Times" w:cstheme="majorHAnsi"/>
          <w:color w:val="000000" w:themeColor="text1"/>
        </w:rPr>
        <w:t xml:space="preserve"> yields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PEVuZE5vdGU+PENpdGU+PEF1dGhvcj5Ib2ZmbWFubjwvQXV0aG9yPjxZZWFyPjIwMTY8L1llYXI+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dWxsLXRpdGxlPjxhYmJyLTE+UHJvYy4gTmF0LiBBY2FkLiBTY2kuPC9hYmJyLTE+PC9wZXJpb2Rp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=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PEVuZE5vdGU+PENpdGU+PEF1dGhvcj5Ib2ZmbWFubjwvQXV0aG9yPjxZZWFyPjIwMTY8L1llYXI+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dWxsLXRpdGxlPjxhYmJyLTE+UHJvYy4gTmF0LiBBY2FkLiBTY2kuPC9hYmJyLTE+PC9wZXJpb2Rp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=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(5)</w:t>
      </w:r>
      <w:r w:rsidR="001C5479" w:rsidRPr="0038029C">
        <w:rPr>
          <w:rFonts w:ascii="Times" w:hAnsi="Times" w:cstheme="majorHAnsi"/>
          <w:color w:val="000000" w:themeColor="text1"/>
        </w:rPr>
        <w:fldChar w:fldCharType="end"/>
      </w:r>
      <w:r w:rsidR="009F3BD1" w:rsidRPr="0038029C">
        <w:rPr>
          <w:rFonts w:ascii="Times" w:hAnsi="Times" w:cstheme="majorHAnsi"/>
          <w:color w:val="000000" w:themeColor="text1"/>
        </w:rPr>
        <w:t xml:space="preserve">, and may have a substantial effect on lifetime and distribution of marine sulfur species. </w:t>
      </w:r>
    </w:p>
    <w:p w:rsidR="00D260D7" w:rsidRDefault="002D3F94"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 xml:space="preserve">The ATom observations provide constraints on the importance of HPMTF formation relative to </w:t>
      </w:r>
      <w:r w:rsidR="00FB4F5A" w:rsidRPr="0038029C">
        <w:rPr>
          <w:rFonts w:ascii="Times" w:hAnsi="Times" w:cstheme="majorHAnsi"/>
          <w:color w:val="000000" w:themeColor="text1"/>
        </w:rPr>
        <w:t xml:space="preserve">other </w:t>
      </w:r>
      <w:r w:rsidRPr="0038029C">
        <w:rPr>
          <w:rFonts w:ascii="Times" w:hAnsi="Times" w:cstheme="majorHAnsi"/>
          <w:color w:val="000000" w:themeColor="text1"/>
        </w:rPr>
        <w:t xml:space="preserve">oxidation </w:t>
      </w:r>
      <w:r w:rsidR="00B87CAD" w:rsidRPr="0038029C">
        <w:rPr>
          <w:rFonts w:ascii="Times" w:hAnsi="Times" w:cstheme="majorHAnsi"/>
          <w:color w:val="000000" w:themeColor="text1"/>
        </w:rPr>
        <w:t>pathways</w:t>
      </w:r>
      <w:r w:rsidR="00433D7A" w:rsidRPr="0038029C">
        <w:rPr>
          <w:rFonts w:ascii="Times" w:hAnsi="Times" w:cstheme="majorHAnsi"/>
          <w:color w:val="000000" w:themeColor="text1"/>
        </w:rPr>
        <w:t xml:space="preserve"> and enable the development of an accurate chemical mechanism</w:t>
      </w:r>
      <w:r w:rsidRPr="0038029C">
        <w:rPr>
          <w:rFonts w:ascii="Times" w:hAnsi="Times" w:cstheme="majorHAnsi"/>
          <w:color w:val="000000" w:themeColor="text1"/>
        </w:rPr>
        <w:t>.</w:t>
      </w:r>
      <w:r w:rsidR="007154FA" w:rsidRPr="0038029C">
        <w:rPr>
          <w:rFonts w:ascii="Times" w:hAnsi="Times" w:cstheme="majorHAnsi"/>
          <w:i/>
          <w:color w:val="000000" w:themeColor="text1"/>
        </w:rPr>
        <w:t xml:space="preserve"> </w:t>
      </w:r>
      <w:r w:rsidR="00246377" w:rsidRPr="0038029C">
        <w:rPr>
          <w:rFonts w:ascii="Times" w:hAnsi="Times" w:cstheme="majorHAnsi"/>
          <w:color w:val="000000" w:themeColor="text1"/>
        </w:rPr>
        <w:t xml:space="preserve">We </w:t>
      </w:r>
      <w:r w:rsidR="004714E6" w:rsidRPr="0038029C">
        <w:rPr>
          <w:rFonts w:ascii="Times" w:hAnsi="Times" w:cstheme="majorHAnsi"/>
          <w:color w:val="000000" w:themeColor="text1"/>
        </w:rPr>
        <w:t xml:space="preserve">developed a model to constrain branching ratios for the DMS oxidation processes identified in Fig. </w:t>
      </w:r>
      <w:r w:rsidR="007458BC">
        <w:rPr>
          <w:rFonts w:ascii="Times" w:hAnsi="Times" w:cstheme="majorHAnsi"/>
          <w:color w:val="000000" w:themeColor="text1"/>
        </w:rPr>
        <w:t>5</w:t>
      </w:r>
      <w:r w:rsidR="004714E6" w:rsidRPr="0038029C">
        <w:rPr>
          <w:rFonts w:ascii="Times" w:hAnsi="Times" w:cstheme="majorHAnsi"/>
          <w:color w:val="000000" w:themeColor="text1"/>
        </w:rPr>
        <w:t xml:space="preserve"> </w:t>
      </w:r>
      <w:r w:rsidR="00246377" w:rsidRPr="0038029C">
        <w:rPr>
          <w:rFonts w:ascii="Times" w:hAnsi="Times" w:cstheme="majorHAnsi"/>
          <w:color w:val="000000" w:themeColor="text1"/>
        </w:rPr>
        <w:t>utiliz</w:t>
      </w:r>
      <w:r w:rsidR="004714E6" w:rsidRPr="0038029C">
        <w:rPr>
          <w:rFonts w:ascii="Times" w:hAnsi="Times" w:cstheme="majorHAnsi"/>
          <w:color w:val="000000" w:themeColor="text1"/>
        </w:rPr>
        <w:t>ing</w:t>
      </w:r>
      <w:r w:rsidR="00246377" w:rsidRPr="0038029C">
        <w:rPr>
          <w:rFonts w:ascii="Times" w:hAnsi="Times" w:cstheme="majorHAnsi"/>
          <w:color w:val="000000" w:themeColor="text1"/>
        </w:rPr>
        <w:t xml:space="preserve"> </w:t>
      </w:r>
      <w:r w:rsidR="00246377" w:rsidRPr="0038029C">
        <w:rPr>
          <w:rFonts w:ascii="Times" w:hAnsi="Times" w:cstheme="majorHAnsi"/>
          <w:color w:val="333333"/>
        </w:rPr>
        <w:t xml:space="preserve">ATom measurements of the primary </w:t>
      </w:r>
      <w:r w:rsidR="00B87CAD" w:rsidRPr="0038029C">
        <w:rPr>
          <w:rFonts w:ascii="Times" w:hAnsi="Times" w:cstheme="majorHAnsi"/>
          <w:color w:val="333333"/>
        </w:rPr>
        <w:t xml:space="preserve">atmospheric </w:t>
      </w:r>
      <w:r w:rsidR="00246377" w:rsidRPr="0038029C">
        <w:rPr>
          <w:rFonts w:ascii="Times" w:hAnsi="Times" w:cstheme="majorHAnsi"/>
          <w:color w:val="333333"/>
        </w:rPr>
        <w:t>DMS gas-phase oxidants</w:t>
      </w:r>
      <w:r w:rsidR="004714E6" w:rsidRPr="0038029C">
        <w:rPr>
          <w:rFonts w:ascii="Times" w:hAnsi="Times" w:cstheme="majorHAnsi"/>
          <w:color w:val="333333"/>
        </w:rPr>
        <w:t xml:space="preserve"> (</w:t>
      </w:r>
      <w:r w:rsidR="00246377" w:rsidRPr="0038029C">
        <w:rPr>
          <w:rFonts w:ascii="Times" w:hAnsi="Times" w:cstheme="majorHAnsi"/>
          <w:color w:val="333333"/>
        </w:rPr>
        <w:t>OH and BrO</w:t>
      </w:r>
      <w:r w:rsidR="004714E6" w:rsidRPr="0038029C">
        <w:rPr>
          <w:rFonts w:ascii="Times" w:hAnsi="Times" w:cstheme="majorHAnsi"/>
          <w:color w:val="333333"/>
        </w:rPr>
        <w:t>)</w:t>
      </w:r>
      <w:r w:rsidR="00246377" w:rsidRPr="0038029C">
        <w:rPr>
          <w:rFonts w:ascii="Times" w:hAnsi="Times" w:cstheme="majorHAnsi"/>
          <w:color w:val="333333"/>
        </w:rPr>
        <w:t xml:space="preserve"> combined with known kinetic data</w:t>
      </w:r>
      <w:r w:rsidR="004714E6" w:rsidRPr="0038029C">
        <w:rPr>
          <w:rFonts w:ascii="Times" w:hAnsi="Times" w:cstheme="majorHAnsi"/>
          <w:color w:val="333333"/>
        </w:rPr>
        <w:t>. In the model,</w:t>
      </w:r>
      <w:r w:rsidR="004A2DEB" w:rsidRPr="0038029C">
        <w:rPr>
          <w:rFonts w:ascii="Times" w:hAnsi="Times" w:cstheme="majorHAnsi"/>
          <w:color w:val="000000" w:themeColor="text1"/>
        </w:rPr>
        <w:t xml:space="preserve"> </w:t>
      </w:r>
      <w:r w:rsidR="006C721C" w:rsidRPr="0038029C">
        <w:rPr>
          <w:rFonts w:ascii="Times" w:hAnsi="Times" w:cstheme="majorHAnsi"/>
          <w:color w:val="000000" w:themeColor="text1"/>
        </w:rPr>
        <w:t>H-abstraction accounts for 40-50% of the instantaneous DMS loss rate in the lowest 2 km of the atmosphere where DMS is most abundant, leading to the formation of CH</w:t>
      </w:r>
      <w:r w:rsidR="006C721C" w:rsidRPr="0038029C">
        <w:rPr>
          <w:rFonts w:ascii="Times" w:hAnsi="Times" w:cstheme="majorHAnsi"/>
          <w:color w:val="000000" w:themeColor="text1"/>
          <w:vertAlign w:val="subscript"/>
        </w:rPr>
        <w:t>3</w:t>
      </w:r>
      <w:r w:rsidR="006C721C" w:rsidRPr="0038029C">
        <w:rPr>
          <w:rFonts w:ascii="Times" w:hAnsi="Times" w:cstheme="majorHAnsi"/>
          <w:color w:val="000000" w:themeColor="text1"/>
        </w:rPr>
        <w:t>SCH</w:t>
      </w:r>
      <w:r w:rsidR="006C721C" w:rsidRPr="0038029C">
        <w:rPr>
          <w:rFonts w:ascii="Times" w:hAnsi="Times" w:cstheme="majorHAnsi"/>
          <w:color w:val="000000" w:themeColor="text1"/>
          <w:vertAlign w:val="subscript"/>
        </w:rPr>
        <w:t>2</w:t>
      </w:r>
      <w:r w:rsidR="006C721C" w:rsidRPr="0038029C">
        <w:rPr>
          <w:rFonts w:ascii="Times" w:hAnsi="Times" w:cstheme="majorHAnsi"/>
          <w:color w:val="000000" w:themeColor="text1"/>
        </w:rPr>
        <w:t xml:space="preserve">OO•. </w:t>
      </w:r>
      <w:r w:rsidR="00246377" w:rsidRPr="0038029C">
        <w:rPr>
          <w:rFonts w:ascii="Times" w:hAnsi="Times" w:cstheme="majorHAnsi"/>
          <w:color w:val="000000" w:themeColor="text1"/>
        </w:rPr>
        <w:t>The relative importance of th</w:t>
      </w:r>
      <w:r w:rsidR="006C721C" w:rsidRPr="0038029C">
        <w:rPr>
          <w:rFonts w:ascii="Times" w:hAnsi="Times" w:cstheme="majorHAnsi"/>
          <w:color w:val="000000" w:themeColor="text1"/>
        </w:rPr>
        <w:t>e</w:t>
      </w:r>
      <w:r w:rsidR="00246377" w:rsidRPr="0038029C">
        <w:rPr>
          <w:rFonts w:ascii="Times" w:hAnsi="Times" w:cstheme="majorHAnsi"/>
          <w:color w:val="000000" w:themeColor="text1"/>
        </w:rPr>
        <w:t xml:space="preserve"> OH-abstraction reaction </w:t>
      </w:r>
      <w:r w:rsidR="007154FA" w:rsidRPr="0038029C">
        <w:rPr>
          <w:rFonts w:ascii="Times" w:hAnsi="Times" w:cstheme="majorHAnsi"/>
          <w:color w:val="000000" w:themeColor="text1"/>
        </w:rPr>
        <w:t>decreases</w:t>
      </w:r>
      <w:r w:rsidR="00246377" w:rsidRPr="0038029C">
        <w:rPr>
          <w:rFonts w:ascii="Times" w:hAnsi="Times" w:cstheme="majorHAnsi"/>
          <w:color w:val="000000" w:themeColor="text1"/>
        </w:rPr>
        <w:t xml:space="preserve"> to less than 20% at altitudes </w:t>
      </w:r>
      <w:r w:rsidR="007154FA" w:rsidRPr="0038029C">
        <w:rPr>
          <w:rFonts w:ascii="Times" w:hAnsi="Times" w:cstheme="majorHAnsi"/>
          <w:color w:val="000000" w:themeColor="text1"/>
        </w:rPr>
        <w:t>above</w:t>
      </w:r>
      <w:r w:rsidR="00246377" w:rsidRPr="0038029C">
        <w:rPr>
          <w:rFonts w:ascii="Times" w:hAnsi="Times" w:cstheme="majorHAnsi"/>
          <w:color w:val="000000" w:themeColor="text1"/>
        </w:rPr>
        <w:t xml:space="preserve"> 8</w:t>
      </w:r>
      <w:r w:rsidR="00200333" w:rsidRPr="0038029C">
        <w:rPr>
          <w:rFonts w:ascii="Times" w:hAnsi="Times" w:cstheme="majorHAnsi"/>
          <w:color w:val="000000" w:themeColor="text1"/>
        </w:rPr>
        <w:t xml:space="preserve"> </w:t>
      </w:r>
      <w:r w:rsidR="00246377" w:rsidRPr="0038029C">
        <w:rPr>
          <w:rFonts w:ascii="Times" w:hAnsi="Times" w:cstheme="majorHAnsi"/>
          <w:color w:val="000000" w:themeColor="text1"/>
        </w:rPr>
        <w:t>km (</w:t>
      </w:r>
      <w:r w:rsidR="00A51514">
        <w:rPr>
          <w:rFonts w:ascii="Times" w:hAnsi="Times" w:cstheme="majorHAnsi"/>
          <w:i/>
          <w:color w:val="000000" w:themeColor="text1"/>
        </w:rPr>
        <w:t xml:space="preserve">SI Appendix, </w:t>
      </w:r>
      <w:r w:rsidR="00453328" w:rsidRPr="0051034B">
        <w:rPr>
          <w:rFonts w:ascii="Times" w:hAnsi="Times" w:cstheme="majorHAnsi"/>
          <w:color w:val="000000" w:themeColor="text1"/>
        </w:rPr>
        <w:t>Fig. S</w:t>
      </w:r>
      <w:r w:rsidR="007458BC" w:rsidRPr="0051034B">
        <w:rPr>
          <w:rFonts w:ascii="Times" w:hAnsi="Times" w:cstheme="majorHAnsi"/>
          <w:color w:val="000000" w:themeColor="text1"/>
        </w:rPr>
        <w:t>3</w:t>
      </w:r>
      <w:r w:rsidR="0051034B">
        <w:rPr>
          <w:rFonts w:ascii="Times" w:hAnsi="Times" w:cstheme="majorHAnsi"/>
          <w:color w:val="000000" w:themeColor="text1"/>
        </w:rPr>
        <w:t>B</w:t>
      </w:r>
      <w:r w:rsidR="00246377" w:rsidRPr="0038029C">
        <w:rPr>
          <w:rFonts w:ascii="Times" w:hAnsi="Times" w:cstheme="majorHAnsi"/>
          <w:color w:val="000000" w:themeColor="text1"/>
        </w:rPr>
        <w:t xml:space="preserve">).  </w:t>
      </w:r>
      <w:r w:rsidR="00FB4F5A" w:rsidRPr="0038029C">
        <w:rPr>
          <w:rFonts w:ascii="Times" w:hAnsi="Times" w:cstheme="majorHAnsi"/>
          <w:color w:val="000000" w:themeColor="text1"/>
        </w:rPr>
        <w:t xml:space="preserve">The OH addition channel to </w:t>
      </w:r>
      <w:r w:rsidR="008A0EEB" w:rsidRPr="0038029C">
        <w:rPr>
          <w:rFonts w:ascii="Times" w:hAnsi="Times" w:cstheme="majorHAnsi"/>
          <w:color w:val="000000" w:themeColor="text1"/>
        </w:rPr>
        <w:t>produce</w:t>
      </w:r>
      <w:r w:rsidR="00FB4F5A" w:rsidRPr="0038029C">
        <w:rPr>
          <w:rFonts w:ascii="Times" w:hAnsi="Times" w:cstheme="majorHAnsi"/>
          <w:color w:val="000000" w:themeColor="text1"/>
        </w:rPr>
        <w:t xml:space="preserve"> MSA comprises another 40-50%. </w:t>
      </w:r>
      <w:r w:rsidR="00246377" w:rsidRPr="0038029C">
        <w:rPr>
          <w:rFonts w:ascii="Times" w:hAnsi="Times" w:cstheme="majorHAnsi"/>
          <w:color w:val="000000" w:themeColor="text1"/>
        </w:rPr>
        <w:t>Counter to previous studies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PEVuZE5vdGU+PENpdGU+PEF1dGhvcj5Ib2ZmbWFubjwvQXV0aG9yPjxZZWFyPjIwMTY8L1llYXI+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PEVuZE5vdGU+PENpdGU+PEF1dGhvcj5Ib2ZmbWFubjwvQXV0aG9yPjxZZWFyPjIwMTY8L1llYXI+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(4, 5)</w:t>
      </w:r>
      <w:r w:rsidR="001C5479" w:rsidRPr="0038029C">
        <w:rPr>
          <w:rFonts w:ascii="Times" w:hAnsi="Times" w:cstheme="majorHAnsi"/>
          <w:color w:val="000000" w:themeColor="text1"/>
        </w:rPr>
        <w:fldChar w:fldCharType="end"/>
      </w:r>
      <w:r w:rsidR="00246377" w:rsidRPr="0038029C">
        <w:rPr>
          <w:rFonts w:ascii="Times" w:hAnsi="Times" w:cstheme="majorHAnsi"/>
          <w:color w:val="000000" w:themeColor="text1"/>
        </w:rPr>
        <w:t xml:space="preserve">, we find that BrO contributes less than </w:t>
      </w:r>
      <w:r w:rsidR="00752E1A" w:rsidRPr="0038029C">
        <w:rPr>
          <w:rFonts w:ascii="Times" w:hAnsi="Times" w:cstheme="majorHAnsi"/>
          <w:color w:val="000000" w:themeColor="text1"/>
        </w:rPr>
        <w:t>5</w:t>
      </w:r>
      <w:r w:rsidR="00246377" w:rsidRPr="0038029C">
        <w:rPr>
          <w:rFonts w:ascii="Times" w:hAnsi="Times" w:cstheme="majorHAnsi"/>
          <w:color w:val="000000" w:themeColor="text1"/>
        </w:rPr>
        <w:t xml:space="preserve">% </w:t>
      </w:r>
      <w:r w:rsidR="00752E1A" w:rsidRPr="0038029C">
        <w:rPr>
          <w:rFonts w:ascii="Times" w:hAnsi="Times" w:cstheme="majorHAnsi"/>
          <w:color w:val="000000" w:themeColor="text1"/>
        </w:rPr>
        <w:t>to</w:t>
      </w:r>
      <w:r w:rsidR="00246377" w:rsidRPr="0038029C">
        <w:rPr>
          <w:rFonts w:ascii="Times" w:hAnsi="Times" w:cstheme="majorHAnsi"/>
          <w:color w:val="000000" w:themeColor="text1"/>
        </w:rPr>
        <w:t xml:space="preserve"> the instantaneous DMS loss rate</w:t>
      </w:r>
      <w:r w:rsidR="00256DAC" w:rsidRPr="0038029C">
        <w:rPr>
          <w:rFonts w:ascii="Times" w:hAnsi="Times" w:cstheme="majorHAnsi"/>
          <w:color w:val="000000" w:themeColor="text1"/>
        </w:rPr>
        <w:t xml:space="preserve"> due to the </w:t>
      </w:r>
      <w:r w:rsidR="003F7FD5" w:rsidRPr="0038029C">
        <w:rPr>
          <w:rFonts w:ascii="Times" w:hAnsi="Times" w:cstheme="majorHAnsi"/>
          <w:color w:val="000000" w:themeColor="text1"/>
        </w:rPr>
        <w:t>relatively lower BrO mixing ratios observed</w:t>
      </w:r>
      <w:r w:rsidR="00EA4F32" w:rsidRPr="0038029C">
        <w:rPr>
          <w:rFonts w:ascii="Times" w:hAnsi="Times" w:cstheme="majorHAnsi"/>
          <w:color w:val="000000" w:themeColor="text1"/>
        </w:rPr>
        <w:t xml:space="preserve"> here</w:t>
      </w:r>
      <w:r w:rsidR="009827F5" w:rsidRPr="0038029C">
        <w:rPr>
          <w:rFonts w:ascii="Times" w:hAnsi="Times" w:cstheme="majorHAnsi"/>
          <w:color w:val="000000" w:themeColor="text1"/>
        </w:rPr>
        <w:t xml:space="preserve">. </w:t>
      </w:r>
      <w:r w:rsidR="00F551B9" w:rsidRPr="0038029C">
        <w:rPr>
          <w:rFonts w:ascii="Times" w:hAnsi="Times" w:cstheme="majorHAnsi"/>
          <w:color w:val="000000" w:themeColor="text1"/>
        </w:rPr>
        <w:t>ATom observations show that o</w:t>
      </w:r>
      <w:r w:rsidR="00FD1B21" w:rsidRPr="0038029C">
        <w:rPr>
          <w:rFonts w:ascii="Times" w:hAnsi="Times" w:cstheme="majorHAnsi"/>
          <w:color w:val="000000" w:themeColor="text1"/>
        </w:rPr>
        <w:t xml:space="preserve">ver the remote oceans below 2 km altitude, BrO mixing ratios averaged 0.1 </w:t>
      </w:r>
      <w:r w:rsidR="004907D3" w:rsidRPr="0038029C">
        <w:rPr>
          <w:rFonts w:ascii="Times" w:hAnsi="Times" w:cstheme="majorHAnsi"/>
          <w:color w:val="000000" w:themeColor="text1"/>
        </w:rPr>
        <w:t>ppt</w:t>
      </w:r>
      <w:r w:rsidR="00FD1B21" w:rsidRPr="0038029C">
        <w:rPr>
          <w:rFonts w:ascii="Times" w:hAnsi="Times" w:cstheme="majorHAnsi"/>
          <w:color w:val="000000" w:themeColor="text1"/>
        </w:rPr>
        <w:t xml:space="preserve">, with a measurement </w:t>
      </w:r>
      <w:r w:rsidR="00FD1B21" w:rsidRPr="0038029C">
        <w:rPr>
          <w:rFonts w:ascii="Times" w:hAnsi="Times" w:cstheme="majorHAnsi"/>
          <w:color w:val="000000" w:themeColor="text1"/>
        </w:rPr>
        <w:lastRenderedPageBreak/>
        <w:t xml:space="preserve">uncertainty of 25% + 0.2 </w:t>
      </w:r>
      <w:r w:rsidR="004907D3" w:rsidRPr="0038029C">
        <w:rPr>
          <w:rFonts w:ascii="Times" w:hAnsi="Times" w:cstheme="majorHAnsi"/>
          <w:color w:val="000000" w:themeColor="text1"/>
        </w:rPr>
        <w:t>ppt</w:t>
      </w:r>
      <w:r w:rsidR="00FD1B21" w:rsidRPr="0038029C">
        <w:rPr>
          <w:rFonts w:ascii="Times" w:hAnsi="Times" w:cstheme="majorHAnsi"/>
          <w:color w:val="000000" w:themeColor="text1"/>
        </w:rPr>
        <w:t xml:space="preserve">. </w:t>
      </w:r>
      <w:r w:rsidR="004714E6" w:rsidRPr="0038029C">
        <w:rPr>
          <w:rFonts w:ascii="Times" w:hAnsi="Times" w:cstheme="majorHAnsi"/>
          <w:color w:val="000000" w:themeColor="text1"/>
        </w:rPr>
        <w:t xml:space="preserve">Nighttime DMS oxidation </w:t>
      </w:r>
      <w:r w:rsidR="004714E6" w:rsidRPr="0038029C">
        <w:rPr>
          <w:rFonts w:ascii="Times" w:hAnsi="Times" w:cstheme="majorHAnsi"/>
          <w:i/>
          <w:color w:val="000000" w:themeColor="text1"/>
        </w:rPr>
        <w:t>via</w:t>
      </w:r>
      <w:r w:rsidR="004714E6" w:rsidRPr="0038029C">
        <w:rPr>
          <w:rFonts w:ascii="Times" w:hAnsi="Times" w:cstheme="majorHAnsi"/>
          <w:color w:val="000000" w:themeColor="text1"/>
        </w:rPr>
        <w:t xml:space="preserve"> NO</w:t>
      </w:r>
      <w:r w:rsidR="004714E6" w:rsidRPr="0038029C">
        <w:rPr>
          <w:rFonts w:ascii="Times" w:hAnsi="Times" w:cstheme="majorHAnsi"/>
          <w:color w:val="000000" w:themeColor="text1"/>
          <w:vertAlign w:val="subscript"/>
        </w:rPr>
        <w:t>3</w:t>
      </w:r>
      <w:r w:rsidR="004714E6" w:rsidRPr="0038029C">
        <w:rPr>
          <w:rFonts w:ascii="Times" w:hAnsi="Times" w:cstheme="majorHAnsi"/>
          <w:color w:val="000000" w:themeColor="text1"/>
        </w:rPr>
        <w:t xml:space="preserve"> radical is not considered in this study, but would proceed through the same peroxy radical intermediate and has been shown to contribute significantly to DMS oxidation</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PEVuZE5vdGU+PENpdGU+PEF1dGhvcj5KZW5zZW48L0F1dGhvcj48WWVhcj4xOTkyPC9ZZWFyPjxS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PEVuZE5vdGU+PENpdGU+PEF1dGhvcj5KZW5zZW48L0F1dGhvcj48WWVhcj4xOTkyPC9ZZWFyPjxS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(4, 25, 26)</w:t>
      </w:r>
      <w:r w:rsidR="001C5479" w:rsidRPr="0038029C">
        <w:rPr>
          <w:rFonts w:ascii="Times" w:hAnsi="Times" w:cstheme="majorHAnsi"/>
          <w:color w:val="000000" w:themeColor="text1"/>
        </w:rPr>
        <w:fldChar w:fldCharType="end"/>
      </w:r>
      <w:r w:rsidR="004714E6" w:rsidRPr="0038029C">
        <w:rPr>
          <w:rFonts w:ascii="Times" w:hAnsi="Times" w:cstheme="majorHAnsi"/>
          <w:color w:val="000000" w:themeColor="text1"/>
        </w:rPr>
        <w:t>. The low concentrations of NO expected in the nighttime atmosphere would further increase the yield of HPMTF relative to SO</w:t>
      </w:r>
      <w:r w:rsidR="004714E6" w:rsidRPr="0038029C">
        <w:rPr>
          <w:rFonts w:ascii="Times" w:hAnsi="Times" w:cstheme="majorHAnsi"/>
          <w:color w:val="000000" w:themeColor="text1"/>
          <w:vertAlign w:val="subscript"/>
        </w:rPr>
        <w:t>2</w:t>
      </w:r>
      <w:r w:rsidR="004714E6" w:rsidRPr="0038029C">
        <w:rPr>
          <w:rFonts w:ascii="Times" w:hAnsi="Times" w:cstheme="majorHAnsi"/>
          <w:color w:val="000000" w:themeColor="text1"/>
        </w:rPr>
        <w:t xml:space="preserve"> and is therefore also expected to play a role in HPMTF formation.</w:t>
      </w:r>
    </w:p>
    <w:p w:rsidR="00D260D7" w:rsidRDefault="00246377" w:rsidP="00185AC9">
      <w:pPr>
        <w:spacing w:line="480" w:lineRule="auto"/>
        <w:ind w:firstLine="360"/>
        <w:rPr>
          <w:rFonts w:ascii="Times" w:hAnsi="Times" w:cstheme="majorHAnsi"/>
          <w:b/>
          <w:color w:val="000000" w:themeColor="text1"/>
        </w:rPr>
      </w:pPr>
      <w:r w:rsidRPr="0038029C">
        <w:rPr>
          <w:rFonts w:ascii="Times" w:hAnsi="Times" w:cstheme="majorHAnsi"/>
          <w:color w:val="000000" w:themeColor="text1"/>
        </w:rPr>
        <w:t>O</w:t>
      </w:r>
      <w:r w:rsidR="004714E6" w:rsidRPr="0038029C">
        <w:rPr>
          <w:rFonts w:ascii="Times" w:hAnsi="Times" w:cstheme="majorHAnsi"/>
          <w:color w:val="000000" w:themeColor="text1"/>
        </w:rPr>
        <w:t>ur model results show that, o</w:t>
      </w:r>
      <w:r w:rsidRPr="0038029C">
        <w:rPr>
          <w:rFonts w:ascii="Times" w:hAnsi="Times" w:cstheme="majorHAnsi"/>
          <w:color w:val="000000" w:themeColor="text1"/>
        </w:rPr>
        <w:t>nce formed, the fate of CH</w:t>
      </w:r>
      <w:r w:rsidRPr="0038029C">
        <w:rPr>
          <w:rFonts w:ascii="Times" w:hAnsi="Times" w:cstheme="majorHAnsi"/>
          <w:color w:val="000000" w:themeColor="text1"/>
          <w:vertAlign w:val="subscript"/>
        </w:rPr>
        <w:t>3</w:t>
      </w:r>
      <w:r w:rsidRPr="0038029C">
        <w:rPr>
          <w:rFonts w:ascii="Times" w:hAnsi="Times" w:cstheme="majorHAnsi"/>
          <w:color w:val="000000" w:themeColor="text1"/>
        </w:rPr>
        <w:t>SCH</w:t>
      </w:r>
      <w:r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OO• </w:t>
      </w:r>
      <w:r w:rsidR="004714E6" w:rsidRPr="0038029C">
        <w:rPr>
          <w:rFonts w:ascii="Times" w:hAnsi="Times" w:cstheme="majorHAnsi"/>
          <w:color w:val="000000" w:themeColor="text1"/>
        </w:rPr>
        <w:t xml:space="preserve">depends on the </w:t>
      </w:r>
      <w:r w:rsidR="00FB4F5A" w:rsidRPr="0038029C">
        <w:rPr>
          <w:rFonts w:ascii="Times" w:hAnsi="Times" w:cstheme="majorHAnsi"/>
          <w:color w:val="000000" w:themeColor="text1"/>
        </w:rPr>
        <w:t xml:space="preserve">competition between isomerization </w:t>
      </w:r>
      <w:r w:rsidR="00DE2876" w:rsidRPr="0038029C">
        <w:rPr>
          <w:rFonts w:ascii="Times" w:hAnsi="Times" w:cstheme="majorHAnsi"/>
          <w:color w:val="000000" w:themeColor="text1"/>
        </w:rPr>
        <w:t>to •CH</w:t>
      </w:r>
      <w:r w:rsidR="00DE2876" w:rsidRPr="0038029C">
        <w:rPr>
          <w:rFonts w:ascii="Times" w:hAnsi="Times" w:cstheme="majorHAnsi"/>
          <w:color w:val="000000" w:themeColor="text1"/>
          <w:vertAlign w:val="subscript"/>
        </w:rPr>
        <w:t>2</w:t>
      </w:r>
      <w:r w:rsidR="00DE2876" w:rsidRPr="0038029C">
        <w:rPr>
          <w:rFonts w:ascii="Times" w:hAnsi="Times" w:cstheme="majorHAnsi"/>
          <w:color w:val="000000" w:themeColor="text1"/>
        </w:rPr>
        <w:t>SCH</w:t>
      </w:r>
      <w:r w:rsidR="00DE2876" w:rsidRPr="0038029C">
        <w:rPr>
          <w:rFonts w:ascii="Times" w:hAnsi="Times" w:cstheme="majorHAnsi"/>
          <w:color w:val="000000" w:themeColor="text1"/>
          <w:vertAlign w:val="subscript"/>
        </w:rPr>
        <w:t>2</w:t>
      </w:r>
      <w:r w:rsidR="00DE2876" w:rsidRPr="0038029C">
        <w:rPr>
          <w:rFonts w:ascii="Times" w:hAnsi="Times" w:cstheme="majorHAnsi"/>
          <w:color w:val="000000" w:themeColor="text1"/>
        </w:rPr>
        <w:t xml:space="preserve">OOH </w:t>
      </w:r>
      <w:r w:rsidR="00FB4F5A" w:rsidRPr="0038029C">
        <w:rPr>
          <w:rFonts w:ascii="Times" w:hAnsi="Times" w:cstheme="majorHAnsi"/>
          <w:color w:val="000000" w:themeColor="text1"/>
        </w:rPr>
        <w:t>and reaction with</w:t>
      </w:r>
      <w:r w:rsidRPr="0038029C">
        <w:rPr>
          <w:rFonts w:ascii="Times" w:hAnsi="Times" w:cstheme="majorHAnsi"/>
          <w:color w:val="000000" w:themeColor="text1"/>
        </w:rPr>
        <w:t xml:space="preserve"> </w:t>
      </w:r>
      <w:r w:rsidR="00FC4940" w:rsidRPr="0038029C">
        <w:rPr>
          <w:rFonts w:ascii="Times" w:hAnsi="Times" w:cstheme="majorHAnsi"/>
          <w:color w:val="000000" w:themeColor="text1"/>
        </w:rPr>
        <w:t>hydroperoxyl radical (</w:t>
      </w:r>
      <w:r w:rsidRPr="0038029C">
        <w:rPr>
          <w:rFonts w:ascii="Times" w:hAnsi="Times" w:cstheme="majorHAnsi"/>
          <w:color w:val="000000" w:themeColor="text1"/>
        </w:rPr>
        <w:t>HO</w:t>
      </w:r>
      <w:r w:rsidRPr="0038029C">
        <w:rPr>
          <w:rFonts w:ascii="Times" w:hAnsi="Times" w:cstheme="majorHAnsi"/>
          <w:color w:val="000000" w:themeColor="text1"/>
          <w:vertAlign w:val="subscript"/>
        </w:rPr>
        <w:t>2</w:t>
      </w:r>
      <w:r w:rsidR="00FC4940" w:rsidRPr="0038029C">
        <w:rPr>
          <w:rFonts w:ascii="Times" w:hAnsi="Times" w:cstheme="majorHAnsi"/>
          <w:color w:val="000000" w:themeColor="text1"/>
        </w:rPr>
        <w:t>)</w:t>
      </w:r>
      <w:r w:rsidRPr="0038029C">
        <w:rPr>
          <w:rFonts w:ascii="Times" w:hAnsi="Times" w:cstheme="majorHAnsi"/>
          <w:color w:val="000000" w:themeColor="text1"/>
        </w:rPr>
        <w:t xml:space="preserve"> and </w:t>
      </w:r>
      <w:r w:rsidR="00FC4940" w:rsidRPr="0038029C">
        <w:rPr>
          <w:rFonts w:ascii="Times" w:hAnsi="Times" w:cstheme="majorHAnsi"/>
          <w:color w:val="000000" w:themeColor="text1"/>
        </w:rPr>
        <w:t>nitric oxide (</w:t>
      </w:r>
      <w:r w:rsidRPr="0038029C">
        <w:rPr>
          <w:rFonts w:ascii="Times" w:hAnsi="Times" w:cstheme="majorHAnsi"/>
          <w:color w:val="000000" w:themeColor="text1"/>
        </w:rPr>
        <w:t>NO</w:t>
      </w:r>
      <w:r w:rsidR="00FC4940" w:rsidRPr="0038029C">
        <w:rPr>
          <w:rFonts w:ascii="Times" w:hAnsi="Times" w:cstheme="majorHAnsi"/>
          <w:color w:val="000000" w:themeColor="text1"/>
        </w:rPr>
        <w:t>)</w:t>
      </w:r>
      <w:r w:rsidRPr="0038029C">
        <w:rPr>
          <w:rFonts w:ascii="Times" w:hAnsi="Times" w:cstheme="majorHAnsi"/>
          <w:color w:val="000000" w:themeColor="text1"/>
        </w:rPr>
        <w:t xml:space="preserve">. </w:t>
      </w:r>
      <w:r w:rsidR="00DE2876" w:rsidRPr="0038029C">
        <w:rPr>
          <w:rFonts w:ascii="Times" w:hAnsi="Times" w:cstheme="majorHAnsi"/>
          <w:color w:val="000000" w:themeColor="text1"/>
        </w:rPr>
        <w:t xml:space="preserve">The </w:t>
      </w:r>
      <w:r w:rsidR="0019051D" w:rsidRPr="0038029C">
        <w:rPr>
          <w:rFonts w:ascii="Times" w:hAnsi="Times" w:cstheme="majorHAnsi"/>
          <w:color w:val="000000" w:themeColor="text1"/>
        </w:rPr>
        <w:t>estimated</w:t>
      </w:r>
      <w:r w:rsidRPr="0038029C">
        <w:rPr>
          <w:rFonts w:ascii="Times" w:hAnsi="Times" w:cstheme="majorHAnsi"/>
          <w:color w:val="000000" w:themeColor="text1"/>
        </w:rPr>
        <w:t xml:space="preserve"> </w:t>
      </w:r>
      <w:r w:rsidR="00DE2876" w:rsidRPr="0038029C">
        <w:rPr>
          <w:rFonts w:ascii="Times" w:hAnsi="Times" w:cstheme="majorHAnsi"/>
          <w:color w:val="000000" w:themeColor="text1"/>
        </w:rPr>
        <w:t>first-order</w:t>
      </w:r>
      <w:r w:rsidRPr="0038029C">
        <w:rPr>
          <w:rFonts w:ascii="Times" w:hAnsi="Times" w:cstheme="majorHAnsi"/>
          <w:color w:val="000000" w:themeColor="text1"/>
        </w:rPr>
        <w:t xml:space="preserve"> rate </w:t>
      </w:r>
      <w:r w:rsidR="00B93E4B">
        <w:rPr>
          <w:rFonts w:ascii="Times" w:hAnsi="Times" w:cstheme="majorHAnsi"/>
          <w:color w:val="000000" w:themeColor="text1"/>
        </w:rPr>
        <w:t xml:space="preserve">of </w:t>
      </w:r>
      <w:r w:rsidRPr="0038029C">
        <w:rPr>
          <w:rFonts w:ascii="Times" w:hAnsi="Times" w:cstheme="majorHAnsi"/>
          <w:color w:val="000000" w:themeColor="text1"/>
        </w:rPr>
        <w:t>2.1 s</w:t>
      </w:r>
      <w:r w:rsidRPr="0038029C">
        <w:rPr>
          <w:rFonts w:ascii="Times" w:hAnsi="Times" w:cstheme="majorHAnsi"/>
          <w:color w:val="000000" w:themeColor="text1"/>
          <w:vertAlign w:val="superscript"/>
        </w:rPr>
        <w:t>-1</w:t>
      </w:r>
      <w:r w:rsidRPr="0038029C">
        <w:rPr>
          <w:rFonts w:ascii="Times" w:hAnsi="Times" w:cstheme="majorHAnsi"/>
          <w:color w:val="000000" w:themeColor="text1"/>
        </w:rPr>
        <w:t xml:space="preserve"> at 293 K</w:t>
      </w:r>
      <w:r w:rsidR="002D3F94" w:rsidRPr="0038029C">
        <w:rPr>
          <w:rFonts w:ascii="Times" w:hAnsi="Times" w:cstheme="majorHAnsi"/>
          <w:color w:val="000000" w:themeColor="text1"/>
        </w:rPr>
        <w:t xml:space="preserve"> for the first H-shift in CH</w:t>
      </w:r>
      <w:r w:rsidR="002D3F94" w:rsidRPr="0038029C">
        <w:rPr>
          <w:rFonts w:ascii="Times" w:hAnsi="Times" w:cstheme="majorHAnsi"/>
          <w:color w:val="000000" w:themeColor="text1"/>
          <w:vertAlign w:val="subscript"/>
        </w:rPr>
        <w:t>3</w:t>
      </w:r>
      <w:r w:rsidR="002D3F94" w:rsidRPr="0038029C">
        <w:rPr>
          <w:rFonts w:ascii="Times" w:hAnsi="Times" w:cstheme="majorHAnsi"/>
          <w:color w:val="000000" w:themeColor="text1"/>
        </w:rPr>
        <w:t>SCH</w:t>
      </w:r>
      <w:r w:rsidR="002D3F94" w:rsidRPr="0038029C">
        <w:rPr>
          <w:rFonts w:ascii="Times" w:hAnsi="Times" w:cstheme="majorHAnsi"/>
          <w:color w:val="000000" w:themeColor="text1"/>
          <w:vertAlign w:val="subscript"/>
        </w:rPr>
        <w:t>2</w:t>
      </w:r>
      <w:r w:rsidR="002D3F94" w:rsidRPr="0038029C">
        <w:rPr>
          <w:rFonts w:ascii="Times" w:hAnsi="Times" w:cstheme="majorHAnsi"/>
          <w:color w:val="000000" w:themeColor="text1"/>
        </w:rPr>
        <w:t>OO•</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92406F">
        <w:rPr>
          <w:rFonts w:ascii="Times" w:hAnsi="Times" w:cstheme="majorHAnsi"/>
          <w:color w:val="000000" w:themeColor="text1"/>
        </w:rPr>
        <w:instrText xml:space="preserve"> ADDIN EN.CITE &lt;EndNote&gt;&lt;Cite&gt;&lt;Author&gt;Wu&lt;/Author&gt;&lt;Year&gt;2015&lt;/Year&gt;&lt;RecNum&gt;1577&lt;/RecNum&gt;&lt;DisplayText&gt;(17)&lt;/DisplayText&gt;&lt;record&gt;&lt;rec-number&gt;1577&lt;/rec-number&gt;&lt;foreign-keys&gt;&lt;key app="EN" db-id="tdzztaa5zzadt5e0raavz9zhaaaadz2az90t" timestamp="1539205168"&gt;1577&lt;/key&gt;&lt;/foreign-keys&gt;&lt;ref-type name="Journal Article"&gt;17&lt;/ref-type&gt;&lt;contributors&gt;&lt;authors&gt;&lt;author&gt;Wu, R. R.&lt;/author&gt;&lt;author&gt;Wang, S. N.&lt;/author&gt;&lt;author&gt;Wang, L. M.&lt;/author&gt;&lt;/authors&gt;&lt;/contributors&gt;&lt;auth-address&gt;[Wu, Runrun; Wang, Sainan; Wang, Liming] S China Univ Technol, Sch Chem &amp;amp; Chem Engn, Guangzhou 510640, Guangdong, Peoples R China. [Wang, Liming] S China Univ Technol, Guangdong Prov Key Lab Atmospher Environm &amp;amp; Pollu, Guangzhou 510006, Guangdong, Peoples R China.&amp;#xD;Wang, LM (reprint author), S China Univ Technol, Sch Chem &amp;amp; Chem Engn, Guangzhou 510640, Guangdong, Peoples R China.&amp;#xD;wanglm@scut.edu.cn&lt;/auth-address&gt;&lt;titles&gt;&lt;title&gt;New Mechanism for the Atmospheric Oxidation of Dimethyl Sulfide. The Importance of Intramolecular Hydrogen Shift in a CH3SCH2OO Radical&lt;/title&gt;&lt;secondary-title&gt;Journal of Physical Chemistry A&lt;/secondary-title&gt;&lt;alt-title&gt;J. Phys. Chem. A&lt;/alt-title&gt;&lt;/titles&gt;&lt;periodical&gt;&lt;full-title&gt;Journal of Physical Chemistry A&lt;/full-title&gt;&lt;/periodical&gt;&lt;pages&gt;112-117&lt;/pages&gt;&lt;volume&gt;119&lt;/volume&gt;&lt;number&gt;1&lt;/number&gt;&lt;keywords&gt;&lt;keyword&gt;marine boundary-layer&lt;/keyword&gt;&lt;keyword&gt;particle formation&lt;/keyword&gt;&lt;keyword&gt;gas-phase&lt;/keyword&gt;&lt;keyword&gt;oh&lt;/keyword&gt;&lt;keyword&gt;sulfoxide&lt;/keyword&gt;&lt;keyword&gt;kinetics&lt;/keyword&gt;&lt;keyword&gt;remote&lt;/keyword&gt;&lt;keyword&gt;o-2&lt;/keyword&gt;&lt;keyword&gt;sensitivity&lt;/keyword&gt;&lt;keyword&gt;chemistry&lt;/keyword&gt;&lt;keyword&gt;Chemistry&lt;/keyword&gt;&lt;keyword&gt;Physics&lt;/keyword&gt;&lt;/keywords&gt;&lt;dates&gt;&lt;year&gt;2015&lt;/year&gt;&lt;pub-dates&gt;&lt;date&gt;Jan&lt;/date&gt;&lt;/pub-dates&gt;&lt;/dates&gt;&lt;isbn&gt;1089-5639&lt;/isbn&gt;&lt;accession-num&gt;WOS:000347743800014&lt;/accession-num&gt;&lt;work-type&gt;Article&lt;/work-type&gt;&lt;urls&gt;&lt;related-urls&gt;&lt;url&gt;&amp;lt;Go to ISI&amp;gt;://WOS:000347743800014&lt;/url&gt;&lt;/related-urls&gt;&lt;/urls&gt;&lt;electronic-resource-num&gt;10.1021/jp511616j&lt;/electronic-resource-num&gt;&lt;language&gt;English&lt;/language&gt;&lt;/record&gt;&lt;/Cite&gt;&lt;/EndNote&gt;</w:instrText>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(17)</w:t>
      </w:r>
      <w:r w:rsidR="001C5479" w:rsidRPr="0038029C">
        <w:rPr>
          <w:rFonts w:ascii="Times" w:hAnsi="Times" w:cstheme="majorHAnsi"/>
          <w:color w:val="000000" w:themeColor="text1"/>
        </w:rPr>
        <w:fldChar w:fldCharType="end"/>
      </w:r>
      <w:r w:rsidR="00E50EAD">
        <w:rPr>
          <w:rFonts w:ascii="Times" w:hAnsi="Times" w:cstheme="majorHAnsi"/>
          <w:color w:val="000000" w:themeColor="text1"/>
        </w:rPr>
        <w:t xml:space="preserve"> and</w:t>
      </w:r>
      <w:r w:rsidR="001D57E3">
        <w:rPr>
          <w:rFonts w:ascii="Times" w:hAnsi="Times" w:cstheme="majorHAnsi"/>
          <w:color w:val="000000" w:themeColor="text1"/>
        </w:rPr>
        <w:t xml:space="preserve"> </w:t>
      </w:r>
      <w:r w:rsidR="00C72E24">
        <w:rPr>
          <w:rFonts w:ascii="Times" w:hAnsi="Times" w:cstheme="majorHAnsi"/>
          <w:color w:val="000000" w:themeColor="text1"/>
        </w:rPr>
        <w:t xml:space="preserve">the </w:t>
      </w:r>
      <w:r w:rsidR="001D57E3">
        <w:rPr>
          <w:rFonts w:ascii="Times" w:hAnsi="Times" w:cstheme="majorHAnsi"/>
          <w:color w:val="000000" w:themeColor="text1"/>
        </w:rPr>
        <w:t xml:space="preserve">rate </w:t>
      </w:r>
      <w:r w:rsidR="00C72E24">
        <w:rPr>
          <w:rFonts w:ascii="Times" w:hAnsi="Times" w:cstheme="majorHAnsi"/>
          <w:color w:val="000000" w:themeColor="text1"/>
        </w:rPr>
        <w:t xml:space="preserve">recently determined </w:t>
      </w:r>
      <w:r w:rsidR="001D57E3">
        <w:rPr>
          <w:rFonts w:ascii="Times" w:hAnsi="Times" w:cstheme="majorHAnsi"/>
          <w:color w:val="000000" w:themeColor="text1"/>
        </w:rPr>
        <w:t xml:space="preserve">from laboratory </w:t>
      </w:r>
      <w:r w:rsidR="001D57E3" w:rsidRPr="001D57E3">
        <w:rPr>
          <w:rFonts w:ascii="Times" w:hAnsi="Times" w:cstheme="majorHAnsi"/>
          <w:color w:val="000000" w:themeColor="text1"/>
        </w:rPr>
        <w:t>kinetic studies</w:t>
      </w:r>
      <w:r w:rsidR="00B93E4B">
        <w:rPr>
          <w:rFonts w:ascii="Times" w:hAnsi="Times" w:cstheme="majorHAnsi"/>
          <w:color w:val="000000" w:themeColor="text1"/>
        </w:rPr>
        <w:t>,</w:t>
      </w:r>
      <w:r w:rsidR="001D57E3">
        <w:rPr>
          <w:rFonts w:ascii="Times" w:hAnsi="Times" w:cstheme="majorHAnsi"/>
          <w:i/>
          <w:color w:val="000000" w:themeColor="text1"/>
        </w:rPr>
        <w:t xml:space="preserve"> </w:t>
      </w:r>
      <w:r w:rsidR="00C72E24">
        <w:rPr>
          <w:rFonts w:ascii="Times" w:hAnsi="Times" w:cstheme="majorHAnsi"/>
          <w:color w:val="000000" w:themeColor="text1"/>
        </w:rPr>
        <w:t>0.23 s</w:t>
      </w:r>
      <w:r w:rsidR="00C72E24">
        <w:rPr>
          <w:rFonts w:ascii="Times" w:hAnsi="Times" w:cstheme="majorHAnsi"/>
          <w:color w:val="000000" w:themeColor="text1"/>
          <w:vertAlign w:val="superscript"/>
        </w:rPr>
        <w:t>-1</w:t>
      </w:r>
      <w:r w:rsidR="00C72E24">
        <w:rPr>
          <w:rFonts w:ascii="Times" w:hAnsi="Times" w:cstheme="majorHAnsi"/>
          <w:color w:val="000000" w:themeColor="text1"/>
        </w:rPr>
        <w:t xml:space="preserve"> at 295 K </w:t>
      </w:r>
      <w:r w:rsidR="001C5479">
        <w:rPr>
          <w:rFonts w:ascii="Times" w:hAnsi="Times" w:cstheme="majorHAnsi"/>
          <w:color w:val="000000" w:themeColor="text1"/>
        </w:rPr>
        <w:fldChar w:fldCharType="begin"/>
      </w:r>
      <w:r w:rsidR="0092406F">
        <w:rPr>
          <w:rFonts w:ascii="Times" w:hAnsi="Times" w:cstheme="majorHAnsi"/>
          <w:color w:val="000000" w:themeColor="text1"/>
        </w:rPr>
        <w:instrText xml:space="preserve"> ADDIN EN.CITE &lt;EndNote&gt;&lt;Cite&gt;&lt;Author&gt;Berndt&lt;/Author&gt;&lt;Year&gt;2019&lt;/Year&gt;&lt;RecNum&gt;1652&lt;/RecNum&gt;&lt;DisplayText&gt;(16)&lt;/DisplayText&gt;&lt;record&gt;&lt;rec-number&gt;1652&lt;/rec-number&gt;&lt;foreign-keys&gt;&lt;key app="EN" db-id="tdzztaa5zzadt5e0raavz9zhaaaadz2az90t" timestamp="1570830373"&gt;1652&lt;/key&gt;&lt;/foreign-keys&gt;&lt;ref-type name="Journal Article"&gt;17&lt;/ref-type&gt;&lt;contributors&gt;&lt;authors&gt;&lt;author&gt;Berndt, T.&lt;/author&gt;&lt;author&gt;Scholz, W.&lt;/author&gt;&lt;author&gt;Mentler, B.&lt;/author&gt;&lt;author&gt;Fischer, L.&lt;/author&gt;&lt;author&gt;Hoffmann, E. H.&lt;/author&gt;&lt;author&gt;Tilgner, A.&lt;/author&gt;&lt;author&gt;Hyttinen, N.&lt;/author&gt;&lt;author&gt;Prisle, N. L.&lt;/author&gt;&lt;author&gt;Hansel, A.&lt;/author&gt;&lt;author&gt;Herrmann, H.&lt;/author&gt;&lt;/authors&gt;&lt;/contributors&gt;&lt;titles&gt;&lt;title&gt;Fast Peroxy Radical Isomerization and OH Recycling in the Reaction of OH Radicals with Dimethyl Sulfide&lt;/title&gt;&lt;secondary-title&gt;The Journal of Physical Chemistry Letters&lt;/secondary-title&gt;&lt;/titles&gt;&lt;periodical&gt;&lt;full-title&gt;The Journal of Physical Chemistry Letters&lt;/full-title&gt;&lt;/periodical&gt;&lt;pages&gt;6478-6483&lt;/pages&gt;&lt;dates&gt;&lt;year&gt;2019&lt;/year&gt;&lt;pub-dates&gt;&lt;date&gt;2019/10/07&lt;/date&gt;&lt;/pub-dates&gt;&lt;/dates&gt;&lt;publisher&gt;American Chemical Society&lt;/publisher&gt;&lt;urls&gt;&lt;related-urls&gt;&lt;url&gt;https://doi.org/10.1021/acs.jpclett.9b02567&lt;/url&gt;&lt;/related-urls&gt;&lt;/urls&gt;&lt;electronic-resource-num&gt;10.1021/acs.jpclett.9b02567&lt;/electronic-resource-num&gt;&lt;/record&gt;&lt;/Cite&gt;&lt;/EndNote&gt;</w:instrText>
      </w:r>
      <w:r w:rsidR="001C5479">
        <w:rPr>
          <w:rFonts w:ascii="Times" w:hAnsi="Times" w:cstheme="majorHAnsi"/>
          <w:color w:val="000000" w:themeColor="text1"/>
        </w:rPr>
        <w:fldChar w:fldCharType="separate"/>
      </w:r>
      <w:r w:rsidR="0092406F">
        <w:rPr>
          <w:rFonts w:ascii="Times" w:hAnsi="Times" w:cstheme="majorHAnsi"/>
          <w:noProof/>
          <w:color w:val="000000" w:themeColor="text1"/>
        </w:rPr>
        <w:t>(16)</w:t>
      </w:r>
      <w:r w:rsidR="001C5479">
        <w:rPr>
          <w:rFonts w:ascii="Times" w:hAnsi="Times" w:cstheme="majorHAnsi"/>
          <w:color w:val="000000" w:themeColor="text1"/>
        </w:rPr>
        <w:fldChar w:fldCharType="end"/>
      </w:r>
      <w:r w:rsidR="00B93E4B">
        <w:rPr>
          <w:rFonts w:ascii="Times" w:hAnsi="Times" w:cstheme="majorHAnsi"/>
          <w:color w:val="000000" w:themeColor="text1"/>
        </w:rPr>
        <w:t>,</w:t>
      </w:r>
      <w:r w:rsidRPr="0038029C">
        <w:rPr>
          <w:rFonts w:ascii="Times" w:hAnsi="Times" w:cstheme="majorHAnsi"/>
          <w:color w:val="000000" w:themeColor="text1"/>
        </w:rPr>
        <w:t xml:space="preserve"> </w:t>
      </w:r>
      <w:r w:rsidR="001D57E3">
        <w:rPr>
          <w:rFonts w:ascii="Times" w:hAnsi="Times" w:cstheme="majorHAnsi"/>
          <w:color w:val="000000" w:themeColor="text1"/>
        </w:rPr>
        <w:t>are</w:t>
      </w:r>
      <w:r w:rsidRPr="0038029C">
        <w:rPr>
          <w:rFonts w:ascii="Times" w:hAnsi="Times" w:cstheme="majorHAnsi"/>
          <w:color w:val="000000" w:themeColor="text1"/>
        </w:rPr>
        <w:t xml:space="preserve"> considerably </w:t>
      </w:r>
      <w:r w:rsidR="00DE2876" w:rsidRPr="0038029C">
        <w:rPr>
          <w:rFonts w:ascii="Times" w:hAnsi="Times" w:cstheme="majorHAnsi"/>
          <w:color w:val="000000" w:themeColor="text1"/>
        </w:rPr>
        <w:t>greate</w:t>
      </w:r>
      <w:r w:rsidRPr="0038029C">
        <w:rPr>
          <w:rFonts w:ascii="Times" w:hAnsi="Times" w:cstheme="majorHAnsi"/>
          <w:color w:val="000000" w:themeColor="text1"/>
        </w:rPr>
        <w:t xml:space="preserve">r than experimental and calculated </w:t>
      </w:r>
      <w:r w:rsidR="00F74081" w:rsidRPr="0038029C">
        <w:rPr>
          <w:rFonts w:ascii="Times" w:hAnsi="Times" w:cstheme="majorHAnsi"/>
          <w:color w:val="000000" w:themeColor="text1"/>
        </w:rPr>
        <w:t>autoxidation</w:t>
      </w:r>
      <w:r w:rsidRPr="0038029C">
        <w:rPr>
          <w:rFonts w:ascii="Times" w:hAnsi="Times" w:cstheme="majorHAnsi"/>
          <w:color w:val="000000" w:themeColor="text1"/>
        </w:rPr>
        <w:t xml:space="preserve"> rate</w:t>
      </w:r>
      <w:r w:rsidR="00B87CAD" w:rsidRPr="0038029C">
        <w:rPr>
          <w:rFonts w:ascii="Times" w:hAnsi="Times" w:cstheme="majorHAnsi"/>
          <w:color w:val="000000" w:themeColor="text1"/>
        </w:rPr>
        <w:t>s</w:t>
      </w:r>
      <w:r w:rsidRPr="0038029C">
        <w:rPr>
          <w:rFonts w:ascii="Times" w:hAnsi="Times" w:cstheme="majorHAnsi"/>
          <w:color w:val="000000" w:themeColor="text1"/>
        </w:rPr>
        <w:t xml:space="preserve"> for analogous peroxy radicals</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PEVuZE5vdGU+PENpdGU+PEF1dGhvcj5Dcm91bnNlPC9BdXRob3I+PFllYXI+MjAxMzwvWWVhcj48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PEVuZE5vdGU+PENpdGU+PEF1dGhvcj5Dcm91bnNlPC9BdXRob3I+PFllYXI+MjAxMzwvWWVhcj48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(24, 27, 28)</w:t>
      </w:r>
      <w:r w:rsidR="001C5479" w:rsidRPr="0038029C">
        <w:rPr>
          <w:rFonts w:ascii="Times" w:hAnsi="Times" w:cstheme="majorHAnsi"/>
          <w:color w:val="000000" w:themeColor="text1"/>
        </w:rPr>
        <w:fldChar w:fldCharType="end"/>
      </w:r>
      <w:r w:rsidRPr="0038029C">
        <w:rPr>
          <w:rFonts w:ascii="Times" w:hAnsi="Times" w:cstheme="majorHAnsi"/>
          <w:color w:val="000000" w:themeColor="text1"/>
        </w:rPr>
        <w:t>. Using multi-conformer transition state theory</w:t>
      </w:r>
      <w:r w:rsidR="002D3F94" w:rsidRPr="0038029C">
        <w:rPr>
          <w:rFonts w:ascii="Times" w:hAnsi="Times" w:cstheme="majorHAnsi"/>
          <w:color w:val="000000" w:themeColor="text1"/>
        </w:rPr>
        <w:t xml:space="preserve">, which </w:t>
      </w:r>
      <w:r w:rsidR="00660C31" w:rsidRPr="0038029C">
        <w:rPr>
          <w:rFonts w:ascii="Times" w:hAnsi="Times" w:cstheme="majorHAnsi"/>
          <w:color w:val="000000" w:themeColor="text1"/>
        </w:rPr>
        <w:t>has shown good agreement with experimentally determined H-shift rate coefficients</w:t>
      </w:r>
      <w:r w:rsidR="001C5479" w:rsidRPr="0038029C">
        <w:rPr>
          <w:rFonts w:ascii="Times" w:hAnsi="Times" w:cstheme="majorHAnsi"/>
          <w:color w:val="000000" w:themeColor="text1"/>
          <w:vertAlign w:val="superscript"/>
        </w:rPr>
        <w:fldChar w:fldCharType="begin"/>
      </w:r>
      <w:r w:rsidR="00C60BD8">
        <w:rPr>
          <w:rFonts w:ascii="Times" w:hAnsi="Times" w:cstheme="majorHAnsi"/>
          <w:color w:val="000000" w:themeColor="text1"/>
          <w:vertAlign w:val="superscript"/>
        </w:rPr>
        <w:instrText xml:space="preserve"> ADDIN EN.CITE &lt;EndNote&gt;&lt;Cite&gt;&lt;Author&gt;Moller&lt;/Author&gt;&lt;Year&gt;2019&lt;/Year&gt;&lt;RecNum&gt;1632&lt;/RecNum&gt;&lt;DisplayText&gt;(29)&lt;/DisplayText&gt;&lt;record&gt;&lt;rec-number&gt;1632&lt;/rec-number&gt;&lt;foreign-keys&gt;&lt;key app="EN" db-id="tdzztaa5zzadt5e0raavz9zhaaaadz2az90t" timestamp="1565291351"&gt;1632&lt;/key&gt;&lt;/foreign-keys&gt;&lt;ref-type name="Journal Article"&gt;17&lt;/ref-type&gt;&lt;contributors&gt;&lt;authors&gt;&lt;author&gt;Moller, K. H.&lt;/author&gt;&lt;author&gt;Bates, K. H.&lt;/author&gt;&lt;author&gt;Kjaergaard, H. G.&lt;/author&gt;&lt;/authors&gt;&lt;/contributors&gt;&lt;auth-address&gt;[Moller, Kristian H.; Kjaergaard, Henrik G.] Univ Copenhagen, Dept Chem, Univ Pk 5, DK-2100 Copenhagen O, Denmark. [Bates, Kelvin H.] Harvard Univ, Ctr Environm, 29 Oxford St, Cambridge, MA 02138 USA.&amp;#xD;Kjaergaard, HG (reprint author), Univ Copenhagen, Dept Chem, Univ Pk 5, DK-2100 Copenhagen O, Denmark.&amp;#xD;hgk@chem.ku.dk&lt;/auth-address&gt;&lt;titles&gt;&lt;title&gt;The Importance of Peroxy Radical Hydrogen-Shift Reactions in Atmospheric Isoprene Oxidation&lt;/title&gt;&lt;secondary-title&gt;Journal of Physical Chemistry A&lt;/secondary-title&gt;&lt;alt-title&gt;J. Phys. Chem. A&lt;/alt-title&gt;&lt;/titles&gt;&lt;periodical&gt;&lt;full-title&gt;Journal of Physical Chemistry A&lt;/full-title&gt;&lt;/periodical&gt;&lt;pages&gt;920-932&lt;/pages&gt;&lt;volume&gt;123&lt;/volume&gt;&lt;number&gt;4&lt;/number&gt;&lt;keywords&gt;&lt;keyword&gt;molecular-orbital methods&lt;/keyword&gt;&lt;keyword&gt;basis-sets&lt;/keyword&gt;&lt;keyword&gt;epoxide formation&lt;/keyword&gt;&lt;keyword&gt;united-states&lt;/keyword&gt;&lt;keyword&gt;glycolic acid&lt;/keyword&gt;&lt;keyword&gt;h-migration&lt;/keyword&gt;&lt;keyword&gt;model&lt;/keyword&gt;&lt;keyword&gt;mechanism&lt;/keyword&gt;&lt;keyword&gt;isomerization&lt;/keyword&gt;&lt;keyword&gt;constraints&lt;/keyword&gt;&lt;keyword&gt;Chemistry&lt;/keyword&gt;&lt;keyword&gt;Physics&lt;/keyword&gt;&lt;/keywords&gt;&lt;dates&gt;&lt;year&gt;2019&lt;/year&gt;&lt;pub-dates&gt;&lt;date&gt;Jan&lt;/date&gt;&lt;/pub-dates&gt;&lt;/dates&gt;&lt;isbn&gt;1089-5639&lt;/isbn&gt;&lt;accession-num&gt;WOS:000457816100019&lt;/accession-num&gt;&lt;work-type&gt;Article&lt;/work-type&gt;&lt;urls&gt;&lt;related-urls&gt;&lt;url&gt;&amp;lt;Go to ISI&amp;gt;://WOS:000457816100019&lt;/url&gt;&lt;/related-urls&gt;&lt;/urls&gt;&lt;electronic-resource-num&gt;10.1021/acs.jpca.8b10432&lt;/electronic-resource-num&gt;&lt;language&gt;English&lt;/language&gt;&lt;/record&gt;&lt;/Cite&gt;&lt;/EndNote&gt;</w:instrText>
      </w:r>
      <w:r w:rsidR="001C5479" w:rsidRPr="0038029C">
        <w:rPr>
          <w:rFonts w:ascii="Times" w:hAnsi="Times" w:cstheme="majorHAnsi"/>
          <w:color w:val="000000" w:themeColor="text1"/>
          <w:vertAlign w:val="superscript"/>
        </w:rPr>
        <w:fldChar w:fldCharType="separate"/>
      </w:r>
      <w:r w:rsidR="00C60BD8">
        <w:rPr>
          <w:rFonts w:ascii="Times" w:hAnsi="Times" w:cstheme="majorHAnsi"/>
          <w:noProof/>
          <w:color w:val="000000" w:themeColor="text1"/>
          <w:vertAlign w:val="superscript"/>
        </w:rPr>
        <w:t>(29)</w:t>
      </w:r>
      <w:r w:rsidR="001C5479" w:rsidRPr="0038029C">
        <w:rPr>
          <w:rFonts w:ascii="Times" w:hAnsi="Times" w:cstheme="majorHAnsi"/>
          <w:color w:val="000000" w:themeColor="text1"/>
          <w:vertAlign w:val="superscript"/>
        </w:rPr>
        <w:fldChar w:fldCharType="end"/>
      </w:r>
      <w:r w:rsidRPr="0038029C">
        <w:rPr>
          <w:rFonts w:ascii="Times" w:hAnsi="Times" w:cstheme="majorHAnsi"/>
          <w:color w:val="000000" w:themeColor="text1"/>
        </w:rPr>
        <w:t xml:space="preserve">, we </w:t>
      </w:r>
      <w:r w:rsidR="001C0827" w:rsidRPr="0038029C">
        <w:rPr>
          <w:rFonts w:ascii="Times" w:hAnsi="Times" w:cstheme="majorHAnsi"/>
          <w:color w:val="000000" w:themeColor="text1"/>
        </w:rPr>
        <w:t>approximate</w:t>
      </w:r>
      <w:r w:rsidRPr="0038029C">
        <w:rPr>
          <w:rFonts w:ascii="Times" w:hAnsi="Times" w:cstheme="majorHAnsi"/>
          <w:color w:val="000000" w:themeColor="text1"/>
        </w:rPr>
        <w:t xml:space="preserve"> the first (and rate limiting) </w:t>
      </w:r>
      <w:r w:rsidR="00660C31" w:rsidRPr="0038029C">
        <w:rPr>
          <w:rFonts w:ascii="Times" w:hAnsi="Times" w:cstheme="majorHAnsi"/>
          <w:color w:val="000000" w:themeColor="text1"/>
        </w:rPr>
        <w:t>H-shift rate</w:t>
      </w:r>
      <w:r w:rsidRPr="0038029C">
        <w:rPr>
          <w:rFonts w:ascii="Times" w:hAnsi="Times" w:cstheme="majorHAnsi"/>
          <w:color w:val="000000" w:themeColor="text1"/>
        </w:rPr>
        <w:t xml:space="preserve"> to be significantly slower (0.041 s</w:t>
      </w:r>
      <w:r w:rsidRPr="0038029C">
        <w:rPr>
          <w:rFonts w:ascii="Times" w:hAnsi="Times" w:cstheme="majorHAnsi"/>
          <w:color w:val="000000" w:themeColor="text1"/>
          <w:vertAlign w:val="superscript"/>
        </w:rPr>
        <w:t>-1</w:t>
      </w:r>
      <w:r w:rsidRPr="0038029C">
        <w:rPr>
          <w:rFonts w:ascii="Times" w:hAnsi="Times" w:cstheme="majorHAnsi"/>
          <w:color w:val="000000" w:themeColor="text1"/>
        </w:rPr>
        <w:t xml:space="preserve"> at 293 K) than </w:t>
      </w:r>
      <w:r w:rsidR="009F6A55" w:rsidRPr="0038029C">
        <w:rPr>
          <w:rFonts w:ascii="Times" w:hAnsi="Times" w:cstheme="majorHAnsi"/>
          <w:color w:val="000000" w:themeColor="text1"/>
        </w:rPr>
        <w:t>previously</w:t>
      </w:r>
      <w:r w:rsidRPr="0038029C">
        <w:rPr>
          <w:rFonts w:ascii="Times" w:hAnsi="Times" w:cstheme="majorHAnsi"/>
          <w:color w:val="000000" w:themeColor="text1"/>
        </w:rPr>
        <w:t xml:space="preserve"> </w:t>
      </w:r>
      <w:r w:rsidR="00C72E24">
        <w:rPr>
          <w:rFonts w:ascii="Times" w:hAnsi="Times" w:cstheme="majorHAnsi"/>
          <w:color w:val="000000" w:themeColor="text1"/>
        </w:rPr>
        <w:t>determined</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92406F">
        <w:rPr>
          <w:rFonts w:ascii="Times" w:hAnsi="Times" w:cstheme="majorHAnsi"/>
          <w:color w:val="000000" w:themeColor="text1"/>
        </w:rPr>
        <w:instrText xml:space="preserve"> ADDIN EN.CITE &lt;EndNote&gt;&lt;Cite&gt;&lt;Author&gt;Wu&lt;/Author&gt;&lt;Year&gt;2015&lt;/Year&gt;&lt;RecNum&gt;1577&lt;/RecNum&gt;&lt;DisplayText&gt;(17)&lt;/DisplayText&gt;&lt;record&gt;&lt;rec-number&gt;1577&lt;/rec-number&gt;&lt;foreign-keys&gt;&lt;key app="EN" db-id="tdzztaa5zzadt5e0raavz9zhaaaadz2az90t" timestamp="1539205168"&gt;1577&lt;/key&gt;&lt;/foreign-keys&gt;&lt;ref-type name="Journal Article"&gt;17&lt;/ref-type&gt;&lt;contributors&gt;&lt;authors&gt;&lt;author&gt;Wu, R. R.&lt;/author&gt;&lt;author&gt;Wang, S. N.&lt;/author&gt;&lt;author&gt;Wang, L. M.&lt;/author&gt;&lt;/authors&gt;&lt;/contributors&gt;&lt;auth-address&gt;[Wu, Runrun; Wang, Sainan; Wang, Liming] S China Univ Technol, Sch Chem &amp;amp; Chem Engn, Guangzhou 510640, Guangdong, Peoples R China. [Wang, Liming] S China Univ Technol, Guangdong Prov Key Lab Atmospher Environm &amp;amp; Pollu, Guangzhou 510006, Guangdong, Peoples R China.&amp;#xD;Wang, LM (reprint author), S China Univ Technol, Sch Chem &amp;amp; Chem Engn, Guangzhou 510640, Guangdong, Peoples R China.&amp;#xD;wanglm@scut.edu.cn&lt;/auth-address&gt;&lt;titles&gt;&lt;title&gt;New Mechanism for the Atmospheric Oxidation of Dimethyl Sulfide. The Importance of Intramolecular Hydrogen Shift in a CH3SCH2OO Radical&lt;/title&gt;&lt;secondary-title&gt;Journal of Physical Chemistry A&lt;/secondary-title&gt;&lt;alt-title&gt;J. Phys. Chem. A&lt;/alt-title&gt;&lt;/titles&gt;&lt;periodical&gt;&lt;full-title&gt;Journal of Physical Chemistry A&lt;/full-title&gt;&lt;/periodical&gt;&lt;pages&gt;112-117&lt;/pages&gt;&lt;volume&gt;119&lt;/volume&gt;&lt;number&gt;1&lt;/number&gt;&lt;keywords&gt;&lt;keyword&gt;marine boundary-layer&lt;/keyword&gt;&lt;keyword&gt;particle formation&lt;/keyword&gt;&lt;keyword&gt;gas-phase&lt;/keyword&gt;&lt;keyword&gt;oh&lt;/keyword&gt;&lt;keyword&gt;sulfoxide&lt;/keyword&gt;&lt;keyword&gt;kinetics&lt;/keyword&gt;&lt;keyword&gt;remote&lt;/keyword&gt;&lt;keyword&gt;o-2&lt;/keyword&gt;&lt;keyword&gt;sensitivity&lt;/keyword&gt;&lt;keyword&gt;chemistry&lt;/keyword&gt;&lt;keyword&gt;Chemistry&lt;/keyword&gt;&lt;keyword&gt;Physics&lt;/keyword&gt;&lt;/keywords&gt;&lt;dates&gt;&lt;year&gt;2015&lt;/year&gt;&lt;pub-dates&gt;&lt;date&gt;Jan&lt;/date&gt;&lt;/pub-dates&gt;&lt;/dates&gt;&lt;isbn&gt;1089-5639&lt;/isbn&gt;&lt;accession-num&gt;WOS:000347743800014&lt;/accession-num&gt;&lt;work-type&gt;Article&lt;/work-type&gt;&lt;urls&gt;&lt;related-urls&gt;&lt;url&gt;&amp;lt;Go to ISI&amp;gt;://WOS:000347743800014&lt;/url&gt;&lt;/related-urls&gt;&lt;/urls&gt;&lt;electronic-resource-num&gt;10.1021/jp511616j&lt;/electronic-resource-num&gt;&lt;language&gt;English&lt;/language&gt;&lt;/record&gt;&lt;/Cite&gt;&lt;/EndNote&gt;</w:instrText>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(17)</w:t>
      </w:r>
      <w:r w:rsidR="001C5479" w:rsidRPr="0038029C">
        <w:rPr>
          <w:rFonts w:ascii="Times" w:hAnsi="Times" w:cstheme="majorHAnsi"/>
          <w:color w:val="000000" w:themeColor="text1"/>
        </w:rPr>
        <w:fldChar w:fldCharType="end"/>
      </w:r>
      <w:r w:rsidR="005218A2" w:rsidRPr="0038029C">
        <w:rPr>
          <w:rFonts w:ascii="Times" w:hAnsi="Times" w:cstheme="majorHAnsi"/>
          <w:color w:val="000000" w:themeColor="text1"/>
        </w:rPr>
        <w:t>. Despite this reduction in the calculated H-shift rate</w:t>
      </w:r>
      <w:r w:rsidR="004714E6" w:rsidRPr="0038029C">
        <w:rPr>
          <w:rFonts w:ascii="Times" w:hAnsi="Times" w:cstheme="majorHAnsi"/>
          <w:color w:val="000000" w:themeColor="text1"/>
        </w:rPr>
        <w:t xml:space="preserve">, the rate remains </w:t>
      </w:r>
      <w:r w:rsidR="009D7E88" w:rsidRPr="0038029C">
        <w:rPr>
          <w:rFonts w:ascii="Times" w:hAnsi="Times" w:cstheme="majorHAnsi"/>
          <w:color w:val="000000" w:themeColor="text1"/>
        </w:rPr>
        <w:t>four times</w:t>
      </w:r>
      <w:r w:rsidR="00752E1A" w:rsidRPr="0038029C">
        <w:rPr>
          <w:rFonts w:ascii="Times" w:hAnsi="Times" w:cstheme="majorHAnsi"/>
          <w:color w:val="000000" w:themeColor="text1"/>
        </w:rPr>
        <w:t xml:space="preserve"> </w:t>
      </w:r>
      <w:r w:rsidR="008A0EEB" w:rsidRPr="0038029C">
        <w:rPr>
          <w:rFonts w:ascii="Times" w:hAnsi="Times" w:cstheme="majorHAnsi"/>
          <w:color w:val="000000" w:themeColor="text1"/>
        </w:rPr>
        <w:t xml:space="preserve">faster </w:t>
      </w:r>
      <w:r w:rsidR="00053B6F" w:rsidRPr="0038029C">
        <w:rPr>
          <w:rFonts w:ascii="Times" w:hAnsi="Times" w:cstheme="majorHAnsi"/>
          <w:color w:val="000000" w:themeColor="text1"/>
        </w:rPr>
        <w:t>than the</w:t>
      </w:r>
      <w:r w:rsidR="005B5F1D" w:rsidRPr="0038029C">
        <w:rPr>
          <w:rFonts w:ascii="Times" w:hAnsi="Times" w:cstheme="majorHAnsi"/>
          <w:color w:val="000000" w:themeColor="text1"/>
        </w:rPr>
        <w:t xml:space="preserve"> </w:t>
      </w:r>
      <w:r w:rsidRPr="0038029C">
        <w:rPr>
          <w:rFonts w:ascii="Times" w:hAnsi="Times" w:cstheme="majorHAnsi"/>
          <w:color w:val="000000" w:themeColor="text1"/>
        </w:rPr>
        <w:t xml:space="preserve">bimolecular reaction </w:t>
      </w:r>
      <w:r w:rsidR="004714E6" w:rsidRPr="0038029C">
        <w:rPr>
          <w:rFonts w:ascii="Times" w:hAnsi="Times" w:cstheme="majorHAnsi"/>
          <w:color w:val="000000" w:themeColor="text1"/>
        </w:rPr>
        <w:t>of CH</w:t>
      </w:r>
      <w:r w:rsidR="004714E6" w:rsidRPr="0038029C">
        <w:rPr>
          <w:rFonts w:ascii="Times" w:hAnsi="Times" w:cstheme="majorHAnsi"/>
          <w:color w:val="000000" w:themeColor="text1"/>
          <w:vertAlign w:val="subscript"/>
        </w:rPr>
        <w:t>3</w:t>
      </w:r>
      <w:r w:rsidR="004714E6" w:rsidRPr="0038029C">
        <w:rPr>
          <w:rFonts w:ascii="Times" w:hAnsi="Times" w:cstheme="majorHAnsi"/>
          <w:color w:val="000000" w:themeColor="text1"/>
        </w:rPr>
        <w:t>SCH</w:t>
      </w:r>
      <w:r w:rsidR="004714E6" w:rsidRPr="0038029C">
        <w:rPr>
          <w:rFonts w:ascii="Times" w:hAnsi="Times" w:cstheme="majorHAnsi"/>
          <w:color w:val="000000" w:themeColor="text1"/>
          <w:vertAlign w:val="subscript"/>
        </w:rPr>
        <w:t>2</w:t>
      </w:r>
      <w:r w:rsidR="004714E6" w:rsidRPr="0038029C">
        <w:rPr>
          <w:rFonts w:ascii="Times" w:hAnsi="Times" w:cstheme="majorHAnsi"/>
          <w:color w:val="000000" w:themeColor="text1"/>
        </w:rPr>
        <w:t xml:space="preserve">OO• </w:t>
      </w:r>
      <w:r w:rsidRPr="0038029C">
        <w:rPr>
          <w:rFonts w:ascii="Times" w:hAnsi="Times" w:cstheme="majorHAnsi"/>
          <w:color w:val="000000" w:themeColor="text1"/>
        </w:rPr>
        <w:t>with HO</w:t>
      </w:r>
      <w:r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 </w:t>
      </w:r>
      <w:r w:rsidR="00752E1A" w:rsidRPr="0038029C">
        <w:rPr>
          <w:rFonts w:ascii="Times" w:hAnsi="Times" w:cstheme="majorHAnsi"/>
          <w:color w:val="000000" w:themeColor="text1"/>
        </w:rPr>
        <w:t>and</w:t>
      </w:r>
      <w:r w:rsidRPr="0038029C">
        <w:rPr>
          <w:rFonts w:ascii="Times" w:hAnsi="Times" w:cstheme="majorHAnsi"/>
          <w:color w:val="000000" w:themeColor="text1"/>
        </w:rPr>
        <w:t xml:space="preserve"> NO in the global remote </w:t>
      </w:r>
      <w:r w:rsidR="00FB4F5A" w:rsidRPr="0038029C">
        <w:rPr>
          <w:rFonts w:ascii="Times" w:hAnsi="Times" w:cstheme="majorHAnsi"/>
          <w:color w:val="000000" w:themeColor="text1"/>
        </w:rPr>
        <w:t xml:space="preserve">daytime </w:t>
      </w:r>
      <w:r w:rsidRPr="0038029C">
        <w:rPr>
          <w:rFonts w:ascii="Times" w:hAnsi="Times" w:cstheme="majorHAnsi"/>
          <w:color w:val="000000" w:themeColor="text1"/>
        </w:rPr>
        <w:t>MBL</w:t>
      </w:r>
      <w:r w:rsidR="00FB4F5A" w:rsidRPr="0038029C">
        <w:rPr>
          <w:rFonts w:ascii="Times" w:hAnsi="Times" w:cstheme="majorHAnsi"/>
          <w:color w:val="000000" w:themeColor="text1"/>
        </w:rPr>
        <w:t xml:space="preserve"> for typical ATom conditions (</w:t>
      </w:r>
      <w:r w:rsidR="00A51514">
        <w:rPr>
          <w:rFonts w:ascii="Times" w:hAnsi="Times" w:cstheme="majorHAnsi"/>
          <w:i/>
          <w:color w:val="000000" w:themeColor="text1"/>
        </w:rPr>
        <w:t xml:space="preserve">SI Appendix, </w:t>
      </w:r>
      <w:r w:rsidR="00453328" w:rsidRPr="0051034B">
        <w:rPr>
          <w:rFonts w:ascii="Times" w:hAnsi="Times" w:cstheme="majorHAnsi"/>
          <w:color w:val="000000" w:themeColor="text1"/>
        </w:rPr>
        <w:t>Fig. S</w:t>
      </w:r>
      <w:r w:rsidR="007458BC" w:rsidRPr="0051034B">
        <w:rPr>
          <w:rFonts w:ascii="Times" w:hAnsi="Times" w:cstheme="majorHAnsi"/>
          <w:color w:val="000000" w:themeColor="text1"/>
        </w:rPr>
        <w:t>3C</w:t>
      </w:r>
      <w:r w:rsidR="00FB4F5A" w:rsidRPr="0038029C">
        <w:rPr>
          <w:rFonts w:ascii="Times" w:hAnsi="Times" w:cstheme="majorHAnsi"/>
          <w:color w:val="000000" w:themeColor="text1"/>
        </w:rPr>
        <w:t>)</w:t>
      </w:r>
      <w:r w:rsidRPr="0038029C">
        <w:rPr>
          <w:rFonts w:ascii="Times" w:hAnsi="Times" w:cstheme="majorHAnsi"/>
          <w:color w:val="000000" w:themeColor="text1"/>
        </w:rPr>
        <w:t>.</w:t>
      </w:r>
      <w:r w:rsidR="00FF5872">
        <w:rPr>
          <w:rFonts w:ascii="Times" w:hAnsi="Times" w:cstheme="majorHAnsi"/>
          <w:color w:val="000000" w:themeColor="text1"/>
        </w:rPr>
        <w:t xml:space="preserve"> </w:t>
      </w:r>
    </w:p>
    <w:p w:rsidR="00D260D7" w:rsidRDefault="00A8602E" w:rsidP="00185AC9">
      <w:pPr>
        <w:spacing w:line="480" w:lineRule="auto"/>
        <w:ind w:firstLine="360"/>
        <w:rPr>
          <w:rFonts w:ascii="Times" w:hAnsi="Times" w:cstheme="majorHAnsi"/>
          <w:b/>
          <w:color w:val="000000" w:themeColor="text1"/>
        </w:rPr>
      </w:pPr>
      <w:r w:rsidRPr="0038029C">
        <w:rPr>
          <w:rFonts w:ascii="Times" w:hAnsi="Times" w:cstheme="majorHAnsi"/>
        </w:rPr>
        <w:t>The contributions of each oxidation pathway of DMS removal were estimated using g</w:t>
      </w:r>
      <w:r w:rsidR="0016104E" w:rsidRPr="0038029C">
        <w:rPr>
          <w:rFonts w:ascii="Times" w:hAnsi="Times" w:cstheme="majorHAnsi"/>
        </w:rPr>
        <w:t>as-phase kinetic calculations</w:t>
      </w:r>
      <w:r w:rsidR="00246377" w:rsidRPr="0038029C">
        <w:rPr>
          <w:rFonts w:ascii="Times" w:hAnsi="Times" w:cstheme="majorHAnsi"/>
        </w:rPr>
        <w:t xml:space="preserve"> </w:t>
      </w:r>
      <w:r w:rsidR="00C57531" w:rsidRPr="0038029C">
        <w:rPr>
          <w:rFonts w:ascii="Times" w:hAnsi="Times" w:cstheme="majorHAnsi"/>
        </w:rPr>
        <w:t xml:space="preserve">constrained by </w:t>
      </w:r>
      <w:r w:rsidR="00F91DD0" w:rsidRPr="0038029C">
        <w:rPr>
          <w:rFonts w:ascii="Times" w:hAnsi="Times" w:cstheme="majorHAnsi"/>
        </w:rPr>
        <w:t>these revised</w:t>
      </w:r>
      <w:r w:rsidR="00393F6B" w:rsidRPr="0038029C">
        <w:rPr>
          <w:rFonts w:ascii="Times" w:hAnsi="Times" w:cstheme="majorHAnsi"/>
        </w:rPr>
        <w:t xml:space="preserve"> </w:t>
      </w:r>
      <w:r w:rsidR="001D57E3">
        <w:rPr>
          <w:rFonts w:ascii="Times" w:hAnsi="Times" w:cstheme="majorHAnsi"/>
        </w:rPr>
        <w:t xml:space="preserve">theoretical </w:t>
      </w:r>
      <w:r w:rsidR="00FF5872">
        <w:rPr>
          <w:rFonts w:ascii="Times" w:hAnsi="Times" w:cstheme="majorHAnsi"/>
        </w:rPr>
        <w:t>H-shift</w:t>
      </w:r>
      <w:r w:rsidR="00393F6B" w:rsidRPr="0038029C">
        <w:rPr>
          <w:rFonts w:ascii="Times" w:hAnsi="Times" w:cstheme="majorHAnsi"/>
        </w:rPr>
        <w:t xml:space="preserve"> rates </w:t>
      </w:r>
      <w:r w:rsidR="00393F6B" w:rsidRPr="0038029C">
        <w:rPr>
          <w:rFonts w:ascii="Times" w:hAnsi="Times" w:cstheme="majorHAnsi"/>
          <w:color w:val="000000" w:themeColor="text1"/>
        </w:rPr>
        <w:t>(0.021 s</w:t>
      </w:r>
      <w:r w:rsidR="00393F6B" w:rsidRPr="0038029C">
        <w:rPr>
          <w:rFonts w:ascii="Times" w:hAnsi="Times" w:cstheme="majorHAnsi"/>
          <w:color w:val="000000" w:themeColor="text1"/>
          <w:vertAlign w:val="superscript"/>
        </w:rPr>
        <w:t>-1</w:t>
      </w:r>
      <w:r w:rsidR="00393F6B" w:rsidRPr="0038029C">
        <w:rPr>
          <w:rFonts w:ascii="Times" w:hAnsi="Times" w:cstheme="majorHAnsi"/>
          <w:color w:val="000000" w:themeColor="text1"/>
        </w:rPr>
        <w:t xml:space="preserve"> at 284 K, and 0.028 s</w:t>
      </w:r>
      <w:r w:rsidR="00393F6B" w:rsidRPr="0038029C">
        <w:rPr>
          <w:rFonts w:ascii="Times" w:hAnsi="Times" w:cstheme="majorHAnsi"/>
          <w:color w:val="000000" w:themeColor="text1"/>
          <w:vertAlign w:val="superscript"/>
        </w:rPr>
        <w:t>-1</w:t>
      </w:r>
      <w:r w:rsidR="00393F6B" w:rsidRPr="0038029C">
        <w:rPr>
          <w:rFonts w:ascii="Times" w:hAnsi="Times" w:cstheme="majorHAnsi"/>
          <w:color w:val="000000" w:themeColor="text1"/>
        </w:rPr>
        <w:t xml:space="preserve"> at 288 K) and </w:t>
      </w:r>
      <w:r w:rsidR="00246377" w:rsidRPr="0038029C">
        <w:rPr>
          <w:rFonts w:ascii="Times" w:hAnsi="Times" w:cstheme="majorHAnsi"/>
        </w:rPr>
        <w:t>ATom-3 and -4 observation</w:t>
      </w:r>
      <w:r w:rsidR="00C57531" w:rsidRPr="0038029C">
        <w:rPr>
          <w:rFonts w:ascii="Times" w:hAnsi="Times" w:cstheme="majorHAnsi"/>
        </w:rPr>
        <w:t xml:space="preserve">s of </w:t>
      </w:r>
      <w:r w:rsidR="00246377" w:rsidRPr="0038029C">
        <w:rPr>
          <w:rFonts w:ascii="Times" w:hAnsi="Times" w:cstheme="majorHAnsi"/>
        </w:rPr>
        <w:t xml:space="preserve">OH, BrO, </w:t>
      </w:r>
      <w:r w:rsidR="00246377" w:rsidRPr="0038029C">
        <w:rPr>
          <w:rFonts w:ascii="Times" w:hAnsi="Times" w:cstheme="majorHAnsi"/>
          <w:color w:val="000000" w:themeColor="text1"/>
        </w:rPr>
        <w:t xml:space="preserve">NO, </w:t>
      </w:r>
      <w:r w:rsidR="00393F6B" w:rsidRPr="0038029C">
        <w:rPr>
          <w:rFonts w:ascii="Times" w:hAnsi="Times" w:cstheme="majorHAnsi"/>
          <w:color w:val="000000" w:themeColor="text1"/>
        </w:rPr>
        <w:t xml:space="preserve">and </w:t>
      </w:r>
      <w:r w:rsidR="00246377" w:rsidRPr="0038029C">
        <w:rPr>
          <w:rFonts w:ascii="Times" w:hAnsi="Times" w:cstheme="majorHAnsi"/>
          <w:color w:val="000000" w:themeColor="text1"/>
        </w:rPr>
        <w:t>HO</w:t>
      </w:r>
      <w:r w:rsidR="00246377"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 </w:t>
      </w:r>
      <w:r w:rsidR="00C57531" w:rsidRPr="0038029C">
        <w:rPr>
          <w:rFonts w:ascii="Times" w:hAnsi="Times" w:cstheme="majorHAnsi"/>
          <w:color w:val="000000" w:themeColor="text1"/>
        </w:rPr>
        <w:t>(</w:t>
      </w:r>
      <w:r w:rsidR="00A51514">
        <w:rPr>
          <w:rFonts w:ascii="Times" w:hAnsi="Times" w:cstheme="majorHAnsi"/>
          <w:i/>
          <w:color w:val="000000" w:themeColor="text1"/>
        </w:rPr>
        <w:t xml:space="preserve">SI Appendix, </w:t>
      </w:r>
      <w:r w:rsidR="00453328" w:rsidRPr="0051034B">
        <w:rPr>
          <w:rFonts w:ascii="Times" w:hAnsi="Times" w:cstheme="majorHAnsi"/>
          <w:color w:val="000000" w:themeColor="text1"/>
        </w:rPr>
        <w:t>Fig. S</w:t>
      </w:r>
      <w:r w:rsidR="007458BC" w:rsidRPr="0051034B">
        <w:rPr>
          <w:rFonts w:ascii="Times" w:hAnsi="Times" w:cstheme="majorHAnsi"/>
          <w:color w:val="000000" w:themeColor="text1"/>
        </w:rPr>
        <w:t>3</w:t>
      </w:r>
      <w:r w:rsidR="0051034B" w:rsidRPr="0051034B">
        <w:rPr>
          <w:rFonts w:ascii="Times" w:hAnsi="Times" w:cstheme="majorHAnsi"/>
          <w:color w:val="000000" w:themeColor="text1"/>
        </w:rPr>
        <w:t>A</w:t>
      </w:r>
      <w:r w:rsidR="00C57531" w:rsidRPr="0038029C">
        <w:rPr>
          <w:rFonts w:ascii="Times" w:hAnsi="Times" w:cstheme="majorHAnsi"/>
          <w:color w:val="000000" w:themeColor="text1"/>
        </w:rPr>
        <w:t>)</w:t>
      </w:r>
      <w:r w:rsidR="00246377" w:rsidRPr="0038029C">
        <w:rPr>
          <w:rFonts w:ascii="Times" w:hAnsi="Times" w:cstheme="majorHAnsi"/>
        </w:rPr>
        <w:t xml:space="preserve">. </w:t>
      </w:r>
      <w:r w:rsidR="00FF5872" w:rsidRPr="007F56CA">
        <w:rPr>
          <w:rFonts w:ascii="Times" w:hAnsi="Times" w:cstheme="minorHAnsi"/>
          <w:color w:val="FF0000"/>
        </w:rPr>
        <w:t xml:space="preserve">We have chosen to use the slowest estimate of the H-shift rate to present the most conservative assessment of the inclusion of this new chemistry to the DMS oxidation scheme. </w:t>
      </w:r>
      <w:r w:rsidR="007F56CA" w:rsidRPr="007F56CA">
        <w:rPr>
          <w:rFonts w:ascii="Times" w:hAnsi="Times" w:cstheme="minorHAnsi"/>
          <w:color w:val="FF0000"/>
        </w:rPr>
        <w:t>If the rate of the rate-limiting H-shift is faster than our calculated value as suggested by recent experiments (23), then this chemistry becomes even more important in the atmosphere.</w:t>
      </w:r>
      <w:r w:rsidR="00FF5872" w:rsidRPr="007F56CA">
        <w:rPr>
          <w:rFonts w:ascii="Times" w:hAnsi="Times" w:cstheme="minorHAnsi"/>
          <w:color w:val="FF0000"/>
          <w:sz w:val="22"/>
          <w:szCs w:val="22"/>
        </w:rPr>
        <w:t xml:space="preserve"> </w:t>
      </w:r>
      <w:r w:rsidR="005B5F1D" w:rsidRPr="007F56CA">
        <w:rPr>
          <w:rFonts w:ascii="Times" w:hAnsi="Times" w:cstheme="majorHAnsi"/>
          <w:color w:val="000000" w:themeColor="text1"/>
        </w:rPr>
        <w:t>I</w:t>
      </w:r>
      <w:r w:rsidR="003E5F24" w:rsidRPr="007F56CA">
        <w:rPr>
          <w:rFonts w:ascii="Times" w:hAnsi="Times" w:cstheme="majorHAnsi"/>
          <w:color w:val="000000" w:themeColor="text1"/>
        </w:rPr>
        <w:t>n</w:t>
      </w:r>
      <w:r w:rsidR="003E5F24" w:rsidRPr="00FF5872">
        <w:rPr>
          <w:rFonts w:ascii="Times" w:hAnsi="Times" w:cstheme="majorHAnsi"/>
          <w:color w:val="000000" w:themeColor="text1"/>
        </w:rPr>
        <w:t xml:space="preserve"> </w:t>
      </w:r>
      <w:r w:rsidR="003E5F24" w:rsidRPr="0038029C">
        <w:rPr>
          <w:rFonts w:ascii="Times" w:hAnsi="Times" w:cstheme="majorHAnsi"/>
        </w:rPr>
        <w:lastRenderedPageBreak/>
        <w:t>this analysis</w:t>
      </w:r>
      <w:r w:rsidR="002D77A0">
        <w:rPr>
          <w:rFonts w:ascii="Times" w:hAnsi="Times" w:cstheme="majorHAnsi"/>
        </w:rPr>
        <w:t>,</w:t>
      </w:r>
      <w:r w:rsidR="003E5F24" w:rsidRPr="0038029C">
        <w:rPr>
          <w:rFonts w:ascii="Times" w:hAnsi="Times" w:cstheme="majorHAnsi"/>
        </w:rPr>
        <w:t xml:space="preserve"> the OH</w:t>
      </w:r>
      <w:r w:rsidR="00393F6B" w:rsidRPr="0038029C">
        <w:rPr>
          <w:rFonts w:ascii="Times" w:hAnsi="Times" w:cstheme="majorHAnsi"/>
        </w:rPr>
        <w:t>-</w:t>
      </w:r>
      <w:r w:rsidR="003E5F24" w:rsidRPr="0038029C">
        <w:rPr>
          <w:rFonts w:ascii="Times" w:hAnsi="Times" w:cstheme="majorHAnsi"/>
        </w:rPr>
        <w:t xml:space="preserve"> and BrO</w:t>
      </w:r>
      <w:r w:rsidR="00393F6B" w:rsidRPr="0038029C">
        <w:rPr>
          <w:rFonts w:ascii="Times" w:hAnsi="Times" w:cstheme="majorHAnsi"/>
        </w:rPr>
        <w:t>-</w:t>
      </w:r>
      <w:r w:rsidR="003E5F24" w:rsidRPr="0038029C">
        <w:rPr>
          <w:rFonts w:ascii="Times" w:hAnsi="Times" w:cstheme="majorHAnsi"/>
        </w:rPr>
        <w:t>addition channels are assumed to yield MSA as a terminal product</w:t>
      </w:r>
      <w:r w:rsidR="002C4FF4" w:rsidRPr="0038029C">
        <w:rPr>
          <w:rFonts w:ascii="Times" w:hAnsi="Times" w:cstheme="majorHAnsi"/>
        </w:rPr>
        <w:t xml:space="preserve">, </w:t>
      </w:r>
      <w:r w:rsidR="002C4FF4" w:rsidRPr="0038029C">
        <w:rPr>
          <w:rFonts w:ascii="Times" w:hAnsi="Times" w:cstheme="majorHAnsi"/>
          <w:color w:val="000000" w:themeColor="text1"/>
        </w:rPr>
        <w:t xml:space="preserve">a simplification based on </w:t>
      </w:r>
      <w:r w:rsidR="004C41CD" w:rsidRPr="0038029C">
        <w:rPr>
          <w:rFonts w:ascii="Times" w:hAnsi="Times" w:cstheme="majorHAnsi"/>
          <w:color w:val="000000" w:themeColor="text1"/>
        </w:rPr>
        <w:t>current</w:t>
      </w:r>
      <w:r w:rsidR="002C4FF4" w:rsidRPr="0038029C">
        <w:rPr>
          <w:rFonts w:ascii="Times" w:hAnsi="Times" w:cstheme="majorHAnsi"/>
          <w:color w:val="000000" w:themeColor="text1"/>
        </w:rPr>
        <w:t xml:space="preserve"> traditional descriptions of DMS oxidation</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PEVuZE5vdGU+PENpdGU+PEF1dGhvcj5Ib2ZmbWFubjwvQXV0aG9yPjxZZWFyPjIwMTY8L1llYXI+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dWxsLXRpdGxlPjxhYmJyLTE+UHJvYy4gTmF0LiBBY2FkLiBTY2kuPC9hYmJyLTE+PC9wZXJpb2Rp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=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PEVuZE5vdGU+PENpdGU+PEF1dGhvcj5Ib2ZmbWFubjwvQXV0aG9yPjxZZWFyPjIwMTY8L1llYXI+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dWxsLXRpdGxlPjxhYmJyLTE+UHJvYy4gTmF0LiBBY2FkLiBTY2kuPC9hYmJyLTE+PC9wZXJpb2Rp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=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(5)</w:t>
      </w:r>
      <w:r w:rsidR="001C5479" w:rsidRPr="0038029C">
        <w:rPr>
          <w:rFonts w:ascii="Times" w:hAnsi="Times" w:cstheme="majorHAnsi"/>
          <w:color w:val="000000" w:themeColor="text1"/>
        </w:rPr>
        <w:fldChar w:fldCharType="end"/>
      </w:r>
      <w:r w:rsidR="002C4FF4" w:rsidRPr="0038029C">
        <w:rPr>
          <w:rFonts w:ascii="Times" w:hAnsi="Times" w:cstheme="majorHAnsi"/>
          <w:i/>
          <w:color w:val="000000" w:themeColor="text1"/>
        </w:rPr>
        <w:t>.</w:t>
      </w:r>
      <w:r w:rsidR="002C4FF4" w:rsidRPr="0038029C">
        <w:rPr>
          <w:rFonts w:ascii="Times" w:hAnsi="Times" w:cstheme="majorHAnsi"/>
          <w:i/>
          <w:color w:val="FF0000"/>
        </w:rPr>
        <w:t xml:space="preserve"> </w:t>
      </w:r>
      <w:r w:rsidR="00BD4E52" w:rsidRPr="0038029C">
        <w:rPr>
          <w:rFonts w:ascii="Times" w:hAnsi="Times" w:cstheme="majorHAnsi"/>
        </w:rPr>
        <w:t>I</w:t>
      </w:r>
      <w:r w:rsidR="00844CF2" w:rsidRPr="0038029C">
        <w:rPr>
          <w:rFonts w:ascii="Times" w:hAnsi="Times" w:cstheme="majorHAnsi"/>
        </w:rPr>
        <w:t>n the remote atmosphere below 2 km</w:t>
      </w:r>
      <w:r w:rsidRPr="0038029C">
        <w:rPr>
          <w:rFonts w:ascii="Times" w:hAnsi="Times" w:cstheme="majorHAnsi"/>
        </w:rPr>
        <w:t>, the model results show that approximately</w:t>
      </w:r>
      <w:r w:rsidR="00246377" w:rsidRPr="0038029C">
        <w:rPr>
          <w:rFonts w:ascii="Times" w:hAnsi="Times" w:cstheme="majorHAnsi"/>
        </w:rPr>
        <w:t xml:space="preserve"> </w:t>
      </w:r>
      <w:r w:rsidR="00F044C8" w:rsidRPr="0038029C">
        <w:rPr>
          <w:rFonts w:ascii="Times" w:hAnsi="Times" w:cstheme="majorHAnsi"/>
        </w:rPr>
        <w:t>6</w:t>
      </w:r>
      <w:r w:rsidR="00246377" w:rsidRPr="0038029C">
        <w:rPr>
          <w:rFonts w:ascii="Times" w:hAnsi="Times" w:cstheme="majorHAnsi"/>
        </w:rPr>
        <w:t xml:space="preserve">0% of </w:t>
      </w:r>
      <w:r w:rsidR="00C57531" w:rsidRPr="0038029C">
        <w:rPr>
          <w:rFonts w:ascii="Times" w:hAnsi="Times" w:cstheme="majorHAnsi"/>
        </w:rPr>
        <w:t xml:space="preserve">the intermediate </w:t>
      </w:r>
      <w:r w:rsidR="00246377" w:rsidRPr="0038029C">
        <w:rPr>
          <w:rFonts w:ascii="Times" w:hAnsi="Times" w:cstheme="majorHAnsi"/>
          <w:color w:val="000000" w:themeColor="text1"/>
        </w:rPr>
        <w:t>CH</w:t>
      </w:r>
      <w:r w:rsidR="00246377" w:rsidRPr="0038029C">
        <w:rPr>
          <w:rFonts w:ascii="Times" w:hAnsi="Times" w:cstheme="majorHAnsi"/>
          <w:color w:val="000000" w:themeColor="text1"/>
          <w:vertAlign w:val="subscript"/>
        </w:rPr>
        <w:t>3</w:t>
      </w:r>
      <w:r w:rsidR="00246377" w:rsidRPr="0038029C">
        <w:rPr>
          <w:rFonts w:ascii="Times" w:hAnsi="Times" w:cstheme="majorHAnsi"/>
          <w:color w:val="000000" w:themeColor="text1"/>
        </w:rPr>
        <w:t>SCH</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 xml:space="preserve">OO• </w:t>
      </w:r>
      <w:r w:rsidRPr="0038029C">
        <w:rPr>
          <w:rFonts w:ascii="Times" w:hAnsi="Times" w:cstheme="majorHAnsi"/>
          <w:color w:val="000000" w:themeColor="text1"/>
        </w:rPr>
        <w:t xml:space="preserve">reacts </w:t>
      </w:r>
      <w:r w:rsidR="00246377" w:rsidRPr="0038029C">
        <w:rPr>
          <w:rFonts w:ascii="Times" w:hAnsi="Times" w:cstheme="majorHAnsi"/>
          <w:i/>
          <w:color w:val="000000" w:themeColor="text1"/>
        </w:rPr>
        <w:t>via</w:t>
      </w:r>
      <w:r w:rsidR="00246377" w:rsidRPr="0038029C">
        <w:rPr>
          <w:rFonts w:ascii="Times" w:hAnsi="Times" w:cstheme="majorHAnsi"/>
          <w:color w:val="000000" w:themeColor="text1"/>
        </w:rPr>
        <w:t xml:space="preserve"> autoxidation to form HPMTF, with the remainder assumed to yield SO</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 xml:space="preserve">. The difference </w:t>
      </w:r>
      <w:r w:rsidR="00844CF2" w:rsidRPr="0038029C">
        <w:rPr>
          <w:rFonts w:ascii="Times" w:hAnsi="Times" w:cstheme="majorHAnsi"/>
          <w:color w:val="000000" w:themeColor="text1"/>
        </w:rPr>
        <w:t xml:space="preserve">between </w:t>
      </w:r>
      <w:r w:rsidR="00C46A7F" w:rsidRPr="0038029C">
        <w:rPr>
          <w:rFonts w:ascii="Times" w:hAnsi="Times" w:cstheme="majorHAnsi"/>
          <w:color w:val="000000" w:themeColor="text1"/>
        </w:rPr>
        <w:t xml:space="preserve">modeled </w:t>
      </w:r>
      <w:r w:rsidR="00844CF2" w:rsidRPr="0038029C">
        <w:rPr>
          <w:rFonts w:ascii="Times" w:hAnsi="Times" w:cstheme="majorHAnsi"/>
          <w:color w:val="000000" w:themeColor="text1"/>
        </w:rPr>
        <w:t xml:space="preserve">ATom-3 and -4 </w:t>
      </w:r>
      <w:r w:rsidR="00D916ED" w:rsidRPr="0038029C">
        <w:rPr>
          <w:rFonts w:ascii="Times" w:hAnsi="Times" w:cstheme="majorHAnsi"/>
          <w:color w:val="000000" w:themeColor="text1"/>
        </w:rPr>
        <w:t>HPMTF yields</w:t>
      </w:r>
      <w:r w:rsidRPr="0038029C">
        <w:rPr>
          <w:rFonts w:ascii="Times" w:hAnsi="Times" w:cstheme="majorHAnsi"/>
          <w:color w:val="000000" w:themeColor="text1"/>
        </w:rPr>
        <w:t xml:space="preserve"> of </w:t>
      </w:r>
      <w:r w:rsidR="00C46A7F" w:rsidRPr="0038029C">
        <w:rPr>
          <w:rFonts w:ascii="Times" w:hAnsi="Times" w:cstheme="majorHAnsi"/>
          <w:color w:val="000000" w:themeColor="text1"/>
        </w:rPr>
        <w:t>0.38 (288.4</w:t>
      </w:r>
      <w:r w:rsidR="0016104E" w:rsidRPr="0038029C">
        <w:rPr>
          <w:rFonts w:ascii="Times" w:hAnsi="Times" w:cstheme="majorHAnsi"/>
          <w:color w:val="000000" w:themeColor="text1"/>
        </w:rPr>
        <w:t xml:space="preserve"> </w:t>
      </w:r>
      <w:r w:rsidR="00C46A7F" w:rsidRPr="0038029C">
        <w:rPr>
          <w:rFonts w:ascii="Times" w:hAnsi="Times" w:cstheme="majorHAnsi"/>
          <w:color w:val="000000" w:themeColor="text1"/>
        </w:rPr>
        <w:t>K) and 0.32 (283.6</w:t>
      </w:r>
      <w:r w:rsidR="0016104E" w:rsidRPr="0038029C">
        <w:rPr>
          <w:rFonts w:ascii="Times" w:hAnsi="Times" w:cstheme="majorHAnsi"/>
          <w:color w:val="000000" w:themeColor="text1"/>
        </w:rPr>
        <w:t xml:space="preserve"> </w:t>
      </w:r>
      <w:r w:rsidR="00C46A7F" w:rsidRPr="0038029C">
        <w:rPr>
          <w:rFonts w:ascii="Times" w:hAnsi="Times" w:cstheme="majorHAnsi"/>
          <w:color w:val="000000" w:themeColor="text1"/>
        </w:rPr>
        <w:t>K)</w:t>
      </w:r>
      <w:r w:rsidRPr="0038029C">
        <w:rPr>
          <w:rFonts w:ascii="Times" w:hAnsi="Times" w:cstheme="majorHAnsi"/>
          <w:color w:val="000000" w:themeColor="text1"/>
        </w:rPr>
        <w:t>,</w:t>
      </w:r>
      <w:r w:rsidR="00C46A7F" w:rsidRPr="0038029C">
        <w:rPr>
          <w:rFonts w:ascii="Times" w:hAnsi="Times" w:cstheme="majorHAnsi"/>
          <w:color w:val="000000" w:themeColor="text1"/>
        </w:rPr>
        <w:t xml:space="preserve"> respectively,</w:t>
      </w:r>
      <w:r w:rsidR="00D916ED" w:rsidRPr="0038029C">
        <w:rPr>
          <w:rFonts w:ascii="Times" w:hAnsi="Times" w:cstheme="majorHAnsi"/>
          <w:color w:val="000000" w:themeColor="text1"/>
        </w:rPr>
        <w:t xml:space="preserve"> </w:t>
      </w:r>
      <w:r w:rsidR="00844CF2" w:rsidRPr="0038029C">
        <w:rPr>
          <w:rFonts w:ascii="Times" w:hAnsi="Times" w:cstheme="majorHAnsi"/>
          <w:color w:val="000000" w:themeColor="text1"/>
        </w:rPr>
        <w:t>reflects a change in average observed temperatures</w:t>
      </w:r>
      <w:r w:rsidR="00C46A7F" w:rsidRPr="0038029C">
        <w:rPr>
          <w:rFonts w:ascii="Times" w:hAnsi="Times" w:cstheme="majorHAnsi"/>
          <w:color w:val="000000" w:themeColor="text1"/>
        </w:rPr>
        <w:t xml:space="preserve"> </w:t>
      </w:r>
      <w:r w:rsidR="00844CF2" w:rsidRPr="0038029C">
        <w:rPr>
          <w:rFonts w:ascii="Times" w:hAnsi="Times" w:cstheme="majorHAnsi"/>
          <w:color w:val="000000" w:themeColor="text1"/>
        </w:rPr>
        <w:t xml:space="preserve">with lower temperatures favoring </w:t>
      </w:r>
      <w:r w:rsidR="00246377" w:rsidRPr="0038029C">
        <w:rPr>
          <w:rFonts w:ascii="Times" w:hAnsi="Times" w:cstheme="majorHAnsi"/>
          <w:color w:val="000000" w:themeColor="text1"/>
        </w:rPr>
        <w:t>OH-addition</w:t>
      </w:r>
      <w:r w:rsidR="006D7413" w:rsidRPr="0038029C">
        <w:rPr>
          <w:rFonts w:ascii="Times" w:hAnsi="Times" w:cstheme="majorHAnsi"/>
          <w:color w:val="000000" w:themeColor="text1"/>
        </w:rPr>
        <w:t>, which does not lead to HPMTF formation,</w:t>
      </w:r>
      <w:r w:rsidR="003E5F24" w:rsidRPr="0038029C">
        <w:rPr>
          <w:rFonts w:ascii="Times" w:hAnsi="Times" w:cstheme="majorHAnsi"/>
          <w:color w:val="000000" w:themeColor="text1"/>
        </w:rPr>
        <w:t xml:space="preserve"> over H-abstraction</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C60BD8">
        <w:rPr>
          <w:rFonts w:ascii="Times" w:hAnsi="Times" w:cstheme="majorHAnsi"/>
          <w:color w:val="000000" w:themeColor="text1"/>
        </w:rPr>
        <w:instrText xml:space="preserve"> ADDIN EN.CITE &lt;EndNote&gt;&lt;Cite&gt;&lt;Author&gt;Burkholder&lt;/Author&gt;&lt;Year&gt;2015&lt;/Year&gt;&lt;RecNum&gt;1604&lt;/RecNum&gt;&lt;DisplayText&gt;(30)&lt;/DisplayText&gt;&lt;record&gt;&lt;rec-number&gt;1604&lt;/rec-number&gt;&lt;foreign-keys&gt;&lt;key app="EN" db-id="tdzztaa5zzadt5e0raavz9zhaaaadz2az90t" timestamp="1560283557"&gt;1604&lt;/key&gt;&lt;/foreign-keys&gt;&lt;ref-type name="Web Page"&gt;12&lt;/ref-type&gt;&lt;contributors&gt;&lt;authors&gt;&lt;author&gt;J. B. Burkholder&lt;/author&gt;&lt;author&gt;S. P. Sander&lt;/author&gt;&lt;author&gt;J. Abbatt&lt;/author&gt;&lt;author&gt;J. R. Barker&lt;/author&gt;&lt;author&gt;R. E. Huie&lt;/author&gt;&lt;author&gt;C. E. Kolb&lt;/author&gt;&lt;author&gt;M. J. Kurylo&lt;/author&gt;&lt;author&gt;V. L. Orkin&lt;/author&gt;&lt;author&gt;D. M. Wilmouth&lt;/author&gt;&lt;author&gt;P. H. Wine&lt;/author&gt;&lt;/authors&gt;&lt;/contributors&gt;&lt;titles&gt;&lt;title&gt;Chemical Kinetics and Photochemical Data for Use in Atmospheric Studies, Evaluation No. 18&lt;/title&gt;&lt;secondary-title&gt;JPL Publication 15-10&lt;/secondary-title&gt;&lt;/titles&gt;&lt;dates&gt;&lt;year&gt;2015&lt;/year&gt;&lt;/dates&gt;&lt;pub-location&gt;Pasadena&lt;/pub-location&gt;&lt;publisher&gt;Jet Propulsion Laboratory&lt;/publisher&gt;&lt;urls&gt;&lt;related-urls&gt;&lt;url&gt;http://jpldataeval.jpl.nasa.gov&lt;/url&gt;&lt;/related-urls&gt;&lt;/urls&gt;&lt;/record&gt;&lt;/Cite&gt;&lt;/EndNote&gt;</w:instrText>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(30)</w:t>
      </w:r>
      <w:r w:rsidR="001C5479" w:rsidRPr="0038029C">
        <w:rPr>
          <w:rFonts w:ascii="Times" w:hAnsi="Times" w:cstheme="majorHAnsi"/>
          <w:color w:val="000000" w:themeColor="text1"/>
        </w:rPr>
        <w:fldChar w:fldCharType="end"/>
      </w:r>
      <w:r w:rsidR="00BD4E52" w:rsidRPr="0038029C">
        <w:rPr>
          <w:rFonts w:ascii="Times" w:hAnsi="Times" w:cstheme="majorHAnsi"/>
          <w:color w:val="000000" w:themeColor="text1"/>
        </w:rPr>
        <w:t xml:space="preserve"> and subsequent autoxidation</w:t>
      </w:r>
      <w:r w:rsidR="00246377" w:rsidRPr="0038029C">
        <w:rPr>
          <w:rFonts w:ascii="Times" w:hAnsi="Times" w:cstheme="majorHAnsi"/>
          <w:color w:val="000000" w:themeColor="text1"/>
        </w:rPr>
        <w:t>.</w:t>
      </w:r>
      <w:r w:rsidR="00CF17AD" w:rsidRPr="0038029C">
        <w:rPr>
          <w:rFonts w:ascii="Times" w:hAnsi="Times" w:cstheme="majorHAnsi"/>
          <w:color w:val="000000" w:themeColor="text1"/>
        </w:rPr>
        <w:t xml:space="preserve"> These observationally constrained </w:t>
      </w:r>
      <w:r w:rsidRPr="0038029C">
        <w:rPr>
          <w:rFonts w:ascii="Times" w:hAnsi="Times" w:cstheme="majorHAnsi"/>
          <w:color w:val="000000" w:themeColor="text1"/>
        </w:rPr>
        <w:t xml:space="preserve">model </w:t>
      </w:r>
      <w:r w:rsidR="0019051D" w:rsidRPr="0038029C">
        <w:rPr>
          <w:rFonts w:ascii="Times" w:hAnsi="Times" w:cstheme="majorHAnsi"/>
          <w:color w:val="000000" w:themeColor="text1"/>
        </w:rPr>
        <w:t>results</w:t>
      </w:r>
      <w:r w:rsidR="006A47AE" w:rsidRPr="0038029C">
        <w:rPr>
          <w:rFonts w:ascii="Times" w:hAnsi="Times" w:cstheme="majorHAnsi"/>
          <w:color w:val="000000" w:themeColor="text1"/>
        </w:rPr>
        <w:t xml:space="preserve"> </w:t>
      </w:r>
      <w:r w:rsidR="00CF17AD" w:rsidRPr="0038029C">
        <w:rPr>
          <w:rFonts w:ascii="Times" w:hAnsi="Times" w:cstheme="majorHAnsi"/>
          <w:color w:val="000000" w:themeColor="text1"/>
        </w:rPr>
        <w:t xml:space="preserve">indicate that </w:t>
      </w:r>
      <w:r w:rsidRPr="0038029C">
        <w:rPr>
          <w:rFonts w:ascii="Times" w:hAnsi="Times" w:cstheme="majorHAnsi"/>
          <w:color w:val="000000" w:themeColor="text1"/>
        </w:rPr>
        <w:t>more than</w:t>
      </w:r>
      <w:r w:rsidR="00CF17AD" w:rsidRPr="0038029C">
        <w:rPr>
          <w:rFonts w:ascii="Times" w:hAnsi="Times" w:cstheme="majorHAnsi"/>
          <w:color w:val="000000" w:themeColor="text1"/>
        </w:rPr>
        <w:t xml:space="preserve"> 30% of atmospheric DMS is oxidized to HPMTF. </w:t>
      </w:r>
      <w:r w:rsidR="0082186D">
        <w:rPr>
          <w:rFonts w:ascii="Times" w:hAnsi="Times" w:cstheme="majorHAnsi"/>
          <w:color w:val="FF0000"/>
        </w:rPr>
        <w:t>This result corresponds to an approximately 60%</w:t>
      </w:r>
      <w:r w:rsidR="0082186D" w:rsidRPr="0082186D">
        <w:rPr>
          <w:rFonts w:ascii="Times" w:hAnsi="Times" w:cstheme="majorHAnsi"/>
          <w:color w:val="FF0000"/>
        </w:rPr>
        <w:t xml:space="preserve"> </w:t>
      </w:r>
      <w:r w:rsidR="0082186D">
        <w:rPr>
          <w:rFonts w:ascii="Times" w:hAnsi="Times" w:cstheme="majorHAnsi"/>
          <w:color w:val="FF0000"/>
        </w:rPr>
        <w:t>reduction in the yield of prompt SO</w:t>
      </w:r>
      <w:r w:rsidR="0082186D">
        <w:rPr>
          <w:rFonts w:ascii="Times" w:hAnsi="Times" w:cstheme="majorHAnsi"/>
          <w:color w:val="FF0000"/>
          <w:vertAlign w:val="subscript"/>
        </w:rPr>
        <w:t>2</w:t>
      </w:r>
      <w:r w:rsidR="0082186D">
        <w:rPr>
          <w:rFonts w:ascii="Times" w:hAnsi="Times" w:cstheme="majorHAnsi"/>
          <w:color w:val="FF0000"/>
        </w:rPr>
        <w:t xml:space="preserve"> formation from DMS oxidation. </w:t>
      </w:r>
    </w:p>
    <w:p w:rsidR="00D260D7" w:rsidRDefault="003427FF" w:rsidP="00185AC9">
      <w:pPr>
        <w:spacing w:line="480" w:lineRule="auto"/>
        <w:ind w:firstLine="360"/>
        <w:rPr>
          <w:rFonts w:ascii="Times" w:hAnsi="Times" w:cstheme="majorHAnsi"/>
          <w:b/>
          <w:color w:val="000000" w:themeColor="text1"/>
        </w:rPr>
      </w:pPr>
      <w:r w:rsidRPr="0038029C">
        <w:rPr>
          <w:rFonts w:ascii="Times" w:hAnsi="Times" w:cstheme="majorHAnsi"/>
          <w:color w:val="1C1A0E"/>
        </w:rPr>
        <w:t xml:space="preserve">In order to examine the potential impact of this new chemistry on the global marine atmosphere, </w:t>
      </w:r>
      <w:r w:rsidR="00246377" w:rsidRPr="0038029C">
        <w:rPr>
          <w:rFonts w:ascii="Times" w:hAnsi="Times" w:cstheme="majorHAnsi"/>
          <w:color w:val="1C1A0E"/>
        </w:rPr>
        <w:t>HPMTF formation from DMS oxidation was also implemented in a global chemical transport model (CAM-</w:t>
      </w:r>
      <w:r w:rsidR="00B43CC0" w:rsidRPr="0038029C">
        <w:rPr>
          <w:rFonts w:ascii="Times" w:hAnsi="Times" w:cstheme="majorHAnsi"/>
          <w:color w:val="1C1A0E"/>
        </w:rPr>
        <w:t>c</w:t>
      </w:r>
      <w:r w:rsidR="00246377" w:rsidRPr="0038029C">
        <w:rPr>
          <w:rFonts w:ascii="Times" w:hAnsi="Times" w:cstheme="majorHAnsi"/>
          <w:color w:val="1C1A0E"/>
        </w:rPr>
        <w:t>hem</w:t>
      </w:r>
      <w:r w:rsidR="002A2DCB" w:rsidRPr="0038029C">
        <w:rPr>
          <w:rFonts w:ascii="Times" w:hAnsi="Times" w:cstheme="majorHAnsi"/>
          <w:color w:val="1C1A0E"/>
        </w:rPr>
        <w:t xml:space="preserve"> </w:t>
      </w:r>
      <w:r w:rsidR="001C5479" w:rsidRPr="0038029C">
        <w:rPr>
          <w:rFonts w:ascii="Times" w:hAnsi="Times" w:cstheme="majorHAnsi"/>
          <w:color w:val="1C1A0E"/>
        </w:rPr>
        <w:fldChar w:fldCharType="begin">
          <w:fldData xml:space="preserve">PEVuZE5vdGU+PENpdGU+PEF1dGhvcj5DdWV2YXM8L0F1dGhvcj48WWVhcj4yMDE4PC9ZZWFyPjxS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=
</w:fldData>
        </w:fldChar>
      </w:r>
      <w:r w:rsidR="00C60BD8">
        <w:rPr>
          <w:rFonts w:ascii="Times" w:hAnsi="Times" w:cstheme="majorHAnsi"/>
          <w:color w:val="1C1A0E"/>
        </w:rPr>
        <w:instrText xml:space="preserve"> ADDIN EN.CITE </w:instrText>
      </w:r>
      <w:r w:rsidR="001C5479">
        <w:rPr>
          <w:rFonts w:ascii="Times" w:hAnsi="Times" w:cstheme="majorHAnsi"/>
          <w:color w:val="1C1A0E"/>
        </w:rPr>
        <w:fldChar w:fldCharType="begin">
          <w:fldData xml:space="preserve">PEVuZE5vdGU+PENpdGU+PEF1dGhvcj5DdWV2YXM8L0F1dGhvcj48WWVhcj4yMDE4PC9ZZWFyPjxS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=
</w:fldData>
        </w:fldChar>
      </w:r>
      <w:r w:rsidR="00C60BD8">
        <w:rPr>
          <w:rFonts w:ascii="Times" w:hAnsi="Times" w:cstheme="majorHAnsi"/>
          <w:color w:val="1C1A0E"/>
        </w:rPr>
        <w:instrText xml:space="preserve"> ADDIN EN.CITE.DATA </w:instrText>
      </w:r>
      <w:r w:rsidR="001C5479">
        <w:rPr>
          <w:rFonts w:ascii="Times" w:hAnsi="Times" w:cstheme="majorHAnsi"/>
          <w:color w:val="1C1A0E"/>
        </w:rPr>
      </w:r>
      <w:r w:rsidR="001C5479">
        <w:rPr>
          <w:rFonts w:ascii="Times" w:hAnsi="Times" w:cstheme="majorHAnsi"/>
          <w:color w:val="1C1A0E"/>
        </w:rPr>
        <w:fldChar w:fldCharType="end"/>
      </w:r>
      <w:r w:rsidR="001C5479" w:rsidRPr="0038029C">
        <w:rPr>
          <w:rFonts w:ascii="Times" w:hAnsi="Times" w:cstheme="majorHAnsi"/>
          <w:color w:val="1C1A0E"/>
        </w:rPr>
      </w:r>
      <w:r w:rsidR="001C5479" w:rsidRPr="0038029C">
        <w:rPr>
          <w:rFonts w:ascii="Times" w:hAnsi="Times" w:cstheme="majorHAnsi"/>
          <w:color w:val="1C1A0E"/>
        </w:rPr>
        <w:fldChar w:fldCharType="separate"/>
      </w:r>
      <w:r w:rsidR="00C60BD8">
        <w:rPr>
          <w:rFonts w:ascii="Times" w:hAnsi="Times" w:cstheme="majorHAnsi"/>
          <w:noProof/>
          <w:color w:val="1C1A0E"/>
        </w:rPr>
        <w:t>(31)</w:t>
      </w:r>
      <w:r w:rsidR="001C5479" w:rsidRPr="0038029C">
        <w:rPr>
          <w:rFonts w:ascii="Times" w:hAnsi="Times" w:cstheme="majorHAnsi"/>
          <w:color w:val="1C1A0E"/>
        </w:rPr>
        <w:fldChar w:fldCharType="end"/>
      </w:r>
      <w:r w:rsidR="00246377" w:rsidRPr="0038029C">
        <w:rPr>
          <w:rFonts w:ascii="Times" w:hAnsi="Times" w:cstheme="majorHAnsi"/>
          <w:color w:val="1C1A0E"/>
        </w:rPr>
        <w:t xml:space="preserve">) using the </w:t>
      </w:r>
      <w:r w:rsidR="00D916ED" w:rsidRPr="0038029C">
        <w:rPr>
          <w:rFonts w:ascii="Times" w:hAnsi="Times" w:cstheme="majorHAnsi"/>
          <w:color w:val="1C1A0E"/>
        </w:rPr>
        <w:t>temperature-dependent H-shift rate coefficient reported</w:t>
      </w:r>
      <w:r w:rsidR="00246377" w:rsidRPr="0038029C">
        <w:rPr>
          <w:rFonts w:ascii="Times" w:hAnsi="Times" w:cstheme="majorHAnsi"/>
          <w:color w:val="1C1A0E"/>
        </w:rPr>
        <w:t xml:space="preserve"> here. </w:t>
      </w:r>
      <w:r w:rsidR="00C8050C" w:rsidRPr="0038029C">
        <w:rPr>
          <w:rFonts w:ascii="Times" w:hAnsi="Times" w:cstheme="majorHAnsi"/>
          <w:color w:val="1C1A0E"/>
        </w:rPr>
        <w:t>The lack of knowledge of the atmospheric fate of HPMTF is a limitation of these simulations, where g</w:t>
      </w:r>
      <w:r w:rsidR="005B5F1D" w:rsidRPr="0038029C">
        <w:rPr>
          <w:rFonts w:ascii="Times" w:hAnsi="Times" w:cstheme="majorHAnsi"/>
          <w:color w:val="1C1A0E"/>
        </w:rPr>
        <w:t>as</w:t>
      </w:r>
      <w:r w:rsidR="00FD1047" w:rsidRPr="0038029C">
        <w:rPr>
          <w:rFonts w:ascii="Times" w:hAnsi="Times" w:cstheme="majorHAnsi"/>
          <w:color w:val="1C1A0E"/>
        </w:rPr>
        <w:t>-</w:t>
      </w:r>
      <w:r w:rsidR="005B5F1D" w:rsidRPr="0038029C">
        <w:rPr>
          <w:rFonts w:ascii="Times" w:hAnsi="Times" w:cstheme="majorHAnsi"/>
          <w:color w:val="1C1A0E"/>
        </w:rPr>
        <w:t>phase</w:t>
      </w:r>
      <w:r w:rsidR="00246377" w:rsidRPr="0038029C">
        <w:rPr>
          <w:rFonts w:ascii="Times" w:hAnsi="Times" w:cstheme="majorHAnsi"/>
          <w:color w:val="1C1A0E"/>
        </w:rPr>
        <w:t xml:space="preserve"> oxidation by OH is assumed to be the </w:t>
      </w:r>
      <w:r w:rsidR="009D7E88" w:rsidRPr="0038029C">
        <w:rPr>
          <w:rFonts w:ascii="Times" w:hAnsi="Times" w:cstheme="majorHAnsi"/>
          <w:color w:val="1C1A0E"/>
        </w:rPr>
        <w:t>sole</w:t>
      </w:r>
      <w:r w:rsidR="00246377" w:rsidRPr="0038029C">
        <w:rPr>
          <w:rFonts w:ascii="Times" w:hAnsi="Times" w:cstheme="majorHAnsi"/>
          <w:color w:val="1C1A0E"/>
        </w:rPr>
        <w:t xml:space="preserve"> sink for HPMTF in the </w:t>
      </w:r>
      <w:r w:rsidR="00246377" w:rsidRPr="0038029C">
        <w:rPr>
          <w:rFonts w:ascii="Times" w:hAnsi="Times" w:cstheme="majorHAnsi"/>
          <w:color w:val="000000" w:themeColor="text1"/>
        </w:rPr>
        <w:t>model</w:t>
      </w:r>
      <w:r w:rsidR="001F6465" w:rsidRPr="0038029C">
        <w:rPr>
          <w:rFonts w:ascii="Times" w:hAnsi="Times" w:cstheme="majorHAnsi"/>
          <w:color w:val="000000" w:themeColor="text1"/>
        </w:rPr>
        <w:t xml:space="preserve"> with a</w:t>
      </w:r>
      <w:r w:rsidR="00C23459" w:rsidRPr="0038029C">
        <w:rPr>
          <w:rFonts w:ascii="Times" w:hAnsi="Times" w:cstheme="majorHAnsi"/>
          <w:color w:val="000000" w:themeColor="text1"/>
        </w:rPr>
        <w:t>n approximated</w:t>
      </w:r>
      <w:r w:rsidR="001F6465" w:rsidRPr="0038029C">
        <w:rPr>
          <w:rFonts w:ascii="Times" w:hAnsi="Times" w:cstheme="majorHAnsi"/>
          <w:color w:val="000000" w:themeColor="text1"/>
        </w:rPr>
        <w:t xml:space="preserve"> rate </w:t>
      </w:r>
      <w:r w:rsidR="005C0AC2" w:rsidRPr="0038029C">
        <w:rPr>
          <w:rFonts w:ascii="Times" w:hAnsi="Times" w:cstheme="majorHAnsi"/>
          <w:color w:val="000000" w:themeColor="text1"/>
        </w:rPr>
        <w:t>coefficient</w:t>
      </w:r>
      <w:r w:rsidR="001F6465" w:rsidRPr="0038029C">
        <w:rPr>
          <w:rFonts w:ascii="Times" w:hAnsi="Times" w:cstheme="majorHAnsi"/>
          <w:color w:val="000000" w:themeColor="text1"/>
        </w:rPr>
        <w:t xml:space="preserve"> of 1.4 x 10</w:t>
      </w:r>
      <w:r w:rsidR="001F6465" w:rsidRPr="0038029C">
        <w:rPr>
          <w:rFonts w:ascii="Times" w:hAnsi="Times" w:cstheme="majorHAnsi"/>
          <w:color w:val="000000" w:themeColor="text1"/>
          <w:vertAlign w:val="superscript"/>
        </w:rPr>
        <w:t xml:space="preserve">-12 </w:t>
      </w:r>
      <w:r w:rsidR="00D916ED" w:rsidRPr="0038029C">
        <w:rPr>
          <w:rFonts w:ascii="Times" w:hAnsi="Times" w:cstheme="majorHAnsi"/>
          <w:color w:val="000000" w:themeColor="text1"/>
        </w:rPr>
        <w:t>cm</w:t>
      </w:r>
      <w:r w:rsidR="00D916ED" w:rsidRPr="0038029C">
        <w:rPr>
          <w:rFonts w:ascii="Times" w:hAnsi="Times" w:cstheme="majorHAnsi"/>
          <w:color w:val="000000" w:themeColor="text1"/>
          <w:vertAlign w:val="superscript"/>
        </w:rPr>
        <w:t>3</w:t>
      </w:r>
      <w:r w:rsidR="00D916ED" w:rsidRPr="0038029C">
        <w:rPr>
          <w:rFonts w:ascii="Times" w:hAnsi="Times" w:cstheme="majorHAnsi"/>
          <w:color w:val="000000" w:themeColor="text1"/>
        </w:rPr>
        <w:t xml:space="preserve"> molecule</w:t>
      </w:r>
      <w:r w:rsidR="00D916ED" w:rsidRPr="0038029C">
        <w:rPr>
          <w:rFonts w:ascii="Times" w:hAnsi="Times" w:cstheme="majorHAnsi"/>
          <w:color w:val="000000" w:themeColor="text1"/>
          <w:vertAlign w:val="superscript"/>
        </w:rPr>
        <w:t>-1</w:t>
      </w:r>
      <w:r w:rsidR="00D916ED" w:rsidRPr="0038029C">
        <w:rPr>
          <w:rFonts w:ascii="Times" w:hAnsi="Times" w:cstheme="majorHAnsi"/>
          <w:color w:val="000000" w:themeColor="text1"/>
        </w:rPr>
        <w:t xml:space="preserve"> s</w:t>
      </w:r>
      <w:r w:rsidR="00D916ED" w:rsidRPr="0038029C">
        <w:rPr>
          <w:rFonts w:ascii="Times" w:hAnsi="Times" w:cstheme="majorHAnsi"/>
          <w:color w:val="000000" w:themeColor="text1"/>
          <w:vertAlign w:val="superscript"/>
        </w:rPr>
        <w:t>-1</w:t>
      </w:r>
      <w:r w:rsidR="00D916ED" w:rsidRPr="0038029C">
        <w:rPr>
          <w:rFonts w:ascii="Times" w:hAnsi="Times" w:cstheme="majorHAnsi"/>
          <w:color w:val="000000" w:themeColor="text1"/>
        </w:rPr>
        <w:t xml:space="preserve"> </w:t>
      </w:r>
      <w:r w:rsidR="001C5479" w:rsidRPr="0038029C">
        <w:rPr>
          <w:rFonts w:ascii="Times" w:hAnsi="Times" w:cstheme="majorHAnsi"/>
          <w:color w:val="1C1A0E"/>
        </w:rPr>
        <w:fldChar w:fldCharType="begin"/>
      </w:r>
      <w:r w:rsidR="0092406F">
        <w:rPr>
          <w:rFonts w:ascii="Times" w:hAnsi="Times" w:cstheme="majorHAnsi"/>
          <w:color w:val="1C1A0E"/>
        </w:rPr>
        <w:instrText xml:space="preserve"> ADDIN EN.CITE &lt;EndNote&gt;&lt;Cite&gt;&lt;Author&gt;Wu&lt;/Author&gt;&lt;Year&gt;2015&lt;/Year&gt;&lt;RecNum&gt;1577&lt;/RecNum&gt;&lt;DisplayText&gt;(17)&lt;/DisplayText&gt;&lt;record&gt;&lt;rec-number&gt;1577&lt;/rec-number&gt;&lt;foreign-keys&gt;&lt;key app="EN" db-id="tdzztaa5zzadt5e0raavz9zhaaaadz2az90t" timestamp="1539205168"&gt;1577&lt;/key&gt;&lt;/foreign-keys&gt;&lt;ref-type name="Journal Article"&gt;17&lt;/ref-type&gt;&lt;contributors&gt;&lt;authors&gt;&lt;author&gt;Wu, R. R.&lt;/author&gt;&lt;author&gt;Wang, S. N.&lt;/author&gt;&lt;author&gt;Wang, L. M.&lt;/author&gt;&lt;/authors&gt;&lt;/contributors&gt;&lt;auth-address&gt;[Wu, Runrun; Wang, Sainan; Wang, Liming] S China Univ Technol, Sch Chem &amp;amp; Chem Engn, Guangzhou 510640, Guangdong, Peoples R China. [Wang, Liming] S China Univ Technol, Guangdong Prov Key Lab Atmospher Environm &amp;amp; Pollu, Guangzhou 510006, Guangdong, Peoples R China.&amp;#xD;Wang, LM (reprint author), S China Univ Technol, Sch Chem &amp;amp; Chem Engn, Guangzhou 510640, Guangdong, Peoples R China.&amp;#xD;wanglm@scut.edu.cn&lt;/auth-address&gt;&lt;titles&gt;&lt;title&gt;New Mechanism for the Atmospheric Oxidation of Dimethyl Sulfide. The Importance of Intramolecular Hydrogen Shift in a CH3SCH2OO Radical&lt;/title&gt;&lt;secondary-title&gt;Journal of Physical Chemistry A&lt;/secondary-title&gt;&lt;alt-title&gt;J. Phys. Chem. A&lt;/alt-title&gt;&lt;/titles&gt;&lt;periodical&gt;&lt;full-title&gt;Journal of Physical Chemistry A&lt;/full-title&gt;&lt;/periodical&gt;&lt;pages&gt;112-117&lt;/pages&gt;&lt;volume&gt;119&lt;/volume&gt;&lt;number&gt;1&lt;/number&gt;&lt;keywords&gt;&lt;keyword&gt;marine boundary-layer&lt;/keyword&gt;&lt;keyword&gt;particle formation&lt;/keyword&gt;&lt;keyword&gt;gas-phase&lt;/keyword&gt;&lt;keyword&gt;oh&lt;/keyword&gt;&lt;keyword&gt;sulfoxide&lt;/keyword&gt;&lt;keyword&gt;kinetics&lt;/keyword&gt;&lt;keyword&gt;remote&lt;/keyword&gt;&lt;keyword&gt;o-2&lt;/keyword&gt;&lt;keyword&gt;sensitivity&lt;/keyword&gt;&lt;keyword&gt;chemistry&lt;/keyword&gt;&lt;keyword&gt;Chemistry&lt;/keyword&gt;&lt;keyword&gt;Physics&lt;/keyword&gt;&lt;/keywords&gt;&lt;dates&gt;&lt;year&gt;2015&lt;/year&gt;&lt;pub-dates&gt;&lt;date&gt;Jan&lt;/date&gt;&lt;/pub-dates&gt;&lt;/dates&gt;&lt;isbn&gt;1089-5639&lt;/isbn&gt;&lt;accession-num&gt;WOS:000347743800014&lt;/accession-num&gt;&lt;work-type&gt;Article&lt;/work-type&gt;&lt;urls&gt;&lt;related-urls&gt;&lt;url&gt;&amp;lt;Go to ISI&amp;gt;://WOS:000347743800014&lt;/url&gt;&lt;/related-urls&gt;&lt;/urls&gt;&lt;electronic-resource-num&gt;10.1021/jp511616j&lt;/electronic-resource-num&gt;&lt;language&gt;English&lt;/language&gt;&lt;/record&gt;&lt;/Cite&gt;&lt;/EndNote&gt;</w:instrText>
      </w:r>
      <w:r w:rsidR="001C5479" w:rsidRPr="0038029C">
        <w:rPr>
          <w:rFonts w:ascii="Times" w:hAnsi="Times" w:cstheme="majorHAnsi"/>
          <w:color w:val="1C1A0E"/>
        </w:rPr>
        <w:fldChar w:fldCharType="separate"/>
      </w:r>
      <w:r w:rsidR="0092406F">
        <w:rPr>
          <w:rFonts w:ascii="Times" w:hAnsi="Times" w:cstheme="majorHAnsi"/>
          <w:noProof/>
          <w:color w:val="1C1A0E"/>
        </w:rPr>
        <w:t>(17)</w:t>
      </w:r>
      <w:r w:rsidR="001C5479" w:rsidRPr="0038029C">
        <w:rPr>
          <w:rFonts w:ascii="Times" w:hAnsi="Times" w:cstheme="majorHAnsi"/>
          <w:color w:val="1C1A0E"/>
        </w:rPr>
        <w:fldChar w:fldCharType="end"/>
      </w:r>
      <w:r w:rsidR="00246377" w:rsidRPr="0038029C">
        <w:rPr>
          <w:rFonts w:ascii="Times" w:hAnsi="Times" w:cstheme="majorHAnsi"/>
          <w:color w:val="1C1A0E"/>
        </w:rPr>
        <w:t>.</w:t>
      </w:r>
      <w:r w:rsidR="00C8050C" w:rsidRPr="0038029C">
        <w:rPr>
          <w:rFonts w:ascii="Times" w:hAnsi="Times" w:cstheme="majorHAnsi"/>
          <w:color w:val="1C1A0E"/>
        </w:rPr>
        <w:t xml:space="preserve"> </w:t>
      </w:r>
      <w:r w:rsidR="00246377" w:rsidRPr="0038029C">
        <w:rPr>
          <w:rFonts w:ascii="Times" w:hAnsi="Times" w:cstheme="majorHAnsi"/>
          <w:color w:val="000000" w:themeColor="text1"/>
        </w:rPr>
        <w:t>CAM-</w:t>
      </w:r>
      <w:r w:rsidR="00B43CC0" w:rsidRPr="0038029C">
        <w:rPr>
          <w:rFonts w:ascii="Times" w:hAnsi="Times" w:cstheme="majorHAnsi"/>
          <w:color w:val="000000" w:themeColor="text1"/>
        </w:rPr>
        <w:t>c</w:t>
      </w:r>
      <w:r w:rsidR="00246377" w:rsidRPr="0038029C">
        <w:rPr>
          <w:rFonts w:ascii="Times" w:hAnsi="Times" w:cstheme="majorHAnsi"/>
          <w:color w:val="000000" w:themeColor="text1"/>
        </w:rPr>
        <w:t xml:space="preserve">hem model </w:t>
      </w:r>
      <w:r w:rsidR="0019051D" w:rsidRPr="0038029C">
        <w:rPr>
          <w:rFonts w:ascii="Times" w:hAnsi="Times" w:cstheme="majorHAnsi"/>
          <w:color w:val="000000" w:themeColor="text1"/>
        </w:rPr>
        <w:t>simulations</w:t>
      </w:r>
      <w:r w:rsidR="00010321" w:rsidRPr="0038029C">
        <w:rPr>
          <w:rFonts w:ascii="Times" w:hAnsi="Times" w:cstheme="majorHAnsi"/>
          <w:color w:val="000000" w:themeColor="text1"/>
        </w:rPr>
        <w:t>, with and without the autoxidation mechanism</w:t>
      </w:r>
      <w:r w:rsidR="00393F6B" w:rsidRPr="0038029C">
        <w:rPr>
          <w:rFonts w:ascii="Times" w:hAnsi="Times" w:cstheme="majorHAnsi"/>
          <w:color w:val="000000" w:themeColor="text1"/>
        </w:rPr>
        <w:t>,</w:t>
      </w:r>
      <w:r w:rsidR="00246377" w:rsidRPr="0038029C">
        <w:rPr>
          <w:rFonts w:ascii="Times" w:hAnsi="Times" w:cstheme="majorHAnsi"/>
          <w:color w:val="000000" w:themeColor="text1"/>
        </w:rPr>
        <w:t xml:space="preserve"> were used to estimate the potential influence of HPMTF chemistry on SO</w:t>
      </w:r>
      <w:r w:rsidR="00246377" w:rsidRPr="0038029C">
        <w:rPr>
          <w:rFonts w:ascii="Times" w:hAnsi="Times" w:cstheme="majorHAnsi"/>
          <w:color w:val="000000" w:themeColor="text1"/>
          <w:vertAlign w:val="subscript"/>
        </w:rPr>
        <w:t>2</w:t>
      </w:r>
      <w:r w:rsidR="00246377" w:rsidRPr="0038029C">
        <w:rPr>
          <w:rFonts w:ascii="Times" w:hAnsi="Times" w:cstheme="majorHAnsi"/>
          <w:color w:val="000000" w:themeColor="text1"/>
        </w:rPr>
        <w:t xml:space="preserve"> and </w:t>
      </w:r>
      <w:r w:rsidR="00F738B6" w:rsidRPr="0038029C">
        <w:rPr>
          <w:rFonts w:ascii="Times" w:hAnsi="Times" w:cstheme="majorHAnsi"/>
          <w:color w:val="000000" w:themeColor="text1"/>
        </w:rPr>
        <w:t xml:space="preserve">sulfate </w:t>
      </w:r>
      <w:r w:rsidR="00246377" w:rsidRPr="0038029C">
        <w:rPr>
          <w:rFonts w:ascii="Times" w:hAnsi="Times" w:cstheme="majorHAnsi"/>
          <w:color w:val="000000" w:themeColor="text1"/>
        </w:rPr>
        <w:t>production</w:t>
      </w:r>
      <w:r w:rsidR="004812B2" w:rsidRPr="0038029C">
        <w:rPr>
          <w:rFonts w:ascii="Times" w:hAnsi="Times" w:cstheme="majorHAnsi"/>
          <w:color w:val="000000" w:themeColor="text1"/>
        </w:rPr>
        <w:t xml:space="preserve"> (Extended Data Table 1</w:t>
      </w:r>
      <w:r w:rsidR="00B10DC6" w:rsidRPr="0038029C">
        <w:rPr>
          <w:rFonts w:ascii="Times" w:hAnsi="Times" w:cstheme="majorHAnsi"/>
          <w:color w:val="000000" w:themeColor="text1"/>
        </w:rPr>
        <w:t>)</w:t>
      </w:r>
      <w:r w:rsidR="00246377" w:rsidRPr="0038029C">
        <w:rPr>
          <w:rFonts w:ascii="Times" w:hAnsi="Times" w:cstheme="majorHAnsi"/>
          <w:color w:val="000000" w:themeColor="text1"/>
        </w:rPr>
        <w:t xml:space="preserve">. </w:t>
      </w:r>
      <w:r w:rsidR="00F738B6" w:rsidRPr="0038029C">
        <w:rPr>
          <w:rFonts w:ascii="Times" w:hAnsi="Times" w:cstheme="majorHAnsi"/>
          <w:color w:val="000000"/>
        </w:rPr>
        <w:t xml:space="preserve">Addition of the HPMTF </w:t>
      </w:r>
      <w:r w:rsidRPr="0038029C">
        <w:rPr>
          <w:rFonts w:ascii="Times" w:hAnsi="Times" w:cstheme="majorHAnsi"/>
          <w:color w:val="000000"/>
        </w:rPr>
        <w:t>oxidation pathway</w:t>
      </w:r>
      <w:r w:rsidR="00B77342" w:rsidRPr="0038029C">
        <w:rPr>
          <w:rFonts w:ascii="Times" w:hAnsi="Times" w:cstheme="majorHAnsi"/>
          <w:color w:val="000000"/>
        </w:rPr>
        <w:t xml:space="preserve"> </w:t>
      </w:r>
      <w:r w:rsidR="00F738B6" w:rsidRPr="0038029C">
        <w:rPr>
          <w:rFonts w:ascii="Times" w:hAnsi="Times" w:cstheme="majorHAnsi"/>
          <w:color w:val="000000"/>
        </w:rPr>
        <w:t xml:space="preserve">to the CAM-chem model </w:t>
      </w:r>
      <w:r w:rsidR="00B77342" w:rsidRPr="0038029C">
        <w:rPr>
          <w:rFonts w:ascii="Times" w:hAnsi="Times" w:cstheme="majorHAnsi"/>
          <w:color w:val="000000"/>
        </w:rPr>
        <w:t>slow</w:t>
      </w:r>
      <w:r w:rsidR="00F738B6" w:rsidRPr="0038029C">
        <w:rPr>
          <w:rFonts w:ascii="Times" w:hAnsi="Times" w:cstheme="majorHAnsi"/>
          <w:color w:val="000000"/>
        </w:rPr>
        <w:t>s</w:t>
      </w:r>
      <w:r w:rsidR="00B77342" w:rsidRPr="0038029C">
        <w:rPr>
          <w:rFonts w:ascii="Times" w:hAnsi="Times" w:cstheme="majorHAnsi"/>
          <w:color w:val="000000"/>
        </w:rPr>
        <w:t xml:space="preserve"> </w:t>
      </w:r>
      <w:r w:rsidRPr="0038029C">
        <w:rPr>
          <w:rFonts w:ascii="Times" w:hAnsi="Times" w:cstheme="majorHAnsi"/>
          <w:color w:val="000000"/>
        </w:rPr>
        <w:t>DMS</w:t>
      </w:r>
      <w:r w:rsidR="00B77342" w:rsidRPr="0038029C">
        <w:rPr>
          <w:rFonts w:ascii="Times" w:hAnsi="Times" w:cstheme="majorHAnsi"/>
          <w:color w:val="000000"/>
        </w:rPr>
        <w:t xml:space="preserve"> oxidation </w:t>
      </w:r>
      <w:r w:rsidRPr="0038029C">
        <w:rPr>
          <w:rFonts w:ascii="Times" w:hAnsi="Times" w:cstheme="majorHAnsi"/>
          <w:color w:val="000000"/>
        </w:rPr>
        <w:t>and reduces</w:t>
      </w:r>
      <w:r w:rsidR="00B77342" w:rsidRPr="0038029C">
        <w:rPr>
          <w:rFonts w:ascii="Times" w:hAnsi="Times" w:cstheme="majorHAnsi"/>
          <w:color w:val="000000"/>
        </w:rPr>
        <w:t xml:space="preserve"> SO</w:t>
      </w:r>
      <w:r w:rsidR="00B77342" w:rsidRPr="0038029C">
        <w:rPr>
          <w:rFonts w:ascii="Times" w:hAnsi="Times" w:cstheme="majorHAnsi"/>
          <w:color w:val="000000"/>
          <w:vertAlign w:val="subscript"/>
        </w:rPr>
        <w:t>2</w:t>
      </w:r>
      <w:r w:rsidR="00B77342" w:rsidRPr="0038029C">
        <w:rPr>
          <w:rFonts w:ascii="Times" w:hAnsi="Times" w:cstheme="majorHAnsi"/>
          <w:color w:val="000000"/>
        </w:rPr>
        <w:t xml:space="preserve"> and </w:t>
      </w:r>
      <w:r w:rsidR="00FD1047" w:rsidRPr="0038029C">
        <w:rPr>
          <w:rFonts w:ascii="Times" w:hAnsi="Times" w:cstheme="majorHAnsi"/>
          <w:color w:val="000000"/>
        </w:rPr>
        <w:t>SO</w:t>
      </w:r>
      <w:r w:rsidR="00FD1047" w:rsidRPr="0038029C">
        <w:rPr>
          <w:rFonts w:ascii="Times" w:hAnsi="Times" w:cstheme="majorHAnsi"/>
          <w:color w:val="000000"/>
          <w:vertAlign w:val="subscript"/>
        </w:rPr>
        <w:t>4</w:t>
      </w:r>
      <w:r w:rsidR="00FD669A" w:rsidRPr="0038029C">
        <w:rPr>
          <w:rFonts w:ascii="Times" w:hAnsi="Times" w:cstheme="majorHAnsi"/>
          <w:color w:val="000000"/>
          <w:vertAlign w:val="superscript"/>
        </w:rPr>
        <w:t>2-</w:t>
      </w:r>
      <w:r w:rsidR="00F738B6" w:rsidRPr="0038029C">
        <w:rPr>
          <w:rFonts w:ascii="Times" w:hAnsi="Times" w:cstheme="majorHAnsi"/>
          <w:color w:val="000000"/>
          <w:vertAlign w:val="subscript"/>
        </w:rPr>
        <w:t xml:space="preserve"> </w:t>
      </w:r>
      <w:r w:rsidR="00F738B6" w:rsidRPr="0038029C">
        <w:rPr>
          <w:rFonts w:ascii="Times" w:hAnsi="Times" w:cstheme="majorHAnsi"/>
          <w:color w:val="000000"/>
        </w:rPr>
        <w:t xml:space="preserve">abundance </w:t>
      </w:r>
      <w:r w:rsidR="00B77342" w:rsidRPr="0038029C">
        <w:rPr>
          <w:rFonts w:ascii="Times" w:hAnsi="Times" w:cstheme="majorHAnsi"/>
          <w:color w:val="000000"/>
        </w:rPr>
        <w:t>at the surface in area</w:t>
      </w:r>
      <w:r w:rsidR="00FD1047" w:rsidRPr="0038029C">
        <w:rPr>
          <w:rFonts w:ascii="Times" w:hAnsi="Times" w:cstheme="majorHAnsi"/>
          <w:color w:val="000000"/>
        </w:rPr>
        <w:t>s</w:t>
      </w:r>
      <w:r w:rsidR="00B77342" w:rsidRPr="0038029C">
        <w:rPr>
          <w:rFonts w:ascii="Times" w:hAnsi="Times" w:cstheme="majorHAnsi"/>
          <w:color w:val="000000"/>
        </w:rPr>
        <w:t xml:space="preserve"> where DMS is emitted, </w:t>
      </w:r>
      <w:r w:rsidR="00F738B6" w:rsidRPr="0038029C">
        <w:rPr>
          <w:rFonts w:ascii="Times" w:hAnsi="Times" w:cstheme="majorHAnsi"/>
          <w:color w:val="000000" w:themeColor="text1"/>
        </w:rPr>
        <w:t xml:space="preserve">approximately </w:t>
      </w:r>
      <w:r w:rsidR="00B77342" w:rsidRPr="0038029C">
        <w:rPr>
          <w:rFonts w:ascii="Times" w:hAnsi="Times" w:cstheme="majorHAnsi"/>
          <w:color w:val="000000" w:themeColor="text1"/>
        </w:rPr>
        <w:t>60</w:t>
      </w:r>
      <w:r w:rsidR="00F738B6" w:rsidRPr="0038029C">
        <w:rPr>
          <w:rFonts w:ascii="Times" w:hAnsi="Times" w:cstheme="majorHAnsi"/>
          <w:color w:val="000000" w:themeColor="text1"/>
        </w:rPr>
        <w:t>°N</w:t>
      </w:r>
      <w:r w:rsidR="00B77342" w:rsidRPr="0038029C">
        <w:rPr>
          <w:rFonts w:ascii="Times" w:hAnsi="Times" w:cstheme="majorHAnsi"/>
          <w:color w:val="000000" w:themeColor="text1"/>
        </w:rPr>
        <w:t xml:space="preserve"> to 60</w:t>
      </w:r>
      <w:r w:rsidR="00F738B6" w:rsidRPr="0038029C">
        <w:rPr>
          <w:rFonts w:ascii="Times" w:hAnsi="Times" w:cstheme="majorHAnsi"/>
          <w:color w:val="000000" w:themeColor="text1"/>
        </w:rPr>
        <w:t>°S</w:t>
      </w:r>
      <w:r w:rsidR="00B77342" w:rsidRPr="0038029C">
        <w:rPr>
          <w:rFonts w:ascii="Times" w:hAnsi="Times" w:cstheme="majorHAnsi"/>
          <w:color w:val="000000" w:themeColor="text1"/>
        </w:rPr>
        <w:t xml:space="preserve">. </w:t>
      </w:r>
      <w:r w:rsidRPr="0038029C">
        <w:rPr>
          <w:rFonts w:ascii="Times" w:hAnsi="Times" w:cstheme="majorHAnsi"/>
          <w:color w:val="000000" w:themeColor="text1"/>
        </w:rPr>
        <w:t>The</w:t>
      </w:r>
      <w:r w:rsidR="0077342C" w:rsidRPr="0038029C">
        <w:rPr>
          <w:rFonts w:ascii="Times" w:hAnsi="Times" w:cstheme="majorHAnsi"/>
          <w:color w:val="000000" w:themeColor="text1"/>
        </w:rPr>
        <w:t xml:space="preserve"> modeled difference </w:t>
      </w:r>
      <w:r w:rsidRPr="0038029C">
        <w:rPr>
          <w:rFonts w:ascii="Times" w:hAnsi="Times" w:cstheme="majorHAnsi"/>
          <w:color w:val="000000" w:themeColor="text1"/>
        </w:rPr>
        <w:t>is</w:t>
      </w:r>
      <w:r w:rsidR="0077342C" w:rsidRPr="0038029C">
        <w:rPr>
          <w:rFonts w:ascii="Times" w:hAnsi="Times" w:cstheme="majorHAnsi"/>
          <w:color w:val="000000" w:themeColor="text1"/>
        </w:rPr>
        <w:t xml:space="preserve"> up to 50% net reduction in SO</w:t>
      </w:r>
      <w:r w:rsidR="0077342C" w:rsidRPr="0038029C">
        <w:rPr>
          <w:rFonts w:ascii="Times" w:hAnsi="Times" w:cstheme="majorHAnsi"/>
          <w:color w:val="000000" w:themeColor="text1"/>
          <w:vertAlign w:val="subscript"/>
        </w:rPr>
        <w:t>2</w:t>
      </w:r>
      <w:r w:rsidR="0077342C" w:rsidRPr="0038029C">
        <w:rPr>
          <w:rFonts w:ascii="Times" w:hAnsi="Times" w:cstheme="majorHAnsi"/>
          <w:color w:val="000000" w:themeColor="text1"/>
        </w:rPr>
        <w:t xml:space="preserve"> and 30% in SO</w:t>
      </w:r>
      <w:r w:rsidR="0077342C" w:rsidRPr="0038029C">
        <w:rPr>
          <w:rFonts w:ascii="Times" w:hAnsi="Times" w:cstheme="majorHAnsi"/>
          <w:color w:val="000000" w:themeColor="text1"/>
          <w:vertAlign w:val="subscript"/>
        </w:rPr>
        <w:t>4</w:t>
      </w:r>
      <w:r w:rsidR="00FD669A" w:rsidRPr="0038029C">
        <w:rPr>
          <w:rFonts w:ascii="Times" w:hAnsi="Times" w:cstheme="majorHAnsi"/>
          <w:color w:val="000000" w:themeColor="text1"/>
          <w:vertAlign w:val="superscript"/>
        </w:rPr>
        <w:t>2-</w:t>
      </w:r>
      <w:r w:rsidR="0077342C" w:rsidRPr="0038029C">
        <w:rPr>
          <w:rFonts w:ascii="Times" w:hAnsi="Times" w:cstheme="majorHAnsi"/>
          <w:color w:val="000000" w:themeColor="text1"/>
        </w:rPr>
        <w:t xml:space="preserve"> at the surface (</w:t>
      </w:r>
      <w:r w:rsidR="007458BC" w:rsidRPr="007458BC">
        <w:rPr>
          <w:rFonts w:ascii="Times" w:hAnsi="Times" w:cstheme="majorHAnsi"/>
          <w:i/>
          <w:color w:val="000000" w:themeColor="text1"/>
        </w:rPr>
        <w:t>SI Appendix,</w:t>
      </w:r>
      <w:r w:rsidR="007458BC">
        <w:rPr>
          <w:rFonts w:ascii="Times" w:hAnsi="Times" w:cstheme="majorHAnsi"/>
          <w:i/>
          <w:color w:val="000000" w:themeColor="text1"/>
        </w:rPr>
        <w:t xml:space="preserve"> </w:t>
      </w:r>
      <w:r w:rsidR="0077342C" w:rsidRPr="0051034B">
        <w:rPr>
          <w:rFonts w:ascii="Times" w:hAnsi="Times" w:cstheme="majorHAnsi"/>
          <w:color w:val="000000" w:themeColor="text1"/>
        </w:rPr>
        <w:t xml:space="preserve">Fig. </w:t>
      </w:r>
      <w:r w:rsidR="007458BC" w:rsidRPr="0051034B">
        <w:rPr>
          <w:rFonts w:ascii="Times" w:hAnsi="Times" w:cstheme="majorHAnsi"/>
          <w:color w:val="000000" w:themeColor="text1"/>
        </w:rPr>
        <w:t>S4</w:t>
      </w:r>
      <w:r w:rsidR="0077342C" w:rsidRPr="0038029C">
        <w:rPr>
          <w:rFonts w:ascii="Times" w:hAnsi="Times" w:cstheme="majorHAnsi"/>
          <w:color w:val="000000" w:themeColor="text1"/>
        </w:rPr>
        <w:t xml:space="preserve">). This difference is substantial, but represents an upper limit in reduction because oxidation of HPMTF by aqueous and heterogeneous processes may also lead </w:t>
      </w:r>
      <w:r w:rsidR="0077342C" w:rsidRPr="0038029C">
        <w:rPr>
          <w:rFonts w:ascii="Times" w:hAnsi="Times" w:cstheme="majorHAnsi"/>
          <w:color w:val="000000" w:themeColor="text1"/>
        </w:rPr>
        <w:lastRenderedPageBreak/>
        <w:t>to SO</w:t>
      </w:r>
      <w:r w:rsidR="0077342C" w:rsidRPr="0038029C">
        <w:rPr>
          <w:rFonts w:ascii="Times" w:hAnsi="Times" w:cstheme="majorHAnsi"/>
          <w:color w:val="000000" w:themeColor="text1"/>
          <w:vertAlign w:val="subscript"/>
        </w:rPr>
        <w:t>2</w:t>
      </w:r>
      <w:r w:rsidR="0077342C" w:rsidRPr="0038029C">
        <w:rPr>
          <w:rFonts w:ascii="Times" w:hAnsi="Times" w:cstheme="majorHAnsi"/>
          <w:color w:val="000000" w:themeColor="text1"/>
        </w:rPr>
        <w:t xml:space="preserve"> and SO</w:t>
      </w:r>
      <w:r w:rsidR="0077342C" w:rsidRPr="0038029C">
        <w:rPr>
          <w:rFonts w:ascii="Times" w:hAnsi="Times" w:cstheme="majorHAnsi"/>
          <w:color w:val="000000" w:themeColor="text1"/>
          <w:vertAlign w:val="subscript"/>
        </w:rPr>
        <w:t>4</w:t>
      </w:r>
      <w:r w:rsidR="00FD669A" w:rsidRPr="0038029C">
        <w:rPr>
          <w:rFonts w:ascii="Times" w:hAnsi="Times" w:cstheme="majorHAnsi"/>
          <w:color w:val="000000" w:themeColor="text1"/>
          <w:vertAlign w:val="superscript"/>
        </w:rPr>
        <w:t>2-</w:t>
      </w:r>
      <w:r w:rsidR="0077342C" w:rsidRPr="0038029C">
        <w:rPr>
          <w:rFonts w:ascii="Times" w:hAnsi="Times" w:cstheme="majorHAnsi"/>
          <w:color w:val="000000" w:themeColor="text1"/>
        </w:rPr>
        <w:t xml:space="preserve"> production and compensate for this reduction.</w:t>
      </w:r>
      <w:r w:rsidR="0077342C" w:rsidRPr="0038029C">
        <w:rPr>
          <w:rFonts w:ascii="Times" w:hAnsi="Times" w:cstheme="majorHAnsi"/>
          <w:i/>
          <w:color w:val="000000" w:themeColor="text1"/>
        </w:rPr>
        <w:t xml:space="preserve"> </w:t>
      </w:r>
      <w:r w:rsidR="00F738B6" w:rsidRPr="0038029C">
        <w:rPr>
          <w:rFonts w:ascii="Times" w:hAnsi="Times" w:cstheme="majorHAnsi"/>
          <w:color w:val="000000" w:themeColor="text1"/>
        </w:rPr>
        <w:t>U</w:t>
      </w:r>
      <w:r w:rsidR="00B77342" w:rsidRPr="0038029C">
        <w:rPr>
          <w:rFonts w:ascii="Times" w:hAnsi="Times" w:cstheme="majorHAnsi"/>
          <w:color w:val="000000"/>
        </w:rPr>
        <w:t>nreacted sulfur species</w:t>
      </w:r>
      <w:r w:rsidR="00F738B6" w:rsidRPr="0038029C">
        <w:rPr>
          <w:rFonts w:ascii="Times" w:hAnsi="Times" w:cstheme="majorHAnsi"/>
          <w:color w:val="000000"/>
        </w:rPr>
        <w:t xml:space="preserve"> produced after</w:t>
      </w:r>
      <w:r w:rsidR="00B77342" w:rsidRPr="0038029C">
        <w:rPr>
          <w:rFonts w:ascii="Times" w:hAnsi="Times" w:cstheme="majorHAnsi"/>
          <w:color w:val="000000"/>
        </w:rPr>
        <w:t xml:space="preserve"> DMS</w:t>
      </w:r>
      <w:r w:rsidRPr="0038029C">
        <w:rPr>
          <w:rFonts w:ascii="Times" w:hAnsi="Times" w:cstheme="majorHAnsi"/>
          <w:color w:val="000000"/>
        </w:rPr>
        <w:t xml:space="preserve"> oxidation</w:t>
      </w:r>
      <w:r w:rsidR="00B77342" w:rsidRPr="0038029C">
        <w:rPr>
          <w:rFonts w:ascii="Times" w:hAnsi="Times" w:cstheme="majorHAnsi"/>
          <w:color w:val="000000"/>
        </w:rPr>
        <w:t xml:space="preserve">, </w:t>
      </w:r>
      <w:r w:rsidR="00F738B6" w:rsidRPr="0038029C">
        <w:rPr>
          <w:rFonts w:ascii="Times" w:hAnsi="Times" w:cstheme="majorHAnsi"/>
          <w:color w:val="000000"/>
        </w:rPr>
        <w:t>prior to</w:t>
      </w:r>
      <w:r w:rsidR="00B77342" w:rsidRPr="0038029C">
        <w:rPr>
          <w:rFonts w:ascii="Times" w:hAnsi="Times" w:cstheme="majorHAnsi"/>
          <w:color w:val="000000"/>
        </w:rPr>
        <w:t xml:space="preserve"> forming SO</w:t>
      </w:r>
      <w:r w:rsidR="00B77342" w:rsidRPr="0038029C">
        <w:rPr>
          <w:rFonts w:ascii="Times" w:hAnsi="Times" w:cstheme="majorHAnsi"/>
          <w:color w:val="000000"/>
          <w:vertAlign w:val="subscript"/>
        </w:rPr>
        <w:t>2</w:t>
      </w:r>
      <w:r w:rsidR="00A8602E" w:rsidRPr="0038029C">
        <w:rPr>
          <w:rFonts w:ascii="Times" w:hAnsi="Times" w:cstheme="majorHAnsi"/>
          <w:color w:val="000000"/>
        </w:rPr>
        <w:t xml:space="preserve"> (</w:t>
      </w:r>
      <w:r w:rsidR="00F738B6" w:rsidRPr="0038029C">
        <w:rPr>
          <w:rFonts w:ascii="Times" w:hAnsi="Times" w:cstheme="majorHAnsi"/>
          <w:color w:val="000000"/>
        </w:rPr>
        <w:t xml:space="preserve">e.g. </w:t>
      </w:r>
      <w:r w:rsidR="00B77342" w:rsidRPr="0038029C">
        <w:rPr>
          <w:rFonts w:ascii="Times" w:hAnsi="Times" w:cstheme="majorHAnsi"/>
          <w:color w:val="000000"/>
        </w:rPr>
        <w:t xml:space="preserve">HPMTF </w:t>
      </w:r>
      <w:r w:rsidR="00F738B6" w:rsidRPr="0038029C">
        <w:rPr>
          <w:rFonts w:ascii="Times" w:hAnsi="Times" w:cstheme="majorHAnsi"/>
          <w:color w:val="000000"/>
        </w:rPr>
        <w:t>(</w:t>
      </w:r>
      <w:r w:rsidR="00A51514">
        <w:rPr>
          <w:rFonts w:ascii="Times" w:hAnsi="Times" w:cstheme="majorHAnsi"/>
          <w:i/>
          <w:color w:val="000000" w:themeColor="text1"/>
        </w:rPr>
        <w:t xml:space="preserve">SI Appendix, </w:t>
      </w:r>
      <w:r w:rsidR="00453328" w:rsidRPr="0051034B">
        <w:rPr>
          <w:rFonts w:ascii="Times" w:hAnsi="Times" w:cstheme="majorHAnsi"/>
          <w:color w:val="000000" w:themeColor="text1"/>
        </w:rPr>
        <w:t>Fig. S</w:t>
      </w:r>
      <w:r w:rsidR="0005673D" w:rsidRPr="0051034B">
        <w:rPr>
          <w:rFonts w:ascii="Times" w:hAnsi="Times" w:cstheme="majorHAnsi"/>
          <w:color w:val="000000" w:themeColor="text1"/>
        </w:rPr>
        <w:t>5</w:t>
      </w:r>
      <w:r w:rsidR="00B77342" w:rsidRPr="0038029C">
        <w:rPr>
          <w:rFonts w:ascii="Times" w:hAnsi="Times" w:cstheme="majorHAnsi"/>
          <w:color w:val="000000"/>
        </w:rPr>
        <w:t>)</w:t>
      </w:r>
      <w:r w:rsidR="00A8602E" w:rsidRPr="0038029C">
        <w:rPr>
          <w:rFonts w:ascii="Times" w:hAnsi="Times" w:cstheme="majorHAnsi"/>
          <w:color w:val="000000"/>
        </w:rPr>
        <w:t>)</w:t>
      </w:r>
      <w:r w:rsidR="00FD1047" w:rsidRPr="0038029C">
        <w:rPr>
          <w:rFonts w:ascii="Times" w:hAnsi="Times" w:cstheme="majorHAnsi"/>
          <w:color w:val="000000"/>
        </w:rPr>
        <w:t>,</w:t>
      </w:r>
      <w:r w:rsidR="00B77342" w:rsidRPr="0038029C">
        <w:rPr>
          <w:rFonts w:ascii="Times" w:hAnsi="Times" w:cstheme="majorHAnsi"/>
          <w:color w:val="000000"/>
        </w:rPr>
        <w:t xml:space="preserve"> can reach the polar region</w:t>
      </w:r>
      <w:r w:rsidR="00F738B6" w:rsidRPr="0038029C">
        <w:rPr>
          <w:rFonts w:ascii="Times" w:hAnsi="Times" w:cstheme="majorHAnsi"/>
          <w:color w:val="000000"/>
        </w:rPr>
        <w:t>s</w:t>
      </w:r>
      <w:r w:rsidR="00B77342" w:rsidRPr="0038029C">
        <w:rPr>
          <w:rFonts w:ascii="Times" w:hAnsi="Times" w:cstheme="majorHAnsi"/>
          <w:color w:val="000000"/>
        </w:rPr>
        <w:t xml:space="preserve"> and continue oxid</w:t>
      </w:r>
      <w:r w:rsidR="00F738B6" w:rsidRPr="0038029C">
        <w:rPr>
          <w:rFonts w:ascii="Times" w:hAnsi="Times" w:cstheme="majorHAnsi"/>
          <w:color w:val="000000"/>
        </w:rPr>
        <w:t>izing</w:t>
      </w:r>
      <w:r w:rsidR="00B77342" w:rsidRPr="0038029C">
        <w:rPr>
          <w:rFonts w:ascii="Times" w:hAnsi="Times" w:cstheme="majorHAnsi"/>
          <w:color w:val="000000"/>
        </w:rPr>
        <w:t xml:space="preserve"> </w:t>
      </w:r>
      <w:r w:rsidR="00F738B6" w:rsidRPr="0038029C">
        <w:rPr>
          <w:rFonts w:ascii="Times" w:hAnsi="Times" w:cstheme="majorHAnsi"/>
          <w:color w:val="000000"/>
        </w:rPr>
        <w:t>to produce additional</w:t>
      </w:r>
      <w:r w:rsidR="00B77342" w:rsidRPr="0038029C">
        <w:rPr>
          <w:rFonts w:ascii="Times" w:hAnsi="Times" w:cstheme="majorHAnsi"/>
          <w:color w:val="000000"/>
        </w:rPr>
        <w:t xml:space="preserve"> S</w:t>
      </w:r>
      <w:r w:rsidR="00F738B6" w:rsidRPr="0038029C">
        <w:rPr>
          <w:rFonts w:ascii="Times" w:hAnsi="Times" w:cstheme="majorHAnsi"/>
          <w:color w:val="000000"/>
        </w:rPr>
        <w:t>O</w:t>
      </w:r>
      <w:r w:rsidR="00B77342" w:rsidRPr="0038029C">
        <w:rPr>
          <w:rFonts w:ascii="Times" w:hAnsi="Times" w:cstheme="majorHAnsi"/>
          <w:color w:val="000000"/>
          <w:vertAlign w:val="subscript"/>
        </w:rPr>
        <w:t>2</w:t>
      </w:r>
      <w:r w:rsidR="00B77342" w:rsidRPr="0038029C">
        <w:rPr>
          <w:rFonts w:ascii="Times" w:hAnsi="Times" w:cstheme="majorHAnsi"/>
          <w:color w:val="000000"/>
        </w:rPr>
        <w:t xml:space="preserve"> and sulfate</w:t>
      </w:r>
      <w:r w:rsidR="00F738B6" w:rsidRPr="0038029C">
        <w:rPr>
          <w:rFonts w:ascii="Times" w:hAnsi="Times" w:cstheme="majorHAnsi"/>
          <w:color w:val="000000"/>
        </w:rPr>
        <w:t xml:space="preserve"> (</w:t>
      </w:r>
      <w:r w:rsidR="00F738B6" w:rsidRPr="0051034B">
        <w:rPr>
          <w:rFonts w:ascii="Times" w:hAnsi="Times" w:cstheme="majorHAnsi"/>
          <w:color w:val="000000" w:themeColor="text1"/>
        </w:rPr>
        <w:t xml:space="preserve">Fig. </w:t>
      </w:r>
      <w:r w:rsidR="007458BC" w:rsidRPr="0051034B">
        <w:rPr>
          <w:rFonts w:ascii="Times" w:hAnsi="Times" w:cstheme="majorHAnsi"/>
          <w:color w:val="000000" w:themeColor="text1"/>
        </w:rPr>
        <w:t>S4</w:t>
      </w:r>
      <w:r w:rsidR="00F738B6" w:rsidRPr="0038029C">
        <w:rPr>
          <w:rFonts w:ascii="Times" w:hAnsi="Times" w:cstheme="majorHAnsi"/>
          <w:color w:val="000000"/>
        </w:rPr>
        <w:t>). These simulated polar enhancements are considered upper limits due to a lack of inclusion</w:t>
      </w:r>
      <w:r w:rsidR="00CC4D3D" w:rsidRPr="0038029C">
        <w:rPr>
          <w:rFonts w:ascii="Times" w:hAnsi="Times" w:cstheme="majorHAnsi"/>
          <w:color w:val="000000"/>
        </w:rPr>
        <w:t xml:space="preserve"> of </w:t>
      </w:r>
      <w:r w:rsidR="00FD1047" w:rsidRPr="0038029C">
        <w:rPr>
          <w:rFonts w:ascii="Times" w:hAnsi="Times" w:cstheme="majorHAnsi"/>
          <w:color w:val="000000"/>
        </w:rPr>
        <w:t xml:space="preserve">accurate </w:t>
      </w:r>
      <w:r w:rsidR="00F738B6" w:rsidRPr="0038029C">
        <w:rPr>
          <w:rFonts w:ascii="Times" w:hAnsi="Times" w:cstheme="majorHAnsi"/>
          <w:color w:val="000000"/>
        </w:rPr>
        <w:t>HPMTF loss processes in the model</w:t>
      </w:r>
      <w:r w:rsidR="00CC4D3D" w:rsidRPr="0038029C">
        <w:rPr>
          <w:rFonts w:ascii="Times" w:hAnsi="Times" w:cstheme="majorHAnsi"/>
          <w:color w:val="000000"/>
        </w:rPr>
        <w:t xml:space="preserve">, </w:t>
      </w:r>
      <w:r w:rsidR="00A8602E" w:rsidRPr="0038029C">
        <w:rPr>
          <w:rFonts w:ascii="Times" w:hAnsi="Times" w:cstheme="majorHAnsi"/>
          <w:color w:val="000000"/>
        </w:rPr>
        <w:t>which are</w:t>
      </w:r>
      <w:r w:rsidR="0077342C" w:rsidRPr="0038029C">
        <w:rPr>
          <w:rFonts w:ascii="Times" w:hAnsi="Times" w:cstheme="majorHAnsi"/>
          <w:color w:val="000000"/>
        </w:rPr>
        <w:t xml:space="preserve"> currently unknown</w:t>
      </w:r>
      <w:r w:rsidR="00CC4D3D" w:rsidRPr="0038029C">
        <w:rPr>
          <w:rFonts w:ascii="Times" w:hAnsi="Times" w:cstheme="majorHAnsi"/>
          <w:color w:val="000000"/>
        </w:rPr>
        <w:t xml:space="preserve">. </w:t>
      </w:r>
      <w:r w:rsidR="0077342C" w:rsidRPr="0038029C">
        <w:rPr>
          <w:rFonts w:ascii="Times" w:hAnsi="Times" w:cstheme="majorHAnsi"/>
          <w:color w:val="000000"/>
        </w:rPr>
        <w:t>Nonetheless, t</w:t>
      </w:r>
      <w:r w:rsidR="00CC4D3D" w:rsidRPr="0038029C">
        <w:rPr>
          <w:rFonts w:ascii="Times" w:hAnsi="Times" w:cstheme="majorHAnsi"/>
          <w:color w:val="000000"/>
        </w:rPr>
        <w:t>he magnitude of the changes</w:t>
      </w:r>
      <w:r w:rsidR="005E2F04" w:rsidRPr="0038029C">
        <w:rPr>
          <w:rFonts w:ascii="Times" w:hAnsi="Times" w:cstheme="majorHAnsi"/>
          <w:color w:val="000000"/>
        </w:rPr>
        <w:t xml:space="preserve"> </w:t>
      </w:r>
      <w:r w:rsidR="00CC4D3D" w:rsidRPr="0038029C">
        <w:rPr>
          <w:rFonts w:ascii="Times" w:hAnsi="Times" w:cstheme="majorHAnsi"/>
          <w:color w:val="000000"/>
        </w:rPr>
        <w:t xml:space="preserve">observed </w:t>
      </w:r>
      <w:r w:rsidR="005E2F04" w:rsidRPr="0038029C">
        <w:rPr>
          <w:rFonts w:ascii="Times" w:hAnsi="Times" w:cstheme="majorHAnsi"/>
          <w:color w:val="000000"/>
        </w:rPr>
        <w:t xml:space="preserve">in these </w:t>
      </w:r>
      <w:r w:rsidRPr="0038029C">
        <w:rPr>
          <w:rFonts w:ascii="Times" w:hAnsi="Times" w:cstheme="majorHAnsi"/>
          <w:color w:val="000000"/>
        </w:rPr>
        <w:t>global model</w:t>
      </w:r>
      <w:r w:rsidR="005E2F04" w:rsidRPr="0038029C">
        <w:rPr>
          <w:rFonts w:ascii="Times" w:hAnsi="Times" w:cstheme="majorHAnsi"/>
          <w:color w:val="000000"/>
        </w:rPr>
        <w:t xml:space="preserve"> simulations </w:t>
      </w:r>
      <w:r w:rsidR="00CC4D3D" w:rsidRPr="0038029C">
        <w:rPr>
          <w:rFonts w:ascii="Times" w:hAnsi="Times" w:cstheme="majorHAnsi"/>
          <w:color w:val="000000"/>
        </w:rPr>
        <w:t xml:space="preserve">highlight the potential impact of </w:t>
      </w:r>
      <w:r w:rsidR="00B77342" w:rsidRPr="0038029C">
        <w:rPr>
          <w:rFonts w:ascii="Times" w:hAnsi="Times" w:cstheme="majorHAnsi"/>
          <w:color w:val="000000"/>
        </w:rPr>
        <w:t>th</w:t>
      </w:r>
      <w:r w:rsidR="00CC4D3D" w:rsidRPr="0038029C">
        <w:rPr>
          <w:rFonts w:ascii="Times" w:hAnsi="Times" w:cstheme="majorHAnsi"/>
          <w:color w:val="000000"/>
        </w:rPr>
        <w:t>is</w:t>
      </w:r>
      <w:r w:rsidR="00B77342" w:rsidRPr="0038029C">
        <w:rPr>
          <w:rFonts w:ascii="Times" w:hAnsi="Times" w:cstheme="majorHAnsi"/>
          <w:color w:val="000000"/>
        </w:rPr>
        <w:t xml:space="preserve"> new sulfur chemistry </w:t>
      </w:r>
      <w:r w:rsidR="00CC4D3D" w:rsidRPr="0038029C">
        <w:rPr>
          <w:rFonts w:ascii="Times" w:hAnsi="Times" w:cstheme="majorHAnsi"/>
          <w:color w:val="000000"/>
        </w:rPr>
        <w:t xml:space="preserve">in </w:t>
      </w:r>
      <w:r w:rsidR="00B77342" w:rsidRPr="0038029C">
        <w:rPr>
          <w:rFonts w:ascii="Times" w:hAnsi="Times" w:cstheme="majorHAnsi"/>
          <w:color w:val="000000"/>
        </w:rPr>
        <w:t>reshap</w:t>
      </w:r>
      <w:r w:rsidR="00CC4D3D" w:rsidRPr="0038029C">
        <w:rPr>
          <w:rFonts w:ascii="Times" w:hAnsi="Times" w:cstheme="majorHAnsi"/>
          <w:color w:val="000000"/>
        </w:rPr>
        <w:t>ing</w:t>
      </w:r>
      <w:r w:rsidR="00B77342" w:rsidRPr="0038029C">
        <w:rPr>
          <w:rFonts w:ascii="Times" w:hAnsi="Times" w:cstheme="majorHAnsi"/>
          <w:color w:val="000000"/>
        </w:rPr>
        <w:t xml:space="preserve"> the spatial distribution </w:t>
      </w:r>
      <w:r w:rsidRPr="0038029C">
        <w:rPr>
          <w:rFonts w:ascii="Times" w:hAnsi="Times" w:cstheme="majorHAnsi"/>
          <w:color w:val="000000"/>
        </w:rPr>
        <w:t xml:space="preserve">and abundance </w:t>
      </w:r>
      <w:r w:rsidR="00B77342" w:rsidRPr="0038029C">
        <w:rPr>
          <w:rFonts w:ascii="Times" w:hAnsi="Times" w:cstheme="majorHAnsi"/>
          <w:color w:val="000000"/>
        </w:rPr>
        <w:t xml:space="preserve">of </w:t>
      </w:r>
      <w:r w:rsidR="00CC4D3D" w:rsidRPr="0038029C">
        <w:rPr>
          <w:rFonts w:ascii="Times" w:hAnsi="Times" w:cstheme="majorHAnsi"/>
          <w:color w:val="000000"/>
        </w:rPr>
        <w:t xml:space="preserve">marine </w:t>
      </w:r>
      <w:r w:rsidR="00B77342" w:rsidRPr="0038029C">
        <w:rPr>
          <w:rFonts w:ascii="Times" w:hAnsi="Times" w:cstheme="majorHAnsi"/>
          <w:color w:val="000000"/>
        </w:rPr>
        <w:t>sulfur species</w:t>
      </w:r>
      <w:r w:rsidR="00235729" w:rsidRPr="0038029C">
        <w:rPr>
          <w:rFonts w:ascii="Times" w:hAnsi="Times" w:cstheme="majorHAnsi"/>
          <w:color w:val="000000"/>
        </w:rPr>
        <w:t xml:space="preserve"> (</w:t>
      </w:r>
      <w:r w:rsidR="00CC4D3D" w:rsidRPr="0038029C">
        <w:rPr>
          <w:rFonts w:ascii="Times" w:hAnsi="Times" w:cstheme="majorHAnsi"/>
          <w:color w:val="000000"/>
        </w:rPr>
        <w:t xml:space="preserve">i.e. </w:t>
      </w:r>
      <w:r w:rsidR="00B77342" w:rsidRPr="0038029C">
        <w:rPr>
          <w:rFonts w:ascii="Times" w:hAnsi="Times" w:cstheme="majorHAnsi"/>
          <w:color w:val="000000"/>
        </w:rPr>
        <w:t>HPMTF, SO</w:t>
      </w:r>
      <w:r w:rsidR="00B77342" w:rsidRPr="0038029C">
        <w:rPr>
          <w:rFonts w:ascii="Times" w:hAnsi="Times" w:cstheme="majorHAnsi"/>
          <w:color w:val="000000"/>
          <w:vertAlign w:val="subscript"/>
        </w:rPr>
        <w:t>2</w:t>
      </w:r>
      <w:r w:rsidR="00B77342" w:rsidRPr="0038029C">
        <w:rPr>
          <w:rFonts w:ascii="Times" w:hAnsi="Times" w:cstheme="majorHAnsi"/>
          <w:color w:val="000000"/>
        </w:rPr>
        <w:t xml:space="preserve">, </w:t>
      </w:r>
      <w:r w:rsidR="00CC4D3D" w:rsidRPr="0038029C">
        <w:rPr>
          <w:rFonts w:ascii="Times" w:hAnsi="Times" w:cstheme="majorHAnsi"/>
          <w:color w:val="000000"/>
        </w:rPr>
        <w:t xml:space="preserve">and </w:t>
      </w:r>
      <w:r w:rsidR="00B77342" w:rsidRPr="0038029C">
        <w:rPr>
          <w:rFonts w:ascii="Times" w:hAnsi="Times" w:cstheme="majorHAnsi"/>
          <w:color w:val="000000"/>
        </w:rPr>
        <w:t>sulfate</w:t>
      </w:r>
      <w:r w:rsidR="00235729" w:rsidRPr="0038029C">
        <w:rPr>
          <w:rFonts w:ascii="Times" w:hAnsi="Times" w:cstheme="majorHAnsi"/>
          <w:color w:val="000000"/>
        </w:rPr>
        <w:t>)</w:t>
      </w:r>
      <w:r w:rsidR="00B77342" w:rsidRPr="0038029C">
        <w:rPr>
          <w:rFonts w:ascii="Times" w:hAnsi="Times" w:cstheme="majorHAnsi"/>
          <w:color w:val="000000"/>
        </w:rPr>
        <w:t>. </w:t>
      </w:r>
    </w:p>
    <w:p w:rsidR="0036198A" w:rsidRDefault="002C1106" w:rsidP="00185AC9">
      <w:pPr>
        <w:spacing w:line="480" w:lineRule="auto"/>
        <w:ind w:firstLine="360"/>
        <w:rPr>
          <w:rFonts w:ascii="Times" w:hAnsi="Times" w:cstheme="majorHAnsi"/>
        </w:rPr>
      </w:pPr>
      <w:r w:rsidRPr="0038029C">
        <w:rPr>
          <w:rFonts w:ascii="Times" w:hAnsi="Times" w:cstheme="majorHAnsi"/>
        </w:rPr>
        <w:t>T</w:t>
      </w:r>
      <w:r w:rsidR="00246377" w:rsidRPr="0038029C">
        <w:rPr>
          <w:rFonts w:ascii="Times" w:hAnsi="Times" w:cstheme="majorHAnsi"/>
        </w:rPr>
        <w:t xml:space="preserve">he </w:t>
      </w:r>
      <w:r w:rsidR="00235729" w:rsidRPr="0038029C">
        <w:rPr>
          <w:rFonts w:ascii="Times" w:hAnsi="Times" w:cstheme="majorHAnsi"/>
        </w:rPr>
        <w:t xml:space="preserve">expected </w:t>
      </w:r>
      <w:r w:rsidR="00246377" w:rsidRPr="0038029C">
        <w:rPr>
          <w:rFonts w:ascii="Times" w:hAnsi="Times" w:cstheme="majorHAnsi"/>
        </w:rPr>
        <w:t>response of aerosol particle and CCN concentrations to changes in DMS emissions depend</w:t>
      </w:r>
      <w:r w:rsidR="00235729" w:rsidRPr="0038029C">
        <w:rPr>
          <w:rFonts w:ascii="Times" w:hAnsi="Times" w:cstheme="majorHAnsi"/>
        </w:rPr>
        <w:t>s</w:t>
      </w:r>
      <w:r w:rsidR="00246377" w:rsidRPr="0038029C">
        <w:rPr>
          <w:rFonts w:ascii="Times" w:hAnsi="Times" w:cstheme="majorHAnsi"/>
        </w:rPr>
        <w:t xml:space="preserve"> strongly on the rate of formation and fate of HPMTF. </w:t>
      </w:r>
      <w:r w:rsidR="007B2C3A" w:rsidRPr="0038029C">
        <w:rPr>
          <w:rFonts w:ascii="Times" w:hAnsi="Times" w:cstheme="majorHAnsi"/>
        </w:rPr>
        <w:t>For example, if the primary product of further HPMTF oxidation is through a gas</w:t>
      </w:r>
      <w:r w:rsidR="003A517D" w:rsidRPr="0038029C">
        <w:rPr>
          <w:rFonts w:ascii="Times" w:hAnsi="Times" w:cstheme="majorHAnsi"/>
        </w:rPr>
        <w:t>-</w:t>
      </w:r>
      <w:r w:rsidR="007B2C3A" w:rsidRPr="0038029C">
        <w:rPr>
          <w:rFonts w:ascii="Times" w:hAnsi="Times" w:cstheme="majorHAnsi"/>
        </w:rPr>
        <w:t>phase mechanism to produce SO</w:t>
      </w:r>
      <w:r w:rsidR="007B2C3A" w:rsidRPr="0038029C">
        <w:rPr>
          <w:rFonts w:ascii="Times" w:hAnsi="Times" w:cstheme="majorHAnsi"/>
          <w:vertAlign w:val="subscript"/>
        </w:rPr>
        <w:t>2</w:t>
      </w:r>
      <w:r w:rsidR="007B2C3A" w:rsidRPr="0038029C">
        <w:rPr>
          <w:rFonts w:ascii="Times" w:hAnsi="Times" w:cstheme="majorHAnsi"/>
        </w:rPr>
        <w:t>, the effect on the marine sulfur budget relative to current understanding would be small. By contrast</w:t>
      </w:r>
      <w:r w:rsidRPr="0038029C">
        <w:rPr>
          <w:rFonts w:ascii="Times" w:hAnsi="Times" w:cstheme="majorHAnsi"/>
          <w:color w:val="000000" w:themeColor="text1"/>
        </w:rPr>
        <w:t>, prompt oxidation of HPMTF to nss-SO</w:t>
      </w:r>
      <w:r w:rsidRPr="0038029C">
        <w:rPr>
          <w:rFonts w:ascii="Times" w:hAnsi="Times" w:cstheme="majorHAnsi"/>
          <w:color w:val="000000" w:themeColor="text1"/>
          <w:vertAlign w:val="subscript"/>
        </w:rPr>
        <w:t>4</w:t>
      </w:r>
      <w:r w:rsidRPr="0038029C">
        <w:rPr>
          <w:rFonts w:ascii="Times" w:hAnsi="Times" w:cstheme="majorHAnsi"/>
          <w:color w:val="000000" w:themeColor="text1"/>
          <w:vertAlign w:val="superscript"/>
        </w:rPr>
        <w:t>2-</w:t>
      </w:r>
      <w:r w:rsidRPr="0038029C">
        <w:rPr>
          <w:rFonts w:ascii="Times" w:hAnsi="Times" w:cstheme="majorHAnsi"/>
          <w:color w:val="000000" w:themeColor="text1"/>
        </w:rPr>
        <w:t xml:space="preserve"> would increase the rate of formation of condensed phase sulfate. </w:t>
      </w:r>
      <w:r w:rsidR="00694C0C" w:rsidRPr="0038029C">
        <w:rPr>
          <w:rFonts w:ascii="Times" w:hAnsi="Times" w:cstheme="majorHAnsi"/>
          <w:color w:val="000000" w:themeColor="text1"/>
        </w:rPr>
        <w:t xml:space="preserve">In this case, </w:t>
      </w:r>
      <w:r w:rsidR="0019051D" w:rsidRPr="0038029C">
        <w:rPr>
          <w:rFonts w:ascii="Times" w:hAnsi="Times" w:cstheme="majorHAnsi"/>
          <w:color w:val="000000" w:themeColor="text1"/>
        </w:rPr>
        <w:t xml:space="preserve">a </w:t>
      </w:r>
      <w:r w:rsidR="00694C0C" w:rsidRPr="0038029C">
        <w:rPr>
          <w:rFonts w:ascii="Times" w:hAnsi="Times" w:cstheme="majorHAnsi"/>
          <w:color w:val="000000" w:themeColor="text1"/>
        </w:rPr>
        <w:t>chan</w:t>
      </w:r>
      <w:r w:rsidR="0019051D" w:rsidRPr="0038029C">
        <w:rPr>
          <w:rFonts w:ascii="Times" w:hAnsi="Times" w:cstheme="majorHAnsi"/>
          <w:color w:val="000000" w:themeColor="text1"/>
        </w:rPr>
        <w:t>ge in</w:t>
      </w:r>
      <w:r w:rsidR="00694C0C" w:rsidRPr="0038029C">
        <w:rPr>
          <w:rFonts w:ascii="Times" w:hAnsi="Times" w:cstheme="majorHAnsi"/>
          <w:color w:val="000000" w:themeColor="text1"/>
        </w:rPr>
        <w:t xml:space="preserve"> DMS emissions in response to climate </w:t>
      </w:r>
      <w:r w:rsidR="0019051D" w:rsidRPr="0038029C">
        <w:rPr>
          <w:rFonts w:ascii="Times" w:hAnsi="Times" w:cstheme="majorHAnsi"/>
          <w:color w:val="000000" w:themeColor="text1"/>
        </w:rPr>
        <w:t>change</w:t>
      </w:r>
      <w:r w:rsidR="002A2DCB"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r>
      <w:r w:rsidR="00C60BD8">
        <w:rPr>
          <w:rFonts w:ascii="Times" w:hAnsi="Times" w:cstheme="majorHAnsi"/>
          <w:color w:val="000000" w:themeColor="text1"/>
        </w:rPr>
        <w:instrText xml:space="preserve"> ADDIN EN.CITE &lt;EndNote&gt;&lt;Cite&gt;&lt;Author&gt;Galí&lt;/Author&gt;&lt;Year&gt;2019&lt;/Year&gt;&lt;RecNum&gt;1646&lt;/RecNum&gt;&lt;DisplayText&gt;(32)&lt;/DisplayText&gt;&lt;record&gt;&lt;rec-number&gt;1646&lt;/rec-number&gt;&lt;foreign-keys&gt;&lt;key app="EN" db-id="tdzztaa5zzadt5e0raavz9zhaaaadz2az90t" timestamp="1569865501"&gt;1646&lt;/key&gt;&lt;/foreign-keys&gt;&lt;ref-type name="Journal Article"&gt;17&lt;/ref-type&gt;&lt;contributors&gt;&lt;authors&gt;&lt;author&gt;Galí, Martí&lt;/author&gt;&lt;author&gt;Devred, Emmanuel&lt;/author&gt;&lt;author&gt;Babin, Marcel&lt;/author&gt;&lt;author&gt;Levasseur, Maurice&lt;/author&gt;&lt;/authors&gt;&lt;/contributors&gt;&lt;titles&gt;&lt;title&gt;Decadal increase in Arctic dimethylsulfide emission&lt;/title&gt;&lt;secondary-title&gt;Proceedings of the National Academy of Sciences&lt;/secondary-title&gt;&lt;/titles&gt;&lt;periodical&gt;&lt;full-title&gt;Proceedings of the National Academy of Sciences&lt;/full-title&gt;&lt;abbr-1&gt;PNAS&lt;/abbr-1&gt;&lt;/periodical&gt;&lt;pages&gt;19311&lt;/pages&gt;&lt;volume&gt;116&lt;/volume&gt;&lt;number&gt;39&lt;/number&gt;&lt;dates&gt;&lt;year&gt;2019&lt;/year&gt;&lt;/dates&gt;&lt;urls&gt;&lt;related-urls&gt;&lt;url&gt;http://www.pnas.org/content/116/39/19311.abstract&lt;/url&gt;&lt;/related-urls&gt;&lt;/urls&gt;&lt;electronic-resource-num&gt;10.1073/pnas.1904378116&lt;/electronic-resource-num&gt;&lt;/record&gt;&lt;/Cite&gt;&lt;/EndNote&gt;</w:instrText>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(32)</w:t>
      </w:r>
      <w:r w:rsidR="001C5479" w:rsidRPr="0038029C">
        <w:rPr>
          <w:rFonts w:ascii="Times" w:hAnsi="Times" w:cstheme="majorHAnsi"/>
          <w:color w:val="000000" w:themeColor="text1"/>
        </w:rPr>
        <w:fldChar w:fldCharType="end"/>
      </w:r>
      <w:r w:rsidR="0019051D" w:rsidRPr="0038029C">
        <w:rPr>
          <w:rFonts w:ascii="Times" w:hAnsi="Times" w:cstheme="majorHAnsi"/>
          <w:color w:val="000000" w:themeColor="text1"/>
        </w:rPr>
        <w:t xml:space="preserve"> </w:t>
      </w:r>
      <w:r w:rsidR="00694C0C" w:rsidRPr="0038029C">
        <w:rPr>
          <w:rFonts w:ascii="Times" w:hAnsi="Times" w:cstheme="majorHAnsi"/>
          <w:color w:val="000000" w:themeColor="text1"/>
        </w:rPr>
        <w:t xml:space="preserve">would </w:t>
      </w:r>
      <w:r w:rsidR="00D96656" w:rsidRPr="0038029C">
        <w:rPr>
          <w:rFonts w:ascii="Times" w:hAnsi="Times" w:cstheme="majorHAnsi"/>
          <w:color w:val="000000" w:themeColor="text1"/>
        </w:rPr>
        <w:t>readily perturb</w:t>
      </w:r>
      <w:r w:rsidR="00694C0C" w:rsidRPr="0038029C">
        <w:rPr>
          <w:rFonts w:ascii="Times" w:hAnsi="Times" w:cstheme="majorHAnsi"/>
          <w:color w:val="000000" w:themeColor="text1"/>
        </w:rPr>
        <w:t xml:space="preserve"> aerosol sulfate and may introduce an important feedback. Furthermore, s</w:t>
      </w:r>
      <w:r w:rsidR="00B10DC6" w:rsidRPr="0038029C">
        <w:rPr>
          <w:rFonts w:ascii="Times" w:hAnsi="Times" w:cstheme="majorHAnsi"/>
        </w:rPr>
        <w:t>ince DMS emission</w:t>
      </w:r>
      <w:r w:rsidR="00FD2E73" w:rsidRPr="0038029C">
        <w:rPr>
          <w:rFonts w:ascii="Times" w:hAnsi="Times" w:cstheme="majorHAnsi"/>
        </w:rPr>
        <w:t xml:space="preserve"> rates</w:t>
      </w:r>
      <w:r w:rsidR="00B10DC6" w:rsidRPr="0038029C">
        <w:rPr>
          <w:rFonts w:ascii="Times" w:hAnsi="Times" w:cstheme="majorHAnsi"/>
        </w:rPr>
        <w:t>, the competition between OH</w:t>
      </w:r>
      <w:r w:rsidR="00FD2E73" w:rsidRPr="0038029C">
        <w:rPr>
          <w:rFonts w:ascii="Times" w:hAnsi="Times" w:cstheme="majorHAnsi"/>
        </w:rPr>
        <w:t>-</w:t>
      </w:r>
      <w:r w:rsidR="00B10DC6" w:rsidRPr="0038029C">
        <w:rPr>
          <w:rFonts w:ascii="Times" w:hAnsi="Times" w:cstheme="majorHAnsi"/>
        </w:rPr>
        <w:t xml:space="preserve">addition and </w:t>
      </w:r>
      <w:r w:rsidR="00FD2E73" w:rsidRPr="0038029C">
        <w:rPr>
          <w:rFonts w:ascii="Times" w:hAnsi="Times" w:cstheme="majorHAnsi"/>
        </w:rPr>
        <w:t>H-</w:t>
      </w:r>
      <w:r w:rsidR="00B10DC6" w:rsidRPr="0038029C">
        <w:rPr>
          <w:rFonts w:ascii="Times" w:hAnsi="Times" w:cstheme="majorHAnsi"/>
        </w:rPr>
        <w:t>abstraction, and the rate of th</w:t>
      </w:r>
      <w:r w:rsidR="00FD2E73" w:rsidRPr="0038029C">
        <w:rPr>
          <w:rFonts w:ascii="Times" w:hAnsi="Times" w:cstheme="majorHAnsi"/>
        </w:rPr>
        <w:t>e</w:t>
      </w:r>
      <w:r w:rsidR="00B10DC6" w:rsidRPr="0038029C">
        <w:rPr>
          <w:rFonts w:ascii="Times" w:hAnsi="Times" w:cstheme="majorHAnsi"/>
        </w:rPr>
        <w:t xml:space="preserve"> autoxidation reaction are temperature</w:t>
      </w:r>
      <w:r w:rsidR="00010321" w:rsidRPr="0038029C">
        <w:rPr>
          <w:rFonts w:ascii="Times" w:hAnsi="Times" w:cstheme="majorHAnsi"/>
        </w:rPr>
        <w:t>-</w:t>
      </w:r>
      <w:r w:rsidR="00342C35" w:rsidRPr="0038029C">
        <w:rPr>
          <w:rFonts w:ascii="Times" w:hAnsi="Times" w:cstheme="majorHAnsi"/>
        </w:rPr>
        <w:t>dependent</w:t>
      </w:r>
      <w:r w:rsidR="00B10DC6" w:rsidRPr="0038029C">
        <w:rPr>
          <w:rFonts w:ascii="Times" w:hAnsi="Times" w:cstheme="majorHAnsi"/>
        </w:rPr>
        <w:t>, the abundance and speciation of DMS oxidation products may be sensitive to climate change and provide a climate feedback</w:t>
      </w:r>
      <w:r w:rsidR="00CE0ADF" w:rsidRPr="0038029C">
        <w:rPr>
          <w:rFonts w:ascii="Times" w:hAnsi="Times" w:cstheme="majorHAnsi"/>
        </w:rPr>
        <w:t>. Determination of the gas- and condensed-phase chemistry of HPMTF is therefore needed to improve model simulations of marine sulfur chemistry and assess the potential impact on radiative forcing. Th</w:t>
      </w:r>
      <w:r w:rsidR="00F35A45" w:rsidRPr="0038029C">
        <w:rPr>
          <w:rFonts w:ascii="Times" w:hAnsi="Times" w:cstheme="majorHAnsi"/>
        </w:rPr>
        <w:t>is</w:t>
      </w:r>
      <w:r w:rsidR="00CE0ADF" w:rsidRPr="0038029C">
        <w:rPr>
          <w:rFonts w:ascii="Times" w:hAnsi="Times" w:cstheme="majorHAnsi"/>
        </w:rPr>
        <w:t xml:space="preserve"> discovery of </w:t>
      </w:r>
      <w:r w:rsidR="00B76E74" w:rsidRPr="0038029C">
        <w:rPr>
          <w:rFonts w:ascii="Times" w:hAnsi="Times" w:cstheme="majorHAnsi"/>
        </w:rPr>
        <w:t>HPMTF over the remote oceans</w:t>
      </w:r>
      <w:r w:rsidRPr="0038029C">
        <w:rPr>
          <w:rFonts w:ascii="Times" w:hAnsi="Times" w:cstheme="majorHAnsi"/>
        </w:rPr>
        <w:t xml:space="preserve"> </w:t>
      </w:r>
      <w:r w:rsidR="00B648D0" w:rsidRPr="0038029C">
        <w:rPr>
          <w:rFonts w:ascii="Times" w:hAnsi="Times" w:cstheme="majorHAnsi"/>
        </w:rPr>
        <w:t>necessitate</w:t>
      </w:r>
      <w:r w:rsidR="00145DEA" w:rsidRPr="0038029C">
        <w:rPr>
          <w:rFonts w:ascii="Times" w:hAnsi="Times" w:cstheme="majorHAnsi"/>
        </w:rPr>
        <w:t>s</w:t>
      </w:r>
      <w:r w:rsidR="00B648D0" w:rsidRPr="0038029C">
        <w:rPr>
          <w:rFonts w:ascii="Times" w:hAnsi="Times" w:cstheme="majorHAnsi"/>
        </w:rPr>
        <w:t xml:space="preserve"> a reevaluation of </w:t>
      </w:r>
      <w:r w:rsidR="00CE0ADF" w:rsidRPr="0038029C">
        <w:rPr>
          <w:rFonts w:ascii="Times" w:hAnsi="Times" w:cstheme="majorHAnsi"/>
          <w:color w:val="000000" w:themeColor="text1"/>
        </w:rPr>
        <w:t xml:space="preserve">several decades of research assessing the role of DMS in </w:t>
      </w:r>
      <w:r w:rsidR="00B648D0" w:rsidRPr="0038029C">
        <w:rPr>
          <w:rFonts w:ascii="Times" w:hAnsi="Times" w:cstheme="majorHAnsi"/>
        </w:rPr>
        <w:t xml:space="preserve">marine </w:t>
      </w:r>
      <w:r w:rsidR="00B648D0" w:rsidRPr="0038029C">
        <w:rPr>
          <w:rFonts w:ascii="Times" w:hAnsi="Times" w:cstheme="majorHAnsi"/>
        </w:rPr>
        <w:lastRenderedPageBreak/>
        <w:t xml:space="preserve">sulfur chemistry and </w:t>
      </w:r>
      <w:r w:rsidRPr="0038029C">
        <w:rPr>
          <w:rFonts w:ascii="Times" w:hAnsi="Times" w:cstheme="majorHAnsi"/>
        </w:rPr>
        <w:t xml:space="preserve">its impact on new particle formation and growth, the global distribution of CCN, and their effects on Earth’s radiative balance. </w:t>
      </w:r>
    </w:p>
    <w:p w:rsidR="0036198A" w:rsidRDefault="0036198A" w:rsidP="00185AC9">
      <w:pPr>
        <w:spacing w:line="480" w:lineRule="auto"/>
        <w:ind w:firstLine="360"/>
        <w:rPr>
          <w:rFonts w:ascii="Times" w:hAnsi="Times" w:cstheme="majorHAnsi"/>
          <w:b/>
        </w:rPr>
      </w:pPr>
    </w:p>
    <w:p w:rsidR="0036198A" w:rsidRPr="0008207D" w:rsidRDefault="0036198A" w:rsidP="000820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eastAsiaTheme="minorHAnsi" w:hAnsi="Helvetica" w:cs="Helvetica"/>
          <w:color w:val="000000"/>
          <w:sz w:val="20"/>
          <w:szCs w:val="20"/>
        </w:rPr>
      </w:pPr>
      <w:r w:rsidRPr="0038029C">
        <w:rPr>
          <w:rFonts w:ascii="Times" w:hAnsi="Times" w:cstheme="majorHAnsi"/>
          <w:b/>
        </w:rPr>
        <w:t xml:space="preserve">Acknowledgements: </w:t>
      </w:r>
      <w:r w:rsidRPr="0038029C">
        <w:rPr>
          <w:rFonts w:ascii="Times" w:hAnsi="Times" w:cstheme="majorHAnsi"/>
          <w:color w:val="222222"/>
        </w:rPr>
        <w:t>We thank the ATom leadership team, science team and crew for contributions to the ATom measurements.</w:t>
      </w:r>
      <w:r>
        <w:rPr>
          <w:rFonts w:ascii="Times" w:hAnsi="Times" w:cstheme="majorHAnsi"/>
        </w:rPr>
        <w:t xml:space="preserve"> </w:t>
      </w:r>
      <w:r w:rsidRPr="0038029C">
        <w:rPr>
          <w:rFonts w:ascii="Times" w:hAnsi="Times" w:cstheme="majorHAnsi"/>
        </w:rPr>
        <w:t xml:space="preserve">Additional NOAA support for ATom was provided by NASA funding </w:t>
      </w:r>
      <w:r w:rsidRPr="0038029C">
        <w:rPr>
          <w:rFonts w:ascii="Times" w:hAnsi="Times" w:cstheme="majorHAnsi"/>
          <w:i/>
        </w:rPr>
        <w:t>via</w:t>
      </w:r>
      <w:r w:rsidRPr="0038029C">
        <w:rPr>
          <w:rFonts w:ascii="Times" w:hAnsi="Times" w:cstheme="majorHAnsi"/>
        </w:rPr>
        <w:t xml:space="preserve"> IAT NNH15AB12l and by funding from the NOAA Climate Program Office and the NOAA Atmospheric Chemistry, Carbon Cycle, and Climate (AC4) program. KM and HK acknowledge the financial support of the Independent Research Fund Denmark, the University of Copenhagen and the Danish Ministry for higher Education and Science’s Elite Research travel grant. JLJ’s group acknowledge NASA grants NHX15AH33A and 80NSSC19K0124. AK was supported by the Austrian Science Fund’s Erwin Schrodinger Fellowship. ASL, QL, and CAC are supported by the European Research Council Executive Agency under the European Union´s Horizon 2020 Research and Innovation programme (Project 'ERC-2016-COG 726349 CLIMAHAL'). The National Center for Atmospheric Research is sponsored by the National Science Foundation. </w:t>
      </w:r>
      <w:r w:rsidRPr="0038029C">
        <w:rPr>
          <w:rFonts w:ascii="Times" w:hAnsi="Times" w:cstheme="majorHAnsi"/>
          <w:color w:val="000000" w:themeColor="text1"/>
        </w:rPr>
        <w:t xml:space="preserve">EA and JB were funded in part by NASA Atmospheric Composition Program. </w:t>
      </w:r>
      <w:r>
        <w:rPr>
          <w:rFonts w:ascii="Times" w:hAnsi="Times" w:cstheme="majorHAnsi"/>
          <w:color w:val="000000" w:themeColor="text1"/>
        </w:rPr>
        <w:t>THB and CMJ acknowledge support from the National Science Foundation Center for Aerosol Impacts on Chemistry of the Environment (NSF CAICE) under grant No. CHE 1801971.</w:t>
      </w:r>
      <w:r w:rsidR="0008207D">
        <w:rPr>
          <w:rFonts w:ascii="Helvetica" w:eastAsiaTheme="minorHAnsi" w:hAnsi="Helvetica" w:cs="Helvetica"/>
          <w:color w:val="000000"/>
          <w:sz w:val="20"/>
          <w:szCs w:val="20"/>
        </w:rPr>
        <w:t xml:space="preserve"> </w:t>
      </w:r>
      <w:r w:rsidR="0008207D" w:rsidRPr="0008207D">
        <w:rPr>
          <w:rFonts w:ascii="Times" w:eastAsiaTheme="minorHAnsi" w:hAnsi="Times" w:cs="Helvetica"/>
          <w:color w:val="000000"/>
        </w:rPr>
        <w:t>BW and MD have received funding from the European Research Council (ERC) under the European Union’s Horizon 2020 research and innovation framework program under grant 640458 (A-LIFE) and from the University of Vienna.</w:t>
      </w:r>
    </w:p>
    <w:p w:rsidR="00246377" w:rsidRPr="00D260D7" w:rsidRDefault="00246377" w:rsidP="00185AC9">
      <w:pPr>
        <w:spacing w:line="480" w:lineRule="auto"/>
        <w:ind w:firstLine="360"/>
        <w:rPr>
          <w:rFonts w:ascii="Times" w:hAnsi="Times" w:cstheme="majorHAnsi"/>
          <w:b/>
          <w:color w:val="000000" w:themeColor="text1"/>
        </w:rPr>
      </w:pPr>
      <w:r w:rsidRPr="0038029C">
        <w:rPr>
          <w:rFonts w:ascii="Times" w:hAnsi="Times" w:cstheme="majorHAnsi"/>
          <w:b/>
        </w:rPr>
        <w:br w:type="page"/>
      </w:r>
    </w:p>
    <w:p w:rsidR="00246377" w:rsidRPr="0038029C" w:rsidRDefault="00246377" w:rsidP="00185AC9">
      <w:pPr>
        <w:rPr>
          <w:rFonts w:ascii="Times" w:hAnsi="Times" w:cstheme="majorHAnsi"/>
        </w:rPr>
      </w:pPr>
      <w:r w:rsidRPr="0038029C">
        <w:rPr>
          <w:rFonts w:ascii="Times" w:hAnsi="Times" w:cstheme="majorHAnsi"/>
        </w:rPr>
        <w:lastRenderedPageBreak/>
        <w:t xml:space="preserve">References </w:t>
      </w:r>
    </w:p>
    <w:p w:rsidR="00246377" w:rsidRPr="0038029C" w:rsidRDefault="00246377" w:rsidP="00185AC9">
      <w:pPr>
        <w:rPr>
          <w:rFonts w:ascii="Times" w:hAnsi="Times" w:cstheme="majorHAnsi"/>
          <w:b/>
        </w:rPr>
      </w:pPr>
    </w:p>
    <w:p w:rsidR="0092406F" w:rsidRPr="0092406F" w:rsidRDefault="001C5479" w:rsidP="0092406F">
      <w:pPr>
        <w:pStyle w:val="EndNoteBibliography"/>
        <w:ind w:left="720" w:hanging="720"/>
        <w:rPr>
          <w:noProof/>
        </w:rPr>
      </w:pPr>
      <w:r w:rsidRPr="0038029C">
        <w:rPr>
          <w:rFonts w:cstheme="majorHAnsi"/>
          <w:b/>
          <w:sz w:val="24"/>
        </w:rPr>
        <w:fldChar w:fldCharType="begin"/>
      </w:r>
      <w:r w:rsidR="00246377" w:rsidRPr="0038029C">
        <w:rPr>
          <w:rFonts w:cstheme="majorHAnsi"/>
          <w:b/>
          <w:sz w:val="24"/>
        </w:rPr>
        <w:instrText xml:space="preserve"> ADDIN EN.REFLIST </w:instrText>
      </w:r>
      <w:r w:rsidRPr="0038029C">
        <w:rPr>
          <w:rFonts w:cstheme="majorHAnsi"/>
          <w:b/>
          <w:sz w:val="24"/>
        </w:rPr>
        <w:fldChar w:fldCharType="separate"/>
      </w:r>
      <w:r w:rsidR="0092406F" w:rsidRPr="0092406F">
        <w:rPr>
          <w:noProof/>
        </w:rPr>
        <w:t>1.</w:t>
      </w:r>
      <w:r w:rsidR="0092406F" w:rsidRPr="0092406F">
        <w:rPr>
          <w:noProof/>
        </w:rPr>
        <w:tab/>
        <w:t>Andreae MO</w:t>
      </w:r>
      <w:r w:rsidR="0092406F" w:rsidRPr="0092406F">
        <w:rPr>
          <w:i/>
          <w:noProof/>
        </w:rPr>
        <w:t>, et al.</w:t>
      </w:r>
      <w:r w:rsidR="0092406F" w:rsidRPr="0092406F">
        <w:rPr>
          <w:noProof/>
        </w:rPr>
        <w:t xml:space="preserve"> (1985) Dimethyl sulfide in the marine atmosphere. </w:t>
      </w:r>
      <w:r w:rsidR="0092406F" w:rsidRPr="0092406F">
        <w:rPr>
          <w:i/>
          <w:noProof/>
        </w:rPr>
        <w:t>J. Geophys. Res.-Atmos.</w:t>
      </w:r>
      <w:r w:rsidR="0092406F" w:rsidRPr="0092406F">
        <w:rPr>
          <w:noProof/>
        </w:rPr>
        <w:t xml:space="preserve"> 90(D7):2891-2900.</w:t>
      </w:r>
    </w:p>
    <w:p w:rsidR="0092406F" w:rsidRPr="0092406F" w:rsidRDefault="0092406F" w:rsidP="0092406F">
      <w:pPr>
        <w:pStyle w:val="EndNoteBibliography"/>
        <w:ind w:left="720" w:hanging="720"/>
        <w:rPr>
          <w:noProof/>
        </w:rPr>
      </w:pPr>
      <w:r w:rsidRPr="0092406F">
        <w:rPr>
          <w:noProof/>
        </w:rPr>
        <w:t>2.</w:t>
      </w:r>
      <w:r w:rsidRPr="0092406F">
        <w:rPr>
          <w:noProof/>
        </w:rPr>
        <w:tab/>
        <w:t xml:space="preserve">Andreae MO (1990) Ocean-Atmosphere Interactions in the Global Biogeochemical Sulfur Cycle. </w:t>
      </w:r>
      <w:r w:rsidRPr="0092406F">
        <w:rPr>
          <w:i/>
          <w:noProof/>
        </w:rPr>
        <w:t>Mar. Chem.</w:t>
      </w:r>
      <w:r w:rsidRPr="0092406F">
        <w:rPr>
          <w:noProof/>
        </w:rPr>
        <w:t xml:space="preserve"> 30(1-3):1-29.</w:t>
      </w:r>
    </w:p>
    <w:p w:rsidR="0092406F" w:rsidRPr="0092406F" w:rsidRDefault="0092406F" w:rsidP="0092406F">
      <w:pPr>
        <w:pStyle w:val="EndNoteBibliography"/>
        <w:ind w:left="720" w:hanging="720"/>
        <w:rPr>
          <w:noProof/>
        </w:rPr>
      </w:pPr>
      <w:r w:rsidRPr="0092406F">
        <w:rPr>
          <w:noProof/>
        </w:rPr>
        <w:t>3.</w:t>
      </w:r>
      <w:r w:rsidRPr="0092406F">
        <w:rPr>
          <w:noProof/>
        </w:rPr>
        <w:tab/>
        <w:t xml:space="preserve">Bates TS, Lamb BK, Guenther A, Dignon J, &amp; Stoiber RE (1992) Sulfur emissions to the atmosphere from natural sources. </w:t>
      </w:r>
      <w:r w:rsidRPr="0092406F">
        <w:rPr>
          <w:i/>
          <w:noProof/>
        </w:rPr>
        <w:t>J. Atmos. Chem.</w:t>
      </w:r>
      <w:r w:rsidRPr="0092406F">
        <w:rPr>
          <w:noProof/>
        </w:rPr>
        <w:t xml:space="preserve"> 14(1-4):315-337.</w:t>
      </w:r>
    </w:p>
    <w:p w:rsidR="0092406F" w:rsidRPr="0092406F" w:rsidRDefault="0092406F" w:rsidP="0092406F">
      <w:pPr>
        <w:pStyle w:val="EndNoteBibliography"/>
        <w:ind w:left="720" w:hanging="720"/>
        <w:rPr>
          <w:noProof/>
        </w:rPr>
      </w:pPr>
      <w:r w:rsidRPr="0092406F">
        <w:rPr>
          <w:noProof/>
        </w:rPr>
        <w:t>4.</w:t>
      </w:r>
      <w:r w:rsidRPr="0092406F">
        <w:rPr>
          <w:noProof/>
        </w:rPr>
        <w:tab/>
        <w:t xml:space="preserve">Chen QJ, Sherwen T, Evans M, &amp; Alexander B (2018) DMS oxidation and sulfur aerosol formation in the marine troposphere: a focus on reactive halogen and multiphase chemistry. </w:t>
      </w:r>
      <w:r w:rsidRPr="0092406F">
        <w:rPr>
          <w:i/>
          <w:noProof/>
        </w:rPr>
        <w:t>Atmos. Chem. Phys.</w:t>
      </w:r>
      <w:r w:rsidRPr="0092406F">
        <w:rPr>
          <w:noProof/>
        </w:rPr>
        <w:t xml:space="preserve"> 18(18):13617-13637.</w:t>
      </w:r>
    </w:p>
    <w:p w:rsidR="0092406F" w:rsidRPr="0092406F" w:rsidRDefault="0092406F" w:rsidP="0092406F">
      <w:pPr>
        <w:pStyle w:val="EndNoteBibliography"/>
        <w:ind w:left="720" w:hanging="720"/>
        <w:rPr>
          <w:noProof/>
        </w:rPr>
      </w:pPr>
      <w:r w:rsidRPr="0092406F">
        <w:rPr>
          <w:noProof/>
        </w:rPr>
        <w:t>5.</w:t>
      </w:r>
      <w:r w:rsidRPr="0092406F">
        <w:rPr>
          <w:noProof/>
        </w:rPr>
        <w:tab/>
        <w:t>Hoffmann EH</w:t>
      </w:r>
      <w:r w:rsidRPr="0092406F">
        <w:rPr>
          <w:i/>
          <w:noProof/>
        </w:rPr>
        <w:t>, et al.</w:t>
      </w:r>
      <w:r w:rsidRPr="0092406F">
        <w:rPr>
          <w:noProof/>
        </w:rPr>
        <w:t xml:space="preserve"> (2016) An advanced modeling study on the impacts and atmospheric implications of multiphase dimethyl sulfide chemistry. </w:t>
      </w:r>
      <w:r w:rsidRPr="0092406F">
        <w:rPr>
          <w:i/>
          <w:noProof/>
        </w:rPr>
        <w:t>Proc. Nat. Acad. Sci.</w:t>
      </w:r>
      <w:r w:rsidRPr="0092406F">
        <w:rPr>
          <w:noProof/>
        </w:rPr>
        <w:t xml:space="preserve"> 113(42):11776-11781.</w:t>
      </w:r>
    </w:p>
    <w:p w:rsidR="0092406F" w:rsidRPr="0092406F" w:rsidRDefault="0092406F" w:rsidP="0092406F">
      <w:pPr>
        <w:pStyle w:val="EndNoteBibliography"/>
        <w:ind w:left="720" w:hanging="720"/>
        <w:rPr>
          <w:noProof/>
        </w:rPr>
      </w:pPr>
      <w:r w:rsidRPr="0092406F">
        <w:rPr>
          <w:noProof/>
        </w:rPr>
        <w:t>6.</w:t>
      </w:r>
      <w:r w:rsidRPr="0092406F">
        <w:rPr>
          <w:noProof/>
        </w:rPr>
        <w:tab/>
        <w:t xml:space="preserve">Faloona I (2009) Sulfur processing in the marine atmospheric boundary layer: A review and critical assessment of modeling uncertainties. </w:t>
      </w:r>
      <w:r w:rsidRPr="0092406F">
        <w:rPr>
          <w:i/>
          <w:noProof/>
        </w:rPr>
        <w:t>Atmos. Environ.</w:t>
      </w:r>
      <w:r w:rsidRPr="0092406F">
        <w:rPr>
          <w:noProof/>
        </w:rPr>
        <w:t xml:space="preserve"> 43(18):2841-2854.</w:t>
      </w:r>
    </w:p>
    <w:p w:rsidR="0092406F" w:rsidRPr="0092406F" w:rsidRDefault="0092406F" w:rsidP="0092406F">
      <w:pPr>
        <w:pStyle w:val="EndNoteBibliography"/>
        <w:ind w:left="720" w:hanging="720"/>
        <w:rPr>
          <w:noProof/>
        </w:rPr>
      </w:pPr>
      <w:r w:rsidRPr="0092406F">
        <w:rPr>
          <w:noProof/>
        </w:rPr>
        <w:t>7.</w:t>
      </w:r>
      <w:r w:rsidRPr="0092406F">
        <w:rPr>
          <w:noProof/>
        </w:rPr>
        <w:tab/>
        <w:t xml:space="preserve">Quinn PK &amp; Bates TS (2011) The case against climate regulation via oceanic phytoplankton sulphur emissions. </w:t>
      </w:r>
      <w:r w:rsidRPr="0092406F">
        <w:rPr>
          <w:i/>
          <w:noProof/>
        </w:rPr>
        <w:t>Nature</w:t>
      </w:r>
      <w:r w:rsidRPr="0092406F">
        <w:rPr>
          <w:noProof/>
        </w:rPr>
        <w:t xml:space="preserve"> 480(7375):51-56.</w:t>
      </w:r>
    </w:p>
    <w:p w:rsidR="0092406F" w:rsidRPr="0092406F" w:rsidRDefault="0092406F" w:rsidP="0092406F">
      <w:pPr>
        <w:pStyle w:val="EndNoteBibliography"/>
        <w:ind w:left="720" w:hanging="720"/>
        <w:rPr>
          <w:noProof/>
        </w:rPr>
      </w:pPr>
      <w:r w:rsidRPr="0092406F">
        <w:rPr>
          <w:noProof/>
        </w:rPr>
        <w:t>8.</w:t>
      </w:r>
      <w:r w:rsidRPr="0092406F">
        <w:rPr>
          <w:noProof/>
        </w:rPr>
        <w:tab/>
        <w:t xml:space="preserve">Kulmala M (2003) How particles nucleate and grow. </w:t>
      </w:r>
      <w:r w:rsidRPr="0092406F">
        <w:rPr>
          <w:i/>
          <w:noProof/>
        </w:rPr>
        <w:t>Science</w:t>
      </w:r>
      <w:r w:rsidRPr="0092406F">
        <w:rPr>
          <w:noProof/>
        </w:rPr>
        <w:t xml:space="preserve"> 302(5647):1000-1001.</w:t>
      </w:r>
    </w:p>
    <w:p w:rsidR="0092406F" w:rsidRPr="0092406F" w:rsidRDefault="0092406F" w:rsidP="0092406F">
      <w:pPr>
        <w:pStyle w:val="EndNoteBibliography"/>
        <w:ind w:left="720" w:hanging="720"/>
        <w:rPr>
          <w:noProof/>
        </w:rPr>
      </w:pPr>
      <w:r w:rsidRPr="0092406F">
        <w:rPr>
          <w:noProof/>
        </w:rPr>
        <w:t>9.</w:t>
      </w:r>
      <w:r w:rsidRPr="0092406F">
        <w:rPr>
          <w:noProof/>
        </w:rPr>
        <w:tab/>
        <w:t xml:space="preserve">Merikanto J, Spracklen DV, Mann GW, Pickering SJ, &amp; Carslaw KS (2009) Impact of nucleation on global CCN. </w:t>
      </w:r>
      <w:r w:rsidRPr="0092406F">
        <w:rPr>
          <w:i/>
          <w:noProof/>
        </w:rPr>
        <w:t>Atmos. Chem. Phys.</w:t>
      </w:r>
      <w:r w:rsidRPr="0092406F">
        <w:rPr>
          <w:noProof/>
        </w:rPr>
        <w:t xml:space="preserve"> 9(21):8601-8616.</w:t>
      </w:r>
    </w:p>
    <w:p w:rsidR="0092406F" w:rsidRPr="0092406F" w:rsidRDefault="0092406F" w:rsidP="0092406F">
      <w:pPr>
        <w:pStyle w:val="EndNoteBibliography"/>
        <w:ind w:left="720" w:hanging="720"/>
        <w:rPr>
          <w:noProof/>
        </w:rPr>
      </w:pPr>
      <w:r w:rsidRPr="0092406F">
        <w:rPr>
          <w:noProof/>
        </w:rPr>
        <w:t>10.</w:t>
      </w:r>
      <w:r w:rsidRPr="0092406F">
        <w:rPr>
          <w:noProof/>
        </w:rPr>
        <w:tab/>
        <w:t>Boniface J</w:t>
      </w:r>
      <w:r w:rsidRPr="0092406F">
        <w:rPr>
          <w:i/>
          <w:noProof/>
        </w:rPr>
        <w:t>, et al.</w:t>
      </w:r>
      <w:r w:rsidRPr="0092406F">
        <w:rPr>
          <w:noProof/>
        </w:rPr>
        <w:t xml:space="preserve"> (2000) Uptake of gas-phase SO2, H2S, and CO2 by aqueous solutions. </w:t>
      </w:r>
      <w:r w:rsidRPr="0092406F">
        <w:rPr>
          <w:i/>
          <w:noProof/>
        </w:rPr>
        <w:t>Journal of Physical Chemistry A</w:t>
      </w:r>
      <w:r w:rsidRPr="0092406F">
        <w:rPr>
          <w:noProof/>
        </w:rPr>
        <w:t xml:space="preserve"> 104(32):7502-7510.</w:t>
      </w:r>
    </w:p>
    <w:p w:rsidR="0092406F" w:rsidRPr="0092406F" w:rsidRDefault="0092406F" w:rsidP="0092406F">
      <w:pPr>
        <w:pStyle w:val="EndNoteBibliography"/>
        <w:ind w:left="720" w:hanging="720"/>
        <w:rPr>
          <w:noProof/>
        </w:rPr>
      </w:pPr>
      <w:r w:rsidRPr="0092406F">
        <w:rPr>
          <w:noProof/>
        </w:rPr>
        <w:t>11.</w:t>
      </w:r>
      <w:r w:rsidRPr="0092406F">
        <w:rPr>
          <w:noProof/>
        </w:rPr>
        <w:tab/>
        <w:t xml:space="preserve">Saltzman ES, Savoie DL, Zika RG, &amp; Prospero JM (1983) Methane sulfonic-acid in the marine atmosphere. </w:t>
      </w:r>
      <w:r w:rsidRPr="0092406F">
        <w:rPr>
          <w:i/>
          <w:noProof/>
        </w:rPr>
        <w:t>Journal of Geophysical Research-Oceans</w:t>
      </w:r>
      <w:r w:rsidRPr="0092406F">
        <w:rPr>
          <w:noProof/>
        </w:rPr>
        <w:t xml:space="preserve"> 88(NC15):897-902.</w:t>
      </w:r>
    </w:p>
    <w:p w:rsidR="0092406F" w:rsidRPr="0092406F" w:rsidRDefault="0092406F" w:rsidP="0092406F">
      <w:pPr>
        <w:pStyle w:val="EndNoteBibliography"/>
        <w:ind w:left="720" w:hanging="720"/>
        <w:rPr>
          <w:noProof/>
        </w:rPr>
      </w:pPr>
      <w:r w:rsidRPr="0092406F">
        <w:rPr>
          <w:noProof/>
        </w:rPr>
        <w:t>12.</w:t>
      </w:r>
      <w:r w:rsidRPr="0092406F">
        <w:rPr>
          <w:noProof/>
        </w:rPr>
        <w:tab/>
        <w:t xml:space="preserve">Berndt T &amp; Richters S (2012) Products of the reaction of OH radicals with dimethyl sulphide in the absence of NOx: Experiment and simulation. </w:t>
      </w:r>
      <w:r w:rsidRPr="0092406F">
        <w:rPr>
          <w:i/>
          <w:noProof/>
        </w:rPr>
        <w:t>Atmos. Environ.</w:t>
      </w:r>
      <w:r w:rsidRPr="0092406F">
        <w:rPr>
          <w:noProof/>
        </w:rPr>
        <w:t xml:space="preserve"> 47:316-322.</w:t>
      </w:r>
    </w:p>
    <w:p w:rsidR="0092406F" w:rsidRPr="0092406F" w:rsidRDefault="0092406F" w:rsidP="0092406F">
      <w:pPr>
        <w:pStyle w:val="EndNoteBibliography"/>
        <w:ind w:left="720" w:hanging="720"/>
        <w:rPr>
          <w:noProof/>
        </w:rPr>
      </w:pPr>
      <w:r w:rsidRPr="0092406F">
        <w:rPr>
          <w:noProof/>
        </w:rPr>
        <w:t>13.</w:t>
      </w:r>
      <w:r w:rsidRPr="0092406F">
        <w:rPr>
          <w:noProof/>
        </w:rPr>
        <w:tab/>
        <w:t xml:space="preserve">O'Dowd CD &amp; De Leeuw G (2007) Marine aerosol production: a review of the current knowledge. </w:t>
      </w:r>
      <w:r w:rsidRPr="0092406F">
        <w:rPr>
          <w:i/>
          <w:noProof/>
        </w:rPr>
        <w:t>Philosophical Transactions of the Royal Society a-Mathematical Physical and Engineering Sciences</w:t>
      </w:r>
      <w:r w:rsidRPr="0092406F">
        <w:rPr>
          <w:noProof/>
        </w:rPr>
        <w:t xml:space="preserve"> 365(1856):1753-1774.</w:t>
      </w:r>
    </w:p>
    <w:p w:rsidR="0092406F" w:rsidRPr="0092406F" w:rsidRDefault="0092406F" w:rsidP="0092406F">
      <w:pPr>
        <w:pStyle w:val="EndNoteBibliography"/>
        <w:ind w:left="720" w:hanging="720"/>
        <w:rPr>
          <w:noProof/>
        </w:rPr>
      </w:pPr>
      <w:r w:rsidRPr="0092406F">
        <w:rPr>
          <w:noProof/>
        </w:rPr>
        <w:t>14.</w:t>
      </w:r>
      <w:r w:rsidRPr="0092406F">
        <w:rPr>
          <w:noProof/>
        </w:rPr>
        <w:tab/>
        <w:t>Prather KA</w:t>
      </w:r>
      <w:r w:rsidRPr="0092406F">
        <w:rPr>
          <w:i/>
          <w:noProof/>
        </w:rPr>
        <w:t>, et al.</w:t>
      </w:r>
      <w:r w:rsidRPr="0092406F">
        <w:rPr>
          <w:noProof/>
        </w:rPr>
        <w:t xml:space="preserve"> (2013) Bringing the ocean into the laboratory to probe the chemical complexity of sea spray aerosol. </w:t>
      </w:r>
      <w:r w:rsidRPr="0092406F">
        <w:rPr>
          <w:i/>
          <w:noProof/>
        </w:rPr>
        <w:t>Proc. Nat. Acad. Sci.</w:t>
      </w:r>
      <w:r w:rsidRPr="0092406F">
        <w:rPr>
          <w:noProof/>
        </w:rPr>
        <w:t xml:space="preserve"> 110(19):7550-7555.</w:t>
      </w:r>
    </w:p>
    <w:p w:rsidR="0092406F" w:rsidRPr="0092406F" w:rsidRDefault="0092406F" w:rsidP="0092406F">
      <w:pPr>
        <w:pStyle w:val="EndNoteBibliography"/>
        <w:ind w:left="720" w:hanging="720"/>
        <w:rPr>
          <w:noProof/>
        </w:rPr>
      </w:pPr>
      <w:r w:rsidRPr="0092406F">
        <w:rPr>
          <w:noProof/>
        </w:rPr>
        <w:t>15.</w:t>
      </w:r>
      <w:r w:rsidRPr="0092406F">
        <w:rPr>
          <w:noProof/>
        </w:rPr>
        <w:tab/>
        <w:t>Carslaw KS</w:t>
      </w:r>
      <w:r w:rsidRPr="0092406F">
        <w:rPr>
          <w:i/>
          <w:noProof/>
        </w:rPr>
        <w:t>, et al.</w:t>
      </w:r>
      <w:r w:rsidRPr="0092406F">
        <w:rPr>
          <w:noProof/>
        </w:rPr>
        <w:t xml:space="preserve"> (2013) Large contribution of natural aerosols to uncertainty in indirect forcing. </w:t>
      </w:r>
      <w:r w:rsidRPr="0092406F">
        <w:rPr>
          <w:i/>
          <w:noProof/>
        </w:rPr>
        <w:t>Nature</w:t>
      </w:r>
      <w:r w:rsidRPr="0092406F">
        <w:rPr>
          <w:noProof/>
        </w:rPr>
        <w:t xml:space="preserve"> 503(7474):67-71.</w:t>
      </w:r>
    </w:p>
    <w:p w:rsidR="0092406F" w:rsidRPr="0092406F" w:rsidRDefault="0092406F" w:rsidP="0092406F">
      <w:pPr>
        <w:pStyle w:val="EndNoteBibliography"/>
        <w:ind w:left="720" w:hanging="720"/>
        <w:rPr>
          <w:noProof/>
        </w:rPr>
      </w:pPr>
      <w:r w:rsidRPr="0092406F">
        <w:rPr>
          <w:noProof/>
        </w:rPr>
        <w:t>16.</w:t>
      </w:r>
      <w:r w:rsidRPr="0092406F">
        <w:rPr>
          <w:noProof/>
        </w:rPr>
        <w:tab/>
        <w:t>Berndt T</w:t>
      </w:r>
      <w:r w:rsidRPr="0092406F">
        <w:rPr>
          <w:i/>
          <w:noProof/>
        </w:rPr>
        <w:t>, et al.</w:t>
      </w:r>
      <w:r w:rsidRPr="0092406F">
        <w:rPr>
          <w:noProof/>
        </w:rPr>
        <w:t xml:space="preserve"> (2019) Fast Peroxy Radical Isomerization and OH Recycling in the Reaction of OH Radicals with Dimethyl Sulfide. </w:t>
      </w:r>
      <w:r w:rsidRPr="0092406F">
        <w:rPr>
          <w:i/>
          <w:noProof/>
        </w:rPr>
        <w:t>The Journal of Physical Chemistry Letters</w:t>
      </w:r>
      <w:r w:rsidRPr="0092406F">
        <w:rPr>
          <w:noProof/>
        </w:rPr>
        <w:t>:6478-6483.</w:t>
      </w:r>
    </w:p>
    <w:p w:rsidR="0092406F" w:rsidRPr="0092406F" w:rsidRDefault="0092406F" w:rsidP="0092406F">
      <w:pPr>
        <w:pStyle w:val="EndNoteBibliography"/>
        <w:ind w:left="720" w:hanging="720"/>
        <w:rPr>
          <w:noProof/>
        </w:rPr>
      </w:pPr>
      <w:r w:rsidRPr="0092406F">
        <w:rPr>
          <w:noProof/>
        </w:rPr>
        <w:t>17.</w:t>
      </w:r>
      <w:r w:rsidRPr="0092406F">
        <w:rPr>
          <w:noProof/>
        </w:rPr>
        <w:tab/>
        <w:t xml:space="preserve">Wu RR, Wang SN, &amp; Wang LM (2015) New Mechanism for the Atmospheric Oxidation of Dimethyl Sulfide. The Importance of Intramolecular Hydrogen Shift in a CH3SCH2OO Radical. </w:t>
      </w:r>
      <w:r w:rsidRPr="0092406F">
        <w:rPr>
          <w:i/>
          <w:noProof/>
        </w:rPr>
        <w:t>Journal of Physical Chemistry A</w:t>
      </w:r>
      <w:r w:rsidRPr="0092406F">
        <w:rPr>
          <w:noProof/>
        </w:rPr>
        <w:t xml:space="preserve"> 119(1):112-117.</w:t>
      </w:r>
    </w:p>
    <w:p w:rsidR="0092406F" w:rsidRPr="0092406F" w:rsidRDefault="0092406F" w:rsidP="0092406F">
      <w:pPr>
        <w:pStyle w:val="EndNoteBibliography"/>
        <w:ind w:left="720" w:hanging="720"/>
        <w:rPr>
          <w:noProof/>
        </w:rPr>
      </w:pPr>
      <w:r w:rsidRPr="0092406F">
        <w:rPr>
          <w:noProof/>
        </w:rPr>
        <w:t>18.</w:t>
      </w:r>
      <w:r w:rsidRPr="0092406F">
        <w:rPr>
          <w:noProof/>
        </w:rPr>
        <w:tab/>
        <w:t>Wofsy SC</w:t>
      </w:r>
      <w:r w:rsidRPr="0092406F">
        <w:rPr>
          <w:i/>
          <w:noProof/>
        </w:rPr>
        <w:t>, et al.</w:t>
      </w:r>
      <w:r w:rsidRPr="0092406F">
        <w:rPr>
          <w:noProof/>
        </w:rPr>
        <w:t xml:space="preserve"> (2018) ATom: Merged Atmospheric Chemistry, Trace Gases, and Aerosols.  (ORNL Distributed Active Archive Center).</w:t>
      </w:r>
    </w:p>
    <w:p w:rsidR="0092406F" w:rsidRPr="0092406F" w:rsidRDefault="0092406F" w:rsidP="0092406F">
      <w:pPr>
        <w:pStyle w:val="EndNoteBibliography"/>
        <w:ind w:left="720" w:hanging="720"/>
        <w:rPr>
          <w:noProof/>
        </w:rPr>
      </w:pPr>
      <w:r w:rsidRPr="0092406F">
        <w:rPr>
          <w:noProof/>
        </w:rPr>
        <w:t>19.</w:t>
      </w:r>
      <w:r w:rsidRPr="0092406F">
        <w:rPr>
          <w:noProof/>
        </w:rPr>
        <w:tab/>
        <w:t>Lee BH</w:t>
      </w:r>
      <w:r w:rsidRPr="0092406F">
        <w:rPr>
          <w:i/>
          <w:noProof/>
        </w:rPr>
        <w:t>, et al.</w:t>
      </w:r>
      <w:r w:rsidRPr="0092406F">
        <w:rPr>
          <w:noProof/>
        </w:rPr>
        <w:t xml:space="preserve"> (2014) An Iodide-Adduct High-Resolution Time-of-Flight Chemical-Ionization Mass Spectrometer: Application to Atmospheric Inorganic and Organic Compounds. </w:t>
      </w:r>
      <w:r w:rsidRPr="0092406F">
        <w:rPr>
          <w:i/>
          <w:noProof/>
        </w:rPr>
        <w:t>Environ. Sci. Technol.</w:t>
      </w:r>
      <w:r w:rsidRPr="0092406F">
        <w:rPr>
          <w:noProof/>
        </w:rPr>
        <w:t xml:space="preserve"> 48(11):6309-6317.</w:t>
      </w:r>
    </w:p>
    <w:p w:rsidR="0092406F" w:rsidRPr="0092406F" w:rsidRDefault="0092406F" w:rsidP="0092406F">
      <w:pPr>
        <w:pStyle w:val="EndNoteBibliography"/>
        <w:ind w:left="720" w:hanging="720"/>
        <w:rPr>
          <w:noProof/>
        </w:rPr>
      </w:pPr>
      <w:r w:rsidRPr="0092406F">
        <w:rPr>
          <w:noProof/>
        </w:rPr>
        <w:t>20.</w:t>
      </w:r>
      <w:r w:rsidRPr="0092406F">
        <w:rPr>
          <w:noProof/>
        </w:rPr>
        <w:tab/>
        <w:t>Lana A</w:t>
      </w:r>
      <w:r w:rsidRPr="0092406F">
        <w:rPr>
          <w:i/>
          <w:noProof/>
        </w:rPr>
        <w:t>, et al.</w:t>
      </w:r>
      <w:r w:rsidRPr="0092406F">
        <w:rPr>
          <w:noProof/>
        </w:rPr>
        <w:t xml:space="preserve"> (2011) An updated climatology of surface dimethlysulfide concentrations and emission fluxes in the global ocean. </w:t>
      </w:r>
      <w:r w:rsidRPr="0092406F">
        <w:rPr>
          <w:i/>
          <w:noProof/>
        </w:rPr>
        <w:t>Global Biogeochemical Cycles</w:t>
      </w:r>
      <w:r w:rsidRPr="0092406F">
        <w:rPr>
          <w:noProof/>
        </w:rPr>
        <w:t xml:space="preserve"> 25:17.</w:t>
      </w:r>
    </w:p>
    <w:p w:rsidR="0092406F" w:rsidRPr="0092406F" w:rsidRDefault="0092406F" w:rsidP="0092406F">
      <w:pPr>
        <w:pStyle w:val="EndNoteBibliography"/>
        <w:ind w:left="720" w:hanging="720"/>
        <w:rPr>
          <w:noProof/>
        </w:rPr>
      </w:pPr>
      <w:r w:rsidRPr="0092406F">
        <w:rPr>
          <w:noProof/>
        </w:rPr>
        <w:t>21.</w:t>
      </w:r>
      <w:r w:rsidRPr="0092406F">
        <w:rPr>
          <w:noProof/>
        </w:rPr>
        <w:tab/>
        <w:t xml:space="preserve">Clarke AD, Li Z, &amp; Litchy M (1996) Aerosol dynamics in the equatorial Pacific Marine boundary layer: Microphysics, diurnal cycles and entrainment. </w:t>
      </w:r>
      <w:r w:rsidRPr="0092406F">
        <w:rPr>
          <w:i/>
          <w:noProof/>
        </w:rPr>
        <w:t>Geophys. Res. Lett.</w:t>
      </w:r>
      <w:r w:rsidRPr="0092406F">
        <w:rPr>
          <w:noProof/>
        </w:rPr>
        <w:t xml:space="preserve"> 23(7):733-736.</w:t>
      </w:r>
    </w:p>
    <w:p w:rsidR="0092406F" w:rsidRPr="0092406F" w:rsidRDefault="0092406F" w:rsidP="0092406F">
      <w:pPr>
        <w:pStyle w:val="EndNoteBibliography"/>
        <w:ind w:left="720" w:hanging="720"/>
        <w:rPr>
          <w:noProof/>
        </w:rPr>
      </w:pPr>
      <w:r w:rsidRPr="0092406F">
        <w:rPr>
          <w:noProof/>
        </w:rPr>
        <w:t>22.</w:t>
      </w:r>
      <w:r w:rsidRPr="0092406F">
        <w:rPr>
          <w:noProof/>
        </w:rPr>
        <w:tab/>
        <w:t>Clarke AD</w:t>
      </w:r>
      <w:r w:rsidRPr="0092406F">
        <w:rPr>
          <w:i/>
          <w:noProof/>
        </w:rPr>
        <w:t>, et al.</w:t>
      </w:r>
      <w:r w:rsidRPr="0092406F">
        <w:rPr>
          <w:noProof/>
        </w:rPr>
        <w:t xml:space="preserve"> (1998) Particle production in the remote marine atmosphere: Cloud outflow and subsidence during ACE 1. </w:t>
      </w:r>
      <w:r w:rsidRPr="0092406F">
        <w:rPr>
          <w:i/>
          <w:noProof/>
        </w:rPr>
        <w:t>J. Geophys. Res.-Atmos.</w:t>
      </w:r>
      <w:r w:rsidRPr="0092406F">
        <w:rPr>
          <w:noProof/>
        </w:rPr>
        <w:t xml:space="preserve"> 103(D13):16397-16409.</w:t>
      </w:r>
    </w:p>
    <w:p w:rsidR="0092406F" w:rsidRPr="0092406F" w:rsidRDefault="0092406F" w:rsidP="0092406F">
      <w:pPr>
        <w:pStyle w:val="EndNoteBibliography"/>
        <w:ind w:left="720" w:hanging="720"/>
        <w:rPr>
          <w:noProof/>
        </w:rPr>
      </w:pPr>
      <w:r w:rsidRPr="0092406F">
        <w:rPr>
          <w:noProof/>
        </w:rPr>
        <w:t>23.</w:t>
      </w:r>
      <w:r w:rsidRPr="0092406F">
        <w:rPr>
          <w:noProof/>
        </w:rPr>
        <w:tab/>
        <w:t>de Reus M</w:t>
      </w:r>
      <w:r w:rsidRPr="0092406F">
        <w:rPr>
          <w:i/>
          <w:noProof/>
        </w:rPr>
        <w:t>, et al.</w:t>
      </w:r>
      <w:r w:rsidRPr="0092406F">
        <w:rPr>
          <w:noProof/>
        </w:rPr>
        <w:t xml:space="preserve"> (2000) Aerosol production and growth in the upper free troposphere. </w:t>
      </w:r>
      <w:r w:rsidRPr="0092406F">
        <w:rPr>
          <w:i/>
          <w:noProof/>
        </w:rPr>
        <w:t>J. Geophys. Res.-Atmos.</w:t>
      </w:r>
      <w:r w:rsidRPr="0092406F">
        <w:rPr>
          <w:noProof/>
        </w:rPr>
        <w:t xml:space="preserve"> 105(D20):24751-24762.</w:t>
      </w:r>
    </w:p>
    <w:p w:rsidR="0092406F" w:rsidRPr="0092406F" w:rsidRDefault="0092406F" w:rsidP="0092406F">
      <w:pPr>
        <w:pStyle w:val="EndNoteBibliography"/>
        <w:ind w:left="720" w:hanging="720"/>
        <w:rPr>
          <w:noProof/>
        </w:rPr>
      </w:pPr>
      <w:r w:rsidRPr="0092406F">
        <w:rPr>
          <w:noProof/>
        </w:rPr>
        <w:t>24.</w:t>
      </w:r>
      <w:r w:rsidRPr="0092406F">
        <w:rPr>
          <w:noProof/>
        </w:rPr>
        <w:tab/>
        <w:t xml:space="preserve">Crounse JD, Nielsen LB, Jorgensen S, Kjaergaard HG, &amp; Wennberg PO (2013) Autoxidation of Organic Compounds in the Atmosphere. </w:t>
      </w:r>
      <w:r w:rsidRPr="0092406F">
        <w:rPr>
          <w:i/>
          <w:noProof/>
        </w:rPr>
        <w:t>J. Phys. Chem. Lett.</w:t>
      </w:r>
      <w:r w:rsidRPr="0092406F">
        <w:rPr>
          <w:noProof/>
        </w:rPr>
        <w:t xml:space="preserve"> 4(20):3513-3520.</w:t>
      </w:r>
    </w:p>
    <w:p w:rsidR="0092406F" w:rsidRPr="0092406F" w:rsidRDefault="0092406F" w:rsidP="0092406F">
      <w:pPr>
        <w:pStyle w:val="EndNoteBibliography"/>
        <w:ind w:left="720" w:hanging="720"/>
        <w:rPr>
          <w:noProof/>
        </w:rPr>
      </w:pPr>
      <w:r w:rsidRPr="0092406F">
        <w:rPr>
          <w:noProof/>
        </w:rPr>
        <w:t>25.</w:t>
      </w:r>
      <w:r w:rsidRPr="0092406F">
        <w:rPr>
          <w:noProof/>
        </w:rPr>
        <w:tab/>
        <w:t xml:space="preserve">Jensen NR, Hjorth J, Lohse C, Skov H, &amp; Restelli G (1992) Products and mechanisms of the gas-phase reactions of NO3 with CH3SCH3, CD3SCD3, CH3SH and CH3SSCH3. </w:t>
      </w:r>
      <w:r w:rsidRPr="0092406F">
        <w:rPr>
          <w:i/>
          <w:noProof/>
        </w:rPr>
        <w:t>J. Atmos. Chem.</w:t>
      </w:r>
      <w:r w:rsidRPr="0092406F">
        <w:rPr>
          <w:noProof/>
        </w:rPr>
        <w:t xml:space="preserve"> 14(1-4):95-108.</w:t>
      </w:r>
    </w:p>
    <w:p w:rsidR="0092406F" w:rsidRPr="0092406F" w:rsidRDefault="0092406F" w:rsidP="0092406F">
      <w:pPr>
        <w:pStyle w:val="EndNoteBibliography"/>
        <w:ind w:left="720" w:hanging="720"/>
        <w:rPr>
          <w:noProof/>
        </w:rPr>
      </w:pPr>
      <w:r w:rsidRPr="0092406F">
        <w:rPr>
          <w:noProof/>
        </w:rPr>
        <w:lastRenderedPageBreak/>
        <w:t>26.</w:t>
      </w:r>
      <w:r w:rsidRPr="0092406F">
        <w:rPr>
          <w:noProof/>
        </w:rPr>
        <w:tab/>
        <w:t>Stark H</w:t>
      </w:r>
      <w:r w:rsidRPr="0092406F">
        <w:rPr>
          <w:i/>
          <w:noProof/>
        </w:rPr>
        <w:t>, et al.</w:t>
      </w:r>
      <w:r w:rsidRPr="0092406F">
        <w:rPr>
          <w:noProof/>
        </w:rPr>
        <w:t xml:space="preserve"> (2007) Influence of nitrate radical on the oxidation of dimethyl sulfide in a polluted marine environment. </w:t>
      </w:r>
      <w:r w:rsidRPr="0092406F">
        <w:rPr>
          <w:i/>
          <w:noProof/>
        </w:rPr>
        <w:t>J. Geophys. Res.-Atmos.</w:t>
      </w:r>
      <w:r w:rsidRPr="0092406F">
        <w:rPr>
          <w:noProof/>
        </w:rPr>
        <w:t xml:space="preserve"> 112(D10):11.</w:t>
      </w:r>
    </w:p>
    <w:p w:rsidR="0092406F" w:rsidRPr="0092406F" w:rsidRDefault="0092406F" w:rsidP="0092406F">
      <w:pPr>
        <w:pStyle w:val="EndNoteBibliography"/>
        <w:ind w:left="720" w:hanging="720"/>
        <w:rPr>
          <w:noProof/>
        </w:rPr>
      </w:pPr>
      <w:r w:rsidRPr="0092406F">
        <w:rPr>
          <w:noProof/>
        </w:rPr>
        <w:t>27.</w:t>
      </w:r>
      <w:r w:rsidRPr="0092406F">
        <w:rPr>
          <w:noProof/>
        </w:rPr>
        <w:tab/>
        <w:t xml:space="preserve">Moller KH, Otkjaer RV, Hyttinen N, Kurten T, &amp; Kjaergaard HG (2016) Cost-Effective Implementation of Multiconformer Transition State Theory for Peroxy Radical Hydrogen Shift Reactions. </w:t>
      </w:r>
      <w:r w:rsidRPr="0092406F">
        <w:rPr>
          <w:i/>
          <w:noProof/>
        </w:rPr>
        <w:t>Journal of Physical Chemistry A</w:t>
      </w:r>
      <w:r w:rsidRPr="0092406F">
        <w:rPr>
          <w:noProof/>
        </w:rPr>
        <w:t xml:space="preserve"> 120(51):10072-10087.</w:t>
      </w:r>
    </w:p>
    <w:p w:rsidR="0092406F" w:rsidRPr="0092406F" w:rsidRDefault="0092406F" w:rsidP="0092406F">
      <w:pPr>
        <w:pStyle w:val="EndNoteBibliography"/>
        <w:ind w:left="720" w:hanging="720"/>
        <w:rPr>
          <w:noProof/>
        </w:rPr>
      </w:pPr>
      <w:r w:rsidRPr="0092406F">
        <w:rPr>
          <w:noProof/>
        </w:rPr>
        <w:t>28.</w:t>
      </w:r>
      <w:r w:rsidRPr="0092406F">
        <w:rPr>
          <w:noProof/>
        </w:rPr>
        <w:tab/>
        <w:t xml:space="preserve">Otkjaer RV, Jakobsen HH, Tram CM, &amp; Kjaergaard HG (2018) Calculated Hydrogen Shift Rate Constants in Substituted Alkyl Peroxy Radicals. </w:t>
      </w:r>
      <w:r w:rsidRPr="0092406F">
        <w:rPr>
          <w:i/>
          <w:noProof/>
        </w:rPr>
        <w:t>Journal of Physical Chemistry A</w:t>
      </w:r>
      <w:r w:rsidRPr="0092406F">
        <w:rPr>
          <w:noProof/>
        </w:rPr>
        <w:t xml:space="preserve"> 122(43):8665-8673.</w:t>
      </w:r>
    </w:p>
    <w:p w:rsidR="0092406F" w:rsidRPr="0092406F" w:rsidRDefault="0092406F" w:rsidP="0092406F">
      <w:pPr>
        <w:pStyle w:val="EndNoteBibliography"/>
        <w:ind w:left="720" w:hanging="720"/>
        <w:rPr>
          <w:noProof/>
        </w:rPr>
      </w:pPr>
      <w:r w:rsidRPr="0092406F">
        <w:rPr>
          <w:noProof/>
        </w:rPr>
        <w:t>29.</w:t>
      </w:r>
      <w:r w:rsidRPr="0092406F">
        <w:rPr>
          <w:noProof/>
        </w:rPr>
        <w:tab/>
        <w:t xml:space="preserve">Moller KH, Bates KH, &amp; Kjaergaard HG (2019) The Importance of Peroxy Radical Hydrogen-Shift Reactions in Atmospheric Isoprene Oxidation. </w:t>
      </w:r>
      <w:r w:rsidRPr="0092406F">
        <w:rPr>
          <w:i/>
          <w:noProof/>
        </w:rPr>
        <w:t>Journal of Physical Chemistry A</w:t>
      </w:r>
      <w:r w:rsidRPr="0092406F">
        <w:rPr>
          <w:noProof/>
        </w:rPr>
        <w:t xml:space="preserve"> 123(4):920-932.</w:t>
      </w:r>
    </w:p>
    <w:p w:rsidR="0092406F" w:rsidRPr="0092406F" w:rsidRDefault="0092406F" w:rsidP="0092406F">
      <w:pPr>
        <w:pStyle w:val="EndNoteBibliography"/>
        <w:ind w:left="720" w:hanging="720"/>
        <w:rPr>
          <w:noProof/>
        </w:rPr>
      </w:pPr>
      <w:r w:rsidRPr="0092406F">
        <w:rPr>
          <w:noProof/>
        </w:rPr>
        <w:t>30.</w:t>
      </w:r>
      <w:r w:rsidRPr="0092406F">
        <w:rPr>
          <w:noProof/>
        </w:rPr>
        <w:tab/>
        <w:t>Burkholder JB</w:t>
      </w:r>
      <w:r w:rsidRPr="0092406F">
        <w:rPr>
          <w:i/>
          <w:noProof/>
        </w:rPr>
        <w:t>, et al.</w:t>
      </w:r>
      <w:r w:rsidRPr="0092406F">
        <w:rPr>
          <w:noProof/>
        </w:rPr>
        <w:t xml:space="preserve"> (2015) Chemical Kinetics and Photochemical Data for Use in Atmospheric Studies, Evaluation No. 18. in </w:t>
      </w:r>
      <w:r w:rsidRPr="0092406F">
        <w:rPr>
          <w:i/>
          <w:noProof/>
        </w:rPr>
        <w:t>JPL Publication 15-10</w:t>
      </w:r>
      <w:r w:rsidRPr="0092406F">
        <w:rPr>
          <w:noProof/>
        </w:rPr>
        <w:t xml:space="preserve"> (Jet Propulsion Laboratory, Pasadena).</w:t>
      </w:r>
    </w:p>
    <w:p w:rsidR="0092406F" w:rsidRPr="0092406F" w:rsidRDefault="0092406F" w:rsidP="0092406F">
      <w:pPr>
        <w:pStyle w:val="EndNoteBibliography"/>
        <w:ind w:left="720" w:hanging="720"/>
        <w:rPr>
          <w:noProof/>
        </w:rPr>
      </w:pPr>
      <w:r w:rsidRPr="0092406F">
        <w:rPr>
          <w:noProof/>
        </w:rPr>
        <w:t>31.</w:t>
      </w:r>
      <w:r w:rsidRPr="0092406F">
        <w:rPr>
          <w:noProof/>
        </w:rPr>
        <w:tab/>
        <w:t>Cuevas CA</w:t>
      </w:r>
      <w:r w:rsidRPr="0092406F">
        <w:rPr>
          <w:i/>
          <w:noProof/>
        </w:rPr>
        <w:t>, et al.</w:t>
      </w:r>
      <w:r w:rsidRPr="0092406F">
        <w:rPr>
          <w:noProof/>
        </w:rPr>
        <w:t xml:space="preserve"> (2018) Rapid increase in atmospheric iodine levels in the North Atlantic since the mid-20th century. </w:t>
      </w:r>
      <w:r w:rsidRPr="0092406F">
        <w:rPr>
          <w:i/>
          <w:noProof/>
        </w:rPr>
        <w:t>Nature Communications</w:t>
      </w:r>
      <w:r w:rsidRPr="0092406F">
        <w:rPr>
          <w:noProof/>
        </w:rPr>
        <w:t xml:space="preserve"> 9:6.</w:t>
      </w:r>
    </w:p>
    <w:p w:rsidR="0092406F" w:rsidRPr="0092406F" w:rsidRDefault="0092406F" w:rsidP="0092406F">
      <w:pPr>
        <w:pStyle w:val="EndNoteBibliography"/>
        <w:ind w:left="720" w:hanging="720"/>
        <w:rPr>
          <w:noProof/>
        </w:rPr>
      </w:pPr>
      <w:r w:rsidRPr="0092406F">
        <w:rPr>
          <w:noProof/>
        </w:rPr>
        <w:t>32.</w:t>
      </w:r>
      <w:r w:rsidRPr="0092406F">
        <w:rPr>
          <w:noProof/>
        </w:rPr>
        <w:tab/>
        <w:t xml:space="preserve">Galí M, Devred E, Babin M, &amp; Levasseur M (2019) Decadal increase in Arctic dimethylsulfide emission. </w:t>
      </w:r>
      <w:r w:rsidRPr="0092406F">
        <w:rPr>
          <w:i/>
          <w:noProof/>
        </w:rPr>
        <w:t>PNAS</w:t>
      </w:r>
      <w:r w:rsidRPr="0092406F">
        <w:rPr>
          <w:noProof/>
        </w:rPr>
        <w:t xml:space="preserve"> 116(39):19311.</w:t>
      </w:r>
    </w:p>
    <w:p w:rsidR="00246377" w:rsidRPr="0036198A" w:rsidRDefault="001C5479" w:rsidP="0036198A">
      <w:pPr>
        <w:rPr>
          <w:rFonts w:ascii="Times" w:hAnsi="Times" w:cstheme="majorHAnsi"/>
          <w:b/>
        </w:rPr>
      </w:pPr>
      <w:r w:rsidRPr="0038029C">
        <w:rPr>
          <w:rFonts w:ascii="Times" w:hAnsi="Times" w:cstheme="majorHAnsi"/>
          <w:b/>
        </w:rPr>
        <w:fldChar w:fldCharType="end"/>
      </w:r>
      <w:r w:rsidR="00617CC5" w:rsidRPr="0038029C">
        <w:rPr>
          <w:rFonts w:ascii="Times" w:hAnsi="Times" w:cstheme="majorHAnsi"/>
          <w:b/>
        </w:rPr>
        <w:br w:type="page"/>
      </w:r>
    </w:p>
    <w:p w:rsidR="00246377" w:rsidRPr="0038029C" w:rsidRDefault="001B1158" w:rsidP="00185AC9">
      <w:pPr>
        <w:spacing w:line="480" w:lineRule="auto"/>
        <w:rPr>
          <w:rFonts w:ascii="Times" w:hAnsi="Times" w:cstheme="majorHAnsi"/>
        </w:rPr>
      </w:pPr>
      <w:r>
        <w:rPr>
          <w:rFonts w:ascii="Times" w:hAnsi="Times" w:cstheme="majorHAnsi"/>
          <w:noProof/>
          <w:lang w:val="es-ES" w:eastAsia="es-ES"/>
        </w:rPr>
        <w:lastRenderedPageBreak/>
        <w:drawing>
          <wp:inline distT="0" distB="0" distL="0" distR="0">
            <wp:extent cx="5943600" cy="4981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81575"/>
                    </a:xfrm>
                    <a:prstGeom prst="rect">
                      <a:avLst/>
                    </a:prstGeom>
                  </pic:spPr>
                </pic:pic>
              </a:graphicData>
            </a:graphic>
          </wp:inline>
        </w:drawing>
      </w:r>
    </w:p>
    <w:p w:rsidR="004A7E15" w:rsidRPr="0038029C" w:rsidRDefault="00270AB3" w:rsidP="00185AC9">
      <w:pPr>
        <w:spacing w:line="480" w:lineRule="auto"/>
        <w:rPr>
          <w:rFonts w:ascii="Times" w:hAnsi="Times" w:cstheme="majorHAnsi"/>
          <w:b/>
          <w:color w:val="000000" w:themeColor="text1"/>
        </w:rPr>
      </w:pPr>
      <w:r w:rsidRPr="0038029C">
        <w:rPr>
          <w:rFonts w:ascii="Times" w:hAnsi="Times" w:cstheme="majorHAnsi"/>
          <w:b/>
          <w:color w:val="000000" w:themeColor="text1"/>
        </w:rPr>
        <w:t>Fig</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1</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E574CB" w:rsidRPr="0038029C">
        <w:rPr>
          <w:rFonts w:ascii="Times" w:hAnsi="Times" w:cstheme="majorHAnsi"/>
          <w:b/>
        </w:rPr>
        <w:t xml:space="preserve">Measurements of HPMTF during the </w:t>
      </w:r>
      <w:r w:rsidR="00E574CB" w:rsidRPr="0038029C">
        <w:rPr>
          <w:rFonts w:ascii="Times" w:hAnsi="Times" w:cstheme="majorHAnsi"/>
          <w:b/>
          <w:color w:val="000000" w:themeColor="text1"/>
          <w:bdr w:val="none" w:sz="0" w:space="0" w:color="auto" w:frame="1"/>
        </w:rPr>
        <w:t>Atmospheric Tomography (ATom) mission</w:t>
      </w:r>
      <w:r w:rsidR="00E574CB" w:rsidRPr="0038029C">
        <w:rPr>
          <w:rFonts w:ascii="Times" w:hAnsi="Times" w:cstheme="majorHAnsi"/>
          <w:b/>
          <w:color w:val="333333"/>
        </w:rPr>
        <w:t>.</w:t>
      </w:r>
      <w:r w:rsidR="00E574CB" w:rsidRPr="0038029C">
        <w:rPr>
          <w:rFonts w:ascii="Times" w:hAnsi="Times" w:cstheme="majorHAnsi"/>
          <w:color w:val="333333"/>
        </w:rPr>
        <w:t xml:space="preserve"> </w:t>
      </w:r>
      <w:r w:rsidRPr="0038029C">
        <w:rPr>
          <w:rFonts w:ascii="Times" w:hAnsi="Times" w:cstheme="majorHAnsi"/>
          <w:color w:val="333333"/>
        </w:rPr>
        <w:t xml:space="preserve">NASA DC-8 flight tracks are colored and sized by atmospheric mixing ratios </w:t>
      </w:r>
      <w:r w:rsidR="008A0EEB" w:rsidRPr="0038029C">
        <w:rPr>
          <w:rFonts w:ascii="Times" w:hAnsi="Times" w:cstheme="majorHAnsi"/>
          <w:color w:val="333333"/>
        </w:rPr>
        <w:t xml:space="preserve">of </w:t>
      </w:r>
      <w:r w:rsidR="001D46AD" w:rsidRPr="0038029C">
        <w:rPr>
          <w:rFonts w:ascii="Times" w:hAnsi="Times" w:cstheme="majorHAnsi"/>
          <w:color w:val="333333"/>
        </w:rPr>
        <w:t>HPM</w:t>
      </w:r>
      <w:r w:rsidR="008A0EEB" w:rsidRPr="0038029C">
        <w:rPr>
          <w:rFonts w:ascii="Times" w:hAnsi="Times" w:cstheme="majorHAnsi"/>
          <w:color w:val="333333"/>
        </w:rPr>
        <w:t xml:space="preserve">TF </w:t>
      </w:r>
      <w:r w:rsidRPr="0038029C">
        <w:rPr>
          <w:rFonts w:ascii="Times" w:hAnsi="Times" w:cstheme="majorHAnsi"/>
          <w:color w:val="333333"/>
        </w:rPr>
        <w:t>observed during ATom-3 and ATom-4</w:t>
      </w:r>
      <w:r w:rsidR="00C04347" w:rsidRPr="0038029C">
        <w:rPr>
          <w:rFonts w:ascii="Times" w:hAnsi="Times" w:cstheme="majorHAnsi"/>
          <w:color w:val="333333"/>
        </w:rPr>
        <w:t>, displayed as 5-min averages</w:t>
      </w:r>
      <w:r w:rsidR="00FB26CD" w:rsidRPr="0038029C">
        <w:rPr>
          <w:rFonts w:ascii="Times" w:hAnsi="Times" w:cstheme="majorHAnsi"/>
          <w:color w:val="333333"/>
        </w:rPr>
        <w:t xml:space="preserve"> of observations above the 0.1 </w:t>
      </w:r>
      <w:r w:rsidR="004907D3" w:rsidRPr="0038029C">
        <w:rPr>
          <w:rFonts w:ascii="Times" w:hAnsi="Times" w:cstheme="majorHAnsi"/>
          <w:color w:val="333333"/>
        </w:rPr>
        <w:t>ppt</w:t>
      </w:r>
      <w:r w:rsidR="00FB26CD" w:rsidRPr="0038029C">
        <w:rPr>
          <w:rFonts w:ascii="Times" w:hAnsi="Times" w:cstheme="majorHAnsi"/>
          <w:color w:val="333333"/>
        </w:rPr>
        <w:t xml:space="preserve"> detection limit</w:t>
      </w:r>
      <w:r w:rsidRPr="0038029C">
        <w:rPr>
          <w:rFonts w:ascii="Times" w:hAnsi="Times" w:cstheme="majorHAnsi"/>
          <w:color w:val="333333"/>
        </w:rPr>
        <w:t xml:space="preserve">. Climatological surface seawater DMS concentrations are shown </w:t>
      </w:r>
      <w:r w:rsidR="001D46AD" w:rsidRPr="0038029C">
        <w:rPr>
          <w:rFonts w:ascii="Times" w:hAnsi="Times" w:cstheme="majorHAnsi"/>
          <w:color w:val="333333"/>
        </w:rPr>
        <w:t>on a grayscale</w:t>
      </w:r>
      <w:r w:rsidR="002A2DCB" w:rsidRPr="0038029C">
        <w:rPr>
          <w:rFonts w:ascii="Times" w:hAnsi="Times" w:cstheme="majorHAnsi"/>
          <w:color w:val="333333"/>
        </w:rPr>
        <w:t xml:space="preserve"> </w:t>
      </w:r>
      <w:r w:rsidR="001C5479" w:rsidRPr="0038029C">
        <w:rPr>
          <w:rFonts w:ascii="Times" w:hAnsi="Times" w:cstheme="majorHAnsi"/>
          <w:color w:val="000000" w:themeColor="text1"/>
        </w:rPr>
        <w:fldChar w:fldCharType="begin">
          <w:fldData xml:space="preserve">PEVuZE5vdGU+PENpdGU+PEF1dGhvcj5MYW5hPC9BdXRob3I+PFllYXI+MjAxMTwvWWVhcj48UmVj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</w:fldData>
        </w:fldChar>
      </w:r>
      <w:r w:rsidR="0092406F">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PEVuZE5vdGU+PENpdGU+PEF1dGhvcj5MYW5hPC9BdXRob3I+PFllYXI+MjAxMTwvWWVhcj48UmVj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</w:fldData>
        </w:fldChar>
      </w:r>
      <w:r w:rsidR="0092406F">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92406F">
        <w:rPr>
          <w:rFonts w:ascii="Times" w:hAnsi="Times" w:cstheme="majorHAnsi"/>
          <w:noProof/>
          <w:color w:val="000000" w:themeColor="text1"/>
        </w:rPr>
        <w:t>(20)</w:t>
      </w:r>
      <w:r w:rsidR="001C5479" w:rsidRPr="0038029C">
        <w:rPr>
          <w:rFonts w:ascii="Times" w:hAnsi="Times" w:cstheme="majorHAnsi"/>
          <w:color w:val="000000" w:themeColor="text1"/>
        </w:rPr>
        <w:fldChar w:fldCharType="end"/>
      </w:r>
      <w:r w:rsidRPr="0038029C">
        <w:rPr>
          <w:rFonts w:ascii="Times" w:hAnsi="Times" w:cstheme="majorHAnsi"/>
          <w:color w:val="333333"/>
        </w:rPr>
        <w:t xml:space="preserve">. </w:t>
      </w:r>
      <w:r w:rsidRPr="0038029C">
        <w:rPr>
          <w:rFonts w:ascii="Times" w:hAnsi="Times" w:cstheme="majorHAnsi"/>
          <w:b/>
          <w:color w:val="000000" w:themeColor="text1"/>
        </w:rPr>
        <w:t xml:space="preserve"> </w:t>
      </w:r>
      <w:r w:rsidR="004A7E15" w:rsidRPr="0038029C">
        <w:rPr>
          <w:rFonts w:ascii="Times" w:hAnsi="Times" w:cstheme="majorHAnsi"/>
          <w:b/>
          <w:color w:val="000000" w:themeColor="text1"/>
        </w:rPr>
        <w:br w:type="page"/>
      </w:r>
    </w:p>
    <w:p w:rsidR="007458BC" w:rsidRPr="00D17BC6" w:rsidRDefault="007458BC" w:rsidP="007458BC">
      <w:pPr>
        <w:rPr>
          <w:rFonts w:ascii="Times" w:hAnsi="Times" w:cstheme="majorHAnsi"/>
          <w:b/>
          <w:i/>
          <w:color w:val="000000" w:themeColor="text1"/>
        </w:rPr>
      </w:pPr>
      <w:r>
        <w:rPr>
          <w:rFonts w:ascii="Times" w:hAnsi="Times" w:cstheme="majorHAnsi"/>
          <w:b/>
          <w:color w:val="000000" w:themeColor="text1"/>
        </w:rPr>
        <w:lastRenderedPageBreak/>
        <w:br w:type="page"/>
      </w:r>
      <w:r w:rsidRPr="00D17BC6">
        <w:rPr>
          <w:rFonts w:ascii="Times" w:hAnsi="Times" w:cstheme="majorHAnsi"/>
          <w:b/>
          <w:i/>
          <w:noProof/>
          <w:color w:val="000000" w:themeColor="text1"/>
          <w:lang w:val="es-ES" w:eastAsia="es-ES"/>
        </w:rPr>
        <w:lastRenderedPageBreak/>
        <w:drawing>
          <wp:inline distT="0" distB="0" distL="0" distR="0">
            <wp:extent cx="5943600" cy="45656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F1 Global HPMT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65650"/>
                    </a:xfrm>
                    <a:prstGeom prst="rect">
                      <a:avLst/>
                    </a:prstGeom>
                  </pic:spPr>
                </pic:pic>
              </a:graphicData>
            </a:graphic>
          </wp:inline>
        </w:drawing>
      </w:r>
    </w:p>
    <w:p w:rsidR="007458BC" w:rsidRDefault="007458BC" w:rsidP="007458BC">
      <w:pPr>
        <w:spacing w:line="480" w:lineRule="auto"/>
        <w:rPr>
          <w:rFonts w:ascii="Times" w:hAnsi="Times" w:cstheme="majorHAnsi"/>
          <w:b/>
          <w:color w:val="000000" w:themeColor="text1"/>
        </w:rPr>
      </w:pPr>
      <w:r w:rsidRPr="00D17BC6">
        <w:rPr>
          <w:rFonts w:ascii="Times" w:hAnsi="Times" w:cstheme="majorHAnsi"/>
          <w:b/>
          <w:color w:val="000000" w:themeColor="text1"/>
        </w:rPr>
        <w:t xml:space="preserve">Fig. </w:t>
      </w:r>
      <w:r>
        <w:rPr>
          <w:rFonts w:ascii="Times" w:hAnsi="Times" w:cstheme="majorHAnsi"/>
          <w:b/>
          <w:color w:val="000000" w:themeColor="text1"/>
        </w:rPr>
        <w:t>2</w:t>
      </w:r>
      <w:r w:rsidRPr="00D17BC6">
        <w:rPr>
          <w:rFonts w:ascii="Times" w:hAnsi="Times" w:cstheme="majorHAnsi"/>
          <w:b/>
          <w:color w:val="000000" w:themeColor="text1"/>
        </w:rPr>
        <w:t xml:space="preserve">. </w:t>
      </w:r>
      <w:r w:rsidRPr="00D17BC6">
        <w:rPr>
          <w:rFonts w:ascii="Times" w:hAnsi="Times" w:cstheme="majorHAnsi"/>
          <w:color w:val="000000" w:themeColor="text1"/>
        </w:rPr>
        <w:t>(A-B)</w:t>
      </w:r>
      <w:r w:rsidRPr="00D17BC6">
        <w:rPr>
          <w:rFonts w:ascii="Times" w:hAnsi="Times" w:cstheme="majorHAnsi"/>
          <w:b/>
          <w:color w:val="000000" w:themeColor="text1"/>
        </w:rPr>
        <w:t xml:space="preserve"> </w:t>
      </w:r>
      <w:r w:rsidRPr="00D17BC6">
        <w:rPr>
          <w:rFonts w:ascii="Times" w:hAnsi="Times" w:cstheme="majorHAnsi"/>
        </w:rPr>
        <w:t xml:space="preserve">Global observations of HPMTF made aboard the NASA DC-8 aircraft during the </w:t>
      </w:r>
      <w:r w:rsidRPr="00D17BC6">
        <w:rPr>
          <w:rFonts w:ascii="Times" w:hAnsi="Times" w:cstheme="majorHAnsi"/>
          <w:color w:val="000000" w:themeColor="text1"/>
          <w:bdr w:val="none" w:sz="0" w:space="0" w:color="auto" w:frame="1"/>
        </w:rPr>
        <w:t>ATom-3 and ATom-4 circuits</w:t>
      </w:r>
      <w:r w:rsidRPr="00D17BC6">
        <w:rPr>
          <w:rFonts w:ascii="Times" w:hAnsi="Times" w:cstheme="majorHAnsi"/>
          <w:color w:val="333333"/>
        </w:rPr>
        <w:t xml:space="preserve">. </w:t>
      </w:r>
      <w:r w:rsidRPr="00D17BC6">
        <w:rPr>
          <w:rFonts w:ascii="Times" w:hAnsi="Times" w:cstheme="majorHAnsi"/>
        </w:rPr>
        <w:t xml:space="preserve">1 Hz observations of HPMTF are colored according to the legend above. </w:t>
      </w:r>
      <w:r w:rsidRPr="00D17BC6">
        <w:rPr>
          <w:rFonts w:ascii="Times" w:hAnsi="Times" w:cstheme="majorHAnsi"/>
          <w:color w:val="333333"/>
        </w:rPr>
        <w:t xml:space="preserve">(C-D) Vertical distribution of all HPMTF 1 Hz observations. (E-F) </w:t>
      </w:r>
      <w:r w:rsidRPr="00D17BC6">
        <w:rPr>
          <w:rFonts w:ascii="Times" w:hAnsi="Times" w:cstheme="majorHAnsi"/>
        </w:rPr>
        <w:t>HPMTF, DMS, and SO</w:t>
      </w:r>
      <w:r w:rsidRPr="00D17BC6">
        <w:rPr>
          <w:rFonts w:ascii="Times" w:hAnsi="Times" w:cstheme="majorHAnsi"/>
          <w:vertAlign w:val="subscript"/>
        </w:rPr>
        <w:t>2</w:t>
      </w:r>
      <w:r w:rsidRPr="00D17BC6">
        <w:rPr>
          <w:rFonts w:ascii="Times" w:hAnsi="Times" w:cstheme="majorHAnsi"/>
        </w:rPr>
        <w:t xml:space="preserve"> vertically binned (0.5 km resolution) mean observations.</w:t>
      </w:r>
      <w:r w:rsidRPr="00D17BC6">
        <w:rPr>
          <w:rFonts w:ascii="Times" w:hAnsi="Times" w:cstheme="majorHAnsi"/>
          <w:color w:val="333333"/>
        </w:rPr>
        <w:t xml:space="preserve"> HPMTF, SO</w:t>
      </w:r>
      <w:r w:rsidRPr="00D17BC6">
        <w:rPr>
          <w:rFonts w:ascii="Times" w:hAnsi="Times" w:cstheme="majorHAnsi"/>
          <w:color w:val="333333"/>
          <w:vertAlign w:val="subscript"/>
        </w:rPr>
        <w:t>2</w:t>
      </w:r>
      <w:r w:rsidRPr="00D17BC6">
        <w:rPr>
          <w:rFonts w:ascii="Times" w:hAnsi="Times" w:cstheme="majorHAnsi"/>
          <w:color w:val="333333"/>
        </w:rPr>
        <w:t>, and DMS observations below the detection limit of the instrument were not included in the data presented.</w:t>
      </w:r>
    </w:p>
    <w:p w:rsidR="004A7E15" w:rsidRPr="0038029C" w:rsidRDefault="001111B7" w:rsidP="00185AC9">
      <w:pPr>
        <w:spacing w:line="480" w:lineRule="auto"/>
        <w:contextualSpacing/>
        <w:rPr>
          <w:rFonts w:ascii="Times" w:hAnsi="Times" w:cstheme="majorHAnsi"/>
          <w:b/>
          <w:color w:val="000000" w:themeColor="text1"/>
        </w:rPr>
      </w:pPr>
      <w:r w:rsidRPr="0038029C">
        <w:rPr>
          <w:rFonts w:ascii="Times" w:hAnsi="Times" w:cstheme="majorHAnsi"/>
          <w:b/>
          <w:noProof/>
          <w:color w:val="000000" w:themeColor="text1"/>
          <w:lang w:val="es-ES" w:eastAsia="es-ES"/>
        </w:rPr>
        <w:lastRenderedPageBreak/>
        <w:drawing>
          <wp:inline distT="0" distB="0" distL="0" distR="0">
            <wp:extent cx="5943600" cy="33489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inline>
        </w:drawing>
      </w:r>
    </w:p>
    <w:p w:rsidR="00270AB3" w:rsidRPr="0038029C" w:rsidRDefault="004A7E15" w:rsidP="00185AC9">
      <w:pPr>
        <w:spacing w:line="480" w:lineRule="auto"/>
        <w:rPr>
          <w:rFonts w:ascii="Times" w:hAnsi="Times" w:cstheme="majorHAnsi"/>
          <w:b/>
          <w:i/>
          <w:color w:val="FF0000"/>
        </w:rPr>
      </w:pPr>
      <w:r w:rsidRPr="0038029C">
        <w:rPr>
          <w:rFonts w:ascii="Times" w:hAnsi="Times" w:cstheme="majorHAnsi"/>
          <w:b/>
          <w:color w:val="000000" w:themeColor="text1"/>
        </w:rPr>
        <w:t>Fig</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7458BC">
        <w:rPr>
          <w:rFonts w:ascii="Times" w:hAnsi="Times" w:cstheme="majorHAnsi"/>
          <w:b/>
          <w:color w:val="000000" w:themeColor="text1"/>
        </w:rPr>
        <w:t>3</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E574CB" w:rsidRPr="0038029C">
        <w:rPr>
          <w:rFonts w:ascii="Times" w:hAnsi="Times" w:cstheme="majorHAnsi"/>
          <w:b/>
          <w:color w:val="000000" w:themeColor="text1"/>
        </w:rPr>
        <w:t xml:space="preserve">Example time series of HPMTF removal by Cloud uptake. </w:t>
      </w:r>
      <w:r w:rsidRPr="0038029C">
        <w:rPr>
          <w:rFonts w:ascii="Times" w:hAnsi="Times" w:cstheme="majorHAnsi"/>
          <w:i/>
        </w:rPr>
        <w:t>In-situ</w:t>
      </w:r>
      <w:r w:rsidRPr="0038029C">
        <w:rPr>
          <w:rFonts w:ascii="Times" w:hAnsi="Times" w:cstheme="majorHAnsi"/>
        </w:rPr>
        <w:t xml:space="preserve"> observations of HPMTF during ATom-3 and -4</w:t>
      </w:r>
      <w:r w:rsidR="000C4207" w:rsidRPr="0038029C">
        <w:rPr>
          <w:rFonts w:ascii="Times" w:hAnsi="Times" w:cstheme="majorHAnsi"/>
        </w:rPr>
        <w:t xml:space="preserve">, black, </w:t>
      </w:r>
      <w:r w:rsidRPr="0038029C">
        <w:rPr>
          <w:rFonts w:ascii="Times" w:hAnsi="Times" w:cstheme="majorHAnsi"/>
        </w:rPr>
        <w:t xml:space="preserve">are strongly anticorrelated with </w:t>
      </w:r>
      <w:r w:rsidR="009047F1" w:rsidRPr="0038029C">
        <w:rPr>
          <w:rFonts w:ascii="Times" w:hAnsi="Times" w:cstheme="majorHAnsi"/>
        </w:rPr>
        <w:t>observed clouds</w:t>
      </w:r>
      <w:r w:rsidR="000C4207" w:rsidRPr="0038029C">
        <w:rPr>
          <w:rFonts w:ascii="Times" w:hAnsi="Times" w:cstheme="majorHAnsi"/>
        </w:rPr>
        <w:t>, blue</w:t>
      </w:r>
      <w:r w:rsidRPr="0038029C">
        <w:rPr>
          <w:rFonts w:ascii="Times" w:hAnsi="Times" w:cstheme="majorHAnsi"/>
        </w:rPr>
        <w:t>.</w:t>
      </w:r>
      <w:r w:rsidR="00875985" w:rsidRPr="0038029C">
        <w:rPr>
          <w:rFonts w:ascii="Times" w:hAnsi="Times" w:cstheme="majorHAnsi"/>
        </w:rPr>
        <w:t xml:space="preserve"> Observations </w:t>
      </w:r>
      <w:r w:rsidR="00895E21" w:rsidRPr="0038029C">
        <w:rPr>
          <w:rFonts w:ascii="Times" w:hAnsi="Times" w:cstheme="majorHAnsi"/>
        </w:rPr>
        <w:t>over</w:t>
      </w:r>
      <w:r w:rsidR="00875985" w:rsidRPr="0038029C">
        <w:rPr>
          <w:rFonts w:ascii="Times" w:hAnsi="Times" w:cstheme="majorHAnsi"/>
        </w:rPr>
        <w:t xml:space="preserve"> the Northern Atlantic Ocean (47</w:t>
      </w:r>
      <w:r w:rsidR="00875985" w:rsidRPr="0038029C">
        <w:rPr>
          <w:rFonts w:ascii="Times" w:hAnsi="Times" w:cstheme="majorHAnsi"/>
          <w:color w:val="000000" w:themeColor="text1"/>
        </w:rPr>
        <w:t xml:space="preserve">°N and 135°W), left, and the South Pacific Ocean </w:t>
      </w:r>
      <w:r w:rsidR="00875985" w:rsidRPr="0038029C">
        <w:rPr>
          <w:rFonts w:ascii="Times" w:hAnsi="Times" w:cstheme="majorHAnsi"/>
        </w:rPr>
        <w:t>(62</w:t>
      </w:r>
      <w:r w:rsidR="00875985" w:rsidRPr="0038029C">
        <w:rPr>
          <w:rFonts w:ascii="Times" w:hAnsi="Times" w:cstheme="majorHAnsi"/>
          <w:color w:val="000000" w:themeColor="text1"/>
        </w:rPr>
        <w:t xml:space="preserve">°S and 150°W), right, show similar a similar response to clouds suggesting that cloud removal of HPMTF </w:t>
      </w:r>
      <w:r w:rsidR="00895E21" w:rsidRPr="0038029C">
        <w:rPr>
          <w:rFonts w:ascii="Times" w:hAnsi="Times" w:cstheme="majorHAnsi"/>
          <w:color w:val="000000" w:themeColor="text1"/>
        </w:rPr>
        <w:t>is</w:t>
      </w:r>
      <w:r w:rsidR="00875985" w:rsidRPr="0038029C">
        <w:rPr>
          <w:rFonts w:ascii="Times" w:hAnsi="Times" w:cstheme="majorHAnsi"/>
          <w:color w:val="000000" w:themeColor="text1"/>
        </w:rPr>
        <w:t xml:space="preserve"> a dominant atmospheric loss process. </w:t>
      </w:r>
    </w:p>
    <w:p w:rsidR="00246377" w:rsidRPr="0038029C" w:rsidRDefault="00246377" w:rsidP="00185AC9">
      <w:pPr>
        <w:spacing w:line="480" w:lineRule="auto"/>
        <w:rPr>
          <w:rFonts w:ascii="Times" w:hAnsi="Times" w:cstheme="majorHAnsi"/>
          <w:b/>
          <w:color w:val="000000" w:themeColor="text1"/>
        </w:rPr>
      </w:pPr>
      <w:r w:rsidRPr="0038029C">
        <w:rPr>
          <w:rFonts w:ascii="Times" w:hAnsi="Times" w:cstheme="majorHAnsi"/>
          <w:color w:val="333333"/>
        </w:rPr>
        <w:br w:type="page"/>
      </w:r>
    </w:p>
    <w:p w:rsidR="00246377" w:rsidRPr="0038029C" w:rsidRDefault="00F61BC7" w:rsidP="00185AC9">
      <w:pPr>
        <w:pStyle w:val="NormalWeb"/>
        <w:spacing w:line="480" w:lineRule="auto"/>
        <w:rPr>
          <w:rFonts w:ascii="Times" w:hAnsi="Times" w:cstheme="majorHAnsi"/>
        </w:rPr>
      </w:pPr>
      <w:r>
        <w:rPr>
          <w:rFonts w:ascii="Times" w:hAnsi="Times" w:cstheme="majorHAnsi"/>
          <w:noProof/>
          <w:lang w:val="es-ES" w:eastAsia="es-ES"/>
        </w:rPr>
        <w:lastRenderedPageBreak/>
        <w:drawing>
          <wp:inline distT="0" distB="0" distL="0" distR="0">
            <wp:extent cx="5943600" cy="5274945"/>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274945"/>
                    </a:xfrm>
                    <a:prstGeom prst="rect">
                      <a:avLst/>
                    </a:prstGeom>
                  </pic:spPr>
                </pic:pic>
              </a:graphicData>
            </a:graphic>
          </wp:inline>
        </w:drawing>
      </w:r>
    </w:p>
    <w:p w:rsidR="00246377" w:rsidRPr="007458BC" w:rsidRDefault="005D18F9" w:rsidP="00185AC9">
      <w:pPr>
        <w:spacing w:line="480" w:lineRule="auto"/>
        <w:rPr>
          <w:rFonts w:ascii="Times" w:hAnsi="Times" w:cstheme="majorHAnsi"/>
          <w:color w:val="FF0000"/>
        </w:rPr>
      </w:pPr>
      <w:r w:rsidRPr="0038029C">
        <w:rPr>
          <w:rFonts w:ascii="Times" w:hAnsi="Times" w:cstheme="majorHAnsi"/>
          <w:b/>
          <w:color w:val="000000" w:themeColor="text1"/>
        </w:rPr>
        <w:t>Fig</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7458BC">
        <w:rPr>
          <w:rFonts w:ascii="Times" w:hAnsi="Times" w:cstheme="majorHAnsi"/>
          <w:b/>
          <w:color w:val="000000" w:themeColor="text1"/>
        </w:rPr>
        <w:t>4</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5C5A84" w:rsidRPr="0038029C">
        <w:rPr>
          <w:rFonts w:ascii="Times" w:hAnsi="Times" w:cstheme="majorHAnsi"/>
          <w:b/>
          <w:color w:val="000000" w:themeColor="text1"/>
        </w:rPr>
        <w:t xml:space="preserve">Evidence for DMS oxidation driven particle formation and growth. </w:t>
      </w:r>
      <w:r w:rsidRPr="0038029C">
        <w:rPr>
          <w:rFonts w:ascii="Times" w:hAnsi="Times" w:cstheme="majorHAnsi"/>
          <w:i/>
        </w:rPr>
        <w:t>In-situ</w:t>
      </w:r>
      <w:r w:rsidRPr="0038029C">
        <w:rPr>
          <w:rFonts w:ascii="Times" w:hAnsi="Times" w:cstheme="majorHAnsi"/>
        </w:rPr>
        <w:t xml:space="preserve"> measurements </w:t>
      </w:r>
      <w:r w:rsidR="009047F1" w:rsidRPr="0038029C">
        <w:rPr>
          <w:rFonts w:ascii="Times" w:hAnsi="Times" w:cstheme="majorHAnsi"/>
        </w:rPr>
        <w:t xml:space="preserve">made </w:t>
      </w:r>
      <w:r w:rsidR="00895E21" w:rsidRPr="0038029C">
        <w:rPr>
          <w:rFonts w:ascii="Times" w:hAnsi="Times" w:cstheme="majorHAnsi"/>
        </w:rPr>
        <w:t>over</w:t>
      </w:r>
      <w:r w:rsidR="009047F1" w:rsidRPr="0038029C">
        <w:rPr>
          <w:rFonts w:ascii="Times" w:hAnsi="Times" w:cstheme="majorHAnsi"/>
        </w:rPr>
        <w:t xml:space="preserve"> the Northern Atlantic Ocean</w:t>
      </w:r>
      <w:r w:rsidR="00875985" w:rsidRPr="0038029C">
        <w:rPr>
          <w:rFonts w:ascii="Times" w:hAnsi="Times" w:cstheme="majorHAnsi"/>
        </w:rPr>
        <w:t xml:space="preserve"> (47</w:t>
      </w:r>
      <w:r w:rsidR="00875985" w:rsidRPr="0038029C">
        <w:rPr>
          <w:rFonts w:ascii="Times" w:hAnsi="Times" w:cstheme="majorHAnsi"/>
          <w:color w:val="000000" w:themeColor="text1"/>
        </w:rPr>
        <w:t>°N and 135°W)</w:t>
      </w:r>
      <w:r w:rsidR="00875985" w:rsidRPr="0038029C">
        <w:rPr>
          <w:rFonts w:ascii="Times" w:hAnsi="Times" w:cstheme="majorHAnsi"/>
        </w:rPr>
        <w:t xml:space="preserve"> </w:t>
      </w:r>
      <w:r w:rsidRPr="0038029C">
        <w:rPr>
          <w:rFonts w:ascii="Times" w:hAnsi="Times" w:cstheme="majorHAnsi"/>
        </w:rPr>
        <w:t>of particle size and number concentration at altitudes of 1-3 km</w:t>
      </w:r>
      <w:r w:rsidR="000C4207" w:rsidRPr="0038029C">
        <w:rPr>
          <w:rFonts w:ascii="Times" w:hAnsi="Times" w:cstheme="majorHAnsi"/>
        </w:rPr>
        <w:t>,</w:t>
      </w:r>
      <w:r w:rsidRPr="0038029C">
        <w:rPr>
          <w:rFonts w:ascii="Times" w:hAnsi="Times" w:cstheme="majorHAnsi"/>
        </w:rPr>
        <w:t xml:space="preserve"> above the marine boundary layer</w:t>
      </w:r>
      <w:r w:rsidR="000C4207" w:rsidRPr="0038029C">
        <w:rPr>
          <w:rFonts w:ascii="Times" w:hAnsi="Times" w:cstheme="majorHAnsi"/>
        </w:rPr>
        <w:t>,</w:t>
      </w:r>
      <w:r w:rsidRPr="0038029C">
        <w:rPr>
          <w:rFonts w:ascii="Times" w:hAnsi="Times" w:cstheme="majorHAnsi"/>
        </w:rPr>
        <w:t xml:space="preserve"> (upper plot) are strongly correlated with HPMTF</w:t>
      </w:r>
      <w:r w:rsidR="0022321D" w:rsidRPr="0038029C">
        <w:rPr>
          <w:rFonts w:ascii="Times" w:hAnsi="Times" w:cstheme="majorHAnsi"/>
        </w:rPr>
        <w:t xml:space="preserve"> </w:t>
      </w:r>
      <w:r w:rsidRPr="0038029C">
        <w:rPr>
          <w:rFonts w:ascii="Times" w:hAnsi="Times" w:cstheme="majorHAnsi"/>
        </w:rPr>
        <w:t>mixing ratios (lower plot, black). A time series of total particle number for the size range below 10 nm is included in the lower panel (</w:t>
      </w:r>
      <w:r w:rsidR="001C1DCB">
        <w:rPr>
          <w:rFonts w:ascii="Times" w:hAnsi="Times" w:cstheme="majorHAnsi"/>
        </w:rPr>
        <w:t>green</w:t>
      </w:r>
      <w:r w:rsidRPr="0038029C">
        <w:rPr>
          <w:rFonts w:ascii="Times" w:hAnsi="Times" w:cstheme="majorHAnsi"/>
        </w:rPr>
        <w:t xml:space="preserve">) to highlight the correlation between HPMTF and particles in the smallest size range observed. </w:t>
      </w:r>
      <w:r w:rsidR="00F61BC7" w:rsidRPr="00F61BC7">
        <w:rPr>
          <w:rFonts w:ascii="Times" w:hAnsi="Times" w:cstheme="majorHAnsi"/>
          <w:color w:val="FF0000"/>
        </w:rPr>
        <w:t xml:space="preserve">Cloud observations are indicated by </w:t>
      </w:r>
      <w:r w:rsidR="00F61BC7">
        <w:rPr>
          <w:rFonts w:ascii="Times" w:hAnsi="Times" w:cstheme="majorHAnsi"/>
          <w:color w:val="FF0000"/>
        </w:rPr>
        <w:t xml:space="preserve">the shaded regions (blue).  </w:t>
      </w:r>
      <w:r w:rsidR="00E6494C" w:rsidRPr="0038029C">
        <w:rPr>
          <w:rFonts w:ascii="Times" w:hAnsi="Times" w:cstheme="majorHAnsi"/>
        </w:rPr>
        <w:br w:type="page"/>
      </w:r>
    </w:p>
    <w:p w:rsidR="00246377" w:rsidRPr="0038029C" w:rsidRDefault="0051305A" w:rsidP="00185AC9">
      <w:pPr>
        <w:spacing w:line="480" w:lineRule="auto"/>
        <w:rPr>
          <w:rFonts w:ascii="Times" w:hAnsi="Times" w:cstheme="majorHAnsi"/>
          <w:color w:val="000000" w:themeColor="text1"/>
        </w:rPr>
      </w:pPr>
      <w:r w:rsidRPr="0038029C">
        <w:rPr>
          <w:rFonts w:ascii="Times" w:hAnsi="Times" w:cstheme="majorHAnsi"/>
          <w:noProof/>
          <w:color w:val="000000" w:themeColor="text1"/>
          <w:lang w:val="es-ES" w:eastAsia="es-ES"/>
        </w:rPr>
        <w:lastRenderedPageBreak/>
        <w:drawing>
          <wp:inline distT="0" distB="0" distL="0" distR="0">
            <wp:extent cx="5943600" cy="33610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rsidR="004812B2" w:rsidRPr="007458BC" w:rsidRDefault="00333979" w:rsidP="007458BC">
      <w:pPr>
        <w:spacing w:line="480" w:lineRule="auto"/>
        <w:rPr>
          <w:rFonts w:ascii="Times" w:hAnsi="Times" w:cstheme="majorHAnsi"/>
          <w:color w:val="FF0000"/>
        </w:rPr>
      </w:pPr>
      <w:r w:rsidRPr="0038029C">
        <w:rPr>
          <w:rFonts w:ascii="Times" w:hAnsi="Times" w:cstheme="majorHAnsi"/>
          <w:b/>
          <w:color w:val="000000" w:themeColor="text1"/>
        </w:rPr>
        <w:t>Fig</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7458BC">
        <w:rPr>
          <w:rFonts w:ascii="Times" w:hAnsi="Times" w:cstheme="majorHAnsi"/>
          <w:b/>
          <w:color w:val="000000" w:themeColor="text1"/>
        </w:rPr>
        <w:t>5</w:t>
      </w:r>
      <w:r w:rsidR="00636D4F" w:rsidRPr="0038029C">
        <w:rPr>
          <w:rFonts w:ascii="Times" w:hAnsi="Times" w:cstheme="majorHAnsi"/>
          <w:b/>
          <w:color w:val="000000" w:themeColor="text1"/>
        </w:rPr>
        <w:t>.</w:t>
      </w:r>
      <w:r w:rsidRPr="0038029C">
        <w:rPr>
          <w:rFonts w:ascii="Times" w:hAnsi="Times" w:cstheme="majorHAnsi"/>
          <w:b/>
          <w:color w:val="000000" w:themeColor="text1"/>
        </w:rPr>
        <w:t xml:space="preserve"> </w:t>
      </w:r>
      <w:r w:rsidR="005C5A84" w:rsidRPr="0038029C">
        <w:rPr>
          <w:rFonts w:ascii="Times" w:hAnsi="Times" w:cstheme="majorHAnsi"/>
          <w:b/>
          <w:color w:val="000000" w:themeColor="text1"/>
        </w:rPr>
        <w:t xml:space="preserve">Observationally-constrained DMS oxidation mechanism. </w:t>
      </w:r>
      <w:r w:rsidR="00FF1053" w:rsidRPr="0038029C">
        <w:rPr>
          <w:rFonts w:ascii="Times" w:hAnsi="Times" w:cstheme="majorHAnsi"/>
          <w:color w:val="000000" w:themeColor="text1"/>
        </w:rPr>
        <w:t>U</w:t>
      </w:r>
      <w:r w:rsidR="00167793" w:rsidRPr="0038029C">
        <w:rPr>
          <w:rFonts w:ascii="Times" w:hAnsi="Times" w:cstheme="majorHAnsi"/>
          <w:color w:val="000000" w:themeColor="text1"/>
        </w:rPr>
        <w:t xml:space="preserve">pdated </w:t>
      </w:r>
      <w:r w:rsidRPr="0038029C">
        <w:rPr>
          <w:rFonts w:ascii="Times" w:hAnsi="Times" w:cstheme="majorHAnsi"/>
          <w:color w:val="000000" w:themeColor="text1"/>
        </w:rPr>
        <w:t>DMS oxidation scheme</w:t>
      </w:r>
      <w:r w:rsidR="00167793" w:rsidRPr="0038029C">
        <w:rPr>
          <w:rFonts w:ascii="Times" w:hAnsi="Times" w:cstheme="majorHAnsi"/>
          <w:color w:val="000000" w:themeColor="text1"/>
        </w:rPr>
        <w:t xml:space="preserve"> </w:t>
      </w:r>
      <w:r w:rsidR="00C44E67" w:rsidRPr="0038029C">
        <w:rPr>
          <w:rFonts w:ascii="Times" w:hAnsi="Times" w:cstheme="majorHAnsi"/>
          <w:color w:val="000000" w:themeColor="text1"/>
        </w:rPr>
        <w:t xml:space="preserve">containing the new HPMTF </w:t>
      </w:r>
      <w:r w:rsidR="00167793" w:rsidRPr="0038029C">
        <w:rPr>
          <w:rFonts w:ascii="Times" w:hAnsi="Times" w:cstheme="majorHAnsi"/>
          <w:color w:val="000000" w:themeColor="text1"/>
        </w:rPr>
        <w:t>formation pathway.</w:t>
      </w:r>
      <w:r w:rsidRPr="0038029C">
        <w:rPr>
          <w:rFonts w:ascii="Times" w:hAnsi="Times" w:cstheme="majorHAnsi"/>
          <w:color w:val="000000" w:themeColor="text1"/>
        </w:rPr>
        <w:t xml:space="preserve"> </w:t>
      </w:r>
      <w:r w:rsidR="00167793" w:rsidRPr="0038029C">
        <w:rPr>
          <w:rFonts w:ascii="Times" w:hAnsi="Times" w:cstheme="majorHAnsi"/>
          <w:color w:val="000000" w:themeColor="text1"/>
        </w:rPr>
        <w:t>This work</w:t>
      </w:r>
      <w:r w:rsidRPr="0038029C">
        <w:rPr>
          <w:rFonts w:ascii="Times" w:hAnsi="Times" w:cstheme="majorHAnsi"/>
          <w:color w:val="000000" w:themeColor="text1"/>
        </w:rPr>
        <w:t xml:space="preserve"> assume</w:t>
      </w:r>
      <w:r w:rsidR="00167793" w:rsidRPr="0038029C">
        <w:rPr>
          <w:rFonts w:ascii="Times" w:hAnsi="Times" w:cstheme="majorHAnsi"/>
          <w:color w:val="000000" w:themeColor="text1"/>
        </w:rPr>
        <w:t>s that</w:t>
      </w:r>
      <w:r w:rsidRPr="0038029C">
        <w:rPr>
          <w:rFonts w:ascii="Times" w:hAnsi="Times" w:cstheme="majorHAnsi"/>
          <w:color w:val="000000" w:themeColor="text1"/>
        </w:rPr>
        <w:t xml:space="preserve"> DMS addition reactions (BrO, OH) ultimately form MSA</w:t>
      </w:r>
      <w:r w:rsidR="00167793" w:rsidRPr="0038029C">
        <w:rPr>
          <w:rFonts w:ascii="Times" w:hAnsi="Times" w:cstheme="majorHAnsi"/>
          <w:color w:val="000000" w:themeColor="text1"/>
        </w:rPr>
        <w:t xml:space="preserve"> while bimolecular oxidation </w:t>
      </w:r>
      <w:r w:rsidR="00167793" w:rsidRPr="0038029C">
        <w:rPr>
          <w:rFonts w:ascii="Times" w:hAnsi="Times" w:cstheme="majorHAnsi"/>
          <w:i/>
          <w:color w:val="000000" w:themeColor="text1"/>
        </w:rPr>
        <w:t>via</w:t>
      </w:r>
      <w:r w:rsidR="00167793" w:rsidRPr="0038029C">
        <w:rPr>
          <w:rFonts w:ascii="Times" w:hAnsi="Times" w:cstheme="majorHAnsi"/>
          <w:color w:val="000000" w:themeColor="text1"/>
        </w:rPr>
        <w:t xml:space="preserve"> NO or HO</w:t>
      </w:r>
      <w:r w:rsidR="00167793" w:rsidRPr="0038029C">
        <w:rPr>
          <w:rFonts w:ascii="Times" w:hAnsi="Times" w:cstheme="majorHAnsi"/>
          <w:color w:val="000000" w:themeColor="text1"/>
          <w:vertAlign w:val="subscript"/>
        </w:rPr>
        <w:t>2</w:t>
      </w:r>
      <w:r w:rsidR="00167793" w:rsidRPr="0038029C">
        <w:rPr>
          <w:rFonts w:ascii="Times" w:hAnsi="Times" w:cstheme="majorHAnsi"/>
          <w:color w:val="000000" w:themeColor="text1"/>
        </w:rPr>
        <w:t xml:space="preserve"> yield</w:t>
      </w:r>
      <w:r w:rsidR="00D10BD9" w:rsidRPr="0038029C">
        <w:rPr>
          <w:rFonts w:ascii="Times" w:hAnsi="Times" w:cstheme="majorHAnsi"/>
          <w:color w:val="000000" w:themeColor="text1"/>
        </w:rPr>
        <w:t>s</w:t>
      </w:r>
      <w:r w:rsidR="00167793" w:rsidRPr="0038029C">
        <w:rPr>
          <w:rFonts w:ascii="Times" w:hAnsi="Times" w:cstheme="majorHAnsi"/>
          <w:color w:val="000000" w:themeColor="text1"/>
        </w:rPr>
        <w:t xml:space="preserve"> SO</w:t>
      </w:r>
      <w:r w:rsidR="00167793" w:rsidRPr="0038029C">
        <w:rPr>
          <w:rFonts w:ascii="Times" w:hAnsi="Times" w:cstheme="majorHAnsi"/>
          <w:color w:val="000000" w:themeColor="text1"/>
          <w:vertAlign w:val="subscript"/>
        </w:rPr>
        <w:t>2</w:t>
      </w:r>
      <w:r w:rsidR="00167793" w:rsidRPr="0038029C">
        <w:rPr>
          <w:rFonts w:ascii="Times" w:hAnsi="Times" w:cstheme="majorHAnsi"/>
          <w:color w:val="000000" w:themeColor="text1"/>
        </w:rPr>
        <w:t>, a simplified model based on traditional descriptions of DMS oxidation</w:t>
      </w:r>
      <w:r w:rsidR="00E27FAA" w:rsidRPr="0038029C">
        <w:rPr>
          <w:rFonts w:ascii="Times" w:hAnsi="Times" w:cstheme="majorHAnsi"/>
          <w:color w:val="000000" w:themeColor="text1"/>
        </w:rPr>
        <w:t xml:space="preserve"> </w:t>
      </w:r>
      <w:r w:rsidR="001C5479" w:rsidRPr="0038029C">
        <w:rPr>
          <w:rFonts w:ascii="Times" w:hAnsi="Times" w:cstheme="majorHAnsi"/>
          <w:color w:val="000000" w:themeColor="text1"/>
        </w:rPr>
        <w:fldChar w:fldCharType="begin">
          <w:fldData xml:space="preserve">PEVuZE5vdGU+PENpdGU+PEF1dGhvcj5Ib2ZmbWFubjwvQXV0aG9yPjxZZWFyPjIwMTY8L1llYXI+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dWxsLXRpdGxlPjxhYmJyLTE+UHJvYy4gTmF0LiBBY2FkLiBTY2kuPC9hYmJyLTE+PC9wZXJpb2Rp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=
</w:fldData>
        </w:fldChar>
      </w:r>
      <w:r w:rsidR="00C60BD8">
        <w:rPr>
          <w:rFonts w:ascii="Times" w:hAnsi="Times" w:cstheme="majorHAnsi"/>
          <w:color w:val="000000" w:themeColor="text1"/>
        </w:rPr>
        <w:instrText xml:space="preserve"> ADDIN EN.CITE </w:instrText>
      </w:r>
      <w:r w:rsidR="001C5479">
        <w:rPr>
          <w:rFonts w:ascii="Times" w:hAnsi="Times" w:cstheme="majorHAnsi"/>
          <w:color w:val="000000" w:themeColor="text1"/>
        </w:rPr>
        <w:fldChar w:fldCharType="begin">
          <w:fldData xml:space="preserve">PEVuZE5vdGU+PENpdGU+PEF1dGhvcj5Ib2ZmbWFubjwvQXV0aG9yPjxZZWFyPjIwMTY8L1llYXI+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=
</w:fldData>
        </w:fldChar>
      </w:r>
      <w:r w:rsidR="00C60BD8">
        <w:rPr>
          <w:rFonts w:ascii="Times" w:hAnsi="Times" w:cstheme="majorHAnsi"/>
          <w:color w:val="000000" w:themeColor="text1"/>
        </w:rPr>
        <w:instrText xml:space="preserve"> ADDIN EN.CITE.DATA </w:instrText>
      </w:r>
      <w:r w:rsidR="001C5479">
        <w:rPr>
          <w:rFonts w:ascii="Times" w:hAnsi="Times" w:cstheme="majorHAnsi"/>
          <w:color w:val="000000" w:themeColor="text1"/>
        </w:rPr>
      </w:r>
      <w:r w:rsidR="001C5479">
        <w:rPr>
          <w:rFonts w:ascii="Times" w:hAnsi="Times" w:cstheme="majorHAnsi"/>
          <w:color w:val="000000" w:themeColor="text1"/>
        </w:rPr>
        <w:fldChar w:fldCharType="end"/>
      </w:r>
      <w:r w:rsidR="001C5479" w:rsidRPr="0038029C">
        <w:rPr>
          <w:rFonts w:ascii="Times" w:hAnsi="Times" w:cstheme="majorHAnsi"/>
          <w:color w:val="000000" w:themeColor="text1"/>
        </w:rPr>
      </w:r>
      <w:r w:rsidR="001C5479" w:rsidRPr="0038029C">
        <w:rPr>
          <w:rFonts w:ascii="Times" w:hAnsi="Times" w:cstheme="majorHAnsi"/>
          <w:color w:val="000000" w:themeColor="text1"/>
        </w:rPr>
        <w:fldChar w:fldCharType="separate"/>
      </w:r>
      <w:r w:rsidR="00C60BD8">
        <w:rPr>
          <w:rFonts w:ascii="Times" w:hAnsi="Times" w:cstheme="majorHAnsi"/>
          <w:noProof/>
          <w:color w:val="000000" w:themeColor="text1"/>
        </w:rPr>
        <w:t>(5)</w:t>
      </w:r>
      <w:r w:rsidR="001C5479" w:rsidRPr="0038029C">
        <w:rPr>
          <w:rFonts w:ascii="Times" w:hAnsi="Times" w:cstheme="majorHAnsi"/>
          <w:color w:val="000000" w:themeColor="text1"/>
        </w:rPr>
        <w:fldChar w:fldCharType="end"/>
      </w:r>
      <w:r w:rsidRPr="0038029C">
        <w:rPr>
          <w:rFonts w:ascii="Times" w:hAnsi="Times" w:cstheme="majorHAnsi"/>
          <w:color w:val="000000" w:themeColor="text1"/>
        </w:rPr>
        <w:t xml:space="preserve">. Product branching ratios for the four reaction pathways are shown as a stacked bar graph. </w:t>
      </w:r>
      <w:r w:rsidR="00FF1053" w:rsidRPr="0038029C">
        <w:rPr>
          <w:rFonts w:ascii="Times" w:hAnsi="Times" w:cstheme="majorHAnsi"/>
          <w:color w:val="000000" w:themeColor="text1"/>
        </w:rPr>
        <w:t>C</w:t>
      </w:r>
      <w:r w:rsidRPr="0038029C">
        <w:rPr>
          <w:rFonts w:ascii="Times" w:hAnsi="Times" w:cstheme="majorHAnsi"/>
          <w:color w:val="000000" w:themeColor="text1"/>
        </w:rPr>
        <w:t>alculated ratios are constrained by mean ATom measurements for OH, HO</w:t>
      </w:r>
      <w:r w:rsidRPr="0038029C">
        <w:rPr>
          <w:rFonts w:ascii="Times" w:hAnsi="Times" w:cstheme="majorHAnsi"/>
          <w:color w:val="000000" w:themeColor="text1"/>
          <w:vertAlign w:val="subscript"/>
        </w:rPr>
        <w:t>2</w:t>
      </w:r>
      <w:r w:rsidRPr="0038029C">
        <w:rPr>
          <w:rFonts w:ascii="Times" w:hAnsi="Times" w:cstheme="majorHAnsi"/>
          <w:color w:val="000000" w:themeColor="text1"/>
        </w:rPr>
        <w:t xml:space="preserve">, NO, </w:t>
      </w:r>
      <w:r w:rsidR="001D46AD" w:rsidRPr="0038029C">
        <w:rPr>
          <w:rFonts w:ascii="Times" w:hAnsi="Times" w:cstheme="majorHAnsi"/>
          <w:color w:val="000000" w:themeColor="text1"/>
        </w:rPr>
        <w:t xml:space="preserve">BrO, </w:t>
      </w:r>
      <w:r w:rsidRPr="0038029C">
        <w:rPr>
          <w:rFonts w:ascii="Times" w:hAnsi="Times" w:cstheme="majorHAnsi"/>
          <w:color w:val="000000" w:themeColor="text1"/>
        </w:rPr>
        <w:t xml:space="preserve">and temperature </w:t>
      </w:r>
      <w:r w:rsidR="0050113B" w:rsidRPr="0038029C">
        <w:rPr>
          <w:rFonts w:ascii="Times" w:hAnsi="Times" w:cstheme="majorHAnsi"/>
          <w:color w:val="000000" w:themeColor="text1"/>
        </w:rPr>
        <w:t>for</w:t>
      </w:r>
      <w:r w:rsidRPr="0038029C">
        <w:rPr>
          <w:rFonts w:ascii="Times" w:hAnsi="Times" w:cstheme="majorHAnsi"/>
          <w:color w:val="000000" w:themeColor="text1"/>
        </w:rPr>
        <w:t xml:space="preserve"> daytime solar zenith angles &lt;</w:t>
      </w:r>
      <w:r w:rsidR="005E6741" w:rsidRPr="0038029C">
        <w:rPr>
          <w:rFonts w:ascii="Times" w:hAnsi="Times" w:cstheme="majorHAnsi"/>
          <w:color w:val="000000" w:themeColor="text1"/>
        </w:rPr>
        <w:t xml:space="preserve"> </w:t>
      </w:r>
      <w:r w:rsidRPr="0038029C">
        <w:rPr>
          <w:rFonts w:ascii="Times" w:hAnsi="Times" w:cstheme="majorHAnsi"/>
          <w:color w:val="000000" w:themeColor="text1"/>
        </w:rPr>
        <w:t>75° and altitude &lt; 2 km.</w:t>
      </w:r>
      <w:r w:rsidR="00393F6B" w:rsidRPr="0038029C">
        <w:rPr>
          <w:rFonts w:ascii="Times" w:hAnsi="Times" w:cstheme="majorHAnsi"/>
          <w:color w:val="000000" w:themeColor="text1"/>
        </w:rPr>
        <w:t xml:space="preserve"> </w:t>
      </w:r>
      <w:r w:rsidR="00DD65B5" w:rsidRPr="0038029C">
        <w:rPr>
          <w:rFonts w:ascii="Times" w:hAnsi="Times" w:cstheme="majorHAnsi"/>
        </w:rPr>
        <w:t xml:space="preserve"> </w:t>
      </w:r>
    </w:p>
    <w:sectPr w:rsidR="004812B2" w:rsidRPr="007458BC" w:rsidSect="00185AC9">
      <w:footerReference w:type="even" r:id="rId16"/>
      <w:footerReference w:type="default" r:id="rId17"/>
      <w:type w:val="continuous"/>
      <w:pgSz w:w="12240" w:h="15840"/>
      <w:pgMar w:top="1440" w:right="1440" w:bottom="1440" w:left="1440" w:header="720" w:footer="720" w:gutter="0"/>
      <w:lnNumType w:countBy="5"/>
      <w:cols w:space="4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307" w:rsidRDefault="00536307" w:rsidP="009B1273">
      <w:r>
        <w:separator/>
      </w:r>
    </w:p>
  </w:endnote>
  <w:endnote w:type="continuationSeparator" w:id="0">
    <w:p w:rsidR="00536307" w:rsidRDefault="00536307" w:rsidP="009B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 PL UKai CN">
    <w:altName w:val="Microsoft YaHei"/>
    <w:charset w:val="86"/>
    <w:family w:val="auto"/>
    <w:pitch w:val="default"/>
    <w:sig w:usb0="A00002FF" w:usb1="3ACFFDFF" w:usb2="00000036" w:usb3="00000000" w:csb0="2016009F" w:csb1="DFD70000"/>
  </w:font>
  <w:font w:name="Lohit Devanagari">
    <w:altName w:val="Arial"/>
    <w:charset w:val="01"/>
    <w:family w:val="roman"/>
    <w:pitch w:val="default"/>
    <w:sig w:usb0="00000003" w:usb1="00002042"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339586899"/>
      <w:docPartObj>
        <w:docPartGallery w:val="Page Numbers (Bottom of Page)"/>
        <w:docPartUnique/>
      </w:docPartObj>
    </w:sdtPr>
    <w:sdtEndPr>
      <w:rPr>
        <w:rStyle w:val="Nmerodepgina"/>
      </w:rPr>
    </w:sdtEndPr>
    <w:sdtContent>
      <w:p w:rsidR="000F4E5A" w:rsidRDefault="001C5479" w:rsidP="000B1BB2">
        <w:pPr>
          <w:pStyle w:val="Piedepgina"/>
          <w:framePr w:wrap="none" w:vAnchor="text" w:hAnchor="margin" w:xAlign="right" w:y="1"/>
          <w:rPr>
            <w:rStyle w:val="Nmerodepgina"/>
          </w:rPr>
        </w:pPr>
        <w:r>
          <w:rPr>
            <w:rStyle w:val="Nmerodepgina"/>
          </w:rPr>
          <w:fldChar w:fldCharType="begin"/>
        </w:r>
        <w:r w:rsidR="000F4E5A">
          <w:rPr>
            <w:rStyle w:val="Nmerodepgina"/>
          </w:rPr>
          <w:instrText xml:space="preserve"> PAGE </w:instrText>
        </w:r>
        <w:r>
          <w:rPr>
            <w:rStyle w:val="Nmerodepgina"/>
          </w:rPr>
          <w:fldChar w:fldCharType="end"/>
        </w:r>
      </w:p>
    </w:sdtContent>
  </w:sdt>
  <w:p w:rsidR="000F4E5A" w:rsidRDefault="000F4E5A" w:rsidP="000B1BB2">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918939526"/>
      <w:docPartObj>
        <w:docPartGallery w:val="Page Numbers (Bottom of Page)"/>
        <w:docPartUnique/>
      </w:docPartObj>
    </w:sdtPr>
    <w:sdtEndPr>
      <w:rPr>
        <w:rStyle w:val="Nmerodepgina"/>
      </w:rPr>
    </w:sdtEndPr>
    <w:sdtContent>
      <w:p w:rsidR="000F4E5A" w:rsidRDefault="001C5479" w:rsidP="00185AC9">
        <w:pPr>
          <w:pStyle w:val="Piedepgina"/>
          <w:framePr w:wrap="none" w:vAnchor="text" w:hAnchor="margin" w:xAlign="right" w:y="1"/>
          <w:jc w:val="center"/>
          <w:rPr>
            <w:rStyle w:val="Nmerodepgina"/>
          </w:rPr>
        </w:pPr>
        <w:r>
          <w:rPr>
            <w:rStyle w:val="Nmerodepgina"/>
          </w:rPr>
          <w:fldChar w:fldCharType="begin"/>
        </w:r>
        <w:r w:rsidR="000F4E5A">
          <w:rPr>
            <w:rStyle w:val="Nmerodepgina"/>
          </w:rPr>
          <w:instrText xml:space="preserve"> PAGE </w:instrText>
        </w:r>
        <w:r>
          <w:rPr>
            <w:rStyle w:val="Nmerodepgina"/>
          </w:rPr>
          <w:fldChar w:fldCharType="separate"/>
        </w:r>
        <w:r w:rsidR="00271D53">
          <w:rPr>
            <w:rStyle w:val="Nmerodepgina"/>
            <w:noProof/>
          </w:rPr>
          <w:t>1</w:t>
        </w:r>
        <w:r>
          <w:rPr>
            <w:rStyle w:val="Nmerodepgina"/>
          </w:rPr>
          <w:fldChar w:fldCharType="end"/>
        </w:r>
      </w:p>
    </w:sdtContent>
  </w:sdt>
  <w:p w:rsidR="000F4E5A" w:rsidRDefault="000F4E5A" w:rsidP="000B1BB2">
    <w:pPr>
      <w:pStyle w:val="Piedepgina"/>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011674875"/>
      <w:docPartObj>
        <w:docPartGallery w:val="Page Numbers (Bottom of Page)"/>
        <w:docPartUnique/>
      </w:docPartObj>
    </w:sdtPr>
    <w:sdtEndPr>
      <w:rPr>
        <w:rStyle w:val="Nmerodepgina"/>
      </w:rPr>
    </w:sdtEndPr>
    <w:sdtContent>
      <w:p w:rsidR="000F4E5A" w:rsidRDefault="001C5479" w:rsidP="00F122D8">
        <w:pPr>
          <w:pStyle w:val="Piedepgina"/>
          <w:framePr w:wrap="none" w:vAnchor="text" w:hAnchor="margin" w:xAlign="right" w:y="1"/>
          <w:rPr>
            <w:rStyle w:val="Nmerodepgina"/>
          </w:rPr>
        </w:pPr>
        <w:r>
          <w:rPr>
            <w:rStyle w:val="Nmerodepgina"/>
          </w:rPr>
          <w:fldChar w:fldCharType="begin"/>
        </w:r>
        <w:r w:rsidR="000F4E5A">
          <w:rPr>
            <w:rStyle w:val="Nmerodepgina"/>
          </w:rPr>
          <w:instrText xml:space="preserve"> PAGE </w:instrText>
        </w:r>
        <w:r>
          <w:rPr>
            <w:rStyle w:val="Nmerodepgina"/>
          </w:rPr>
          <w:fldChar w:fldCharType="end"/>
        </w:r>
      </w:p>
    </w:sdtContent>
  </w:sdt>
  <w:p w:rsidR="000F4E5A" w:rsidRDefault="000F4E5A" w:rsidP="009B1273">
    <w:pPr>
      <w:pStyle w:val="Piedepgina"/>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merodepgina"/>
      </w:rPr>
      <w:id w:val="-1098945555"/>
      <w:docPartObj>
        <w:docPartGallery w:val="Page Numbers (Bottom of Page)"/>
        <w:docPartUnique/>
      </w:docPartObj>
    </w:sdtPr>
    <w:sdtEndPr>
      <w:rPr>
        <w:rStyle w:val="Nmerodepgina"/>
      </w:rPr>
    </w:sdtEndPr>
    <w:sdtContent>
      <w:p w:rsidR="000F4E5A" w:rsidRDefault="001C5479" w:rsidP="00F122D8">
        <w:pPr>
          <w:pStyle w:val="Piedepgina"/>
          <w:framePr w:wrap="none" w:vAnchor="text" w:hAnchor="margin" w:xAlign="right" w:y="1"/>
          <w:rPr>
            <w:rStyle w:val="Nmerodepgina"/>
          </w:rPr>
        </w:pPr>
        <w:r>
          <w:rPr>
            <w:rStyle w:val="Nmerodepgina"/>
          </w:rPr>
          <w:fldChar w:fldCharType="begin"/>
        </w:r>
        <w:r w:rsidR="000F4E5A">
          <w:rPr>
            <w:rStyle w:val="Nmerodepgina"/>
          </w:rPr>
          <w:instrText xml:space="preserve"> PAGE </w:instrText>
        </w:r>
        <w:r>
          <w:rPr>
            <w:rStyle w:val="Nmerodepgina"/>
          </w:rPr>
          <w:fldChar w:fldCharType="separate"/>
        </w:r>
        <w:r w:rsidR="00271D53">
          <w:rPr>
            <w:rStyle w:val="Nmerodepgina"/>
            <w:noProof/>
          </w:rPr>
          <w:t>20</w:t>
        </w:r>
        <w:r>
          <w:rPr>
            <w:rStyle w:val="Nmerodepgina"/>
          </w:rPr>
          <w:fldChar w:fldCharType="end"/>
        </w:r>
      </w:p>
    </w:sdtContent>
  </w:sdt>
  <w:p w:rsidR="000F4E5A" w:rsidRDefault="000F4E5A" w:rsidP="009B127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307" w:rsidRDefault="00536307" w:rsidP="009B1273">
      <w:r>
        <w:separator/>
      </w:r>
    </w:p>
  </w:footnote>
  <w:footnote w:type="continuationSeparator" w:id="0">
    <w:p w:rsidR="00536307" w:rsidRDefault="00536307" w:rsidP="009B127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EDFC925"/>
    <w:multiLevelType w:val="multilevel"/>
    <w:tmpl w:val="DEDFC925"/>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ED6EB168"/>
    <w:multiLevelType w:val="multilevel"/>
    <w:tmpl w:val="ED6EB168"/>
    <w:lvl w:ilvl="0">
      <w:start w:val="1"/>
      <w:numFmt w:val="none"/>
      <w:pStyle w:val="Ttulo1"/>
      <w:suff w:val="nothing"/>
      <w:lvlText w:val=""/>
      <w:lvlJc w:val="left"/>
      <w:pPr>
        <w:ind w:left="432" w:hanging="432"/>
      </w:pPr>
    </w:lvl>
    <w:lvl w:ilvl="1">
      <w:start w:val="1"/>
      <w:numFmt w:val="none"/>
      <w:pStyle w:val="Ttulo2"/>
      <w:suff w:val="nothing"/>
      <w:lvlText w:val=""/>
      <w:lvlJc w:val="left"/>
      <w:pPr>
        <w:ind w:left="576" w:hanging="576"/>
      </w:pPr>
    </w:lvl>
    <w:lvl w:ilvl="2">
      <w:start w:val="1"/>
      <w:numFmt w:val="none"/>
      <w:pStyle w:val="Ttulo3"/>
      <w:suff w:val="nothing"/>
      <w:lvlText w:val=""/>
      <w:lvlJc w:val="left"/>
      <w:pPr>
        <w:ind w:left="720" w:hanging="720"/>
      </w:pPr>
    </w:lvl>
    <w:lvl w:ilvl="3">
      <w:start w:val="1"/>
      <w:numFmt w:val="none"/>
      <w:pStyle w:val="Ttulo4"/>
      <w:suff w:val="nothing"/>
      <w:lvlText w:val=""/>
      <w:lvlJc w:val="left"/>
      <w:pPr>
        <w:ind w:left="864" w:hanging="864"/>
      </w:pPr>
    </w:lvl>
    <w:lvl w:ilvl="4">
      <w:start w:val="1"/>
      <w:numFmt w:val="none"/>
      <w:pStyle w:val="Ttulo5"/>
      <w:suff w:val="nothing"/>
      <w:lvlText w:val=""/>
      <w:lvlJc w:val="left"/>
      <w:pPr>
        <w:ind w:left="1008" w:hanging="1008"/>
      </w:pPr>
    </w:lvl>
    <w:lvl w:ilvl="5">
      <w:start w:val="1"/>
      <w:numFmt w:val="none"/>
      <w:pStyle w:val="Ttulo6"/>
      <w:suff w:val="nothing"/>
      <w:lvlText w:val=""/>
      <w:lvlJc w:val="left"/>
      <w:pPr>
        <w:ind w:left="1152" w:hanging="1152"/>
      </w:pPr>
    </w:lvl>
    <w:lvl w:ilvl="6">
      <w:start w:val="1"/>
      <w:numFmt w:val="none"/>
      <w:pStyle w:val="Ttulo7"/>
      <w:suff w:val="nothing"/>
      <w:lvlText w:val=""/>
      <w:lvlJc w:val="left"/>
      <w:pPr>
        <w:ind w:left="1296" w:hanging="1296"/>
      </w:pPr>
    </w:lvl>
    <w:lvl w:ilvl="7">
      <w:start w:val="1"/>
      <w:numFmt w:val="none"/>
      <w:pStyle w:val="Ttulo8"/>
      <w:suff w:val="nothing"/>
      <w:lvlText w:val=""/>
      <w:lvlJc w:val="left"/>
      <w:pPr>
        <w:ind w:left="1440" w:hanging="1440"/>
      </w:pPr>
    </w:lvl>
    <w:lvl w:ilvl="8">
      <w:start w:val="1"/>
      <w:numFmt w:val="none"/>
      <w:pStyle w:val="Ttulo9"/>
      <w:suff w:val="nothing"/>
      <w:lvlText w:val=""/>
      <w:lvlJc w:val="left"/>
      <w:pPr>
        <w:ind w:left="1584" w:hanging="1584"/>
      </w:pPr>
    </w:lvl>
  </w:abstractNum>
  <w:abstractNum w:abstractNumId="2" w15:restartNumberingAfterBreak="0">
    <w:nsid w:val="ED9D699A"/>
    <w:multiLevelType w:val="multilevel"/>
    <w:tmpl w:val="ED9D699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 w15:restartNumberingAfterBreak="0">
    <w:nsid w:val="FBFC30F9"/>
    <w:multiLevelType w:val="multilevel"/>
    <w:tmpl w:val="FBFC30F9"/>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FFFFFF7C"/>
    <w:multiLevelType w:val="singleLevel"/>
    <w:tmpl w:val="1116C44E"/>
    <w:lvl w:ilvl="0">
      <w:start w:val="1"/>
      <w:numFmt w:val="decimal"/>
      <w:lvlText w:val="%1."/>
      <w:lvlJc w:val="left"/>
      <w:pPr>
        <w:tabs>
          <w:tab w:val="num" w:pos="1800"/>
        </w:tabs>
        <w:ind w:left="1800" w:hanging="360"/>
      </w:pPr>
    </w:lvl>
  </w:abstractNum>
  <w:abstractNum w:abstractNumId="5" w15:restartNumberingAfterBreak="0">
    <w:nsid w:val="FFFFFF7D"/>
    <w:multiLevelType w:val="singleLevel"/>
    <w:tmpl w:val="8534BC24"/>
    <w:lvl w:ilvl="0">
      <w:start w:val="1"/>
      <w:numFmt w:val="decimal"/>
      <w:lvlText w:val="%1."/>
      <w:lvlJc w:val="left"/>
      <w:pPr>
        <w:tabs>
          <w:tab w:val="num" w:pos="1440"/>
        </w:tabs>
        <w:ind w:left="1440" w:hanging="360"/>
      </w:pPr>
    </w:lvl>
  </w:abstractNum>
  <w:abstractNum w:abstractNumId="6" w15:restartNumberingAfterBreak="0">
    <w:nsid w:val="FFFFFF7E"/>
    <w:multiLevelType w:val="singleLevel"/>
    <w:tmpl w:val="659A2E7C"/>
    <w:lvl w:ilvl="0">
      <w:start w:val="1"/>
      <w:numFmt w:val="decimal"/>
      <w:lvlText w:val="%1."/>
      <w:lvlJc w:val="left"/>
      <w:pPr>
        <w:tabs>
          <w:tab w:val="num" w:pos="1080"/>
        </w:tabs>
        <w:ind w:left="1080" w:hanging="360"/>
      </w:pPr>
    </w:lvl>
  </w:abstractNum>
  <w:abstractNum w:abstractNumId="7" w15:restartNumberingAfterBreak="0">
    <w:nsid w:val="FFFFFF7F"/>
    <w:multiLevelType w:val="singleLevel"/>
    <w:tmpl w:val="CFBC135A"/>
    <w:lvl w:ilvl="0">
      <w:start w:val="1"/>
      <w:numFmt w:val="decimal"/>
      <w:lvlText w:val="%1."/>
      <w:lvlJc w:val="left"/>
      <w:pPr>
        <w:tabs>
          <w:tab w:val="num" w:pos="720"/>
        </w:tabs>
        <w:ind w:left="720" w:hanging="360"/>
      </w:pPr>
    </w:lvl>
  </w:abstractNum>
  <w:abstractNum w:abstractNumId="8" w15:restartNumberingAfterBreak="0">
    <w:nsid w:val="FFFFFF80"/>
    <w:multiLevelType w:val="singleLevel"/>
    <w:tmpl w:val="8D4078D0"/>
    <w:lvl w:ilvl="0">
      <w:start w:val="1"/>
      <w:numFmt w:val="bullet"/>
      <w:lvlText w:val=""/>
      <w:lvlJc w:val="left"/>
      <w:pPr>
        <w:tabs>
          <w:tab w:val="num" w:pos="1800"/>
        </w:tabs>
        <w:ind w:left="1800" w:hanging="360"/>
      </w:pPr>
      <w:rPr>
        <w:rFonts w:ascii="Symbol" w:hAnsi="Symbol" w:hint="default"/>
      </w:rPr>
    </w:lvl>
  </w:abstractNum>
  <w:abstractNum w:abstractNumId="9" w15:restartNumberingAfterBreak="0">
    <w:nsid w:val="FFFFFF81"/>
    <w:multiLevelType w:val="singleLevel"/>
    <w:tmpl w:val="52ECAE32"/>
    <w:lvl w:ilvl="0">
      <w:start w:val="1"/>
      <w:numFmt w:val="bullet"/>
      <w:lvlText w:val=""/>
      <w:lvlJc w:val="left"/>
      <w:pPr>
        <w:tabs>
          <w:tab w:val="num" w:pos="1440"/>
        </w:tabs>
        <w:ind w:left="1440" w:hanging="360"/>
      </w:pPr>
      <w:rPr>
        <w:rFonts w:ascii="Symbol" w:hAnsi="Symbol" w:hint="default"/>
      </w:rPr>
    </w:lvl>
  </w:abstractNum>
  <w:abstractNum w:abstractNumId="10" w15:restartNumberingAfterBreak="0">
    <w:nsid w:val="FFFFFF82"/>
    <w:multiLevelType w:val="singleLevel"/>
    <w:tmpl w:val="31E23A7E"/>
    <w:lvl w:ilvl="0">
      <w:start w:val="1"/>
      <w:numFmt w:val="bullet"/>
      <w:lvlText w:val=""/>
      <w:lvlJc w:val="left"/>
      <w:pPr>
        <w:tabs>
          <w:tab w:val="num" w:pos="1080"/>
        </w:tabs>
        <w:ind w:left="1080" w:hanging="360"/>
      </w:pPr>
      <w:rPr>
        <w:rFonts w:ascii="Symbol" w:hAnsi="Symbol" w:hint="default"/>
      </w:rPr>
    </w:lvl>
  </w:abstractNum>
  <w:abstractNum w:abstractNumId="11" w15:restartNumberingAfterBreak="0">
    <w:nsid w:val="FFFFFF83"/>
    <w:multiLevelType w:val="singleLevel"/>
    <w:tmpl w:val="65B8E2BE"/>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FFFFFF88"/>
    <w:multiLevelType w:val="singleLevel"/>
    <w:tmpl w:val="B5FE52B6"/>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2980587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DFFD956"/>
    <w:multiLevelType w:val="multilevel"/>
    <w:tmpl w:val="4DFFD956"/>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5" w15:restartNumberingAfterBreak="0">
    <w:nsid w:val="7BFF3054"/>
    <w:multiLevelType w:val="multilevel"/>
    <w:tmpl w:val="7BFF3054"/>
    <w:lvl w:ilvl="0">
      <w:start w:val="1"/>
      <w:numFmt w:val="decimal"/>
      <w:suff w:val="space"/>
      <w:lvlText w:val="%1."/>
      <w:lvlJc w:val="left"/>
      <w:pPr>
        <w:ind w:left="216" w:hanging="216"/>
      </w:pPr>
      <w:rPr>
        <w:rFonts w:eastAsia="SimSun" w:cs="SimSun"/>
      </w:rPr>
    </w:lvl>
    <w:lvl w:ilvl="1">
      <w:start w:val="1"/>
      <w:numFmt w:val="decimal"/>
      <w:lvlText w:val="%2."/>
      <w:lvlJc w:val="left"/>
      <w:pPr>
        <w:tabs>
          <w:tab w:val="left" w:pos="1080"/>
        </w:tabs>
        <w:ind w:left="1080" w:hanging="360"/>
      </w:pPr>
    </w:lvl>
    <w:lvl w:ilvl="2">
      <w:start w:val="1"/>
      <w:numFmt w:val="decimal"/>
      <w:suff w:val="space"/>
      <w:lvlText w:val="(%3)"/>
      <w:lvlJc w:val="left"/>
      <w:pPr>
        <w:ind w:left="72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num w:numId="1">
    <w:abstractNumId w:val="4"/>
  </w:num>
  <w:num w:numId="2">
    <w:abstractNumId w:val="5"/>
  </w:num>
  <w:num w:numId="3">
    <w:abstractNumId w:val="6"/>
  </w:num>
  <w:num w:numId="4">
    <w:abstractNumId w:val="7"/>
  </w:num>
  <w:num w:numId="5">
    <w:abstractNumId w:val="12"/>
  </w:num>
  <w:num w:numId="6">
    <w:abstractNumId w:val="8"/>
  </w:num>
  <w:num w:numId="7">
    <w:abstractNumId w:val="9"/>
  </w:num>
  <w:num w:numId="8">
    <w:abstractNumId w:val="10"/>
  </w:num>
  <w:num w:numId="9">
    <w:abstractNumId w:val="11"/>
  </w:num>
  <w:num w:numId="10">
    <w:abstractNumId w:val="13"/>
  </w:num>
  <w:num w:numId="11">
    <w:abstractNumId w:val="1"/>
  </w:num>
  <w:num w:numId="12">
    <w:abstractNumId w:val="3"/>
  </w:num>
  <w:num w:numId="13">
    <w:abstractNumId w:val="15"/>
  </w:num>
  <w:num w:numId="14">
    <w:abstractNumId w:val="0"/>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en-US" w:vendorID="64" w:dllVersion="131078"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NAS&lt;/Style&gt;&lt;LeftDelim&gt;{&lt;/LeftDelim&gt;&lt;RightDelim&gt;}&lt;/RightDelim&gt;&lt;FontName&gt;Time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dzztaa5zzadt5e0raavz9zhaaaadz2az90t&quot;&gt;MyReferences&lt;record-ids&gt;&lt;item&gt;1458&lt;/item&gt;&lt;item&gt;1459&lt;/item&gt;&lt;item&gt;1463&lt;/item&gt;&lt;item&gt;1467&lt;/item&gt;&lt;item&gt;1560&lt;/item&gt;&lt;item&gt;1561&lt;/item&gt;&lt;item&gt;1566&lt;/item&gt;&lt;item&gt;1568&lt;/item&gt;&lt;item&gt;1571&lt;/item&gt;&lt;item&gt;1572&lt;/item&gt;&lt;item&gt;1577&lt;/item&gt;&lt;item&gt;1586&lt;/item&gt;&lt;item&gt;1587&lt;/item&gt;&lt;item&gt;1588&lt;/item&gt;&lt;item&gt;1591&lt;/item&gt;&lt;item&gt;1593&lt;/item&gt;&lt;item&gt;1594&lt;/item&gt;&lt;item&gt;1597&lt;/item&gt;&lt;item&gt;1600&lt;/item&gt;&lt;item&gt;1601&lt;/item&gt;&lt;item&gt;1604&lt;/item&gt;&lt;item&gt;1606&lt;/item&gt;&lt;item&gt;1608&lt;/item&gt;&lt;item&gt;1609&lt;/item&gt;&lt;item&gt;1610&lt;/item&gt;&lt;item&gt;1611&lt;/item&gt;&lt;item&gt;1628&lt;/item&gt;&lt;item&gt;1632&lt;/item&gt;&lt;item&gt;1642&lt;/item&gt;&lt;item&gt;1643&lt;/item&gt;&lt;item&gt;1644&lt;/item&gt;&lt;item&gt;1646&lt;/item&gt;&lt;item&gt;1652&lt;/item&gt;&lt;/record-ids&gt;&lt;/item&gt;&lt;/Libraries&gt;"/>
  </w:docVars>
  <w:rsids>
    <w:rsidRoot w:val="008106CD"/>
    <w:rsid w:val="0000069F"/>
    <w:rsid w:val="00000BBC"/>
    <w:rsid w:val="00001CBD"/>
    <w:rsid w:val="0000433E"/>
    <w:rsid w:val="000045C8"/>
    <w:rsid w:val="000045E9"/>
    <w:rsid w:val="00004ADA"/>
    <w:rsid w:val="000053FC"/>
    <w:rsid w:val="000058C3"/>
    <w:rsid w:val="00007013"/>
    <w:rsid w:val="000073AF"/>
    <w:rsid w:val="00007EF2"/>
    <w:rsid w:val="00010321"/>
    <w:rsid w:val="000119B2"/>
    <w:rsid w:val="00013551"/>
    <w:rsid w:val="00014516"/>
    <w:rsid w:val="00015C13"/>
    <w:rsid w:val="00020016"/>
    <w:rsid w:val="0002042D"/>
    <w:rsid w:val="00021B2B"/>
    <w:rsid w:val="00022546"/>
    <w:rsid w:val="00022C23"/>
    <w:rsid w:val="000235BE"/>
    <w:rsid w:val="00024E71"/>
    <w:rsid w:val="00026D26"/>
    <w:rsid w:val="00030358"/>
    <w:rsid w:val="00031BCE"/>
    <w:rsid w:val="000322CE"/>
    <w:rsid w:val="00033886"/>
    <w:rsid w:val="000348BD"/>
    <w:rsid w:val="0003570F"/>
    <w:rsid w:val="00036C2F"/>
    <w:rsid w:val="000373C1"/>
    <w:rsid w:val="00037A30"/>
    <w:rsid w:val="000413FB"/>
    <w:rsid w:val="0004162E"/>
    <w:rsid w:val="0004379F"/>
    <w:rsid w:val="000471AA"/>
    <w:rsid w:val="0005035B"/>
    <w:rsid w:val="00053B6F"/>
    <w:rsid w:val="00054C54"/>
    <w:rsid w:val="0005673D"/>
    <w:rsid w:val="00061288"/>
    <w:rsid w:val="000625A8"/>
    <w:rsid w:val="000631F3"/>
    <w:rsid w:val="0006368E"/>
    <w:rsid w:val="00064BB7"/>
    <w:rsid w:val="00064E87"/>
    <w:rsid w:val="00065014"/>
    <w:rsid w:val="00066C16"/>
    <w:rsid w:val="00072336"/>
    <w:rsid w:val="00076C9B"/>
    <w:rsid w:val="000770C3"/>
    <w:rsid w:val="0007740C"/>
    <w:rsid w:val="00080A3B"/>
    <w:rsid w:val="00080D90"/>
    <w:rsid w:val="0008207D"/>
    <w:rsid w:val="0008224D"/>
    <w:rsid w:val="000839C8"/>
    <w:rsid w:val="00083A1C"/>
    <w:rsid w:val="00083AE6"/>
    <w:rsid w:val="00084CC8"/>
    <w:rsid w:val="00085483"/>
    <w:rsid w:val="0008604D"/>
    <w:rsid w:val="000860D9"/>
    <w:rsid w:val="00090195"/>
    <w:rsid w:val="00092763"/>
    <w:rsid w:val="0009321B"/>
    <w:rsid w:val="0009362C"/>
    <w:rsid w:val="00093776"/>
    <w:rsid w:val="0009426C"/>
    <w:rsid w:val="00095D25"/>
    <w:rsid w:val="00095E7C"/>
    <w:rsid w:val="00097901"/>
    <w:rsid w:val="000A0243"/>
    <w:rsid w:val="000A0905"/>
    <w:rsid w:val="000A2061"/>
    <w:rsid w:val="000A28D6"/>
    <w:rsid w:val="000A29DC"/>
    <w:rsid w:val="000A4C6D"/>
    <w:rsid w:val="000A67EB"/>
    <w:rsid w:val="000A7EE3"/>
    <w:rsid w:val="000B0DCF"/>
    <w:rsid w:val="000B0E04"/>
    <w:rsid w:val="000B17AF"/>
    <w:rsid w:val="000B1BB2"/>
    <w:rsid w:val="000B1C4B"/>
    <w:rsid w:val="000B1F7A"/>
    <w:rsid w:val="000B5738"/>
    <w:rsid w:val="000B7EFC"/>
    <w:rsid w:val="000C1776"/>
    <w:rsid w:val="000C26FA"/>
    <w:rsid w:val="000C409F"/>
    <w:rsid w:val="000C4207"/>
    <w:rsid w:val="000C533D"/>
    <w:rsid w:val="000C5F59"/>
    <w:rsid w:val="000C6279"/>
    <w:rsid w:val="000C6E62"/>
    <w:rsid w:val="000C7277"/>
    <w:rsid w:val="000D09AB"/>
    <w:rsid w:val="000D18D3"/>
    <w:rsid w:val="000D286D"/>
    <w:rsid w:val="000D2A58"/>
    <w:rsid w:val="000D3351"/>
    <w:rsid w:val="000D3850"/>
    <w:rsid w:val="000D3EDC"/>
    <w:rsid w:val="000D5592"/>
    <w:rsid w:val="000E286A"/>
    <w:rsid w:val="000E2B05"/>
    <w:rsid w:val="000E2D2E"/>
    <w:rsid w:val="000E5382"/>
    <w:rsid w:val="000E77E3"/>
    <w:rsid w:val="000F06D7"/>
    <w:rsid w:val="000F071D"/>
    <w:rsid w:val="000F18F3"/>
    <w:rsid w:val="000F3FBD"/>
    <w:rsid w:val="000F44C1"/>
    <w:rsid w:val="000F4E5A"/>
    <w:rsid w:val="000F71D6"/>
    <w:rsid w:val="000F7A0F"/>
    <w:rsid w:val="001011C3"/>
    <w:rsid w:val="00102F47"/>
    <w:rsid w:val="001035A5"/>
    <w:rsid w:val="001039E2"/>
    <w:rsid w:val="001111B7"/>
    <w:rsid w:val="00111F99"/>
    <w:rsid w:val="0011253E"/>
    <w:rsid w:val="00115799"/>
    <w:rsid w:val="0011625E"/>
    <w:rsid w:val="0011660D"/>
    <w:rsid w:val="0012094F"/>
    <w:rsid w:val="00126134"/>
    <w:rsid w:val="00126361"/>
    <w:rsid w:val="00126A5B"/>
    <w:rsid w:val="00126ED2"/>
    <w:rsid w:val="001304FF"/>
    <w:rsid w:val="0013143B"/>
    <w:rsid w:val="00133B2E"/>
    <w:rsid w:val="00134060"/>
    <w:rsid w:val="0013408F"/>
    <w:rsid w:val="001351E1"/>
    <w:rsid w:val="00137FC4"/>
    <w:rsid w:val="00144601"/>
    <w:rsid w:val="00144B06"/>
    <w:rsid w:val="00145725"/>
    <w:rsid w:val="00145DEA"/>
    <w:rsid w:val="001467C1"/>
    <w:rsid w:val="00153AA6"/>
    <w:rsid w:val="001542E2"/>
    <w:rsid w:val="00155378"/>
    <w:rsid w:val="001572F7"/>
    <w:rsid w:val="00160DBC"/>
    <w:rsid w:val="0016104E"/>
    <w:rsid w:val="0016106B"/>
    <w:rsid w:val="00161FD0"/>
    <w:rsid w:val="00162625"/>
    <w:rsid w:val="001627F2"/>
    <w:rsid w:val="00166479"/>
    <w:rsid w:val="00166B5E"/>
    <w:rsid w:val="00167793"/>
    <w:rsid w:val="001677D3"/>
    <w:rsid w:val="00170611"/>
    <w:rsid w:val="001708DA"/>
    <w:rsid w:val="00172004"/>
    <w:rsid w:val="00172CA9"/>
    <w:rsid w:val="001730CD"/>
    <w:rsid w:val="00173D30"/>
    <w:rsid w:val="0017497F"/>
    <w:rsid w:val="00174B6E"/>
    <w:rsid w:val="00175FE5"/>
    <w:rsid w:val="00176AE0"/>
    <w:rsid w:val="00182331"/>
    <w:rsid w:val="0018292F"/>
    <w:rsid w:val="00183FED"/>
    <w:rsid w:val="00184D60"/>
    <w:rsid w:val="00185AC9"/>
    <w:rsid w:val="00186BE7"/>
    <w:rsid w:val="0019051D"/>
    <w:rsid w:val="00190A18"/>
    <w:rsid w:val="0019227B"/>
    <w:rsid w:val="00192A31"/>
    <w:rsid w:val="001932C6"/>
    <w:rsid w:val="0019384B"/>
    <w:rsid w:val="001945F3"/>
    <w:rsid w:val="00197FB5"/>
    <w:rsid w:val="001A12AC"/>
    <w:rsid w:val="001A3DC3"/>
    <w:rsid w:val="001A4C0F"/>
    <w:rsid w:val="001A51CD"/>
    <w:rsid w:val="001A5C9A"/>
    <w:rsid w:val="001A719E"/>
    <w:rsid w:val="001A7A3C"/>
    <w:rsid w:val="001B1158"/>
    <w:rsid w:val="001B1176"/>
    <w:rsid w:val="001B1524"/>
    <w:rsid w:val="001B389A"/>
    <w:rsid w:val="001B6325"/>
    <w:rsid w:val="001B7706"/>
    <w:rsid w:val="001C0827"/>
    <w:rsid w:val="001C1B99"/>
    <w:rsid w:val="001C1DCB"/>
    <w:rsid w:val="001C32A6"/>
    <w:rsid w:val="001C4E0E"/>
    <w:rsid w:val="001C4E93"/>
    <w:rsid w:val="001C5479"/>
    <w:rsid w:val="001C5B19"/>
    <w:rsid w:val="001C702B"/>
    <w:rsid w:val="001D1964"/>
    <w:rsid w:val="001D26FA"/>
    <w:rsid w:val="001D30EC"/>
    <w:rsid w:val="001D406A"/>
    <w:rsid w:val="001D46AD"/>
    <w:rsid w:val="001D57E3"/>
    <w:rsid w:val="001D5E9E"/>
    <w:rsid w:val="001E0916"/>
    <w:rsid w:val="001E2258"/>
    <w:rsid w:val="001E2320"/>
    <w:rsid w:val="001E41CA"/>
    <w:rsid w:val="001E4EE2"/>
    <w:rsid w:val="001E5904"/>
    <w:rsid w:val="001E72C5"/>
    <w:rsid w:val="001F0146"/>
    <w:rsid w:val="001F01DC"/>
    <w:rsid w:val="001F0C58"/>
    <w:rsid w:val="001F101D"/>
    <w:rsid w:val="001F1474"/>
    <w:rsid w:val="001F2468"/>
    <w:rsid w:val="001F2796"/>
    <w:rsid w:val="001F2F98"/>
    <w:rsid w:val="001F4105"/>
    <w:rsid w:val="001F4265"/>
    <w:rsid w:val="001F4B17"/>
    <w:rsid w:val="001F6465"/>
    <w:rsid w:val="00200333"/>
    <w:rsid w:val="00201EF2"/>
    <w:rsid w:val="00210731"/>
    <w:rsid w:val="00211BA0"/>
    <w:rsid w:val="002122A2"/>
    <w:rsid w:val="00212A7C"/>
    <w:rsid w:val="0021573F"/>
    <w:rsid w:val="002163E7"/>
    <w:rsid w:val="002212C5"/>
    <w:rsid w:val="0022183A"/>
    <w:rsid w:val="002219B8"/>
    <w:rsid w:val="00222CD5"/>
    <w:rsid w:val="0022321D"/>
    <w:rsid w:val="002235A2"/>
    <w:rsid w:val="002240F2"/>
    <w:rsid w:val="00224AFF"/>
    <w:rsid w:val="00224F37"/>
    <w:rsid w:val="002255FD"/>
    <w:rsid w:val="0022714C"/>
    <w:rsid w:val="002271D3"/>
    <w:rsid w:val="002278DB"/>
    <w:rsid w:val="002329E4"/>
    <w:rsid w:val="00232E88"/>
    <w:rsid w:val="00233FBE"/>
    <w:rsid w:val="00234338"/>
    <w:rsid w:val="00234381"/>
    <w:rsid w:val="00234B99"/>
    <w:rsid w:val="00235729"/>
    <w:rsid w:val="00235C43"/>
    <w:rsid w:val="002372FD"/>
    <w:rsid w:val="0023756C"/>
    <w:rsid w:val="00242DC9"/>
    <w:rsid w:val="002437F0"/>
    <w:rsid w:val="00243985"/>
    <w:rsid w:val="00243D16"/>
    <w:rsid w:val="00245A29"/>
    <w:rsid w:val="00246377"/>
    <w:rsid w:val="00251481"/>
    <w:rsid w:val="00251DF1"/>
    <w:rsid w:val="00256DAC"/>
    <w:rsid w:val="002620F5"/>
    <w:rsid w:val="00263844"/>
    <w:rsid w:val="00267B2D"/>
    <w:rsid w:val="00270AB3"/>
    <w:rsid w:val="00271D53"/>
    <w:rsid w:val="0027278D"/>
    <w:rsid w:val="002755DF"/>
    <w:rsid w:val="00276DA5"/>
    <w:rsid w:val="002801EF"/>
    <w:rsid w:val="00281128"/>
    <w:rsid w:val="00283A47"/>
    <w:rsid w:val="00286434"/>
    <w:rsid w:val="00292088"/>
    <w:rsid w:val="00293312"/>
    <w:rsid w:val="00293731"/>
    <w:rsid w:val="00295840"/>
    <w:rsid w:val="00295D33"/>
    <w:rsid w:val="002A15F3"/>
    <w:rsid w:val="002A21D8"/>
    <w:rsid w:val="002A2DCB"/>
    <w:rsid w:val="002A3D4B"/>
    <w:rsid w:val="002A5F7E"/>
    <w:rsid w:val="002A7837"/>
    <w:rsid w:val="002B0A14"/>
    <w:rsid w:val="002B1BA8"/>
    <w:rsid w:val="002B1D53"/>
    <w:rsid w:val="002B46D9"/>
    <w:rsid w:val="002C1106"/>
    <w:rsid w:val="002C193D"/>
    <w:rsid w:val="002C244E"/>
    <w:rsid w:val="002C30D4"/>
    <w:rsid w:val="002C45E8"/>
    <w:rsid w:val="002C4866"/>
    <w:rsid w:val="002C4FF4"/>
    <w:rsid w:val="002C528F"/>
    <w:rsid w:val="002C7B43"/>
    <w:rsid w:val="002D1E35"/>
    <w:rsid w:val="002D1E45"/>
    <w:rsid w:val="002D2037"/>
    <w:rsid w:val="002D2380"/>
    <w:rsid w:val="002D3F94"/>
    <w:rsid w:val="002D4D65"/>
    <w:rsid w:val="002D77A0"/>
    <w:rsid w:val="002E00F2"/>
    <w:rsid w:val="002E1ADA"/>
    <w:rsid w:val="002E1CA6"/>
    <w:rsid w:val="002E2689"/>
    <w:rsid w:val="002E5505"/>
    <w:rsid w:val="002E5D41"/>
    <w:rsid w:val="002E6852"/>
    <w:rsid w:val="002F120D"/>
    <w:rsid w:val="002F4B49"/>
    <w:rsid w:val="002F5A80"/>
    <w:rsid w:val="002F5CB7"/>
    <w:rsid w:val="002F6916"/>
    <w:rsid w:val="002F7A09"/>
    <w:rsid w:val="003001C1"/>
    <w:rsid w:val="00301244"/>
    <w:rsid w:val="00301932"/>
    <w:rsid w:val="00302130"/>
    <w:rsid w:val="003032E1"/>
    <w:rsid w:val="0030390A"/>
    <w:rsid w:val="00304AD0"/>
    <w:rsid w:val="0030729D"/>
    <w:rsid w:val="00310EB7"/>
    <w:rsid w:val="003119C5"/>
    <w:rsid w:val="00311E71"/>
    <w:rsid w:val="00312417"/>
    <w:rsid w:val="0031507F"/>
    <w:rsid w:val="0031705B"/>
    <w:rsid w:val="00321445"/>
    <w:rsid w:val="0032435F"/>
    <w:rsid w:val="003254E4"/>
    <w:rsid w:val="003259C7"/>
    <w:rsid w:val="00326470"/>
    <w:rsid w:val="00326AAC"/>
    <w:rsid w:val="00326F03"/>
    <w:rsid w:val="00330367"/>
    <w:rsid w:val="00331896"/>
    <w:rsid w:val="00331AE4"/>
    <w:rsid w:val="00331DFD"/>
    <w:rsid w:val="003330E9"/>
    <w:rsid w:val="003331B4"/>
    <w:rsid w:val="00333979"/>
    <w:rsid w:val="00334C51"/>
    <w:rsid w:val="00334C97"/>
    <w:rsid w:val="003427FF"/>
    <w:rsid w:val="00342C35"/>
    <w:rsid w:val="0034390F"/>
    <w:rsid w:val="00351868"/>
    <w:rsid w:val="003521EB"/>
    <w:rsid w:val="00353DF9"/>
    <w:rsid w:val="00355F44"/>
    <w:rsid w:val="00357157"/>
    <w:rsid w:val="00357751"/>
    <w:rsid w:val="00357804"/>
    <w:rsid w:val="00357BA2"/>
    <w:rsid w:val="00357D53"/>
    <w:rsid w:val="003603E7"/>
    <w:rsid w:val="003613CE"/>
    <w:rsid w:val="0036198A"/>
    <w:rsid w:val="00364939"/>
    <w:rsid w:val="0036642B"/>
    <w:rsid w:val="0036693D"/>
    <w:rsid w:val="00366B9D"/>
    <w:rsid w:val="00366BDC"/>
    <w:rsid w:val="00367869"/>
    <w:rsid w:val="00367B50"/>
    <w:rsid w:val="00370144"/>
    <w:rsid w:val="0037048F"/>
    <w:rsid w:val="00372C6D"/>
    <w:rsid w:val="00373229"/>
    <w:rsid w:val="00375C88"/>
    <w:rsid w:val="003767BA"/>
    <w:rsid w:val="00376DB5"/>
    <w:rsid w:val="0037717E"/>
    <w:rsid w:val="003776B8"/>
    <w:rsid w:val="00377DE7"/>
    <w:rsid w:val="0038029C"/>
    <w:rsid w:val="003802CD"/>
    <w:rsid w:val="00382C68"/>
    <w:rsid w:val="00385087"/>
    <w:rsid w:val="0038648B"/>
    <w:rsid w:val="003878FF"/>
    <w:rsid w:val="003879EF"/>
    <w:rsid w:val="0039028C"/>
    <w:rsid w:val="003916D1"/>
    <w:rsid w:val="003935C9"/>
    <w:rsid w:val="00393F6B"/>
    <w:rsid w:val="00394264"/>
    <w:rsid w:val="003944D6"/>
    <w:rsid w:val="00395715"/>
    <w:rsid w:val="00396412"/>
    <w:rsid w:val="0039729F"/>
    <w:rsid w:val="00397F4D"/>
    <w:rsid w:val="003A0E51"/>
    <w:rsid w:val="003A1534"/>
    <w:rsid w:val="003A3157"/>
    <w:rsid w:val="003A517D"/>
    <w:rsid w:val="003A555D"/>
    <w:rsid w:val="003A5E52"/>
    <w:rsid w:val="003A63DB"/>
    <w:rsid w:val="003A6AF2"/>
    <w:rsid w:val="003A6B6E"/>
    <w:rsid w:val="003A7B34"/>
    <w:rsid w:val="003A7C73"/>
    <w:rsid w:val="003A7C98"/>
    <w:rsid w:val="003B1B2E"/>
    <w:rsid w:val="003B1CF4"/>
    <w:rsid w:val="003B2276"/>
    <w:rsid w:val="003B233D"/>
    <w:rsid w:val="003B2724"/>
    <w:rsid w:val="003B2F6B"/>
    <w:rsid w:val="003B4778"/>
    <w:rsid w:val="003B4F74"/>
    <w:rsid w:val="003C224D"/>
    <w:rsid w:val="003C415F"/>
    <w:rsid w:val="003D0EAF"/>
    <w:rsid w:val="003D0FB2"/>
    <w:rsid w:val="003D1E0A"/>
    <w:rsid w:val="003D2124"/>
    <w:rsid w:val="003D4A9F"/>
    <w:rsid w:val="003D78BC"/>
    <w:rsid w:val="003D7AAE"/>
    <w:rsid w:val="003E42D0"/>
    <w:rsid w:val="003E4DA1"/>
    <w:rsid w:val="003E5730"/>
    <w:rsid w:val="003E5F24"/>
    <w:rsid w:val="003E76EE"/>
    <w:rsid w:val="003F036A"/>
    <w:rsid w:val="003F0571"/>
    <w:rsid w:val="003F0FD1"/>
    <w:rsid w:val="003F352F"/>
    <w:rsid w:val="003F405E"/>
    <w:rsid w:val="003F5889"/>
    <w:rsid w:val="003F61E1"/>
    <w:rsid w:val="003F6354"/>
    <w:rsid w:val="003F78D8"/>
    <w:rsid w:val="003F7FD5"/>
    <w:rsid w:val="004001A2"/>
    <w:rsid w:val="00400D7A"/>
    <w:rsid w:val="00402FFD"/>
    <w:rsid w:val="004031BB"/>
    <w:rsid w:val="00405C17"/>
    <w:rsid w:val="00405C8C"/>
    <w:rsid w:val="004061F4"/>
    <w:rsid w:val="004068CF"/>
    <w:rsid w:val="00407A34"/>
    <w:rsid w:val="0041020E"/>
    <w:rsid w:val="00412C81"/>
    <w:rsid w:val="00414348"/>
    <w:rsid w:val="004144E6"/>
    <w:rsid w:val="00417515"/>
    <w:rsid w:val="0042088A"/>
    <w:rsid w:val="00420963"/>
    <w:rsid w:val="004221F9"/>
    <w:rsid w:val="00422428"/>
    <w:rsid w:val="00422C10"/>
    <w:rsid w:val="0042699E"/>
    <w:rsid w:val="00433D7A"/>
    <w:rsid w:val="00440A4E"/>
    <w:rsid w:val="00440BB3"/>
    <w:rsid w:val="00444F21"/>
    <w:rsid w:val="00445A49"/>
    <w:rsid w:val="00446A02"/>
    <w:rsid w:val="00447C4C"/>
    <w:rsid w:val="004503C9"/>
    <w:rsid w:val="0045201F"/>
    <w:rsid w:val="004531CE"/>
    <w:rsid w:val="00453328"/>
    <w:rsid w:val="00453B13"/>
    <w:rsid w:val="0045502E"/>
    <w:rsid w:val="004554CC"/>
    <w:rsid w:val="00455E16"/>
    <w:rsid w:val="004578A0"/>
    <w:rsid w:val="0046018B"/>
    <w:rsid w:val="004619AD"/>
    <w:rsid w:val="0046296B"/>
    <w:rsid w:val="004631AE"/>
    <w:rsid w:val="00465343"/>
    <w:rsid w:val="004664A7"/>
    <w:rsid w:val="00467250"/>
    <w:rsid w:val="004702D9"/>
    <w:rsid w:val="004714E6"/>
    <w:rsid w:val="00471FDE"/>
    <w:rsid w:val="004723A4"/>
    <w:rsid w:val="004725E3"/>
    <w:rsid w:val="00477506"/>
    <w:rsid w:val="00477E8A"/>
    <w:rsid w:val="004812B2"/>
    <w:rsid w:val="004818E5"/>
    <w:rsid w:val="00482577"/>
    <w:rsid w:val="00484007"/>
    <w:rsid w:val="004867AC"/>
    <w:rsid w:val="00486CC8"/>
    <w:rsid w:val="00487934"/>
    <w:rsid w:val="004905D5"/>
    <w:rsid w:val="00490666"/>
    <w:rsid w:val="004907D3"/>
    <w:rsid w:val="00491206"/>
    <w:rsid w:val="0049122F"/>
    <w:rsid w:val="00491BA8"/>
    <w:rsid w:val="00491EB8"/>
    <w:rsid w:val="0049277F"/>
    <w:rsid w:val="0049366E"/>
    <w:rsid w:val="00494FD9"/>
    <w:rsid w:val="004968A2"/>
    <w:rsid w:val="00497223"/>
    <w:rsid w:val="00497FC8"/>
    <w:rsid w:val="004A019E"/>
    <w:rsid w:val="004A03BF"/>
    <w:rsid w:val="004A05B8"/>
    <w:rsid w:val="004A0A29"/>
    <w:rsid w:val="004A1D82"/>
    <w:rsid w:val="004A2913"/>
    <w:rsid w:val="004A2DEB"/>
    <w:rsid w:val="004A7E15"/>
    <w:rsid w:val="004B06CF"/>
    <w:rsid w:val="004B179E"/>
    <w:rsid w:val="004B2D96"/>
    <w:rsid w:val="004B3C41"/>
    <w:rsid w:val="004B4317"/>
    <w:rsid w:val="004B537E"/>
    <w:rsid w:val="004B72D0"/>
    <w:rsid w:val="004C07B6"/>
    <w:rsid w:val="004C41CD"/>
    <w:rsid w:val="004C4F3B"/>
    <w:rsid w:val="004C6B79"/>
    <w:rsid w:val="004D03D0"/>
    <w:rsid w:val="004D0FF2"/>
    <w:rsid w:val="004D1916"/>
    <w:rsid w:val="004D20BB"/>
    <w:rsid w:val="004D22D8"/>
    <w:rsid w:val="004D28F7"/>
    <w:rsid w:val="004D3B21"/>
    <w:rsid w:val="004D4153"/>
    <w:rsid w:val="004D72B5"/>
    <w:rsid w:val="004E23BC"/>
    <w:rsid w:val="004E52BE"/>
    <w:rsid w:val="004E5A0D"/>
    <w:rsid w:val="004E5FED"/>
    <w:rsid w:val="004E6202"/>
    <w:rsid w:val="004E7A50"/>
    <w:rsid w:val="004F1335"/>
    <w:rsid w:val="004F4F08"/>
    <w:rsid w:val="004F6823"/>
    <w:rsid w:val="004F694B"/>
    <w:rsid w:val="004F6C1F"/>
    <w:rsid w:val="004F7196"/>
    <w:rsid w:val="00500D8D"/>
    <w:rsid w:val="0050113B"/>
    <w:rsid w:val="00503A31"/>
    <w:rsid w:val="00505079"/>
    <w:rsid w:val="00505962"/>
    <w:rsid w:val="00507819"/>
    <w:rsid w:val="00507CDA"/>
    <w:rsid w:val="0051034B"/>
    <w:rsid w:val="00512D7B"/>
    <w:rsid w:val="0051305A"/>
    <w:rsid w:val="00513998"/>
    <w:rsid w:val="00514878"/>
    <w:rsid w:val="00515432"/>
    <w:rsid w:val="005159E8"/>
    <w:rsid w:val="00516A07"/>
    <w:rsid w:val="00516C44"/>
    <w:rsid w:val="00516F44"/>
    <w:rsid w:val="005179CF"/>
    <w:rsid w:val="00517A44"/>
    <w:rsid w:val="00517AD0"/>
    <w:rsid w:val="005218A2"/>
    <w:rsid w:val="00524BF0"/>
    <w:rsid w:val="00524E2A"/>
    <w:rsid w:val="005260E4"/>
    <w:rsid w:val="00526A7D"/>
    <w:rsid w:val="00530687"/>
    <w:rsid w:val="00531849"/>
    <w:rsid w:val="00531D7B"/>
    <w:rsid w:val="005323FA"/>
    <w:rsid w:val="00532B2F"/>
    <w:rsid w:val="00536307"/>
    <w:rsid w:val="00536727"/>
    <w:rsid w:val="0053675A"/>
    <w:rsid w:val="005369FF"/>
    <w:rsid w:val="0054127D"/>
    <w:rsid w:val="005439E1"/>
    <w:rsid w:val="00545C5E"/>
    <w:rsid w:val="00546E00"/>
    <w:rsid w:val="005509BA"/>
    <w:rsid w:val="005516C7"/>
    <w:rsid w:val="0055301B"/>
    <w:rsid w:val="005547F1"/>
    <w:rsid w:val="005550A9"/>
    <w:rsid w:val="00560E55"/>
    <w:rsid w:val="00564628"/>
    <w:rsid w:val="00565EF2"/>
    <w:rsid w:val="005667E4"/>
    <w:rsid w:val="005670E7"/>
    <w:rsid w:val="00567E3E"/>
    <w:rsid w:val="00571F40"/>
    <w:rsid w:val="00572BD8"/>
    <w:rsid w:val="00574314"/>
    <w:rsid w:val="00582F1E"/>
    <w:rsid w:val="005830A7"/>
    <w:rsid w:val="00587557"/>
    <w:rsid w:val="00587B18"/>
    <w:rsid w:val="00591A40"/>
    <w:rsid w:val="00594E06"/>
    <w:rsid w:val="00597BD7"/>
    <w:rsid w:val="00597DA2"/>
    <w:rsid w:val="005A3575"/>
    <w:rsid w:val="005A4B6C"/>
    <w:rsid w:val="005A53F0"/>
    <w:rsid w:val="005B125A"/>
    <w:rsid w:val="005B2A20"/>
    <w:rsid w:val="005B4569"/>
    <w:rsid w:val="005B5F1D"/>
    <w:rsid w:val="005C0AC2"/>
    <w:rsid w:val="005C1EA3"/>
    <w:rsid w:val="005C2DF2"/>
    <w:rsid w:val="005C5A84"/>
    <w:rsid w:val="005C6765"/>
    <w:rsid w:val="005C6EDF"/>
    <w:rsid w:val="005D0A29"/>
    <w:rsid w:val="005D18F9"/>
    <w:rsid w:val="005D4363"/>
    <w:rsid w:val="005D545B"/>
    <w:rsid w:val="005D7472"/>
    <w:rsid w:val="005D7570"/>
    <w:rsid w:val="005E0A28"/>
    <w:rsid w:val="005E0F95"/>
    <w:rsid w:val="005E12C9"/>
    <w:rsid w:val="005E1959"/>
    <w:rsid w:val="005E24F3"/>
    <w:rsid w:val="005E2F04"/>
    <w:rsid w:val="005E3762"/>
    <w:rsid w:val="005E3DAF"/>
    <w:rsid w:val="005E66F8"/>
    <w:rsid w:val="005E6741"/>
    <w:rsid w:val="005E7DDC"/>
    <w:rsid w:val="005F2895"/>
    <w:rsid w:val="005F373C"/>
    <w:rsid w:val="005F38EE"/>
    <w:rsid w:val="005F5CA7"/>
    <w:rsid w:val="005F60AB"/>
    <w:rsid w:val="005F6314"/>
    <w:rsid w:val="006052ED"/>
    <w:rsid w:val="00606E45"/>
    <w:rsid w:val="00610775"/>
    <w:rsid w:val="00614CEF"/>
    <w:rsid w:val="006159AA"/>
    <w:rsid w:val="00617CC5"/>
    <w:rsid w:val="00621567"/>
    <w:rsid w:val="00621F4F"/>
    <w:rsid w:val="006242AA"/>
    <w:rsid w:val="00624846"/>
    <w:rsid w:val="006308EB"/>
    <w:rsid w:val="006356C6"/>
    <w:rsid w:val="006361A2"/>
    <w:rsid w:val="00636D4F"/>
    <w:rsid w:val="006376B5"/>
    <w:rsid w:val="0064014C"/>
    <w:rsid w:val="00640BB0"/>
    <w:rsid w:val="00640D54"/>
    <w:rsid w:val="00642CBE"/>
    <w:rsid w:val="00642FE4"/>
    <w:rsid w:val="00645DE4"/>
    <w:rsid w:val="00652978"/>
    <w:rsid w:val="006577A4"/>
    <w:rsid w:val="00660C31"/>
    <w:rsid w:val="00660FEF"/>
    <w:rsid w:val="006630D4"/>
    <w:rsid w:val="006641D9"/>
    <w:rsid w:val="0067393F"/>
    <w:rsid w:val="00673E5D"/>
    <w:rsid w:val="00675601"/>
    <w:rsid w:val="00675F57"/>
    <w:rsid w:val="00680021"/>
    <w:rsid w:val="00682A3B"/>
    <w:rsid w:val="00690311"/>
    <w:rsid w:val="006909F4"/>
    <w:rsid w:val="00692F49"/>
    <w:rsid w:val="00694C0C"/>
    <w:rsid w:val="00694F1B"/>
    <w:rsid w:val="006976E5"/>
    <w:rsid w:val="006A0896"/>
    <w:rsid w:val="006A0CA9"/>
    <w:rsid w:val="006A1FAD"/>
    <w:rsid w:val="006A2EAA"/>
    <w:rsid w:val="006A36FB"/>
    <w:rsid w:val="006A47AE"/>
    <w:rsid w:val="006A5560"/>
    <w:rsid w:val="006A5E52"/>
    <w:rsid w:val="006A6B0A"/>
    <w:rsid w:val="006B139D"/>
    <w:rsid w:val="006B33A2"/>
    <w:rsid w:val="006B4F74"/>
    <w:rsid w:val="006B5DBE"/>
    <w:rsid w:val="006B6E02"/>
    <w:rsid w:val="006B6E0B"/>
    <w:rsid w:val="006B7487"/>
    <w:rsid w:val="006B78BD"/>
    <w:rsid w:val="006C0E9F"/>
    <w:rsid w:val="006C2F8F"/>
    <w:rsid w:val="006C3C8B"/>
    <w:rsid w:val="006C635B"/>
    <w:rsid w:val="006C721C"/>
    <w:rsid w:val="006C7912"/>
    <w:rsid w:val="006D30EF"/>
    <w:rsid w:val="006D32CC"/>
    <w:rsid w:val="006D6D55"/>
    <w:rsid w:val="006D7413"/>
    <w:rsid w:val="006D75A7"/>
    <w:rsid w:val="006D79AA"/>
    <w:rsid w:val="006E0528"/>
    <w:rsid w:val="006E10E5"/>
    <w:rsid w:val="006E387C"/>
    <w:rsid w:val="006E46CF"/>
    <w:rsid w:val="006F1F39"/>
    <w:rsid w:val="006F2BCB"/>
    <w:rsid w:val="006F3A7A"/>
    <w:rsid w:val="006F54A7"/>
    <w:rsid w:val="006F6F3B"/>
    <w:rsid w:val="00700DF1"/>
    <w:rsid w:val="007013D1"/>
    <w:rsid w:val="00702A19"/>
    <w:rsid w:val="00702E77"/>
    <w:rsid w:val="00704EA6"/>
    <w:rsid w:val="00704F5D"/>
    <w:rsid w:val="0070556A"/>
    <w:rsid w:val="007100A7"/>
    <w:rsid w:val="007127B5"/>
    <w:rsid w:val="00713884"/>
    <w:rsid w:val="007145FB"/>
    <w:rsid w:val="00714CEF"/>
    <w:rsid w:val="007154FA"/>
    <w:rsid w:val="007174BE"/>
    <w:rsid w:val="00717FCE"/>
    <w:rsid w:val="00721BB8"/>
    <w:rsid w:val="00722BC8"/>
    <w:rsid w:val="00722E50"/>
    <w:rsid w:val="0072310B"/>
    <w:rsid w:val="00723846"/>
    <w:rsid w:val="007252DB"/>
    <w:rsid w:val="00725DF9"/>
    <w:rsid w:val="0072700A"/>
    <w:rsid w:val="00730261"/>
    <w:rsid w:val="00731255"/>
    <w:rsid w:val="00731D13"/>
    <w:rsid w:val="0073385E"/>
    <w:rsid w:val="00733D2F"/>
    <w:rsid w:val="0073572D"/>
    <w:rsid w:val="007359F5"/>
    <w:rsid w:val="00737013"/>
    <w:rsid w:val="007426DF"/>
    <w:rsid w:val="007458BC"/>
    <w:rsid w:val="00745900"/>
    <w:rsid w:val="00746701"/>
    <w:rsid w:val="00747D0E"/>
    <w:rsid w:val="00750915"/>
    <w:rsid w:val="00751E5C"/>
    <w:rsid w:val="00752AC9"/>
    <w:rsid w:val="00752BE8"/>
    <w:rsid w:val="00752E1A"/>
    <w:rsid w:val="00753882"/>
    <w:rsid w:val="007557E7"/>
    <w:rsid w:val="007558A3"/>
    <w:rsid w:val="00757443"/>
    <w:rsid w:val="00760681"/>
    <w:rsid w:val="00760820"/>
    <w:rsid w:val="00761CD5"/>
    <w:rsid w:val="00761D17"/>
    <w:rsid w:val="00764F1D"/>
    <w:rsid w:val="00765753"/>
    <w:rsid w:val="007659F0"/>
    <w:rsid w:val="00765CD7"/>
    <w:rsid w:val="00766C76"/>
    <w:rsid w:val="00766EE7"/>
    <w:rsid w:val="00771D77"/>
    <w:rsid w:val="00772BF4"/>
    <w:rsid w:val="00772E44"/>
    <w:rsid w:val="0077342C"/>
    <w:rsid w:val="00774137"/>
    <w:rsid w:val="007746A3"/>
    <w:rsid w:val="00776CF3"/>
    <w:rsid w:val="007775D0"/>
    <w:rsid w:val="007805FA"/>
    <w:rsid w:val="00780E34"/>
    <w:rsid w:val="00780FAE"/>
    <w:rsid w:val="00781C9F"/>
    <w:rsid w:val="00781F40"/>
    <w:rsid w:val="007824FA"/>
    <w:rsid w:val="00783413"/>
    <w:rsid w:val="00783EE4"/>
    <w:rsid w:val="0078449D"/>
    <w:rsid w:val="0078480C"/>
    <w:rsid w:val="00785347"/>
    <w:rsid w:val="00790BB4"/>
    <w:rsid w:val="00790C29"/>
    <w:rsid w:val="00792653"/>
    <w:rsid w:val="007936DA"/>
    <w:rsid w:val="007945AC"/>
    <w:rsid w:val="00794B48"/>
    <w:rsid w:val="007956D5"/>
    <w:rsid w:val="007A0694"/>
    <w:rsid w:val="007A6A81"/>
    <w:rsid w:val="007B0217"/>
    <w:rsid w:val="007B1B72"/>
    <w:rsid w:val="007B2BC2"/>
    <w:rsid w:val="007B2C3A"/>
    <w:rsid w:val="007B2E23"/>
    <w:rsid w:val="007C14D0"/>
    <w:rsid w:val="007C17B0"/>
    <w:rsid w:val="007C1992"/>
    <w:rsid w:val="007C2852"/>
    <w:rsid w:val="007C2B8D"/>
    <w:rsid w:val="007C2D3B"/>
    <w:rsid w:val="007C3242"/>
    <w:rsid w:val="007C5231"/>
    <w:rsid w:val="007D0E99"/>
    <w:rsid w:val="007D1CF8"/>
    <w:rsid w:val="007D2461"/>
    <w:rsid w:val="007D51E6"/>
    <w:rsid w:val="007D5F31"/>
    <w:rsid w:val="007D635A"/>
    <w:rsid w:val="007D66A9"/>
    <w:rsid w:val="007D7230"/>
    <w:rsid w:val="007D7B06"/>
    <w:rsid w:val="007E0B73"/>
    <w:rsid w:val="007E12F3"/>
    <w:rsid w:val="007E3C97"/>
    <w:rsid w:val="007E3F8C"/>
    <w:rsid w:val="007E557F"/>
    <w:rsid w:val="007E6EE4"/>
    <w:rsid w:val="007F47AA"/>
    <w:rsid w:val="007F54D7"/>
    <w:rsid w:val="007F56CA"/>
    <w:rsid w:val="007F63E6"/>
    <w:rsid w:val="007F6A30"/>
    <w:rsid w:val="008010F0"/>
    <w:rsid w:val="00801992"/>
    <w:rsid w:val="008034AA"/>
    <w:rsid w:val="00803AA6"/>
    <w:rsid w:val="008049BA"/>
    <w:rsid w:val="0080646D"/>
    <w:rsid w:val="00806E90"/>
    <w:rsid w:val="00807998"/>
    <w:rsid w:val="008105C4"/>
    <w:rsid w:val="008106CD"/>
    <w:rsid w:val="008116E8"/>
    <w:rsid w:val="00811AF5"/>
    <w:rsid w:val="00811C8A"/>
    <w:rsid w:val="008130D7"/>
    <w:rsid w:val="00813FF1"/>
    <w:rsid w:val="00815F78"/>
    <w:rsid w:val="00817A01"/>
    <w:rsid w:val="0082186D"/>
    <w:rsid w:val="0082233B"/>
    <w:rsid w:val="00822B2E"/>
    <w:rsid w:val="008231B8"/>
    <w:rsid w:val="00823997"/>
    <w:rsid w:val="00824053"/>
    <w:rsid w:val="00826175"/>
    <w:rsid w:val="008303A5"/>
    <w:rsid w:val="0083064E"/>
    <w:rsid w:val="00831F58"/>
    <w:rsid w:val="00833317"/>
    <w:rsid w:val="008355A9"/>
    <w:rsid w:val="008376DC"/>
    <w:rsid w:val="00837C4F"/>
    <w:rsid w:val="00840621"/>
    <w:rsid w:val="00840C73"/>
    <w:rsid w:val="00840F22"/>
    <w:rsid w:val="0084136B"/>
    <w:rsid w:val="00844CF2"/>
    <w:rsid w:val="0085016B"/>
    <w:rsid w:val="00850733"/>
    <w:rsid w:val="00850A0E"/>
    <w:rsid w:val="00850CEB"/>
    <w:rsid w:val="00851A77"/>
    <w:rsid w:val="00854416"/>
    <w:rsid w:val="00854936"/>
    <w:rsid w:val="008567BD"/>
    <w:rsid w:val="00857AE6"/>
    <w:rsid w:val="00860027"/>
    <w:rsid w:val="00860488"/>
    <w:rsid w:val="0086095A"/>
    <w:rsid w:val="00867A0A"/>
    <w:rsid w:val="00867A3F"/>
    <w:rsid w:val="00870C5D"/>
    <w:rsid w:val="008726E1"/>
    <w:rsid w:val="00873DD8"/>
    <w:rsid w:val="0087535B"/>
    <w:rsid w:val="00875985"/>
    <w:rsid w:val="008806D6"/>
    <w:rsid w:val="00882028"/>
    <w:rsid w:val="0088279B"/>
    <w:rsid w:val="00885FC0"/>
    <w:rsid w:val="0088768E"/>
    <w:rsid w:val="00887E9E"/>
    <w:rsid w:val="00894655"/>
    <w:rsid w:val="00894AEE"/>
    <w:rsid w:val="00895E21"/>
    <w:rsid w:val="00895FCC"/>
    <w:rsid w:val="00896085"/>
    <w:rsid w:val="008974D0"/>
    <w:rsid w:val="008A0A84"/>
    <w:rsid w:val="008A0EEB"/>
    <w:rsid w:val="008A2A61"/>
    <w:rsid w:val="008A49DF"/>
    <w:rsid w:val="008B1E47"/>
    <w:rsid w:val="008B2359"/>
    <w:rsid w:val="008B4300"/>
    <w:rsid w:val="008B4D4F"/>
    <w:rsid w:val="008B5F8B"/>
    <w:rsid w:val="008B5FA1"/>
    <w:rsid w:val="008B62E0"/>
    <w:rsid w:val="008B64E8"/>
    <w:rsid w:val="008B666C"/>
    <w:rsid w:val="008B6F59"/>
    <w:rsid w:val="008C0B48"/>
    <w:rsid w:val="008C0E18"/>
    <w:rsid w:val="008C1DDF"/>
    <w:rsid w:val="008C57BB"/>
    <w:rsid w:val="008C64ED"/>
    <w:rsid w:val="008D16B0"/>
    <w:rsid w:val="008D1E88"/>
    <w:rsid w:val="008D2255"/>
    <w:rsid w:val="008D31F9"/>
    <w:rsid w:val="008E2D5E"/>
    <w:rsid w:val="008E3369"/>
    <w:rsid w:val="008E4D28"/>
    <w:rsid w:val="008E7C4C"/>
    <w:rsid w:val="008F14DE"/>
    <w:rsid w:val="008F467D"/>
    <w:rsid w:val="008F52E4"/>
    <w:rsid w:val="008F5683"/>
    <w:rsid w:val="0090066C"/>
    <w:rsid w:val="009017E2"/>
    <w:rsid w:val="009024DA"/>
    <w:rsid w:val="00902D77"/>
    <w:rsid w:val="00903ABF"/>
    <w:rsid w:val="00903BE1"/>
    <w:rsid w:val="009047F1"/>
    <w:rsid w:val="00904B77"/>
    <w:rsid w:val="00910B79"/>
    <w:rsid w:val="00912490"/>
    <w:rsid w:val="00912CF5"/>
    <w:rsid w:val="00912FBB"/>
    <w:rsid w:val="009139CA"/>
    <w:rsid w:val="00913D63"/>
    <w:rsid w:val="00914064"/>
    <w:rsid w:val="009141EC"/>
    <w:rsid w:val="00914B95"/>
    <w:rsid w:val="00916D9D"/>
    <w:rsid w:val="00920953"/>
    <w:rsid w:val="00920F33"/>
    <w:rsid w:val="00923131"/>
    <w:rsid w:val="0092406F"/>
    <w:rsid w:val="009244F4"/>
    <w:rsid w:val="0092456B"/>
    <w:rsid w:val="0092709F"/>
    <w:rsid w:val="00927107"/>
    <w:rsid w:val="00927226"/>
    <w:rsid w:val="00930395"/>
    <w:rsid w:val="00936C87"/>
    <w:rsid w:val="00936F8C"/>
    <w:rsid w:val="009376DD"/>
    <w:rsid w:val="0093783C"/>
    <w:rsid w:val="00937A25"/>
    <w:rsid w:val="00937FAD"/>
    <w:rsid w:val="009404B3"/>
    <w:rsid w:val="00943A28"/>
    <w:rsid w:val="00945221"/>
    <w:rsid w:val="00945AF9"/>
    <w:rsid w:val="00953FA7"/>
    <w:rsid w:val="00954752"/>
    <w:rsid w:val="00954DC2"/>
    <w:rsid w:val="00954E34"/>
    <w:rsid w:val="0095594D"/>
    <w:rsid w:val="009561BD"/>
    <w:rsid w:val="009567D3"/>
    <w:rsid w:val="0095735A"/>
    <w:rsid w:val="00961DE4"/>
    <w:rsid w:val="0096407B"/>
    <w:rsid w:val="00965845"/>
    <w:rsid w:val="00965E75"/>
    <w:rsid w:val="009677BD"/>
    <w:rsid w:val="009709EF"/>
    <w:rsid w:val="009716C1"/>
    <w:rsid w:val="009726B3"/>
    <w:rsid w:val="00972E58"/>
    <w:rsid w:val="00974661"/>
    <w:rsid w:val="009751C6"/>
    <w:rsid w:val="0097629B"/>
    <w:rsid w:val="009776C5"/>
    <w:rsid w:val="009811F4"/>
    <w:rsid w:val="00982105"/>
    <w:rsid w:val="009824C1"/>
    <w:rsid w:val="009827F5"/>
    <w:rsid w:val="00985DAF"/>
    <w:rsid w:val="00986EC9"/>
    <w:rsid w:val="009877EA"/>
    <w:rsid w:val="00990210"/>
    <w:rsid w:val="0099160F"/>
    <w:rsid w:val="00993F93"/>
    <w:rsid w:val="00995A8B"/>
    <w:rsid w:val="00995DD6"/>
    <w:rsid w:val="00996113"/>
    <w:rsid w:val="00996441"/>
    <w:rsid w:val="00997098"/>
    <w:rsid w:val="009A00EB"/>
    <w:rsid w:val="009A0F88"/>
    <w:rsid w:val="009A2889"/>
    <w:rsid w:val="009A2EF9"/>
    <w:rsid w:val="009A3DCD"/>
    <w:rsid w:val="009A44B8"/>
    <w:rsid w:val="009A45A7"/>
    <w:rsid w:val="009A6E0E"/>
    <w:rsid w:val="009A7A07"/>
    <w:rsid w:val="009A7AC5"/>
    <w:rsid w:val="009A7D82"/>
    <w:rsid w:val="009B1273"/>
    <w:rsid w:val="009B1A50"/>
    <w:rsid w:val="009B30CA"/>
    <w:rsid w:val="009B3923"/>
    <w:rsid w:val="009B52B3"/>
    <w:rsid w:val="009B6809"/>
    <w:rsid w:val="009B6820"/>
    <w:rsid w:val="009C0E75"/>
    <w:rsid w:val="009C21FA"/>
    <w:rsid w:val="009C3281"/>
    <w:rsid w:val="009C5752"/>
    <w:rsid w:val="009C6D6B"/>
    <w:rsid w:val="009C6FF6"/>
    <w:rsid w:val="009C753A"/>
    <w:rsid w:val="009C7CB7"/>
    <w:rsid w:val="009D1B1D"/>
    <w:rsid w:val="009D2589"/>
    <w:rsid w:val="009D2CE2"/>
    <w:rsid w:val="009D30F0"/>
    <w:rsid w:val="009D355A"/>
    <w:rsid w:val="009D396C"/>
    <w:rsid w:val="009D3C91"/>
    <w:rsid w:val="009D3D7F"/>
    <w:rsid w:val="009D4203"/>
    <w:rsid w:val="009D473A"/>
    <w:rsid w:val="009D4849"/>
    <w:rsid w:val="009D5313"/>
    <w:rsid w:val="009D7E88"/>
    <w:rsid w:val="009E0159"/>
    <w:rsid w:val="009E1FC8"/>
    <w:rsid w:val="009E2B3B"/>
    <w:rsid w:val="009E37AD"/>
    <w:rsid w:val="009E3B8B"/>
    <w:rsid w:val="009E3FFC"/>
    <w:rsid w:val="009E461A"/>
    <w:rsid w:val="009E48C2"/>
    <w:rsid w:val="009E548C"/>
    <w:rsid w:val="009E5E50"/>
    <w:rsid w:val="009E6080"/>
    <w:rsid w:val="009E6422"/>
    <w:rsid w:val="009E64DF"/>
    <w:rsid w:val="009E7D78"/>
    <w:rsid w:val="009F010E"/>
    <w:rsid w:val="009F01C1"/>
    <w:rsid w:val="009F0D72"/>
    <w:rsid w:val="009F2941"/>
    <w:rsid w:val="009F3BD1"/>
    <w:rsid w:val="009F3DFF"/>
    <w:rsid w:val="009F409A"/>
    <w:rsid w:val="009F4AB7"/>
    <w:rsid w:val="009F5103"/>
    <w:rsid w:val="009F5999"/>
    <w:rsid w:val="009F5DC1"/>
    <w:rsid w:val="009F6A55"/>
    <w:rsid w:val="00A02D0C"/>
    <w:rsid w:val="00A041F7"/>
    <w:rsid w:val="00A048A7"/>
    <w:rsid w:val="00A04B1F"/>
    <w:rsid w:val="00A05691"/>
    <w:rsid w:val="00A05CD1"/>
    <w:rsid w:val="00A066DB"/>
    <w:rsid w:val="00A07C40"/>
    <w:rsid w:val="00A11098"/>
    <w:rsid w:val="00A118EB"/>
    <w:rsid w:val="00A11956"/>
    <w:rsid w:val="00A13614"/>
    <w:rsid w:val="00A13E4E"/>
    <w:rsid w:val="00A1684E"/>
    <w:rsid w:val="00A21DFD"/>
    <w:rsid w:val="00A233B9"/>
    <w:rsid w:val="00A24125"/>
    <w:rsid w:val="00A2420B"/>
    <w:rsid w:val="00A2746F"/>
    <w:rsid w:val="00A30093"/>
    <w:rsid w:val="00A316F9"/>
    <w:rsid w:val="00A31B55"/>
    <w:rsid w:val="00A34296"/>
    <w:rsid w:val="00A359E6"/>
    <w:rsid w:val="00A35FA2"/>
    <w:rsid w:val="00A37338"/>
    <w:rsid w:val="00A37F37"/>
    <w:rsid w:val="00A4098C"/>
    <w:rsid w:val="00A40CF1"/>
    <w:rsid w:val="00A412FE"/>
    <w:rsid w:val="00A4415E"/>
    <w:rsid w:val="00A47636"/>
    <w:rsid w:val="00A478FE"/>
    <w:rsid w:val="00A506C0"/>
    <w:rsid w:val="00A51514"/>
    <w:rsid w:val="00A518A1"/>
    <w:rsid w:val="00A520A2"/>
    <w:rsid w:val="00A530DB"/>
    <w:rsid w:val="00A53DC9"/>
    <w:rsid w:val="00A555A5"/>
    <w:rsid w:val="00A56900"/>
    <w:rsid w:val="00A56F64"/>
    <w:rsid w:val="00A57CB3"/>
    <w:rsid w:val="00A6643E"/>
    <w:rsid w:val="00A66828"/>
    <w:rsid w:val="00A66964"/>
    <w:rsid w:val="00A7064B"/>
    <w:rsid w:val="00A70CF6"/>
    <w:rsid w:val="00A712B0"/>
    <w:rsid w:val="00A71D3A"/>
    <w:rsid w:val="00A75309"/>
    <w:rsid w:val="00A7547D"/>
    <w:rsid w:val="00A7623A"/>
    <w:rsid w:val="00A7689B"/>
    <w:rsid w:val="00A82BDE"/>
    <w:rsid w:val="00A83241"/>
    <w:rsid w:val="00A83DF3"/>
    <w:rsid w:val="00A856AE"/>
    <w:rsid w:val="00A85B5E"/>
    <w:rsid w:val="00A8602E"/>
    <w:rsid w:val="00A86C72"/>
    <w:rsid w:val="00A90458"/>
    <w:rsid w:val="00A94AA3"/>
    <w:rsid w:val="00A95A2E"/>
    <w:rsid w:val="00A972DC"/>
    <w:rsid w:val="00AA0E45"/>
    <w:rsid w:val="00AA275B"/>
    <w:rsid w:val="00AA2816"/>
    <w:rsid w:val="00AA482F"/>
    <w:rsid w:val="00AA5F3C"/>
    <w:rsid w:val="00AA6EB0"/>
    <w:rsid w:val="00AA7998"/>
    <w:rsid w:val="00AB10CA"/>
    <w:rsid w:val="00AB1A3F"/>
    <w:rsid w:val="00AB38E5"/>
    <w:rsid w:val="00AB5ED1"/>
    <w:rsid w:val="00AB69AE"/>
    <w:rsid w:val="00AC542D"/>
    <w:rsid w:val="00AC5BB1"/>
    <w:rsid w:val="00AC5DEB"/>
    <w:rsid w:val="00AC72CF"/>
    <w:rsid w:val="00AC7A5F"/>
    <w:rsid w:val="00AD0AF1"/>
    <w:rsid w:val="00AD0F1F"/>
    <w:rsid w:val="00AD13BE"/>
    <w:rsid w:val="00AD2DB3"/>
    <w:rsid w:val="00AD309B"/>
    <w:rsid w:val="00AD7EAE"/>
    <w:rsid w:val="00AD7F65"/>
    <w:rsid w:val="00AE09D1"/>
    <w:rsid w:val="00AE11E7"/>
    <w:rsid w:val="00AE15DF"/>
    <w:rsid w:val="00AE32D6"/>
    <w:rsid w:val="00AE40C5"/>
    <w:rsid w:val="00AE4812"/>
    <w:rsid w:val="00AE635B"/>
    <w:rsid w:val="00AE63C3"/>
    <w:rsid w:val="00AF029E"/>
    <w:rsid w:val="00AF0904"/>
    <w:rsid w:val="00AF0FD6"/>
    <w:rsid w:val="00AF6DFB"/>
    <w:rsid w:val="00AF73EA"/>
    <w:rsid w:val="00AF7FDE"/>
    <w:rsid w:val="00B00B55"/>
    <w:rsid w:val="00B00CA0"/>
    <w:rsid w:val="00B03B52"/>
    <w:rsid w:val="00B03D8C"/>
    <w:rsid w:val="00B04CA2"/>
    <w:rsid w:val="00B05BCA"/>
    <w:rsid w:val="00B05C2A"/>
    <w:rsid w:val="00B07DB7"/>
    <w:rsid w:val="00B10240"/>
    <w:rsid w:val="00B10DC6"/>
    <w:rsid w:val="00B11ED2"/>
    <w:rsid w:val="00B13D55"/>
    <w:rsid w:val="00B14062"/>
    <w:rsid w:val="00B1504F"/>
    <w:rsid w:val="00B15459"/>
    <w:rsid w:val="00B2170B"/>
    <w:rsid w:val="00B21756"/>
    <w:rsid w:val="00B27054"/>
    <w:rsid w:val="00B2731E"/>
    <w:rsid w:val="00B2761D"/>
    <w:rsid w:val="00B30551"/>
    <w:rsid w:val="00B3126C"/>
    <w:rsid w:val="00B34A37"/>
    <w:rsid w:val="00B37115"/>
    <w:rsid w:val="00B40C13"/>
    <w:rsid w:val="00B42084"/>
    <w:rsid w:val="00B43CC0"/>
    <w:rsid w:val="00B50FB6"/>
    <w:rsid w:val="00B514F0"/>
    <w:rsid w:val="00B52556"/>
    <w:rsid w:val="00B529CE"/>
    <w:rsid w:val="00B5301D"/>
    <w:rsid w:val="00B54935"/>
    <w:rsid w:val="00B54CDF"/>
    <w:rsid w:val="00B55867"/>
    <w:rsid w:val="00B60F41"/>
    <w:rsid w:val="00B62B1D"/>
    <w:rsid w:val="00B648D0"/>
    <w:rsid w:val="00B64FC7"/>
    <w:rsid w:val="00B70C9E"/>
    <w:rsid w:val="00B71470"/>
    <w:rsid w:val="00B733C9"/>
    <w:rsid w:val="00B74769"/>
    <w:rsid w:val="00B7476F"/>
    <w:rsid w:val="00B75589"/>
    <w:rsid w:val="00B76E74"/>
    <w:rsid w:val="00B7730E"/>
    <w:rsid w:val="00B77342"/>
    <w:rsid w:val="00B800AD"/>
    <w:rsid w:val="00B804CD"/>
    <w:rsid w:val="00B81432"/>
    <w:rsid w:val="00B81AC7"/>
    <w:rsid w:val="00B84E00"/>
    <w:rsid w:val="00B87CAD"/>
    <w:rsid w:val="00B87E06"/>
    <w:rsid w:val="00B92024"/>
    <w:rsid w:val="00B93584"/>
    <w:rsid w:val="00B93E4B"/>
    <w:rsid w:val="00B94305"/>
    <w:rsid w:val="00B955C7"/>
    <w:rsid w:val="00BA003B"/>
    <w:rsid w:val="00BA1947"/>
    <w:rsid w:val="00BA4D58"/>
    <w:rsid w:val="00BA6046"/>
    <w:rsid w:val="00BA6EA8"/>
    <w:rsid w:val="00BB0400"/>
    <w:rsid w:val="00BB1345"/>
    <w:rsid w:val="00BB22F7"/>
    <w:rsid w:val="00BB2E18"/>
    <w:rsid w:val="00BB31BB"/>
    <w:rsid w:val="00BB51E4"/>
    <w:rsid w:val="00BB7C0D"/>
    <w:rsid w:val="00BB7E8E"/>
    <w:rsid w:val="00BC064C"/>
    <w:rsid w:val="00BC22D4"/>
    <w:rsid w:val="00BC35BE"/>
    <w:rsid w:val="00BC37DE"/>
    <w:rsid w:val="00BC3CC1"/>
    <w:rsid w:val="00BC4099"/>
    <w:rsid w:val="00BC409A"/>
    <w:rsid w:val="00BC6802"/>
    <w:rsid w:val="00BC6E34"/>
    <w:rsid w:val="00BC78F2"/>
    <w:rsid w:val="00BD085F"/>
    <w:rsid w:val="00BD3EC8"/>
    <w:rsid w:val="00BD493F"/>
    <w:rsid w:val="00BD4E52"/>
    <w:rsid w:val="00BD4F0E"/>
    <w:rsid w:val="00BD602D"/>
    <w:rsid w:val="00BD6A68"/>
    <w:rsid w:val="00BD749E"/>
    <w:rsid w:val="00BE00F4"/>
    <w:rsid w:val="00BE018C"/>
    <w:rsid w:val="00BE096C"/>
    <w:rsid w:val="00BE116B"/>
    <w:rsid w:val="00BE13A5"/>
    <w:rsid w:val="00BE1E0C"/>
    <w:rsid w:val="00BE340C"/>
    <w:rsid w:val="00BE4AB9"/>
    <w:rsid w:val="00BE5331"/>
    <w:rsid w:val="00BE5A9E"/>
    <w:rsid w:val="00BE6485"/>
    <w:rsid w:val="00BE6B26"/>
    <w:rsid w:val="00BE6D92"/>
    <w:rsid w:val="00BE72F9"/>
    <w:rsid w:val="00BF1017"/>
    <w:rsid w:val="00BF170E"/>
    <w:rsid w:val="00BF2339"/>
    <w:rsid w:val="00BF5862"/>
    <w:rsid w:val="00BF78F2"/>
    <w:rsid w:val="00C00F69"/>
    <w:rsid w:val="00C04347"/>
    <w:rsid w:val="00C0496E"/>
    <w:rsid w:val="00C058BF"/>
    <w:rsid w:val="00C13D7E"/>
    <w:rsid w:val="00C16591"/>
    <w:rsid w:val="00C17604"/>
    <w:rsid w:val="00C17643"/>
    <w:rsid w:val="00C17937"/>
    <w:rsid w:val="00C17AC8"/>
    <w:rsid w:val="00C23319"/>
    <w:rsid w:val="00C23459"/>
    <w:rsid w:val="00C24273"/>
    <w:rsid w:val="00C250AC"/>
    <w:rsid w:val="00C252C0"/>
    <w:rsid w:val="00C2696A"/>
    <w:rsid w:val="00C2722A"/>
    <w:rsid w:val="00C27751"/>
    <w:rsid w:val="00C27C1E"/>
    <w:rsid w:val="00C319AE"/>
    <w:rsid w:val="00C32D6F"/>
    <w:rsid w:val="00C35DCD"/>
    <w:rsid w:val="00C36575"/>
    <w:rsid w:val="00C3795D"/>
    <w:rsid w:val="00C41BD7"/>
    <w:rsid w:val="00C41F68"/>
    <w:rsid w:val="00C41FA2"/>
    <w:rsid w:val="00C44655"/>
    <w:rsid w:val="00C44B60"/>
    <w:rsid w:val="00C44E67"/>
    <w:rsid w:val="00C4524F"/>
    <w:rsid w:val="00C46A7F"/>
    <w:rsid w:val="00C47C50"/>
    <w:rsid w:val="00C47D74"/>
    <w:rsid w:val="00C51FED"/>
    <w:rsid w:val="00C52B47"/>
    <w:rsid w:val="00C55417"/>
    <w:rsid w:val="00C55A6A"/>
    <w:rsid w:val="00C55EE9"/>
    <w:rsid w:val="00C5679C"/>
    <w:rsid w:val="00C57531"/>
    <w:rsid w:val="00C60BD8"/>
    <w:rsid w:val="00C61A09"/>
    <w:rsid w:val="00C64F48"/>
    <w:rsid w:val="00C711AF"/>
    <w:rsid w:val="00C72B85"/>
    <w:rsid w:val="00C72E24"/>
    <w:rsid w:val="00C72FB0"/>
    <w:rsid w:val="00C73CB5"/>
    <w:rsid w:val="00C74ADB"/>
    <w:rsid w:val="00C77762"/>
    <w:rsid w:val="00C77F9F"/>
    <w:rsid w:val="00C8050C"/>
    <w:rsid w:val="00C80EA4"/>
    <w:rsid w:val="00C810B3"/>
    <w:rsid w:val="00C81D07"/>
    <w:rsid w:val="00C82648"/>
    <w:rsid w:val="00C82EC0"/>
    <w:rsid w:val="00C83105"/>
    <w:rsid w:val="00C853AC"/>
    <w:rsid w:val="00C8737E"/>
    <w:rsid w:val="00C87C92"/>
    <w:rsid w:val="00C900D5"/>
    <w:rsid w:val="00C9049A"/>
    <w:rsid w:val="00C90D69"/>
    <w:rsid w:val="00C9301B"/>
    <w:rsid w:val="00C94131"/>
    <w:rsid w:val="00C946F9"/>
    <w:rsid w:val="00C95B93"/>
    <w:rsid w:val="00C95C10"/>
    <w:rsid w:val="00C9650A"/>
    <w:rsid w:val="00C96719"/>
    <w:rsid w:val="00C9693E"/>
    <w:rsid w:val="00C97694"/>
    <w:rsid w:val="00C9774C"/>
    <w:rsid w:val="00C9774F"/>
    <w:rsid w:val="00CA0877"/>
    <w:rsid w:val="00CA0906"/>
    <w:rsid w:val="00CA3671"/>
    <w:rsid w:val="00CA39F1"/>
    <w:rsid w:val="00CA5B38"/>
    <w:rsid w:val="00CA6F70"/>
    <w:rsid w:val="00CA7DE7"/>
    <w:rsid w:val="00CA7FF7"/>
    <w:rsid w:val="00CB000F"/>
    <w:rsid w:val="00CB0D19"/>
    <w:rsid w:val="00CB2C91"/>
    <w:rsid w:val="00CB323E"/>
    <w:rsid w:val="00CB4702"/>
    <w:rsid w:val="00CB5B28"/>
    <w:rsid w:val="00CC0DE5"/>
    <w:rsid w:val="00CC0FB6"/>
    <w:rsid w:val="00CC1306"/>
    <w:rsid w:val="00CC2798"/>
    <w:rsid w:val="00CC34EF"/>
    <w:rsid w:val="00CC3982"/>
    <w:rsid w:val="00CC4376"/>
    <w:rsid w:val="00CC45EB"/>
    <w:rsid w:val="00CC4D3D"/>
    <w:rsid w:val="00CC50FD"/>
    <w:rsid w:val="00CC7787"/>
    <w:rsid w:val="00CC781A"/>
    <w:rsid w:val="00CC7ADA"/>
    <w:rsid w:val="00CC7F79"/>
    <w:rsid w:val="00CD2479"/>
    <w:rsid w:val="00CD5D52"/>
    <w:rsid w:val="00CD6DB3"/>
    <w:rsid w:val="00CD712B"/>
    <w:rsid w:val="00CD7771"/>
    <w:rsid w:val="00CE0ADF"/>
    <w:rsid w:val="00CE0BEC"/>
    <w:rsid w:val="00CE1042"/>
    <w:rsid w:val="00CE1109"/>
    <w:rsid w:val="00CE3277"/>
    <w:rsid w:val="00CE52A8"/>
    <w:rsid w:val="00CE67FA"/>
    <w:rsid w:val="00CE6D1E"/>
    <w:rsid w:val="00CE7844"/>
    <w:rsid w:val="00CF0DFE"/>
    <w:rsid w:val="00CF17AD"/>
    <w:rsid w:val="00CF20CF"/>
    <w:rsid w:val="00CF3D6D"/>
    <w:rsid w:val="00CF517B"/>
    <w:rsid w:val="00CF6E43"/>
    <w:rsid w:val="00D03312"/>
    <w:rsid w:val="00D0403D"/>
    <w:rsid w:val="00D04613"/>
    <w:rsid w:val="00D05F0D"/>
    <w:rsid w:val="00D1024E"/>
    <w:rsid w:val="00D10BD9"/>
    <w:rsid w:val="00D13330"/>
    <w:rsid w:val="00D14F08"/>
    <w:rsid w:val="00D151FD"/>
    <w:rsid w:val="00D16731"/>
    <w:rsid w:val="00D1758D"/>
    <w:rsid w:val="00D20C71"/>
    <w:rsid w:val="00D21270"/>
    <w:rsid w:val="00D21F71"/>
    <w:rsid w:val="00D2299C"/>
    <w:rsid w:val="00D237BC"/>
    <w:rsid w:val="00D2591D"/>
    <w:rsid w:val="00D25A82"/>
    <w:rsid w:val="00D260D7"/>
    <w:rsid w:val="00D270E9"/>
    <w:rsid w:val="00D300B3"/>
    <w:rsid w:val="00D30F26"/>
    <w:rsid w:val="00D31A34"/>
    <w:rsid w:val="00D34ED7"/>
    <w:rsid w:val="00D367C3"/>
    <w:rsid w:val="00D3748D"/>
    <w:rsid w:val="00D37500"/>
    <w:rsid w:val="00D379F8"/>
    <w:rsid w:val="00D40219"/>
    <w:rsid w:val="00D41DC5"/>
    <w:rsid w:val="00D4319F"/>
    <w:rsid w:val="00D441D4"/>
    <w:rsid w:val="00D44502"/>
    <w:rsid w:val="00D45AC4"/>
    <w:rsid w:val="00D46197"/>
    <w:rsid w:val="00D466AB"/>
    <w:rsid w:val="00D475EC"/>
    <w:rsid w:val="00D53C52"/>
    <w:rsid w:val="00D56DD8"/>
    <w:rsid w:val="00D577E4"/>
    <w:rsid w:val="00D65860"/>
    <w:rsid w:val="00D65CEB"/>
    <w:rsid w:val="00D66B91"/>
    <w:rsid w:val="00D70395"/>
    <w:rsid w:val="00D70711"/>
    <w:rsid w:val="00D74988"/>
    <w:rsid w:val="00D760BF"/>
    <w:rsid w:val="00D77816"/>
    <w:rsid w:val="00D77862"/>
    <w:rsid w:val="00D812A3"/>
    <w:rsid w:val="00D82282"/>
    <w:rsid w:val="00D834E7"/>
    <w:rsid w:val="00D85E71"/>
    <w:rsid w:val="00D90240"/>
    <w:rsid w:val="00D916B4"/>
    <w:rsid w:val="00D916ED"/>
    <w:rsid w:val="00D95FD1"/>
    <w:rsid w:val="00D96656"/>
    <w:rsid w:val="00D97FFC"/>
    <w:rsid w:val="00DA07A1"/>
    <w:rsid w:val="00DA2879"/>
    <w:rsid w:val="00DA2DF1"/>
    <w:rsid w:val="00DA2FF9"/>
    <w:rsid w:val="00DA35C9"/>
    <w:rsid w:val="00DA3D45"/>
    <w:rsid w:val="00DA41C5"/>
    <w:rsid w:val="00DA7CF1"/>
    <w:rsid w:val="00DB227A"/>
    <w:rsid w:val="00DB2701"/>
    <w:rsid w:val="00DB3161"/>
    <w:rsid w:val="00DB46C2"/>
    <w:rsid w:val="00DB6912"/>
    <w:rsid w:val="00DB74A3"/>
    <w:rsid w:val="00DC0835"/>
    <w:rsid w:val="00DC0A22"/>
    <w:rsid w:val="00DC3050"/>
    <w:rsid w:val="00DC4471"/>
    <w:rsid w:val="00DC4959"/>
    <w:rsid w:val="00DC6AA1"/>
    <w:rsid w:val="00DD04EC"/>
    <w:rsid w:val="00DD0EF6"/>
    <w:rsid w:val="00DD105B"/>
    <w:rsid w:val="00DD11FF"/>
    <w:rsid w:val="00DD3CC4"/>
    <w:rsid w:val="00DD3EC0"/>
    <w:rsid w:val="00DD4EF7"/>
    <w:rsid w:val="00DD65B5"/>
    <w:rsid w:val="00DD7E7E"/>
    <w:rsid w:val="00DE249A"/>
    <w:rsid w:val="00DE2876"/>
    <w:rsid w:val="00DE30A0"/>
    <w:rsid w:val="00DE47EA"/>
    <w:rsid w:val="00DE4F79"/>
    <w:rsid w:val="00DE76D5"/>
    <w:rsid w:val="00DF1807"/>
    <w:rsid w:val="00DF3BB8"/>
    <w:rsid w:val="00DF4A48"/>
    <w:rsid w:val="00DF4C32"/>
    <w:rsid w:val="00DF6081"/>
    <w:rsid w:val="00DF6A62"/>
    <w:rsid w:val="00DF74B1"/>
    <w:rsid w:val="00DF7E15"/>
    <w:rsid w:val="00E00704"/>
    <w:rsid w:val="00E05D5F"/>
    <w:rsid w:val="00E06ED6"/>
    <w:rsid w:val="00E12321"/>
    <w:rsid w:val="00E15D32"/>
    <w:rsid w:val="00E163B9"/>
    <w:rsid w:val="00E16491"/>
    <w:rsid w:val="00E16C53"/>
    <w:rsid w:val="00E219ED"/>
    <w:rsid w:val="00E26103"/>
    <w:rsid w:val="00E26519"/>
    <w:rsid w:val="00E27FAA"/>
    <w:rsid w:val="00E30000"/>
    <w:rsid w:val="00E30073"/>
    <w:rsid w:val="00E331AD"/>
    <w:rsid w:val="00E333E1"/>
    <w:rsid w:val="00E368EF"/>
    <w:rsid w:val="00E37877"/>
    <w:rsid w:val="00E40F77"/>
    <w:rsid w:val="00E416A6"/>
    <w:rsid w:val="00E417CE"/>
    <w:rsid w:val="00E41AAE"/>
    <w:rsid w:val="00E42076"/>
    <w:rsid w:val="00E45364"/>
    <w:rsid w:val="00E46292"/>
    <w:rsid w:val="00E501FA"/>
    <w:rsid w:val="00E50EAD"/>
    <w:rsid w:val="00E524FD"/>
    <w:rsid w:val="00E5302F"/>
    <w:rsid w:val="00E53613"/>
    <w:rsid w:val="00E5484C"/>
    <w:rsid w:val="00E56BD7"/>
    <w:rsid w:val="00E56C01"/>
    <w:rsid w:val="00E574CB"/>
    <w:rsid w:val="00E5782B"/>
    <w:rsid w:val="00E6146A"/>
    <w:rsid w:val="00E627E0"/>
    <w:rsid w:val="00E62D2F"/>
    <w:rsid w:val="00E63549"/>
    <w:rsid w:val="00E6494C"/>
    <w:rsid w:val="00E64B8E"/>
    <w:rsid w:val="00E64E51"/>
    <w:rsid w:val="00E704A6"/>
    <w:rsid w:val="00E7072A"/>
    <w:rsid w:val="00E71986"/>
    <w:rsid w:val="00E71F5E"/>
    <w:rsid w:val="00E729A3"/>
    <w:rsid w:val="00E73A14"/>
    <w:rsid w:val="00E765E2"/>
    <w:rsid w:val="00E801DC"/>
    <w:rsid w:val="00E805F0"/>
    <w:rsid w:val="00E83607"/>
    <w:rsid w:val="00E838D5"/>
    <w:rsid w:val="00E843E6"/>
    <w:rsid w:val="00E85B82"/>
    <w:rsid w:val="00E87040"/>
    <w:rsid w:val="00E87DDD"/>
    <w:rsid w:val="00E9259A"/>
    <w:rsid w:val="00E95856"/>
    <w:rsid w:val="00EA1375"/>
    <w:rsid w:val="00EA1A71"/>
    <w:rsid w:val="00EA277F"/>
    <w:rsid w:val="00EA4F32"/>
    <w:rsid w:val="00EA56CA"/>
    <w:rsid w:val="00EB095C"/>
    <w:rsid w:val="00EB1C4D"/>
    <w:rsid w:val="00EB3853"/>
    <w:rsid w:val="00EB41A5"/>
    <w:rsid w:val="00EB77C8"/>
    <w:rsid w:val="00EB7834"/>
    <w:rsid w:val="00EB7911"/>
    <w:rsid w:val="00EC04CD"/>
    <w:rsid w:val="00EC0D05"/>
    <w:rsid w:val="00EC0DA8"/>
    <w:rsid w:val="00EC6182"/>
    <w:rsid w:val="00ED0E57"/>
    <w:rsid w:val="00ED2F53"/>
    <w:rsid w:val="00ED3756"/>
    <w:rsid w:val="00ED3A10"/>
    <w:rsid w:val="00ED5F82"/>
    <w:rsid w:val="00EE53D2"/>
    <w:rsid w:val="00EE571D"/>
    <w:rsid w:val="00EE7094"/>
    <w:rsid w:val="00EF0B24"/>
    <w:rsid w:val="00EF234F"/>
    <w:rsid w:val="00EF3DE1"/>
    <w:rsid w:val="00EF3EFF"/>
    <w:rsid w:val="00F044C8"/>
    <w:rsid w:val="00F04954"/>
    <w:rsid w:val="00F06020"/>
    <w:rsid w:val="00F06945"/>
    <w:rsid w:val="00F07403"/>
    <w:rsid w:val="00F07548"/>
    <w:rsid w:val="00F10952"/>
    <w:rsid w:val="00F115B4"/>
    <w:rsid w:val="00F11FA2"/>
    <w:rsid w:val="00F122D8"/>
    <w:rsid w:val="00F1318E"/>
    <w:rsid w:val="00F138BD"/>
    <w:rsid w:val="00F14F85"/>
    <w:rsid w:val="00F155F0"/>
    <w:rsid w:val="00F16BBB"/>
    <w:rsid w:val="00F17072"/>
    <w:rsid w:val="00F21260"/>
    <w:rsid w:val="00F2192A"/>
    <w:rsid w:val="00F21D85"/>
    <w:rsid w:val="00F23A30"/>
    <w:rsid w:val="00F2485C"/>
    <w:rsid w:val="00F25205"/>
    <w:rsid w:val="00F25E2A"/>
    <w:rsid w:val="00F26521"/>
    <w:rsid w:val="00F30BCD"/>
    <w:rsid w:val="00F35991"/>
    <w:rsid w:val="00F35A45"/>
    <w:rsid w:val="00F36EE4"/>
    <w:rsid w:val="00F37660"/>
    <w:rsid w:val="00F37C75"/>
    <w:rsid w:val="00F40F48"/>
    <w:rsid w:val="00F41E22"/>
    <w:rsid w:val="00F4543C"/>
    <w:rsid w:val="00F45941"/>
    <w:rsid w:val="00F47243"/>
    <w:rsid w:val="00F479C8"/>
    <w:rsid w:val="00F50368"/>
    <w:rsid w:val="00F50B1E"/>
    <w:rsid w:val="00F515C4"/>
    <w:rsid w:val="00F53C51"/>
    <w:rsid w:val="00F54A6D"/>
    <w:rsid w:val="00F54BF5"/>
    <w:rsid w:val="00F551B9"/>
    <w:rsid w:val="00F55ADE"/>
    <w:rsid w:val="00F567D4"/>
    <w:rsid w:val="00F60520"/>
    <w:rsid w:val="00F60FDD"/>
    <w:rsid w:val="00F61BC7"/>
    <w:rsid w:val="00F61ED9"/>
    <w:rsid w:val="00F63BD2"/>
    <w:rsid w:val="00F64A3E"/>
    <w:rsid w:val="00F678FA"/>
    <w:rsid w:val="00F738B6"/>
    <w:rsid w:val="00F73EEC"/>
    <w:rsid w:val="00F74081"/>
    <w:rsid w:val="00F75834"/>
    <w:rsid w:val="00F764CF"/>
    <w:rsid w:val="00F77094"/>
    <w:rsid w:val="00F77A1D"/>
    <w:rsid w:val="00F80336"/>
    <w:rsid w:val="00F80B23"/>
    <w:rsid w:val="00F815F1"/>
    <w:rsid w:val="00F81929"/>
    <w:rsid w:val="00F81D9D"/>
    <w:rsid w:val="00F82FD1"/>
    <w:rsid w:val="00F8340E"/>
    <w:rsid w:val="00F84573"/>
    <w:rsid w:val="00F84896"/>
    <w:rsid w:val="00F84FC7"/>
    <w:rsid w:val="00F85498"/>
    <w:rsid w:val="00F87E05"/>
    <w:rsid w:val="00F901C1"/>
    <w:rsid w:val="00F910E0"/>
    <w:rsid w:val="00F91DD0"/>
    <w:rsid w:val="00F93512"/>
    <w:rsid w:val="00F94542"/>
    <w:rsid w:val="00F94F4C"/>
    <w:rsid w:val="00FA068D"/>
    <w:rsid w:val="00FA0902"/>
    <w:rsid w:val="00FA1D96"/>
    <w:rsid w:val="00FA278E"/>
    <w:rsid w:val="00FA3099"/>
    <w:rsid w:val="00FA33A8"/>
    <w:rsid w:val="00FA43B2"/>
    <w:rsid w:val="00FA54CF"/>
    <w:rsid w:val="00FA79F4"/>
    <w:rsid w:val="00FA7B1C"/>
    <w:rsid w:val="00FB14F0"/>
    <w:rsid w:val="00FB1700"/>
    <w:rsid w:val="00FB1AE5"/>
    <w:rsid w:val="00FB26CD"/>
    <w:rsid w:val="00FB37E6"/>
    <w:rsid w:val="00FB4F5A"/>
    <w:rsid w:val="00FB5033"/>
    <w:rsid w:val="00FB6B02"/>
    <w:rsid w:val="00FB6BAB"/>
    <w:rsid w:val="00FB79A5"/>
    <w:rsid w:val="00FB7DBD"/>
    <w:rsid w:val="00FC1A42"/>
    <w:rsid w:val="00FC2CB1"/>
    <w:rsid w:val="00FC31FA"/>
    <w:rsid w:val="00FC364A"/>
    <w:rsid w:val="00FC385A"/>
    <w:rsid w:val="00FC39AD"/>
    <w:rsid w:val="00FC45F8"/>
    <w:rsid w:val="00FC4940"/>
    <w:rsid w:val="00FC4A64"/>
    <w:rsid w:val="00FD054F"/>
    <w:rsid w:val="00FD1047"/>
    <w:rsid w:val="00FD1B21"/>
    <w:rsid w:val="00FD27CD"/>
    <w:rsid w:val="00FD2E73"/>
    <w:rsid w:val="00FD43B7"/>
    <w:rsid w:val="00FD4B75"/>
    <w:rsid w:val="00FD5A16"/>
    <w:rsid w:val="00FD61F2"/>
    <w:rsid w:val="00FD669A"/>
    <w:rsid w:val="00FD6964"/>
    <w:rsid w:val="00FE16AF"/>
    <w:rsid w:val="00FE3139"/>
    <w:rsid w:val="00FE33C7"/>
    <w:rsid w:val="00FE441B"/>
    <w:rsid w:val="00FE67EA"/>
    <w:rsid w:val="00FE7291"/>
    <w:rsid w:val="00FE78C8"/>
    <w:rsid w:val="00FF005E"/>
    <w:rsid w:val="00FF1053"/>
    <w:rsid w:val="00FF1C75"/>
    <w:rsid w:val="00FF54BB"/>
    <w:rsid w:val="00FF5872"/>
    <w:rsid w:val="00FF7C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1AA9F-6147-4A18-A948-CC787CA3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07D"/>
    <w:rPr>
      <w:rFonts w:ascii="Times New Roman" w:eastAsia="Times New Roman" w:hAnsi="Times New Roman" w:cs="Times New Roman"/>
    </w:rPr>
  </w:style>
  <w:style w:type="paragraph" w:styleId="Ttulo1">
    <w:name w:val="heading 1"/>
    <w:basedOn w:val="Normal"/>
    <w:next w:val="Normal"/>
    <w:link w:val="Ttulo1Car"/>
    <w:qFormat/>
    <w:rsid w:val="00BD602D"/>
    <w:pPr>
      <w:keepNext/>
      <w:numPr>
        <w:numId w:val="11"/>
      </w:numPr>
      <w:overflowPunct w:val="0"/>
      <w:spacing w:before="173" w:after="173" w:line="360" w:lineRule="auto"/>
      <w:ind w:left="0" w:firstLine="0"/>
      <w:jc w:val="both"/>
      <w:outlineLvl w:val="0"/>
    </w:pPr>
    <w:rPr>
      <w:rFonts w:eastAsia="AR PL UKai CN" w:cs="Lohit Devanagari"/>
      <w:b/>
      <w:bCs/>
      <w:kern w:val="2"/>
      <w:sz w:val="28"/>
      <w:szCs w:val="36"/>
      <w:lang w:eastAsia="zh-CN" w:bidi="hi-IN"/>
    </w:rPr>
  </w:style>
  <w:style w:type="paragraph" w:styleId="Ttulo2">
    <w:name w:val="heading 2"/>
    <w:basedOn w:val="Normal"/>
    <w:next w:val="Normal"/>
    <w:link w:val="Ttulo2Car"/>
    <w:qFormat/>
    <w:rsid w:val="00BD602D"/>
    <w:pPr>
      <w:keepNext/>
      <w:numPr>
        <w:ilvl w:val="1"/>
        <w:numId w:val="11"/>
      </w:numPr>
      <w:overflowPunct w:val="0"/>
      <w:spacing w:before="86" w:after="173" w:line="360" w:lineRule="auto"/>
      <w:ind w:left="0" w:firstLine="0"/>
      <w:jc w:val="both"/>
      <w:outlineLvl w:val="1"/>
    </w:pPr>
    <w:rPr>
      <w:rFonts w:eastAsia="AR PL UKai CN" w:cs="Lohit Devanagari"/>
      <w:b/>
      <w:bCs/>
      <w:kern w:val="2"/>
      <w:sz w:val="26"/>
      <w:szCs w:val="32"/>
      <w:lang w:eastAsia="zh-CN" w:bidi="hi-IN"/>
    </w:rPr>
  </w:style>
  <w:style w:type="paragraph" w:styleId="Ttulo3">
    <w:name w:val="heading 3"/>
    <w:basedOn w:val="Normal"/>
    <w:next w:val="Normal"/>
    <w:link w:val="Ttulo3Car"/>
    <w:qFormat/>
    <w:rsid w:val="00BD602D"/>
    <w:pPr>
      <w:keepNext/>
      <w:numPr>
        <w:ilvl w:val="2"/>
        <w:numId w:val="11"/>
      </w:numPr>
      <w:overflowPunct w:val="0"/>
      <w:spacing w:before="86" w:after="173" w:line="360" w:lineRule="auto"/>
      <w:ind w:left="0" w:firstLine="0"/>
      <w:jc w:val="both"/>
      <w:outlineLvl w:val="2"/>
    </w:pPr>
    <w:rPr>
      <w:rFonts w:eastAsia="AR PL UKai CN" w:cs="Lohit Devanagari"/>
      <w:b/>
      <w:bCs/>
      <w:kern w:val="2"/>
      <w:szCs w:val="28"/>
      <w:lang w:eastAsia="zh-CN" w:bidi="hi-IN"/>
    </w:rPr>
  </w:style>
  <w:style w:type="paragraph" w:styleId="Ttulo4">
    <w:name w:val="heading 4"/>
    <w:basedOn w:val="Normal"/>
    <w:next w:val="Normal"/>
    <w:link w:val="Ttulo4Car"/>
    <w:qFormat/>
    <w:rsid w:val="00BD602D"/>
    <w:pPr>
      <w:keepNext/>
      <w:numPr>
        <w:ilvl w:val="3"/>
        <w:numId w:val="11"/>
      </w:numPr>
      <w:overflowPunct w:val="0"/>
      <w:spacing w:before="86" w:after="173" w:line="360" w:lineRule="auto"/>
      <w:ind w:left="0" w:firstLine="0"/>
      <w:jc w:val="both"/>
      <w:outlineLvl w:val="3"/>
    </w:pPr>
    <w:rPr>
      <w:rFonts w:eastAsia="AR PL UKai CN" w:cs="Lohit Devanagari"/>
      <w:bCs/>
      <w:iCs/>
      <w:kern w:val="2"/>
      <w:szCs w:val="27"/>
      <w:lang w:eastAsia="zh-CN" w:bidi="hi-IN"/>
    </w:rPr>
  </w:style>
  <w:style w:type="paragraph" w:styleId="Ttulo5">
    <w:name w:val="heading 5"/>
    <w:basedOn w:val="Normal"/>
    <w:next w:val="Normal"/>
    <w:link w:val="Ttulo5Car"/>
    <w:qFormat/>
    <w:rsid w:val="00BD602D"/>
    <w:pPr>
      <w:keepNext/>
      <w:numPr>
        <w:ilvl w:val="4"/>
        <w:numId w:val="11"/>
      </w:numPr>
      <w:overflowPunct w:val="0"/>
      <w:spacing w:before="120" w:after="60" w:line="360" w:lineRule="auto"/>
      <w:ind w:left="0" w:firstLine="0"/>
      <w:jc w:val="both"/>
      <w:outlineLvl w:val="4"/>
    </w:pPr>
    <w:rPr>
      <w:rFonts w:eastAsia="AR PL UKai CN" w:cs="Lohit Devanagari"/>
      <w:b/>
      <w:bCs/>
      <w:kern w:val="2"/>
      <w:sz w:val="27"/>
      <w:lang w:eastAsia="zh-CN" w:bidi="hi-IN"/>
    </w:rPr>
  </w:style>
  <w:style w:type="paragraph" w:styleId="Ttulo6">
    <w:name w:val="heading 6"/>
    <w:basedOn w:val="Normal"/>
    <w:next w:val="Normal"/>
    <w:link w:val="Ttulo6Car"/>
    <w:qFormat/>
    <w:rsid w:val="00BD602D"/>
    <w:pPr>
      <w:keepNext/>
      <w:numPr>
        <w:ilvl w:val="5"/>
        <w:numId w:val="11"/>
      </w:numPr>
      <w:overflowPunct w:val="0"/>
      <w:spacing w:before="60" w:after="60" w:line="360" w:lineRule="auto"/>
      <w:ind w:left="0" w:firstLine="0"/>
      <w:jc w:val="both"/>
      <w:outlineLvl w:val="5"/>
    </w:pPr>
    <w:rPr>
      <w:rFonts w:eastAsia="AR PL UKai CN" w:cs="Lohit Devanagari"/>
      <w:b/>
      <w:bCs/>
      <w:i/>
      <w:iCs/>
      <w:kern w:val="2"/>
      <w:sz w:val="27"/>
      <w:lang w:eastAsia="zh-CN" w:bidi="hi-IN"/>
    </w:rPr>
  </w:style>
  <w:style w:type="paragraph" w:styleId="Ttulo7">
    <w:name w:val="heading 7"/>
    <w:basedOn w:val="Normal"/>
    <w:next w:val="Normal"/>
    <w:link w:val="Ttulo7Car"/>
    <w:qFormat/>
    <w:rsid w:val="00BD602D"/>
    <w:pPr>
      <w:keepNext/>
      <w:numPr>
        <w:ilvl w:val="6"/>
        <w:numId w:val="11"/>
      </w:numPr>
      <w:overflowPunct w:val="0"/>
      <w:spacing w:before="60" w:after="60" w:line="360" w:lineRule="auto"/>
      <w:ind w:left="0" w:firstLine="0"/>
      <w:jc w:val="both"/>
      <w:outlineLvl w:val="6"/>
    </w:pPr>
    <w:rPr>
      <w:rFonts w:eastAsia="AR PL UKai CN" w:cs="Lohit Devanagari"/>
      <w:b/>
      <w:bCs/>
      <w:kern w:val="2"/>
      <w:sz w:val="26"/>
      <w:szCs w:val="22"/>
      <w:lang w:eastAsia="zh-CN" w:bidi="hi-IN"/>
    </w:rPr>
  </w:style>
  <w:style w:type="paragraph" w:styleId="Ttulo8">
    <w:name w:val="heading 8"/>
    <w:basedOn w:val="Normal"/>
    <w:next w:val="Normal"/>
    <w:link w:val="Ttulo8Car"/>
    <w:qFormat/>
    <w:rsid w:val="00BD602D"/>
    <w:pPr>
      <w:keepNext/>
      <w:numPr>
        <w:ilvl w:val="7"/>
        <w:numId w:val="11"/>
      </w:numPr>
      <w:overflowPunct w:val="0"/>
      <w:spacing w:before="60" w:after="60" w:line="360" w:lineRule="auto"/>
      <w:ind w:left="0" w:firstLine="0"/>
      <w:jc w:val="both"/>
      <w:outlineLvl w:val="7"/>
    </w:pPr>
    <w:rPr>
      <w:rFonts w:eastAsia="AR PL UKai CN" w:cs="Lohit Devanagari"/>
      <w:b/>
      <w:bCs/>
      <w:i/>
      <w:iCs/>
      <w:kern w:val="2"/>
      <w:sz w:val="26"/>
      <w:szCs w:val="22"/>
      <w:lang w:eastAsia="zh-CN" w:bidi="hi-IN"/>
    </w:rPr>
  </w:style>
  <w:style w:type="paragraph" w:styleId="Ttulo9">
    <w:name w:val="heading 9"/>
    <w:basedOn w:val="Normal"/>
    <w:next w:val="Normal"/>
    <w:link w:val="Ttulo9Car"/>
    <w:qFormat/>
    <w:rsid w:val="00BD602D"/>
    <w:pPr>
      <w:keepNext/>
      <w:numPr>
        <w:ilvl w:val="8"/>
        <w:numId w:val="11"/>
      </w:numPr>
      <w:overflowPunct w:val="0"/>
      <w:spacing w:before="60" w:after="60" w:line="360" w:lineRule="auto"/>
      <w:ind w:left="0" w:firstLine="0"/>
      <w:jc w:val="both"/>
      <w:outlineLvl w:val="8"/>
    </w:pPr>
    <w:rPr>
      <w:rFonts w:eastAsia="AR PL UKai CN" w:cs="Lohit Devanagari"/>
      <w:b/>
      <w:bCs/>
      <w:kern w:val="2"/>
      <w:szCs w:val="21"/>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D602D"/>
    <w:rPr>
      <w:rFonts w:ascii="Times New Roman" w:eastAsia="AR PL UKai CN" w:hAnsi="Times New Roman" w:cs="Lohit Devanagari"/>
      <w:b/>
      <w:bCs/>
      <w:kern w:val="2"/>
      <w:sz w:val="28"/>
      <w:szCs w:val="36"/>
      <w:lang w:eastAsia="zh-CN" w:bidi="hi-IN"/>
    </w:rPr>
  </w:style>
  <w:style w:type="character" w:customStyle="1" w:styleId="Ttulo2Car">
    <w:name w:val="Título 2 Car"/>
    <w:basedOn w:val="Fuentedeprrafopredeter"/>
    <w:link w:val="Ttulo2"/>
    <w:rsid w:val="00BD602D"/>
    <w:rPr>
      <w:rFonts w:ascii="Times New Roman" w:eastAsia="AR PL UKai CN" w:hAnsi="Times New Roman" w:cs="Lohit Devanagari"/>
      <w:b/>
      <w:bCs/>
      <w:kern w:val="2"/>
      <w:sz w:val="26"/>
      <w:szCs w:val="32"/>
      <w:lang w:eastAsia="zh-CN" w:bidi="hi-IN"/>
    </w:rPr>
  </w:style>
  <w:style w:type="character" w:customStyle="1" w:styleId="Ttulo3Car">
    <w:name w:val="Título 3 Car"/>
    <w:basedOn w:val="Fuentedeprrafopredeter"/>
    <w:link w:val="Ttulo3"/>
    <w:rsid w:val="00BD602D"/>
    <w:rPr>
      <w:rFonts w:ascii="Times New Roman" w:eastAsia="AR PL UKai CN" w:hAnsi="Times New Roman" w:cs="Lohit Devanagari"/>
      <w:b/>
      <w:bCs/>
      <w:kern w:val="2"/>
      <w:szCs w:val="28"/>
      <w:lang w:eastAsia="zh-CN" w:bidi="hi-IN"/>
    </w:rPr>
  </w:style>
  <w:style w:type="character" w:customStyle="1" w:styleId="Ttulo4Car">
    <w:name w:val="Título 4 Car"/>
    <w:basedOn w:val="Fuentedeprrafopredeter"/>
    <w:link w:val="Ttulo4"/>
    <w:rsid w:val="00BD602D"/>
    <w:rPr>
      <w:rFonts w:ascii="Times New Roman" w:eastAsia="AR PL UKai CN" w:hAnsi="Times New Roman" w:cs="Lohit Devanagari"/>
      <w:bCs/>
      <w:iCs/>
      <w:kern w:val="2"/>
      <w:szCs w:val="27"/>
      <w:lang w:eastAsia="zh-CN" w:bidi="hi-IN"/>
    </w:rPr>
  </w:style>
  <w:style w:type="character" w:customStyle="1" w:styleId="Ttulo5Car">
    <w:name w:val="Título 5 Car"/>
    <w:basedOn w:val="Fuentedeprrafopredeter"/>
    <w:link w:val="Ttulo5"/>
    <w:rsid w:val="00BD602D"/>
    <w:rPr>
      <w:rFonts w:ascii="Times New Roman" w:eastAsia="AR PL UKai CN" w:hAnsi="Times New Roman" w:cs="Lohit Devanagari"/>
      <w:b/>
      <w:bCs/>
      <w:kern w:val="2"/>
      <w:sz w:val="27"/>
      <w:lang w:eastAsia="zh-CN" w:bidi="hi-IN"/>
    </w:rPr>
  </w:style>
  <w:style w:type="character" w:customStyle="1" w:styleId="Ttulo6Car">
    <w:name w:val="Título 6 Car"/>
    <w:basedOn w:val="Fuentedeprrafopredeter"/>
    <w:link w:val="Ttulo6"/>
    <w:rsid w:val="00BD602D"/>
    <w:rPr>
      <w:rFonts w:ascii="Times New Roman" w:eastAsia="AR PL UKai CN" w:hAnsi="Times New Roman" w:cs="Lohit Devanagari"/>
      <w:b/>
      <w:bCs/>
      <w:i/>
      <w:iCs/>
      <w:kern w:val="2"/>
      <w:sz w:val="27"/>
      <w:lang w:eastAsia="zh-CN" w:bidi="hi-IN"/>
    </w:rPr>
  </w:style>
  <w:style w:type="character" w:customStyle="1" w:styleId="Ttulo7Car">
    <w:name w:val="Título 7 Car"/>
    <w:basedOn w:val="Fuentedeprrafopredeter"/>
    <w:link w:val="Ttulo7"/>
    <w:rsid w:val="00BD602D"/>
    <w:rPr>
      <w:rFonts w:ascii="Times New Roman" w:eastAsia="AR PL UKai CN" w:hAnsi="Times New Roman" w:cs="Lohit Devanagari"/>
      <w:b/>
      <w:bCs/>
      <w:kern w:val="2"/>
      <w:sz w:val="26"/>
      <w:szCs w:val="22"/>
      <w:lang w:eastAsia="zh-CN" w:bidi="hi-IN"/>
    </w:rPr>
  </w:style>
  <w:style w:type="character" w:customStyle="1" w:styleId="Ttulo8Car">
    <w:name w:val="Título 8 Car"/>
    <w:basedOn w:val="Fuentedeprrafopredeter"/>
    <w:link w:val="Ttulo8"/>
    <w:rsid w:val="00BD602D"/>
    <w:rPr>
      <w:rFonts w:ascii="Times New Roman" w:eastAsia="AR PL UKai CN" w:hAnsi="Times New Roman" w:cs="Lohit Devanagari"/>
      <w:b/>
      <w:bCs/>
      <w:i/>
      <w:iCs/>
      <w:kern w:val="2"/>
      <w:sz w:val="26"/>
      <w:szCs w:val="22"/>
      <w:lang w:eastAsia="zh-CN" w:bidi="hi-IN"/>
    </w:rPr>
  </w:style>
  <w:style w:type="character" w:customStyle="1" w:styleId="Ttulo9Car">
    <w:name w:val="Título 9 Car"/>
    <w:basedOn w:val="Fuentedeprrafopredeter"/>
    <w:link w:val="Ttulo9"/>
    <w:rsid w:val="00BD602D"/>
    <w:rPr>
      <w:rFonts w:ascii="Times New Roman" w:eastAsia="AR PL UKai CN" w:hAnsi="Times New Roman" w:cs="Lohit Devanagari"/>
      <w:b/>
      <w:bCs/>
      <w:kern w:val="2"/>
      <w:szCs w:val="21"/>
      <w:lang w:eastAsia="zh-CN" w:bidi="hi-IN"/>
    </w:rPr>
  </w:style>
  <w:style w:type="paragraph" w:customStyle="1" w:styleId="EndNoteBibliographyTitle">
    <w:name w:val="EndNote Bibliography Title"/>
    <w:basedOn w:val="Normal"/>
    <w:link w:val="EndNoteBibliographyTitleChar"/>
    <w:rsid w:val="000A0243"/>
    <w:pPr>
      <w:jc w:val="center"/>
    </w:pPr>
    <w:rPr>
      <w:rFonts w:ascii="Times" w:eastAsiaTheme="minorHAnsi" w:hAnsi="Times" w:cs="Calibri"/>
      <w:sz w:val="20"/>
    </w:rPr>
  </w:style>
  <w:style w:type="character" w:customStyle="1" w:styleId="EndNoteBibliographyTitleChar">
    <w:name w:val="EndNote Bibliography Title Char"/>
    <w:basedOn w:val="Fuentedeprrafopredeter"/>
    <w:link w:val="EndNoteBibliographyTitle"/>
    <w:rsid w:val="000A0243"/>
    <w:rPr>
      <w:rFonts w:ascii="Times" w:hAnsi="Times" w:cs="Calibri"/>
      <w:sz w:val="20"/>
    </w:rPr>
  </w:style>
  <w:style w:type="paragraph" w:customStyle="1" w:styleId="EndNoteBibliography">
    <w:name w:val="EndNote Bibliography"/>
    <w:basedOn w:val="Normal"/>
    <w:link w:val="EndNoteBibliographyChar"/>
    <w:rsid w:val="000A0243"/>
    <w:rPr>
      <w:rFonts w:ascii="Times" w:eastAsiaTheme="minorHAnsi" w:hAnsi="Times" w:cs="Calibri"/>
      <w:sz w:val="20"/>
    </w:rPr>
  </w:style>
  <w:style w:type="character" w:customStyle="1" w:styleId="EndNoteBibliographyChar">
    <w:name w:val="EndNote Bibliography Char"/>
    <w:basedOn w:val="Fuentedeprrafopredeter"/>
    <w:link w:val="EndNoteBibliography"/>
    <w:rsid w:val="000A0243"/>
    <w:rPr>
      <w:rFonts w:ascii="Times" w:hAnsi="Times" w:cs="Calibri"/>
      <w:sz w:val="20"/>
    </w:rPr>
  </w:style>
  <w:style w:type="character" w:styleId="Hipervnculo">
    <w:name w:val="Hyperlink"/>
    <w:basedOn w:val="Fuentedeprrafopredeter"/>
    <w:uiPriority w:val="99"/>
    <w:unhideWhenUsed/>
    <w:rsid w:val="009B1273"/>
    <w:rPr>
      <w:color w:val="0563C1" w:themeColor="hyperlink"/>
      <w:u w:val="single"/>
    </w:rPr>
  </w:style>
  <w:style w:type="character" w:customStyle="1" w:styleId="UnresolvedMention">
    <w:name w:val="Unresolved Mention"/>
    <w:basedOn w:val="Fuentedeprrafopredeter"/>
    <w:uiPriority w:val="99"/>
    <w:rsid w:val="009B1273"/>
    <w:rPr>
      <w:color w:val="605E5C"/>
      <w:shd w:val="clear" w:color="auto" w:fill="E1DFDD"/>
    </w:rPr>
  </w:style>
  <w:style w:type="character" w:styleId="Nmerodelnea">
    <w:name w:val="line number"/>
    <w:basedOn w:val="Fuentedeprrafopredeter"/>
    <w:uiPriority w:val="99"/>
    <w:semiHidden/>
    <w:unhideWhenUsed/>
    <w:rsid w:val="00760681"/>
    <w:rPr>
      <w:rFonts w:ascii="Times" w:hAnsi="Times"/>
      <w:sz w:val="20"/>
    </w:rPr>
  </w:style>
  <w:style w:type="paragraph" w:styleId="Piedepgina">
    <w:name w:val="footer"/>
    <w:basedOn w:val="Normal"/>
    <w:link w:val="PiedepginaCar"/>
    <w:uiPriority w:val="99"/>
    <w:unhideWhenUsed/>
    <w:rsid w:val="009B1273"/>
    <w:pPr>
      <w:tabs>
        <w:tab w:val="center" w:pos="4680"/>
        <w:tab w:val="right" w:pos="9360"/>
      </w:tabs>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9B1273"/>
  </w:style>
  <w:style w:type="character" w:styleId="Nmerodepgina">
    <w:name w:val="page number"/>
    <w:basedOn w:val="Fuentedeprrafopredeter"/>
    <w:uiPriority w:val="99"/>
    <w:semiHidden/>
    <w:unhideWhenUsed/>
    <w:rsid w:val="00760681"/>
    <w:rPr>
      <w:rFonts w:ascii="Times" w:hAnsi="Times"/>
      <w:sz w:val="20"/>
    </w:rPr>
  </w:style>
  <w:style w:type="table" w:styleId="Cuadrculamedia3-nfasis1">
    <w:name w:val="Medium Grid 3 Accent 1"/>
    <w:basedOn w:val="Tablanormal"/>
    <w:uiPriority w:val="69"/>
    <w:semiHidden/>
    <w:unhideWhenUsed/>
    <w:rsid w:val="000F18F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paragraph" w:styleId="Textocomentario">
    <w:name w:val="annotation text"/>
    <w:basedOn w:val="Normal"/>
    <w:link w:val="TextocomentarioCar"/>
    <w:uiPriority w:val="99"/>
    <w:unhideWhenUsed/>
    <w:rsid w:val="008A49DF"/>
    <w:rPr>
      <w:sz w:val="20"/>
      <w:szCs w:val="20"/>
    </w:rPr>
  </w:style>
  <w:style w:type="character" w:customStyle="1" w:styleId="TextocomentarioCar">
    <w:name w:val="Texto comentario Car"/>
    <w:basedOn w:val="Fuentedeprrafopredeter"/>
    <w:link w:val="Textocomentario"/>
    <w:uiPriority w:val="99"/>
    <w:rsid w:val="008A49DF"/>
    <w:rPr>
      <w:rFonts w:ascii="Times New Roman" w:eastAsia="Times New Roman" w:hAnsi="Times New Roman" w:cs="Times New Roman"/>
      <w:sz w:val="20"/>
      <w:szCs w:val="20"/>
    </w:rPr>
  </w:style>
  <w:style w:type="paragraph" w:styleId="NormalWeb">
    <w:name w:val="Normal (Web)"/>
    <w:basedOn w:val="Normal"/>
    <w:uiPriority w:val="99"/>
    <w:unhideWhenUsed/>
    <w:rsid w:val="00D70395"/>
    <w:pPr>
      <w:spacing w:before="100" w:beforeAutospacing="1" w:after="100" w:afterAutospacing="1"/>
    </w:pPr>
  </w:style>
  <w:style w:type="paragraph" w:styleId="Textodeglobo">
    <w:name w:val="Balloon Text"/>
    <w:basedOn w:val="Normal"/>
    <w:link w:val="TextodegloboCar"/>
    <w:uiPriority w:val="99"/>
    <w:semiHidden/>
    <w:unhideWhenUsed/>
    <w:rsid w:val="00201EF2"/>
    <w:rPr>
      <w:sz w:val="18"/>
      <w:szCs w:val="18"/>
    </w:rPr>
  </w:style>
  <w:style w:type="character" w:customStyle="1" w:styleId="TextodegloboCar">
    <w:name w:val="Texto de globo Car"/>
    <w:basedOn w:val="Fuentedeprrafopredeter"/>
    <w:link w:val="Textodeglobo"/>
    <w:uiPriority w:val="99"/>
    <w:semiHidden/>
    <w:rsid w:val="00201EF2"/>
    <w:rPr>
      <w:rFonts w:ascii="Times New Roman" w:eastAsia="Times New Roman" w:hAnsi="Times New Roman" w:cs="Times New Roman"/>
      <w:sz w:val="18"/>
      <w:szCs w:val="18"/>
    </w:rPr>
  </w:style>
  <w:style w:type="character" w:styleId="Refdecomentario">
    <w:name w:val="annotation reference"/>
    <w:basedOn w:val="Fuentedeprrafopredeter"/>
    <w:uiPriority w:val="99"/>
    <w:semiHidden/>
    <w:unhideWhenUsed/>
    <w:rsid w:val="006308EB"/>
    <w:rPr>
      <w:sz w:val="16"/>
      <w:szCs w:val="16"/>
    </w:rPr>
  </w:style>
  <w:style w:type="character" w:customStyle="1" w:styleId="apple-converted-space">
    <w:name w:val="apple-converted-space"/>
    <w:basedOn w:val="Fuentedeprrafopredeter"/>
    <w:rsid w:val="007C2B8D"/>
  </w:style>
  <w:style w:type="paragraph" w:styleId="Asuntodelcomentario">
    <w:name w:val="annotation subject"/>
    <w:basedOn w:val="Textocomentario"/>
    <w:next w:val="Textocomentario"/>
    <w:link w:val="AsuntodelcomentarioCar"/>
    <w:uiPriority w:val="99"/>
    <w:semiHidden/>
    <w:unhideWhenUsed/>
    <w:rsid w:val="00A34296"/>
    <w:rPr>
      <w:b/>
      <w:bCs/>
    </w:rPr>
  </w:style>
  <w:style w:type="character" w:customStyle="1" w:styleId="AsuntodelcomentarioCar">
    <w:name w:val="Asunto del comentario Car"/>
    <w:basedOn w:val="TextocomentarioCar"/>
    <w:link w:val="Asuntodelcomentario"/>
    <w:uiPriority w:val="99"/>
    <w:semiHidden/>
    <w:rsid w:val="00A34296"/>
    <w:rPr>
      <w:rFonts w:ascii="Times New Roman" w:eastAsia="Times New Roman" w:hAnsi="Times New Roman" w:cs="Times New Roman"/>
      <w:b/>
      <w:bCs/>
      <w:sz w:val="20"/>
      <w:szCs w:val="20"/>
    </w:rPr>
  </w:style>
  <w:style w:type="paragraph" w:styleId="Descripcin">
    <w:name w:val="caption"/>
    <w:basedOn w:val="Normal"/>
    <w:next w:val="Normal"/>
    <w:uiPriority w:val="35"/>
    <w:unhideWhenUsed/>
    <w:qFormat/>
    <w:rsid w:val="00BD602D"/>
    <w:pPr>
      <w:spacing w:after="200"/>
    </w:pPr>
    <w:rPr>
      <w:rFonts w:eastAsiaTheme="minorHAnsi"/>
      <w:i/>
      <w:iCs/>
      <w:color w:val="44546A" w:themeColor="text2"/>
      <w:sz w:val="18"/>
      <w:szCs w:val="18"/>
    </w:rPr>
  </w:style>
  <w:style w:type="character" w:customStyle="1" w:styleId="EndNoteBibliographyTegn">
    <w:name w:val="EndNote Bibliography Tegn"/>
    <w:basedOn w:val="Fuentedeprrafopredeter"/>
    <w:rsid w:val="00BD602D"/>
    <w:rPr>
      <w:rFonts w:ascii="Calibri" w:hAnsi="Calibri" w:cs="Calibri"/>
      <w:noProof/>
      <w:sz w:val="18"/>
    </w:rPr>
  </w:style>
  <w:style w:type="paragraph" w:customStyle="1" w:styleId="Title-liqy">
    <w:name w:val="Title-liqy"/>
    <w:basedOn w:val="Normal"/>
    <w:qFormat/>
    <w:rsid w:val="00BD602D"/>
    <w:pPr>
      <w:overflowPunct w:val="0"/>
      <w:spacing w:before="86" w:after="173"/>
      <w:jc w:val="center"/>
    </w:pPr>
    <w:rPr>
      <w:rFonts w:eastAsia="AR PL UKai CN" w:cs="Lohit Devanagari"/>
      <w:b/>
      <w:kern w:val="2"/>
      <w:sz w:val="28"/>
      <w:lang w:eastAsia="zh-CN" w:bidi="hi-IN"/>
    </w:rPr>
  </w:style>
  <w:style w:type="paragraph" w:customStyle="1" w:styleId="FigureandTablecaption-liqy">
    <w:name w:val="Figure and Table caption-liqy"/>
    <w:basedOn w:val="Normal"/>
    <w:qFormat/>
    <w:rsid w:val="00BD602D"/>
    <w:pPr>
      <w:overflowPunct w:val="0"/>
      <w:spacing w:before="86" w:after="173"/>
      <w:jc w:val="center"/>
    </w:pPr>
    <w:rPr>
      <w:rFonts w:eastAsia="AR PL UKai CN" w:cs="Lohit Devanagari"/>
      <w:kern w:val="2"/>
      <w:sz w:val="20"/>
      <w:lang w:eastAsia="zh-CN" w:bidi="hi-IN"/>
    </w:rPr>
  </w:style>
  <w:style w:type="paragraph" w:customStyle="1" w:styleId="TableContents">
    <w:name w:val="Table Contents"/>
    <w:basedOn w:val="Normal"/>
    <w:qFormat/>
    <w:rsid w:val="00BD602D"/>
    <w:pPr>
      <w:suppressLineNumbers/>
      <w:overflowPunct w:val="0"/>
      <w:spacing w:before="86" w:after="173" w:line="360" w:lineRule="auto"/>
      <w:jc w:val="both"/>
    </w:pPr>
    <w:rPr>
      <w:rFonts w:eastAsia="AR PL UKai CN" w:cs="Lohit Devanagari"/>
      <w:kern w:val="2"/>
      <w:lang w:eastAsia="zh-CN" w:bidi="hi-IN"/>
    </w:rPr>
  </w:style>
  <w:style w:type="character" w:styleId="Textoennegrita">
    <w:name w:val="Strong"/>
    <w:basedOn w:val="Fuentedeprrafopredeter"/>
    <w:uiPriority w:val="22"/>
    <w:qFormat/>
    <w:rsid w:val="00BD602D"/>
    <w:rPr>
      <w:b/>
      <w:bCs/>
    </w:rPr>
  </w:style>
  <w:style w:type="paragraph" w:styleId="Encabezado">
    <w:name w:val="header"/>
    <w:basedOn w:val="Normal"/>
    <w:link w:val="EncabezadoCar"/>
    <w:uiPriority w:val="99"/>
    <w:unhideWhenUsed/>
    <w:rsid w:val="00BD602D"/>
    <w:pPr>
      <w:tabs>
        <w:tab w:val="center" w:pos="4680"/>
        <w:tab w:val="right" w:pos="9360"/>
      </w:tabs>
    </w:pPr>
    <w:rPr>
      <w:rFonts w:eastAsiaTheme="minorHAnsi"/>
    </w:rPr>
  </w:style>
  <w:style w:type="character" w:customStyle="1" w:styleId="EncabezadoCar">
    <w:name w:val="Encabezado Car"/>
    <w:basedOn w:val="Fuentedeprrafopredeter"/>
    <w:link w:val="Encabezado"/>
    <w:uiPriority w:val="99"/>
    <w:rsid w:val="00BD602D"/>
    <w:rPr>
      <w:rFonts w:ascii="Times New Roman" w:hAnsi="Times New Roman" w:cs="Times New Roman"/>
    </w:rPr>
  </w:style>
  <w:style w:type="character" w:customStyle="1" w:styleId="author">
    <w:name w:val="author"/>
    <w:basedOn w:val="Fuentedeprrafopredeter"/>
    <w:rsid w:val="00BD602D"/>
  </w:style>
  <w:style w:type="character" w:customStyle="1" w:styleId="pubyear">
    <w:name w:val="pubyear"/>
    <w:basedOn w:val="Fuentedeprrafopredeter"/>
    <w:rsid w:val="00BD602D"/>
  </w:style>
  <w:style w:type="character" w:customStyle="1" w:styleId="articletitle">
    <w:name w:val="articletitle"/>
    <w:basedOn w:val="Fuentedeprrafopredeter"/>
    <w:rsid w:val="00BD602D"/>
  </w:style>
  <w:style w:type="character" w:customStyle="1" w:styleId="journaltitle">
    <w:name w:val="journaltitle"/>
    <w:basedOn w:val="Fuentedeprrafopredeter"/>
    <w:rsid w:val="00BD602D"/>
  </w:style>
  <w:style w:type="character" w:customStyle="1" w:styleId="vol">
    <w:name w:val="vol"/>
    <w:basedOn w:val="Fuentedeprrafopredeter"/>
    <w:rsid w:val="00BD602D"/>
  </w:style>
  <w:style w:type="character" w:customStyle="1" w:styleId="citedissue">
    <w:name w:val="citedissue"/>
    <w:basedOn w:val="Fuentedeprrafopredeter"/>
    <w:rsid w:val="00BD602D"/>
  </w:style>
  <w:style w:type="character" w:customStyle="1" w:styleId="pagefirst">
    <w:name w:val="pagefirst"/>
    <w:basedOn w:val="Fuentedeprrafopredeter"/>
    <w:rsid w:val="00BD602D"/>
  </w:style>
  <w:style w:type="character" w:customStyle="1" w:styleId="pagelast">
    <w:name w:val="pagelast"/>
    <w:basedOn w:val="Fuentedeprrafopredeter"/>
    <w:rsid w:val="00BD602D"/>
  </w:style>
  <w:style w:type="character" w:styleId="Hipervnculovisitado">
    <w:name w:val="FollowedHyperlink"/>
    <w:basedOn w:val="Fuentedeprrafopredeter"/>
    <w:uiPriority w:val="99"/>
    <w:semiHidden/>
    <w:unhideWhenUsed/>
    <w:rsid w:val="000F4E5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9108">
      <w:bodyDiv w:val="1"/>
      <w:marLeft w:val="0"/>
      <w:marRight w:val="0"/>
      <w:marTop w:val="0"/>
      <w:marBottom w:val="0"/>
      <w:divBdr>
        <w:top w:val="none" w:sz="0" w:space="0" w:color="auto"/>
        <w:left w:val="none" w:sz="0" w:space="0" w:color="auto"/>
        <w:bottom w:val="none" w:sz="0" w:space="0" w:color="auto"/>
        <w:right w:val="none" w:sz="0" w:space="0" w:color="auto"/>
      </w:divBdr>
    </w:div>
    <w:div w:id="175996670">
      <w:bodyDiv w:val="1"/>
      <w:marLeft w:val="0"/>
      <w:marRight w:val="0"/>
      <w:marTop w:val="0"/>
      <w:marBottom w:val="0"/>
      <w:divBdr>
        <w:top w:val="none" w:sz="0" w:space="0" w:color="auto"/>
        <w:left w:val="none" w:sz="0" w:space="0" w:color="auto"/>
        <w:bottom w:val="none" w:sz="0" w:space="0" w:color="auto"/>
        <w:right w:val="none" w:sz="0" w:space="0" w:color="auto"/>
      </w:divBdr>
    </w:div>
    <w:div w:id="189226520">
      <w:bodyDiv w:val="1"/>
      <w:marLeft w:val="0"/>
      <w:marRight w:val="0"/>
      <w:marTop w:val="0"/>
      <w:marBottom w:val="0"/>
      <w:divBdr>
        <w:top w:val="none" w:sz="0" w:space="0" w:color="auto"/>
        <w:left w:val="none" w:sz="0" w:space="0" w:color="auto"/>
        <w:bottom w:val="none" w:sz="0" w:space="0" w:color="auto"/>
        <w:right w:val="none" w:sz="0" w:space="0" w:color="auto"/>
      </w:divBdr>
    </w:div>
    <w:div w:id="222107612">
      <w:bodyDiv w:val="1"/>
      <w:marLeft w:val="0"/>
      <w:marRight w:val="0"/>
      <w:marTop w:val="0"/>
      <w:marBottom w:val="0"/>
      <w:divBdr>
        <w:top w:val="none" w:sz="0" w:space="0" w:color="auto"/>
        <w:left w:val="none" w:sz="0" w:space="0" w:color="auto"/>
        <w:bottom w:val="none" w:sz="0" w:space="0" w:color="auto"/>
        <w:right w:val="none" w:sz="0" w:space="0" w:color="auto"/>
      </w:divBdr>
    </w:div>
    <w:div w:id="332530840">
      <w:bodyDiv w:val="1"/>
      <w:marLeft w:val="0"/>
      <w:marRight w:val="0"/>
      <w:marTop w:val="0"/>
      <w:marBottom w:val="0"/>
      <w:divBdr>
        <w:top w:val="none" w:sz="0" w:space="0" w:color="auto"/>
        <w:left w:val="none" w:sz="0" w:space="0" w:color="auto"/>
        <w:bottom w:val="none" w:sz="0" w:space="0" w:color="auto"/>
        <w:right w:val="none" w:sz="0" w:space="0" w:color="auto"/>
      </w:divBdr>
    </w:div>
    <w:div w:id="556665139">
      <w:bodyDiv w:val="1"/>
      <w:marLeft w:val="0"/>
      <w:marRight w:val="0"/>
      <w:marTop w:val="0"/>
      <w:marBottom w:val="0"/>
      <w:divBdr>
        <w:top w:val="none" w:sz="0" w:space="0" w:color="auto"/>
        <w:left w:val="none" w:sz="0" w:space="0" w:color="auto"/>
        <w:bottom w:val="none" w:sz="0" w:space="0" w:color="auto"/>
        <w:right w:val="none" w:sz="0" w:space="0" w:color="auto"/>
      </w:divBdr>
    </w:div>
    <w:div w:id="576286808">
      <w:bodyDiv w:val="1"/>
      <w:marLeft w:val="0"/>
      <w:marRight w:val="0"/>
      <w:marTop w:val="0"/>
      <w:marBottom w:val="0"/>
      <w:divBdr>
        <w:top w:val="none" w:sz="0" w:space="0" w:color="auto"/>
        <w:left w:val="none" w:sz="0" w:space="0" w:color="auto"/>
        <w:bottom w:val="none" w:sz="0" w:space="0" w:color="auto"/>
        <w:right w:val="none" w:sz="0" w:space="0" w:color="auto"/>
      </w:divBdr>
      <w:divsChild>
        <w:div w:id="1525484302">
          <w:marLeft w:val="0"/>
          <w:marRight w:val="0"/>
          <w:marTop w:val="0"/>
          <w:marBottom w:val="0"/>
          <w:divBdr>
            <w:top w:val="none" w:sz="0" w:space="0" w:color="auto"/>
            <w:left w:val="none" w:sz="0" w:space="0" w:color="auto"/>
            <w:bottom w:val="none" w:sz="0" w:space="0" w:color="auto"/>
            <w:right w:val="none" w:sz="0" w:space="0" w:color="auto"/>
          </w:divBdr>
          <w:divsChild>
            <w:div w:id="783620801">
              <w:marLeft w:val="0"/>
              <w:marRight w:val="0"/>
              <w:marTop w:val="0"/>
              <w:marBottom w:val="0"/>
              <w:divBdr>
                <w:top w:val="none" w:sz="0" w:space="0" w:color="auto"/>
                <w:left w:val="none" w:sz="0" w:space="0" w:color="auto"/>
                <w:bottom w:val="none" w:sz="0" w:space="0" w:color="auto"/>
                <w:right w:val="none" w:sz="0" w:space="0" w:color="auto"/>
              </w:divBdr>
              <w:divsChild>
                <w:div w:id="11942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132343">
      <w:bodyDiv w:val="1"/>
      <w:marLeft w:val="0"/>
      <w:marRight w:val="0"/>
      <w:marTop w:val="0"/>
      <w:marBottom w:val="0"/>
      <w:divBdr>
        <w:top w:val="none" w:sz="0" w:space="0" w:color="auto"/>
        <w:left w:val="none" w:sz="0" w:space="0" w:color="auto"/>
        <w:bottom w:val="none" w:sz="0" w:space="0" w:color="auto"/>
        <w:right w:val="none" w:sz="0" w:space="0" w:color="auto"/>
      </w:divBdr>
    </w:div>
    <w:div w:id="679545584">
      <w:bodyDiv w:val="1"/>
      <w:marLeft w:val="0"/>
      <w:marRight w:val="0"/>
      <w:marTop w:val="0"/>
      <w:marBottom w:val="0"/>
      <w:divBdr>
        <w:top w:val="none" w:sz="0" w:space="0" w:color="auto"/>
        <w:left w:val="none" w:sz="0" w:space="0" w:color="auto"/>
        <w:bottom w:val="none" w:sz="0" w:space="0" w:color="auto"/>
        <w:right w:val="none" w:sz="0" w:space="0" w:color="auto"/>
      </w:divBdr>
      <w:divsChild>
        <w:div w:id="479468367">
          <w:marLeft w:val="0"/>
          <w:marRight w:val="0"/>
          <w:marTop w:val="0"/>
          <w:marBottom w:val="0"/>
          <w:divBdr>
            <w:top w:val="none" w:sz="0" w:space="0" w:color="auto"/>
            <w:left w:val="none" w:sz="0" w:space="0" w:color="auto"/>
            <w:bottom w:val="none" w:sz="0" w:space="0" w:color="auto"/>
            <w:right w:val="none" w:sz="0" w:space="0" w:color="auto"/>
          </w:divBdr>
          <w:divsChild>
            <w:div w:id="1611208092">
              <w:marLeft w:val="0"/>
              <w:marRight w:val="0"/>
              <w:marTop w:val="0"/>
              <w:marBottom w:val="0"/>
              <w:divBdr>
                <w:top w:val="none" w:sz="0" w:space="0" w:color="auto"/>
                <w:left w:val="none" w:sz="0" w:space="0" w:color="auto"/>
                <w:bottom w:val="none" w:sz="0" w:space="0" w:color="auto"/>
                <w:right w:val="none" w:sz="0" w:space="0" w:color="auto"/>
              </w:divBdr>
              <w:divsChild>
                <w:div w:id="195559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379238">
      <w:bodyDiv w:val="1"/>
      <w:marLeft w:val="0"/>
      <w:marRight w:val="0"/>
      <w:marTop w:val="0"/>
      <w:marBottom w:val="0"/>
      <w:divBdr>
        <w:top w:val="none" w:sz="0" w:space="0" w:color="auto"/>
        <w:left w:val="none" w:sz="0" w:space="0" w:color="auto"/>
        <w:bottom w:val="none" w:sz="0" w:space="0" w:color="auto"/>
        <w:right w:val="none" w:sz="0" w:space="0" w:color="auto"/>
      </w:divBdr>
      <w:divsChild>
        <w:div w:id="1635519550">
          <w:marLeft w:val="0"/>
          <w:marRight w:val="0"/>
          <w:marTop w:val="0"/>
          <w:marBottom w:val="0"/>
          <w:divBdr>
            <w:top w:val="none" w:sz="0" w:space="0" w:color="auto"/>
            <w:left w:val="none" w:sz="0" w:space="0" w:color="auto"/>
            <w:bottom w:val="none" w:sz="0" w:space="0" w:color="auto"/>
            <w:right w:val="none" w:sz="0" w:space="0" w:color="auto"/>
          </w:divBdr>
        </w:div>
        <w:div w:id="1106538107">
          <w:marLeft w:val="0"/>
          <w:marRight w:val="0"/>
          <w:marTop w:val="0"/>
          <w:marBottom w:val="0"/>
          <w:divBdr>
            <w:top w:val="none" w:sz="0" w:space="0" w:color="auto"/>
            <w:left w:val="none" w:sz="0" w:space="0" w:color="auto"/>
            <w:bottom w:val="none" w:sz="0" w:space="0" w:color="auto"/>
            <w:right w:val="none" w:sz="0" w:space="0" w:color="auto"/>
          </w:divBdr>
        </w:div>
        <w:div w:id="2056848255">
          <w:marLeft w:val="0"/>
          <w:marRight w:val="0"/>
          <w:marTop w:val="0"/>
          <w:marBottom w:val="0"/>
          <w:divBdr>
            <w:top w:val="none" w:sz="0" w:space="0" w:color="auto"/>
            <w:left w:val="none" w:sz="0" w:space="0" w:color="auto"/>
            <w:bottom w:val="none" w:sz="0" w:space="0" w:color="auto"/>
            <w:right w:val="none" w:sz="0" w:space="0" w:color="auto"/>
          </w:divBdr>
        </w:div>
      </w:divsChild>
    </w:div>
    <w:div w:id="907231630">
      <w:bodyDiv w:val="1"/>
      <w:marLeft w:val="0"/>
      <w:marRight w:val="0"/>
      <w:marTop w:val="0"/>
      <w:marBottom w:val="0"/>
      <w:divBdr>
        <w:top w:val="none" w:sz="0" w:space="0" w:color="auto"/>
        <w:left w:val="none" w:sz="0" w:space="0" w:color="auto"/>
        <w:bottom w:val="none" w:sz="0" w:space="0" w:color="auto"/>
        <w:right w:val="none" w:sz="0" w:space="0" w:color="auto"/>
      </w:divBdr>
    </w:div>
    <w:div w:id="1134833157">
      <w:bodyDiv w:val="1"/>
      <w:marLeft w:val="0"/>
      <w:marRight w:val="0"/>
      <w:marTop w:val="0"/>
      <w:marBottom w:val="0"/>
      <w:divBdr>
        <w:top w:val="none" w:sz="0" w:space="0" w:color="auto"/>
        <w:left w:val="none" w:sz="0" w:space="0" w:color="auto"/>
        <w:bottom w:val="none" w:sz="0" w:space="0" w:color="auto"/>
        <w:right w:val="none" w:sz="0" w:space="0" w:color="auto"/>
      </w:divBdr>
      <w:divsChild>
        <w:div w:id="1769084928">
          <w:marLeft w:val="0"/>
          <w:marRight w:val="0"/>
          <w:marTop w:val="0"/>
          <w:marBottom w:val="0"/>
          <w:divBdr>
            <w:top w:val="none" w:sz="0" w:space="0" w:color="auto"/>
            <w:left w:val="none" w:sz="0" w:space="0" w:color="auto"/>
            <w:bottom w:val="none" w:sz="0" w:space="0" w:color="auto"/>
            <w:right w:val="none" w:sz="0" w:space="0" w:color="auto"/>
          </w:divBdr>
          <w:divsChild>
            <w:div w:id="558371093">
              <w:marLeft w:val="0"/>
              <w:marRight w:val="0"/>
              <w:marTop w:val="0"/>
              <w:marBottom w:val="0"/>
              <w:divBdr>
                <w:top w:val="none" w:sz="0" w:space="0" w:color="auto"/>
                <w:left w:val="none" w:sz="0" w:space="0" w:color="auto"/>
                <w:bottom w:val="none" w:sz="0" w:space="0" w:color="auto"/>
                <w:right w:val="none" w:sz="0" w:space="0" w:color="auto"/>
              </w:divBdr>
              <w:divsChild>
                <w:div w:id="16802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475310">
      <w:bodyDiv w:val="1"/>
      <w:marLeft w:val="0"/>
      <w:marRight w:val="0"/>
      <w:marTop w:val="0"/>
      <w:marBottom w:val="0"/>
      <w:divBdr>
        <w:top w:val="none" w:sz="0" w:space="0" w:color="auto"/>
        <w:left w:val="none" w:sz="0" w:space="0" w:color="auto"/>
        <w:bottom w:val="none" w:sz="0" w:space="0" w:color="auto"/>
        <w:right w:val="none" w:sz="0" w:space="0" w:color="auto"/>
      </w:divBdr>
    </w:div>
    <w:div w:id="1267813935">
      <w:bodyDiv w:val="1"/>
      <w:marLeft w:val="0"/>
      <w:marRight w:val="0"/>
      <w:marTop w:val="0"/>
      <w:marBottom w:val="0"/>
      <w:divBdr>
        <w:top w:val="none" w:sz="0" w:space="0" w:color="auto"/>
        <w:left w:val="none" w:sz="0" w:space="0" w:color="auto"/>
        <w:bottom w:val="none" w:sz="0" w:space="0" w:color="auto"/>
        <w:right w:val="none" w:sz="0" w:space="0" w:color="auto"/>
      </w:divBdr>
      <w:divsChild>
        <w:div w:id="786435942">
          <w:marLeft w:val="0"/>
          <w:marRight w:val="0"/>
          <w:marTop w:val="0"/>
          <w:marBottom w:val="0"/>
          <w:divBdr>
            <w:top w:val="none" w:sz="0" w:space="0" w:color="auto"/>
            <w:left w:val="none" w:sz="0" w:space="0" w:color="auto"/>
            <w:bottom w:val="none" w:sz="0" w:space="0" w:color="auto"/>
            <w:right w:val="none" w:sz="0" w:space="0" w:color="auto"/>
          </w:divBdr>
          <w:divsChild>
            <w:div w:id="1159997424">
              <w:marLeft w:val="0"/>
              <w:marRight w:val="0"/>
              <w:marTop w:val="0"/>
              <w:marBottom w:val="0"/>
              <w:divBdr>
                <w:top w:val="none" w:sz="0" w:space="0" w:color="auto"/>
                <w:left w:val="none" w:sz="0" w:space="0" w:color="auto"/>
                <w:bottom w:val="none" w:sz="0" w:space="0" w:color="auto"/>
                <w:right w:val="none" w:sz="0" w:space="0" w:color="auto"/>
              </w:divBdr>
              <w:divsChild>
                <w:div w:id="60176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564434">
      <w:bodyDiv w:val="1"/>
      <w:marLeft w:val="0"/>
      <w:marRight w:val="0"/>
      <w:marTop w:val="0"/>
      <w:marBottom w:val="0"/>
      <w:divBdr>
        <w:top w:val="none" w:sz="0" w:space="0" w:color="auto"/>
        <w:left w:val="none" w:sz="0" w:space="0" w:color="auto"/>
        <w:bottom w:val="none" w:sz="0" w:space="0" w:color="auto"/>
        <w:right w:val="none" w:sz="0" w:space="0" w:color="auto"/>
      </w:divBdr>
    </w:div>
    <w:div w:id="1334332574">
      <w:bodyDiv w:val="1"/>
      <w:marLeft w:val="0"/>
      <w:marRight w:val="0"/>
      <w:marTop w:val="0"/>
      <w:marBottom w:val="0"/>
      <w:divBdr>
        <w:top w:val="none" w:sz="0" w:space="0" w:color="auto"/>
        <w:left w:val="none" w:sz="0" w:space="0" w:color="auto"/>
        <w:bottom w:val="none" w:sz="0" w:space="0" w:color="auto"/>
        <w:right w:val="none" w:sz="0" w:space="0" w:color="auto"/>
      </w:divBdr>
    </w:div>
    <w:div w:id="1356077698">
      <w:bodyDiv w:val="1"/>
      <w:marLeft w:val="0"/>
      <w:marRight w:val="0"/>
      <w:marTop w:val="0"/>
      <w:marBottom w:val="0"/>
      <w:divBdr>
        <w:top w:val="none" w:sz="0" w:space="0" w:color="auto"/>
        <w:left w:val="none" w:sz="0" w:space="0" w:color="auto"/>
        <w:bottom w:val="none" w:sz="0" w:space="0" w:color="auto"/>
        <w:right w:val="none" w:sz="0" w:space="0" w:color="auto"/>
      </w:divBdr>
      <w:divsChild>
        <w:div w:id="647898967">
          <w:marLeft w:val="0"/>
          <w:marRight w:val="0"/>
          <w:marTop w:val="0"/>
          <w:marBottom w:val="0"/>
          <w:divBdr>
            <w:top w:val="none" w:sz="0" w:space="0" w:color="auto"/>
            <w:left w:val="none" w:sz="0" w:space="0" w:color="auto"/>
            <w:bottom w:val="none" w:sz="0" w:space="0" w:color="auto"/>
            <w:right w:val="none" w:sz="0" w:space="0" w:color="auto"/>
          </w:divBdr>
          <w:divsChild>
            <w:div w:id="563222951">
              <w:marLeft w:val="0"/>
              <w:marRight w:val="0"/>
              <w:marTop w:val="0"/>
              <w:marBottom w:val="0"/>
              <w:divBdr>
                <w:top w:val="none" w:sz="0" w:space="0" w:color="auto"/>
                <w:left w:val="none" w:sz="0" w:space="0" w:color="auto"/>
                <w:bottom w:val="none" w:sz="0" w:space="0" w:color="auto"/>
                <w:right w:val="none" w:sz="0" w:space="0" w:color="auto"/>
              </w:divBdr>
              <w:divsChild>
                <w:div w:id="69331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08268">
      <w:bodyDiv w:val="1"/>
      <w:marLeft w:val="0"/>
      <w:marRight w:val="0"/>
      <w:marTop w:val="0"/>
      <w:marBottom w:val="0"/>
      <w:divBdr>
        <w:top w:val="none" w:sz="0" w:space="0" w:color="auto"/>
        <w:left w:val="none" w:sz="0" w:space="0" w:color="auto"/>
        <w:bottom w:val="none" w:sz="0" w:space="0" w:color="auto"/>
        <w:right w:val="none" w:sz="0" w:space="0" w:color="auto"/>
      </w:divBdr>
      <w:divsChild>
        <w:div w:id="1669357523">
          <w:marLeft w:val="0"/>
          <w:marRight w:val="0"/>
          <w:marTop w:val="0"/>
          <w:marBottom w:val="0"/>
          <w:divBdr>
            <w:top w:val="none" w:sz="0" w:space="0" w:color="auto"/>
            <w:left w:val="none" w:sz="0" w:space="0" w:color="auto"/>
            <w:bottom w:val="none" w:sz="0" w:space="0" w:color="auto"/>
            <w:right w:val="none" w:sz="0" w:space="0" w:color="auto"/>
          </w:divBdr>
          <w:divsChild>
            <w:div w:id="747926145">
              <w:marLeft w:val="0"/>
              <w:marRight w:val="0"/>
              <w:marTop w:val="0"/>
              <w:marBottom w:val="0"/>
              <w:divBdr>
                <w:top w:val="none" w:sz="0" w:space="0" w:color="auto"/>
                <w:left w:val="none" w:sz="0" w:space="0" w:color="auto"/>
                <w:bottom w:val="none" w:sz="0" w:space="0" w:color="auto"/>
                <w:right w:val="none" w:sz="0" w:space="0" w:color="auto"/>
              </w:divBdr>
              <w:divsChild>
                <w:div w:id="663624894">
                  <w:marLeft w:val="0"/>
                  <w:marRight w:val="0"/>
                  <w:marTop w:val="0"/>
                  <w:marBottom w:val="0"/>
                  <w:divBdr>
                    <w:top w:val="none" w:sz="0" w:space="0" w:color="auto"/>
                    <w:left w:val="none" w:sz="0" w:space="0" w:color="auto"/>
                    <w:bottom w:val="none" w:sz="0" w:space="0" w:color="auto"/>
                    <w:right w:val="none" w:sz="0" w:space="0" w:color="auto"/>
                  </w:divBdr>
                  <w:divsChild>
                    <w:div w:id="7304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74009">
      <w:bodyDiv w:val="1"/>
      <w:marLeft w:val="0"/>
      <w:marRight w:val="0"/>
      <w:marTop w:val="0"/>
      <w:marBottom w:val="0"/>
      <w:divBdr>
        <w:top w:val="none" w:sz="0" w:space="0" w:color="auto"/>
        <w:left w:val="none" w:sz="0" w:space="0" w:color="auto"/>
        <w:bottom w:val="none" w:sz="0" w:space="0" w:color="auto"/>
        <w:right w:val="none" w:sz="0" w:space="0" w:color="auto"/>
      </w:divBdr>
    </w:div>
    <w:div w:id="1954702554">
      <w:bodyDiv w:val="1"/>
      <w:marLeft w:val="0"/>
      <w:marRight w:val="0"/>
      <w:marTop w:val="0"/>
      <w:marBottom w:val="0"/>
      <w:divBdr>
        <w:top w:val="none" w:sz="0" w:space="0" w:color="auto"/>
        <w:left w:val="none" w:sz="0" w:space="0" w:color="auto"/>
        <w:bottom w:val="none" w:sz="0" w:space="0" w:color="auto"/>
        <w:right w:val="none" w:sz="0" w:space="0" w:color="auto"/>
      </w:divBdr>
    </w:div>
    <w:div w:id="2069767740">
      <w:bodyDiv w:val="1"/>
      <w:marLeft w:val="0"/>
      <w:marRight w:val="0"/>
      <w:marTop w:val="0"/>
      <w:marBottom w:val="0"/>
      <w:divBdr>
        <w:top w:val="none" w:sz="0" w:space="0" w:color="auto"/>
        <w:left w:val="none" w:sz="0" w:space="0" w:color="auto"/>
        <w:bottom w:val="none" w:sz="0" w:space="0" w:color="auto"/>
        <w:right w:val="none" w:sz="0" w:space="0" w:color="auto"/>
      </w:divBdr>
      <w:divsChild>
        <w:div w:id="1974746046">
          <w:marLeft w:val="0"/>
          <w:marRight w:val="0"/>
          <w:marTop w:val="0"/>
          <w:marBottom w:val="0"/>
          <w:divBdr>
            <w:top w:val="none" w:sz="0" w:space="0" w:color="auto"/>
            <w:left w:val="none" w:sz="0" w:space="0" w:color="auto"/>
            <w:bottom w:val="none" w:sz="0" w:space="0" w:color="auto"/>
            <w:right w:val="none" w:sz="0" w:space="0" w:color="auto"/>
          </w:divBdr>
          <w:divsChild>
            <w:div w:id="300888794">
              <w:marLeft w:val="0"/>
              <w:marRight w:val="0"/>
              <w:marTop w:val="0"/>
              <w:marBottom w:val="0"/>
              <w:divBdr>
                <w:top w:val="none" w:sz="0" w:space="0" w:color="auto"/>
                <w:left w:val="none" w:sz="0" w:space="0" w:color="auto"/>
                <w:bottom w:val="none" w:sz="0" w:space="0" w:color="auto"/>
                <w:right w:val="none" w:sz="0" w:space="0" w:color="auto"/>
              </w:divBdr>
              <w:divsChild>
                <w:div w:id="208571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patrick.veres@noaa.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ABD28-C1CE-4125-BC63-9D6F1B102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8006</Words>
  <Characters>44035</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biblioteca2</cp:lastModifiedBy>
  <cp:revision>2</cp:revision>
  <cp:lastPrinted>2019-10-11T22:07:00Z</cp:lastPrinted>
  <dcterms:created xsi:type="dcterms:W3CDTF">2020-06-16T13:25:00Z</dcterms:created>
  <dcterms:modified xsi:type="dcterms:W3CDTF">2020-06-16T13:25:00Z</dcterms:modified>
</cp:coreProperties>
</file>