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7F" w:rsidRDefault="00C10E0C" w:rsidP="005E77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CBF">
        <w:rPr>
          <w:rFonts w:ascii="Times New Roman" w:hAnsi="Times New Roman"/>
          <w:b/>
          <w:sz w:val="24"/>
          <w:szCs w:val="24"/>
        </w:rPr>
        <w:t>Especialización económica</w:t>
      </w:r>
      <w:r>
        <w:rPr>
          <w:rFonts w:ascii="Times New Roman" w:hAnsi="Times New Roman"/>
          <w:b/>
          <w:sz w:val="24"/>
          <w:szCs w:val="24"/>
        </w:rPr>
        <w:t>, esclavitud y regionalización del espacio cubano, 1789-1862</w:t>
      </w:r>
    </w:p>
    <w:p w:rsidR="005E777F" w:rsidRDefault="005E777F" w:rsidP="005E77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Bibliografía</w:t>
      </w:r>
    </w:p>
    <w:p w:rsidR="005E777F" w:rsidRDefault="005E777F" w:rsidP="005E77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77F" w:rsidRDefault="005E777F" w:rsidP="005E77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Antonio Santamaría García</w:t>
      </w:r>
    </w:p>
    <w:p w:rsidR="005E777F" w:rsidRDefault="005E777F" w:rsidP="005E77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4C8" w:rsidRPr="007F251C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 xml:space="preserve">Alarcón, Roberto. 2005. </w:t>
      </w:r>
      <w:r w:rsidRPr="007F251C">
        <w:rPr>
          <w:rFonts w:ascii="Times New Roman" w:hAnsi="Times New Roman"/>
          <w:i/>
          <w:color w:val="000000" w:themeColor="text1"/>
        </w:rPr>
        <w:t>Historia de Media Luna</w:t>
      </w:r>
      <w:r w:rsidRPr="007F251C">
        <w:rPr>
          <w:rFonts w:ascii="Times New Roman" w:hAnsi="Times New Roman"/>
          <w:color w:val="000000" w:themeColor="text1"/>
        </w:rPr>
        <w:t>. La Habana: Ciencias Sociales.</w:t>
      </w:r>
    </w:p>
    <w:p w:rsidR="0002596E" w:rsidRDefault="00E25E39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 xml:space="preserve">Alcover, Antonio M. 1905. </w:t>
      </w:r>
      <w:r w:rsidRPr="007F251C">
        <w:rPr>
          <w:rFonts w:ascii="Times New Roman" w:hAnsi="Times New Roman"/>
          <w:i/>
          <w:color w:val="000000" w:themeColor="text1"/>
        </w:rPr>
        <w:t>Historia de la villa de Sagua la Grande</w:t>
      </w:r>
      <w:r w:rsidRPr="007F251C">
        <w:rPr>
          <w:rFonts w:ascii="Times New Roman" w:hAnsi="Times New Roman"/>
          <w:color w:val="000000" w:themeColor="text1"/>
        </w:rPr>
        <w:t>.</w:t>
      </w:r>
      <w:r w:rsidRPr="007F251C">
        <w:rPr>
          <w:rFonts w:ascii="Times New Roman" w:hAnsi="Times New Roman"/>
          <w:i/>
          <w:color w:val="000000" w:themeColor="text1"/>
        </w:rPr>
        <w:t xml:space="preserve"> </w:t>
      </w:r>
      <w:r w:rsidRPr="007F251C">
        <w:rPr>
          <w:rFonts w:ascii="Times New Roman" w:hAnsi="Times New Roman"/>
          <w:color w:val="000000" w:themeColor="text1"/>
        </w:rPr>
        <w:t>La Habana: La Historia y Correo Español.</w:t>
      </w:r>
    </w:p>
    <w:p w:rsidR="0002596E" w:rsidRPr="00252998" w:rsidRDefault="0002596E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252998">
        <w:rPr>
          <w:rFonts w:ascii="Times New Roman" w:hAnsi="Times New Roman"/>
        </w:rPr>
        <w:t xml:space="preserve">Aldana, Jorge. 1977. </w:t>
      </w:r>
      <w:r w:rsidRPr="00252998">
        <w:rPr>
          <w:rFonts w:ascii="Times New Roman" w:hAnsi="Times New Roman"/>
          <w:i/>
        </w:rPr>
        <w:t>Azúcar, minería: los primeros ferrocarriles en Cuba</w:t>
      </w:r>
      <w:r w:rsidRPr="00252998">
        <w:rPr>
          <w:rFonts w:ascii="Times New Roman" w:hAnsi="Times New Roman"/>
        </w:rPr>
        <w:t>. Santiago: Oriente.</w:t>
      </w:r>
    </w:p>
    <w:p w:rsidR="004634C8" w:rsidRPr="007F251C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Amo</w:t>
      </w:r>
      <w:r w:rsidR="00A9320A">
        <w:rPr>
          <w:rFonts w:ascii="Times New Roman" w:hAnsi="Times New Roman"/>
        </w:rPr>
        <w:t>r</w:t>
      </w:r>
      <w:r w:rsidRPr="007F251C">
        <w:rPr>
          <w:rFonts w:ascii="Times New Roman" w:hAnsi="Times New Roman"/>
        </w:rPr>
        <w:t>es, Juan B.</w:t>
      </w:r>
      <w:r w:rsidR="00B5236A" w:rsidRPr="007F251C">
        <w:rPr>
          <w:rFonts w:ascii="Times New Roman" w:hAnsi="Times New Roman"/>
        </w:rPr>
        <w:t xml:space="preserve">, </w:t>
      </w:r>
      <w:r w:rsidRPr="007F251C">
        <w:rPr>
          <w:rFonts w:ascii="Times New Roman" w:hAnsi="Times New Roman"/>
        </w:rPr>
        <w:t xml:space="preserve">ed. 2014. </w:t>
      </w:r>
      <w:r w:rsidRPr="007F251C">
        <w:rPr>
          <w:rFonts w:ascii="Times New Roman" w:hAnsi="Times New Roman"/>
          <w:i/>
        </w:rPr>
        <w:t>Los tiempos de Espada. Vitoria y La Habana en la era de las revoluciones atlánticas</w:t>
      </w:r>
      <w:r w:rsidRPr="007F251C">
        <w:rPr>
          <w:rFonts w:ascii="Times New Roman" w:hAnsi="Times New Roman"/>
        </w:rPr>
        <w:t>. Vitoria: Universidad del País Vasco: 253-294.</w:t>
      </w:r>
    </w:p>
    <w:p w:rsidR="004634C8" w:rsidRPr="007F251C" w:rsidRDefault="00C36735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── 19</w:t>
      </w:r>
      <w:r w:rsidR="004634C8" w:rsidRPr="007F251C">
        <w:rPr>
          <w:rFonts w:ascii="Times New Roman" w:hAnsi="Times New Roman"/>
        </w:rPr>
        <w:t>99. “La Renta del Tabaco en Cuba a finales del siglo XVIII”. González; Torres</w:t>
      </w:r>
      <w:r w:rsidR="00B5236A" w:rsidRPr="007F251C">
        <w:rPr>
          <w:rFonts w:ascii="Times New Roman" w:hAnsi="Times New Roman"/>
        </w:rPr>
        <w:t xml:space="preserve">, </w:t>
      </w:r>
      <w:r w:rsidR="004634C8" w:rsidRPr="007F251C">
        <w:rPr>
          <w:rFonts w:ascii="Times New Roman" w:hAnsi="Times New Roman"/>
        </w:rPr>
        <w:t>eds.: 123-137.</w:t>
      </w:r>
    </w:p>
    <w:p w:rsidR="0002596E" w:rsidRDefault="0002596E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Armas, </w:t>
      </w:r>
      <w:r w:rsidRPr="00252998">
        <w:rPr>
          <w:rFonts w:ascii="Times New Roman" w:hAnsi="Times New Roman"/>
        </w:rPr>
        <w:t>Hugo</w:t>
      </w:r>
      <w:r>
        <w:rPr>
          <w:rFonts w:ascii="Times New Roman" w:hAnsi="Times New Roman"/>
        </w:rPr>
        <w:t xml:space="preserve">; </w:t>
      </w:r>
      <w:r w:rsidRPr="00252998">
        <w:rPr>
          <w:rFonts w:ascii="Times New Roman" w:hAnsi="Times New Roman"/>
        </w:rPr>
        <w:t>Silvia Fajardo</w:t>
      </w:r>
      <w:r>
        <w:rPr>
          <w:rFonts w:ascii="Times New Roman" w:hAnsi="Times New Roman"/>
        </w:rPr>
        <w:t xml:space="preserve">. 1993. </w:t>
      </w:r>
      <w:r w:rsidRPr="00252998">
        <w:rPr>
          <w:rFonts w:ascii="Times New Roman" w:hAnsi="Times New Roman"/>
          <w:i/>
        </w:rPr>
        <w:t>Monografía histórica del municipio Jiguaní</w:t>
      </w:r>
      <w:r w:rsidRPr="002529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Santiago.</w:t>
      </w:r>
    </w:p>
    <w:p w:rsidR="004634C8" w:rsidRPr="007F251C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Armildez de Toledo, Jerónimo. 1864. </w:t>
      </w:r>
      <w:r w:rsidRPr="007F251C">
        <w:rPr>
          <w:rFonts w:ascii="Times New Roman" w:hAnsi="Times New Roman"/>
          <w:i/>
        </w:rPr>
        <w:t>Noticias estadísticas de la isla de Cuba</w:t>
      </w:r>
      <w:r w:rsidRPr="007F251C">
        <w:rPr>
          <w:rFonts w:ascii="Times New Roman" w:hAnsi="Times New Roman"/>
        </w:rPr>
        <w:t>. La Habana: Imprenta del Gobierno.</w:t>
      </w:r>
    </w:p>
    <w:p w:rsidR="004634C8" w:rsidRPr="007F251C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 xml:space="preserve">Arrebola, Guillermo. 1943. </w:t>
      </w:r>
      <w:r w:rsidRPr="007F251C">
        <w:rPr>
          <w:rFonts w:ascii="Times New Roman" w:hAnsi="Times New Roman"/>
          <w:i/>
          <w:color w:val="000000" w:themeColor="text1"/>
        </w:rPr>
        <w:t xml:space="preserve">Historia de Nuevitas. </w:t>
      </w:r>
      <w:r w:rsidRPr="007F251C">
        <w:rPr>
          <w:rFonts w:ascii="Times New Roman" w:hAnsi="Times New Roman"/>
          <w:color w:val="000000" w:themeColor="text1"/>
        </w:rPr>
        <w:t>Camagüey.</w:t>
      </w:r>
    </w:p>
    <w:p w:rsidR="005E777F" w:rsidRDefault="00CD131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i/>
          <w:color w:val="000000" w:themeColor="text1"/>
        </w:rPr>
        <w:t>Atlas climático de Cuba</w:t>
      </w:r>
      <w:r w:rsidRPr="007F251C">
        <w:rPr>
          <w:rFonts w:ascii="Times New Roman" w:hAnsi="Times New Roman"/>
          <w:color w:val="000000" w:themeColor="text1"/>
        </w:rPr>
        <w:t>. 1987. La Habana: IC</w:t>
      </w:r>
      <w:r w:rsidR="005E30EC" w:rsidRPr="007F251C">
        <w:rPr>
          <w:rFonts w:ascii="Times New Roman" w:hAnsi="Times New Roman"/>
          <w:color w:val="000000" w:themeColor="text1"/>
        </w:rPr>
        <w:t>GC</w:t>
      </w:r>
      <w:r w:rsidRPr="007F251C">
        <w:rPr>
          <w:rFonts w:ascii="Times New Roman" w:hAnsi="Times New Roman"/>
          <w:color w:val="000000" w:themeColor="text1"/>
        </w:rPr>
        <w:t>.</w:t>
      </w:r>
    </w:p>
    <w:p w:rsidR="005E777F" w:rsidRDefault="00CD131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i/>
          <w:color w:val="000000" w:themeColor="text1"/>
        </w:rPr>
        <w:t>Atlas demográfico de Cuba</w:t>
      </w:r>
      <w:r w:rsidRPr="007F251C">
        <w:rPr>
          <w:rFonts w:ascii="Times New Roman" w:hAnsi="Times New Roman"/>
          <w:color w:val="000000" w:themeColor="text1"/>
        </w:rPr>
        <w:t>. 1979. La Habana: CEE.</w:t>
      </w:r>
    </w:p>
    <w:p w:rsidR="005E777F" w:rsidRDefault="00CD131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i/>
          <w:color w:val="000000" w:themeColor="text1"/>
        </w:rPr>
        <w:t>Atlas demográfico nacional</w:t>
      </w:r>
      <w:r w:rsidRPr="007F251C">
        <w:rPr>
          <w:rFonts w:ascii="Times New Roman" w:hAnsi="Times New Roman"/>
          <w:color w:val="000000" w:themeColor="text1"/>
        </w:rPr>
        <w:t>. 1</w:t>
      </w:r>
      <w:r w:rsidR="00B72C5B" w:rsidRPr="007F251C">
        <w:rPr>
          <w:rFonts w:ascii="Times New Roman" w:hAnsi="Times New Roman"/>
          <w:color w:val="000000" w:themeColor="text1"/>
        </w:rPr>
        <w:t>985</w:t>
      </w:r>
      <w:r w:rsidRPr="007F251C">
        <w:rPr>
          <w:rFonts w:ascii="Times New Roman" w:hAnsi="Times New Roman"/>
          <w:color w:val="000000" w:themeColor="text1"/>
        </w:rPr>
        <w:t>. La Habana: CEE.</w:t>
      </w:r>
    </w:p>
    <w:p w:rsidR="005E777F" w:rsidRDefault="001579DB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hyperlink r:id="rId8" w:tooltip="Atlas Etnográfico de Cuba" w:history="1">
        <w:r w:rsidR="00CD1318" w:rsidRPr="007F251C">
          <w:rPr>
            <w:rFonts w:ascii="Times New Roman" w:hAnsi="Times New Roman"/>
            <w:i/>
            <w:color w:val="000000" w:themeColor="text1"/>
          </w:rPr>
          <w:t>Atlas etnográfico de Cuba</w:t>
        </w:r>
      </w:hyperlink>
      <w:r w:rsidR="00CD1318" w:rsidRPr="007F251C">
        <w:rPr>
          <w:rFonts w:ascii="Times New Roman" w:hAnsi="Times New Roman"/>
          <w:color w:val="000000" w:themeColor="text1"/>
        </w:rPr>
        <w:t xml:space="preserve">. 2000. La Habana: Centro Juan </w:t>
      </w:r>
      <w:proofErr w:type="spellStart"/>
      <w:r w:rsidR="00CD1318" w:rsidRPr="007F251C">
        <w:rPr>
          <w:rFonts w:ascii="Times New Roman" w:hAnsi="Times New Roman"/>
          <w:color w:val="000000" w:themeColor="text1"/>
        </w:rPr>
        <w:t>Marinello.</w:t>
      </w:r>
      <w:proofErr w:type="spellEnd"/>
    </w:p>
    <w:p w:rsidR="005E777F" w:rsidRDefault="00F63AE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i/>
        </w:rPr>
        <w:t>Atlas lingüístico de Cuba</w:t>
      </w:r>
      <w:r w:rsidRPr="007F251C">
        <w:rPr>
          <w:rFonts w:ascii="Times New Roman" w:hAnsi="Times New Roman"/>
        </w:rPr>
        <w:t xml:space="preserve">. 2013. La Habana: </w:t>
      </w:r>
      <w:r w:rsidR="00572C5A" w:rsidRPr="007F251C">
        <w:rPr>
          <w:rFonts w:ascii="Times New Roman" w:hAnsi="Times New Roman"/>
        </w:rPr>
        <w:t>Instituto</w:t>
      </w:r>
      <w:r w:rsidRPr="007F251C">
        <w:rPr>
          <w:rFonts w:ascii="Times New Roman" w:hAnsi="Times New Roman"/>
        </w:rPr>
        <w:t xml:space="preserve"> de Literatura y Lingüística.</w:t>
      </w:r>
    </w:p>
    <w:p w:rsidR="005E777F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i/>
          <w:color w:val="000000" w:themeColor="text1"/>
        </w:rPr>
        <w:t>Atlas nacional de Cuba</w:t>
      </w:r>
      <w:r w:rsidRPr="007F251C">
        <w:rPr>
          <w:rFonts w:ascii="Times New Roman" w:hAnsi="Times New Roman"/>
          <w:color w:val="000000" w:themeColor="text1"/>
        </w:rPr>
        <w:t>. 197</w:t>
      </w:r>
      <w:r w:rsidR="00B72C5B" w:rsidRPr="007F251C">
        <w:rPr>
          <w:rFonts w:ascii="Times New Roman" w:hAnsi="Times New Roman"/>
          <w:color w:val="000000" w:themeColor="text1"/>
        </w:rPr>
        <w:t>9</w:t>
      </w:r>
      <w:r w:rsidRPr="007F251C">
        <w:rPr>
          <w:rFonts w:ascii="Times New Roman" w:hAnsi="Times New Roman"/>
          <w:color w:val="000000" w:themeColor="text1"/>
        </w:rPr>
        <w:t>. La Habana: Academia.</w:t>
      </w:r>
    </w:p>
    <w:p w:rsidR="005E777F" w:rsidRDefault="005E777F" w:rsidP="005E777F">
      <w:pPr>
        <w:widowControl w:val="0"/>
        <w:spacing w:before="60" w:after="0" w:line="240" w:lineRule="auto"/>
        <w:ind w:left="170" w:hanging="170"/>
        <w:rPr>
          <w:rFonts w:ascii="Times New Roman" w:eastAsia="Times New Roman" w:hAnsi="Times New Roman"/>
          <w:lang w:eastAsia="es-ES"/>
        </w:rPr>
      </w:pPr>
    </w:p>
    <w:p w:rsidR="005E777F" w:rsidRDefault="00016470" w:rsidP="005E777F">
      <w:pPr>
        <w:widowControl w:val="0"/>
        <w:spacing w:before="60" w:after="0" w:line="240" w:lineRule="auto"/>
        <w:ind w:left="170" w:hanging="170"/>
        <w:rPr>
          <w:rFonts w:ascii="Times New Roman" w:eastAsia="Times New Roman" w:hAnsi="Times New Roman"/>
          <w:lang w:eastAsia="es-ES"/>
        </w:rPr>
      </w:pPr>
      <w:proofErr w:type="spellStart"/>
      <w:r w:rsidRPr="007F251C">
        <w:rPr>
          <w:rFonts w:ascii="Times New Roman" w:eastAsia="Times New Roman" w:hAnsi="Times New Roman"/>
          <w:lang w:eastAsia="es-ES"/>
        </w:rPr>
        <w:t>Bacardí</w:t>
      </w:r>
      <w:proofErr w:type="spellEnd"/>
      <w:r w:rsidRPr="007F251C">
        <w:rPr>
          <w:rFonts w:ascii="Times New Roman" w:eastAsia="Times New Roman" w:hAnsi="Times New Roman"/>
          <w:lang w:eastAsia="es-ES"/>
        </w:rPr>
        <w:t>, Emilio. 1908-1925.</w:t>
      </w:r>
      <w:r w:rsidRPr="007F251C">
        <w:rPr>
          <w:rFonts w:ascii="Times New Roman" w:eastAsia="Times New Roman" w:hAnsi="Times New Roman"/>
          <w:i/>
          <w:lang w:eastAsia="es-ES"/>
        </w:rPr>
        <w:t xml:space="preserve"> Crónicas de Santiago de Cuba</w:t>
      </w:r>
      <w:r w:rsidRPr="007F251C">
        <w:rPr>
          <w:rFonts w:ascii="Times New Roman" w:eastAsia="Times New Roman" w:hAnsi="Times New Roman"/>
          <w:lang w:eastAsia="es-ES"/>
        </w:rPr>
        <w:t xml:space="preserve">. Barcelona: </w:t>
      </w:r>
      <w:proofErr w:type="spellStart"/>
      <w:r w:rsidRPr="007F251C">
        <w:rPr>
          <w:rFonts w:ascii="Times New Roman" w:eastAsia="Times New Roman" w:hAnsi="Times New Roman"/>
          <w:lang w:eastAsia="es-ES"/>
        </w:rPr>
        <w:t>Carbonell</w:t>
      </w:r>
      <w:proofErr w:type="spellEnd"/>
      <w:r w:rsidRPr="007F251C">
        <w:rPr>
          <w:rFonts w:ascii="Times New Roman" w:eastAsia="Times New Roman" w:hAnsi="Times New Roman"/>
          <w:lang w:eastAsia="es-ES"/>
        </w:rPr>
        <w:t xml:space="preserve"> y Esteva.</w:t>
      </w:r>
    </w:p>
    <w:p w:rsidR="009F079D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Balboa, </w:t>
      </w:r>
      <w:proofErr w:type="spellStart"/>
      <w:r w:rsidRPr="007F251C">
        <w:rPr>
          <w:rFonts w:ascii="Times New Roman" w:hAnsi="Times New Roman"/>
        </w:rPr>
        <w:t>Imilcy</w:t>
      </w:r>
      <w:proofErr w:type="spellEnd"/>
      <w:r w:rsidR="009F079D">
        <w:rPr>
          <w:rFonts w:ascii="Times New Roman" w:hAnsi="Times New Roman"/>
        </w:rPr>
        <w:t>.</w:t>
      </w:r>
      <w:r w:rsidR="009F079D" w:rsidRPr="0002596E">
        <w:rPr>
          <w:rFonts w:ascii="Times New Roman" w:hAnsi="Times New Roman"/>
        </w:rPr>
        <w:t> </w:t>
      </w:r>
      <w:r w:rsidR="009F079D">
        <w:rPr>
          <w:rFonts w:ascii="Times New Roman" w:hAnsi="Times New Roman"/>
        </w:rPr>
        <w:t xml:space="preserve">2003. </w:t>
      </w:r>
      <w:r w:rsidR="009F079D" w:rsidRPr="0002596E">
        <w:rPr>
          <w:rFonts w:ascii="Times New Roman" w:hAnsi="Times New Roman"/>
        </w:rPr>
        <w:t>“Guantánamo: de las tierras del rey a la propiedad contractual”</w:t>
      </w:r>
      <w:r w:rsidR="009F079D">
        <w:rPr>
          <w:rFonts w:ascii="Times New Roman" w:hAnsi="Times New Roman"/>
        </w:rPr>
        <w:t>.</w:t>
      </w:r>
      <w:r w:rsidR="009F079D" w:rsidRPr="00912208">
        <w:rPr>
          <w:rFonts w:ascii="Times New Roman" w:hAnsi="Times New Roman"/>
        </w:rPr>
        <w:t xml:space="preserve"> </w:t>
      </w:r>
      <w:r w:rsidR="009F079D" w:rsidRPr="0002596E">
        <w:rPr>
          <w:rFonts w:ascii="Times New Roman" w:hAnsi="Times New Roman"/>
        </w:rPr>
        <w:t>Opatrný</w:t>
      </w:r>
      <w:r w:rsidR="009F079D">
        <w:rPr>
          <w:rFonts w:ascii="Times New Roman" w:hAnsi="Times New Roman"/>
        </w:rPr>
        <w:t xml:space="preserve">, </w:t>
      </w:r>
      <w:r w:rsidR="009F079D" w:rsidRPr="0002596E">
        <w:rPr>
          <w:rFonts w:ascii="Times New Roman" w:hAnsi="Times New Roman"/>
        </w:rPr>
        <w:t>ed.</w:t>
      </w:r>
      <w:r w:rsidR="009F079D">
        <w:rPr>
          <w:rFonts w:ascii="Times New Roman" w:hAnsi="Times New Roman"/>
        </w:rPr>
        <w:t>: 123-135.</w:t>
      </w:r>
    </w:p>
    <w:p w:rsidR="009F079D" w:rsidRPr="0002596E" w:rsidRDefault="009F079D" w:rsidP="009F079D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──</w:t>
      </w:r>
      <w:r>
        <w:rPr>
          <w:rFonts w:ascii="Times New Roman" w:hAnsi="Times New Roman"/>
        </w:rPr>
        <w:t xml:space="preserve"> 2010. </w:t>
      </w:r>
      <w:r w:rsidRPr="0002596E">
        <w:rPr>
          <w:rFonts w:ascii="Times New Roman" w:hAnsi="Times New Roman"/>
        </w:rPr>
        <w:t>“Tiempo de expansión y expulsión. El avance de la plantación y el retroceso de los cultivos menores”</w:t>
      </w:r>
      <w:r>
        <w:rPr>
          <w:rFonts w:ascii="Times New Roman" w:hAnsi="Times New Roman"/>
        </w:rPr>
        <w:t>.</w:t>
      </w:r>
      <w:r w:rsidRPr="0002596E">
        <w:rPr>
          <w:rFonts w:ascii="Times New Roman" w:hAnsi="Times New Roman"/>
        </w:rPr>
        <w:t xml:space="preserve"> </w:t>
      </w:r>
      <w:r w:rsidRPr="0002596E">
        <w:rPr>
          <w:rFonts w:ascii="Times New Roman" w:hAnsi="Times New Roman"/>
          <w:i/>
          <w:iCs/>
        </w:rPr>
        <w:t>Millars. Espai i Història</w:t>
      </w:r>
      <w:r w:rsidRPr="0002596E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 xml:space="preserve">: </w:t>
      </w:r>
      <w:r w:rsidRPr="0002596E">
        <w:rPr>
          <w:rFonts w:ascii="Times New Roman" w:hAnsi="Times New Roman"/>
        </w:rPr>
        <w:t>189-200. </w:t>
      </w:r>
    </w:p>
    <w:p w:rsidR="004634C8" w:rsidRPr="007F251C" w:rsidRDefault="009F079D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──</w:t>
      </w:r>
      <w:r w:rsidR="004634C8" w:rsidRPr="007F251C">
        <w:rPr>
          <w:rFonts w:ascii="Times New Roman" w:hAnsi="Times New Roman"/>
        </w:rPr>
        <w:t xml:space="preserve">; Reinaldo Funes. 2002. “La tierra en Cuba: bibliografía básica, fuentes y perspectivas de estudio”. </w:t>
      </w:r>
      <w:r w:rsidR="004634C8" w:rsidRPr="007F251C">
        <w:rPr>
          <w:rFonts w:ascii="Times New Roman" w:hAnsi="Times New Roman"/>
          <w:i/>
        </w:rPr>
        <w:t>América Latina en la Historia Económica</w:t>
      </w:r>
      <w:r w:rsidR="004634C8" w:rsidRPr="007F251C">
        <w:rPr>
          <w:rFonts w:ascii="Times New Roman" w:hAnsi="Times New Roman"/>
        </w:rPr>
        <w:t xml:space="preserve"> 16: 89-104.</w:t>
      </w:r>
    </w:p>
    <w:p w:rsidR="009F079D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5E777F">
        <w:rPr>
          <w:rFonts w:ascii="Times New Roman" w:eastAsia="Times New Roman" w:hAnsi="Times New Roman"/>
          <w:lang w:eastAsia="es-ES"/>
        </w:rPr>
        <w:t>Belmonte</w:t>
      </w:r>
      <w:r w:rsidRPr="007F251C">
        <w:rPr>
          <w:rFonts w:ascii="Times New Roman" w:hAnsi="Times New Roman"/>
        </w:rPr>
        <w:t>. José L.</w:t>
      </w:r>
      <w:r w:rsidR="009F079D" w:rsidRPr="009F079D">
        <w:rPr>
          <w:rFonts w:ascii="Times New Roman" w:hAnsi="Times New Roman"/>
        </w:rPr>
        <w:t xml:space="preserve"> </w:t>
      </w:r>
      <w:r w:rsidR="009F079D">
        <w:rPr>
          <w:rFonts w:ascii="Times New Roman" w:hAnsi="Times New Roman"/>
        </w:rPr>
        <w:t>2006. “</w:t>
      </w:r>
      <w:hyperlink r:id="rId9" w:history="1">
        <w:r w:rsidR="009F079D" w:rsidRPr="0002596E">
          <w:rPr>
            <w:rFonts w:ascii="Times New Roman" w:hAnsi="Times New Roman"/>
          </w:rPr>
          <w:t>De esclavos y hacendados. Inmigración, etnia y clases sociales en el oriente de Cuba durante la revolución haitiana</w:t>
        </w:r>
      </w:hyperlink>
      <w:r w:rsidR="009F079D">
        <w:rPr>
          <w:rFonts w:ascii="Times New Roman" w:hAnsi="Times New Roman"/>
        </w:rPr>
        <w:t>”. Provencio, ed.: 185-210.</w:t>
      </w:r>
    </w:p>
    <w:p w:rsidR="004634C8" w:rsidRPr="00832EEF" w:rsidRDefault="009F079D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──</w:t>
      </w:r>
      <w:r>
        <w:rPr>
          <w:rFonts w:ascii="Times New Roman" w:hAnsi="Times New Roman"/>
        </w:rPr>
        <w:t xml:space="preserve"> </w:t>
      </w:r>
      <w:r w:rsidR="004634C8" w:rsidRPr="007F251C">
        <w:rPr>
          <w:rFonts w:ascii="Times New Roman" w:hAnsi="Times New Roman"/>
        </w:rPr>
        <w:t>2009</w:t>
      </w:r>
      <w:r>
        <w:rPr>
          <w:rFonts w:ascii="Times New Roman" w:hAnsi="Times New Roman"/>
        </w:rPr>
        <w:t>a</w:t>
      </w:r>
      <w:r w:rsidR="004634C8" w:rsidRPr="007F251C">
        <w:rPr>
          <w:rFonts w:ascii="Times New Roman" w:hAnsi="Times New Roman"/>
        </w:rPr>
        <w:t xml:space="preserve">. “Una crisis de largo recorrido. La decadencia del cultivo del tabaco en el oriente de Cuba a fines del siglo XVIII”. </w:t>
      </w:r>
      <w:r w:rsidR="004634C8" w:rsidRPr="00832EEF">
        <w:rPr>
          <w:rFonts w:ascii="Times New Roman" w:hAnsi="Times New Roman"/>
          <w:i/>
        </w:rPr>
        <w:t xml:space="preserve">Memorias </w:t>
      </w:r>
      <w:r w:rsidR="004634C8" w:rsidRPr="00832EEF">
        <w:rPr>
          <w:rFonts w:ascii="Times New Roman" w:hAnsi="Times New Roman"/>
        </w:rPr>
        <w:t>7/12.</w:t>
      </w:r>
    </w:p>
    <w:p w:rsidR="009F079D" w:rsidRDefault="009F079D" w:rsidP="009F079D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──</w:t>
      </w:r>
      <w:r>
        <w:rPr>
          <w:rFonts w:ascii="Times New Roman" w:hAnsi="Times New Roman"/>
        </w:rPr>
        <w:t xml:space="preserve"> 2009b. “</w:t>
      </w:r>
      <w:hyperlink r:id="rId10" w:history="1">
        <w:r w:rsidRPr="0002596E">
          <w:rPr>
            <w:rFonts w:ascii="Times New Roman" w:hAnsi="Times New Roman"/>
          </w:rPr>
          <w:t>Fomentando el azúcar y el café, temiendo a los esclavos. Espacios de negociación en el si</w:t>
        </w:r>
        <w:r w:rsidRPr="0002596E">
          <w:rPr>
            <w:rFonts w:ascii="Times New Roman" w:hAnsi="Times New Roman"/>
          </w:rPr>
          <w:t>s</w:t>
        </w:r>
        <w:r w:rsidRPr="0002596E">
          <w:rPr>
            <w:rFonts w:ascii="Times New Roman" w:hAnsi="Times New Roman"/>
          </w:rPr>
          <w:t>tema esclavista de Santiago de Cuba</w:t>
        </w:r>
        <w:r>
          <w:rPr>
            <w:rFonts w:ascii="Times New Roman" w:hAnsi="Times New Roman"/>
          </w:rPr>
          <w:t xml:space="preserve">”. </w:t>
        </w:r>
      </w:hyperlink>
      <w:r>
        <w:rPr>
          <w:rFonts w:ascii="Times New Roman" w:hAnsi="Times New Roman"/>
        </w:rPr>
        <w:t>González-Ripoll; Álvarez, eds.: 261-276.</w:t>
      </w:r>
    </w:p>
    <w:p w:rsidR="009F079D" w:rsidRPr="0002596E" w:rsidRDefault="009F079D" w:rsidP="009F079D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──</w:t>
      </w:r>
      <w:r>
        <w:rPr>
          <w:rFonts w:ascii="Times New Roman" w:hAnsi="Times New Roman"/>
        </w:rPr>
        <w:t xml:space="preserve"> 2010. “</w:t>
      </w:r>
      <w:hyperlink r:id="rId11" w:history="1">
        <w:r w:rsidRPr="0002596E">
          <w:rPr>
            <w:rFonts w:ascii="Times New Roman" w:hAnsi="Times New Roman"/>
          </w:rPr>
          <w:t>Brazos para el azúcar, esclavos para vender</w:t>
        </w:r>
      </w:hyperlink>
      <w:r w:rsidRPr="0002596E">
        <w:rPr>
          <w:rFonts w:ascii="Times New Roman" w:hAnsi="Times New Roman"/>
        </w:rPr>
        <w:t>: estrategias de comercialización en la trata n</w:t>
      </w:r>
      <w:r w:rsidRPr="0002596E">
        <w:rPr>
          <w:rFonts w:ascii="Times New Roman" w:hAnsi="Times New Roman"/>
        </w:rPr>
        <w:t>e</w:t>
      </w:r>
      <w:r w:rsidRPr="0002596E">
        <w:rPr>
          <w:rFonts w:ascii="Times New Roman" w:hAnsi="Times New Roman"/>
        </w:rPr>
        <w:t>grera en Santiago de Cuba</w:t>
      </w:r>
      <w:r>
        <w:rPr>
          <w:rFonts w:ascii="Times New Roman" w:hAnsi="Times New Roman"/>
        </w:rPr>
        <w:t xml:space="preserve">”. </w:t>
      </w:r>
      <w:hyperlink r:id="rId12" w:history="1">
        <w:r w:rsidRPr="00912208">
          <w:rPr>
            <w:rFonts w:ascii="Times New Roman" w:hAnsi="Times New Roman"/>
            <w:i/>
          </w:rPr>
          <w:t>Revista de Indias</w:t>
        </w:r>
      </w:hyperlink>
      <w:hyperlink r:id="rId13" w:history="1">
        <w:r>
          <w:rPr>
            <w:rFonts w:ascii="Times New Roman" w:hAnsi="Times New Roman"/>
          </w:rPr>
          <w:t xml:space="preserve"> </w:t>
        </w:r>
        <w:r w:rsidRPr="0002596E">
          <w:rPr>
            <w:rFonts w:ascii="Times New Roman" w:hAnsi="Times New Roman"/>
          </w:rPr>
          <w:t>249</w:t>
        </w:r>
        <w:r>
          <w:rPr>
            <w:rFonts w:ascii="Times New Roman" w:hAnsi="Times New Roman"/>
          </w:rPr>
          <w:t xml:space="preserve">: </w:t>
        </w:r>
      </w:hyperlink>
      <w:r w:rsidRPr="0002596E">
        <w:rPr>
          <w:rFonts w:ascii="Times New Roman" w:hAnsi="Times New Roman"/>
        </w:rPr>
        <w:t>445-468</w:t>
      </w:r>
      <w:r>
        <w:rPr>
          <w:rFonts w:ascii="Times New Roman" w:hAnsi="Times New Roman"/>
        </w:rPr>
        <w:t>.</w:t>
      </w:r>
    </w:p>
    <w:p w:rsidR="009F079D" w:rsidRPr="009F079D" w:rsidRDefault="009F079D" w:rsidP="009F079D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──</w:t>
      </w:r>
      <w:r>
        <w:rPr>
          <w:rFonts w:ascii="Times New Roman" w:hAnsi="Times New Roman"/>
        </w:rPr>
        <w:t xml:space="preserve"> 2011. </w:t>
      </w:r>
      <w:r>
        <w:rPr>
          <w:rFonts w:ascii="Times New Roman" w:hAnsi="Times New Roman"/>
          <w:i/>
        </w:rPr>
        <w:t>Ser esclavo en Santiago de Cuba</w:t>
      </w:r>
      <w:r>
        <w:rPr>
          <w:rFonts w:ascii="Times New Roman" w:hAnsi="Times New Roman"/>
        </w:rPr>
        <w:t>. Aranjuez: Doce Calles.</w:t>
      </w:r>
    </w:p>
    <w:p w:rsidR="004634C8" w:rsidRPr="007F251C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lang w:val="en-US"/>
        </w:rPr>
      </w:pPr>
      <w:r w:rsidRPr="00832EEF">
        <w:rPr>
          <w:rFonts w:ascii="Times New Roman" w:hAnsi="Times New Roman"/>
          <w:lang w:val="en-US"/>
        </w:rPr>
        <w:t xml:space="preserve">Bergad, Laird. </w:t>
      </w:r>
      <w:r w:rsidRPr="007F251C">
        <w:rPr>
          <w:rFonts w:ascii="Times New Roman" w:hAnsi="Times New Roman"/>
          <w:lang w:val="en-GB"/>
        </w:rPr>
        <w:t xml:space="preserve">1990. </w:t>
      </w:r>
      <w:r w:rsidRPr="007F251C">
        <w:rPr>
          <w:rFonts w:ascii="Times New Roman" w:hAnsi="Times New Roman"/>
          <w:i/>
          <w:lang w:val="en-GB"/>
        </w:rPr>
        <w:t>Cuban rural society in the Nineteenth Century: the social and economic history of Matanzas</w:t>
      </w:r>
      <w:r w:rsidRPr="007F251C">
        <w:rPr>
          <w:rFonts w:ascii="Times New Roman" w:hAnsi="Times New Roman"/>
          <w:lang w:val="en-GB"/>
        </w:rPr>
        <w:t xml:space="preserve">. </w:t>
      </w:r>
      <w:r w:rsidRPr="007F251C">
        <w:rPr>
          <w:rFonts w:ascii="Times New Roman" w:hAnsi="Times New Roman"/>
          <w:lang w:val="en-US"/>
        </w:rPr>
        <w:t>Princeton: Princeton University.</w:t>
      </w:r>
    </w:p>
    <w:p w:rsidR="004634C8" w:rsidRPr="00832EEF" w:rsidRDefault="000118DC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  <w:lang w:val="en-US"/>
        </w:rPr>
      </w:pPr>
      <w:r w:rsidRPr="007F251C">
        <w:rPr>
          <w:rFonts w:ascii="Times New Roman" w:hAnsi="Times New Roman"/>
          <w:lang w:val="en-US"/>
        </w:rPr>
        <w:t>──</w:t>
      </w:r>
      <w:r w:rsidR="004634C8" w:rsidRPr="007F251C">
        <w:rPr>
          <w:rFonts w:ascii="Times New Roman" w:hAnsi="Times New Roman"/>
          <w:lang w:val="en-US"/>
        </w:rPr>
        <w:t xml:space="preserve"> </w:t>
      </w:r>
      <w:r w:rsidR="004634C8" w:rsidRPr="007F251C">
        <w:rPr>
          <w:rFonts w:ascii="Times New Roman" w:hAnsi="Times New Roman"/>
          <w:i/>
          <w:lang w:val="en-US"/>
        </w:rPr>
        <w:t>et al.</w:t>
      </w:r>
      <w:r w:rsidR="004634C8" w:rsidRPr="007F251C">
        <w:rPr>
          <w:rFonts w:ascii="Times New Roman" w:hAnsi="Times New Roman"/>
          <w:lang w:val="en-US"/>
        </w:rPr>
        <w:t xml:space="preserve"> </w:t>
      </w:r>
      <w:r w:rsidR="004634C8" w:rsidRPr="007F251C">
        <w:rPr>
          <w:rFonts w:ascii="Times New Roman" w:hAnsi="Times New Roman"/>
          <w:lang w:val="en-GB"/>
        </w:rPr>
        <w:t xml:space="preserve">1995. </w:t>
      </w:r>
      <w:r w:rsidR="004634C8" w:rsidRPr="007F251C">
        <w:rPr>
          <w:rFonts w:ascii="Times New Roman" w:hAnsi="Times New Roman"/>
          <w:i/>
          <w:lang w:val="en-GB"/>
        </w:rPr>
        <w:t>The Cuban slave market</w:t>
      </w:r>
      <w:r w:rsidR="004634C8" w:rsidRPr="007F251C">
        <w:rPr>
          <w:rFonts w:ascii="Times New Roman" w:hAnsi="Times New Roman"/>
          <w:lang w:val="en-GB"/>
        </w:rPr>
        <w:t xml:space="preserve">. </w:t>
      </w:r>
      <w:r w:rsidR="004634C8" w:rsidRPr="00832EEF">
        <w:rPr>
          <w:rFonts w:ascii="Times New Roman" w:hAnsi="Times New Roman"/>
          <w:lang w:val="en-US"/>
        </w:rPr>
        <w:t>New York: Cambridge University.</w:t>
      </w:r>
    </w:p>
    <w:p w:rsidR="009F079D" w:rsidRPr="007F251C" w:rsidRDefault="009F079D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Berenguer, Jorge. 1977</w:t>
      </w:r>
      <w:r w:rsidR="000157B6">
        <w:rPr>
          <w:rFonts w:ascii="Times New Roman" w:hAnsi="Times New Roman"/>
        </w:rPr>
        <w:t>.</w:t>
      </w:r>
      <w:r w:rsidRPr="007F251C">
        <w:rPr>
          <w:rFonts w:ascii="Times New Roman" w:hAnsi="Times New Roman"/>
        </w:rPr>
        <w:t xml:space="preserve"> “La inmigración francesa en la jurisdicción de Cuba”. </w:t>
      </w:r>
      <w:r w:rsidRPr="007F251C">
        <w:rPr>
          <w:rFonts w:ascii="Times New Roman" w:hAnsi="Times New Roman"/>
          <w:i/>
        </w:rPr>
        <w:t>Santiago</w:t>
      </w:r>
      <w:r w:rsidRPr="007F251C">
        <w:rPr>
          <w:rFonts w:ascii="Times New Roman" w:hAnsi="Times New Roman"/>
        </w:rPr>
        <w:t xml:space="preserve"> 26-27: 277-338.</w:t>
      </w:r>
    </w:p>
    <w:p w:rsidR="009F079D" w:rsidRPr="007F251C" w:rsidRDefault="009F079D" w:rsidP="009F079D">
      <w:pPr>
        <w:spacing w:after="0" w:line="240" w:lineRule="auto"/>
        <w:ind w:left="170" w:hanging="170"/>
        <w:rPr>
          <w:rFonts w:ascii="Times New Roman" w:hAnsi="Times New Roman"/>
        </w:rPr>
      </w:pPr>
      <w:r w:rsidRPr="009F079D">
        <w:rPr>
          <w:rFonts w:ascii="Times New Roman" w:hAnsi="Times New Roman"/>
        </w:rPr>
        <w:t>──</w:t>
      </w:r>
      <w:r w:rsidRPr="007F251C">
        <w:rPr>
          <w:rFonts w:ascii="Times New Roman" w:hAnsi="Times New Roman"/>
        </w:rPr>
        <w:t xml:space="preserve"> 1979: </w:t>
      </w:r>
      <w:r w:rsidRPr="007F251C">
        <w:rPr>
          <w:rFonts w:ascii="Times New Roman" w:hAnsi="Times New Roman"/>
          <w:i/>
        </w:rPr>
        <w:t>La inmigración francesa en la jurisdicción de Cuba</w:t>
      </w:r>
      <w:r w:rsidRPr="007F251C">
        <w:rPr>
          <w:rFonts w:ascii="Times New Roman" w:hAnsi="Times New Roman"/>
        </w:rPr>
        <w:t>. Santiago: Oriente</w:t>
      </w:r>
    </w:p>
    <w:p w:rsidR="005E777F" w:rsidRDefault="005E777F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</w:p>
    <w:p w:rsidR="005E777F" w:rsidRDefault="005E777F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</w:p>
    <w:p w:rsidR="005E777F" w:rsidRDefault="005D387F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lastRenderedPageBreak/>
        <w:t>Cabrera, Gilberto</w:t>
      </w:r>
      <w:r w:rsidR="00B5236A" w:rsidRPr="007F251C">
        <w:rPr>
          <w:rFonts w:ascii="Times New Roman" w:hAnsi="Times New Roman"/>
          <w:color w:val="000000" w:themeColor="text1"/>
        </w:rPr>
        <w:t xml:space="preserve">, </w:t>
      </w:r>
      <w:r w:rsidRPr="007F251C">
        <w:rPr>
          <w:rFonts w:ascii="Times New Roman" w:hAnsi="Times New Roman"/>
          <w:color w:val="000000" w:themeColor="text1"/>
        </w:rPr>
        <w:t xml:space="preserve">ed. 2003. </w:t>
      </w:r>
      <w:r w:rsidRPr="007F251C">
        <w:rPr>
          <w:rFonts w:ascii="Times New Roman" w:hAnsi="Times New Roman"/>
          <w:i/>
          <w:color w:val="000000" w:themeColor="text1"/>
        </w:rPr>
        <w:t>Hacia un desarrollo sostenible</w:t>
      </w:r>
      <w:r w:rsidRPr="007F251C">
        <w:rPr>
          <w:rFonts w:ascii="Times New Roman" w:hAnsi="Times New Roman"/>
          <w:color w:val="000000" w:themeColor="text1"/>
        </w:rPr>
        <w:t>. La Habana: CEDULH.</w:t>
      </w:r>
    </w:p>
    <w:p w:rsidR="005E777F" w:rsidRDefault="009F079D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Cabrera, Mireya </w:t>
      </w:r>
      <w:r>
        <w:rPr>
          <w:rFonts w:ascii="Times New Roman" w:hAnsi="Times New Roman"/>
          <w:i/>
        </w:rPr>
        <w:t>et al.</w:t>
      </w:r>
      <w:r>
        <w:rPr>
          <w:rFonts w:ascii="Times New Roman" w:hAnsi="Times New Roman"/>
        </w:rPr>
        <w:t xml:space="preserve"> 2002. </w:t>
      </w:r>
      <w:r>
        <w:rPr>
          <w:rFonts w:ascii="Times New Roman" w:hAnsi="Times New Roman"/>
          <w:i/>
        </w:rPr>
        <w:t>Cronología histórica del municipio de Matanzas</w:t>
      </w:r>
      <w:r>
        <w:rPr>
          <w:rFonts w:ascii="Times New Roman" w:hAnsi="Times New Roman"/>
        </w:rPr>
        <w:t>. Matanzas: Museo Pr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vincial.</w:t>
      </w:r>
    </w:p>
    <w:p w:rsidR="004634C8" w:rsidRPr="007F251C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eastAsia="Times New Roman" w:hAnsi="Times New Roman"/>
          <w:lang w:eastAsia="es-ES"/>
        </w:rPr>
      </w:pPr>
      <w:proofErr w:type="spellStart"/>
      <w:r w:rsidRPr="007F251C">
        <w:rPr>
          <w:rFonts w:ascii="Times New Roman" w:eastAsia="Times New Roman" w:hAnsi="Times New Roman"/>
          <w:lang w:eastAsia="es-ES"/>
        </w:rPr>
        <w:t>Canet</w:t>
      </w:r>
      <w:proofErr w:type="spellEnd"/>
      <w:r w:rsidRPr="007F251C">
        <w:rPr>
          <w:rFonts w:ascii="Times New Roman" w:eastAsia="Times New Roman" w:hAnsi="Times New Roman"/>
          <w:lang w:eastAsia="es-ES"/>
        </w:rPr>
        <w:t xml:space="preserve">, Gerardo. 1949. </w:t>
      </w:r>
      <w:r w:rsidRPr="007F251C">
        <w:rPr>
          <w:rFonts w:ascii="Times New Roman" w:eastAsia="Times New Roman" w:hAnsi="Times New Roman"/>
          <w:i/>
          <w:lang w:eastAsia="es-ES"/>
        </w:rPr>
        <w:t>Atlas de Cuba</w:t>
      </w:r>
      <w:r w:rsidRPr="007F251C">
        <w:rPr>
          <w:rFonts w:ascii="Times New Roman" w:eastAsia="Times New Roman" w:hAnsi="Times New Roman"/>
          <w:lang w:eastAsia="es-ES"/>
        </w:rPr>
        <w:t>. Cambridge: Harvard Univer</w:t>
      </w:r>
      <w:r w:rsidR="00C36735" w:rsidRPr="007F251C">
        <w:rPr>
          <w:rFonts w:ascii="Times New Roman" w:eastAsia="Times New Roman" w:hAnsi="Times New Roman"/>
          <w:lang w:eastAsia="es-ES"/>
        </w:rPr>
        <w:t>sity</w:t>
      </w:r>
      <w:r w:rsidRPr="007F251C">
        <w:rPr>
          <w:rFonts w:ascii="Times New Roman" w:eastAsia="Times New Roman" w:hAnsi="Times New Roman"/>
          <w:lang w:eastAsia="es-ES"/>
        </w:rPr>
        <w:t>.</w:t>
      </w:r>
    </w:p>
    <w:p w:rsidR="004634C8" w:rsidRPr="007F251C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Cantero, Justo G. 2005. </w:t>
      </w:r>
      <w:r w:rsidRPr="007F251C">
        <w:rPr>
          <w:rFonts w:ascii="Times New Roman" w:hAnsi="Times New Roman"/>
          <w:i/>
        </w:rPr>
        <w:t>Los ingenios. Colección de visitas de los principales ingenios de azúcar de la isla de Cuba</w:t>
      </w:r>
      <w:r w:rsidRPr="007F251C">
        <w:rPr>
          <w:rFonts w:ascii="Times New Roman" w:hAnsi="Times New Roman"/>
        </w:rPr>
        <w:t>. Aranjuez: Doce Calles, CEHOPU, Fundación Mapfre, CSIC, 2005 (edición Luis M</w:t>
      </w:r>
      <w:r w:rsidR="00C36735" w:rsidRPr="007F251C">
        <w:rPr>
          <w:rFonts w:ascii="Times New Roman" w:hAnsi="Times New Roman"/>
        </w:rPr>
        <w:t>.</w:t>
      </w:r>
      <w:r w:rsidRPr="007F251C">
        <w:rPr>
          <w:rFonts w:ascii="Times New Roman" w:hAnsi="Times New Roman"/>
        </w:rPr>
        <w:t xml:space="preserve"> García Mora</w:t>
      </w:r>
      <w:r w:rsidR="00C36735" w:rsidRPr="007F251C">
        <w:rPr>
          <w:rFonts w:ascii="Times New Roman" w:hAnsi="Times New Roman"/>
        </w:rPr>
        <w:t xml:space="preserve">; </w:t>
      </w:r>
      <w:r w:rsidRPr="007F251C">
        <w:rPr>
          <w:rFonts w:ascii="Times New Roman" w:hAnsi="Times New Roman"/>
        </w:rPr>
        <w:t xml:space="preserve">Antonio Santamaría, </w:t>
      </w:r>
      <w:r w:rsidR="00C36735" w:rsidRPr="007F251C">
        <w:rPr>
          <w:rFonts w:ascii="Times New Roman" w:hAnsi="Times New Roman"/>
        </w:rPr>
        <w:t>primera</w:t>
      </w:r>
      <w:r w:rsidRPr="007F251C">
        <w:rPr>
          <w:rFonts w:ascii="Times New Roman" w:hAnsi="Times New Roman"/>
        </w:rPr>
        <w:t xml:space="preserve"> edición 1855-1857).</w:t>
      </w:r>
    </w:p>
    <w:p w:rsidR="00F63AE8" w:rsidRPr="007F251C" w:rsidRDefault="00F63AE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Cárdenas, Eliana. 2009. “El patrimonio de la producci</w:t>
      </w:r>
      <w:r w:rsidR="005E30EC" w:rsidRPr="007F251C">
        <w:rPr>
          <w:rFonts w:ascii="Times New Roman" w:hAnsi="Times New Roman"/>
        </w:rPr>
        <w:t>ó</w:t>
      </w:r>
      <w:r w:rsidRPr="007F251C">
        <w:rPr>
          <w:rFonts w:ascii="Times New Roman" w:hAnsi="Times New Roman"/>
        </w:rPr>
        <w:t xml:space="preserve">n en la historiografía cubana”. </w:t>
      </w:r>
      <w:r w:rsidRPr="007F251C">
        <w:rPr>
          <w:rFonts w:ascii="Times New Roman" w:hAnsi="Times New Roman"/>
          <w:i/>
        </w:rPr>
        <w:t xml:space="preserve">Arquitectura y Urbanismo </w:t>
      </w:r>
      <w:r w:rsidRPr="007F251C">
        <w:rPr>
          <w:rFonts w:ascii="Times New Roman" w:hAnsi="Times New Roman"/>
        </w:rPr>
        <w:t>2-3: 123-141.</w:t>
      </w:r>
    </w:p>
    <w:p w:rsidR="004634C8" w:rsidRPr="007F251C" w:rsidRDefault="004634C8" w:rsidP="005E777F">
      <w:pPr>
        <w:pStyle w:val="Ttulo2"/>
        <w:widowControl w:val="0"/>
        <w:spacing w:before="6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Cárdenas, Rafael. 2014. </w:t>
      </w:r>
      <w:r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La ruta holguinera hacia el capitalismo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. Holguín: Mezquita.</w:t>
      </w:r>
      <w:bookmarkStart w:id="0" w:name="_GoBack"/>
      <w:bookmarkEnd w:id="0"/>
    </w:p>
    <w:p w:rsidR="004634C8" w:rsidRPr="007F251C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i/>
        </w:rPr>
        <w:t>Carta marítima de Cuba</w:t>
      </w:r>
      <w:r w:rsidRPr="007F251C">
        <w:rPr>
          <w:rFonts w:ascii="Times New Roman" w:hAnsi="Times New Roman"/>
        </w:rPr>
        <w:t xml:space="preserve">. 1783. </w:t>
      </w:r>
      <w:r w:rsidR="005E30EC" w:rsidRPr="007F251C">
        <w:rPr>
          <w:rFonts w:ascii="Times New Roman" w:hAnsi="Times New Roman"/>
        </w:rPr>
        <w:t xml:space="preserve">Madrid. Academia de la Historia: </w:t>
      </w:r>
      <w:r w:rsidRPr="007F251C">
        <w:rPr>
          <w:rFonts w:ascii="Times New Roman" w:hAnsi="Times New Roman"/>
        </w:rPr>
        <w:t xml:space="preserve">http://bibliotecadigital.rah.es/dgbrah/es/consulta/registro.cmd?id=12806, consulta </w:t>
      </w:r>
      <w:r w:rsidR="005E30EC" w:rsidRPr="007F251C">
        <w:rPr>
          <w:rFonts w:ascii="Times New Roman" w:hAnsi="Times New Roman"/>
        </w:rPr>
        <w:t>11</w:t>
      </w:r>
      <w:r w:rsidRPr="007F251C">
        <w:rPr>
          <w:rFonts w:ascii="Times New Roman" w:hAnsi="Times New Roman"/>
        </w:rPr>
        <w:t>/201</w:t>
      </w:r>
      <w:r w:rsidR="005E30EC" w:rsidRPr="007F251C">
        <w:rPr>
          <w:rFonts w:ascii="Times New Roman" w:hAnsi="Times New Roman"/>
        </w:rPr>
        <w:t>7</w:t>
      </w:r>
      <w:r w:rsidRPr="007F251C">
        <w:rPr>
          <w:rFonts w:ascii="Times New Roman" w:hAnsi="Times New Roman"/>
        </w:rPr>
        <w:t>)</w:t>
      </w:r>
    </w:p>
    <w:p w:rsidR="00F63AE8" w:rsidRPr="007F251C" w:rsidRDefault="00F63AE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Chaviano, </w:t>
      </w:r>
      <w:hyperlink r:id="rId14" w:history="1">
        <w:r w:rsidRPr="007F251C">
          <w:rPr>
            <w:rFonts w:ascii="Times New Roman" w:hAnsi="Times New Roman"/>
          </w:rPr>
          <w:t xml:space="preserve">Lizbeth. 2014. </w:t>
        </w:r>
      </w:hyperlink>
      <w:r w:rsidRPr="007F251C">
        <w:rPr>
          <w:rFonts w:ascii="Times New Roman" w:hAnsi="Times New Roman"/>
          <w:i/>
        </w:rPr>
        <w:t>Trinidad, una historia economía basada en el azúcar</w:t>
      </w:r>
      <w:r w:rsidRPr="007F251C">
        <w:rPr>
          <w:rFonts w:ascii="Times New Roman" w:hAnsi="Times New Roman"/>
        </w:rPr>
        <w:t>. Barcelona: Universitat Pompeu Fabra (Ph. D.).</w:t>
      </w:r>
    </w:p>
    <w:p w:rsidR="009F079D" w:rsidRPr="007F251C" w:rsidRDefault="009F079D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Cosculluela, Juan. 1965. </w:t>
      </w:r>
      <w:r w:rsidRPr="007F251C">
        <w:rPr>
          <w:rFonts w:ascii="Times New Roman" w:hAnsi="Times New Roman"/>
          <w:i/>
        </w:rPr>
        <w:t>Cuatro años en la ciénaga de Zapata</w:t>
      </w:r>
      <w:r w:rsidRPr="007F251C">
        <w:rPr>
          <w:rFonts w:ascii="Times New Roman" w:hAnsi="Times New Roman"/>
        </w:rPr>
        <w:t>. La Habana: Comisión Cubana de UNESCO.</w:t>
      </w:r>
    </w:p>
    <w:p w:rsidR="004634C8" w:rsidRPr="007F251C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i/>
        </w:rPr>
        <w:t>Cuadro estadístico de la siempre fiel isla de Cuba</w:t>
      </w:r>
      <w:r w:rsidRPr="007F251C">
        <w:rPr>
          <w:rFonts w:ascii="Times New Roman" w:hAnsi="Times New Roman"/>
        </w:rPr>
        <w:t>. 1829. La Habana: Imprenta Viudas Arazoza y Soler.</w:t>
      </w:r>
    </w:p>
    <w:p w:rsidR="004634C8" w:rsidRPr="007F251C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i/>
        </w:rPr>
        <w:t>Cuadro estadístico de la siempre fiel isla de Cuba</w:t>
      </w:r>
      <w:r w:rsidRPr="007F251C">
        <w:rPr>
          <w:rFonts w:ascii="Times New Roman" w:hAnsi="Times New Roman"/>
        </w:rPr>
        <w:t>. 1849. La Habana: Imprenta del Gobierno.</w:t>
      </w:r>
    </w:p>
    <w:p w:rsidR="005E777F" w:rsidRDefault="005E777F" w:rsidP="005E777F">
      <w:pPr>
        <w:pStyle w:val="Ttulo2"/>
        <w:widowControl w:val="0"/>
        <w:spacing w:before="6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4634C8" w:rsidRPr="007F251C" w:rsidRDefault="004634C8" w:rsidP="005E777F">
      <w:pPr>
        <w:pStyle w:val="Ttulo2"/>
        <w:widowControl w:val="0"/>
        <w:spacing w:before="60" w:line="240" w:lineRule="auto"/>
        <w:ind w:left="170" w:hanging="170"/>
        <w:rPr>
          <w:rFonts w:ascii="Times New Roman" w:hAnsi="Times New Roman"/>
          <w:b w:val="0"/>
          <w:sz w:val="22"/>
          <w:szCs w:val="22"/>
        </w:rPr>
      </w:pPr>
      <w:proofErr w:type="spellStart"/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Deere</w:t>
      </w:r>
      <w:proofErr w:type="spellEnd"/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Carmen </w:t>
      </w:r>
      <w:r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et al.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1998. </w:t>
      </w:r>
      <w:r w:rsidRPr="007F251C">
        <w:rPr>
          <w:rFonts w:ascii="Times New Roman" w:hAnsi="Times New Roman"/>
          <w:b w:val="0"/>
          <w:bCs w:val="0"/>
          <w:i/>
          <w:color w:val="000000" w:themeColor="text1"/>
          <w:sz w:val="22"/>
          <w:szCs w:val="22"/>
        </w:rPr>
        <w:t>G</w:t>
      </w:r>
      <w:r w:rsidR="00572C5A">
        <w:rPr>
          <w:rFonts w:ascii="Times New Roman" w:hAnsi="Times New Roman"/>
          <w:b w:val="0"/>
          <w:bCs w:val="0"/>
          <w:i/>
          <w:color w:val="000000" w:themeColor="text1"/>
          <w:sz w:val="22"/>
          <w:szCs w:val="22"/>
        </w:rPr>
        <w:t>ü</w:t>
      </w:r>
      <w:r w:rsidRPr="007F251C">
        <w:rPr>
          <w:rFonts w:ascii="Times New Roman" w:hAnsi="Times New Roman"/>
          <w:b w:val="0"/>
          <w:bCs w:val="0"/>
          <w:i/>
          <w:color w:val="000000" w:themeColor="text1"/>
          <w:sz w:val="22"/>
          <w:szCs w:val="22"/>
        </w:rPr>
        <w:t>ines, Santo Domingo y Majibacoa</w:t>
      </w:r>
      <w:r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 La Habana: Ciencias Sociales.</w:t>
      </w:r>
    </w:p>
    <w:p w:rsidR="004634C8" w:rsidRPr="007F251C" w:rsidRDefault="004634C8" w:rsidP="005E777F">
      <w:pPr>
        <w:pStyle w:val="Ttulo2"/>
        <w:widowControl w:val="0"/>
        <w:spacing w:before="6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Dembicz, Andrzej. 1989. </w:t>
      </w:r>
      <w:r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Plantaciones cañeras y poblamiento en Cuba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. La Habana: Ciencias Sociales.</w:t>
      </w:r>
    </w:p>
    <w:p w:rsidR="009F079D" w:rsidRPr="007F251C" w:rsidRDefault="009F079D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Denie, Wilfredo. 2012. </w:t>
      </w:r>
      <w:r w:rsidRPr="007F251C">
        <w:rPr>
          <w:rFonts w:ascii="Times New Roman" w:hAnsi="Times New Roman"/>
          <w:i/>
        </w:rPr>
        <w:t>Apuntes para una historia de Pinar del Río</w:t>
      </w:r>
      <w:r w:rsidRPr="007F251C">
        <w:rPr>
          <w:rFonts w:ascii="Times New Roman" w:hAnsi="Times New Roman"/>
        </w:rPr>
        <w:t>. La Habana: Convivencia.</w:t>
      </w:r>
    </w:p>
    <w:p w:rsidR="009F079D" w:rsidRPr="009F079D" w:rsidRDefault="009F079D" w:rsidP="005E777F">
      <w:pPr>
        <w:spacing w:before="60" w:after="0" w:line="240" w:lineRule="auto"/>
        <w:ind w:left="170" w:hanging="170"/>
        <w:rPr>
          <w:rFonts w:ascii="Times New Roman" w:hAnsi="Times New Roman"/>
          <w:lang w:val="en-US"/>
        </w:rPr>
      </w:pPr>
      <w:r w:rsidRPr="000A1C99">
        <w:rPr>
          <w:rFonts w:ascii="Times New Roman" w:hAnsi="Times New Roman"/>
          <w:color w:val="000000" w:themeColor="text1"/>
        </w:rPr>
        <w:t xml:space="preserve">Deschamps, Pedro. 1967. </w:t>
      </w:r>
      <w:r w:rsidRPr="000A1C99">
        <w:rPr>
          <w:rFonts w:ascii="Times New Roman" w:hAnsi="Times New Roman"/>
          <w:i/>
          <w:color w:val="000000" w:themeColor="text1"/>
        </w:rPr>
        <w:t>El negro en la economía habanera del siglo XIX</w:t>
      </w:r>
      <w:r w:rsidRPr="000A1C99">
        <w:rPr>
          <w:rFonts w:ascii="Times New Roman" w:hAnsi="Times New Roman"/>
          <w:color w:val="000000" w:themeColor="text1"/>
        </w:rPr>
        <w:t xml:space="preserve">. </w:t>
      </w:r>
      <w:r w:rsidRPr="009F079D">
        <w:rPr>
          <w:rFonts w:ascii="Times New Roman" w:hAnsi="Times New Roman"/>
          <w:color w:val="000000" w:themeColor="text1"/>
          <w:lang w:val="en-US"/>
        </w:rPr>
        <w:t>La Habana: UNEAC.</w:t>
      </w:r>
    </w:p>
    <w:p w:rsidR="009F079D" w:rsidRPr="00902869" w:rsidRDefault="009F079D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9F079D">
        <w:rPr>
          <w:rFonts w:ascii="Times New Roman" w:hAnsi="Times New Roman"/>
          <w:lang w:val="en-US"/>
        </w:rPr>
        <w:t>Díaz, Mar</w:t>
      </w:r>
      <w:r>
        <w:rPr>
          <w:rFonts w:ascii="Times New Roman" w:hAnsi="Times New Roman"/>
          <w:lang w:val="en-US"/>
        </w:rPr>
        <w:t>ía</w:t>
      </w:r>
      <w:r w:rsidRPr="009F079D">
        <w:rPr>
          <w:rFonts w:ascii="Times New Roman" w:hAnsi="Times New Roman"/>
          <w:lang w:val="en-US"/>
        </w:rPr>
        <w:t xml:space="preserve"> E. 2000. </w:t>
      </w:r>
      <w:r w:rsidRPr="007F251C">
        <w:rPr>
          <w:rFonts w:ascii="Times New Roman" w:hAnsi="Times New Roman"/>
          <w:i/>
          <w:lang w:val="en-US"/>
        </w:rPr>
        <w:t>The Virgen, the king, and royal slave of El Cobre</w:t>
      </w:r>
      <w:r w:rsidRPr="007F251C">
        <w:rPr>
          <w:rFonts w:ascii="Times New Roman" w:hAnsi="Times New Roman"/>
          <w:lang w:val="en-US"/>
        </w:rPr>
        <w:t xml:space="preserve">. </w:t>
      </w:r>
      <w:r w:rsidRPr="00902869">
        <w:rPr>
          <w:rFonts w:ascii="Times New Roman" w:hAnsi="Times New Roman"/>
        </w:rPr>
        <w:t>Stanford: Stanford University.</w:t>
      </w:r>
    </w:p>
    <w:p w:rsidR="005E777F" w:rsidRDefault="005E777F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</w:p>
    <w:p w:rsidR="005E30EC" w:rsidRPr="007F251C" w:rsidRDefault="005E30EC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Fernández, Consolación. 2014. </w:t>
      </w:r>
      <w:r w:rsidRPr="007F251C">
        <w:rPr>
          <w:rFonts w:ascii="Times New Roman" w:hAnsi="Times New Roman"/>
          <w:i/>
        </w:rPr>
        <w:t>Iglesia y poder en La Habana</w:t>
      </w:r>
      <w:r w:rsidRPr="007F251C">
        <w:rPr>
          <w:rFonts w:ascii="Times New Roman" w:hAnsi="Times New Roman"/>
        </w:rPr>
        <w:t>. Bilbao: Universidad del País Vasco.</w:t>
      </w:r>
    </w:p>
    <w:p w:rsidR="00290A9D" w:rsidRPr="007F251C" w:rsidRDefault="00290A9D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Fernández, Enrique. 1993. </w:t>
      </w:r>
      <w:r w:rsidRPr="007F251C">
        <w:rPr>
          <w:rFonts w:ascii="Times New Roman" w:hAnsi="Times New Roman"/>
          <w:i/>
        </w:rPr>
        <w:t>La historia como condicionante del territorio</w:t>
      </w:r>
      <w:r w:rsidRPr="007F251C">
        <w:rPr>
          <w:rFonts w:ascii="Times New Roman" w:hAnsi="Times New Roman"/>
        </w:rPr>
        <w:t>. Oviedo: Consejería de F</w:t>
      </w:r>
      <w:r w:rsidRPr="007F251C">
        <w:rPr>
          <w:rFonts w:ascii="Times New Roman" w:hAnsi="Times New Roman"/>
        </w:rPr>
        <w:t>o</w:t>
      </w:r>
      <w:r w:rsidRPr="007F251C">
        <w:rPr>
          <w:rFonts w:ascii="Times New Roman" w:hAnsi="Times New Roman"/>
        </w:rPr>
        <w:t>mento.</w:t>
      </w:r>
    </w:p>
    <w:p w:rsidR="009F079D" w:rsidRPr="007F251C" w:rsidRDefault="009F079D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Franco, José L. 1973.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La</w:t>
      </w:r>
      <w:r w:rsidRPr="007F251C">
        <w:rPr>
          <w:rFonts w:ascii="Times New Roman" w:hAnsi="Times New Roman"/>
          <w:i/>
        </w:rPr>
        <w:t>s minas de Santiago del Prado y la rebelión de los cobreros</w:t>
      </w:r>
      <w:r w:rsidRPr="007F251C">
        <w:rPr>
          <w:rFonts w:ascii="Times New Roman" w:hAnsi="Times New Roman"/>
        </w:rPr>
        <w:t>. La Hab</w:t>
      </w:r>
      <w:r>
        <w:rPr>
          <w:rFonts w:ascii="Times New Roman" w:hAnsi="Times New Roman"/>
        </w:rPr>
        <w:t>a</w:t>
      </w:r>
      <w:r w:rsidRPr="007F251C">
        <w:rPr>
          <w:rFonts w:ascii="Times New Roman" w:hAnsi="Times New Roman"/>
        </w:rPr>
        <w:t>na: Cie</w:t>
      </w:r>
      <w:r w:rsidRPr="007F251C">
        <w:rPr>
          <w:rFonts w:ascii="Times New Roman" w:hAnsi="Times New Roman"/>
        </w:rPr>
        <w:t>n</w:t>
      </w:r>
      <w:r w:rsidRPr="007F251C">
        <w:rPr>
          <w:rFonts w:ascii="Times New Roman" w:hAnsi="Times New Roman"/>
        </w:rPr>
        <w:t>cias Sociales.</w:t>
      </w:r>
    </w:p>
    <w:p w:rsidR="009F079D" w:rsidRPr="007F251C" w:rsidRDefault="009F079D" w:rsidP="009F079D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9F079D">
        <w:rPr>
          <w:rFonts w:ascii="Times New Roman" w:hAnsi="Times New Roman"/>
        </w:rPr>
        <w:t>──</w:t>
      </w:r>
      <w:r w:rsidRPr="007F251C">
        <w:rPr>
          <w:rFonts w:ascii="Times New Roman" w:hAnsi="Times New Roman"/>
        </w:rPr>
        <w:t xml:space="preserve"> 1980. </w:t>
      </w:r>
      <w:r w:rsidRPr="007F251C">
        <w:rPr>
          <w:rFonts w:ascii="Times New Roman" w:hAnsi="Times New Roman"/>
          <w:i/>
        </w:rPr>
        <w:t>El comercio clandestino de esclavos</w:t>
      </w:r>
      <w:r w:rsidRPr="007F251C">
        <w:rPr>
          <w:rFonts w:ascii="Times New Roman" w:hAnsi="Times New Roman"/>
        </w:rPr>
        <w:t>. La Habana: Ciencias Sociales.</w:t>
      </w:r>
    </w:p>
    <w:p w:rsidR="004634C8" w:rsidRPr="007F251C" w:rsidRDefault="004634C8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</w:rPr>
      </w:pPr>
      <w:proofErr w:type="spellStart"/>
      <w:r w:rsidRPr="007F251C">
        <w:rPr>
          <w:rFonts w:ascii="Times New Roman" w:hAnsi="Times New Roman"/>
        </w:rPr>
        <w:t>Friedlaender</w:t>
      </w:r>
      <w:proofErr w:type="spellEnd"/>
      <w:r w:rsidRPr="007F251C">
        <w:rPr>
          <w:rFonts w:ascii="Times New Roman" w:hAnsi="Times New Roman"/>
        </w:rPr>
        <w:t xml:space="preserve">, </w:t>
      </w:r>
      <w:proofErr w:type="spellStart"/>
      <w:r w:rsidRPr="007F251C">
        <w:rPr>
          <w:rFonts w:ascii="Times New Roman" w:hAnsi="Times New Roman"/>
        </w:rPr>
        <w:t>Heinrich</w:t>
      </w:r>
      <w:proofErr w:type="spellEnd"/>
      <w:r w:rsidRPr="007F251C">
        <w:rPr>
          <w:rFonts w:ascii="Times New Roman" w:hAnsi="Times New Roman"/>
        </w:rPr>
        <w:t xml:space="preserve">. 1944. </w:t>
      </w:r>
      <w:r w:rsidRPr="007F251C">
        <w:rPr>
          <w:rFonts w:ascii="Times New Roman" w:hAnsi="Times New Roman"/>
          <w:i/>
        </w:rPr>
        <w:t>Historia económica de Cuba</w:t>
      </w:r>
      <w:r w:rsidRPr="007F251C">
        <w:rPr>
          <w:rFonts w:ascii="Times New Roman" w:hAnsi="Times New Roman"/>
        </w:rPr>
        <w:t>. La Habana: Montero.</w:t>
      </w:r>
    </w:p>
    <w:p w:rsidR="00EE27E1" w:rsidRPr="00832EEF" w:rsidRDefault="00EE27E1" w:rsidP="005E777F">
      <w:pPr>
        <w:widowControl w:val="0"/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</w:rPr>
        <w:t xml:space="preserve">Fuente, Alejandro de la. </w:t>
      </w:r>
      <w:r w:rsidRPr="007F251C">
        <w:rPr>
          <w:rFonts w:ascii="Times New Roman" w:hAnsi="Times New Roman"/>
          <w:bCs/>
          <w:color w:val="000000" w:themeColor="text1"/>
        </w:rPr>
        <w:t xml:space="preserve">2008. </w:t>
      </w:r>
      <w:r w:rsidRPr="007F251C">
        <w:rPr>
          <w:rFonts w:ascii="Times New Roman" w:hAnsi="Times New Roman"/>
        </w:rPr>
        <w:t xml:space="preserve">“Economía, 1500-1700”. </w:t>
      </w:r>
      <w:r w:rsidRPr="00832EEF">
        <w:rPr>
          <w:rFonts w:ascii="Times New Roman" w:hAnsi="Times New Roman"/>
        </w:rPr>
        <w:t>Naranjo</w:t>
      </w:r>
      <w:r w:rsidR="005E30EC" w:rsidRPr="00832EEF">
        <w:rPr>
          <w:rFonts w:ascii="Times New Roman" w:hAnsi="Times New Roman"/>
        </w:rPr>
        <w:t xml:space="preserve">, </w:t>
      </w:r>
      <w:r w:rsidRPr="00832EEF">
        <w:rPr>
          <w:rFonts w:ascii="Times New Roman" w:hAnsi="Times New Roman"/>
        </w:rPr>
        <w:t>dir.: 59-68.</w:t>
      </w:r>
    </w:p>
    <w:p w:rsidR="004634C8" w:rsidRPr="00832EEF" w:rsidRDefault="004634C8" w:rsidP="005E777F">
      <w:pPr>
        <w:pStyle w:val="Ttulo2"/>
        <w:widowControl w:val="0"/>
        <w:spacing w:before="6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</w:pPr>
      <w:r w:rsidRPr="00832EE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Funes, Reinaldo. </w:t>
      </w:r>
      <w:r w:rsidRPr="0002596E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2008. </w:t>
      </w:r>
      <w:r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  <w:lang w:val="en-US"/>
        </w:rPr>
        <w:t>From r</w:t>
      </w:r>
      <w:r w:rsidRPr="007F251C">
        <w:rPr>
          <w:rFonts w:ascii="Times New Roman" w:hAnsi="Times New Roman"/>
          <w:b w:val="0"/>
          <w:i/>
          <w:iCs/>
          <w:color w:val="000000" w:themeColor="text1"/>
          <w:sz w:val="22"/>
          <w:szCs w:val="22"/>
          <w:lang w:val="en-US"/>
        </w:rPr>
        <w:t>ainforest</w:t>
      </w:r>
      <w:r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  <w:lang w:val="en-US"/>
        </w:rPr>
        <w:t xml:space="preserve"> to cane field in Cuba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. </w:t>
      </w:r>
      <w:r w:rsidRPr="00832EEF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>Chapel Hill: North Carolina University</w:t>
      </w:r>
    </w:p>
    <w:p w:rsidR="004634C8" w:rsidRPr="007F251C" w:rsidRDefault="00C36735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832EEF">
        <w:rPr>
          <w:rFonts w:ascii="Times New Roman" w:hAnsi="Times New Roman"/>
          <w:lang w:val="en-US"/>
        </w:rPr>
        <w:t>──</w:t>
      </w:r>
      <w:r w:rsidR="004634C8" w:rsidRPr="00832EEF">
        <w:rPr>
          <w:rFonts w:ascii="Times New Roman" w:hAnsi="Times New Roman"/>
          <w:lang w:val="en-US"/>
        </w:rPr>
        <w:t xml:space="preserve"> 2012. </w:t>
      </w:r>
      <w:r w:rsidR="004634C8" w:rsidRPr="007F251C">
        <w:rPr>
          <w:rFonts w:ascii="Times New Roman" w:hAnsi="Times New Roman"/>
        </w:rPr>
        <w:t xml:space="preserve">“Especialización azucarera y crisis de la ganadería en Cuba”. </w:t>
      </w:r>
      <w:r w:rsidR="004634C8" w:rsidRPr="007F251C">
        <w:rPr>
          <w:rFonts w:ascii="Times New Roman" w:hAnsi="Times New Roman"/>
          <w:i/>
        </w:rPr>
        <w:t>Historia Agraria</w:t>
      </w:r>
      <w:r w:rsidR="004634C8" w:rsidRPr="007F251C">
        <w:rPr>
          <w:rFonts w:ascii="Times New Roman" w:hAnsi="Times New Roman"/>
        </w:rPr>
        <w:t xml:space="preserve"> 57: 105-134.</w:t>
      </w:r>
    </w:p>
    <w:p w:rsidR="005E777F" w:rsidRDefault="005E777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</w:p>
    <w:p w:rsidR="00832EEF" w:rsidRPr="00252998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Galardy</w:t>
      </w:r>
      <w:proofErr w:type="spellEnd"/>
      <w:r>
        <w:rPr>
          <w:rFonts w:ascii="Times New Roman" w:hAnsi="Times New Roman"/>
        </w:rPr>
        <w:t xml:space="preserve">, Pablo. 1945. </w:t>
      </w:r>
      <w:r>
        <w:rPr>
          <w:rFonts w:ascii="Times New Roman" w:hAnsi="Times New Roman"/>
          <w:i/>
        </w:rPr>
        <w:t>Jiguaní inmortal</w:t>
      </w:r>
      <w:r>
        <w:rPr>
          <w:rFonts w:ascii="Times New Roman" w:hAnsi="Times New Roman"/>
        </w:rPr>
        <w:t>. Manzanillo. El Arte.</w:t>
      </w:r>
    </w:p>
    <w:p w:rsidR="00832EEF" w:rsidRPr="007F251C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García. Alicia. 1972. “De la historia de Trinidad”. </w:t>
      </w:r>
      <w:r w:rsidRPr="007F251C">
        <w:rPr>
          <w:rFonts w:ascii="Times New Roman" w:hAnsi="Times New Roman"/>
          <w:i/>
        </w:rPr>
        <w:t>Islas</w:t>
      </w:r>
      <w:r w:rsidRPr="007F251C">
        <w:rPr>
          <w:rFonts w:ascii="Times New Roman" w:hAnsi="Times New Roman"/>
        </w:rPr>
        <w:t xml:space="preserve"> 43: 51-64.</w:t>
      </w:r>
    </w:p>
    <w:p w:rsidR="00832EEF" w:rsidRDefault="00832EEF" w:rsidP="00832EEF">
      <w:pPr>
        <w:spacing w:after="0" w:line="240" w:lineRule="auto"/>
        <w:ind w:left="170" w:hanging="170"/>
        <w:rPr>
          <w:rFonts w:ascii="Times New Roman" w:hAnsi="Times New Roman"/>
        </w:rPr>
      </w:pPr>
      <w:r w:rsidRPr="0002596E">
        <w:rPr>
          <w:rFonts w:ascii="Times New Roman" w:hAnsi="Times New Roman"/>
        </w:rPr>
        <w:t>──</w:t>
      </w:r>
      <w:r>
        <w:rPr>
          <w:rFonts w:ascii="Times New Roman" w:hAnsi="Times New Roman"/>
        </w:rPr>
        <w:t xml:space="preserve"> 2005. </w:t>
      </w:r>
      <w:r>
        <w:rPr>
          <w:rFonts w:ascii="Times New Roman" w:hAnsi="Times New Roman"/>
          <w:i/>
        </w:rPr>
        <w:t>Matanzas</w:t>
      </w:r>
      <w:r>
        <w:rPr>
          <w:rFonts w:ascii="Times New Roman" w:hAnsi="Times New Roman"/>
        </w:rPr>
        <w:t>. La Coruña: Universidad de La Coruña.</w:t>
      </w:r>
    </w:p>
    <w:p w:rsidR="00832EEF" w:rsidRDefault="00832EEF" w:rsidP="00832EEF">
      <w:pPr>
        <w:spacing w:after="0" w:line="240" w:lineRule="auto"/>
        <w:ind w:left="170" w:hanging="170"/>
        <w:rPr>
          <w:rFonts w:ascii="Times New Roman" w:hAnsi="Times New Roman"/>
        </w:rPr>
      </w:pPr>
      <w:r w:rsidRPr="0002596E">
        <w:rPr>
          <w:rFonts w:ascii="Times New Roman" w:hAnsi="Times New Roman"/>
        </w:rPr>
        <w:t>──</w:t>
      </w:r>
      <w:r>
        <w:rPr>
          <w:rFonts w:ascii="Times New Roman" w:hAnsi="Times New Roman"/>
        </w:rPr>
        <w:t xml:space="preserve"> 2009. </w:t>
      </w:r>
      <w:r>
        <w:rPr>
          <w:rFonts w:ascii="Times New Roman" w:hAnsi="Times New Roman"/>
          <w:i/>
        </w:rPr>
        <w:t>Matanzas, la Atenas de Cuba</w:t>
      </w:r>
      <w:r>
        <w:rPr>
          <w:rFonts w:ascii="Times New Roman" w:hAnsi="Times New Roman"/>
        </w:rPr>
        <w:t>. Sevilla: Polymita.</w:t>
      </w:r>
    </w:p>
    <w:p w:rsidR="00832EEF" w:rsidRPr="007F251C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García, Mercedes. 2007. </w:t>
      </w:r>
      <w:r w:rsidRPr="007F251C">
        <w:rPr>
          <w:rFonts w:ascii="Times New Roman" w:hAnsi="Times New Roman"/>
          <w:i/>
        </w:rPr>
        <w:t>Entre haciendas y plantaciones. Orígenes de la manufactura azucarera en La Habana</w:t>
      </w:r>
      <w:r w:rsidRPr="007F251C">
        <w:rPr>
          <w:rFonts w:ascii="Times New Roman" w:hAnsi="Times New Roman"/>
        </w:rPr>
        <w:t>. La Habana: Ciencias Sociales.</w:t>
      </w:r>
    </w:p>
    <w:p w:rsidR="00832EEF" w:rsidRPr="007F251C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García, Orlando. 1977. “Historia de la economía cienfueguera”. </w:t>
      </w:r>
      <w:r w:rsidRPr="007F251C">
        <w:rPr>
          <w:rFonts w:ascii="Times New Roman" w:hAnsi="Times New Roman"/>
          <w:i/>
        </w:rPr>
        <w:t>Islas</w:t>
      </w:r>
      <w:r w:rsidRPr="007F251C">
        <w:rPr>
          <w:rFonts w:ascii="Times New Roman" w:hAnsi="Times New Roman"/>
        </w:rPr>
        <w:t xml:space="preserve"> 54-55: 117-159.</w:t>
      </w:r>
    </w:p>
    <w:p w:rsidR="00832EEF" w:rsidRPr="007F251C" w:rsidRDefault="00832EEF" w:rsidP="00832EEF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02596E">
        <w:rPr>
          <w:rFonts w:ascii="Times New Roman" w:hAnsi="Times New Roman"/>
        </w:rPr>
        <w:t>──</w:t>
      </w:r>
      <w:r w:rsidRPr="007F251C">
        <w:rPr>
          <w:rFonts w:ascii="Times New Roman" w:hAnsi="Times New Roman"/>
        </w:rPr>
        <w:t xml:space="preserve"> 2008. </w:t>
      </w:r>
      <w:r w:rsidRPr="007F251C">
        <w:rPr>
          <w:rFonts w:ascii="Times New Roman" w:hAnsi="Times New Roman"/>
          <w:i/>
        </w:rPr>
        <w:t>Esclavitud y colonización en Cienfuegos</w:t>
      </w:r>
      <w:r w:rsidRPr="007F251C">
        <w:rPr>
          <w:rFonts w:ascii="Times New Roman" w:hAnsi="Times New Roman"/>
        </w:rPr>
        <w:t>. Cienfuegos: Mecenas.</w:t>
      </w:r>
    </w:p>
    <w:p w:rsidR="00832EEF" w:rsidRPr="007F251C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5E777F">
        <w:rPr>
          <w:rFonts w:ascii="Times New Roman" w:hAnsi="Times New Roman"/>
        </w:rPr>
        <w:t>García</w:t>
      </w:r>
      <w:r w:rsidRPr="007F251C">
        <w:rPr>
          <w:rFonts w:ascii="Times New Roman" w:hAnsi="Times New Roman"/>
          <w:color w:val="000000" w:themeColor="text1"/>
        </w:rPr>
        <w:t xml:space="preserve">, Rolando. 1992.  </w:t>
      </w:r>
      <w:r w:rsidRPr="007F251C">
        <w:rPr>
          <w:rFonts w:ascii="Times New Roman" w:hAnsi="Times New Roman"/>
          <w:i/>
          <w:color w:val="000000" w:themeColor="text1"/>
        </w:rPr>
        <w:t>La historia regional de Cuba</w:t>
      </w:r>
      <w:r w:rsidRPr="007F251C">
        <w:rPr>
          <w:rFonts w:ascii="Times New Roman" w:hAnsi="Times New Roman"/>
          <w:color w:val="000000" w:themeColor="text1"/>
        </w:rPr>
        <w:t>. La Habana: Ciencias Sociales.</w:t>
      </w:r>
    </w:p>
    <w:p w:rsidR="004634C8" w:rsidRPr="007F251C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García Álvarez, Alejandro. 2008. </w:t>
      </w:r>
      <w:r w:rsidRPr="007F251C">
        <w:rPr>
          <w:rFonts w:ascii="Times New Roman" w:hAnsi="Times New Roman"/>
          <w:i/>
        </w:rPr>
        <w:t>La costa cubana del guineo</w:t>
      </w:r>
      <w:r w:rsidRPr="007F251C">
        <w:rPr>
          <w:rFonts w:ascii="Times New Roman" w:hAnsi="Times New Roman"/>
        </w:rPr>
        <w:t>. La Habana: Félix Varela.</w:t>
      </w:r>
    </w:p>
    <w:p w:rsidR="004634C8" w:rsidRPr="007F251C" w:rsidRDefault="00C36735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──</w:t>
      </w:r>
      <w:r w:rsidR="004634C8" w:rsidRPr="007F251C">
        <w:rPr>
          <w:rFonts w:ascii="Times New Roman" w:hAnsi="Times New Roman"/>
        </w:rPr>
        <w:t xml:space="preserve"> 2015. “Los primeros tiempos de Cuba en la ruta antillana del café”. </w:t>
      </w:r>
      <w:r w:rsidR="004634C8" w:rsidRPr="007F251C">
        <w:rPr>
          <w:rFonts w:ascii="Times New Roman" w:hAnsi="Times New Roman"/>
          <w:i/>
        </w:rPr>
        <w:t xml:space="preserve">Revista de Indias </w:t>
      </w:r>
      <w:r w:rsidR="004634C8" w:rsidRPr="007F251C">
        <w:rPr>
          <w:rFonts w:ascii="Times New Roman" w:hAnsi="Times New Roman"/>
        </w:rPr>
        <w:t>263: 117-148.</w:t>
      </w:r>
    </w:p>
    <w:p w:rsidR="005E777F" w:rsidRDefault="005E777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</w:p>
    <w:p w:rsidR="004634C8" w:rsidRPr="007F251C" w:rsidRDefault="005E777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lastRenderedPageBreak/>
        <w:t>García Álvarez, Alejandro</w:t>
      </w:r>
      <w:r w:rsidR="004634C8" w:rsidRPr="007F251C">
        <w:rPr>
          <w:rFonts w:ascii="Times New Roman" w:hAnsi="Times New Roman"/>
        </w:rPr>
        <w:t>; Luis M. García Mora</w:t>
      </w:r>
      <w:r w:rsidR="005E30EC" w:rsidRPr="007F251C">
        <w:rPr>
          <w:rFonts w:ascii="Times New Roman" w:hAnsi="Times New Roman"/>
        </w:rPr>
        <w:t xml:space="preserve">, </w:t>
      </w:r>
      <w:r w:rsidR="004634C8" w:rsidRPr="007F251C">
        <w:rPr>
          <w:rFonts w:ascii="Times New Roman" w:hAnsi="Times New Roman"/>
        </w:rPr>
        <w:t xml:space="preserve">eds. 1998. </w:t>
      </w:r>
      <w:r w:rsidR="004634C8" w:rsidRPr="007F251C">
        <w:rPr>
          <w:rFonts w:ascii="Times New Roman" w:hAnsi="Times New Roman"/>
          <w:i/>
        </w:rPr>
        <w:t>Textos clásicos para la historia de C</w:t>
      </w:r>
      <w:r w:rsidR="004634C8" w:rsidRPr="007F251C">
        <w:rPr>
          <w:rFonts w:ascii="Times New Roman" w:hAnsi="Times New Roman"/>
          <w:i/>
        </w:rPr>
        <w:t>u</w:t>
      </w:r>
      <w:r w:rsidR="004634C8" w:rsidRPr="007F251C">
        <w:rPr>
          <w:rFonts w:ascii="Times New Roman" w:hAnsi="Times New Roman"/>
          <w:i/>
        </w:rPr>
        <w:t>ba</w:t>
      </w:r>
      <w:r w:rsidR="004634C8" w:rsidRPr="007F251C">
        <w:rPr>
          <w:rFonts w:ascii="Times New Roman" w:hAnsi="Times New Roman"/>
        </w:rPr>
        <w:t>. Madrid: Fundación T</w:t>
      </w:r>
      <w:r w:rsidR="004634C8" w:rsidRPr="007F251C">
        <w:rPr>
          <w:rFonts w:ascii="Times New Roman" w:hAnsi="Times New Roman"/>
        </w:rPr>
        <w:t>a</w:t>
      </w:r>
      <w:r w:rsidR="004634C8" w:rsidRPr="007F251C">
        <w:rPr>
          <w:rFonts w:ascii="Times New Roman" w:hAnsi="Times New Roman"/>
        </w:rPr>
        <w:t>vera (CD-Rom).</w:t>
      </w:r>
    </w:p>
    <w:p w:rsidR="00832EEF" w:rsidRPr="007F251C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García del Pino, César. 1977</w:t>
      </w:r>
      <w:r w:rsidR="000157B6">
        <w:rPr>
          <w:rFonts w:ascii="Times New Roman" w:hAnsi="Times New Roman"/>
        </w:rPr>
        <w:t>.</w:t>
      </w:r>
      <w:r w:rsidRPr="007F251C">
        <w:rPr>
          <w:rFonts w:ascii="Times New Roman" w:hAnsi="Times New Roman"/>
        </w:rPr>
        <w:t xml:space="preserve"> “Corsario y piratas en Santiago en Cuba”. </w:t>
      </w:r>
      <w:r w:rsidRPr="007F251C">
        <w:rPr>
          <w:rFonts w:ascii="Times New Roman" w:hAnsi="Times New Roman"/>
          <w:i/>
        </w:rPr>
        <w:t>Santiago</w:t>
      </w:r>
      <w:r w:rsidRPr="007F251C">
        <w:rPr>
          <w:rFonts w:ascii="Times New Roman" w:hAnsi="Times New Roman"/>
        </w:rPr>
        <w:t xml:space="preserve"> 26-27: 110-180.</w:t>
      </w:r>
    </w:p>
    <w:p w:rsidR="00832EE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proofErr w:type="spellStart"/>
      <w:r w:rsidRPr="005E777F">
        <w:rPr>
          <w:rFonts w:ascii="Times New Roman" w:hAnsi="Times New Roman"/>
        </w:rPr>
        <w:t>Gavira</w:t>
      </w:r>
      <w:proofErr w:type="spellEnd"/>
      <w:r w:rsidRPr="007F251C">
        <w:rPr>
          <w:rFonts w:ascii="Times New Roman" w:hAnsi="Times New Roman"/>
          <w:color w:val="000000" w:themeColor="text1"/>
        </w:rPr>
        <w:t xml:space="preserve">, Carmen. 1982. “La configuración del espacio colonial en Cuba”. </w:t>
      </w:r>
      <w:r w:rsidRPr="007F251C">
        <w:rPr>
          <w:rFonts w:ascii="Times New Roman" w:hAnsi="Times New Roman"/>
          <w:i/>
          <w:color w:val="000000" w:themeColor="text1"/>
        </w:rPr>
        <w:t>Revista de la Biblioteca N</w:t>
      </w:r>
      <w:r w:rsidRPr="007F251C">
        <w:rPr>
          <w:rFonts w:ascii="Times New Roman" w:hAnsi="Times New Roman"/>
          <w:i/>
          <w:color w:val="000000" w:themeColor="text1"/>
        </w:rPr>
        <w:t>a</w:t>
      </w:r>
      <w:r w:rsidRPr="007F251C">
        <w:rPr>
          <w:rFonts w:ascii="Times New Roman" w:hAnsi="Times New Roman"/>
          <w:i/>
          <w:color w:val="000000" w:themeColor="text1"/>
        </w:rPr>
        <w:t>cional José Martí</w:t>
      </w:r>
      <w:r w:rsidRPr="007F251C">
        <w:rPr>
          <w:rFonts w:ascii="Times New Roman" w:hAnsi="Times New Roman"/>
          <w:color w:val="000000" w:themeColor="text1"/>
        </w:rPr>
        <w:t xml:space="preserve"> </w:t>
      </w:r>
      <w:r w:rsidR="00832EEF">
        <w:rPr>
          <w:rFonts w:ascii="Times New Roman" w:hAnsi="Times New Roman"/>
          <w:color w:val="000000" w:themeColor="text1"/>
        </w:rPr>
        <w:t>73: 63-95.</w:t>
      </w:r>
    </w:p>
    <w:p w:rsidR="00414A72" w:rsidRPr="00832EEF" w:rsidRDefault="00414A72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  <w:lang w:val="en-US"/>
        </w:rPr>
      </w:pPr>
      <w:r w:rsidRPr="005E777F">
        <w:rPr>
          <w:rFonts w:ascii="Times New Roman" w:hAnsi="Times New Roman"/>
        </w:rPr>
        <w:t>Gladstone</w:t>
      </w:r>
      <w:r w:rsidRPr="007F251C">
        <w:rPr>
          <w:rFonts w:ascii="Times New Roman" w:hAnsi="Times New Roman"/>
          <w:color w:val="000000" w:themeColor="text1"/>
        </w:rPr>
        <w:t xml:space="preserve">, Olivia </w:t>
      </w:r>
      <w:r w:rsidRPr="007F251C">
        <w:rPr>
          <w:rFonts w:ascii="Times New Roman" w:hAnsi="Times New Roman"/>
          <w:i/>
          <w:color w:val="000000" w:themeColor="text1"/>
        </w:rPr>
        <w:t>et al.</w:t>
      </w:r>
      <w:r w:rsidRPr="007F251C">
        <w:rPr>
          <w:rFonts w:ascii="Times New Roman" w:hAnsi="Times New Roman"/>
          <w:color w:val="000000" w:themeColor="text1"/>
        </w:rPr>
        <w:t xml:space="preserve"> 1989. “Antecedentes, concepción y desarrollo del </w:t>
      </w:r>
      <w:r w:rsidRPr="007F251C">
        <w:rPr>
          <w:rFonts w:ascii="Times New Roman" w:hAnsi="Times New Roman"/>
          <w:i/>
          <w:color w:val="000000" w:themeColor="text1"/>
        </w:rPr>
        <w:t>Nuevo Atlas nacional de C</w:t>
      </w:r>
      <w:r w:rsidRPr="007F251C">
        <w:rPr>
          <w:rFonts w:ascii="Times New Roman" w:hAnsi="Times New Roman"/>
          <w:i/>
          <w:color w:val="000000" w:themeColor="text1"/>
        </w:rPr>
        <w:t>u</w:t>
      </w:r>
      <w:r w:rsidRPr="007F251C">
        <w:rPr>
          <w:rFonts w:ascii="Times New Roman" w:hAnsi="Times New Roman"/>
          <w:i/>
          <w:color w:val="000000" w:themeColor="text1"/>
        </w:rPr>
        <w:t>ba</w:t>
      </w:r>
      <w:r w:rsidRPr="007F251C">
        <w:rPr>
          <w:rFonts w:ascii="Times New Roman" w:hAnsi="Times New Roman"/>
          <w:color w:val="000000" w:themeColor="text1"/>
        </w:rPr>
        <w:t xml:space="preserve">". </w:t>
      </w:r>
      <w:r w:rsidRPr="00832EEF">
        <w:rPr>
          <w:rFonts w:ascii="Times New Roman" w:hAnsi="Times New Roman"/>
          <w:i/>
          <w:iCs/>
          <w:color w:val="000000" w:themeColor="text1"/>
          <w:lang w:val="en-US"/>
        </w:rPr>
        <w:t>Yearbook. Conference of Latin</w:t>
      </w:r>
      <w:r w:rsidR="00421288" w:rsidRPr="00832EEF">
        <w:rPr>
          <w:rFonts w:ascii="Times New Roman" w:hAnsi="Times New Roman"/>
          <w:i/>
          <w:iCs/>
          <w:color w:val="000000" w:themeColor="text1"/>
          <w:lang w:val="en-US"/>
        </w:rPr>
        <w:t>-</w:t>
      </w:r>
      <w:r w:rsidRPr="00832EEF">
        <w:rPr>
          <w:rFonts w:ascii="Times New Roman" w:hAnsi="Times New Roman"/>
          <w:i/>
          <w:iCs/>
          <w:color w:val="000000" w:themeColor="text1"/>
          <w:lang w:val="en-US"/>
        </w:rPr>
        <w:t>Americanist Geographers</w:t>
      </w:r>
      <w:r w:rsidRPr="00832EEF">
        <w:rPr>
          <w:rFonts w:ascii="Times New Roman" w:hAnsi="Times New Roman"/>
          <w:iCs/>
          <w:color w:val="000000" w:themeColor="text1"/>
          <w:lang w:val="en-US"/>
        </w:rPr>
        <w:t xml:space="preserve"> 15: 107-109.</w:t>
      </w:r>
    </w:p>
    <w:p w:rsidR="005E777F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832EEF">
        <w:rPr>
          <w:rFonts w:ascii="Times New Roman" w:hAnsi="Times New Roman"/>
          <w:lang w:val="en-US"/>
        </w:rPr>
        <w:t xml:space="preserve">González, José R. 1975: </w:t>
      </w:r>
      <w:r w:rsidRPr="00832EEF">
        <w:rPr>
          <w:rFonts w:ascii="Times New Roman" w:hAnsi="Times New Roman"/>
          <w:i/>
          <w:lang w:val="en-US"/>
        </w:rPr>
        <w:t xml:space="preserve">Santa-Ana-Cidra. </w:t>
      </w:r>
      <w:r w:rsidRPr="007F251C">
        <w:rPr>
          <w:rFonts w:ascii="Times New Roman" w:hAnsi="Times New Roman"/>
          <w:i/>
        </w:rPr>
        <w:t>Historia de una comunidad</w:t>
      </w:r>
      <w:r w:rsidRPr="007F251C">
        <w:rPr>
          <w:rFonts w:ascii="Times New Roman" w:hAnsi="Times New Roman"/>
        </w:rPr>
        <w:t>. La Habana: DOR</w:t>
      </w:r>
      <w:r w:rsidR="005E777F">
        <w:rPr>
          <w:rFonts w:ascii="Times New Roman" w:hAnsi="Times New Roman"/>
        </w:rPr>
        <w:t>.</w:t>
      </w:r>
    </w:p>
    <w:p w:rsidR="005E777F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 xml:space="preserve">González, Modesto. 2003. </w:t>
      </w:r>
      <w:r w:rsidRPr="007F251C">
        <w:rPr>
          <w:rFonts w:ascii="Times New Roman" w:hAnsi="Times New Roman"/>
          <w:i/>
          <w:color w:val="000000" w:themeColor="text1"/>
        </w:rPr>
        <w:t>Último escalón alcanzado por la plantación comercial azucarera esclavista</w:t>
      </w:r>
      <w:r w:rsidRPr="007F251C">
        <w:rPr>
          <w:rFonts w:ascii="Times New Roman" w:hAnsi="Times New Roman"/>
          <w:color w:val="000000" w:themeColor="text1"/>
        </w:rPr>
        <w:t>. La Habana: Ciencias Sociales.</w:t>
      </w:r>
    </w:p>
    <w:p w:rsidR="005E777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02596E">
        <w:rPr>
          <w:rFonts w:ascii="Times New Roman" w:hAnsi="Times New Roman"/>
        </w:rPr>
        <w:t>González Enciso, Agustín; Rafael</w:t>
      </w:r>
      <w:r w:rsidR="005E30EC" w:rsidRPr="0002596E">
        <w:rPr>
          <w:rFonts w:ascii="Times New Roman" w:hAnsi="Times New Roman"/>
        </w:rPr>
        <w:t xml:space="preserve">, </w:t>
      </w:r>
      <w:r w:rsidRPr="0002596E">
        <w:rPr>
          <w:rFonts w:ascii="Times New Roman" w:hAnsi="Times New Roman"/>
        </w:rPr>
        <w:t xml:space="preserve">eds. 1999. </w:t>
      </w:r>
      <w:r w:rsidRPr="007F251C">
        <w:rPr>
          <w:rFonts w:ascii="Times New Roman" w:hAnsi="Times New Roman"/>
          <w:i/>
        </w:rPr>
        <w:t>Tabaco y economía en el siglo XVIII</w:t>
      </w:r>
      <w:r w:rsidRPr="007F251C">
        <w:rPr>
          <w:rFonts w:ascii="Times New Roman" w:hAnsi="Times New Roman"/>
        </w:rPr>
        <w:t>. Pamplona: EU</w:t>
      </w:r>
      <w:r w:rsidRPr="007F251C">
        <w:rPr>
          <w:rFonts w:ascii="Times New Roman" w:hAnsi="Times New Roman"/>
        </w:rPr>
        <w:t>N</w:t>
      </w:r>
      <w:r w:rsidRPr="007F251C">
        <w:rPr>
          <w:rFonts w:ascii="Times New Roman" w:hAnsi="Times New Roman"/>
        </w:rPr>
        <w:t>SA.</w:t>
      </w:r>
    </w:p>
    <w:p w:rsidR="005E777F" w:rsidRDefault="00572C5A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>
        <w:rPr>
          <w:rFonts w:ascii="Times New Roman" w:hAnsi="Times New Roman"/>
        </w:rPr>
        <w:t>González</w:t>
      </w:r>
      <w:r w:rsidR="00832EEF">
        <w:rPr>
          <w:rFonts w:ascii="Times New Roman" w:hAnsi="Times New Roman"/>
        </w:rPr>
        <w:t>-</w:t>
      </w:r>
      <w:proofErr w:type="spellStart"/>
      <w:r w:rsidR="00832EEF">
        <w:rPr>
          <w:rFonts w:ascii="Times New Roman" w:hAnsi="Times New Roman"/>
        </w:rPr>
        <w:t>Ripoll</w:t>
      </w:r>
      <w:proofErr w:type="spellEnd"/>
      <w:r w:rsidR="00832EEF">
        <w:rPr>
          <w:rFonts w:ascii="Times New Roman" w:hAnsi="Times New Roman"/>
        </w:rPr>
        <w:t xml:space="preserve">, María D.; Izaskun Álvarez, eds. 2009. </w:t>
      </w:r>
      <w:hyperlink r:id="rId15" w:history="1">
        <w:r w:rsidR="00832EEF" w:rsidRPr="00912208">
          <w:rPr>
            <w:rFonts w:ascii="Times New Roman" w:hAnsi="Times New Roman"/>
            <w:i/>
          </w:rPr>
          <w:t>Francisco Arango y la invención de la Cuba azucarera</w:t>
        </w:r>
      </w:hyperlink>
      <w:r w:rsidR="00832EEF">
        <w:rPr>
          <w:rFonts w:ascii="Times New Roman" w:hAnsi="Times New Roman"/>
        </w:rPr>
        <w:t>. Salamanca: Universidad de Salamanca.</w:t>
      </w:r>
    </w:p>
    <w:p w:rsidR="005E777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 xml:space="preserve">Guerra, Carmen; Hernán Venegas. 1984. “Sobre la historia regional en Cuba: una experiencia de trabajo en la región central”. </w:t>
      </w:r>
      <w:r w:rsidRPr="00C06E54">
        <w:rPr>
          <w:rFonts w:ascii="Times New Roman" w:hAnsi="Times New Roman"/>
          <w:i/>
          <w:color w:val="000000" w:themeColor="text1"/>
        </w:rPr>
        <w:t>Islas</w:t>
      </w:r>
      <w:r w:rsidRPr="00C06E54">
        <w:rPr>
          <w:rFonts w:ascii="Times New Roman" w:hAnsi="Times New Roman"/>
          <w:color w:val="000000" w:themeColor="text1"/>
        </w:rPr>
        <w:t xml:space="preserve"> 78: 19-38.</w:t>
      </w:r>
    </w:p>
    <w:p w:rsidR="005E777F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</w:t>
      </w:r>
      <w:r w:rsidRPr="00832EEF">
        <w:rPr>
          <w:rFonts w:ascii="Times New Roman" w:hAnsi="Times New Roman"/>
          <w:color w:val="000000" w:themeColor="text1"/>
        </w:rPr>
        <w:t xml:space="preserve">uerra, Ramiro. </w:t>
      </w:r>
      <w:r>
        <w:rPr>
          <w:rFonts w:ascii="Times New Roman" w:hAnsi="Times New Roman"/>
          <w:color w:val="000000" w:themeColor="text1"/>
        </w:rPr>
        <w:t xml:space="preserve">1940. </w:t>
      </w:r>
      <w:r>
        <w:rPr>
          <w:rFonts w:ascii="Times New Roman" w:hAnsi="Times New Roman"/>
          <w:i/>
          <w:color w:val="000000" w:themeColor="text1"/>
        </w:rPr>
        <w:t xml:space="preserve">Mudos testigos, crónica del ex-cafetal </w:t>
      </w:r>
      <w:r w:rsidR="00572C5A">
        <w:rPr>
          <w:rFonts w:ascii="Times New Roman" w:hAnsi="Times New Roman"/>
          <w:i/>
          <w:color w:val="000000" w:themeColor="text1"/>
        </w:rPr>
        <w:t>Jesús</w:t>
      </w:r>
      <w:r>
        <w:rPr>
          <w:rFonts w:ascii="Times New Roman" w:hAnsi="Times New Roman"/>
          <w:i/>
          <w:color w:val="000000" w:themeColor="text1"/>
        </w:rPr>
        <w:t xml:space="preserve"> Nazareno</w:t>
      </w:r>
      <w:r>
        <w:rPr>
          <w:rFonts w:ascii="Times New Roman" w:hAnsi="Times New Roman"/>
          <w:color w:val="000000" w:themeColor="text1"/>
        </w:rPr>
        <w:t xml:space="preserve">. La Habana: </w:t>
      </w:r>
      <w:proofErr w:type="spellStart"/>
      <w:r>
        <w:rPr>
          <w:rFonts w:ascii="Times New Roman" w:hAnsi="Times New Roman"/>
          <w:color w:val="000000" w:themeColor="text1"/>
        </w:rPr>
        <w:t>Lex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5E777F" w:rsidRDefault="00E01025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proofErr w:type="spellStart"/>
      <w:r w:rsidRPr="00C06E54">
        <w:rPr>
          <w:rFonts w:ascii="Times New Roman" w:hAnsi="Times New Roman"/>
          <w:color w:val="000000" w:themeColor="text1"/>
        </w:rPr>
        <w:t>Guichanaud</w:t>
      </w:r>
      <w:proofErr w:type="spellEnd"/>
      <w:r w:rsidRPr="00C06E54">
        <w:rPr>
          <w:rFonts w:ascii="Times New Roman" w:hAnsi="Times New Roman"/>
          <w:color w:val="000000" w:themeColor="text1"/>
        </w:rPr>
        <w:t>-</w:t>
      </w:r>
      <w:proofErr w:type="spellStart"/>
      <w:r w:rsidRPr="00C06E54">
        <w:rPr>
          <w:rFonts w:ascii="Times New Roman" w:hAnsi="Times New Roman"/>
          <w:color w:val="000000" w:themeColor="text1"/>
        </w:rPr>
        <w:t>Tollis</w:t>
      </w:r>
      <w:proofErr w:type="spellEnd"/>
      <w:r w:rsidRPr="00C06E54">
        <w:rPr>
          <w:rFonts w:ascii="Times New Roman" w:hAnsi="Times New Roman"/>
          <w:color w:val="000000" w:themeColor="text1"/>
        </w:rPr>
        <w:t>, Michelle</w:t>
      </w:r>
      <w:r w:rsidR="005E30EC" w:rsidRPr="00C06E54">
        <w:rPr>
          <w:rFonts w:ascii="Times New Roman" w:hAnsi="Times New Roman"/>
          <w:color w:val="000000" w:themeColor="text1"/>
        </w:rPr>
        <w:t xml:space="preserve">, </w:t>
      </w:r>
      <w:r w:rsidRPr="00C06E54">
        <w:rPr>
          <w:rFonts w:ascii="Times New Roman" w:hAnsi="Times New Roman"/>
          <w:color w:val="000000" w:themeColor="text1"/>
        </w:rPr>
        <w:t>ed.</w:t>
      </w:r>
      <w:r w:rsidR="005E30EC" w:rsidRPr="00C06E54">
        <w:rPr>
          <w:rFonts w:ascii="Times New Roman" w:hAnsi="Times New Roman"/>
          <w:color w:val="000000" w:themeColor="text1"/>
        </w:rPr>
        <w:t xml:space="preserve"> 2006</w:t>
      </w:r>
      <w:r w:rsidRPr="00C06E54">
        <w:rPr>
          <w:rFonts w:ascii="Times New Roman" w:hAnsi="Times New Roman"/>
          <w:color w:val="000000" w:themeColor="text1"/>
        </w:rPr>
        <w:t xml:space="preserve">. </w:t>
      </w:r>
      <w:r w:rsidRPr="00C06E54">
        <w:rPr>
          <w:rFonts w:ascii="Times New Roman" w:hAnsi="Times New Roman"/>
          <w:i/>
          <w:color w:val="000000" w:themeColor="text1"/>
        </w:rPr>
        <w:t xml:space="preserve">Le sucre </w:t>
      </w:r>
      <w:proofErr w:type="spellStart"/>
      <w:r w:rsidRPr="00C06E54">
        <w:rPr>
          <w:rFonts w:ascii="Times New Roman" w:hAnsi="Times New Roman"/>
          <w:i/>
          <w:color w:val="000000" w:themeColor="text1"/>
        </w:rPr>
        <w:t>dans</w:t>
      </w:r>
      <w:proofErr w:type="spellEnd"/>
      <w:r w:rsidRPr="00C06E54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C06E54">
        <w:rPr>
          <w:rFonts w:ascii="Times New Roman" w:hAnsi="Times New Roman"/>
          <w:i/>
          <w:color w:val="000000" w:themeColor="text1"/>
        </w:rPr>
        <w:t>l'espace</w:t>
      </w:r>
      <w:proofErr w:type="spellEnd"/>
      <w:r w:rsidRPr="00C06E54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C06E54">
        <w:rPr>
          <w:rFonts w:ascii="Times New Roman" w:hAnsi="Times New Roman"/>
          <w:i/>
          <w:color w:val="000000" w:themeColor="text1"/>
        </w:rPr>
        <w:t>Caraïbe</w:t>
      </w:r>
      <w:proofErr w:type="spellEnd"/>
      <w:r w:rsidRPr="00C06E54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C06E54">
        <w:rPr>
          <w:rFonts w:ascii="Times New Roman" w:hAnsi="Times New Roman"/>
          <w:i/>
          <w:color w:val="000000" w:themeColor="text1"/>
        </w:rPr>
        <w:t>hispanophone</w:t>
      </w:r>
      <w:proofErr w:type="spellEnd"/>
      <w:r w:rsidRPr="00C06E54">
        <w:rPr>
          <w:rFonts w:ascii="Times New Roman" w:hAnsi="Times New Roman"/>
          <w:color w:val="000000" w:themeColor="text1"/>
        </w:rPr>
        <w:t xml:space="preserve">. </w:t>
      </w:r>
      <w:r w:rsidRPr="007F251C">
        <w:rPr>
          <w:rFonts w:ascii="Times New Roman" w:hAnsi="Times New Roman"/>
          <w:color w:val="000000" w:themeColor="text1"/>
        </w:rPr>
        <w:t xml:space="preserve">Paris: </w:t>
      </w:r>
      <w:proofErr w:type="spellStart"/>
      <w:r w:rsidRPr="007F251C">
        <w:rPr>
          <w:rFonts w:ascii="Times New Roman" w:hAnsi="Times New Roman"/>
          <w:color w:val="000000" w:themeColor="text1"/>
        </w:rPr>
        <w:t>L'Harma</w:t>
      </w:r>
      <w:r w:rsidRPr="007F251C">
        <w:rPr>
          <w:rFonts w:ascii="Times New Roman" w:hAnsi="Times New Roman"/>
          <w:color w:val="000000" w:themeColor="text1"/>
        </w:rPr>
        <w:t>t</w:t>
      </w:r>
      <w:r w:rsidRPr="007F251C">
        <w:rPr>
          <w:rFonts w:ascii="Times New Roman" w:hAnsi="Times New Roman"/>
          <w:color w:val="000000" w:themeColor="text1"/>
        </w:rPr>
        <w:t>tan.</w:t>
      </w:r>
      <w:proofErr w:type="spellEnd"/>
    </w:p>
    <w:p w:rsidR="005E777F" w:rsidRDefault="005E777F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</w:p>
    <w:p w:rsidR="005E777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proofErr w:type="spellStart"/>
      <w:r w:rsidRPr="007F251C">
        <w:rPr>
          <w:rFonts w:ascii="Times New Roman" w:hAnsi="Times New Roman"/>
          <w:color w:val="000000" w:themeColor="text1"/>
        </w:rPr>
        <w:t>Hechavarría</w:t>
      </w:r>
      <w:proofErr w:type="spellEnd"/>
      <w:r w:rsidRPr="007F251C">
        <w:rPr>
          <w:rFonts w:ascii="Times New Roman" w:hAnsi="Times New Roman"/>
          <w:color w:val="000000" w:themeColor="text1"/>
        </w:rPr>
        <w:t>, Bárbara; Pedro Álvarez. 2017. “Enfoques y tendencias de la enseñanza de la geografía r</w:t>
      </w:r>
      <w:r w:rsidRPr="007F251C">
        <w:rPr>
          <w:rFonts w:ascii="Times New Roman" w:hAnsi="Times New Roman"/>
          <w:color w:val="000000" w:themeColor="text1"/>
        </w:rPr>
        <w:t>e</w:t>
      </w:r>
      <w:r w:rsidRPr="007F251C">
        <w:rPr>
          <w:rFonts w:ascii="Times New Roman" w:hAnsi="Times New Roman"/>
          <w:color w:val="000000" w:themeColor="text1"/>
        </w:rPr>
        <w:t xml:space="preserve">gional en Cuba”. </w:t>
      </w:r>
      <w:r w:rsidRPr="007F251C">
        <w:rPr>
          <w:rFonts w:ascii="Times New Roman" w:hAnsi="Times New Roman"/>
          <w:i/>
          <w:color w:val="000000" w:themeColor="text1"/>
        </w:rPr>
        <w:t>Atlante</w:t>
      </w:r>
      <w:r w:rsidRPr="007F251C">
        <w:rPr>
          <w:rFonts w:ascii="Times New Roman" w:hAnsi="Times New Roman"/>
          <w:color w:val="000000" w:themeColor="text1"/>
        </w:rPr>
        <w:t xml:space="preserve"> 5</w:t>
      </w:r>
      <w:r w:rsidR="005E30EC" w:rsidRPr="007F251C">
        <w:rPr>
          <w:rFonts w:ascii="Times New Roman" w:hAnsi="Times New Roman"/>
          <w:color w:val="000000" w:themeColor="text1"/>
        </w:rPr>
        <w:t>: 102-127</w:t>
      </w:r>
      <w:r w:rsidRPr="007F251C">
        <w:rPr>
          <w:rFonts w:ascii="Times New Roman" w:hAnsi="Times New Roman"/>
          <w:color w:val="000000" w:themeColor="text1"/>
        </w:rPr>
        <w:t>.</w:t>
      </w:r>
    </w:p>
    <w:p w:rsidR="005E777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 xml:space="preserve">Herrera, Gerson. 2014. “Concentraciones agroazucareras en Camagüey”. </w:t>
      </w:r>
      <w:r w:rsidRPr="007F251C">
        <w:rPr>
          <w:rFonts w:ascii="Times New Roman" w:hAnsi="Times New Roman"/>
          <w:i/>
          <w:color w:val="000000" w:themeColor="text1"/>
        </w:rPr>
        <w:t>Arquitectura y Urbanismo</w:t>
      </w:r>
      <w:r w:rsidRPr="007F251C">
        <w:rPr>
          <w:rFonts w:ascii="Times New Roman" w:hAnsi="Times New Roman"/>
          <w:color w:val="000000" w:themeColor="text1"/>
        </w:rPr>
        <w:t xml:space="preserve"> 1</w:t>
      </w:r>
      <w:r w:rsidRPr="007F251C">
        <w:rPr>
          <w:rFonts w:ascii="Times New Roman" w:hAnsi="Times New Roman"/>
          <w:color w:val="000000" w:themeColor="text1"/>
          <w:spacing w:val="40"/>
        </w:rPr>
        <w:t>:</w:t>
      </w:r>
      <w:r w:rsidRPr="007F251C">
        <w:rPr>
          <w:rFonts w:ascii="Times New Roman" w:hAnsi="Times New Roman"/>
          <w:color w:val="000000" w:themeColor="text1"/>
        </w:rPr>
        <w:t>104-123.</w:t>
      </w:r>
    </w:p>
    <w:p w:rsidR="005E777F" w:rsidRDefault="005E777F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</w:p>
    <w:p w:rsidR="005E777F" w:rsidRDefault="00F63AE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Ibarra, Jor</w:t>
      </w:r>
      <w:r w:rsidR="00572C5A">
        <w:rPr>
          <w:rFonts w:ascii="Times New Roman" w:hAnsi="Times New Roman"/>
        </w:rPr>
        <w:t>g</w:t>
      </w:r>
      <w:r w:rsidRPr="007F251C">
        <w:rPr>
          <w:rFonts w:ascii="Times New Roman" w:hAnsi="Times New Roman"/>
        </w:rPr>
        <w:t>e. 1988. “Regionalismo y esclavitud patri</w:t>
      </w:r>
      <w:r w:rsidR="005E30EC" w:rsidRPr="007F251C">
        <w:rPr>
          <w:rFonts w:ascii="Times New Roman" w:hAnsi="Times New Roman"/>
        </w:rPr>
        <w:t>arca</w:t>
      </w:r>
      <w:r w:rsidRPr="007F251C">
        <w:rPr>
          <w:rFonts w:ascii="Times New Roman" w:hAnsi="Times New Roman"/>
        </w:rPr>
        <w:t xml:space="preserve">l en los departamentos Oriental y Central de Cuba”. </w:t>
      </w:r>
      <w:r w:rsidRPr="007F251C">
        <w:rPr>
          <w:rFonts w:ascii="Times New Roman" w:hAnsi="Times New Roman"/>
          <w:i/>
        </w:rPr>
        <w:t>Estudios de Historia Social</w:t>
      </w:r>
      <w:r w:rsidRPr="007F251C">
        <w:rPr>
          <w:rFonts w:ascii="Times New Roman" w:hAnsi="Times New Roman"/>
        </w:rPr>
        <w:t xml:space="preserve"> 44-47: 115-135.</w:t>
      </w:r>
    </w:p>
    <w:p w:rsidR="005E777F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i/>
        </w:rPr>
        <w:t>Índice histórico de la provincia de Camagüey</w:t>
      </w:r>
      <w:r w:rsidRPr="007F251C">
        <w:rPr>
          <w:rFonts w:ascii="Times New Roman" w:hAnsi="Times New Roman"/>
        </w:rPr>
        <w:t>. 1968-1970. La Habana: ICL.</w:t>
      </w:r>
    </w:p>
    <w:p w:rsidR="005E777F" w:rsidRDefault="00300C04" w:rsidP="005E777F">
      <w:pPr>
        <w:spacing w:before="60" w:after="0" w:line="240" w:lineRule="auto"/>
        <w:ind w:left="170" w:hanging="170"/>
      </w:pPr>
      <w:proofErr w:type="spellStart"/>
      <w:r w:rsidRPr="007F251C">
        <w:rPr>
          <w:rFonts w:ascii="Times New Roman" w:hAnsi="Times New Roman"/>
        </w:rPr>
        <w:t>Irisarri</w:t>
      </w:r>
      <w:proofErr w:type="spellEnd"/>
      <w:r w:rsidRPr="007F251C">
        <w:rPr>
          <w:rFonts w:ascii="Times New Roman" w:hAnsi="Times New Roman"/>
        </w:rPr>
        <w:t xml:space="preserve">, Ana. 2004. </w:t>
      </w:r>
      <w:hyperlink r:id="rId16" w:history="1">
        <w:r w:rsidRPr="007F251C">
          <w:rPr>
            <w:rFonts w:ascii="Times New Roman" w:hAnsi="Times New Roman"/>
            <w:i/>
          </w:rPr>
          <w:t>El Oriente cubano durante el gobierno del obispo Joaquín de Osés y Alzúa</w:t>
        </w:r>
      </w:hyperlink>
      <w:hyperlink r:id="rId17" w:history="1">
        <w:r w:rsidRPr="007F251C">
          <w:rPr>
            <w:rFonts w:ascii="Times New Roman" w:hAnsi="Times New Roman"/>
          </w:rPr>
          <w:t>. Pa</w:t>
        </w:r>
        <w:r w:rsidRPr="007F251C">
          <w:rPr>
            <w:rFonts w:ascii="Times New Roman" w:hAnsi="Times New Roman"/>
          </w:rPr>
          <w:t>m</w:t>
        </w:r>
        <w:r w:rsidRPr="007F251C">
          <w:rPr>
            <w:rFonts w:ascii="Times New Roman" w:hAnsi="Times New Roman"/>
          </w:rPr>
          <w:t>plona. EUNSA.</w:t>
        </w:r>
      </w:hyperlink>
    </w:p>
    <w:p w:rsidR="005E777F" w:rsidRDefault="005E777F" w:rsidP="005E777F">
      <w:pPr>
        <w:spacing w:before="60" w:after="0" w:line="240" w:lineRule="auto"/>
        <w:ind w:left="170" w:hanging="170"/>
      </w:pPr>
    </w:p>
    <w:p w:rsidR="005E777F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832EEF">
        <w:rPr>
          <w:rFonts w:ascii="Times New Roman" w:hAnsi="Times New Roman"/>
          <w:color w:val="000000" w:themeColor="text1"/>
        </w:rPr>
        <w:t xml:space="preserve">Jerez, Juan. 1960. </w:t>
      </w:r>
      <w:r w:rsidRPr="00832EEF">
        <w:rPr>
          <w:rFonts w:ascii="Times New Roman" w:hAnsi="Times New Roman"/>
          <w:i/>
          <w:color w:val="000000" w:themeColor="text1"/>
        </w:rPr>
        <w:t>Oriente. Biografía de una provincia</w:t>
      </w:r>
      <w:r w:rsidRPr="00832EEF">
        <w:rPr>
          <w:rFonts w:ascii="Times New Roman" w:hAnsi="Times New Roman"/>
          <w:color w:val="000000" w:themeColor="text1"/>
        </w:rPr>
        <w:t>. La Habana: Siglo XX.</w:t>
      </w:r>
    </w:p>
    <w:p w:rsidR="005E777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proofErr w:type="spellStart"/>
      <w:r w:rsidRPr="007F251C">
        <w:rPr>
          <w:rFonts w:ascii="Times New Roman" w:hAnsi="Times New Roman"/>
          <w:i/>
          <w:lang w:eastAsia="es-ES"/>
        </w:rPr>
        <w:t>J</w:t>
      </w:r>
      <w:r w:rsidRPr="007F251C">
        <w:rPr>
          <w:rFonts w:ascii="Times New Roman" w:hAnsi="Times New Roman"/>
          <w:i/>
        </w:rPr>
        <w:t>ohnson's</w:t>
      </w:r>
      <w:proofErr w:type="spellEnd"/>
      <w:r w:rsidRPr="007F251C">
        <w:rPr>
          <w:rFonts w:ascii="Times New Roman" w:hAnsi="Times New Roman"/>
          <w:i/>
        </w:rPr>
        <w:t xml:space="preserve"> Cuba, Jamaica &amp; Porto Rico</w:t>
      </w:r>
      <w:r w:rsidRPr="007F251C">
        <w:rPr>
          <w:rFonts w:ascii="Times New Roman" w:hAnsi="Times New Roman"/>
        </w:rPr>
        <w:t xml:space="preserve">. </w:t>
      </w:r>
      <w:r w:rsidR="005E30EC" w:rsidRPr="007F251C">
        <w:rPr>
          <w:rFonts w:ascii="Times New Roman" w:hAnsi="Times New Roman"/>
        </w:rPr>
        <w:t>1860 (http</w:t>
      </w:r>
      <w:proofErr w:type="gramStart"/>
      <w:r w:rsidR="005E30EC" w:rsidRPr="007F251C">
        <w:rPr>
          <w:rFonts w:ascii="Times New Roman" w:hAnsi="Times New Roman"/>
        </w:rPr>
        <w:t>:/</w:t>
      </w:r>
      <w:proofErr w:type="gramEnd"/>
      <w:r w:rsidR="005E30EC" w:rsidRPr="007F251C">
        <w:rPr>
          <w:rFonts w:ascii="Times New Roman" w:hAnsi="Times New Roman"/>
        </w:rPr>
        <w:t>/www.davidrumsey.com/maps1783.html</w:t>
      </w:r>
      <w:r w:rsidR="009C598C" w:rsidRPr="007F251C">
        <w:rPr>
          <w:rFonts w:ascii="Times New Roman" w:hAnsi="Times New Roman"/>
        </w:rPr>
        <w:t>, 11/2017)</w:t>
      </w:r>
      <w:r w:rsidRPr="007F251C">
        <w:rPr>
          <w:rFonts w:ascii="Times New Roman" w:hAnsi="Times New Roman"/>
        </w:rPr>
        <w:t>.</w:t>
      </w:r>
    </w:p>
    <w:p w:rsidR="005E777F" w:rsidRDefault="005E777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</w:p>
    <w:p w:rsidR="005E777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proofErr w:type="spellStart"/>
      <w:r w:rsidRPr="007F251C">
        <w:rPr>
          <w:rFonts w:ascii="Times New Roman" w:hAnsi="Times New Roman"/>
        </w:rPr>
        <w:t>Lapique</w:t>
      </w:r>
      <w:proofErr w:type="spellEnd"/>
      <w:r w:rsidRPr="007F251C">
        <w:rPr>
          <w:rFonts w:ascii="Times New Roman" w:hAnsi="Times New Roman"/>
        </w:rPr>
        <w:t xml:space="preserve">, Zoila; Orlando Arias. 2011. </w:t>
      </w:r>
      <w:r w:rsidRPr="007F251C">
        <w:rPr>
          <w:rFonts w:ascii="Times New Roman" w:hAnsi="Times New Roman"/>
          <w:i/>
        </w:rPr>
        <w:t>Cienfuegos: trapiches, ingenios y centrales</w:t>
      </w:r>
      <w:r w:rsidRPr="007F251C">
        <w:rPr>
          <w:rFonts w:ascii="Times New Roman" w:hAnsi="Times New Roman"/>
        </w:rPr>
        <w:t>. La Hab</w:t>
      </w:r>
      <w:r w:rsidRPr="007F251C">
        <w:rPr>
          <w:rFonts w:ascii="Times New Roman" w:hAnsi="Times New Roman"/>
        </w:rPr>
        <w:t>a</w:t>
      </w:r>
      <w:r w:rsidRPr="007F251C">
        <w:rPr>
          <w:rFonts w:ascii="Times New Roman" w:hAnsi="Times New Roman"/>
        </w:rPr>
        <w:t>na: Ciencias Sociales.</w:t>
      </w:r>
    </w:p>
    <w:p w:rsidR="005E777F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Lares, José. 1977. </w:t>
      </w:r>
      <w:r w:rsidRPr="007F251C">
        <w:rPr>
          <w:rFonts w:ascii="Times New Roman" w:hAnsi="Times New Roman"/>
          <w:i/>
        </w:rPr>
        <w:t>Baracoa, apuntes para su historia</w:t>
      </w:r>
      <w:r w:rsidRPr="007F251C">
        <w:rPr>
          <w:rFonts w:ascii="Times New Roman" w:hAnsi="Times New Roman"/>
        </w:rPr>
        <w:t>. La Habana. Arte y Literatura.</w:t>
      </w:r>
    </w:p>
    <w:p w:rsidR="005E777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Lavalle, Bernard; Consuelo Naranjo; Antonio Santamaría. 2002. </w:t>
      </w:r>
      <w:r w:rsidRPr="007F251C">
        <w:rPr>
          <w:rFonts w:ascii="Times New Roman" w:hAnsi="Times New Roman"/>
          <w:i/>
        </w:rPr>
        <w:t>La América española (1763-1898): economía</w:t>
      </w:r>
      <w:r w:rsidRPr="007F251C">
        <w:rPr>
          <w:rFonts w:ascii="Times New Roman" w:hAnsi="Times New Roman"/>
        </w:rPr>
        <w:t>. Madrid: Síntesis.</w:t>
      </w:r>
    </w:p>
    <w:p w:rsidR="00EC4E3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 xml:space="preserve">Le </w:t>
      </w:r>
      <w:proofErr w:type="spellStart"/>
      <w:r w:rsidRPr="007F251C">
        <w:rPr>
          <w:rFonts w:ascii="Times New Roman" w:hAnsi="Times New Roman"/>
          <w:color w:val="000000" w:themeColor="text1"/>
        </w:rPr>
        <w:t>Riverend</w:t>
      </w:r>
      <w:proofErr w:type="spellEnd"/>
      <w:r w:rsidRPr="007F251C">
        <w:rPr>
          <w:rFonts w:ascii="Times New Roman" w:hAnsi="Times New Roman"/>
          <w:color w:val="000000" w:themeColor="text1"/>
        </w:rPr>
        <w:t xml:space="preserve">, Julio. </w:t>
      </w:r>
      <w:r w:rsidR="00EC4E3F" w:rsidRPr="00EC4E3F">
        <w:rPr>
          <w:rFonts w:ascii="Times New Roman" w:hAnsi="Times New Roman"/>
          <w:color w:val="000000" w:themeColor="text1"/>
        </w:rPr>
        <w:t xml:space="preserve">1960. “Trinidad, colonización fluvial y aislamiento”. </w:t>
      </w:r>
      <w:r w:rsidR="00EC4E3F" w:rsidRPr="00EC4E3F">
        <w:rPr>
          <w:rFonts w:ascii="Times New Roman" w:hAnsi="Times New Roman"/>
          <w:i/>
          <w:color w:val="000000" w:themeColor="text1"/>
        </w:rPr>
        <w:t>Revista Geográfica</w:t>
      </w:r>
      <w:r w:rsidR="00EC4E3F" w:rsidRPr="00EC4E3F">
        <w:rPr>
          <w:rFonts w:ascii="Times New Roman" w:hAnsi="Times New Roman"/>
          <w:color w:val="000000" w:themeColor="text1"/>
        </w:rPr>
        <w:t xml:space="preserve"> 30/3: 9-19.</w:t>
      </w:r>
    </w:p>
    <w:p w:rsidR="004634C8" w:rsidRPr="007F251C" w:rsidRDefault="00EC4E3F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832EEF">
        <w:rPr>
          <w:rFonts w:ascii="Times New Roman" w:eastAsia="Calibri" w:hAnsi="Times New Roman"/>
          <w:color w:val="auto"/>
          <w:sz w:val="22"/>
          <w:szCs w:val="22"/>
        </w:rPr>
        <w:t xml:space="preserve">── 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1961. </w:t>
      </w:r>
      <w:r w:rsidR="004634C8"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La Habana, biografía de una provincia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. La Habana: Lex</w:t>
      </w:r>
    </w:p>
    <w:p w:rsidR="004634C8" w:rsidRPr="007F251C" w:rsidRDefault="00C36735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──</w:t>
      </w:r>
      <w:r w:rsidR="004634C8" w:rsidRPr="007F251C">
        <w:rPr>
          <w:rFonts w:ascii="Times New Roman" w:hAnsi="Times New Roman"/>
        </w:rPr>
        <w:t xml:space="preserve"> 1978. </w:t>
      </w:r>
      <w:r w:rsidR="004634C8" w:rsidRPr="007F251C">
        <w:rPr>
          <w:rFonts w:ascii="Times New Roman" w:hAnsi="Times New Roman"/>
          <w:i/>
        </w:rPr>
        <w:t>Historia económica de Cuba</w:t>
      </w:r>
      <w:r w:rsidR="004634C8" w:rsidRPr="007F251C">
        <w:rPr>
          <w:rFonts w:ascii="Times New Roman" w:hAnsi="Times New Roman"/>
        </w:rPr>
        <w:t>. La Habana: Pueblo y Educación.</w:t>
      </w:r>
    </w:p>
    <w:p w:rsidR="004634C8" w:rsidRDefault="00C36735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── 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1982. “De la historia provincial y local en sus relaciones con la </w:t>
      </w:r>
      <w:r w:rsidR="009C598C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h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istoria general de Cuba”. </w:t>
      </w:r>
      <w:r w:rsidR="004634C8"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Santiago 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46: 121-147.</w:t>
      </w:r>
    </w:p>
    <w:p w:rsidR="008A7152" w:rsidRPr="00832EEF" w:rsidRDefault="008A7152" w:rsidP="008A7152">
      <w:pPr>
        <w:widowControl w:val="0"/>
        <w:spacing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832EEF">
        <w:rPr>
          <w:rFonts w:ascii="Times New Roman" w:hAnsi="Times New Roman"/>
        </w:rPr>
        <w:t>── 198</w:t>
      </w:r>
      <w:r w:rsidRPr="00832EEF">
        <w:rPr>
          <w:rFonts w:ascii="Times New Roman" w:hAnsi="Times New Roman"/>
          <w:color w:val="000000" w:themeColor="text1"/>
        </w:rPr>
        <w:t xml:space="preserve">7. “Variaciones sobre el mismo tema, historia nacional e historia regional”. </w:t>
      </w:r>
      <w:r w:rsidRPr="00832EEF">
        <w:rPr>
          <w:rFonts w:ascii="Times New Roman" w:hAnsi="Times New Roman"/>
          <w:i/>
          <w:color w:val="000000" w:themeColor="text1"/>
        </w:rPr>
        <w:t>Del Caribe</w:t>
      </w:r>
      <w:r w:rsidRPr="00832EEF">
        <w:rPr>
          <w:rFonts w:ascii="Times New Roman" w:hAnsi="Times New Roman"/>
          <w:color w:val="000000" w:themeColor="text1"/>
        </w:rPr>
        <w:t xml:space="preserve"> 6/86: 90-98.</w:t>
      </w:r>
    </w:p>
    <w:p w:rsidR="004634C8" w:rsidRPr="007F251C" w:rsidRDefault="00C36735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── </w:t>
      </w:r>
      <w:r w:rsidR="004634C8" w:rsidRPr="007F251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1992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r w:rsidR="004634C8"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La Habana, espacio y vida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. Madrid: Mapfre.</w:t>
      </w:r>
    </w:p>
    <w:p w:rsidR="00832EEF" w:rsidRPr="007F251C" w:rsidRDefault="00832EEF" w:rsidP="00832EEF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eastAsia="Calibri" w:hAnsi="Times New Roman"/>
          <w:b w:val="0"/>
          <w:color w:val="auto"/>
          <w:sz w:val="22"/>
          <w:szCs w:val="22"/>
        </w:rPr>
        <w:t>──</w:t>
      </w:r>
      <w:r w:rsidR="00515557"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 </w:t>
      </w:r>
      <w:r w:rsidR="00515557">
        <w:rPr>
          <w:rFonts w:ascii="Times New Roman" w:eastAsia="Calibri" w:hAnsi="Times New Roman"/>
          <w:b w:val="0"/>
          <w:i/>
          <w:color w:val="auto"/>
          <w:sz w:val="22"/>
          <w:szCs w:val="22"/>
        </w:rPr>
        <w:t>et al.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1968. </w:t>
      </w:r>
      <w:r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Historia de Cayajabos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. La Habana: Instituto de Historia.</w:t>
      </w:r>
    </w:p>
    <w:p w:rsidR="005E777F" w:rsidRDefault="005E777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</w:p>
    <w:p w:rsidR="004634C8" w:rsidRPr="007F251C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lastRenderedPageBreak/>
        <w:t xml:space="preserve">López, Enrique. 2009. “Tabaco, mito y esclavos en Cuba”. </w:t>
      </w:r>
      <w:r w:rsidRPr="007F251C">
        <w:rPr>
          <w:rFonts w:ascii="Times New Roman" w:hAnsi="Times New Roman"/>
          <w:i/>
        </w:rPr>
        <w:t>Revista Brasileira do Caribe</w:t>
      </w:r>
      <w:r w:rsidRPr="007F251C">
        <w:rPr>
          <w:rFonts w:ascii="Times New Roman" w:hAnsi="Times New Roman"/>
        </w:rPr>
        <w:t xml:space="preserve"> X/19: 53-78.</w:t>
      </w:r>
    </w:p>
    <w:p w:rsidR="004634C8" w:rsidRPr="007F251C" w:rsidRDefault="00C36735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── </w:t>
      </w:r>
      <w:r w:rsidR="004634C8" w:rsidRPr="007F251C">
        <w:rPr>
          <w:rFonts w:ascii="Times New Roman" w:hAnsi="Times New Roman"/>
        </w:rPr>
        <w:t xml:space="preserve">2015. </w:t>
      </w:r>
      <w:r w:rsidR="004634C8" w:rsidRPr="007F251C">
        <w:rPr>
          <w:rFonts w:ascii="Times New Roman" w:hAnsi="Times New Roman"/>
          <w:i/>
        </w:rPr>
        <w:t>Tabaco. Mito y esclavos: apuntes cubanos de historia agraria</w:t>
      </w:r>
      <w:r w:rsidR="004634C8" w:rsidRPr="007F251C">
        <w:rPr>
          <w:rFonts w:ascii="Times New Roman" w:hAnsi="Times New Roman"/>
        </w:rPr>
        <w:t>. La Habana: Ciencias Sociales.</w:t>
      </w:r>
    </w:p>
    <w:p w:rsidR="00861AAE" w:rsidRPr="007F251C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5E777F">
        <w:rPr>
          <w:rFonts w:ascii="Times New Roman" w:hAnsi="Times New Roman"/>
        </w:rPr>
        <w:t>Lorenzo</w:t>
      </w:r>
      <w:r w:rsidRPr="007F251C">
        <w:rPr>
          <w:rFonts w:ascii="Times New Roman" w:hAnsi="Times New Roman"/>
          <w:color w:val="000000" w:themeColor="text1"/>
        </w:rPr>
        <w:t>, Osvaldo. 2017.  “La inmigración de colonos norteamericanos en la llanura norte de Cam</w:t>
      </w:r>
      <w:r w:rsidRPr="007F251C">
        <w:rPr>
          <w:rFonts w:ascii="Times New Roman" w:hAnsi="Times New Roman"/>
          <w:color w:val="000000" w:themeColor="text1"/>
        </w:rPr>
        <w:t>a</w:t>
      </w:r>
      <w:r w:rsidRPr="007F251C">
        <w:rPr>
          <w:rFonts w:ascii="Times New Roman" w:hAnsi="Times New Roman"/>
          <w:color w:val="000000" w:themeColor="text1"/>
        </w:rPr>
        <w:t xml:space="preserve">güey” </w:t>
      </w:r>
      <w:r w:rsidRPr="007F251C">
        <w:rPr>
          <w:rFonts w:ascii="Times New Roman" w:hAnsi="Times New Roman"/>
          <w:i/>
          <w:color w:val="000000" w:themeColor="text1"/>
        </w:rPr>
        <w:t xml:space="preserve">Batey </w:t>
      </w:r>
      <w:r w:rsidRPr="007F251C">
        <w:rPr>
          <w:rFonts w:ascii="Times New Roman" w:hAnsi="Times New Roman"/>
          <w:color w:val="000000" w:themeColor="text1"/>
        </w:rPr>
        <w:t>19</w:t>
      </w:r>
      <w:r w:rsidRPr="007F251C">
        <w:rPr>
          <w:rFonts w:ascii="Times New Roman" w:hAnsi="Times New Roman"/>
          <w:color w:val="000000" w:themeColor="text1"/>
          <w:spacing w:val="40"/>
        </w:rPr>
        <w:t>:</w:t>
      </w:r>
      <w:r w:rsidRPr="007F251C">
        <w:rPr>
          <w:rFonts w:ascii="Times New Roman" w:hAnsi="Times New Roman"/>
          <w:color w:val="000000" w:themeColor="text1"/>
        </w:rPr>
        <w:t>175-194.</w:t>
      </w:r>
    </w:p>
    <w:p w:rsidR="00861AAE" w:rsidRPr="007F251C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  <w:lang w:eastAsia="es-ES"/>
        </w:rPr>
      </w:pPr>
      <w:r w:rsidRPr="005E777F">
        <w:rPr>
          <w:rFonts w:ascii="Times New Roman" w:hAnsi="Times New Roman"/>
        </w:rPr>
        <w:t>Luzón</w:t>
      </w:r>
      <w:r w:rsidRPr="007F251C">
        <w:rPr>
          <w:rFonts w:ascii="Times New Roman" w:hAnsi="Times New Roman"/>
          <w:color w:val="000000" w:themeColor="text1"/>
          <w:lang w:eastAsia="es-ES"/>
        </w:rPr>
        <w:t xml:space="preserve">, José L. 1987. “El estado de la Geografía en Cuba”. </w:t>
      </w:r>
      <w:r w:rsidRPr="007F251C">
        <w:rPr>
          <w:rFonts w:ascii="Times New Roman" w:hAnsi="Times New Roman"/>
          <w:i/>
          <w:color w:val="000000" w:themeColor="text1"/>
          <w:lang w:eastAsia="es-ES"/>
        </w:rPr>
        <w:t>Revista de Geografía</w:t>
      </w:r>
      <w:r w:rsidRPr="007F251C">
        <w:rPr>
          <w:rFonts w:ascii="Times New Roman" w:hAnsi="Times New Roman"/>
          <w:color w:val="000000" w:themeColor="text1"/>
          <w:lang w:eastAsia="es-ES"/>
        </w:rPr>
        <w:t xml:space="preserve"> 21/1: 103-112.</w:t>
      </w:r>
    </w:p>
    <w:p w:rsidR="005E777F" w:rsidRDefault="005E777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</w:p>
    <w:p w:rsidR="005E777F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Martínez, Daniel. 1980. </w:t>
      </w:r>
      <w:r w:rsidRPr="007F251C">
        <w:rPr>
          <w:rFonts w:ascii="Times New Roman" w:hAnsi="Times New Roman"/>
          <w:i/>
        </w:rPr>
        <w:t>La constitución del municipio de San José de las Lajas</w:t>
      </w:r>
      <w:r w:rsidRPr="007F251C">
        <w:rPr>
          <w:rFonts w:ascii="Times New Roman" w:hAnsi="Times New Roman"/>
        </w:rPr>
        <w:t>. La Habana: Polít</w:t>
      </w:r>
      <w:r w:rsidRPr="007F251C">
        <w:rPr>
          <w:rFonts w:ascii="Times New Roman" w:hAnsi="Times New Roman"/>
        </w:rPr>
        <w:t>i</w:t>
      </w:r>
      <w:r w:rsidRPr="007F251C">
        <w:rPr>
          <w:rFonts w:ascii="Times New Roman" w:hAnsi="Times New Roman"/>
        </w:rPr>
        <w:t>ca.</w:t>
      </w:r>
    </w:p>
    <w:p w:rsidR="005E777F" w:rsidRDefault="00EC2522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  <w:lang w:eastAsia="es-ES"/>
        </w:rPr>
      </w:pPr>
      <w:r w:rsidRPr="007F251C">
        <w:rPr>
          <w:rFonts w:ascii="Times New Roman" w:hAnsi="Times New Roman"/>
          <w:color w:val="000000" w:themeColor="text1"/>
          <w:lang w:eastAsia="es-ES"/>
        </w:rPr>
        <w:t>Martínez, Fernando</w:t>
      </w:r>
      <w:r w:rsidRPr="007F251C">
        <w:t xml:space="preserve"> </w:t>
      </w:r>
      <w:r w:rsidRPr="007F251C">
        <w:rPr>
          <w:rFonts w:ascii="Times New Roman" w:hAnsi="Times New Roman"/>
          <w:i/>
          <w:color w:val="000000" w:themeColor="text1"/>
        </w:rPr>
        <w:t>et al.</w:t>
      </w:r>
      <w:r w:rsidRPr="007F251C">
        <w:t xml:space="preserve"> </w:t>
      </w:r>
      <w:r w:rsidRPr="007F251C">
        <w:rPr>
          <w:rFonts w:ascii="Times New Roman" w:hAnsi="Times New Roman"/>
          <w:color w:val="000000" w:themeColor="text1"/>
          <w:lang w:eastAsia="es-ES"/>
        </w:rPr>
        <w:t xml:space="preserve">2003. </w:t>
      </w:r>
      <w:r w:rsidRPr="007F251C">
        <w:rPr>
          <w:rFonts w:ascii="Times New Roman" w:hAnsi="Times New Roman"/>
          <w:i/>
          <w:color w:val="000000" w:themeColor="text1"/>
          <w:lang w:eastAsia="es-ES"/>
        </w:rPr>
        <w:t>Espacios, silencios y los sentidos de la libertad</w:t>
      </w:r>
      <w:r w:rsidRPr="007F251C">
        <w:rPr>
          <w:rFonts w:ascii="Times New Roman" w:hAnsi="Times New Roman"/>
          <w:color w:val="000000" w:themeColor="text1"/>
          <w:lang w:eastAsia="es-ES"/>
        </w:rPr>
        <w:t>. La Habana: Unión.</w:t>
      </w:r>
    </w:p>
    <w:p w:rsidR="00861AAE" w:rsidRPr="006E674E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6E674E">
        <w:rPr>
          <w:rFonts w:ascii="Times New Roman" w:hAnsi="Times New Roman"/>
          <w:color w:val="000000" w:themeColor="text1"/>
        </w:rPr>
        <w:t>Marrero</w:t>
      </w:r>
      <w:r w:rsidR="00B5236A" w:rsidRPr="006E674E">
        <w:rPr>
          <w:rFonts w:ascii="Times New Roman" w:hAnsi="Times New Roman"/>
          <w:color w:val="000000" w:themeColor="text1"/>
        </w:rPr>
        <w:t>,</w:t>
      </w:r>
      <w:r w:rsidRPr="006E674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E674E">
        <w:rPr>
          <w:rFonts w:ascii="Times New Roman" w:hAnsi="Times New Roman"/>
          <w:color w:val="000000" w:themeColor="text1"/>
        </w:rPr>
        <w:t>Leví</w:t>
      </w:r>
      <w:proofErr w:type="spellEnd"/>
      <w:r w:rsidRPr="006E674E">
        <w:rPr>
          <w:rFonts w:ascii="Times New Roman" w:hAnsi="Times New Roman"/>
          <w:color w:val="000000" w:themeColor="text1"/>
        </w:rPr>
        <w:t>. 1951</w:t>
      </w:r>
      <w:r w:rsidR="00CD1318" w:rsidRPr="006E674E">
        <w:rPr>
          <w:rFonts w:ascii="Times New Roman" w:hAnsi="Times New Roman"/>
          <w:color w:val="000000" w:themeColor="text1"/>
        </w:rPr>
        <w:t>a</w:t>
      </w:r>
      <w:r w:rsidRPr="006E674E">
        <w:rPr>
          <w:rFonts w:ascii="Times New Roman" w:hAnsi="Times New Roman"/>
          <w:color w:val="000000" w:themeColor="text1"/>
        </w:rPr>
        <w:t xml:space="preserve">. </w:t>
      </w:r>
      <w:r w:rsidRPr="006E674E">
        <w:rPr>
          <w:rFonts w:ascii="Times New Roman" w:hAnsi="Times New Roman"/>
          <w:i/>
          <w:color w:val="000000" w:themeColor="text1"/>
        </w:rPr>
        <w:t>Elementos geográficos de la economía cubana</w:t>
      </w:r>
      <w:r w:rsidRPr="006E674E">
        <w:rPr>
          <w:rFonts w:ascii="Times New Roman" w:hAnsi="Times New Roman"/>
          <w:color w:val="000000" w:themeColor="text1"/>
        </w:rPr>
        <w:t>. La Habana: Alba.</w:t>
      </w:r>
    </w:p>
    <w:p w:rsidR="00861AAE" w:rsidRPr="006E674E" w:rsidRDefault="00C36735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6E674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── </w:t>
      </w:r>
      <w:r w:rsidR="004634C8" w:rsidRPr="006E674E">
        <w:rPr>
          <w:rFonts w:ascii="Times New Roman" w:hAnsi="Times New Roman"/>
          <w:b w:val="0"/>
          <w:color w:val="000000" w:themeColor="text1"/>
          <w:sz w:val="22"/>
          <w:szCs w:val="22"/>
        </w:rPr>
        <w:t>1951</w:t>
      </w:r>
      <w:r w:rsidR="00CD1318" w:rsidRPr="006E674E">
        <w:rPr>
          <w:rFonts w:ascii="Times New Roman" w:hAnsi="Times New Roman"/>
          <w:b w:val="0"/>
          <w:color w:val="000000" w:themeColor="text1"/>
          <w:sz w:val="22"/>
          <w:szCs w:val="22"/>
        </w:rPr>
        <w:t>b</w:t>
      </w:r>
      <w:r w:rsidR="004634C8" w:rsidRPr="006E674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r w:rsidR="004634C8" w:rsidRPr="006E674E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Geografía de Cuba</w:t>
      </w:r>
      <w:r w:rsidR="004634C8" w:rsidRPr="006E674E">
        <w:rPr>
          <w:rFonts w:ascii="Times New Roman" w:hAnsi="Times New Roman"/>
          <w:b w:val="0"/>
          <w:color w:val="000000" w:themeColor="text1"/>
          <w:sz w:val="22"/>
          <w:szCs w:val="22"/>
        </w:rPr>
        <w:t>. La Habana: Alba.</w:t>
      </w:r>
    </w:p>
    <w:p w:rsidR="00861AAE" w:rsidRPr="006E674E" w:rsidRDefault="006E7DAF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6E674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── 1978-1986. </w:t>
      </w:r>
      <w:r w:rsidRPr="006E674E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Cuba: econom</w:t>
      </w:r>
      <w:r w:rsidR="00B5236A" w:rsidRPr="006E674E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ía</w:t>
      </w:r>
      <w:r w:rsidRPr="006E674E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 y </w:t>
      </w:r>
      <w:r w:rsidR="00B5236A" w:rsidRPr="006E674E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s</w:t>
      </w:r>
      <w:r w:rsidRPr="006E674E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ociedad</w:t>
      </w:r>
      <w:r w:rsidRPr="006E674E">
        <w:rPr>
          <w:rFonts w:ascii="Times New Roman" w:hAnsi="Times New Roman"/>
          <w:b w:val="0"/>
          <w:color w:val="000000" w:themeColor="text1"/>
          <w:sz w:val="22"/>
          <w:szCs w:val="22"/>
        </w:rPr>
        <w:t>. Madrid: Playor (13 v).</w:t>
      </w:r>
    </w:p>
    <w:p w:rsidR="00861AAE" w:rsidRPr="007F251C" w:rsidRDefault="00861AAE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 xml:space="preserve">Marrero, Víctor M. 1993. “La relación entre región histórica y región político-administrativa: el caso de Las Tunas”. </w:t>
      </w:r>
      <w:r w:rsidRPr="007F251C">
        <w:rPr>
          <w:rFonts w:ascii="Times New Roman" w:hAnsi="Times New Roman"/>
          <w:i/>
          <w:color w:val="000000" w:themeColor="text1"/>
        </w:rPr>
        <w:t>Nuestra</w:t>
      </w:r>
      <w:r w:rsidRPr="007F251C">
        <w:rPr>
          <w:rFonts w:ascii="Times New Roman" w:hAnsi="Times New Roman"/>
          <w:color w:val="000000" w:themeColor="text1"/>
        </w:rPr>
        <w:t>: 17-29.</w:t>
      </w:r>
    </w:p>
    <w:p w:rsidR="004634C8" w:rsidRPr="007F251C" w:rsidRDefault="004634C8" w:rsidP="005E777F">
      <w:pPr>
        <w:spacing w:before="60" w:after="0" w:line="240" w:lineRule="auto"/>
        <w:ind w:left="170" w:hanging="170"/>
        <w:rPr>
          <w:rFonts w:ascii="Times New Roman" w:eastAsia="Times New Roman" w:hAnsi="Times New Roman"/>
          <w:color w:val="000000" w:themeColor="text1"/>
          <w:lang w:eastAsia="es-ES"/>
        </w:rPr>
      </w:pPr>
      <w:r w:rsidRPr="005E777F">
        <w:rPr>
          <w:rFonts w:ascii="Times New Roman" w:hAnsi="Times New Roman"/>
          <w:color w:val="000000" w:themeColor="text1"/>
        </w:rPr>
        <w:t>Massip</w:t>
      </w:r>
      <w:r w:rsidRPr="007F251C">
        <w:rPr>
          <w:rFonts w:ascii="Times New Roman" w:eastAsia="Times New Roman" w:hAnsi="Times New Roman"/>
          <w:color w:val="000000" w:themeColor="text1"/>
          <w:lang w:eastAsia="es-ES"/>
        </w:rPr>
        <w:t xml:space="preserve">, Salvador. 1942. </w:t>
      </w:r>
      <w:r w:rsidRPr="007F251C">
        <w:rPr>
          <w:rFonts w:ascii="Times New Roman" w:eastAsia="Times New Roman" w:hAnsi="Times New Roman"/>
          <w:i/>
          <w:color w:val="000000" w:themeColor="text1"/>
          <w:lang w:eastAsia="es-ES"/>
        </w:rPr>
        <w:t>Estudio geográfico de la isla de Cuba</w:t>
      </w:r>
      <w:r w:rsidRPr="007F251C">
        <w:rPr>
          <w:rFonts w:ascii="Times New Roman" w:eastAsia="Times New Roman" w:hAnsi="Times New Roman"/>
          <w:color w:val="000000" w:themeColor="text1"/>
          <w:lang w:eastAsia="es-ES"/>
        </w:rPr>
        <w:t>. La Habana.</w:t>
      </w:r>
    </w:p>
    <w:p w:rsidR="004634C8" w:rsidRPr="007F251C" w:rsidRDefault="00C36735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  <w:lang w:eastAsia="es-ES"/>
        </w:rPr>
      </w:pPr>
      <w:r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eastAsia="es-ES"/>
        </w:rPr>
        <w:t>──</w:t>
      </w:r>
      <w:r w:rsidR="004634C8"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eastAsia="es-ES"/>
        </w:rPr>
        <w:t>; Sarah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  <w:lang w:eastAsia="es-ES"/>
        </w:rPr>
        <w:t xml:space="preserve"> Ysalgué. 1956. </w:t>
      </w:r>
      <w:r w:rsidR="004634C8"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  <w:lang w:eastAsia="es-ES"/>
        </w:rPr>
        <w:t>Elementos de geografía general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  <w:lang w:eastAsia="es-ES"/>
        </w:rPr>
        <w:t>. La Habana: Obispo.</w:t>
      </w:r>
    </w:p>
    <w:p w:rsidR="00C36735" w:rsidRPr="007F251C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 xml:space="preserve">Mauro, Virgen. 2008. “El desarrollo de la región de Guantánamo durante la colonia”. Venegas </w:t>
      </w:r>
      <w:r w:rsidRPr="007F251C">
        <w:rPr>
          <w:rFonts w:ascii="Times New Roman" w:hAnsi="Times New Roman"/>
          <w:i/>
          <w:color w:val="000000" w:themeColor="text1"/>
        </w:rPr>
        <w:t>et al.</w:t>
      </w:r>
      <w:r w:rsidR="009C598C" w:rsidRPr="007F251C">
        <w:rPr>
          <w:rFonts w:ascii="Times New Roman" w:hAnsi="Times New Roman"/>
          <w:color w:val="000000" w:themeColor="text1"/>
        </w:rPr>
        <w:t xml:space="preserve">, </w:t>
      </w:r>
      <w:r w:rsidRPr="007F251C">
        <w:rPr>
          <w:rFonts w:ascii="Times New Roman" w:hAnsi="Times New Roman"/>
          <w:color w:val="000000" w:themeColor="text1"/>
        </w:rPr>
        <w:t>eds.: 177-198.</w:t>
      </w:r>
    </w:p>
    <w:p w:rsidR="00032716" w:rsidRPr="00032716" w:rsidRDefault="00032716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032716">
        <w:rPr>
          <w:rFonts w:ascii="Times New Roman" w:hAnsi="Times New Roman"/>
        </w:rPr>
        <w:t xml:space="preserve">Menéndez, Manuel </w:t>
      </w:r>
      <w:r w:rsidRPr="00032716">
        <w:rPr>
          <w:rFonts w:ascii="Times New Roman" w:hAnsi="Times New Roman"/>
          <w:i/>
        </w:rPr>
        <w:t>et al.</w:t>
      </w:r>
      <w:r w:rsidRPr="00032716">
        <w:rPr>
          <w:rFonts w:ascii="Times New Roman" w:hAnsi="Times New Roman"/>
        </w:rPr>
        <w:t xml:space="preserve"> 1985. </w:t>
      </w:r>
      <w:r w:rsidRPr="00032716">
        <w:rPr>
          <w:rFonts w:ascii="Times New Roman" w:hAnsi="Times New Roman"/>
          <w:i/>
        </w:rPr>
        <w:t>La Habana</w:t>
      </w:r>
      <w:r w:rsidRPr="00032716">
        <w:rPr>
          <w:rFonts w:ascii="Times New Roman" w:hAnsi="Times New Roman"/>
        </w:rPr>
        <w:t>. Madrid: Cultura Hi</w:t>
      </w:r>
      <w:r>
        <w:rPr>
          <w:rFonts w:ascii="Times New Roman" w:hAnsi="Times New Roman"/>
        </w:rPr>
        <w:t>s</w:t>
      </w:r>
      <w:r w:rsidRPr="00032716">
        <w:rPr>
          <w:rFonts w:ascii="Times New Roman" w:hAnsi="Times New Roman"/>
        </w:rPr>
        <w:t>pánica.</w:t>
      </w:r>
    </w:p>
    <w:p w:rsidR="00F63AE8" w:rsidRPr="007F251C" w:rsidRDefault="00F63AE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Meriño, María </w:t>
      </w:r>
      <w:r w:rsidR="009C598C" w:rsidRPr="007F251C">
        <w:rPr>
          <w:rFonts w:ascii="Times New Roman" w:hAnsi="Times New Roman"/>
        </w:rPr>
        <w:t>A.</w:t>
      </w:r>
      <w:r w:rsidRPr="007F251C">
        <w:rPr>
          <w:rFonts w:ascii="Times New Roman" w:hAnsi="Times New Roman"/>
        </w:rPr>
        <w:t xml:space="preserve">; Aisnara Pérez. 2006. </w:t>
      </w:r>
      <w:r w:rsidRPr="007F251C">
        <w:rPr>
          <w:rFonts w:ascii="Times New Roman" w:hAnsi="Times New Roman"/>
          <w:i/>
        </w:rPr>
        <w:t>Un café para la microhistoria</w:t>
      </w:r>
      <w:r w:rsidRPr="007F251C">
        <w:rPr>
          <w:rFonts w:ascii="Times New Roman" w:hAnsi="Times New Roman"/>
        </w:rPr>
        <w:t>. La Habana: Ciencias Sociales.</w:t>
      </w:r>
    </w:p>
    <w:p w:rsidR="00F63AE8" w:rsidRPr="007F251C" w:rsidRDefault="00F63AE8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──; Aisnara Pérez. 2011. </w:t>
      </w:r>
      <w:r w:rsidRPr="007F251C">
        <w:rPr>
          <w:rFonts w:ascii="Times New Roman" w:hAnsi="Times New Roman"/>
          <w:i/>
        </w:rPr>
        <w:t>Familias, agregados y esclavos. Los padrones de vecinos de Santiago de C</w:t>
      </w:r>
      <w:r w:rsidRPr="007F251C">
        <w:rPr>
          <w:rFonts w:ascii="Times New Roman" w:hAnsi="Times New Roman"/>
          <w:i/>
        </w:rPr>
        <w:t>u</w:t>
      </w:r>
      <w:r w:rsidR="009C598C" w:rsidRPr="007F251C">
        <w:rPr>
          <w:rFonts w:ascii="Times New Roman" w:hAnsi="Times New Roman"/>
          <w:i/>
        </w:rPr>
        <w:t>ba</w:t>
      </w:r>
      <w:r w:rsidRPr="007F251C">
        <w:rPr>
          <w:rFonts w:ascii="Times New Roman" w:hAnsi="Times New Roman"/>
        </w:rPr>
        <w:t>. Santiago: Oriente.</w:t>
      </w:r>
    </w:p>
    <w:p w:rsidR="00832EEF" w:rsidRPr="00252998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  <w:lang w:eastAsia="es-ES"/>
        </w:rPr>
      </w:pPr>
      <w:r w:rsidRPr="00252998">
        <w:rPr>
          <w:rFonts w:ascii="Times New Roman" w:hAnsi="Times New Roman"/>
        </w:rPr>
        <w:t>Moyano</w:t>
      </w:r>
      <w:r w:rsidRPr="00252998">
        <w:rPr>
          <w:rFonts w:ascii="Times New Roman" w:hAnsi="Times New Roman"/>
          <w:lang w:eastAsia="es-ES"/>
        </w:rPr>
        <w:t xml:space="preserve">, Eduardo. 1994. </w:t>
      </w:r>
      <w:r w:rsidRPr="00252998">
        <w:rPr>
          <w:rFonts w:ascii="Times New Roman" w:hAnsi="Times New Roman"/>
          <w:i/>
          <w:lang w:eastAsia="es-ES"/>
        </w:rPr>
        <w:t>La nueva frontera del azúcar</w:t>
      </w:r>
      <w:r w:rsidRPr="00252998">
        <w:rPr>
          <w:rFonts w:ascii="Times New Roman" w:hAnsi="Times New Roman"/>
          <w:lang w:eastAsia="es-ES"/>
        </w:rPr>
        <w:t>. Madrid: CISC.</w:t>
      </w:r>
    </w:p>
    <w:p w:rsidR="005E777F" w:rsidRDefault="00C36735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Moreno Fraginals, Manuel</w:t>
      </w:r>
      <w:r w:rsidR="005D387F" w:rsidRPr="007F251C">
        <w:rPr>
          <w:rFonts w:ascii="Times New Roman" w:hAnsi="Times New Roman"/>
        </w:rPr>
        <w:t>.</w:t>
      </w:r>
      <w:r w:rsidRPr="007F251C">
        <w:rPr>
          <w:rFonts w:ascii="Times New Roman" w:hAnsi="Times New Roman"/>
        </w:rPr>
        <w:t xml:space="preserve"> 1978. </w:t>
      </w:r>
      <w:r w:rsidRPr="007F251C">
        <w:rPr>
          <w:rFonts w:ascii="Times New Roman" w:hAnsi="Times New Roman"/>
          <w:i/>
        </w:rPr>
        <w:t>El ingenio. Complejo económico-social cubano del azúcar</w:t>
      </w:r>
      <w:r w:rsidRPr="007F251C">
        <w:rPr>
          <w:rFonts w:ascii="Times New Roman" w:hAnsi="Times New Roman"/>
        </w:rPr>
        <w:t>. La Hab</w:t>
      </w:r>
      <w:r w:rsidRPr="007F251C">
        <w:rPr>
          <w:rFonts w:ascii="Times New Roman" w:hAnsi="Times New Roman"/>
        </w:rPr>
        <w:t>a</w:t>
      </w:r>
      <w:r w:rsidRPr="007F251C">
        <w:rPr>
          <w:rFonts w:ascii="Times New Roman" w:hAnsi="Times New Roman"/>
        </w:rPr>
        <w:t>na: Ciencias Sociales (3 v).</w:t>
      </w:r>
    </w:p>
    <w:p w:rsidR="005E777F" w:rsidRDefault="005E777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</w:p>
    <w:p w:rsidR="00C36735" w:rsidRPr="007F251C" w:rsidRDefault="00C36735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Naranjo, Consuelo. 2005. “El temor a la ‘africanización’. Colonización blanca y nuevas poblaciones en Cuba”. Piqueras</w:t>
      </w:r>
      <w:r w:rsidR="009C598C" w:rsidRPr="007F251C">
        <w:rPr>
          <w:rFonts w:ascii="Times New Roman" w:hAnsi="Times New Roman"/>
        </w:rPr>
        <w:t xml:space="preserve">, </w:t>
      </w:r>
      <w:r w:rsidRPr="007F251C">
        <w:rPr>
          <w:rFonts w:ascii="Times New Roman" w:hAnsi="Times New Roman"/>
        </w:rPr>
        <w:t>ed.</w:t>
      </w:r>
      <w:r w:rsidR="005D387F" w:rsidRPr="007F251C">
        <w:rPr>
          <w:rFonts w:ascii="Times New Roman" w:hAnsi="Times New Roman"/>
        </w:rPr>
        <w:t xml:space="preserve">: </w:t>
      </w:r>
      <w:r w:rsidRPr="007F251C">
        <w:rPr>
          <w:rFonts w:ascii="Times New Roman" w:hAnsi="Times New Roman"/>
        </w:rPr>
        <w:t>85-122.</w:t>
      </w:r>
    </w:p>
    <w:p w:rsidR="00EE27E1" w:rsidRPr="007F251C" w:rsidRDefault="00EE27E1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Pr="007F251C">
        <w:rPr>
          <w:rFonts w:ascii="Times New Roman" w:hAnsi="Times New Roman"/>
        </w:rPr>
        <w:t xml:space="preserve"> dir. 2008. </w:t>
      </w:r>
      <w:r w:rsidRPr="007F251C">
        <w:rPr>
          <w:rFonts w:ascii="Times New Roman" w:hAnsi="Times New Roman"/>
          <w:i/>
        </w:rPr>
        <w:t>Historia de Cuba</w:t>
      </w:r>
      <w:r w:rsidRPr="007F251C">
        <w:rPr>
          <w:rFonts w:ascii="Times New Roman" w:hAnsi="Times New Roman"/>
        </w:rPr>
        <w:t>. Madrid: Doce Calles.</w:t>
      </w:r>
    </w:p>
    <w:p w:rsidR="00C36735" w:rsidRPr="007F251C" w:rsidRDefault="005D387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="00C36735" w:rsidRPr="007F251C">
        <w:rPr>
          <w:rFonts w:ascii="Times New Roman" w:hAnsi="Times New Roman"/>
        </w:rPr>
        <w:t xml:space="preserve">; Armando García. 1996. </w:t>
      </w:r>
      <w:r w:rsidR="00C36735" w:rsidRPr="007F251C">
        <w:rPr>
          <w:rFonts w:ascii="Times New Roman" w:hAnsi="Times New Roman"/>
          <w:i/>
        </w:rPr>
        <w:t>Racismo e inmigración en Cuba en el siglo XIX</w:t>
      </w:r>
      <w:r w:rsidR="00C36735" w:rsidRPr="007F251C">
        <w:rPr>
          <w:rFonts w:ascii="Times New Roman" w:hAnsi="Times New Roman"/>
        </w:rPr>
        <w:t>. Aranjuez: Doce Calles.</w:t>
      </w:r>
    </w:p>
    <w:p w:rsidR="005E777F" w:rsidRDefault="00C36735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i/>
        </w:rPr>
        <w:t>Noticias de los ingenios y fincas azucarera</w:t>
      </w:r>
      <w:r w:rsidR="00572C5A">
        <w:rPr>
          <w:rFonts w:ascii="Times New Roman" w:hAnsi="Times New Roman"/>
          <w:i/>
        </w:rPr>
        <w:t>s</w:t>
      </w:r>
      <w:r w:rsidRPr="007F251C">
        <w:rPr>
          <w:rFonts w:ascii="Times New Roman" w:hAnsi="Times New Roman"/>
          <w:i/>
        </w:rPr>
        <w:t xml:space="preserve"> que existen actualmente</w:t>
      </w:r>
      <w:r w:rsidRPr="007F251C">
        <w:rPr>
          <w:rFonts w:ascii="Times New Roman" w:hAnsi="Times New Roman"/>
        </w:rPr>
        <w:t>. 1877. La Habana: Dirección G</w:t>
      </w:r>
      <w:r w:rsidRPr="007F251C">
        <w:rPr>
          <w:rFonts w:ascii="Times New Roman" w:hAnsi="Times New Roman"/>
        </w:rPr>
        <w:t>e</w:t>
      </w:r>
      <w:r w:rsidRPr="007F251C">
        <w:rPr>
          <w:rFonts w:ascii="Times New Roman" w:hAnsi="Times New Roman"/>
        </w:rPr>
        <w:t xml:space="preserve">neral de Hacienda (también </w:t>
      </w:r>
      <w:r w:rsidR="005D387F" w:rsidRPr="007F251C">
        <w:rPr>
          <w:rFonts w:ascii="Times New Roman" w:hAnsi="Times New Roman"/>
        </w:rPr>
        <w:t xml:space="preserve">en </w:t>
      </w:r>
      <w:r w:rsidRPr="007F251C">
        <w:rPr>
          <w:rFonts w:ascii="Times New Roman" w:hAnsi="Times New Roman"/>
        </w:rPr>
        <w:t>García Álvarez; García Mora</w:t>
      </w:r>
      <w:r w:rsidR="009C598C" w:rsidRPr="007F251C">
        <w:rPr>
          <w:rFonts w:ascii="Times New Roman" w:hAnsi="Times New Roman"/>
        </w:rPr>
        <w:t xml:space="preserve">, </w:t>
      </w:r>
      <w:r w:rsidRPr="007F251C">
        <w:rPr>
          <w:rFonts w:ascii="Times New Roman" w:hAnsi="Times New Roman"/>
        </w:rPr>
        <w:t>eds. 1998</w:t>
      </w:r>
      <w:r w:rsidR="005D387F" w:rsidRPr="007F251C">
        <w:rPr>
          <w:rFonts w:ascii="Times New Roman" w:hAnsi="Times New Roman"/>
        </w:rPr>
        <w:t>).</w:t>
      </w:r>
    </w:p>
    <w:p w:rsidR="005E777F" w:rsidRDefault="005D387F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i/>
          <w:color w:val="000000" w:themeColor="text1"/>
        </w:rPr>
        <w:t>Nuestra común historia</w:t>
      </w:r>
      <w:r w:rsidRPr="007F251C">
        <w:rPr>
          <w:rFonts w:ascii="Times New Roman" w:hAnsi="Times New Roman"/>
          <w:color w:val="000000" w:themeColor="text1"/>
        </w:rPr>
        <w:t>. 1993. La Habana: Ciencias Sociales.</w:t>
      </w:r>
    </w:p>
    <w:p w:rsidR="005E777F" w:rsidRDefault="00C36735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i/>
          <w:color w:val="000000" w:themeColor="text1"/>
        </w:rPr>
        <w:t>Nuevo Atlas nacional</w:t>
      </w:r>
      <w:r w:rsidRPr="007F251C">
        <w:rPr>
          <w:rFonts w:ascii="Times New Roman" w:hAnsi="Times New Roman"/>
          <w:color w:val="000000" w:themeColor="text1"/>
        </w:rPr>
        <w:t xml:space="preserve">. 1989. La Habana: </w:t>
      </w:r>
      <w:r w:rsidRPr="007F251C">
        <w:rPr>
          <w:rFonts w:ascii="Times New Roman" w:hAnsi="Times New Roman"/>
          <w:color w:val="000000" w:themeColor="text1"/>
          <w:lang w:eastAsia="es-ES"/>
        </w:rPr>
        <w:t>Instituto de Geografía</w:t>
      </w:r>
      <w:r w:rsidRPr="007F251C">
        <w:rPr>
          <w:rFonts w:ascii="Times New Roman" w:hAnsi="Times New Roman"/>
          <w:color w:val="000000" w:themeColor="text1"/>
        </w:rPr>
        <w:t>.</w:t>
      </w:r>
    </w:p>
    <w:p w:rsidR="00824FF8" w:rsidRPr="007F251C" w:rsidRDefault="00C36735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eastAsia="Times New Roman" w:hAnsi="Times New Roman"/>
          <w:lang w:eastAsia="es-ES"/>
        </w:rPr>
        <w:t xml:space="preserve">Núñez, Antonio. </w:t>
      </w:r>
      <w:r w:rsidR="00824FF8" w:rsidRPr="007F251C">
        <w:rPr>
          <w:rFonts w:ascii="Times New Roman" w:hAnsi="Times New Roman"/>
        </w:rPr>
        <w:t xml:space="preserve">1964. </w:t>
      </w:r>
      <w:r w:rsidR="00824FF8" w:rsidRPr="007F251C">
        <w:rPr>
          <w:rFonts w:ascii="Times New Roman" w:hAnsi="Times New Roman"/>
          <w:i/>
        </w:rPr>
        <w:t>El archipiélago Cuba</w:t>
      </w:r>
      <w:r w:rsidR="00824FF8" w:rsidRPr="007F251C">
        <w:rPr>
          <w:rFonts w:ascii="Times New Roman" w:hAnsi="Times New Roman"/>
        </w:rPr>
        <w:t>. La Habana: Letras Cubanas.</w:t>
      </w:r>
    </w:p>
    <w:p w:rsidR="00824FF8" w:rsidRPr="007F251C" w:rsidRDefault="00824FF8" w:rsidP="0002596E">
      <w:pPr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 1</w:t>
      </w:r>
      <w:r w:rsidRPr="007F251C">
        <w:rPr>
          <w:rFonts w:ascii="Times New Roman" w:eastAsia="Times New Roman" w:hAnsi="Times New Roman"/>
          <w:lang w:eastAsia="es-ES"/>
        </w:rPr>
        <w:t>976</w:t>
      </w:r>
      <w:r w:rsidR="00832EEF">
        <w:rPr>
          <w:rFonts w:ascii="Times New Roman" w:eastAsia="Times New Roman" w:hAnsi="Times New Roman"/>
          <w:lang w:eastAsia="es-ES"/>
        </w:rPr>
        <w:t>a.</w:t>
      </w:r>
      <w:r w:rsidRPr="007F251C">
        <w:rPr>
          <w:rFonts w:ascii="Times New Roman" w:eastAsia="Times New Roman" w:hAnsi="Times New Roman"/>
          <w:lang w:eastAsia="es-ES"/>
        </w:rPr>
        <w:t xml:space="preserve"> </w:t>
      </w:r>
      <w:r w:rsidRPr="007F251C">
        <w:rPr>
          <w:rFonts w:ascii="Times New Roman" w:eastAsia="Times New Roman" w:hAnsi="Times New Roman"/>
          <w:i/>
          <w:lang w:eastAsia="es-ES"/>
        </w:rPr>
        <w:t>Geografía de Cuba</w:t>
      </w:r>
      <w:r w:rsidRPr="007F251C">
        <w:rPr>
          <w:rFonts w:ascii="Times New Roman" w:eastAsia="Times New Roman" w:hAnsi="Times New Roman"/>
          <w:lang w:eastAsia="es-ES"/>
        </w:rPr>
        <w:t>. La Habana: Lex (4 v).</w:t>
      </w:r>
    </w:p>
    <w:p w:rsidR="00832EEF" w:rsidRPr="000A1C99" w:rsidRDefault="00832EEF" w:rsidP="00832EEF">
      <w:pPr>
        <w:spacing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</w:rPr>
        <w:t>──</w:t>
      </w:r>
      <w:r w:rsidRPr="000A1C99">
        <w:rPr>
          <w:rFonts w:ascii="Times New Roman" w:hAnsi="Times New Roman"/>
        </w:rPr>
        <w:t xml:space="preserve"> 1967</w:t>
      </w:r>
      <w:r>
        <w:rPr>
          <w:rFonts w:ascii="Times New Roman" w:hAnsi="Times New Roman"/>
        </w:rPr>
        <w:t>b.</w:t>
      </w:r>
      <w:r w:rsidRPr="000A1C99">
        <w:rPr>
          <w:rFonts w:ascii="Times New Roman" w:hAnsi="Times New Roman"/>
        </w:rPr>
        <w:t xml:space="preserve"> </w:t>
      </w:r>
      <w:r w:rsidRPr="000A1C99">
        <w:rPr>
          <w:rFonts w:ascii="Times New Roman" w:hAnsi="Times New Roman"/>
          <w:i/>
        </w:rPr>
        <w:t>Piratería y colonización en Isla de Pinos</w:t>
      </w:r>
      <w:r w:rsidRPr="000A1C99">
        <w:rPr>
          <w:rFonts w:ascii="Times New Roman" w:hAnsi="Times New Roman"/>
          <w:color w:val="000000" w:themeColor="text1"/>
        </w:rPr>
        <w:t>. La Habana: Instituto de Historia.</w:t>
      </w:r>
    </w:p>
    <w:p w:rsidR="005E777F" w:rsidRDefault="005E777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</w:p>
    <w:p w:rsidR="000706D6" w:rsidRPr="000706D6" w:rsidRDefault="00832EE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proofErr w:type="spellStart"/>
      <w:r w:rsidRPr="0002596E">
        <w:rPr>
          <w:rFonts w:ascii="Times New Roman" w:hAnsi="Times New Roman"/>
        </w:rPr>
        <w:t>Opatrný</w:t>
      </w:r>
      <w:proofErr w:type="spellEnd"/>
      <w:r w:rsidRPr="000706D6">
        <w:rPr>
          <w:rFonts w:ascii="Times New Roman" w:hAnsi="Times New Roman"/>
        </w:rPr>
        <w:t xml:space="preserve">, </w:t>
      </w:r>
      <w:proofErr w:type="spellStart"/>
      <w:r w:rsidRPr="000706D6">
        <w:rPr>
          <w:rFonts w:ascii="Times New Roman" w:hAnsi="Times New Roman"/>
        </w:rPr>
        <w:t>Josef</w:t>
      </w:r>
      <w:proofErr w:type="spellEnd"/>
      <w:r w:rsidRPr="000706D6">
        <w:rPr>
          <w:rFonts w:ascii="Times New Roman" w:hAnsi="Times New Roman"/>
        </w:rPr>
        <w:t xml:space="preserve">, ed. 2003: </w:t>
      </w:r>
      <w:r w:rsidRPr="000706D6">
        <w:rPr>
          <w:rFonts w:ascii="Times New Roman" w:hAnsi="Times New Roman"/>
          <w:i/>
          <w:iCs/>
        </w:rPr>
        <w:t>Cambios y revoluciones en el Caribe Hispano</w:t>
      </w:r>
      <w:r w:rsidRPr="000706D6">
        <w:rPr>
          <w:rFonts w:ascii="Times New Roman" w:hAnsi="Times New Roman"/>
        </w:rPr>
        <w:t>. Praga: Universidad Carolina.</w:t>
      </w:r>
    </w:p>
    <w:p w:rsidR="000706D6" w:rsidRDefault="000706D6" w:rsidP="000706D6">
      <w:pPr>
        <w:widowControl w:val="0"/>
        <w:spacing w:after="0" w:line="240" w:lineRule="auto"/>
        <w:ind w:left="170" w:hanging="170"/>
        <w:rPr>
          <w:rFonts w:ascii="Times New Roman" w:hAnsi="Times New Roman"/>
          <w:lang w:eastAsia="es-ES"/>
        </w:rPr>
      </w:pPr>
      <w:r w:rsidRPr="000706D6">
        <w:rPr>
          <w:rFonts w:ascii="Times New Roman" w:hAnsi="Times New Roman"/>
          <w:bCs/>
          <w:color w:val="000000" w:themeColor="text1"/>
          <w:lang w:eastAsia="es-ES"/>
        </w:rPr>
        <w:t>──; C</w:t>
      </w:r>
      <w:r>
        <w:rPr>
          <w:rFonts w:ascii="Times New Roman" w:hAnsi="Times New Roman"/>
          <w:bCs/>
          <w:color w:val="000000" w:themeColor="text1"/>
          <w:lang w:eastAsia="es-ES"/>
        </w:rPr>
        <w:t>o</w:t>
      </w:r>
      <w:r w:rsidRPr="000706D6">
        <w:rPr>
          <w:rFonts w:ascii="Times New Roman" w:hAnsi="Times New Roman"/>
          <w:lang w:eastAsia="es-ES"/>
        </w:rPr>
        <w:t xml:space="preserve">nsuelo Naranjo, eds. 2002. </w:t>
      </w:r>
      <w:hyperlink r:id="rId18" w:history="1">
        <w:r w:rsidRPr="000706D6">
          <w:rPr>
            <w:rFonts w:ascii="Times New Roman" w:hAnsi="Times New Roman"/>
            <w:i/>
            <w:lang w:eastAsia="es-ES"/>
          </w:rPr>
          <w:t>Visitando la isla</w:t>
        </w:r>
      </w:hyperlink>
      <w:r w:rsidRPr="000706D6">
        <w:rPr>
          <w:rFonts w:ascii="Times New Roman" w:hAnsi="Times New Roman"/>
          <w:i/>
          <w:lang w:eastAsia="es-ES"/>
        </w:rPr>
        <w:t xml:space="preserve">. </w:t>
      </w:r>
      <w:r w:rsidRPr="000706D6">
        <w:rPr>
          <w:rFonts w:ascii="Times New Roman" w:hAnsi="Times New Roman"/>
          <w:lang w:eastAsia="es-ES"/>
        </w:rPr>
        <w:t>Praga: Unive</w:t>
      </w:r>
      <w:hyperlink r:id="rId19" w:history="1"/>
      <w:r w:rsidRPr="000706D6">
        <w:rPr>
          <w:rFonts w:ascii="Times New Roman" w:hAnsi="Times New Roman"/>
          <w:lang w:eastAsia="es-ES"/>
        </w:rPr>
        <w:t>r</w:t>
      </w:r>
      <w:r>
        <w:rPr>
          <w:rFonts w:ascii="Times New Roman" w:hAnsi="Times New Roman"/>
          <w:lang w:eastAsia="es-ES"/>
        </w:rPr>
        <w:t xml:space="preserve">sidad </w:t>
      </w:r>
      <w:r w:rsidRPr="000706D6">
        <w:rPr>
          <w:rFonts w:ascii="Times New Roman" w:hAnsi="Times New Roman"/>
          <w:lang w:eastAsia="es-ES"/>
        </w:rPr>
        <w:t>Carolina.</w:t>
      </w:r>
    </w:p>
    <w:p w:rsidR="004634C8" w:rsidRPr="007F251C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Ortiz, Fernando. 1973. </w:t>
      </w:r>
      <w:r w:rsidRPr="007F251C">
        <w:rPr>
          <w:rFonts w:ascii="Times New Roman" w:hAnsi="Times New Roman"/>
          <w:i/>
        </w:rPr>
        <w:t>Contrapunteo cubano del tabaco y el azúcar</w:t>
      </w:r>
      <w:r w:rsidRPr="007F251C">
        <w:rPr>
          <w:rFonts w:ascii="Times New Roman" w:hAnsi="Times New Roman"/>
        </w:rPr>
        <w:t>. La Habana: Ciencias Sociales.</w:t>
      </w:r>
    </w:p>
    <w:p w:rsidR="005E777F" w:rsidRDefault="005E777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</w:p>
    <w:p w:rsidR="005D387F" w:rsidRPr="007F251C" w:rsidRDefault="005D387F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5E777F">
        <w:rPr>
          <w:rFonts w:ascii="Times New Roman" w:hAnsi="Times New Roman"/>
        </w:rPr>
        <w:t>Pérez</w:t>
      </w:r>
      <w:r w:rsidRPr="007F251C">
        <w:rPr>
          <w:rFonts w:ascii="Times New Roman" w:hAnsi="Times New Roman"/>
          <w:color w:val="000000" w:themeColor="text1"/>
        </w:rPr>
        <w:t>, Celina</w:t>
      </w:r>
      <w:r w:rsidR="009C598C" w:rsidRPr="007F251C">
        <w:rPr>
          <w:rFonts w:ascii="Times New Roman" w:hAnsi="Times New Roman"/>
          <w:color w:val="000000" w:themeColor="text1"/>
        </w:rPr>
        <w:t xml:space="preserve">, </w:t>
      </w:r>
      <w:r w:rsidRPr="007F251C">
        <w:rPr>
          <w:rFonts w:ascii="Times New Roman" w:hAnsi="Times New Roman"/>
          <w:color w:val="000000" w:themeColor="text1"/>
        </w:rPr>
        <w:t xml:space="preserve">ed. </w:t>
      </w:r>
      <w:r w:rsidR="0020681E" w:rsidRPr="007F251C">
        <w:rPr>
          <w:rFonts w:ascii="Times New Roman" w:hAnsi="Times New Roman"/>
          <w:color w:val="000000" w:themeColor="text1"/>
        </w:rPr>
        <w:t>2002</w:t>
      </w:r>
      <w:r w:rsidRPr="007F251C">
        <w:rPr>
          <w:rFonts w:ascii="Times New Roman" w:hAnsi="Times New Roman"/>
          <w:color w:val="000000" w:themeColor="text1"/>
        </w:rPr>
        <w:t xml:space="preserve">. </w:t>
      </w:r>
      <w:r w:rsidRPr="007F251C">
        <w:rPr>
          <w:rFonts w:ascii="Times New Roman" w:hAnsi="Times New Roman"/>
          <w:i/>
          <w:color w:val="000000" w:themeColor="text1"/>
        </w:rPr>
        <w:t>Didáctica de la Geografía</w:t>
      </w:r>
      <w:r w:rsidRPr="007F251C">
        <w:rPr>
          <w:rFonts w:ascii="Times New Roman" w:hAnsi="Times New Roman"/>
          <w:color w:val="000000" w:themeColor="text1"/>
        </w:rPr>
        <w:t>. La Habana: Pueblo y Educación.</w:t>
      </w:r>
    </w:p>
    <w:p w:rsidR="005D387F" w:rsidRPr="007F251C" w:rsidRDefault="005D387F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5E777F">
        <w:rPr>
          <w:rFonts w:ascii="Times New Roman" w:hAnsi="Times New Roman"/>
        </w:rPr>
        <w:t>Pérez</w:t>
      </w:r>
      <w:r w:rsidRPr="007F251C">
        <w:rPr>
          <w:rFonts w:ascii="Times New Roman" w:hAnsi="Times New Roman"/>
          <w:color w:val="000000" w:themeColor="text1"/>
        </w:rPr>
        <w:t xml:space="preserve">, Manuel. 1999. </w:t>
      </w:r>
      <w:r w:rsidRPr="007F251C">
        <w:rPr>
          <w:rFonts w:ascii="Times New Roman" w:hAnsi="Times New Roman"/>
          <w:i/>
          <w:color w:val="000000" w:themeColor="text1"/>
        </w:rPr>
        <w:t>Geografía Regional renovada</w:t>
      </w:r>
      <w:r w:rsidRPr="007F251C">
        <w:rPr>
          <w:rFonts w:ascii="Times New Roman" w:hAnsi="Times New Roman"/>
          <w:color w:val="000000" w:themeColor="text1"/>
        </w:rPr>
        <w:t>. La Habana: Academia.</w:t>
      </w:r>
    </w:p>
    <w:p w:rsidR="005D387F" w:rsidRPr="007F251C" w:rsidRDefault="005D387F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eastAsia="es-ES"/>
        </w:rPr>
        <w:t>──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 2002. “La Región: una alternativa para el estudio de la </w:t>
      </w:r>
      <w:r w:rsidR="009C598C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g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eografía </w:t>
      </w:r>
      <w:r w:rsidR="009C598C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r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egional”. Pérez</w:t>
      </w:r>
      <w:r w:rsidR="009C598C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ed.: 154-160.</w:t>
      </w:r>
    </w:p>
    <w:p w:rsidR="004634C8" w:rsidRPr="007F251C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Pérez de la Riva, Francisco. 1944. </w:t>
      </w:r>
      <w:r w:rsidRPr="007F251C">
        <w:rPr>
          <w:rFonts w:ascii="Times New Roman" w:hAnsi="Times New Roman"/>
          <w:i/>
        </w:rPr>
        <w:t>El café. Historia de su cultivo y explotación en Cuba</w:t>
      </w:r>
      <w:r w:rsidRPr="007F251C">
        <w:rPr>
          <w:rFonts w:ascii="Times New Roman" w:hAnsi="Times New Roman"/>
        </w:rPr>
        <w:t>. La Habana: Montero.</w:t>
      </w:r>
    </w:p>
    <w:p w:rsidR="00824FF8" w:rsidRPr="007F251C" w:rsidRDefault="00824FF8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Pr="007F251C">
        <w:rPr>
          <w:rFonts w:ascii="Times New Roman" w:hAnsi="Times New Roman"/>
        </w:rPr>
        <w:t xml:space="preserve"> 1946. </w:t>
      </w:r>
      <w:r w:rsidRPr="007F251C">
        <w:rPr>
          <w:rFonts w:ascii="Times New Roman" w:hAnsi="Times New Roman"/>
          <w:i/>
        </w:rPr>
        <w:t>Origen y régimen de la propiedad territorial en Cuba</w:t>
      </w:r>
      <w:r w:rsidRPr="007F251C">
        <w:rPr>
          <w:rFonts w:ascii="Times New Roman" w:hAnsi="Times New Roman"/>
        </w:rPr>
        <w:t>. La Habana: Siglo XX.</w:t>
      </w:r>
    </w:p>
    <w:p w:rsidR="00824FF8" w:rsidRPr="007F251C" w:rsidRDefault="00824FF8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Pr="007F251C">
        <w:rPr>
          <w:rFonts w:ascii="Times New Roman" w:hAnsi="Times New Roman"/>
        </w:rPr>
        <w:t xml:space="preserve"> 1952. </w:t>
      </w:r>
      <w:r w:rsidRPr="007F251C">
        <w:rPr>
          <w:rFonts w:ascii="Times New Roman" w:hAnsi="Times New Roman"/>
          <w:i/>
        </w:rPr>
        <w:t>La habitación rural en Cuba</w:t>
      </w:r>
      <w:r w:rsidRPr="007F251C">
        <w:rPr>
          <w:rFonts w:ascii="Times New Roman" w:hAnsi="Times New Roman"/>
        </w:rPr>
        <w:t>. La Habana: Lex.</w:t>
      </w:r>
    </w:p>
    <w:p w:rsidR="004634C8" w:rsidRPr="007F251C" w:rsidRDefault="00CD1318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5E777F">
        <w:rPr>
          <w:rFonts w:ascii="Times New Roman" w:hAnsi="Times New Roman"/>
        </w:rPr>
        <w:lastRenderedPageBreak/>
        <w:t>Pérez</w:t>
      </w:r>
      <w:r w:rsidRPr="007F251C">
        <w:rPr>
          <w:rFonts w:ascii="Times New Roman" w:hAnsi="Times New Roman"/>
          <w:color w:val="000000" w:themeColor="text1"/>
        </w:rPr>
        <w:t xml:space="preserve"> de la Riva, Juan. 1974. “El país de la Habana en los albores del siglo XIX según Antonio del V</w:t>
      </w:r>
      <w:r w:rsidRPr="007F251C">
        <w:rPr>
          <w:rFonts w:ascii="Times New Roman" w:hAnsi="Times New Roman"/>
          <w:color w:val="000000" w:themeColor="text1"/>
        </w:rPr>
        <w:t>a</w:t>
      </w:r>
      <w:r w:rsidRPr="007F251C">
        <w:rPr>
          <w:rFonts w:ascii="Times New Roman" w:hAnsi="Times New Roman"/>
          <w:color w:val="000000" w:themeColor="text1"/>
        </w:rPr>
        <w:t xml:space="preserve">lle Hernández”. </w:t>
      </w:r>
      <w:r w:rsidRPr="007F251C">
        <w:rPr>
          <w:rFonts w:ascii="Times New Roman" w:hAnsi="Times New Roman"/>
          <w:i/>
          <w:color w:val="000000" w:themeColor="text1"/>
        </w:rPr>
        <w:t>Economía y Desarrollo</w:t>
      </w:r>
      <w:r w:rsidRPr="007F251C">
        <w:rPr>
          <w:rFonts w:ascii="Times New Roman" w:hAnsi="Times New Roman"/>
          <w:color w:val="000000" w:themeColor="text1"/>
        </w:rPr>
        <w:t xml:space="preserve"> 23: 77-99.</w:t>
      </w:r>
    </w:p>
    <w:p w:rsidR="004634C8" w:rsidRPr="007F251C" w:rsidRDefault="005D387F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eastAsia="es-ES"/>
        </w:rPr>
        <w:t>──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CD131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1978. “Sobre la conquista del espacio cubano”. </w:t>
      </w:r>
      <w:r w:rsidR="00CD1318"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Revista de la Universidad de La Habana</w:t>
      </w:r>
      <w:r w:rsidR="00CD131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207: 1-24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</w:p>
    <w:p w:rsidR="004634C8" w:rsidRPr="007F251C" w:rsidRDefault="005D387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="004634C8" w:rsidRPr="007F251C">
        <w:rPr>
          <w:rFonts w:ascii="Times New Roman" w:hAnsi="Times New Roman"/>
        </w:rPr>
        <w:t xml:space="preserve"> 1979. </w:t>
      </w:r>
      <w:r w:rsidR="004634C8" w:rsidRPr="007F251C">
        <w:rPr>
          <w:rFonts w:ascii="Times New Roman" w:hAnsi="Times New Roman"/>
          <w:i/>
        </w:rPr>
        <w:t>El monto de la inmigración forzada en el siglo XIX</w:t>
      </w:r>
      <w:r w:rsidR="004634C8" w:rsidRPr="007F251C">
        <w:rPr>
          <w:rFonts w:ascii="Times New Roman" w:hAnsi="Times New Roman"/>
        </w:rPr>
        <w:t>. La Habana: Ciencias Sociales.</w:t>
      </w:r>
    </w:p>
    <w:p w:rsidR="00824FF8" w:rsidRPr="007F251C" w:rsidRDefault="00824FF8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Pr="007F251C">
        <w:rPr>
          <w:rFonts w:ascii="Times New Roman" w:hAnsi="Times New Roman"/>
        </w:rPr>
        <w:t xml:space="preserve"> 2004. </w:t>
      </w:r>
      <w:r w:rsidRPr="007F251C">
        <w:rPr>
          <w:rFonts w:ascii="Times New Roman" w:hAnsi="Times New Roman"/>
          <w:i/>
        </w:rPr>
        <w:t>La conquista de espacio cubano</w:t>
      </w:r>
      <w:r w:rsidRPr="007F251C">
        <w:rPr>
          <w:rFonts w:ascii="Times New Roman" w:hAnsi="Times New Roman"/>
        </w:rPr>
        <w:t xml:space="preserve">. La Habana: Fundación </w:t>
      </w:r>
      <w:r w:rsidR="00572C5A" w:rsidRPr="007F251C">
        <w:rPr>
          <w:rFonts w:ascii="Times New Roman" w:hAnsi="Times New Roman"/>
        </w:rPr>
        <w:t>Fernando</w:t>
      </w:r>
      <w:r w:rsidRPr="007F251C">
        <w:rPr>
          <w:rFonts w:ascii="Times New Roman" w:hAnsi="Times New Roman"/>
        </w:rPr>
        <w:t xml:space="preserve"> Ortiz.</w:t>
      </w:r>
    </w:p>
    <w:p w:rsidR="00832EEF" w:rsidRPr="007F251C" w:rsidRDefault="005E777F" w:rsidP="00832EEF">
      <w:pPr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="00832EEF" w:rsidRPr="007F251C">
        <w:rPr>
          <w:rFonts w:ascii="Times New Roman" w:hAnsi="Times New Roman"/>
        </w:rPr>
        <w:t xml:space="preserve"> </w:t>
      </w:r>
      <w:proofErr w:type="gramStart"/>
      <w:r w:rsidR="00832EEF" w:rsidRPr="007F251C">
        <w:rPr>
          <w:rFonts w:ascii="Times New Roman" w:hAnsi="Times New Roman"/>
          <w:i/>
        </w:rPr>
        <w:t>et</w:t>
      </w:r>
      <w:proofErr w:type="gramEnd"/>
      <w:r w:rsidR="00832EEF" w:rsidRPr="007F251C">
        <w:rPr>
          <w:rFonts w:ascii="Times New Roman" w:hAnsi="Times New Roman"/>
          <w:i/>
        </w:rPr>
        <w:t xml:space="preserve"> al.</w:t>
      </w:r>
      <w:r w:rsidR="00832EEF" w:rsidRPr="007F251C">
        <w:rPr>
          <w:rFonts w:ascii="Times New Roman" w:hAnsi="Times New Roman"/>
        </w:rPr>
        <w:t xml:space="preserve"> 1987. “Sobre la conquista del espacio cubano”. </w:t>
      </w:r>
      <w:r w:rsidR="00832EEF" w:rsidRPr="007F251C">
        <w:rPr>
          <w:rFonts w:ascii="Times New Roman" w:hAnsi="Times New Roman"/>
          <w:i/>
        </w:rPr>
        <w:t>Revista de la Universidad de La Habana</w:t>
      </w:r>
      <w:r w:rsidR="00832EEF" w:rsidRPr="007F251C">
        <w:rPr>
          <w:rFonts w:ascii="Times New Roman" w:hAnsi="Times New Roman"/>
        </w:rPr>
        <w:t xml:space="preserve"> 207: 11-32.</w:t>
      </w:r>
    </w:p>
    <w:p w:rsidR="004634C8" w:rsidRPr="007F251C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Perrer, Alberto. 2007. </w:t>
      </w:r>
      <w:r w:rsidRPr="007F251C">
        <w:rPr>
          <w:rFonts w:ascii="Times New Roman" w:hAnsi="Times New Roman"/>
          <w:i/>
        </w:rPr>
        <w:t>El azúcar en Matanzas y sus dueños en La Habana</w:t>
      </w:r>
      <w:r w:rsidRPr="007F251C">
        <w:rPr>
          <w:rFonts w:ascii="Times New Roman" w:hAnsi="Times New Roman"/>
        </w:rPr>
        <w:t>. La Habana: Ciencias Soci</w:t>
      </w:r>
      <w:r w:rsidRPr="007F251C">
        <w:rPr>
          <w:rFonts w:ascii="Times New Roman" w:hAnsi="Times New Roman"/>
        </w:rPr>
        <w:t>a</w:t>
      </w:r>
      <w:r w:rsidRPr="007F251C">
        <w:rPr>
          <w:rFonts w:ascii="Times New Roman" w:hAnsi="Times New Roman"/>
        </w:rPr>
        <w:t>les.</w:t>
      </w:r>
    </w:p>
    <w:p w:rsidR="00EC4E3F" w:rsidRPr="00252998" w:rsidRDefault="00EC4E3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Pichardo. </w:t>
      </w:r>
      <w:r w:rsidRPr="00252998">
        <w:rPr>
          <w:rFonts w:ascii="Times New Roman" w:hAnsi="Times New Roman"/>
        </w:rPr>
        <w:t xml:space="preserve">Hortensia. 2006. </w:t>
      </w:r>
      <w:r w:rsidRPr="00252998">
        <w:rPr>
          <w:rFonts w:ascii="Times New Roman" w:hAnsi="Times New Roman"/>
          <w:i/>
        </w:rPr>
        <w:t>Los orígenes de Jiguaní</w:t>
      </w:r>
      <w:r w:rsidRPr="00252998">
        <w:rPr>
          <w:rFonts w:ascii="Times New Roman" w:hAnsi="Times New Roman"/>
        </w:rPr>
        <w:t>. La Habana: Ciencias Sociales.</w:t>
      </w:r>
    </w:p>
    <w:p w:rsidR="00A70CA9" w:rsidRPr="007F251C" w:rsidRDefault="00A70CA9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Piqueras, José A. 2011. “Censos </w:t>
      </w:r>
      <w:r w:rsidRPr="007F251C">
        <w:rPr>
          <w:rFonts w:ascii="Times New Roman" w:hAnsi="Times New Roman"/>
          <w:i/>
        </w:rPr>
        <w:t>lato sensu</w:t>
      </w:r>
      <w:r w:rsidRPr="007F251C">
        <w:rPr>
          <w:rFonts w:ascii="Times New Roman" w:hAnsi="Times New Roman"/>
        </w:rPr>
        <w:t xml:space="preserve">. La abolición de la esclavitud y el número de esclavos en Cuba”. </w:t>
      </w:r>
      <w:r w:rsidRPr="007F251C">
        <w:rPr>
          <w:rFonts w:ascii="Times New Roman" w:hAnsi="Times New Roman"/>
          <w:i/>
        </w:rPr>
        <w:t xml:space="preserve">Revista de Indias </w:t>
      </w:r>
      <w:r w:rsidRPr="007F251C">
        <w:rPr>
          <w:rFonts w:ascii="Times New Roman" w:hAnsi="Times New Roman"/>
        </w:rPr>
        <w:t>265: 193-229.</w:t>
      </w:r>
    </w:p>
    <w:p w:rsidR="004634C8" w:rsidRPr="007F251C" w:rsidRDefault="00A70CA9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="004634C8" w:rsidRPr="007F251C">
        <w:rPr>
          <w:rFonts w:ascii="Times New Roman" w:hAnsi="Times New Roman"/>
        </w:rPr>
        <w:t xml:space="preserve"> </w:t>
      </w:r>
      <w:r w:rsidR="005D387F" w:rsidRPr="007F251C">
        <w:rPr>
          <w:rFonts w:ascii="Times New Roman" w:hAnsi="Times New Roman"/>
        </w:rPr>
        <w:t>ed</w:t>
      </w:r>
      <w:r w:rsidR="004634C8" w:rsidRPr="007F251C">
        <w:rPr>
          <w:rFonts w:ascii="Times New Roman" w:hAnsi="Times New Roman"/>
        </w:rPr>
        <w:t xml:space="preserve">. 2005. </w:t>
      </w:r>
      <w:r w:rsidR="004634C8" w:rsidRPr="007F251C">
        <w:rPr>
          <w:rFonts w:ascii="Times New Roman" w:hAnsi="Times New Roman"/>
          <w:i/>
        </w:rPr>
        <w:t>Las Antillas en la era de las luces y la revolución</w:t>
      </w:r>
      <w:r w:rsidR="004634C8" w:rsidRPr="007F251C">
        <w:rPr>
          <w:rFonts w:ascii="Times New Roman" w:hAnsi="Times New Roman"/>
        </w:rPr>
        <w:t>. Madrid: Siglo XXI.</w:t>
      </w:r>
    </w:p>
    <w:p w:rsidR="004634C8" w:rsidRPr="007F251C" w:rsidRDefault="005D387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="004634C8" w:rsidRPr="007F251C">
        <w:rPr>
          <w:rFonts w:ascii="Times New Roman" w:hAnsi="Times New Roman"/>
        </w:rPr>
        <w:t xml:space="preserve"> ed. 2009. </w:t>
      </w:r>
      <w:r w:rsidR="004634C8" w:rsidRPr="007F251C">
        <w:rPr>
          <w:rFonts w:ascii="Times New Roman" w:hAnsi="Times New Roman"/>
          <w:i/>
        </w:rPr>
        <w:t>Trabajo libre y coactivo en sociedades de plantación</w:t>
      </w:r>
      <w:r w:rsidR="004634C8" w:rsidRPr="007F251C">
        <w:rPr>
          <w:rFonts w:ascii="Times New Roman" w:hAnsi="Times New Roman"/>
        </w:rPr>
        <w:t>. Madrid: Siglo XXI.</w:t>
      </w:r>
    </w:p>
    <w:p w:rsidR="005E777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5E777F">
        <w:rPr>
          <w:rFonts w:ascii="Times New Roman" w:hAnsi="Times New Roman"/>
        </w:rPr>
        <w:t>Planas</w:t>
      </w:r>
      <w:r w:rsidRPr="007F251C">
        <w:rPr>
          <w:rFonts w:ascii="Times New Roman" w:hAnsi="Times New Roman"/>
          <w:color w:val="000000" w:themeColor="text1"/>
        </w:rPr>
        <w:t>, Juan</w:t>
      </w:r>
      <w:r w:rsidR="009C598C" w:rsidRPr="007F251C">
        <w:rPr>
          <w:rFonts w:ascii="Times New Roman" w:hAnsi="Times New Roman"/>
          <w:color w:val="000000" w:themeColor="text1"/>
        </w:rPr>
        <w:t xml:space="preserve">. </w:t>
      </w:r>
      <w:r w:rsidRPr="007F251C">
        <w:rPr>
          <w:rFonts w:ascii="Times New Roman" w:hAnsi="Times New Roman"/>
          <w:color w:val="000000" w:themeColor="text1"/>
        </w:rPr>
        <w:t>1919</w:t>
      </w:r>
      <w:r w:rsidR="009C598C" w:rsidRPr="007F251C">
        <w:rPr>
          <w:rFonts w:ascii="Times New Roman" w:hAnsi="Times New Roman"/>
          <w:color w:val="000000" w:themeColor="text1"/>
        </w:rPr>
        <w:t xml:space="preserve">. </w:t>
      </w:r>
      <w:r w:rsidRPr="007F251C">
        <w:rPr>
          <w:rFonts w:ascii="Times New Roman" w:hAnsi="Times New Roman"/>
          <w:i/>
          <w:color w:val="000000" w:themeColor="text1"/>
        </w:rPr>
        <w:t>Decadencia de Cienfuegos.</w:t>
      </w:r>
      <w:r w:rsidRPr="007F251C">
        <w:rPr>
          <w:rFonts w:ascii="Times New Roman" w:hAnsi="Times New Roman"/>
          <w:color w:val="000000" w:themeColor="text1"/>
        </w:rPr>
        <w:t xml:space="preserve"> Cienfuegos.</w:t>
      </w:r>
    </w:p>
    <w:p w:rsidR="005E777F" w:rsidRDefault="00EC4E3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Ponte, Francisco. 1959. </w:t>
      </w:r>
      <w:r>
        <w:rPr>
          <w:rFonts w:ascii="Times New Roman" w:hAnsi="Times New Roman"/>
          <w:i/>
        </w:rPr>
        <w:t>Matanzas: biogra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</w:rPr>
        <w:t>ía de una provincia</w:t>
      </w:r>
      <w:r>
        <w:rPr>
          <w:rFonts w:ascii="Times New Roman" w:hAnsi="Times New Roman"/>
        </w:rPr>
        <w:t>. La Habana: Siglo XX.</w:t>
      </w:r>
    </w:p>
    <w:p w:rsidR="005E777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proofErr w:type="spellStart"/>
      <w:r w:rsidRPr="007F251C">
        <w:rPr>
          <w:rFonts w:ascii="Times New Roman" w:hAnsi="Times New Roman"/>
          <w:color w:val="000000" w:themeColor="text1"/>
        </w:rPr>
        <w:t>Porter</w:t>
      </w:r>
      <w:proofErr w:type="spellEnd"/>
      <w:r w:rsidRPr="007F251C">
        <w:rPr>
          <w:rFonts w:ascii="Times New Roman" w:hAnsi="Times New Roman"/>
          <w:color w:val="000000" w:themeColor="text1"/>
        </w:rPr>
        <w:t>, Herminio. 19</w:t>
      </w:r>
      <w:r w:rsidR="00923B01">
        <w:rPr>
          <w:rFonts w:ascii="Times New Roman" w:hAnsi="Times New Roman"/>
          <w:color w:val="000000" w:themeColor="text1"/>
        </w:rPr>
        <w:t>2</w:t>
      </w:r>
      <w:r w:rsidRPr="007F251C">
        <w:rPr>
          <w:rFonts w:ascii="Times New Roman" w:hAnsi="Times New Roman"/>
          <w:color w:val="000000" w:themeColor="text1"/>
        </w:rPr>
        <w:t>9.</w:t>
      </w:r>
      <w:r w:rsidRPr="007F251C">
        <w:rPr>
          <w:rFonts w:ascii="Times New Roman" w:hAnsi="Times New Roman"/>
          <w:i/>
          <w:color w:val="000000" w:themeColor="text1"/>
        </w:rPr>
        <w:t xml:space="preserve"> La decadencia de Cárdenas</w:t>
      </w:r>
      <w:r w:rsidRPr="007F251C">
        <w:rPr>
          <w:rFonts w:ascii="Times New Roman" w:hAnsi="Times New Roman"/>
          <w:color w:val="000000" w:themeColor="text1"/>
        </w:rPr>
        <w:t>. La Habana: Siglo XX</w:t>
      </w:r>
      <w:r w:rsidR="005D387F" w:rsidRPr="007F251C">
        <w:rPr>
          <w:rFonts w:ascii="Times New Roman" w:hAnsi="Times New Roman"/>
          <w:color w:val="000000" w:themeColor="text1"/>
        </w:rPr>
        <w:t>.</w:t>
      </w:r>
    </w:p>
    <w:p w:rsidR="005E777F" w:rsidRDefault="00EC4E3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proofErr w:type="spellStart"/>
      <w:r w:rsidRPr="00252998">
        <w:rPr>
          <w:rFonts w:ascii="Times New Roman" w:hAnsi="Times New Roman"/>
          <w:iCs/>
        </w:rPr>
        <w:t>Portuondo</w:t>
      </w:r>
      <w:proofErr w:type="spellEnd"/>
      <w:r w:rsidRPr="007F251C">
        <w:rPr>
          <w:rFonts w:ascii="Times New Roman" w:hAnsi="Times New Roman"/>
        </w:rPr>
        <w:t>, J</w:t>
      </w:r>
      <w:r>
        <w:rPr>
          <w:rFonts w:ascii="Times New Roman" w:hAnsi="Times New Roman"/>
        </w:rPr>
        <w:t>osé</w:t>
      </w:r>
      <w:r w:rsidRPr="007F251C">
        <w:rPr>
          <w:rFonts w:ascii="Times New Roman" w:hAnsi="Times New Roman"/>
        </w:rPr>
        <w:t xml:space="preserve"> A. 1937</w:t>
      </w:r>
      <w:r>
        <w:rPr>
          <w:rFonts w:ascii="Times New Roman" w:hAnsi="Times New Roman"/>
        </w:rPr>
        <w:t xml:space="preserve">. </w:t>
      </w:r>
      <w:r w:rsidRPr="00252998">
        <w:rPr>
          <w:rFonts w:ascii="Times New Roman" w:hAnsi="Times New Roman"/>
          <w:i/>
        </w:rPr>
        <w:t xml:space="preserve">La inmigración francesa. </w:t>
      </w:r>
      <w:r w:rsidRPr="00252998">
        <w:rPr>
          <w:rFonts w:ascii="Times New Roman" w:hAnsi="Times New Roman"/>
          <w:i/>
          <w:iCs/>
        </w:rPr>
        <w:t>Fomento de capitales</w:t>
      </w:r>
      <w:r w:rsidRPr="00252998">
        <w:rPr>
          <w:rFonts w:ascii="Times New Roman" w:hAnsi="Times New Roman"/>
          <w:i/>
        </w:rPr>
        <w:t>. Las nuevas ideas</w:t>
      </w:r>
      <w:r w:rsidRPr="007F251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La Hab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na: </w:t>
      </w:r>
      <w:r w:rsidRPr="007F251C">
        <w:rPr>
          <w:rFonts w:ascii="Times New Roman" w:hAnsi="Times New Roman"/>
        </w:rPr>
        <w:t>Cuadernos de Historia Habanera</w:t>
      </w:r>
      <w:r>
        <w:rPr>
          <w:rFonts w:ascii="Times New Roman" w:hAnsi="Times New Roman"/>
        </w:rPr>
        <w:t>.</w:t>
      </w:r>
    </w:p>
    <w:p w:rsidR="00EC4E3F" w:rsidRPr="00EC4E3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proofErr w:type="spellStart"/>
      <w:r w:rsidRPr="007F251C">
        <w:rPr>
          <w:rFonts w:ascii="Times New Roman" w:hAnsi="Times New Roman"/>
        </w:rPr>
        <w:t>Portuondo</w:t>
      </w:r>
      <w:proofErr w:type="spellEnd"/>
      <w:r w:rsidRPr="007F251C">
        <w:rPr>
          <w:rFonts w:ascii="Times New Roman" w:hAnsi="Times New Roman"/>
        </w:rPr>
        <w:t xml:space="preserve">, Olga. </w:t>
      </w:r>
      <w:r w:rsidR="00EC4E3F" w:rsidRPr="00EC4E3F">
        <w:rPr>
          <w:rFonts w:ascii="Times New Roman" w:hAnsi="Times New Roman"/>
        </w:rPr>
        <w:t xml:space="preserve">1961. </w:t>
      </w:r>
      <w:r w:rsidR="00EC4E3F" w:rsidRPr="00EC4E3F">
        <w:rPr>
          <w:rFonts w:ascii="Times New Roman" w:hAnsi="Times New Roman"/>
          <w:color w:val="000000" w:themeColor="text1"/>
        </w:rPr>
        <w:t>“Historiografía regional versus region</w:t>
      </w:r>
      <w:r w:rsidR="00EC4E3F" w:rsidRPr="00EC4E3F">
        <w:rPr>
          <w:rFonts w:ascii="Times New Roman" w:hAnsi="Times New Roman"/>
          <w:color w:val="000000" w:themeColor="text1"/>
        </w:rPr>
        <w:t>a</w:t>
      </w:r>
      <w:r w:rsidR="00EC4E3F" w:rsidRPr="00EC4E3F">
        <w:rPr>
          <w:rFonts w:ascii="Times New Roman" w:hAnsi="Times New Roman"/>
          <w:color w:val="000000" w:themeColor="text1"/>
        </w:rPr>
        <w:t>lismo”.</w:t>
      </w:r>
      <w:r w:rsidR="00EC4E3F" w:rsidRPr="00EC4E3F">
        <w:rPr>
          <w:rFonts w:ascii="Times New Roman" w:hAnsi="Times New Roman"/>
          <w:i/>
          <w:color w:val="000000" w:themeColor="text1"/>
        </w:rPr>
        <w:t xml:space="preserve"> Del Caribe</w:t>
      </w:r>
      <w:r w:rsidR="00EC4E3F" w:rsidRPr="00EC4E3F">
        <w:rPr>
          <w:rFonts w:ascii="Times New Roman" w:hAnsi="Times New Roman"/>
          <w:color w:val="000000" w:themeColor="text1"/>
        </w:rPr>
        <w:t xml:space="preserve"> 6/86: 71-89.</w:t>
      </w:r>
    </w:p>
    <w:p w:rsidR="00EC4E3F" w:rsidRPr="007F251C" w:rsidRDefault="00EC4E3F" w:rsidP="00EC4E3F">
      <w:pPr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/>
        </w:rPr>
        <w:t>──</w:t>
      </w:r>
      <w:r w:rsidRPr="007F251C">
        <w:rPr>
          <w:rFonts w:ascii="Times New Roman" w:hAnsi="Times New Roman"/>
        </w:rPr>
        <w:t xml:space="preserve"> 1986. “Métodos y tecnologías en el beneficio del cobre cubano”. </w:t>
      </w:r>
      <w:r w:rsidRPr="007F251C">
        <w:rPr>
          <w:rFonts w:ascii="Times New Roman" w:hAnsi="Times New Roman"/>
          <w:i/>
        </w:rPr>
        <w:t>Estudios de Historia Social y Económica de América</w:t>
      </w:r>
      <w:r w:rsidRPr="007F251C">
        <w:rPr>
          <w:rFonts w:ascii="Times New Roman" w:hAnsi="Times New Roman"/>
        </w:rPr>
        <w:t xml:space="preserve"> 13: 23-47.</w:t>
      </w:r>
    </w:p>
    <w:p w:rsidR="004634C8" w:rsidRPr="007F251C" w:rsidRDefault="00EC4E3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/>
          <w:bCs/>
          <w:color w:val="000000" w:themeColor="text1"/>
          <w:lang w:eastAsia="es-ES"/>
        </w:rPr>
        <w:t>──</w:t>
      </w:r>
      <w:r>
        <w:rPr>
          <w:rFonts w:ascii="Times New Roman" w:hAnsi="Times New Roman"/>
          <w:b/>
          <w:bCs/>
          <w:color w:val="000000" w:themeColor="text1"/>
          <w:lang w:eastAsia="es-ES"/>
        </w:rPr>
        <w:t xml:space="preserve"> </w:t>
      </w:r>
      <w:r w:rsidR="004634C8" w:rsidRPr="007F251C">
        <w:rPr>
          <w:rFonts w:ascii="Times New Roman" w:hAnsi="Times New Roman"/>
        </w:rPr>
        <w:t>1987. “La región de Guantánamo: de la producción de consumo a la de mercancía</w:t>
      </w:r>
      <w:r w:rsidR="009C598C" w:rsidRPr="007F251C">
        <w:rPr>
          <w:rFonts w:ascii="Times New Roman" w:hAnsi="Times New Roman"/>
        </w:rPr>
        <w:t>s</w:t>
      </w:r>
      <w:r w:rsidR="004634C8" w:rsidRPr="007F251C">
        <w:rPr>
          <w:rFonts w:ascii="Times New Roman" w:hAnsi="Times New Roman"/>
        </w:rPr>
        <w:t xml:space="preserve">”. </w:t>
      </w:r>
      <w:r w:rsidR="004634C8" w:rsidRPr="007F251C">
        <w:rPr>
          <w:rFonts w:ascii="Times New Roman" w:hAnsi="Times New Roman"/>
          <w:i/>
        </w:rPr>
        <w:t xml:space="preserve">Del Caribe </w:t>
      </w:r>
      <w:r w:rsidR="004634C8" w:rsidRPr="007F251C">
        <w:rPr>
          <w:rFonts w:ascii="Times New Roman" w:hAnsi="Times New Roman"/>
        </w:rPr>
        <w:t>4/10: 213-222.</w:t>
      </w:r>
    </w:p>
    <w:p w:rsidR="004634C8" w:rsidRPr="007F251C" w:rsidRDefault="005D387F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eastAsia="es-ES"/>
        </w:rPr>
        <w:t>──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1993. “Manzanillo, su origen y desarrollo”. </w:t>
      </w:r>
      <w:r w:rsidR="004634C8"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Santiago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51: 141-210.</w:t>
      </w:r>
    </w:p>
    <w:p w:rsidR="004634C8" w:rsidRPr="007F251C" w:rsidRDefault="005D387F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eastAsia="es-ES"/>
        </w:rPr>
        <w:t>──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1994. “Historiografía de Cuba e historia regional”. </w:t>
      </w:r>
      <w:r w:rsidR="004634C8"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Del Caribe 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24: 193-213.</w:t>
      </w:r>
    </w:p>
    <w:p w:rsidR="004634C8" w:rsidRPr="007F251C" w:rsidRDefault="005D387F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eastAsia="es-ES"/>
        </w:rPr>
        <w:t>──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2012. </w:t>
      </w:r>
      <w:r w:rsidR="004634C8"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El departamento oriental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. Santiago: Santiago.</w:t>
      </w:r>
    </w:p>
    <w:p w:rsidR="00EC4E3F" w:rsidRDefault="00EC4E3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Provencio, Lucía, ed. 2006. </w:t>
      </w:r>
      <w:hyperlink r:id="rId20" w:history="1">
        <w:r w:rsidRPr="009F079D">
          <w:rPr>
            <w:rFonts w:ascii="Times New Roman" w:hAnsi="Times New Roman"/>
            <w:i/>
          </w:rPr>
          <w:t>Abarrotes</w:t>
        </w:r>
      </w:hyperlink>
      <w:r w:rsidRPr="009F079D">
        <w:rPr>
          <w:rFonts w:ascii="Times New Roman" w:hAnsi="Times New Roman"/>
          <w:i/>
        </w:rPr>
        <w:t>: la construcción social de las identidades colectivas en América Latina</w:t>
      </w:r>
      <w:r>
        <w:rPr>
          <w:rFonts w:ascii="Times New Roman" w:hAnsi="Times New Roman"/>
        </w:rPr>
        <w:t>. Murcia: Universidad de Murcia.</w:t>
      </w:r>
    </w:p>
    <w:p w:rsidR="005E777F" w:rsidRDefault="005E777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</w:p>
    <w:p w:rsidR="005E777F" w:rsidRDefault="00824FF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Ramírez, Jorge; Fernando Paredes. 2004. </w:t>
      </w:r>
      <w:r w:rsidRPr="007F251C">
        <w:rPr>
          <w:rFonts w:ascii="Times New Roman" w:hAnsi="Times New Roman"/>
          <w:i/>
        </w:rPr>
        <w:t>Los cafetales de la Sierra del Rosario</w:t>
      </w:r>
      <w:r w:rsidRPr="007F251C">
        <w:rPr>
          <w:rFonts w:ascii="Times New Roman" w:hAnsi="Times New Roman"/>
        </w:rPr>
        <w:t>. La Habana: Unión.</w:t>
      </w:r>
    </w:p>
    <w:p w:rsidR="005E777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proofErr w:type="spellStart"/>
      <w:r w:rsidRPr="007F251C">
        <w:rPr>
          <w:rFonts w:ascii="Times New Roman" w:hAnsi="Times New Roman"/>
        </w:rPr>
        <w:t>Rebello</w:t>
      </w:r>
      <w:proofErr w:type="spellEnd"/>
      <w:r w:rsidRPr="007F251C">
        <w:rPr>
          <w:rFonts w:ascii="Times New Roman" w:hAnsi="Times New Roman"/>
        </w:rPr>
        <w:t xml:space="preserve">, Carlos. 1860. </w:t>
      </w:r>
      <w:r w:rsidRPr="007F251C">
        <w:rPr>
          <w:rFonts w:ascii="Times New Roman" w:hAnsi="Times New Roman"/>
          <w:i/>
        </w:rPr>
        <w:t>Estados relativos a la producción azucarera de la isla de Cuba</w:t>
      </w:r>
      <w:r w:rsidRPr="007F251C">
        <w:rPr>
          <w:rFonts w:ascii="Times New Roman" w:hAnsi="Times New Roman"/>
        </w:rPr>
        <w:t>. La Habana: I</w:t>
      </w:r>
      <w:r w:rsidRPr="007F251C">
        <w:rPr>
          <w:rFonts w:ascii="Times New Roman" w:hAnsi="Times New Roman"/>
        </w:rPr>
        <w:t>n</w:t>
      </w:r>
      <w:r w:rsidRPr="007F251C">
        <w:rPr>
          <w:rFonts w:ascii="Times New Roman" w:hAnsi="Times New Roman"/>
        </w:rPr>
        <w:t xml:space="preserve">tendencia del Ejército </w:t>
      </w:r>
      <w:r w:rsidR="005D387F" w:rsidRPr="007F251C">
        <w:rPr>
          <w:rFonts w:ascii="Times New Roman" w:hAnsi="Times New Roman"/>
        </w:rPr>
        <w:t>(también en García Álvarez; García Mora</w:t>
      </w:r>
      <w:r w:rsidR="009C598C" w:rsidRPr="007F251C">
        <w:rPr>
          <w:rFonts w:ascii="Times New Roman" w:hAnsi="Times New Roman"/>
        </w:rPr>
        <w:t xml:space="preserve">, </w:t>
      </w:r>
      <w:r w:rsidR="005D387F" w:rsidRPr="007F251C">
        <w:rPr>
          <w:rFonts w:ascii="Times New Roman" w:hAnsi="Times New Roman"/>
        </w:rPr>
        <w:t>eds. 1998).</w:t>
      </w:r>
    </w:p>
    <w:p w:rsidR="005E777F" w:rsidRDefault="00EC4E3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i/>
        </w:rPr>
        <w:t>Reseña histórica-geográfica de Holguín</w:t>
      </w:r>
      <w:r w:rsidRPr="007F251C">
        <w:rPr>
          <w:rFonts w:ascii="Times New Roman" w:hAnsi="Times New Roman"/>
        </w:rPr>
        <w:t>. 1978. Holguín: DPPF.</w:t>
      </w:r>
    </w:p>
    <w:p w:rsidR="005E777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Rivero, José. 1</w:t>
      </w:r>
      <w:r w:rsidR="007323E9" w:rsidRPr="007F251C">
        <w:rPr>
          <w:rFonts w:ascii="Times New Roman" w:hAnsi="Times New Roman"/>
        </w:rPr>
        <w:t>964</w:t>
      </w:r>
      <w:r w:rsidRPr="007F251C">
        <w:rPr>
          <w:rFonts w:ascii="Times New Roman" w:hAnsi="Times New Roman"/>
        </w:rPr>
        <w:t xml:space="preserve">. </w:t>
      </w:r>
      <w:r w:rsidRPr="007F251C">
        <w:rPr>
          <w:rFonts w:ascii="Times New Roman" w:hAnsi="Times New Roman"/>
          <w:i/>
        </w:rPr>
        <w:t>Tabaco, su historia en Cuba</w:t>
      </w:r>
      <w:r w:rsidRPr="007F251C">
        <w:rPr>
          <w:rFonts w:ascii="Times New Roman" w:hAnsi="Times New Roman"/>
        </w:rPr>
        <w:t>. La Habana: Instituto de Historia (2 v).</w:t>
      </w:r>
    </w:p>
    <w:p w:rsidR="005E777F" w:rsidRDefault="00EC4E3F" w:rsidP="005E777F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Roig, Emilio.</w:t>
      </w:r>
      <w:r>
        <w:rPr>
          <w:rFonts w:ascii="Times New Roman" w:hAnsi="Times New Roman"/>
        </w:rPr>
        <w:t xml:space="preserve"> 1</w:t>
      </w:r>
      <w:r w:rsidRPr="007F251C">
        <w:rPr>
          <w:rFonts w:ascii="Times New Roman" w:hAnsi="Times New Roman"/>
        </w:rPr>
        <w:t xml:space="preserve">963-1964. </w:t>
      </w:r>
      <w:r w:rsidRPr="007F251C">
        <w:rPr>
          <w:rFonts w:ascii="Times New Roman" w:hAnsi="Times New Roman"/>
          <w:i/>
        </w:rPr>
        <w:t>La Habana, apuntes históricos</w:t>
      </w:r>
      <w:r w:rsidRPr="007F251C">
        <w:rPr>
          <w:rFonts w:ascii="Times New Roman" w:hAnsi="Times New Roman"/>
        </w:rPr>
        <w:t>. La Habana: Consejo Nacional de Cult</w:t>
      </w:r>
      <w:r w:rsidRPr="007F251C">
        <w:rPr>
          <w:rFonts w:ascii="Times New Roman" w:hAnsi="Times New Roman"/>
        </w:rPr>
        <w:t>u</w:t>
      </w:r>
      <w:r w:rsidRPr="007F251C">
        <w:rPr>
          <w:rFonts w:ascii="Times New Roman" w:hAnsi="Times New Roman"/>
        </w:rPr>
        <w:t>ra.</w:t>
      </w:r>
    </w:p>
    <w:p w:rsidR="00EC4E3F" w:rsidRDefault="004634C8" w:rsidP="005E777F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 xml:space="preserve">Roldán, Inés. </w:t>
      </w:r>
      <w:r w:rsidR="00EC4E3F" w:rsidRPr="00EC4E3F">
        <w:rPr>
          <w:rFonts w:ascii="Times New Roman" w:hAnsi="Times New Roman"/>
          <w:color w:val="000000" w:themeColor="text1"/>
        </w:rPr>
        <w:t xml:space="preserve">1980. “La minería del cobre en Cuba”. </w:t>
      </w:r>
      <w:r w:rsidR="00EC4E3F" w:rsidRPr="00EC4E3F">
        <w:rPr>
          <w:rFonts w:ascii="Times New Roman" w:hAnsi="Times New Roman"/>
          <w:i/>
          <w:color w:val="000000" w:themeColor="text1"/>
        </w:rPr>
        <w:t>Revista de Indias</w:t>
      </w:r>
      <w:r w:rsidR="00EC4E3F" w:rsidRPr="00EC4E3F">
        <w:rPr>
          <w:rFonts w:ascii="Times New Roman" w:hAnsi="Times New Roman"/>
          <w:color w:val="000000" w:themeColor="text1"/>
        </w:rPr>
        <w:t xml:space="preserve"> 159-162: 255-299.</w:t>
      </w:r>
    </w:p>
    <w:p w:rsidR="004634C8" w:rsidRPr="007F251C" w:rsidRDefault="00EC4E3F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EC4E3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── 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2005. “La minería del cobre en Cuba durante el siglo XIX”. Uribe</w:t>
      </w:r>
      <w:r w:rsidR="009C598C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ed.</w:t>
      </w:r>
      <w:r w:rsidR="009C598C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219-266.</w:t>
      </w:r>
    </w:p>
    <w:p w:rsidR="00547811" w:rsidRDefault="00EC4E3F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547811">
        <w:rPr>
          <w:rFonts w:ascii="Times New Roman" w:hAnsi="Times New Roman"/>
          <w:color w:val="000000" w:themeColor="text1"/>
        </w:rPr>
        <w:t>Rovira</w:t>
      </w:r>
      <w:r w:rsidRPr="007F251C">
        <w:rPr>
          <w:rFonts w:ascii="Times New Roman" w:hAnsi="Times New Roman"/>
        </w:rPr>
        <w:t xml:space="preserve">, Violeta. 1976. “Apuntes sobre la organización de la economía cienfueguera”. </w:t>
      </w:r>
      <w:r w:rsidRPr="007F251C">
        <w:rPr>
          <w:rFonts w:ascii="Times New Roman" w:hAnsi="Times New Roman"/>
          <w:i/>
        </w:rPr>
        <w:t>Islas</w:t>
      </w:r>
      <w:r w:rsidRPr="007F251C">
        <w:rPr>
          <w:rFonts w:ascii="Times New Roman" w:hAnsi="Times New Roman"/>
        </w:rPr>
        <w:t xml:space="preserve"> 52-53: 3-98.</w:t>
      </w:r>
    </w:p>
    <w:p w:rsidR="00547811" w:rsidRDefault="00547811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</w:p>
    <w:p w:rsidR="00547811" w:rsidRDefault="004634C8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  <w:proofErr w:type="spellStart"/>
      <w:r w:rsidRPr="007F251C">
        <w:rPr>
          <w:rFonts w:ascii="Times New Roman" w:hAnsi="Times New Roman"/>
        </w:rPr>
        <w:t>Sagra</w:t>
      </w:r>
      <w:proofErr w:type="spellEnd"/>
      <w:r w:rsidRPr="007F251C">
        <w:rPr>
          <w:rFonts w:ascii="Times New Roman" w:hAnsi="Times New Roman"/>
        </w:rPr>
        <w:t xml:space="preserve">, Ramón de la. 1838-1857. </w:t>
      </w:r>
      <w:r w:rsidRPr="007F251C">
        <w:rPr>
          <w:rFonts w:ascii="Times New Roman" w:hAnsi="Times New Roman"/>
          <w:i/>
        </w:rPr>
        <w:t xml:space="preserve">Historia física, política y natural de la </w:t>
      </w:r>
      <w:r w:rsidR="009C598C" w:rsidRPr="007F251C">
        <w:rPr>
          <w:rFonts w:ascii="Times New Roman" w:hAnsi="Times New Roman"/>
          <w:i/>
        </w:rPr>
        <w:t>i</w:t>
      </w:r>
      <w:r w:rsidRPr="007F251C">
        <w:rPr>
          <w:rFonts w:ascii="Times New Roman" w:hAnsi="Times New Roman"/>
          <w:i/>
        </w:rPr>
        <w:t>sla de Cuba</w:t>
      </w:r>
      <w:r w:rsidRPr="007F251C">
        <w:rPr>
          <w:rFonts w:ascii="Times New Roman" w:hAnsi="Times New Roman"/>
        </w:rPr>
        <w:t>. Paris: Bertrand (12 v).</w:t>
      </w:r>
    </w:p>
    <w:p w:rsidR="00547811" w:rsidRDefault="004634C8" w:rsidP="00547811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  <w:lang w:eastAsia="es-ES"/>
        </w:rPr>
      </w:pPr>
      <w:r w:rsidRPr="007F251C">
        <w:rPr>
          <w:rFonts w:ascii="Times New Roman" w:hAnsi="Times New Roman"/>
          <w:color w:val="000000" w:themeColor="text1"/>
          <w:lang w:eastAsia="es-ES"/>
        </w:rPr>
        <w:t xml:space="preserve">Salivas, Eduardo. 2005. “la geografía física y el ordenamiento territorial en Cuba”. </w:t>
      </w:r>
      <w:r w:rsidRPr="007F251C">
        <w:rPr>
          <w:rFonts w:ascii="Times New Roman" w:hAnsi="Times New Roman"/>
          <w:i/>
          <w:color w:val="000000" w:themeColor="text1"/>
          <w:lang w:eastAsia="es-ES"/>
        </w:rPr>
        <w:t>Gaceta Ecológica</w:t>
      </w:r>
      <w:r w:rsidRPr="007F251C">
        <w:rPr>
          <w:rFonts w:ascii="Times New Roman" w:hAnsi="Times New Roman"/>
          <w:color w:val="000000" w:themeColor="text1"/>
          <w:lang w:eastAsia="es-ES"/>
        </w:rPr>
        <w:t xml:space="preserve"> 3</w:t>
      </w:r>
      <w:r w:rsidR="009C598C" w:rsidRPr="007F251C">
        <w:rPr>
          <w:rFonts w:ascii="Times New Roman" w:hAnsi="Times New Roman"/>
          <w:color w:val="000000" w:themeColor="text1"/>
          <w:lang w:eastAsia="es-ES"/>
        </w:rPr>
        <w:t>: 13-34</w:t>
      </w:r>
      <w:r w:rsidRPr="007F251C">
        <w:rPr>
          <w:rFonts w:ascii="Times New Roman" w:hAnsi="Times New Roman"/>
          <w:color w:val="000000" w:themeColor="text1"/>
          <w:lang w:eastAsia="es-ES"/>
        </w:rPr>
        <w:t>.</w:t>
      </w:r>
    </w:p>
    <w:p w:rsidR="00547811" w:rsidRDefault="004634C8" w:rsidP="00547811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 xml:space="preserve">San </w:t>
      </w:r>
      <w:proofErr w:type="spellStart"/>
      <w:r w:rsidRPr="007F251C">
        <w:rPr>
          <w:rFonts w:ascii="Times New Roman" w:hAnsi="Times New Roman"/>
          <w:color w:val="000000" w:themeColor="text1"/>
        </w:rPr>
        <w:t>Marful</w:t>
      </w:r>
      <w:proofErr w:type="spellEnd"/>
      <w:r w:rsidRPr="007F251C">
        <w:rPr>
          <w:rFonts w:ascii="Times New Roman" w:hAnsi="Times New Roman"/>
          <w:color w:val="000000" w:themeColor="text1"/>
        </w:rPr>
        <w:t xml:space="preserve">, Eduardo. 2008. </w:t>
      </w:r>
      <w:r w:rsidRPr="007F251C">
        <w:rPr>
          <w:rFonts w:ascii="Times New Roman" w:hAnsi="Times New Roman"/>
          <w:i/>
          <w:color w:val="000000" w:themeColor="text1"/>
        </w:rPr>
        <w:t>Azúcar, población y poblamiento en Matanzas</w:t>
      </w:r>
      <w:r w:rsidRPr="007F251C">
        <w:rPr>
          <w:rFonts w:ascii="Times New Roman" w:hAnsi="Times New Roman"/>
          <w:color w:val="000000" w:themeColor="text1"/>
        </w:rPr>
        <w:t>. Matanzas: C</w:t>
      </w:r>
      <w:r w:rsidRPr="007F251C">
        <w:rPr>
          <w:rFonts w:ascii="Times New Roman" w:hAnsi="Times New Roman"/>
          <w:color w:val="000000" w:themeColor="text1"/>
        </w:rPr>
        <w:t>E</w:t>
      </w:r>
      <w:r w:rsidRPr="007F251C">
        <w:rPr>
          <w:rFonts w:ascii="Times New Roman" w:hAnsi="Times New Roman"/>
          <w:color w:val="000000" w:themeColor="text1"/>
        </w:rPr>
        <w:t>DEM.</w:t>
      </w:r>
    </w:p>
    <w:p w:rsidR="00547811" w:rsidRDefault="004634C8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Sánchez, José. 2003. </w:t>
      </w:r>
      <w:r w:rsidRPr="007F251C">
        <w:rPr>
          <w:rFonts w:ascii="Times New Roman" w:hAnsi="Times New Roman"/>
          <w:i/>
        </w:rPr>
        <w:t>El azúcar en el valle de los ingenios guantanameros</w:t>
      </w:r>
      <w:r w:rsidRPr="007F251C">
        <w:rPr>
          <w:rFonts w:ascii="Times New Roman" w:hAnsi="Times New Roman"/>
        </w:rPr>
        <w:t>. Guantánamo: Mar y Mont</w:t>
      </w:r>
      <w:r w:rsidRPr="007F251C">
        <w:rPr>
          <w:rFonts w:ascii="Times New Roman" w:hAnsi="Times New Roman"/>
        </w:rPr>
        <w:t>a</w:t>
      </w:r>
      <w:r w:rsidRPr="007F251C">
        <w:rPr>
          <w:rFonts w:ascii="Times New Roman" w:hAnsi="Times New Roman"/>
        </w:rPr>
        <w:t>ña.</w:t>
      </w:r>
    </w:p>
    <w:p w:rsidR="001B6C07" w:rsidRPr="001B6C07" w:rsidRDefault="004634C8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Santamaría, Antonio.</w:t>
      </w:r>
      <w:r w:rsidR="001B6C07">
        <w:rPr>
          <w:rFonts w:ascii="Times New Roman" w:hAnsi="Times New Roman"/>
        </w:rPr>
        <w:t xml:space="preserve"> 1995. “</w:t>
      </w:r>
      <w:hyperlink r:id="rId21" w:history="1">
        <w:r w:rsidR="001B6C07" w:rsidRPr="001B6C07">
          <w:rPr>
            <w:rFonts w:ascii="Times New Roman" w:hAnsi="Times New Roman"/>
          </w:rPr>
          <w:t>Los ferrocarriles públicos cubanos, 1830-1959. La doble naturaleza de la dependencia azucarera</w:t>
        </w:r>
      </w:hyperlink>
      <w:r w:rsidR="001B6C07">
        <w:rPr>
          <w:rFonts w:ascii="Times New Roman" w:hAnsi="Times New Roman"/>
        </w:rPr>
        <w:t xml:space="preserve">”. </w:t>
      </w:r>
      <w:r w:rsidR="001B6C07" w:rsidRPr="001B6C07">
        <w:rPr>
          <w:rFonts w:ascii="Times New Roman" w:hAnsi="Times New Roman"/>
          <w:i/>
        </w:rPr>
        <w:t>Revista de Indias</w:t>
      </w:r>
      <w:r w:rsidR="001B6C07" w:rsidRPr="001B6C07">
        <w:rPr>
          <w:rFonts w:ascii="Times New Roman" w:hAnsi="Times New Roman"/>
        </w:rPr>
        <w:t xml:space="preserve"> 204</w:t>
      </w:r>
      <w:r w:rsidR="001B6C07">
        <w:rPr>
          <w:rFonts w:ascii="Times New Roman" w:hAnsi="Times New Roman"/>
        </w:rPr>
        <w:t xml:space="preserve">: </w:t>
      </w:r>
      <w:r w:rsidR="001B6C07" w:rsidRPr="001B6C07">
        <w:rPr>
          <w:rFonts w:ascii="Times New Roman" w:hAnsi="Times New Roman"/>
        </w:rPr>
        <w:t>485-515</w:t>
      </w:r>
      <w:r w:rsidR="001B6C07">
        <w:rPr>
          <w:rFonts w:ascii="Times New Roman" w:hAnsi="Times New Roman"/>
        </w:rPr>
        <w:t>.</w:t>
      </w:r>
    </w:p>
    <w:p w:rsidR="004634C8" w:rsidRPr="007F251C" w:rsidRDefault="001B6C07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>
        <w:rPr>
          <w:rFonts w:ascii="Times New Roman" w:hAnsi="Times New Roman"/>
          <w:bCs/>
          <w:color w:val="000000" w:themeColor="text1"/>
          <w:lang w:eastAsia="es-ES"/>
        </w:rPr>
        <w:t xml:space="preserve"> 1</w:t>
      </w:r>
      <w:r w:rsidR="004634C8" w:rsidRPr="007F251C">
        <w:rPr>
          <w:rFonts w:ascii="Times New Roman" w:hAnsi="Times New Roman"/>
        </w:rPr>
        <w:t>998a. “Cuba”. Sanz</w:t>
      </w:r>
      <w:r w:rsidR="009C598C" w:rsidRPr="007F251C">
        <w:rPr>
          <w:rFonts w:ascii="Times New Roman" w:hAnsi="Times New Roman"/>
        </w:rPr>
        <w:t xml:space="preserve">, </w:t>
      </w:r>
      <w:r w:rsidR="004634C8" w:rsidRPr="007F251C">
        <w:rPr>
          <w:rFonts w:ascii="Times New Roman" w:hAnsi="Times New Roman"/>
        </w:rPr>
        <w:t xml:space="preserve">coord. </w:t>
      </w:r>
      <w:r w:rsidR="004634C8" w:rsidRPr="007F251C">
        <w:rPr>
          <w:rFonts w:ascii="Times New Roman" w:hAnsi="Times New Roman"/>
          <w:i/>
        </w:rPr>
        <w:t>et al</w:t>
      </w:r>
      <w:r w:rsidR="004634C8" w:rsidRPr="007F251C">
        <w:rPr>
          <w:rFonts w:ascii="Times New Roman" w:hAnsi="Times New Roman"/>
        </w:rPr>
        <w:t>.</w:t>
      </w:r>
    </w:p>
    <w:p w:rsidR="004634C8" w:rsidRPr="007F251C" w:rsidRDefault="00547811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lastRenderedPageBreak/>
        <w:t>Santamaría, Antonio.</w:t>
      </w:r>
      <w:r>
        <w:rPr>
          <w:rFonts w:ascii="Times New Roman" w:hAnsi="Times New Roman"/>
        </w:rPr>
        <w:t xml:space="preserve"> </w:t>
      </w:r>
      <w:r w:rsidR="004634C8" w:rsidRPr="007F251C">
        <w:rPr>
          <w:rFonts w:ascii="Times New Roman" w:hAnsi="Times New Roman"/>
        </w:rPr>
        <w:t>1998b. “El ferrocarril en las Antillas españolas (Cuba, Puerto Rico y la R</w:t>
      </w:r>
      <w:r w:rsidR="004634C8" w:rsidRPr="007F251C">
        <w:rPr>
          <w:rFonts w:ascii="Times New Roman" w:hAnsi="Times New Roman"/>
        </w:rPr>
        <w:t>e</w:t>
      </w:r>
      <w:r w:rsidR="004634C8" w:rsidRPr="007F251C">
        <w:rPr>
          <w:rFonts w:ascii="Times New Roman" w:hAnsi="Times New Roman"/>
        </w:rPr>
        <w:t>pública Dominicana), 1830-1995”. Sanz</w:t>
      </w:r>
      <w:r w:rsidR="009C598C" w:rsidRPr="007F251C">
        <w:rPr>
          <w:rFonts w:ascii="Times New Roman" w:hAnsi="Times New Roman"/>
        </w:rPr>
        <w:t xml:space="preserve">, </w:t>
      </w:r>
      <w:r w:rsidR="004634C8" w:rsidRPr="007F251C">
        <w:rPr>
          <w:rFonts w:ascii="Times New Roman" w:hAnsi="Times New Roman"/>
        </w:rPr>
        <w:t xml:space="preserve">coord. </w:t>
      </w:r>
      <w:r w:rsidR="004634C8" w:rsidRPr="007F251C">
        <w:rPr>
          <w:rFonts w:ascii="Times New Roman" w:hAnsi="Times New Roman"/>
          <w:i/>
        </w:rPr>
        <w:t>et al</w:t>
      </w:r>
      <w:r w:rsidR="004634C8" w:rsidRPr="007F251C">
        <w:rPr>
          <w:rFonts w:ascii="Times New Roman" w:hAnsi="Times New Roman"/>
        </w:rPr>
        <w:t>.: 289-334.</w:t>
      </w:r>
    </w:p>
    <w:p w:rsidR="00824FF8" w:rsidRPr="007F251C" w:rsidRDefault="00824FF8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</w:rPr>
        <w:t>──</w:t>
      </w:r>
      <w:r w:rsidRPr="007F251C">
        <w:rPr>
          <w:rFonts w:ascii="Times New Roman" w:hAnsi="Times New Roman"/>
        </w:rPr>
        <w:t xml:space="preserve"> 2002</w:t>
      </w:r>
      <w:r w:rsidR="001B6C07">
        <w:rPr>
          <w:rFonts w:ascii="Times New Roman" w:hAnsi="Times New Roman"/>
        </w:rPr>
        <w:t>a</w:t>
      </w:r>
      <w:r w:rsidRPr="007F251C">
        <w:rPr>
          <w:rFonts w:ascii="Times New Roman" w:hAnsi="Times New Roman"/>
        </w:rPr>
        <w:t xml:space="preserve">. </w:t>
      </w:r>
      <w:r w:rsidRPr="007F251C">
        <w:rPr>
          <w:rFonts w:ascii="Times New Roman" w:hAnsi="Times New Roman"/>
          <w:i/>
        </w:rPr>
        <w:t>Sin azúcar no hay país. La industria azuca</w:t>
      </w:r>
      <w:r w:rsidR="009C598C" w:rsidRPr="007F251C">
        <w:rPr>
          <w:rFonts w:ascii="Times New Roman" w:hAnsi="Times New Roman"/>
          <w:i/>
        </w:rPr>
        <w:t>r</w:t>
      </w:r>
      <w:r w:rsidRPr="007F251C">
        <w:rPr>
          <w:rFonts w:ascii="Times New Roman" w:hAnsi="Times New Roman"/>
          <w:i/>
        </w:rPr>
        <w:t>era y la economía cubana (1919-1939)</w:t>
      </w:r>
      <w:r w:rsidRPr="007F251C">
        <w:rPr>
          <w:rFonts w:ascii="Times New Roman" w:hAnsi="Times New Roman"/>
        </w:rPr>
        <w:t>. Sevilla: Universidad de Sevilla, EEHA-CSIC, Diputación.</w:t>
      </w:r>
    </w:p>
    <w:p w:rsidR="001B6C07" w:rsidRDefault="001B6C07" w:rsidP="001B6C07">
      <w:pPr>
        <w:widowControl w:val="0"/>
        <w:spacing w:after="0" w:line="240" w:lineRule="auto"/>
        <w:ind w:left="170" w:hanging="170"/>
        <w:rPr>
          <w:rFonts w:ascii="Times New Roman" w:hAnsi="Times New Roman"/>
          <w:lang w:eastAsia="es-ES"/>
        </w:rPr>
      </w:pPr>
      <w:r w:rsidRPr="000706D6">
        <w:rPr>
          <w:rFonts w:ascii="Times New Roman" w:hAnsi="Times New Roman"/>
          <w:b/>
          <w:bCs/>
          <w:color w:val="000000" w:themeColor="text1"/>
          <w:lang w:eastAsia="es-ES"/>
        </w:rPr>
        <w:t>──</w:t>
      </w:r>
      <w:r w:rsidRPr="000706D6">
        <w:rPr>
          <w:rFonts w:ascii="Times New Roman" w:hAnsi="Times New Roman"/>
          <w:b/>
          <w:color w:val="000000" w:themeColor="text1"/>
        </w:rPr>
        <w:t> </w:t>
      </w:r>
      <w:r w:rsidRPr="000706D6">
        <w:rPr>
          <w:rFonts w:ascii="Times New Roman" w:hAnsi="Times New Roman"/>
          <w:lang w:eastAsia="es-ES"/>
        </w:rPr>
        <w:t>2002</w:t>
      </w:r>
      <w:r>
        <w:rPr>
          <w:rFonts w:ascii="Times New Roman" w:hAnsi="Times New Roman"/>
          <w:lang w:eastAsia="es-ES"/>
        </w:rPr>
        <w:t>b</w:t>
      </w:r>
      <w:r w:rsidRPr="000706D6">
        <w:rPr>
          <w:rFonts w:ascii="Times New Roman" w:hAnsi="Times New Roman"/>
          <w:lang w:eastAsia="es-ES"/>
        </w:rPr>
        <w:t>. “</w:t>
      </w:r>
      <w:hyperlink r:id="rId22" w:history="1">
        <w:r w:rsidRPr="000706D6">
          <w:rPr>
            <w:rFonts w:ascii="Times New Roman" w:hAnsi="Times New Roman"/>
            <w:lang w:eastAsia="es-ES"/>
          </w:rPr>
          <w:t>Los márgenes de la especialización</w:t>
        </w:r>
      </w:hyperlink>
      <w:r w:rsidRPr="000706D6">
        <w:rPr>
          <w:rFonts w:ascii="Times New Roman" w:hAnsi="Times New Roman"/>
          <w:lang w:eastAsia="es-ES"/>
        </w:rPr>
        <w:t>: la economía cubana, 1790-1880, crecimiento agregado y diversificación”. Opatrný; Naranjo, eds.: 103-131.</w:t>
      </w:r>
    </w:p>
    <w:p w:rsidR="004634C8" w:rsidRPr="007F251C" w:rsidRDefault="005D387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="004634C8" w:rsidRPr="007F251C">
        <w:rPr>
          <w:rFonts w:ascii="Times New Roman" w:hAnsi="Times New Roman"/>
        </w:rPr>
        <w:t xml:space="preserve"> 2005. “Reformas coloniales, economía y especialización productiva en Puerto Rico y Cuba, 1760-1850”. </w:t>
      </w:r>
      <w:r w:rsidR="004634C8" w:rsidRPr="007F251C">
        <w:rPr>
          <w:rFonts w:ascii="Times New Roman" w:hAnsi="Times New Roman"/>
          <w:i/>
        </w:rPr>
        <w:t xml:space="preserve">Revista de Indias </w:t>
      </w:r>
      <w:r w:rsidR="004634C8" w:rsidRPr="007F251C">
        <w:rPr>
          <w:rFonts w:ascii="Times New Roman" w:hAnsi="Times New Roman"/>
        </w:rPr>
        <w:t>335: 709-728.</w:t>
      </w:r>
    </w:p>
    <w:p w:rsidR="00A70CA9" w:rsidRPr="007F251C" w:rsidRDefault="00A70CA9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  <w:bCs/>
          <w:color w:val="000000" w:themeColor="text1"/>
          <w:lang w:eastAsia="es-ES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 2011. “Las islas españolas del azúcar (1760-1898). Grandes debates en perspectiva comparada y c</w:t>
      </w:r>
      <w:r w:rsidRPr="007F251C">
        <w:rPr>
          <w:rFonts w:ascii="Times New Roman" w:hAnsi="Times New Roman"/>
          <w:bCs/>
          <w:color w:val="000000" w:themeColor="text1"/>
          <w:lang w:eastAsia="es-ES"/>
        </w:rPr>
        <w:t>a</w:t>
      </w:r>
      <w:r w:rsidRPr="007F251C">
        <w:rPr>
          <w:rFonts w:ascii="Times New Roman" w:hAnsi="Times New Roman"/>
          <w:bCs/>
          <w:color w:val="000000" w:themeColor="text1"/>
          <w:lang w:eastAsia="es-ES"/>
        </w:rPr>
        <w:t xml:space="preserve">ribeña”. </w:t>
      </w:r>
      <w:r w:rsidRPr="007F251C">
        <w:rPr>
          <w:rFonts w:ascii="Times New Roman" w:hAnsi="Times New Roman"/>
          <w:bCs/>
          <w:i/>
          <w:color w:val="000000" w:themeColor="text1"/>
          <w:lang w:eastAsia="es-ES"/>
        </w:rPr>
        <w:t xml:space="preserve">América Latina en la Historia Económica </w:t>
      </w:r>
      <w:r w:rsidRPr="007F251C">
        <w:rPr>
          <w:rFonts w:ascii="Times New Roman" w:hAnsi="Times New Roman"/>
          <w:bCs/>
          <w:color w:val="000000" w:themeColor="text1"/>
          <w:lang w:eastAsia="es-ES"/>
        </w:rPr>
        <w:t>35: 147-176.</w:t>
      </w:r>
    </w:p>
    <w:p w:rsidR="00824FF8" w:rsidRPr="007F251C" w:rsidRDefault="00824FF8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</w:rPr>
        <w:t>──</w:t>
      </w:r>
      <w:r w:rsidRPr="007F251C">
        <w:rPr>
          <w:rFonts w:ascii="Times New Roman" w:hAnsi="Times New Roman"/>
        </w:rPr>
        <w:t xml:space="preserve"> 2014. “Revisión crítica de los estudios recientes sobre el origen y transformación de la Cuba col</w:t>
      </w:r>
      <w:r w:rsidRPr="007F251C">
        <w:rPr>
          <w:rFonts w:ascii="Times New Roman" w:hAnsi="Times New Roman"/>
        </w:rPr>
        <w:t>o</w:t>
      </w:r>
      <w:r w:rsidRPr="007F251C">
        <w:rPr>
          <w:rFonts w:ascii="Times New Roman" w:hAnsi="Times New Roman"/>
        </w:rPr>
        <w:t xml:space="preserve">nial, azucarera y esclavista”. </w:t>
      </w:r>
      <w:r w:rsidRPr="007F251C">
        <w:rPr>
          <w:rFonts w:ascii="Times New Roman" w:hAnsi="Times New Roman"/>
          <w:i/>
        </w:rPr>
        <w:t>América Latina en la Historia Económica</w:t>
      </w:r>
      <w:r w:rsidRPr="007F251C">
        <w:rPr>
          <w:rFonts w:ascii="Times New Roman" w:hAnsi="Times New Roman"/>
        </w:rPr>
        <w:t xml:space="preserve"> 44: 168-198.</w:t>
      </w:r>
    </w:p>
    <w:p w:rsidR="004634C8" w:rsidRPr="007F251C" w:rsidRDefault="005D387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="004634C8" w:rsidRPr="007F251C">
        <w:rPr>
          <w:rFonts w:ascii="Times New Roman" w:hAnsi="Times New Roman"/>
        </w:rPr>
        <w:t xml:space="preserve">; </w:t>
      </w:r>
      <w:r w:rsidR="004634C8" w:rsidRPr="007F251C">
        <w:rPr>
          <w:rFonts w:ascii="Times New Roman" w:hAnsi="Times New Roman"/>
          <w:spacing w:val="-4"/>
        </w:rPr>
        <w:t>Alejandro</w:t>
      </w:r>
      <w:r w:rsidR="004634C8" w:rsidRPr="007F251C">
        <w:rPr>
          <w:rFonts w:ascii="Times New Roman" w:hAnsi="Times New Roman"/>
        </w:rPr>
        <w:t xml:space="preserve"> </w:t>
      </w:r>
      <w:r w:rsidR="004634C8" w:rsidRPr="007F251C">
        <w:rPr>
          <w:rFonts w:ascii="Times New Roman" w:hAnsi="Times New Roman"/>
          <w:spacing w:val="-4"/>
        </w:rPr>
        <w:t>García</w:t>
      </w:r>
      <w:r w:rsidR="004634C8" w:rsidRPr="007F251C">
        <w:rPr>
          <w:rFonts w:ascii="Times New Roman" w:hAnsi="Times New Roman"/>
        </w:rPr>
        <w:t xml:space="preserve"> Álvarez. 2004. </w:t>
      </w:r>
      <w:r w:rsidR="004634C8" w:rsidRPr="007F251C">
        <w:rPr>
          <w:rFonts w:ascii="Times New Roman" w:hAnsi="Times New Roman"/>
          <w:i/>
        </w:rPr>
        <w:t>Economía y colonia. La economía cubana y la relación con Esp</w:t>
      </w:r>
      <w:r w:rsidR="004634C8" w:rsidRPr="007F251C">
        <w:rPr>
          <w:rFonts w:ascii="Times New Roman" w:hAnsi="Times New Roman"/>
          <w:i/>
        </w:rPr>
        <w:t>a</w:t>
      </w:r>
      <w:r w:rsidR="004634C8" w:rsidRPr="007F251C">
        <w:rPr>
          <w:rFonts w:ascii="Times New Roman" w:hAnsi="Times New Roman"/>
          <w:i/>
        </w:rPr>
        <w:t>ña (1765-1902)</w:t>
      </w:r>
      <w:r w:rsidR="004634C8" w:rsidRPr="007F251C">
        <w:rPr>
          <w:rFonts w:ascii="Times New Roman" w:hAnsi="Times New Roman"/>
        </w:rPr>
        <w:t>. Madrid: CSIC.</w:t>
      </w:r>
    </w:p>
    <w:p w:rsidR="004634C8" w:rsidRPr="007F251C" w:rsidRDefault="005D387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="004634C8" w:rsidRPr="007F251C">
        <w:rPr>
          <w:rFonts w:ascii="Times New Roman" w:hAnsi="Times New Roman"/>
        </w:rPr>
        <w:t>; Luis M. García Mora. 2005. “Donde cristaliza la esperanza. Lectura de Los ingenios”. Cantero</w:t>
      </w:r>
      <w:r w:rsidR="009C598C" w:rsidRPr="007F251C">
        <w:rPr>
          <w:rFonts w:ascii="Times New Roman" w:hAnsi="Times New Roman"/>
        </w:rPr>
        <w:t>: 15</w:t>
      </w:r>
      <w:r w:rsidR="004634C8" w:rsidRPr="007F251C">
        <w:rPr>
          <w:rFonts w:ascii="Times New Roman" w:hAnsi="Times New Roman"/>
        </w:rPr>
        <w:t>-82.</w:t>
      </w:r>
    </w:p>
    <w:p w:rsidR="004634C8" w:rsidRPr="007F251C" w:rsidRDefault="005D387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="004634C8" w:rsidRPr="007F251C">
        <w:rPr>
          <w:rFonts w:ascii="Times New Roman" w:hAnsi="Times New Roman"/>
        </w:rPr>
        <w:t xml:space="preserve">; Sigfrido Vázquez Cienfuegos. 2014. “El </w:t>
      </w:r>
      <w:r w:rsidR="004634C8" w:rsidRPr="007F251C">
        <w:rPr>
          <w:rFonts w:ascii="Times New Roman" w:hAnsi="Times New Roman"/>
          <w:i/>
        </w:rPr>
        <w:t xml:space="preserve">Discurso </w:t>
      </w:r>
      <w:r w:rsidR="004634C8" w:rsidRPr="007F251C">
        <w:rPr>
          <w:rFonts w:ascii="Times New Roman" w:hAnsi="Times New Roman"/>
        </w:rPr>
        <w:t xml:space="preserve">de Arango en su contexto histórico: un proyecto económico para Cuba o la redefinición de su equilibrio de poderes y relación colonial desde una </w:t>
      </w:r>
      <w:r w:rsidR="004634C8" w:rsidRPr="007F251C">
        <w:rPr>
          <w:rFonts w:ascii="Times New Roman" w:hAnsi="Times New Roman"/>
          <w:i/>
        </w:rPr>
        <w:t xml:space="preserve">praxis </w:t>
      </w:r>
      <w:r w:rsidR="004634C8" w:rsidRPr="007F251C">
        <w:rPr>
          <w:rFonts w:ascii="Times New Roman" w:hAnsi="Times New Roman"/>
        </w:rPr>
        <w:t>competitiva, 1790-1820”. Amores</w:t>
      </w:r>
      <w:r w:rsidR="009C598C" w:rsidRPr="007F251C">
        <w:rPr>
          <w:rFonts w:ascii="Times New Roman" w:hAnsi="Times New Roman"/>
        </w:rPr>
        <w:t xml:space="preserve">, </w:t>
      </w:r>
      <w:r w:rsidR="004634C8" w:rsidRPr="007F251C">
        <w:rPr>
          <w:rFonts w:ascii="Times New Roman" w:hAnsi="Times New Roman"/>
        </w:rPr>
        <w:t>ed.</w:t>
      </w:r>
      <w:r w:rsidRPr="007F251C">
        <w:rPr>
          <w:rFonts w:ascii="Times New Roman" w:hAnsi="Times New Roman"/>
        </w:rPr>
        <w:t>:</w:t>
      </w:r>
      <w:r w:rsidR="004634C8" w:rsidRPr="007F251C">
        <w:rPr>
          <w:rFonts w:ascii="Times New Roman" w:hAnsi="Times New Roman"/>
        </w:rPr>
        <w:t xml:space="preserve"> 253-294.</w:t>
      </w:r>
    </w:p>
    <w:p w:rsidR="004634C8" w:rsidRPr="007F251C" w:rsidRDefault="004634C8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Sanz, Jesús</w:t>
      </w:r>
      <w:r w:rsidR="009C598C" w:rsidRPr="007F251C">
        <w:rPr>
          <w:rFonts w:ascii="Times New Roman" w:hAnsi="Times New Roman"/>
        </w:rPr>
        <w:t xml:space="preserve">, </w:t>
      </w:r>
      <w:r w:rsidRPr="007F251C">
        <w:rPr>
          <w:rFonts w:ascii="Times New Roman" w:hAnsi="Times New Roman"/>
        </w:rPr>
        <w:t xml:space="preserve">coord. </w:t>
      </w:r>
      <w:r w:rsidRPr="007F251C">
        <w:rPr>
          <w:rFonts w:ascii="Times New Roman" w:hAnsi="Times New Roman"/>
          <w:i/>
        </w:rPr>
        <w:t xml:space="preserve">et al. </w:t>
      </w:r>
      <w:r w:rsidRPr="007F251C">
        <w:rPr>
          <w:rFonts w:ascii="Times New Roman" w:hAnsi="Times New Roman"/>
        </w:rPr>
        <w:t xml:space="preserve">1998a. </w:t>
      </w:r>
      <w:r w:rsidRPr="007F251C">
        <w:rPr>
          <w:rFonts w:ascii="Times New Roman" w:hAnsi="Times New Roman"/>
          <w:i/>
        </w:rPr>
        <w:t>Guía histórica de los ferrocarriles de Iberoamérica, 1835-1995</w:t>
      </w:r>
      <w:r w:rsidRPr="007F251C">
        <w:rPr>
          <w:rFonts w:ascii="Times New Roman" w:hAnsi="Times New Roman"/>
        </w:rPr>
        <w:t>. M</w:t>
      </w:r>
      <w:r w:rsidRPr="007F251C">
        <w:rPr>
          <w:rFonts w:ascii="Times New Roman" w:hAnsi="Times New Roman"/>
        </w:rPr>
        <w:t>a</w:t>
      </w:r>
      <w:r w:rsidRPr="007F251C">
        <w:rPr>
          <w:rFonts w:ascii="Times New Roman" w:hAnsi="Times New Roman"/>
        </w:rPr>
        <w:t>drid: Ministerio de Fomento, CEDEX, CEHOPU.</w:t>
      </w:r>
    </w:p>
    <w:p w:rsidR="004634C8" w:rsidRPr="007F251C" w:rsidRDefault="005D387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 xml:space="preserve">── </w:t>
      </w:r>
      <w:r w:rsidR="004634C8" w:rsidRPr="007F251C">
        <w:rPr>
          <w:rFonts w:ascii="Times New Roman" w:hAnsi="Times New Roman"/>
        </w:rPr>
        <w:t>coord.</w:t>
      </w:r>
      <w:r w:rsidR="009C598C" w:rsidRPr="007F251C">
        <w:rPr>
          <w:rFonts w:ascii="Times New Roman" w:hAnsi="Times New Roman"/>
        </w:rPr>
        <w:t>,</w:t>
      </w:r>
      <w:r w:rsidR="004634C8" w:rsidRPr="007F251C">
        <w:rPr>
          <w:rFonts w:ascii="Times New Roman" w:hAnsi="Times New Roman"/>
        </w:rPr>
        <w:t xml:space="preserve"> </w:t>
      </w:r>
      <w:r w:rsidR="004634C8" w:rsidRPr="007F251C">
        <w:rPr>
          <w:rFonts w:ascii="Times New Roman" w:hAnsi="Times New Roman"/>
          <w:i/>
        </w:rPr>
        <w:t xml:space="preserve">et al. </w:t>
      </w:r>
      <w:r w:rsidR="004634C8" w:rsidRPr="007F251C">
        <w:rPr>
          <w:rFonts w:ascii="Times New Roman" w:hAnsi="Times New Roman"/>
        </w:rPr>
        <w:t xml:space="preserve">1998b. </w:t>
      </w:r>
      <w:r w:rsidR="004634C8" w:rsidRPr="007F251C">
        <w:rPr>
          <w:rFonts w:ascii="Times New Roman" w:hAnsi="Times New Roman"/>
          <w:i/>
        </w:rPr>
        <w:t>Historia de los ferrocarriles de Iberoamérica, 1835-1995</w:t>
      </w:r>
      <w:r w:rsidR="004634C8" w:rsidRPr="007F251C">
        <w:rPr>
          <w:rFonts w:ascii="Times New Roman" w:hAnsi="Times New Roman"/>
        </w:rPr>
        <w:t>. Madrid: Ministerio de Fomento, CEDEX, CEHOPU, 1998: 289-334.</w:t>
      </w:r>
    </w:p>
    <w:p w:rsidR="004634C8" w:rsidRPr="007F251C" w:rsidRDefault="004634C8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Sanz, Vicent. 2009. “Los negros del rey. Tabaco y esclavitud en Cuba a comienzos del siglo XIX”. P</w:t>
      </w:r>
      <w:r w:rsidRPr="007F251C">
        <w:rPr>
          <w:rFonts w:ascii="Times New Roman" w:hAnsi="Times New Roman"/>
        </w:rPr>
        <w:t>i</w:t>
      </w:r>
      <w:r w:rsidRPr="007F251C">
        <w:rPr>
          <w:rFonts w:ascii="Times New Roman" w:hAnsi="Times New Roman"/>
        </w:rPr>
        <w:t>queras</w:t>
      </w:r>
      <w:r w:rsidR="009C598C" w:rsidRPr="007F251C">
        <w:rPr>
          <w:rFonts w:ascii="Times New Roman" w:hAnsi="Times New Roman"/>
        </w:rPr>
        <w:t xml:space="preserve">, </w:t>
      </w:r>
      <w:r w:rsidRPr="007F251C">
        <w:rPr>
          <w:rFonts w:ascii="Times New Roman" w:hAnsi="Times New Roman"/>
        </w:rPr>
        <w:t xml:space="preserve">ed.: </w:t>
      </w:r>
      <w:r w:rsidR="005D387F" w:rsidRPr="007F251C">
        <w:rPr>
          <w:rFonts w:ascii="Times New Roman" w:hAnsi="Times New Roman"/>
        </w:rPr>
        <w:t>151</w:t>
      </w:r>
      <w:r w:rsidRPr="007F251C">
        <w:rPr>
          <w:rFonts w:ascii="Times New Roman" w:hAnsi="Times New Roman"/>
        </w:rPr>
        <w:t>-176.</w:t>
      </w:r>
    </w:p>
    <w:p w:rsidR="00824FF8" w:rsidRPr="007F251C" w:rsidRDefault="00824FF8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Segre, Roberto. 1979. </w:t>
      </w:r>
      <w:r w:rsidRPr="007F251C">
        <w:rPr>
          <w:rFonts w:ascii="Times New Roman" w:hAnsi="Times New Roman"/>
          <w:i/>
        </w:rPr>
        <w:t>Introducción histórica a las estructuras territoriales y urbanas de Cuba</w:t>
      </w:r>
      <w:r w:rsidRPr="007F251C">
        <w:rPr>
          <w:rFonts w:ascii="Times New Roman" w:hAnsi="Times New Roman"/>
        </w:rPr>
        <w:t>. La Habana: ISPJAE.</w:t>
      </w:r>
    </w:p>
    <w:p w:rsidR="004634C8" w:rsidRPr="007F251C" w:rsidRDefault="004634C8" w:rsidP="00547811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547811">
        <w:rPr>
          <w:rFonts w:ascii="Times New Roman" w:hAnsi="Times New Roman"/>
        </w:rPr>
        <w:t>Sor</w:t>
      </w:r>
      <w:r w:rsidR="00BC5CBC" w:rsidRPr="00547811">
        <w:rPr>
          <w:rFonts w:ascii="Times New Roman" w:hAnsi="Times New Roman"/>
        </w:rPr>
        <w:t>hegui</w:t>
      </w:r>
      <w:r w:rsidR="00BC5CBC" w:rsidRPr="007F251C">
        <w:rPr>
          <w:rFonts w:ascii="Times New Roman" w:hAnsi="Times New Roman"/>
          <w:color w:val="000000" w:themeColor="text1"/>
        </w:rPr>
        <w:t>,</w:t>
      </w:r>
      <w:r w:rsidRPr="007F251C">
        <w:rPr>
          <w:rFonts w:ascii="Times New Roman" w:hAnsi="Times New Roman"/>
          <w:color w:val="000000" w:themeColor="text1"/>
        </w:rPr>
        <w:t xml:space="preserve"> Arturo. 1978. “Apuntes para una historia regional de Isla de Pinos”. </w:t>
      </w:r>
      <w:r w:rsidRPr="007F251C">
        <w:rPr>
          <w:rFonts w:ascii="Times New Roman" w:hAnsi="Times New Roman"/>
          <w:i/>
          <w:color w:val="000000" w:themeColor="text1"/>
        </w:rPr>
        <w:t>Revista Universidad de La Habana</w:t>
      </w:r>
      <w:r w:rsidRPr="007F251C">
        <w:rPr>
          <w:rFonts w:ascii="Times New Roman" w:hAnsi="Times New Roman"/>
          <w:color w:val="000000" w:themeColor="text1"/>
        </w:rPr>
        <w:t xml:space="preserve"> 209: 78-103.</w:t>
      </w:r>
    </w:p>
    <w:p w:rsidR="00032716" w:rsidRPr="00032716" w:rsidRDefault="00032716" w:rsidP="00032716">
      <w:pPr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/>
          <w:bCs/>
          <w:color w:val="000000" w:themeColor="text1"/>
          <w:lang w:eastAsia="es-ES"/>
        </w:rPr>
        <w:t>──</w:t>
      </w:r>
      <w:r w:rsidRPr="00032716">
        <w:rPr>
          <w:rFonts w:ascii="Times New Roman" w:hAnsi="Times New Roman"/>
        </w:rPr>
        <w:t xml:space="preserve"> 2007. </w:t>
      </w:r>
      <w:r w:rsidRPr="00032716">
        <w:rPr>
          <w:rFonts w:ascii="Times New Roman" w:hAnsi="Times New Roman"/>
          <w:i/>
        </w:rPr>
        <w:t>La Habana en el Mediterráneo americano</w:t>
      </w:r>
      <w:r>
        <w:rPr>
          <w:rFonts w:ascii="Times New Roman" w:hAnsi="Times New Roman"/>
        </w:rPr>
        <w:t>. La Habana: Ciencias Sociales.</w:t>
      </w:r>
    </w:p>
    <w:p w:rsidR="004634C8" w:rsidRPr="007F251C" w:rsidRDefault="005D387F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eastAsia="es-ES"/>
        </w:rPr>
        <w:t>──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2008. </w:t>
      </w:r>
      <w:r w:rsidR="004634C8"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La Historiografía regional en la revolución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. Xalapa: IIHS.</w:t>
      </w:r>
    </w:p>
    <w:p w:rsidR="00547811" w:rsidRDefault="00547811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  <w:bookmarkStart w:id="1" w:name="n2"/>
      <w:bookmarkStart w:id="2" w:name="n4"/>
      <w:bookmarkStart w:id="3" w:name="n5"/>
      <w:bookmarkStart w:id="4" w:name="n6"/>
      <w:bookmarkStart w:id="5" w:name="n7"/>
      <w:bookmarkEnd w:id="1"/>
      <w:bookmarkEnd w:id="2"/>
      <w:bookmarkEnd w:id="3"/>
      <w:bookmarkEnd w:id="4"/>
      <w:bookmarkEnd w:id="5"/>
    </w:p>
    <w:p w:rsidR="00547811" w:rsidRDefault="004634C8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Torre, marqués [1789]. </w:t>
      </w:r>
      <w:r w:rsidRPr="007F251C">
        <w:rPr>
          <w:rFonts w:ascii="Times New Roman" w:hAnsi="Times New Roman"/>
          <w:i/>
        </w:rPr>
        <w:t>Noticias de la isla de Cuba con que se acompañó el padrón del año 1775</w:t>
      </w:r>
      <w:r w:rsidRPr="007F251C">
        <w:rPr>
          <w:rFonts w:ascii="Times New Roman" w:hAnsi="Times New Roman"/>
        </w:rPr>
        <w:t>. [La Habana]: [s n].</w:t>
      </w:r>
      <w:bookmarkStart w:id="6" w:name="n8"/>
      <w:bookmarkEnd w:id="6"/>
    </w:p>
    <w:p w:rsidR="00547811" w:rsidRDefault="004634C8" w:rsidP="00547811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>Torres-Cuevas, Eduardo. 1999. "El azúcar y la formación de los complejos socio-económicos region</w:t>
      </w:r>
      <w:r w:rsidRPr="007F251C">
        <w:rPr>
          <w:rFonts w:ascii="Times New Roman" w:hAnsi="Times New Roman"/>
          <w:color w:val="000000" w:themeColor="text1"/>
        </w:rPr>
        <w:t>a</w:t>
      </w:r>
      <w:r w:rsidRPr="007F251C">
        <w:rPr>
          <w:rFonts w:ascii="Times New Roman" w:hAnsi="Times New Roman"/>
          <w:color w:val="000000" w:themeColor="text1"/>
        </w:rPr>
        <w:t>les”. Guichanaud</w:t>
      </w:r>
      <w:r w:rsidR="00E01025" w:rsidRPr="007F251C">
        <w:rPr>
          <w:rFonts w:ascii="Times New Roman" w:hAnsi="Times New Roman"/>
          <w:color w:val="000000" w:themeColor="text1"/>
        </w:rPr>
        <w:t>-Tollis</w:t>
      </w:r>
      <w:r w:rsidR="009C598C" w:rsidRPr="007F251C">
        <w:rPr>
          <w:rFonts w:ascii="Times New Roman" w:hAnsi="Times New Roman"/>
          <w:color w:val="000000" w:themeColor="text1"/>
        </w:rPr>
        <w:t xml:space="preserve">, </w:t>
      </w:r>
      <w:r w:rsidRPr="007F251C">
        <w:rPr>
          <w:rFonts w:ascii="Times New Roman" w:hAnsi="Times New Roman"/>
          <w:color w:val="000000" w:themeColor="text1"/>
        </w:rPr>
        <w:t>ed.</w:t>
      </w:r>
      <w:r w:rsidR="00E01025" w:rsidRPr="007F251C">
        <w:rPr>
          <w:rFonts w:ascii="Times New Roman" w:hAnsi="Times New Roman"/>
          <w:color w:val="000000" w:themeColor="text1"/>
        </w:rPr>
        <w:t>: 17-29</w:t>
      </w:r>
      <w:r w:rsidRPr="007F251C">
        <w:rPr>
          <w:rFonts w:ascii="Times New Roman" w:hAnsi="Times New Roman"/>
          <w:color w:val="000000" w:themeColor="text1"/>
        </w:rPr>
        <w:t>.</w:t>
      </w:r>
    </w:p>
    <w:p w:rsidR="00547811" w:rsidRDefault="00547811" w:rsidP="00547811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</w:p>
    <w:p w:rsidR="00547811" w:rsidRDefault="00487EE2" w:rsidP="00547811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>Uri</w:t>
      </w:r>
      <w:r w:rsidR="009128BB" w:rsidRPr="007F251C">
        <w:rPr>
          <w:rFonts w:ascii="Times New Roman" w:hAnsi="Times New Roman"/>
          <w:color w:val="000000" w:themeColor="text1"/>
        </w:rPr>
        <w:t>b</w:t>
      </w:r>
      <w:r w:rsidRPr="007F251C">
        <w:rPr>
          <w:rFonts w:ascii="Times New Roman" w:hAnsi="Times New Roman"/>
          <w:color w:val="000000" w:themeColor="text1"/>
        </w:rPr>
        <w:t>e, José A.</w:t>
      </w:r>
      <w:r w:rsidR="009C598C" w:rsidRPr="007F251C">
        <w:rPr>
          <w:rFonts w:ascii="Times New Roman" w:hAnsi="Times New Roman"/>
          <w:color w:val="000000" w:themeColor="text1"/>
        </w:rPr>
        <w:t xml:space="preserve">, </w:t>
      </w:r>
      <w:r w:rsidRPr="007F251C">
        <w:rPr>
          <w:rFonts w:ascii="Times New Roman" w:hAnsi="Times New Roman"/>
          <w:color w:val="000000" w:themeColor="text1"/>
        </w:rPr>
        <w:t>ed.</w:t>
      </w:r>
      <w:r w:rsidR="009128BB" w:rsidRPr="007F251C">
        <w:rPr>
          <w:rFonts w:ascii="Times New Roman" w:hAnsi="Times New Roman"/>
          <w:color w:val="000000" w:themeColor="text1"/>
        </w:rPr>
        <w:t xml:space="preserve"> 2005. </w:t>
      </w:r>
      <w:r w:rsidR="009128BB" w:rsidRPr="007F251C">
        <w:rPr>
          <w:rFonts w:ascii="Times New Roman" w:hAnsi="Times New Roman"/>
          <w:i/>
          <w:color w:val="000000" w:themeColor="text1"/>
        </w:rPr>
        <w:t>La i</w:t>
      </w:r>
      <w:r w:rsidRPr="007F251C">
        <w:rPr>
          <w:rFonts w:ascii="Times New Roman" w:hAnsi="Times New Roman"/>
          <w:i/>
          <w:color w:val="000000" w:themeColor="text1"/>
        </w:rPr>
        <w:t>ndustria del cobre en la América española</w:t>
      </w:r>
      <w:r w:rsidR="009128BB" w:rsidRPr="007F251C">
        <w:rPr>
          <w:rFonts w:ascii="Times New Roman" w:hAnsi="Times New Roman"/>
          <w:color w:val="000000" w:themeColor="text1"/>
        </w:rPr>
        <w:t>. Morelia: UMSNH.</w:t>
      </w:r>
    </w:p>
    <w:p w:rsidR="00547811" w:rsidRDefault="00547811" w:rsidP="00547811">
      <w:pPr>
        <w:spacing w:before="60" w:after="0" w:line="240" w:lineRule="auto"/>
        <w:ind w:left="170" w:hanging="170"/>
        <w:rPr>
          <w:rFonts w:ascii="Times New Roman" w:hAnsi="Times New Roman"/>
          <w:color w:val="000000" w:themeColor="text1"/>
        </w:rPr>
      </w:pPr>
    </w:p>
    <w:p w:rsidR="00547811" w:rsidRDefault="00EC4E3F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 xml:space="preserve">Vázquez, Ricardo. </w:t>
      </w:r>
      <w:r>
        <w:rPr>
          <w:rFonts w:ascii="Times New Roman" w:hAnsi="Times New Roman"/>
        </w:rPr>
        <w:t>1972</w:t>
      </w:r>
      <w:r w:rsidRPr="007F251C">
        <w:rPr>
          <w:rFonts w:ascii="Times New Roman" w:hAnsi="Times New Roman"/>
        </w:rPr>
        <w:t>. “Triunvirato: historia de un rincón azuca</w:t>
      </w:r>
      <w:r>
        <w:rPr>
          <w:rFonts w:ascii="Times New Roman" w:hAnsi="Times New Roman"/>
        </w:rPr>
        <w:t>r</w:t>
      </w:r>
      <w:r w:rsidRPr="007F251C">
        <w:rPr>
          <w:rFonts w:ascii="Times New Roman" w:hAnsi="Times New Roman"/>
        </w:rPr>
        <w:t>ero en Cuba”. La Habana: C</w:t>
      </w:r>
      <w:r w:rsidRPr="007F251C">
        <w:rPr>
          <w:rFonts w:ascii="Times New Roman" w:hAnsi="Times New Roman"/>
        </w:rPr>
        <w:t>O</w:t>
      </w:r>
      <w:r w:rsidRPr="007F251C">
        <w:rPr>
          <w:rFonts w:ascii="Times New Roman" w:hAnsi="Times New Roman"/>
        </w:rPr>
        <w:t>R.</w:t>
      </w:r>
    </w:p>
    <w:p w:rsidR="004634C8" w:rsidRPr="007F251C" w:rsidRDefault="004634C8" w:rsidP="00547811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7F251C">
        <w:rPr>
          <w:rFonts w:ascii="Times New Roman" w:hAnsi="Times New Roman"/>
          <w:color w:val="000000" w:themeColor="text1"/>
        </w:rPr>
        <w:t xml:space="preserve">Vega, José. 2002. </w:t>
      </w:r>
      <w:r w:rsidRPr="007F251C">
        <w:rPr>
          <w:rFonts w:ascii="Times New Roman" w:hAnsi="Times New Roman"/>
          <w:i/>
          <w:color w:val="000000" w:themeColor="text1"/>
        </w:rPr>
        <w:t>Región e identidad</w:t>
      </w:r>
      <w:r w:rsidRPr="007F251C">
        <w:rPr>
          <w:rFonts w:ascii="Times New Roman" w:hAnsi="Times New Roman"/>
          <w:color w:val="000000" w:themeColor="text1"/>
        </w:rPr>
        <w:t>. Holguín: Holguín.</w:t>
      </w:r>
    </w:p>
    <w:p w:rsidR="004634C8" w:rsidRPr="007F251C" w:rsidRDefault="00E01025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eastAsia="es-ES"/>
        </w:rPr>
        <w:t>──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2009. “Norteamericanos en Holguín”. </w:t>
      </w:r>
      <w:r w:rsidR="004634C8"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Aldea Cotidiana 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(www./aldeacotidiana.blogspot.com.es, 11/2017).</w:t>
      </w:r>
    </w:p>
    <w:p w:rsidR="00EC4E3F" w:rsidRDefault="00EC4E3F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547811">
        <w:rPr>
          <w:rFonts w:ascii="Times New Roman" w:hAnsi="Times New Roman"/>
        </w:rPr>
        <w:t>Venegas</w:t>
      </w:r>
      <w:r w:rsidRPr="00EC4E3F">
        <w:rPr>
          <w:rFonts w:ascii="Times New Roman" w:hAnsi="Times New Roman"/>
          <w:color w:val="000000" w:themeColor="text1"/>
        </w:rPr>
        <w:t>, Hernán.</w:t>
      </w:r>
      <w:r w:rsidRPr="007F251C">
        <w:rPr>
          <w:rFonts w:ascii="Times New Roman" w:hAnsi="Times New Roman"/>
        </w:rPr>
        <w:t xml:space="preserve"> 1976: “Apuntes sobre la decadencia trinitaria en el siglo XIX”. </w:t>
      </w:r>
      <w:r w:rsidRPr="007F251C">
        <w:rPr>
          <w:rFonts w:ascii="Times New Roman" w:hAnsi="Times New Roman"/>
          <w:i/>
        </w:rPr>
        <w:t>Islas</w:t>
      </w:r>
      <w:r w:rsidRPr="007F251C">
        <w:rPr>
          <w:rFonts w:ascii="Times New Roman" w:hAnsi="Times New Roman"/>
        </w:rPr>
        <w:t xml:space="preserve"> 46: 159-251.</w:t>
      </w:r>
    </w:p>
    <w:p w:rsidR="00EC4E3F" w:rsidRPr="00EC4E3F" w:rsidRDefault="00EC4E3F" w:rsidP="00EC4E3F">
      <w:pPr>
        <w:spacing w:after="0" w:line="240" w:lineRule="auto"/>
        <w:ind w:left="170" w:hanging="170"/>
        <w:rPr>
          <w:rFonts w:ascii="Times New Roman" w:hAnsi="Times New Roman"/>
          <w:b/>
        </w:rPr>
      </w:pPr>
      <w:r w:rsidRPr="007F251C">
        <w:rPr>
          <w:rFonts w:ascii="Times New Roman" w:hAnsi="Times New Roman"/>
        </w:rPr>
        <w:t xml:space="preserve">── 1979. “Una historia local: el barrio de Arango”. </w:t>
      </w:r>
      <w:r w:rsidRPr="007F251C">
        <w:rPr>
          <w:rFonts w:ascii="Times New Roman" w:hAnsi="Times New Roman"/>
          <w:i/>
        </w:rPr>
        <w:t xml:space="preserve">Islas </w:t>
      </w:r>
      <w:r w:rsidRPr="007F251C">
        <w:rPr>
          <w:rFonts w:ascii="Times New Roman" w:hAnsi="Times New Roman"/>
        </w:rPr>
        <w:t>63: 123-159.</w:t>
      </w:r>
    </w:p>
    <w:p w:rsidR="004634C8" w:rsidRPr="007F251C" w:rsidRDefault="00EC4E3F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EC4E3F">
        <w:rPr>
          <w:rFonts w:ascii="Times New Roman" w:eastAsia="Calibri" w:hAnsi="Times New Roman"/>
          <w:b w:val="0"/>
          <w:color w:val="000000" w:themeColor="text1"/>
          <w:sz w:val="22"/>
          <w:szCs w:val="22"/>
          <w:lang w:eastAsia="es-ES"/>
        </w:rPr>
        <w:t xml:space="preserve">── </w:t>
      </w:r>
      <w:r w:rsidR="004634C8" w:rsidRPr="00EC4E3F">
        <w:rPr>
          <w:rFonts w:ascii="Times New Roman" w:eastAsia="Calibri" w:hAnsi="Times New Roman"/>
          <w:b w:val="0"/>
          <w:color w:val="000000" w:themeColor="text1"/>
          <w:sz w:val="22"/>
          <w:szCs w:val="22"/>
          <w:lang w:eastAsia="es-ES"/>
        </w:rPr>
        <w:t>1980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“Consideraciones sobre la economía remediana colonial”. </w:t>
      </w:r>
      <w:r w:rsidR="004634C8"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Islas 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87: 63-91.</w:t>
      </w:r>
      <w:bookmarkStart w:id="7" w:name="n9"/>
      <w:bookmarkStart w:id="8" w:name="n10"/>
      <w:bookmarkStart w:id="9" w:name="n11"/>
      <w:bookmarkEnd w:id="7"/>
      <w:bookmarkEnd w:id="8"/>
      <w:bookmarkEnd w:id="9"/>
    </w:p>
    <w:p w:rsidR="004634C8" w:rsidRPr="007F251C" w:rsidRDefault="00E01025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="004634C8" w:rsidRPr="007F251C">
        <w:rPr>
          <w:rFonts w:ascii="Times New Roman" w:hAnsi="Times New Roman"/>
        </w:rPr>
        <w:t xml:space="preserve"> 1982. “Acerca del proceso de concentración y centralización de la industria azucarera en la región remediana a fines del siglo XIX”. </w:t>
      </w:r>
      <w:r w:rsidR="004634C8" w:rsidRPr="007F251C">
        <w:rPr>
          <w:rFonts w:ascii="Times New Roman" w:hAnsi="Times New Roman"/>
          <w:i/>
        </w:rPr>
        <w:t xml:space="preserve">Islas </w:t>
      </w:r>
      <w:r w:rsidR="004634C8" w:rsidRPr="007F251C">
        <w:rPr>
          <w:rFonts w:ascii="Times New Roman" w:hAnsi="Times New Roman"/>
        </w:rPr>
        <w:t>73: 18-72.</w:t>
      </w:r>
    </w:p>
    <w:p w:rsidR="004634C8" w:rsidRPr="00EC4E3F" w:rsidRDefault="00E01025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="004634C8" w:rsidRPr="007F251C">
        <w:rPr>
          <w:rFonts w:ascii="Times New Roman" w:hAnsi="Times New Roman"/>
        </w:rPr>
        <w:t xml:space="preserve"> 1985</w:t>
      </w:r>
      <w:r w:rsidR="00EC4E3F">
        <w:rPr>
          <w:rFonts w:ascii="Times New Roman" w:hAnsi="Times New Roman"/>
        </w:rPr>
        <w:t>a</w:t>
      </w:r>
      <w:r w:rsidR="004634C8" w:rsidRPr="007F251C">
        <w:rPr>
          <w:rFonts w:ascii="Times New Roman" w:hAnsi="Times New Roman"/>
        </w:rPr>
        <w:t>. “Nota crítica sobre la ec</w:t>
      </w:r>
      <w:r w:rsidR="004634C8" w:rsidRPr="00EC4E3F">
        <w:rPr>
          <w:rFonts w:ascii="Times New Roman" w:hAnsi="Times New Roman"/>
        </w:rPr>
        <w:t xml:space="preserve">onomía colonial de Villa Clara”. </w:t>
      </w:r>
      <w:r w:rsidR="004634C8" w:rsidRPr="00EC4E3F">
        <w:rPr>
          <w:rFonts w:ascii="Times New Roman" w:hAnsi="Times New Roman"/>
          <w:i/>
        </w:rPr>
        <w:t xml:space="preserve">Islas </w:t>
      </w:r>
      <w:r w:rsidR="004634C8" w:rsidRPr="00EC4E3F">
        <w:rPr>
          <w:rFonts w:ascii="Times New Roman" w:hAnsi="Times New Roman"/>
        </w:rPr>
        <w:t>73: 11-88.</w:t>
      </w:r>
    </w:p>
    <w:p w:rsidR="00EC4E3F" w:rsidRPr="00EC4E3F" w:rsidRDefault="00EC4E3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EC4E3F">
        <w:rPr>
          <w:rFonts w:ascii="Times New Roman" w:hAnsi="Times New Roman"/>
        </w:rPr>
        <w:t>──</w:t>
      </w:r>
      <w:r w:rsidRPr="00EC4E3F">
        <w:rPr>
          <w:rFonts w:ascii="Times New Roman" w:hAnsi="Times New Roman"/>
          <w:color w:val="000000" w:themeColor="text1"/>
        </w:rPr>
        <w:t xml:space="preserve"> 1985</w:t>
      </w:r>
      <w:r>
        <w:rPr>
          <w:rFonts w:ascii="Times New Roman" w:hAnsi="Times New Roman"/>
          <w:color w:val="000000" w:themeColor="text1"/>
        </w:rPr>
        <w:t>b</w:t>
      </w:r>
      <w:r w:rsidRPr="00EC4E3F">
        <w:rPr>
          <w:rFonts w:ascii="Times New Roman" w:hAnsi="Times New Roman"/>
          <w:color w:val="000000" w:themeColor="text1"/>
        </w:rPr>
        <w:t xml:space="preserve">. “Veinticinco años de historia regional en Cuba revolucionaria”. </w:t>
      </w:r>
      <w:r w:rsidRPr="00EC4E3F">
        <w:rPr>
          <w:rFonts w:ascii="Times New Roman" w:hAnsi="Times New Roman"/>
          <w:i/>
          <w:color w:val="000000" w:themeColor="text1"/>
        </w:rPr>
        <w:t>Revista de la Biblioteca N</w:t>
      </w:r>
      <w:r w:rsidRPr="00EC4E3F">
        <w:rPr>
          <w:rFonts w:ascii="Times New Roman" w:hAnsi="Times New Roman"/>
          <w:i/>
          <w:color w:val="000000" w:themeColor="text1"/>
        </w:rPr>
        <w:t>a</w:t>
      </w:r>
      <w:r w:rsidRPr="00EC4E3F">
        <w:rPr>
          <w:rFonts w:ascii="Times New Roman" w:hAnsi="Times New Roman"/>
          <w:i/>
          <w:color w:val="000000" w:themeColor="text1"/>
        </w:rPr>
        <w:t>cional José Martí</w:t>
      </w:r>
      <w:r w:rsidRPr="00EC4E3F">
        <w:rPr>
          <w:rFonts w:ascii="Times New Roman" w:hAnsi="Times New Roman"/>
          <w:color w:val="000000" w:themeColor="text1"/>
        </w:rPr>
        <w:t xml:space="preserve"> 2: 247-271.</w:t>
      </w:r>
    </w:p>
    <w:p w:rsidR="00EC4E3F" w:rsidRDefault="00547811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547811">
        <w:rPr>
          <w:rFonts w:ascii="Times New Roman" w:eastAsia="Calibri" w:hAnsi="Times New Roman"/>
          <w:b w:val="0"/>
          <w:color w:val="000000" w:themeColor="text1"/>
          <w:sz w:val="22"/>
          <w:szCs w:val="22"/>
          <w:lang w:eastAsia="es-ES"/>
        </w:rPr>
        <w:lastRenderedPageBreak/>
        <w:t>Venegas, Hernán.</w:t>
      </w:r>
      <w:r w:rsidRPr="007F251C">
        <w:rPr>
          <w:rFonts w:ascii="Times New Roman" w:hAnsi="Times New Roman"/>
        </w:rPr>
        <w:t xml:space="preserve"> </w:t>
      </w:r>
      <w:r w:rsidR="00EC4E3F"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1994. </w:t>
      </w:r>
      <w:r w:rsidR="00EC4E3F" w:rsidRPr="000A1C99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Teoría y método en </w:t>
      </w:r>
      <w:r w:rsidR="00EC4E3F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h</w:t>
      </w:r>
      <w:r w:rsidR="00EC4E3F" w:rsidRPr="000A1C99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 xml:space="preserve">istoria regional </w:t>
      </w:r>
      <w:r w:rsidR="00EC4E3F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c</w:t>
      </w:r>
      <w:r w:rsidR="00EC4E3F" w:rsidRPr="000A1C99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ubana</w:t>
      </w:r>
      <w:r w:rsidR="00EC4E3F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r w:rsidR="00EC4E3F">
        <w:rPr>
          <w:rFonts w:ascii="Times New Roman" w:hAnsi="Times New Roman"/>
          <w:b w:val="0"/>
          <w:color w:val="000000" w:themeColor="text1"/>
          <w:sz w:val="22"/>
          <w:szCs w:val="22"/>
        </w:rPr>
        <w:t>Santa Clara: Capiro.</w:t>
      </w:r>
    </w:p>
    <w:p w:rsidR="004634C8" w:rsidRPr="007F251C" w:rsidRDefault="00E01025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eastAsia="es-ES"/>
        </w:rPr>
        <w:t>──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2001</w:t>
      </w:r>
      <w:r w:rsidR="00824FF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a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. “L</w:t>
      </w:r>
      <w:hyperlink r:id="rId23" w:history="1">
        <w:r w:rsidR="004634C8" w:rsidRPr="007F251C">
          <w:rPr>
            <w:rFonts w:ascii="Times New Roman" w:hAnsi="Times New Roman"/>
            <w:b w:val="0"/>
            <w:color w:val="000000" w:themeColor="text1"/>
            <w:sz w:val="22"/>
            <w:szCs w:val="22"/>
          </w:rPr>
          <w:t>a formación de las regiones históricas en cuba</w:t>
        </w:r>
      </w:hyperlink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”. </w:t>
      </w:r>
      <w:r w:rsidR="004634C8"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Contrastes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12: 143-158.</w:t>
      </w:r>
    </w:p>
    <w:p w:rsidR="0068471F" w:rsidRPr="007F251C" w:rsidRDefault="0068471F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eastAsia="es-ES"/>
        </w:rPr>
        <w:t>──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2001b. </w:t>
      </w:r>
      <w:r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Provincias, regiones y localidades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. Caracas: Tropykos.</w:t>
      </w:r>
    </w:p>
    <w:p w:rsidR="004634C8" w:rsidRPr="007F251C" w:rsidRDefault="00E01025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hAnsi="Times New Roman"/>
          <w:b w:val="0"/>
          <w:bCs w:val="0"/>
          <w:color w:val="000000" w:themeColor="text1"/>
          <w:sz w:val="22"/>
          <w:szCs w:val="22"/>
          <w:lang w:eastAsia="es-ES"/>
        </w:rPr>
        <w:t>──</w:t>
      </w:r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2006. </w:t>
      </w:r>
      <w:hyperlink r:id="rId24" w:tooltip="La región en Cuba. Provincias, regiones y localidades" w:history="1">
        <w:r w:rsidR="004634C8" w:rsidRPr="007F251C">
          <w:rPr>
            <w:rFonts w:ascii="Times New Roman" w:hAnsi="Times New Roman"/>
            <w:b w:val="0"/>
            <w:i/>
            <w:color w:val="000000" w:themeColor="text1"/>
            <w:sz w:val="22"/>
            <w:szCs w:val="22"/>
          </w:rPr>
          <w:t>Trinidad de Cuba</w:t>
        </w:r>
      </w:hyperlink>
      <w:r w:rsidR="004634C8"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. Trinidad: Conservador de la Ciudad.</w:t>
      </w:r>
    </w:p>
    <w:p w:rsidR="004634C8" w:rsidRPr="007F251C" w:rsidRDefault="00E01025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 w:rsidR="004634C8" w:rsidRPr="007F251C">
        <w:rPr>
          <w:rFonts w:ascii="Times New Roman" w:hAnsi="Times New Roman"/>
        </w:rPr>
        <w:t xml:space="preserve"> 2007. </w:t>
      </w:r>
      <w:r w:rsidR="004634C8" w:rsidRPr="007F251C">
        <w:rPr>
          <w:rFonts w:ascii="Times New Roman" w:hAnsi="Times New Roman"/>
          <w:i/>
        </w:rPr>
        <w:t>La región en Cuba</w:t>
      </w:r>
      <w:r w:rsidR="004634C8" w:rsidRPr="007F251C">
        <w:rPr>
          <w:rFonts w:ascii="Times New Roman" w:hAnsi="Times New Roman"/>
        </w:rPr>
        <w:t>. La Habana: Félix Varela.</w:t>
      </w:r>
    </w:p>
    <w:p w:rsidR="0020681E" w:rsidRPr="007F251C" w:rsidRDefault="0020681E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  <w:color w:val="000000" w:themeColor="text1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 xml:space="preserve">── </w:t>
      </w:r>
      <w:r w:rsidRPr="007F251C">
        <w:rPr>
          <w:rFonts w:ascii="Times New Roman" w:hAnsi="Times New Roman"/>
          <w:i/>
          <w:color w:val="000000" w:themeColor="text1"/>
        </w:rPr>
        <w:t>et al.</w:t>
      </w:r>
      <w:r w:rsidRPr="007F251C">
        <w:rPr>
          <w:rFonts w:ascii="Times New Roman" w:hAnsi="Times New Roman"/>
          <w:color w:val="000000" w:themeColor="text1"/>
        </w:rPr>
        <w:t xml:space="preserve">, eds. 2008. </w:t>
      </w:r>
      <w:r w:rsidRPr="007F251C">
        <w:rPr>
          <w:rFonts w:ascii="Times New Roman" w:hAnsi="Times New Roman"/>
          <w:i/>
          <w:color w:val="000000" w:themeColor="text1"/>
        </w:rPr>
        <w:t>Historia regional y local</w:t>
      </w:r>
      <w:r w:rsidRPr="007F251C">
        <w:rPr>
          <w:rFonts w:ascii="Times New Roman" w:hAnsi="Times New Roman"/>
          <w:color w:val="000000" w:themeColor="text1"/>
        </w:rPr>
        <w:t>. La Habana/Guadalajara: IHC/UG.</w:t>
      </w:r>
    </w:p>
    <w:p w:rsidR="00EC4E3F" w:rsidRPr="007F251C" w:rsidRDefault="00824FF8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</w:rPr>
        <w:t>Venegas Fornías, Carlos</w:t>
      </w:r>
      <w:r w:rsidR="00EC4E3F">
        <w:rPr>
          <w:rFonts w:ascii="Times New Roman" w:hAnsi="Times New Roman"/>
        </w:rPr>
        <w:t>.</w:t>
      </w:r>
      <w:r w:rsidR="00EC4E3F" w:rsidRPr="007F251C">
        <w:rPr>
          <w:rFonts w:ascii="Times New Roman" w:hAnsi="Times New Roman"/>
        </w:rPr>
        <w:t xml:space="preserve"> 1979. </w:t>
      </w:r>
      <w:r w:rsidR="00EC4E3F" w:rsidRPr="007F251C">
        <w:rPr>
          <w:rFonts w:ascii="Times New Roman" w:hAnsi="Times New Roman"/>
          <w:i/>
        </w:rPr>
        <w:t>Dos etapas de colonización e historia urbana</w:t>
      </w:r>
      <w:r w:rsidR="00EC4E3F" w:rsidRPr="007F251C">
        <w:rPr>
          <w:rFonts w:ascii="Times New Roman" w:hAnsi="Times New Roman"/>
        </w:rPr>
        <w:t>. La Habana: Política.</w:t>
      </w:r>
    </w:p>
    <w:p w:rsidR="00824FF8" w:rsidRPr="007F251C" w:rsidRDefault="00EC4E3F" w:rsidP="0002596E">
      <w:pPr>
        <w:widowControl w:val="0"/>
        <w:spacing w:after="0" w:line="240" w:lineRule="auto"/>
        <w:ind w:left="170" w:hanging="170"/>
        <w:rPr>
          <w:rFonts w:ascii="Times New Roman" w:hAnsi="Times New Roman"/>
        </w:rPr>
      </w:pPr>
      <w:r w:rsidRPr="007F251C">
        <w:rPr>
          <w:rFonts w:ascii="Times New Roman" w:hAnsi="Times New Roman"/>
          <w:bCs/>
          <w:color w:val="000000" w:themeColor="text1"/>
          <w:lang w:eastAsia="es-ES"/>
        </w:rPr>
        <w:t>──</w:t>
      </w:r>
      <w:r>
        <w:rPr>
          <w:rFonts w:ascii="Times New Roman" w:hAnsi="Times New Roman"/>
          <w:bCs/>
          <w:color w:val="000000" w:themeColor="text1"/>
          <w:lang w:eastAsia="es-ES"/>
        </w:rPr>
        <w:t xml:space="preserve"> </w:t>
      </w:r>
      <w:r w:rsidR="00824FF8" w:rsidRPr="007F251C">
        <w:rPr>
          <w:rFonts w:ascii="Times New Roman" w:hAnsi="Times New Roman"/>
        </w:rPr>
        <w:t xml:space="preserve">1996. “La Habana y su región, un proyecto de organización espacial de la plantación esclavista”. </w:t>
      </w:r>
      <w:r w:rsidR="00824FF8" w:rsidRPr="007F251C">
        <w:rPr>
          <w:rFonts w:ascii="Times New Roman" w:hAnsi="Times New Roman"/>
          <w:i/>
        </w:rPr>
        <w:t>Revista de Indias</w:t>
      </w:r>
      <w:r w:rsidR="00824FF8" w:rsidRPr="007F251C">
        <w:rPr>
          <w:rFonts w:ascii="Times New Roman" w:hAnsi="Times New Roman"/>
        </w:rPr>
        <w:t xml:space="preserve"> 207: 126-149.</w:t>
      </w:r>
    </w:p>
    <w:p w:rsidR="001B6C07" w:rsidRPr="000706D6" w:rsidRDefault="001B6C07" w:rsidP="001B6C07">
      <w:pPr>
        <w:widowControl w:val="0"/>
        <w:spacing w:after="0" w:line="240" w:lineRule="auto"/>
        <w:ind w:left="170" w:hanging="170"/>
        <w:rPr>
          <w:rFonts w:ascii="Times New Roman" w:hAnsi="Times New Roman"/>
          <w:lang w:eastAsia="es-ES"/>
        </w:rPr>
      </w:pPr>
      <w:r w:rsidRPr="007F251C">
        <w:rPr>
          <w:rFonts w:ascii="Times New Roman" w:hAnsi="Times New Roman"/>
          <w:b/>
          <w:bCs/>
        </w:rPr>
        <w:t>──</w:t>
      </w:r>
      <w:r>
        <w:rPr>
          <w:rFonts w:ascii="Times New Roman" w:hAnsi="Times New Roman"/>
          <w:b/>
          <w:bCs/>
        </w:rPr>
        <w:t xml:space="preserve"> </w:t>
      </w:r>
      <w:r w:rsidRPr="000706D6">
        <w:rPr>
          <w:rFonts w:ascii="Times New Roman" w:hAnsi="Times New Roman"/>
          <w:lang w:eastAsia="es-ES"/>
        </w:rPr>
        <w:t>2001. “</w:t>
      </w:r>
      <w:hyperlink r:id="rId25" w:history="1">
        <w:r w:rsidRPr="000706D6">
          <w:rPr>
            <w:rFonts w:ascii="Times New Roman" w:hAnsi="Times New Roman"/>
            <w:lang w:eastAsia="es-ES"/>
          </w:rPr>
          <w:t>Estancias y sitios de labor: su presencia en las publicaciones cubanas del siglo XIX</w:t>
        </w:r>
      </w:hyperlink>
      <w:r w:rsidRPr="000706D6">
        <w:rPr>
          <w:rFonts w:ascii="Times New Roman" w:hAnsi="Times New Roman"/>
          <w:lang w:eastAsia="es-ES"/>
        </w:rPr>
        <w:t xml:space="preserve">”. </w:t>
      </w:r>
      <w:hyperlink r:id="rId26" w:history="1">
        <w:r w:rsidRPr="000706D6">
          <w:rPr>
            <w:rFonts w:ascii="Times New Roman" w:hAnsi="Times New Roman"/>
            <w:i/>
            <w:lang w:eastAsia="es-ES"/>
          </w:rPr>
          <w:t>Col</w:t>
        </w:r>
        <w:r w:rsidRPr="000706D6">
          <w:rPr>
            <w:rFonts w:ascii="Times New Roman" w:hAnsi="Times New Roman"/>
            <w:i/>
            <w:lang w:eastAsia="es-ES"/>
          </w:rPr>
          <w:t>o</w:t>
        </w:r>
        <w:r w:rsidRPr="000706D6">
          <w:rPr>
            <w:rFonts w:ascii="Times New Roman" w:hAnsi="Times New Roman"/>
            <w:i/>
            <w:lang w:eastAsia="es-ES"/>
          </w:rPr>
          <w:t>nial Latin American Historical Review</w:t>
        </w:r>
      </w:hyperlink>
      <w:r w:rsidRPr="000706D6">
        <w:rPr>
          <w:rFonts w:ascii="Times New Roman" w:hAnsi="Times New Roman"/>
          <w:lang w:eastAsia="es-ES"/>
        </w:rPr>
        <w:t xml:space="preserve"> 10: 27-59.</w:t>
      </w:r>
    </w:p>
    <w:p w:rsidR="00824FF8" w:rsidRDefault="00824FF8" w:rsidP="0002596E">
      <w:pPr>
        <w:pStyle w:val="Ttulo2"/>
        <w:widowControl w:val="0"/>
        <w:spacing w:before="0" w:line="240" w:lineRule="auto"/>
        <w:ind w:left="170" w:hanging="17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7F251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──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2002. </w:t>
      </w:r>
      <w:r w:rsidRPr="007F251C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Cuba y sus pueblos</w:t>
      </w:r>
      <w:r w:rsidRPr="007F251C">
        <w:rPr>
          <w:rFonts w:ascii="Times New Roman" w:hAnsi="Times New Roman"/>
          <w:b w:val="0"/>
          <w:color w:val="000000" w:themeColor="text1"/>
          <w:sz w:val="22"/>
          <w:szCs w:val="22"/>
        </w:rPr>
        <w:t>. La Habana: Centro Juan Marinello.</w:t>
      </w:r>
    </w:p>
    <w:p w:rsidR="00547811" w:rsidRDefault="00547811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</w:p>
    <w:p w:rsidR="00EC4E3F" w:rsidRPr="00252998" w:rsidRDefault="00EC4E3F" w:rsidP="00547811">
      <w:pPr>
        <w:spacing w:before="60" w:after="0" w:line="240" w:lineRule="auto"/>
        <w:ind w:left="170" w:hanging="170"/>
        <w:rPr>
          <w:rFonts w:ascii="Times New Roman" w:hAnsi="Times New Roman"/>
          <w:lang w:eastAsia="es-ES"/>
        </w:rPr>
      </w:pPr>
      <w:r w:rsidRPr="00252998">
        <w:rPr>
          <w:rFonts w:ascii="Times New Roman" w:hAnsi="Times New Roman"/>
        </w:rPr>
        <w:t>Ximeno</w:t>
      </w:r>
      <w:r w:rsidRPr="00252998">
        <w:rPr>
          <w:rFonts w:ascii="Times New Roman" w:hAnsi="Times New Roman"/>
          <w:lang w:eastAsia="es-ES"/>
        </w:rPr>
        <w:t xml:space="preserve">. Javier. 1912. </w:t>
      </w:r>
      <w:r w:rsidRPr="00252998">
        <w:rPr>
          <w:rFonts w:ascii="Times New Roman" w:hAnsi="Times New Roman"/>
          <w:i/>
          <w:lang w:eastAsia="es-ES"/>
        </w:rPr>
        <w:t>Los ferrocarriles de Cuba</w:t>
      </w:r>
      <w:r w:rsidRPr="00252998">
        <w:rPr>
          <w:rFonts w:ascii="Times New Roman" w:hAnsi="Times New Roman"/>
          <w:lang w:eastAsia="es-ES"/>
        </w:rPr>
        <w:t>. La Habana.</w:t>
      </w:r>
    </w:p>
    <w:p w:rsidR="00547811" w:rsidRDefault="00547811" w:rsidP="00547811">
      <w:pPr>
        <w:spacing w:before="60" w:after="0" w:line="240" w:lineRule="auto"/>
        <w:ind w:left="170" w:hanging="170"/>
        <w:rPr>
          <w:rFonts w:ascii="Times New Roman" w:hAnsi="Times New Roman"/>
        </w:rPr>
      </w:pPr>
    </w:p>
    <w:p w:rsidR="0002596E" w:rsidRPr="001B6C07" w:rsidRDefault="004634C8" w:rsidP="00547811">
      <w:pPr>
        <w:spacing w:before="60" w:after="0" w:line="240" w:lineRule="auto"/>
        <w:ind w:left="170" w:hanging="170"/>
        <w:rPr>
          <w:rFonts w:ascii="Times New Roman" w:hAnsi="Times New Roman"/>
          <w:b/>
          <w:color w:val="000000" w:themeColor="text1"/>
        </w:rPr>
      </w:pPr>
      <w:r w:rsidRPr="00547811">
        <w:rPr>
          <w:rFonts w:ascii="Times New Roman" w:hAnsi="Times New Roman"/>
        </w:rPr>
        <w:t>Zanetti</w:t>
      </w:r>
      <w:r w:rsidRPr="007F251C">
        <w:rPr>
          <w:rFonts w:ascii="Times New Roman" w:hAnsi="Times New Roman"/>
          <w:color w:val="000000" w:themeColor="text1"/>
        </w:rPr>
        <w:t xml:space="preserve">, Oscar; Alejandro García Álvarez. 1987. </w:t>
      </w:r>
      <w:r w:rsidRPr="007F251C">
        <w:rPr>
          <w:rFonts w:ascii="Times New Roman" w:hAnsi="Times New Roman"/>
          <w:i/>
          <w:color w:val="000000" w:themeColor="text1"/>
        </w:rPr>
        <w:t>Caminos para el azúcar</w:t>
      </w:r>
      <w:r w:rsidRPr="007F251C">
        <w:rPr>
          <w:rFonts w:ascii="Times New Roman" w:hAnsi="Times New Roman"/>
          <w:color w:val="000000" w:themeColor="text1"/>
        </w:rPr>
        <w:t>. La Habana: Ciencias Soci</w:t>
      </w:r>
      <w:r w:rsidRPr="007F251C">
        <w:rPr>
          <w:rFonts w:ascii="Times New Roman" w:hAnsi="Times New Roman"/>
          <w:color w:val="000000" w:themeColor="text1"/>
        </w:rPr>
        <w:t>a</w:t>
      </w:r>
      <w:r w:rsidRPr="007F251C">
        <w:rPr>
          <w:rFonts w:ascii="Times New Roman" w:hAnsi="Times New Roman"/>
          <w:color w:val="000000" w:themeColor="text1"/>
        </w:rPr>
        <w:t>les.</w:t>
      </w:r>
    </w:p>
    <w:sectPr w:rsidR="0002596E" w:rsidRPr="001B6C07" w:rsidSect="000C616A">
      <w:footerReference w:type="even" r:id="rId27"/>
      <w:footerReference w:type="default" r:id="rId28"/>
      <w:pgSz w:w="11906" w:h="16838"/>
      <w:pgMar w:top="1361" w:right="1361" w:bottom="1361" w:left="136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CF" w:rsidRDefault="00760ACF">
      <w:r>
        <w:separator/>
      </w:r>
    </w:p>
  </w:endnote>
  <w:endnote w:type="continuationSeparator" w:id="0">
    <w:p w:rsidR="00760ACF" w:rsidRDefault="0076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E0" w:rsidRDefault="001579DB" w:rsidP="007D55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06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06E0" w:rsidRDefault="004506E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E0" w:rsidRDefault="001579DB" w:rsidP="007D55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06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7811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506E0" w:rsidRDefault="004506E0">
    <w:pPr>
      <w:pStyle w:val="Piedepgina"/>
      <w:jc w:val="center"/>
    </w:pPr>
  </w:p>
  <w:p w:rsidR="004506E0" w:rsidRDefault="004506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CF" w:rsidRDefault="00760ACF">
      <w:r>
        <w:separator/>
      </w:r>
    </w:p>
  </w:footnote>
  <w:footnote w:type="continuationSeparator" w:id="0">
    <w:p w:rsidR="00760ACF" w:rsidRDefault="0076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8D"/>
    <w:multiLevelType w:val="multilevel"/>
    <w:tmpl w:val="121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0376"/>
    <w:multiLevelType w:val="multilevel"/>
    <w:tmpl w:val="13DE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24D42"/>
    <w:multiLevelType w:val="multilevel"/>
    <w:tmpl w:val="48E6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F7C0F"/>
    <w:multiLevelType w:val="multilevel"/>
    <w:tmpl w:val="48A4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968FC"/>
    <w:multiLevelType w:val="multilevel"/>
    <w:tmpl w:val="9E8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C0273"/>
    <w:multiLevelType w:val="multilevel"/>
    <w:tmpl w:val="2FF2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4235C"/>
    <w:multiLevelType w:val="multilevel"/>
    <w:tmpl w:val="605C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10E8C"/>
    <w:multiLevelType w:val="multilevel"/>
    <w:tmpl w:val="9E9E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02576"/>
    <w:multiLevelType w:val="multilevel"/>
    <w:tmpl w:val="B32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94DCA"/>
    <w:multiLevelType w:val="multilevel"/>
    <w:tmpl w:val="F7D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61839"/>
    <w:multiLevelType w:val="multilevel"/>
    <w:tmpl w:val="E4A2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93449"/>
    <w:multiLevelType w:val="multilevel"/>
    <w:tmpl w:val="1E3C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030CB"/>
    <w:multiLevelType w:val="multilevel"/>
    <w:tmpl w:val="6DA2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DB3AD9"/>
    <w:multiLevelType w:val="multilevel"/>
    <w:tmpl w:val="99EA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E7E0B"/>
    <w:multiLevelType w:val="multilevel"/>
    <w:tmpl w:val="761C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D71F8"/>
    <w:multiLevelType w:val="hybridMultilevel"/>
    <w:tmpl w:val="BB3EE834"/>
    <w:lvl w:ilvl="0" w:tplc="854071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46400E"/>
    <w:multiLevelType w:val="multilevel"/>
    <w:tmpl w:val="2276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33543A"/>
    <w:multiLevelType w:val="multilevel"/>
    <w:tmpl w:val="E6DE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E218F"/>
    <w:multiLevelType w:val="multilevel"/>
    <w:tmpl w:val="3B7E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103F9"/>
    <w:multiLevelType w:val="multilevel"/>
    <w:tmpl w:val="14D6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7"/>
  </w:num>
  <w:num w:numId="5">
    <w:abstractNumId w:val="10"/>
  </w:num>
  <w:num w:numId="6">
    <w:abstractNumId w:val="16"/>
  </w:num>
  <w:num w:numId="7">
    <w:abstractNumId w:val="9"/>
  </w:num>
  <w:num w:numId="8">
    <w:abstractNumId w:val="11"/>
  </w:num>
  <w:num w:numId="9">
    <w:abstractNumId w:val="19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18"/>
  </w:num>
  <w:num w:numId="15">
    <w:abstractNumId w:val="14"/>
  </w:num>
  <w:num w:numId="16">
    <w:abstractNumId w:val="5"/>
  </w:num>
  <w:num w:numId="17">
    <w:abstractNumId w:val="17"/>
  </w:num>
  <w:num w:numId="18">
    <w:abstractNumId w:val="0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autoHyphenation/>
  <w:hyphenationZone w:val="2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EB8"/>
    <w:rsid w:val="000118DC"/>
    <w:rsid w:val="00014418"/>
    <w:rsid w:val="000157B6"/>
    <w:rsid w:val="00016470"/>
    <w:rsid w:val="0002129C"/>
    <w:rsid w:val="0002202B"/>
    <w:rsid w:val="00024C41"/>
    <w:rsid w:val="0002596E"/>
    <w:rsid w:val="00030F76"/>
    <w:rsid w:val="00032716"/>
    <w:rsid w:val="00033C9F"/>
    <w:rsid w:val="00042FAB"/>
    <w:rsid w:val="00043B5C"/>
    <w:rsid w:val="00043B61"/>
    <w:rsid w:val="0004458B"/>
    <w:rsid w:val="00047B72"/>
    <w:rsid w:val="0005060D"/>
    <w:rsid w:val="00051EB8"/>
    <w:rsid w:val="00054B41"/>
    <w:rsid w:val="00061A32"/>
    <w:rsid w:val="00065861"/>
    <w:rsid w:val="00067612"/>
    <w:rsid w:val="000679BE"/>
    <w:rsid w:val="00067C85"/>
    <w:rsid w:val="000706D6"/>
    <w:rsid w:val="00071975"/>
    <w:rsid w:val="00075D7A"/>
    <w:rsid w:val="0007696E"/>
    <w:rsid w:val="00076F72"/>
    <w:rsid w:val="00081E3D"/>
    <w:rsid w:val="000912AE"/>
    <w:rsid w:val="0009144A"/>
    <w:rsid w:val="00093FDC"/>
    <w:rsid w:val="00097FF5"/>
    <w:rsid w:val="000A07DD"/>
    <w:rsid w:val="000A1C99"/>
    <w:rsid w:val="000A478E"/>
    <w:rsid w:val="000B24BE"/>
    <w:rsid w:val="000B349E"/>
    <w:rsid w:val="000B50B1"/>
    <w:rsid w:val="000B7676"/>
    <w:rsid w:val="000C2081"/>
    <w:rsid w:val="000C616A"/>
    <w:rsid w:val="000C6BA1"/>
    <w:rsid w:val="000C6C6D"/>
    <w:rsid w:val="000D0643"/>
    <w:rsid w:val="000D0C6C"/>
    <w:rsid w:val="000D52F3"/>
    <w:rsid w:val="000D5B26"/>
    <w:rsid w:val="000D66DA"/>
    <w:rsid w:val="000D6A09"/>
    <w:rsid w:val="000E645C"/>
    <w:rsid w:val="000F07BC"/>
    <w:rsid w:val="001028C4"/>
    <w:rsid w:val="00111250"/>
    <w:rsid w:val="00111D13"/>
    <w:rsid w:val="00111E56"/>
    <w:rsid w:val="0012140F"/>
    <w:rsid w:val="00136094"/>
    <w:rsid w:val="00137F2C"/>
    <w:rsid w:val="00143E8A"/>
    <w:rsid w:val="00145BDD"/>
    <w:rsid w:val="00145C0D"/>
    <w:rsid w:val="00146C14"/>
    <w:rsid w:val="00147D97"/>
    <w:rsid w:val="0015063A"/>
    <w:rsid w:val="0015086F"/>
    <w:rsid w:val="00150FB8"/>
    <w:rsid w:val="001579DB"/>
    <w:rsid w:val="00161457"/>
    <w:rsid w:val="00164843"/>
    <w:rsid w:val="00166A32"/>
    <w:rsid w:val="00174348"/>
    <w:rsid w:val="001754E7"/>
    <w:rsid w:val="00177779"/>
    <w:rsid w:val="00181A65"/>
    <w:rsid w:val="00187588"/>
    <w:rsid w:val="001906BA"/>
    <w:rsid w:val="001939E8"/>
    <w:rsid w:val="00195447"/>
    <w:rsid w:val="0019612F"/>
    <w:rsid w:val="00196131"/>
    <w:rsid w:val="00197155"/>
    <w:rsid w:val="0019743B"/>
    <w:rsid w:val="001A128A"/>
    <w:rsid w:val="001A1C12"/>
    <w:rsid w:val="001A1CF2"/>
    <w:rsid w:val="001A21E2"/>
    <w:rsid w:val="001A3F47"/>
    <w:rsid w:val="001A7486"/>
    <w:rsid w:val="001B6A9E"/>
    <w:rsid w:val="001B6C07"/>
    <w:rsid w:val="001C3FF3"/>
    <w:rsid w:val="001D2568"/>
    <w:rsid w:val="001D4F95"/>
    <w:rsid w:val="001D6798"/>
    <w:rsid w:val="001D6B44"/>
    <w:rsid w:val="001D7965"/>
    <w:rsid w:val="001E2129"/>
    <w:rsid w:val="001E2EBD"/>
    <w:rsid w:val="001E7876"/>
    <w:rsid w:val="001F2639"/>
    <w:rsid w:val="00200E6F"/>
    <w:rsid w:val="0020681E"/>
    <w:rsid w:val="0020692B"/>
    <w:rsid w:val="002328AE"/>
    <w:rsid w:val="00234D0B"/>
    <w:rsid w:val="0023535F"/>
    <w:rsid w:val="00242E0E"/>
    <w:rsid w:val="00244216"/>
    <w:rsid w:val="00250512"/>
    <w:rsid w:val="00252998"/>
    <w:rsid w:val="002602C6"/>
    <w:rsid w:val="00263930"/>
    <w:rsid w:val="00264B4B"/>
    <w:rsid w:val="00266320"/>
    <w:rsid w:val="00272259"/>
    <w:rsid w:val="0028779A"/>
    <w:rsid w:val="00290A9D"/>
    <w:rsid w:val="002957E4"/>
    <w:rsid w:val="002959C9"/>
    <w:rsid w:val="00296861"/>
    <w:rsid w:val="002978FC"/>
    <w:rsid w:val="002A05C9"/>
    <w:rsid w:val="002A2A20"/>
    <w:rsid w:val="002A3039"/>
    <w:rsid w:val="002A3D75"/>
    <w:rsid w:val="002A5B2D"/>
    <w:rsid w:val="002A6D66"/>
    <w:rsid w:val="002B1A58"/>
    <w:rsid w:val="002B3DC9"/>
    <w:rsid w:val="002B713C"/>
    <w:rsid w:val="002C2C81"/>
    <w:rsid w:val="002C38F2"/>
    <w:rsid w:val="002C52E7"/>
    <w:rsid w:val="002C571A"/>
    <w:rsid w:val="002C6EBE"/>
    <w:rsid w:val="002D04A8"/>
    <w:rsid w:val="002D1938"/>
    <w:rsid w:val="002D31B6"/>
    <w:rsid w:val="002D3676"/>
    <w:rsid w:val="002D3D7E"/>
    <w:rsid w:val="002D43EF"/>
    <w:rsid w:val="002D6F85"/>
    <w:rsid w:val="002E4637"/>
    <w:rsid w:val="002F2A48"/>
    <w:rsid w:val="003001EF"/>
    <w:rsid w:val="00300364"/>
    <w:rsid w:val="00300C04"/>
    <w:rsid w:val="00302C41"/>
    <w:rsid w:val="00303A40"/>
    <w:rsid w:val="00310A36"/>
    <w:rsid w:val="0031449B"/>
    <w:rsid w:val="00315C7F"/>
    <w:rsid w:val="00322DC5"/>
    <w:rsid w:val="003233B7"/>
    <w:rsid w:val="003238F8"/>
    <w:rsid w:val="00325AAB"/>
    <w:rsid w:val="003279FA"/>
    <w:rsid w:val="00327A8F"/>
    <w:rsid w:val="00330DD4"/>
    <w:rsid w:val="00331F35"/>
    <w:rsid w:val="00333136"/>
    <w:rsid w:val="00342E97"/>
    <w:rsid w:val="00343B5C"/>
    <w:rsid w:val="00360868"/>
    <w:rsid w:val="0036351E"/>
    <w:rsid w:val="00370886"/>
    <w:rsid w:val="00370B75"/>
    <w:rsid w:val="00372CE8"/>
    <w:rsid w:val="00374F70"/>
    <w:rsid w:val="00375045"/>
    <w:rsid w:val="00383836"/>
    <w:rsid w:val="0038499D"/>
    <w:rsid w:val="00384BFC"/>
    <w:rsid w:val="0038636C"/>
    <w:rsid w:val="00390235"/>
    <w:rsid w:val="00394EFE"/>
    <w:rsid w:val="00395676"/>
    <w:rsid w:val="003A1CFB"/>
    <w:rsid w:val="003A4906"/>
    <w:rsid w:val="003A5694"/>
    <w:rsid w:val="003A7157"/>
    <w:rsid w:val="003B1D45"/>
    <w:rsid w:val="003B406C"/>
    <w:rsid w:val="003B57CF"/>
    <w:rsid w:val="003C0300"/>
    <w:rsid w:val="003D50E0"/>
    <w:rsid w:val="003D54A0"/>
    <w:rsid w:val="003E0582"/>
    <w:rsid w:val="003E142C"/>
    <w:rsid w:val="003E30E9"/>
    <w:rsid w:val="003E333D"/>
    <w:rsid w:val="003E376A"/>
    <w:rsid w:val="003E5213"/>
    <w:rsid w:val="003E58F0"/>
    <w:rsid w:val="003E7BBB"/>
    <w:rsid w:val="003F1525"/>
    <w:rsid w:val="003F635D"/>
    <w:rsid w:val="003F6815"/>
    <w:rsid w:val="0040083F"/>
    <w:rsid w:val="0040448C"/>
    <w:rsid w:val="00404780"/>
    <w:rsid w:val="0040521A"/>
    <w:rsid w:val="00405FDD"/>
    <w:rsid w:val="00407048"/>
    <w:rsid w:val="00410F22"/>
    <w:rsid w:val="00413E89"/>
    <w:rsid w:val="00414A72"/>
    <w:rsid w:val="00416DB9"/>
    <w:rsid w:val="00421288"/>
    <w:rsid w:val="0042366B"/>
    <w:rsid w:val="004341C9"/>
    <w:rsid w:val="00434A58"/>
    <w:rsid w:val="0044179B"/>
    <w:rsid w:val="0044566C"/>
    <w:rsid w:val="004478F5"/>
    <w:rsid w:val="004506E0"/>
    <w:rsid w:val="00456F46"/>
    <w:rsid w:val="0045776A"/>
    <w:rsid w:val="00461D65"/>
    <w:rsid w:val="00462852"/>
    <w:rsid w:val="00463417"/>
    <w:rsid w:val="004634C8"/>
    <w:rsid w:val="004657A6"/>
    <w:rsid w:val="0047092F"/>
    <w:rsid w:val="00472579"/>
    <w:rsid w:val="00473371"/>
    <w:rsid w:val="004747C6"/>
    <w:rsid w:val="0047490A"/>
    <w:rsid w:val="00480D65"/>
    <w:rsid w:val="00483608"/>
    <w:rsid w:val="00487EE2"/>
    <w:rsid w:val="00490491"/>
    <w:rsid w:val="004916D0"/>
    <w:rsid w:val="00492C1D"/>
    <w:rsid w:val="00496EE3"/>
    <w:rsid w:val="004979CA"/>
    <w:rsid w:val="004A1CDB"/>
    <w:rsid w:val="004A40E1"/>
    <w:rsid w:val="004A5A85"/>
    <w:rsid w:val="004B212F"/>
    <w:rsid w:val="004B73ED"/>
    <w:rsid w:val="004B7814"/>
    <w:rsid w:val="004B7F53"/>
    <w:rsid w:val="004C2D95"/>
    <w:rsid w:val="004C36AF"/>
    <w:rsid w:val="004C55CA"/>
    <w:rsid w:val="004D0073"/>
    <w:rsid w:val="004D16C1"/>
    <w:rsid w:val="004E1246"/>
    <w:rsid w:val="004E377E"/>
    <w:rsid w:val="004E5608"/>
    <w:rsid w:val="004F3BAF"/>
    <w:rsid w:val="00500C6D"/>
    <w:rsid w:val="005023CF"/>
    <w:rsid w:val="005024A1"/>
    <w:rsid w:val="00505D71"/>
    <w:rsid w:val="00506A0F"/>
    <w:rsid w:val="005079EF"/>
    <w:rsid w:val="005100EA"/>
    <w:rsid w:val="005116F1"/>
    <w:rsid w:val="00512313"/>
    <w:rsid w:val="005126FE"/>
    <w:rsid w:val="00515557"/>
    <w:rsid w:val="00515A39"/>
    <w:rsid w:val="00515B82"/>
    <w:rsid w:val="005162DB"/>
    <w:rsid w:val="00517A8B"/>
    <w:rsid w:val="00520373"/>
    <w:rsid w:val="00526AE7"/>
    <w:rsid w:val="00532BC6"/>
    <w:rsid w:val="0053616A"/>
    <w:rsid w:val="00536328"/>
    <w:rsid w:val="00537E54"/>
    <w:rsid w:val="005402E7"/>
    <w:rsid w:val="00547811"/>
    <w:rsid w:val="0055266E"/>
    <w:rsid w:val="00556298"/>
    <w:rsid w:val="00560AB3"/>
    <w:rsid w:val="005648A0"/>
    <w:rsid w:val="00565248"/>
    <w:rsid w:val="00567BE3"/>
    <w:rsid w:val="00571D0C"/>
    <w:rsid w:val="0057238D"/>
    <w:rsid w:val="00572C5A"/>
    <w:rsid w:val="005748CC"/>
    <w:rsid w:val="00577CD6"/>
    <w:rsid w:val="00583AAE"/>
    <w:rsid w:val="00584C64"/>
    <w:rsid w:val="00584EA2"/>
    <w:rsid w:val="00585692"/>
    <w:rsid w:val="005868A7"/>
    <w:rsid w:val="00587293"/>
    <w:rsid w:val="00590D06"/>
    <w:rsid w:val="005911A6"/>
    <w:rsid w:val="00597E2E"/>
    <w:rsid w:val="005A3B29"/>
    <w:rsid w:val="005A66BB"/>
    <w:rsid w:val="005B1EC4"/>
    <w:rsid w:val="005B4606"/>
    <w:rsid w:val="005B560B"/>
    <w:rsid w:val="005B7039"/>
    <w:rsid w:val="005B7FB1"/>
    <w:rsid w:val="005C14AD"/>
    <w:rsid w:val="005C3040"/>
    <w:rsid w:val="005C41AB"/>
    <w:rsid w:val="005C4512"/>
    <w:rsid w:val="005C4544"/>
    <w:rsid w:val="005C6F1B"/>
    <w:rsid w:val="005D2A82"/>
    <w:rsid w:val="005D348F"/>
    <w:rsid w:val="005D387F"/>
    <w:rsid w:val="005D460C"/>
    <w:rsid w:val="005D5313"/>
    <w:rsid w:val="005D7A8D"/>
    <w:rsid w:val="005E00E3"/>
    <w:rsid w:val="005E0265"/>
    <w:rsid w:val="005E30EC"/>
    <w:rsid w:val="005E6505"/>
    <w:rsid w:val="005E777F"/>
    <w:rsid w:val="005E7DFD"/>
    <w:rsid w:val="005F2F46"/>
    <w:rsid w:val="005F608D"/>
    <w:rsid w:val="005F636F"/>
    <w:rsid w:val="005F6BBC"/>
    <w:rsid w:val="0060072D"/>
    <w:rsid w:val="00600F7B"/>
    <w:rsid w:val="006017C3"/>
    <w:rsid w:val="006033F3"/>
    <w:rsid w:val="00603636"/>
    <w:rsid w:val="00606311"/>
    <w:rsid w:val="006129E6"/>
    <w:rsid w:val="00614FE4"/>
    <w:rsid w:val="00615EBE"/>
    <w:rsid w:val="006203D0"/>
    <w:rsid w:val="00622A13"/>
    <w:rsid w:val="00631677"/>
    <w:rsid w:val="006363B2"/>
    <w:rsid w:val="00637953"/>
    <w:rsid w:val="00637EEA"/>
    <w:rsid w:val="00641B77"/>
    <w:rsid w:val="006468D2"/>
    <w:rsid w:val="00652257"/>
    <w:rsid w:val="00653F2E"/>
    <w:rsid w:val="00654436"/>
    <w:rsid w:val="0065512B"/>
    <w:rsid w:val="00666164"/>
    <w:rsid w:val="00666168"/>
    <w:rsid w:val="00675183"/>
    <w:rsid w:val="00676958"/>
    <w:rsid w:val="006821EA"/>
    <w:rsid w:val="0068471F"/>
    <w:rsid w:val="00685479"/>
    <w:rsid w:val="00685DA9"/>
    <w:rsid w:val="00691322"/>
    <w:rsid w:val="00691BCF"/>
    <w:rsid w:val="00692C27"/>
    <w:rsid w:val="006939C7"/>
    <w:rsid w:val="00694DCA"/>
    <w:rsid w:val="0069632A"/>
    <w:rsid w:val="006A4DFE"/>
    <w:rsid w:val="006A5656"/>
    <w:rsid w:val="006A5DEA"/>
    <w:rsid w:val="006B4A71"/>
    <w:rsid w:val="006B5E3E"/>
    <w:rsid w:val="006B62FE"/>
    <w:rsid w:val="006B6DA5"/>
    <w:rsid w:val="006B7B0E"/>
    <w:rsid w:val="006C10ED"/>
    <w:rsid w:val="006C1C94"/>
    <w:rsid w:val="006C2BA8"/>
    <w:rsid w:val="006C30D3"/>
    <w:rsid w:val="006C5CDE"/>
    <w:rsid w:val="006C65FB"/>
    <w:rsid w:val="006D51D1"/>
    <w:rsid w:val="006D7A40"/>
    <w:rsid w:val="006E1491"/>
    <w:rsid w:val="006E674E"/>
    <w:rsid w:val="006E7DAF"/>
    <w:rsid w:val="006F23C1"/>
    <w:rsid w:val="006F3211"/>
    <w:rsid w:val="006F39B5"/>
    <w:rsid w:val="006F4895"/>
    <w:rsid w:val="006F4917"/>
    <w:rsid w:val="006F5A2D"/>
    <w:rsid w:val="006F6420"/>
    <w:rsid w:val="007005DA"/>
    <w:rsid w:val="007026A1"/>
    <w:rsid w:val="00710C02"/>
    <w:rsid w:val="007155AB"/>
    <w:rsid w:val="00723834"/>
    <w:rsid w:val="007258E1"/>
    <w:rsid w:val="00730CFF"/>
    <w:rsid w:val="00731E4C"/>
    <w:rsid w:val="007323E9"/>
    <w:rsid w:val="00736130"/>
    <w:rsid w:val="00751034"/>
    <w:rsid w:val="00753918"/>
    <w:rsid w:val="00753C22"/>
    <w:rsid w:val="0075744A"/>
    <w:rsid w:val="00757CFA"/>
    <w:rsid w:val="00760ACF"/>
    <w:rsid w:val="007615E0"/>
    <w:rsid w:val="00771D4F"/>
    <w:rsid w:val="00773641"/>
    <w:rsid w:val="00774D97"/>
    <w:rsid w:val="007847B6"/>
    <w:rsid w:val="00785677"/>
    <w:rsid w:val="007907FC"/>
    <w:rsid w:val="00792F86"/>
    <w:rsid w:val="007931F1"/>
    <w:rsid w:val="00793445"/>
    <w:rsid w:val="007A1CD1"/>
    <w:rsid w:val="007A5025"/>
    <w:rsid w:val="007A56B9"/>
    <w:rsid w:val="007B5353"/>
    <w:rsid w:val="007B56F2"/>
    <w:rsid w:val="007C43F1"/>
    <w:rsid w:val="007D559D"/>
    <w:rsid w:val="007D6261"/>
    <w:rsid w:val="007D6DE7"/>
    <w:rsid w:val="007D798D"/>
    <w:rsid w:val="007E0090"/>
    <w:rsid w:val="007E4027"/>
    <w:rsid w:val="007E6909"/>
    <w:rsid w:val="007F251C"/>
    <w:rsid w:val="007F6E0A"/>
    <w:rsid w:val="008036B8"/>
    <w:rsid w:val="008070A1"/>
    <w:rsid w:val="0081002B"/>
    <w:rsid w:val="00814F92"/>
    <w:rsid w:val="00817A66"/>
    <w:rsid w:val="00821F08"/>
    <w:rsid w:val="00822814"/>
    <w:rsid w:val="008231F8"/>
    <w:rsid w:val="00824FF8"/>
    <w:rsid w:val="00832EEF"/>
    <w:rsid w:val="00833448"/>
    <w:rsid w:val="00834C94"/>
    <w:rsid w:val="00834DC5"/>
    <w:rsid w:val="0083541C"/>
    <w:rsid w:val="008418A9"/>
    <w:rsid w:val="0084237B"/>
    <w:rsid w:val="008477EB"/>
    <w:rsid w:val="00847EE1"/>
    <w:rsid w:val="0085264A"/>
    <w:rsid w:val="0086131D"/>
    <w:rsid w:val="00861AAE"/>
    <w:rsid w:val="0086508D"/>
    <w:rsid w:val="00865F58"/>
    <w:rsid w:val="008742E2"/>
    <w:rsid w:val="0087453F"/>
    <w:rsid w:val="00883974"/>
    <w:rsid w:val="00884871"/>
    <w:rsid w:val="00885206"/>
    <w:rsid w:val="00890341"/>
    <w:rsid w:val="0089115A"/>
    <w:rsid w:val="00891283"/>
    <w:rsid w:val="00893E10"/>
    <w:rsid w:val="00896704"/>
    <w:rsid w:val="008A1771"/>
    <w:rsid w:val="008A3857"/>
    <w:rsid w:val="008A588C"/>
    <w:rsid w:val="008A7152"/>
    <w:rsid w:val="008B41EA"/>
    <w:rsid w:val="008B5D97"/>
    <w:rsid w:val="008C2BCA"/>
    <w:rsid w:val="008C374B"/>
    <w:rsid w:val="008C3B1B"/>
    <w:rsid w:val="008C569D"/>
    <w:rsid w:val="008C7FE2"/>
    <w:rsid w:val="008D1DBE"/>
    <w:rsid w:val="008E1140"/>
    <w:rsid w:val="008E34BB"/>
    <w:rsid w:val="008E353E"/>
    <w:rsid w:val="008E7340"/>
    <w:rsid w:val="008E7A5D"/>
    <w:rsid w:val="008F7DBB"/>
    <w:rsid w:val="00900787"/>
    <w:rsid w:val="00902869"/>
    <w:rsid w:val="00902FC3"/>
    <w:rsid w:val="009033A6"/>
    <w:rsid w:val="00911C76"/>
    <w:rsid w:val="0091213C"/>
    <w:rsid w:val="00912208"/>
    <w:rsid w:val="009128BB"/>
    <w:rsid w:val="00916C23"/>
    <w:rsid w:val="009219B5"/>
    <w:rsid w:val="00923B01"/>
    <w:rsid w:val="00927117"/>
    <w:rsid w:val="00937AA3"/>
    <w:rsid w:val="009400AA"/>
    <w:rsid w:val="009457F0"/>
    <w:rsid w:val="00950BCD"/>
    <w:rsid w:val="0095602B"/>
    <w:rsid w:val="009604C2"/>
    <w:rsid w:val="00962D56"/>
    <w:rsid w:val="0096579D"/>
    <w:rsid w:val="0097210C"/>
    <w:rsid w:val="00972F57"/>
    <w:rsid w:val="00985DD0"/>
    <w:rsid w:val="009926F0"/>
    <w:rsid w:val="00993616"/>
    <w:rsid w:val="00994699"/>
    <w:rsid w:val="009A32C3"/>
    <w:rsid w:val="009A4BC8"/>
    <w:rsid w:val="009A5A07"/>
    <w:rsid w:val="009B1A1C"/>
    <w:rsid w:val="009B51FC"/>
    <w:rsid w:val="009B7EF8"/>
    <w:rsid w:val="009C1C36"/>
    <w:rsid w:val="009C598C"/>
    <w:rsid w:val="009E1F1B"/>
    <w:rsid w:val="009E70AB"/>
    <w:rsid w:val="009F0468"/>
    <w:rsid w:val="009F079D"/>
    <w:rsid w:val="009F3639"/>
    <w:rsid w:val="009F40FA"/>
    <w:rsid w:val="009F60CE"/>
    <w:rsid w:val="00A03CF6"/>
    <w:rsid w:val="00A06B8D"/>
    <w:rsid w:val="00A10D1A"/>
    <w:rsid w:val="00A12339"/>
    <w:rsid w:val="00A165BA"/>
    <w:rsid w:val="00A17FAD"/>
    <w:rsid w:val="00A21D73"/>
    <w:rsid w:val="00A23041"/>
    <w:rsid w:val="00A253F1"/>
    <w:rsid w:val="00A3018E"/>
    <w:rsid w:val="00A32606"/>
    <w:rsid w:val="00A33E91"/>
    <w:rsid w:val="00A4008D"/>
    <w:rsid w:val="00A44774"/>
    <w:rsid w:val="00A521F1"/>
    <w:rsid w:val="00A527EE"/>
    <w:rsid w:val="00A542F6"/>
    <w:rsid w:val="00A557BE"/>
    <w:rsid w:val="00A55D6A"/>
    <w:rsid w:val="00A569B7"/>
    <w:rsid w:val="00A61092"/>
    <w:rsid w:val="00A700AD"/>
    <w:rsid w:val="00A70CA9"/>
    <w:rsid w:val="00A73BCA"/>
    <w:rsid w:val="00A77186"/>
    <w:rsid w:val="00A77435"/>
    <w:rsid w:val="00A81983"/>
    <w:rsid w:val="00A93119"/>
    <w:rsid w:val="00A9320A"/>
    <w:rsid w:val="00A933A1"/>
    <w:rsid w:val="00A95326"/>
    <w:rsid w:val="00AA0E75"/>
    <w:rsid w:val="00AA1443"/>
    <w:rsid w:val="00AA304E"/>
    <w:rsid w:val="00AA3598"/>
    <w:rsid w:val="00AA38E1"/>
    <w:rsid w:val="00AA6600"/>
    <w:rsid w:val="00AB3204"/>
    <w:rsid w:val="00AB4C74"/>
    <w:rsid w:val="00AB5E67"/>
    <w:rsid w:val="00AB750A"/>
    <w:rsid w:val="00AC574B"/>
    <w:rsid w:val="00AC74B7"/>
    <w:rsid w:val="00AD1010"/>
    <w:rsid w:val="00AD19B8"/>
    <w:rsid w:val="00AD4838"/>
    <w:rsid w:val="00AD7EB8"/>
    <w:rsid w:val="00AE0130"/>
    <w:rsid w:val="00AE555E"/>
    <w:rsid w:val="00AF1D21"/>
    <w:rsid w:val="00AF3CE1"/>
    <w:rsid w:val="00AF7B07"/>
    <w:rsid w:val="00B00701"/>
    <w:rsid w:val="00B01F89"/>
    <w:rsid w:val="00B038D3"/>
    <w:rsid w:val="00B05567"/>
    <w:rsid w:val="00B10735"/>
    <w:rsid w:val="00B149CB"/>
    <w:rsid w:val="00B276BB"/>
    <w:rsid w:val="00B36DA5"/>
    <w:rsid w:val="00B4038C"/>
    <w:rsid w:val="00B404B1"/>
    <w:rsid w:val="00B42DB5"/>
    <w:rsid w:val="00B46149"/>
    <w:rsid w:val="00B5231E"/>
    <w:rsid w:val="00B5236A"/>
    <w:rsid w:val="00B5543D"/>
    <w:rsid w:val="00B61EAB"/>
    <w:rsid w:val="00B6534A"/>
    <w:rsid w:val="00B67930"/>
    <w:rsid w:val="00B70BAE"/>
    <w:rsid w:val="00B716CE"/>
    <w:rsid w:val="00B720D9"/>
    <w:rsid w:val="00B723E2"/>
    <w:rsid w:val="00B72C5B"/>
    <w:rsid w:val="00B826A7"/>
    <w:rsid w:val="00B82C54"/>
    <w:rsid w:val="00B82C7A"/>
    <w:rsid w:val="00B8364E"/>
    <w:rsid w:val="00B87E07"/>
    <w:rsid w:val="00B92A2B"/>
    <w:rsid w:val="00B92DA4"/>
    <w:rsid w:val="00B95C6C"/>
    <w:rsid w:val="00BA449F"/>
    <w:rsid w:val="00BB20BB"/>
    <w:rsid w:val="00BB513B"/>
    <w:rsid w:val="00BB5DFA"/>
    <w:rsid w:val="00BB7E41"/>
    <w:rsid w:val="00BC4950"/>
    <w:rsid w:val="00BC5CBC"/>
    <w:rsid w:val="00BD3AFF"/>
    <w:rsid w:val="00BD715D"/>
    <w:rsid w:val="00BD7E86"/>
    <w:rsid w:val="00BE110E"/>
    <w:rsid w:val="00BE174B"/>
    <w:rsid w:val="00BE1A0E"/>
    <w:rsid w:val="00BE5B04"/>
    <w:rsid w:val="00BE6C97"/>
    <w:rsid w:val="00BF3A1A"/>
    <w:rsid w:val="00BF773C"/>
    <w:rsid w:val="00C025B5"/>
    <w:rsid w:val="00C0302D"/>
    <w:rsid w:val="00C06E54"/>
    <w:rsid w:val="00C10E0C"/>
    <w:rsid w:val="00C14320"/>
    <w:rsid w:val="00C14775"/>
    <w:rsid w:val="00C2579A"/>
    <w:rsid w:val="00C25B1E"/>
    <w:rsid w:val="00C3322A"/>
    <w:rsid w:val="00C34D7B"/>
    <w:rsid w:val="00C34EDD"/>
    <w:rsid w:val="00C36735"/>
    <w:rsid w:val="00C379D9"/>
    <w:rsid w:val="00C42234"/>
    <w:rsid w:val="00C46871"/>
    <w:rsid w:val="00C47E51"/>
    <w:rsid w:val="00C50568"/>
    <w:rsid w:val="00C52F0F"/>
    <w:rsid w:val="00C70772"/>
    <w:rsid w:val="00C707F0"/>
    <w:rsid w:val="00C767FD"/>
    <w:rsid w:val="00C83821"/>
    <w:rsid w:val="00C84D8A"/>
    <w:rsid w:val="00C90172"/>
    <w:rsid w:val="00C90495"/>
    <w:rsid w:val="00C95803"/>
    <w:rsid w:val="00C97B11"/>
    <w:rsid w:val="00CA18F4"/>
    <w:rsid w:val="00CA1BB3"/>
    <w:rsid w:val="00CA2393"/>
    <w:rsid w:val="00CA2571"/>
    <w:rsid w:val="00CA2604"/>
    <w:rsid w:val="00CA720E"/>
    <w:rsid w:val="00CB27DA"/>
    <w:rsid w:val="00CB4120"/>
    <w:rsid w:val="00CB5D65"/>
    <w:rsid w:val="00CC1A4C"/>
    <w:rsid w:val="00CC30E8"/>
    <w:rsid w:val="00CC681C"/>
    <w:rsid w:val="00CC7F2B"/>
    <w:rsid w:val="00CD1318"/>
    <w:rsid w:val="00CD7923"/>
    <w:rsid w:val="00CE100A"/>
    <w:rsid w:val="00CE7012"/>
    <w:rsid w:val="00CF2AAD"/>
    <w:rsid w:val="00CF5586"/>
    <w:rsid w:val="00D0012F"/>
    <w:rsid w:val="00D049AB"/>
    <w:rsid w:val="00D06035"/>
    <w:rsid w:val="00D072F8"/>
    <w:rsid w:val="00D10844"/>
    <w:rsid w:val="00D11CBE"/>
    <w:rsid w:val="00D15FFB"/>
    <w:rsid w:val="00D25035"/>
    <w:rsid w:val="00D255F6"/>
    <w:rsid w:val="00D32525"/>
    <w:rsid w:val="00D33351"/>
    <w:rsid w:val="00D35E0C"/>
    <w:rsid w:val="00D4142B"/>
    <w:rsid w:val="00D477C8"/>
    <w:rsid w:val="00D50DA8"/>
    <w:rsid w:val="00D535FB"/>
    <w:rsid w:val="00D578E3"/>
    <w:rsid w:val="00D60F6B"/>
    <w:rsid w:val="00D66411"/>
    <w:rsid w:val="00D731E5"/>
    <w:rsid w:val="00D75FDA"/>
    <w:rsid w:val="00D817F1"/>
    <w:rsid w:val="00D81CAB"/>
    <w:rsid w:val="00D85AB5"/>
    <w:rsid w:val="00D9162A"/>
    <w:rsid w:val="00D91F87"/>
    <w:rsid w:val="00D92A0F"/>
    <w:rsid w:val="00D95878"/>
    <w:rsid w:val="00D9798D"/>
    <w:rsid w:val="00DA06F0"/>
    <w:rsid w:val="00DA1882"/>
    <w:rsid w:val="00DA2AA4"/>
    <w:rsid w:val="00DA7219"/>
    <w:rsid w:val="00DB0F39"/>
    <w:rsid w:val="00DB1D09"/>
    <w:rsid w:val="00DB3DF8"/>
    <w:rsid w:val="00DB5484"/>
    <w:rsid w:val="00DB5EBB"/>
    <w:rsid w:val="00DC1F40"/>
    <w:rsid w:val="00DD4B11"/>
    <w:rsid w:val="00DD6D4C"/>
    <w:rsid w:val="00DE2D95"/>
    <w:rsid w:val="00DE2E67"/>
    <w:rsid w:val="00DE3F86"/>
    <w:rsid w:val="00DF245A"/>
    <w:rsid w:val="00DF4B2A"/>
    <w:rsid w:val="00DF5D3A"/>
    <w:rsid w:val="00DF6C8A"/>
    <w:rsid w:val="00E01025"/>
    <w:rsid w:val="00E02F55"/>
    <w:rsid w:val="00E04AC2"/>
    <w:rsid w:val="00E054E4"/>
    <w:rsid w:val="00E07BED"/>
    <w:rsid w:val="00E113A1"/>
    <w:rsid w:val="00E14B1A"/>
    <w:rsid w:val="00E24EF9"/>
    <w:rsid w:val="00E25E39"/>
    <w:rsid w:val="00E35676"/>
    <w:rsid w:val="00E37314"/>
    <w:rsid w:val="00E4140D"/>
    <w:rsid w:val="00E4315C"/>
    <w:rsid w:val="00E43BD2"/>
    <w:rsid w:val="00E44899"/>
    <w:rsid w:val="00E4580C"/>
    <w:rsid w:val="00E45F37"/>
    <w:rsid w:val="00E46B89"/>
    <w:rsid w:val="00E502E9"/>
    <w:rsid w:val="00E51B83"/>
    <w:rsid w:val="00E52FE9"/>
    <w:rsid w:val="00E61756"/>
    <w:rsid w:val="00E61DE1"/>
    <w:rsid w:val="00E66E68"/>
    <w:rsid w:val="00E71D3E"/>
    <w:rsid w:val="00E7326F"/>
    <w:rsid w:val="00E74FDB"/>
    <w:rsid w:val="00E81056"/>
    <w:rsid w:val="00E8285B"/>
    <w:rsid w:val="00E82DB9"/>
    <w:rsid w:val="00E86BE1"/>
    <w:rsid w:val="00E906F3"/>
    <w:rsid w:val="00E95A08"/>
    <w:rsid w:val="00E979BD"/>
    <w:rsid w:val="00E97E6B"/>
    <w:rsid w:val="00EA1A9D"/>
    <w:rsid w:val="00EA4B4C"/>
    <w:rsid w:val="00EB1C96"/>
    <w:rsid w:val="00EB6168"/>
    <w:rsid w:val="00EC1E50"/>
    <w:rsid w:val="00EC2522"/>
    <w:rsid w:val="00EC4E3F"/>
    <w:rsid w:val="00EC4F4E"/>
    <w:rsid w:val="00EC5C68"/>
    <w:rsid w:val="00EC628A"/>
    <w:rsid w:val="00EC691D"/>
    <w:rsid w:val="00EC6AB1"/>
    <w:rsid w:val="00EC6B6F"/>
    <w:rsid w:val="00ED3DB8"/>
    <w:rsid w:val="00EE27E1"/>
    <w:rsid w:val="00EE2C6E"/>
    <w:rsid w:val="00EE4F83"/>
    <w:rsid w:val="00EE6F7D"/>
    <w:rsid w:val="00EF5166"/>
    <w:rsid w:val="00F016B2"/>
    <w:rsid w:val="00F04FC5"/>
    <w:rsid w:val="00F17120"/>
    <w:rsid w:val="00F21903"/>
    <w:rsid w:val="00F27B6A"/>
    <w:rsid w:val="00F3057B"/>
    <w:rsid w:val="00F314E4"/>
    <w:rsid w:val="00F34967"/>
    <w:rsid w:val="00F370A4"/>
    <w:rsid w:val="00F37FCB"/>
    <w:rsid w:val="00F41B5B"/>
    <w:rsid w:val="00F42C07"/>
    <w:rsid w:val="00F46576"/>
    <w:rsid w:val="00F518D6"/>
    <w:rsid w:val="00F5204D"/>
    <w:rsid w:val="00F55621"/>
    <w:rsid w:val="00F63AE8"/>
    <w:rsid w:val="00F7284A"/>
    <w:rsid w:val="00F83F1B"/>
    <w:rsid w:val="00F8762E"/>
    <w:rsid w:val="00F8763C"/>
    <w:rsid w:val="00F94271"/>
    <w:rsid w:val="00FA0F08"/>
    <w:rsid w:val="00FA2CBF"/>
    <w:rsid w:val="00FA5116"/>
    <w:rsid w:val="00FB40AA"/>
    <w:rsid w:val="00FB6BDC"/>
    <w:rsid w:val="00FC44B7"/>
    <w:rsid w:val="00FC6AC7"/>
    <w:rsid w:val="00FD4300"/>
    <w:rsid w:val="00FD7317"/>
    <w:rsid w:val="00FE1647"/>
    <w:rsid w:val="00FE2777"/>
    <w:rsid w:val="00FE32B8"/>
    <w:rsid w:val="00FE4CE2"/>
    <w:rsid w:val="00FE50AB"/>
    <w:rsid w:val="00FE5BCB"/>
    <w:rsid w:val="00FE76AB"/>
    <w:rsid w:val="00FF2E1E"/>
    <w:rsid w:val="00FF332D"/>
    <w:rsid w:val="00FF47E3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2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51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E14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7574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731E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051EB8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E14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A40E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051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rsid w:val="00051EB8"/>
    <w:rPr>
      <w:rFonts w:cs="Times New Roman"/>
      <w:color w:val="0000FF"/>
      <w:u w:val="single"/>
    </w:rPr>
  </w:style>
  <w:style w:type="paragraph" w:customStyle="1" w:styleId="aderecha">
    <w:name w:val="aderecha"/>
    <w:basedOn w:val="Normal"/>
    <w:uiPriority w:val="99"/>
    <w:rsid w:val="00051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5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1EB8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51EB8"/>
    <w:rPr>
      <w:rFonts w:cs="Times New Roman"/>
      <w:i/>
      <w:iCs/>
    </w:rPr>
  </w:style>
  <w:style w:type="character" w:customStyle="1" w:styleId="post-content">
    <w:name w:val="post-content"/>
    <w:basedOn w:val="Fuentedeprrafopredeter"/>
    <w:uiPriority w:val="99"/>
    <w:rsid w:val="006E1491"/>
    <w:rPr>
      <w:rFonts w:cs="Times New Roman"/>
    </w:rPr>
  </w:style>
  <w:style w:type="paragraph" w:styleId="Prrafodelista">
    <w:name w:val="List Paragraph"/>
    <w:basedOn w:val="Normal"/>
    <w:uiPriority w:val="99"/>
    <w:qFormat/>
    <w:rsid w:val="006E1491"/>
    <w:pPr>
      <w:ind w:left="720"/>
      <w:contextualSpacing/>
    </w:pPr>
  </w:style>
  <w:style w:type="paragraph" w:customStyle="1" w:styleId="lead">
    <w:name w:val="lead"/>
    <w:basedOn w:val="Normal"/>
    <w:uiPriority w:val="99"/>
    <w:rsid w:val="006E1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desc">
    <w:name w:val="p_desc"/>
    <w:basedOn w:val="Normal"/>
    <w:uiPriority w:val="99"/>
    <w:rsid w:val="006E1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ociallinks">
    <w:name w:val="social_links"/>
    <w:basedOn w:val="Fuentedeprrafopredeter"/>
    <w:uiPriority w:val="99"/>
    <w:rsid w:val="006E1491"/>
    <w:rPr>
      <w:rFonts w:cs="Times New Roman"/>
    </w:rPr>
  </w:style>
  <w:style w:type="paragraph" w:customStyle="1" w:styleId="Default">
    <w:name w:val="Default"/>
    <w:uiPriority w:val="99"/>
    <w:rsid w:val="006E14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locked/>
    <w:rsid w:val="00985DD0"/>
    <w:rPr>
      <w:rFonts w:cs="Times New Roman"/>
      <w:b/>
      <w:bCs/>
    </w:rPr>
  </w:style>
  <w:style w:type="character" w:customStyle="1" w:styleId="indentado">
    <w:name w:val="indentado"/>
    <w:basedOn w:val="Fuentedeprrafopredeter"/>
    <w:uiPriority w:val="99"/>
    <w:rsid w:val="009E70AB"/>
    <w:rPr>
      <w:rFonts w:cs="Times New Roman"/>
    </w:rPr>
  </w:style>
  <w:style w:type="character" w:customStyle="1" w:styleId="notraduciblemultidioma">
    <w:name w:val="notraduciblemultidioma"/>
    <w:basedOn w:val="Fuentedeprrafopredeter"/>
    <w:uiPriority w:val="99"/>
    <w:rsid w:val="009E70AB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654436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DD4B1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4C2D95"/>
    <w:rPr>
      <w:rFonts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semiHidden/>
    <w:rsid w:val="00DD4B11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locked/>
    <w:rsid w:val="00EE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rsid w:val="00E43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E4315C"/>
    <w:rPr>
      <w:rFonts w:cs="Times New Roman"/>
    </w:rPr>
  </w:style>
  <w:style w:type="character" w:customStyle="1" w:styleId="separador">
    <w:name w:val="separador"/>
    <w:basedOn w:val="Fuentedeprrafopredeter"/>
    <w:rsid w:val="00E4315C"/>
    <w:rPr>
      <w:rFonts w:cs="Times New Roman"/>
    </w:rPr>
  </w:style>
  <w:style w:type="character" w:customStyle="1" w:styleId="subtitulo">
    <w:name w:val="subtitulo"/>
    <w:basedOn w:val="Fuentedeprrafopredeter"/>
    <w:rsid w:val="00E4315C"/>
    <w:rPr>
      <w:rFonts w:cs="Times New Roman"/>
    </w:rPr>
  </w:style>
  <w:style w:type="paragraph" w:customStyle="1" w:styleId="autores">
    <w:name w:val="autores"/>
    <w:basedOn w:val="Normal"/>
    <w:rsid w:val="00E43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E43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rsid w:val="00E4315C"/>
    <w:rPr>
      <w:rFonts w:cs="Times New Roman"/>
    </w:rPr>
  </w:style>
  <w:style w:type="paragraph" w:styleId="Encabezado">
    <w:name w:val="header"/>
    <w:basedOn w:val="Normal"/>
    <w:link w:val="EncabezadoCar"/>
    <w:uiPriority w:val="99"/>
    <w:semiHidden/>
    <w:rsid w:val="00CA2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2604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CA2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A2604"/>
    <w:rPr>
      <w:rFonts w:cs="Times New Roman"/>
      <w:lang w:eastAsia="en-US"/>
    </w:rPr>
  </w:style>
  <w:style w:type="character" w:styleId="Nmerodepgina">
    <w:name w:val="page number"/>
    <w:basedOn w:val="Fuentedeprrafopredeter"/>
    <w:uiPriority w:val="99"/>
    <w:rsid w:val="005B560B"/>
    <w:rPr>
      <w:rFonts w:cs="Times New Roman"/>
    </w:rPr>
  </w:style>
  <w:style w:type="character" w:customStyle="1" w:styleId="st">
    <w:name w:val="st"/>
    <w:basedOn w:val="Fuentedeprrafopredeter"/>
    <w:rsid w:val="00A95326"/>
    <w:rPr>
      <w:rFonts w:cs="Times New Roman"/>
    </w:rPr>
  </w:style>
  <w:style w:type="character" w:customStyle="1" w:styleId="congresoprimercongreso">
    <w:name w:val="congreso primercongreso"/>
    <w:basedOn w:val="Fuentedeprrafopredeter"/>
    <w:uiPriority w:val="99"/>
    <w:rsid w:val="009400AA"/>
    <w:rPr>
      <w:rFonts w:cs="Times New Roman"/>
    </w:rPr>
  </w:style>
  <w:style w:type="character" w:customStyle="1" w:styleId="CarCar6">
    <w:name w:val="Car Car6"/>
    <w:basedOn w:val="Fuentedeprrafopredeter"/>
    <w:uiPriority w:val="99"/>
    <w:semiHidden/>
    <w:rsid w:val="00333136"/>
    <w:rPr>
      <w:rFonts w:ascii="Univers" w:hAnsi="Univers" w:cs="Times New Roman"/>
      <w:lang w:val="es-ES" w:eastAsia="es-ES" w:bidi="ar-SA"/>
    </w:rPr>
  </w:style>
  <w:style w:type="character" w:customStyle="1" w:styleId="a-size-large">
    <w:name w:val="a-size-large"/>
    <w:basedOn w:val="Fuentedeprrafopredeter"/>
    <w:rsid w:val="002C6EBE"/>
  </w:style>
  <w:style w:type="character" w:customStyle="1" w:styleId="Ttulo3Car">
    <w:name w:val="Título 3 Car"/>
    <w:basedOn w:val="Fuentedeprrafopredeter"/>
    <w:link w:val="Ttulo3"/>
    <w:rsid w:val="007574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ighlight">
    <w:name w:val="highlight"/>
    <w:basedOn w:val="Fuentedeprrafopredeter"/>
    <w:rsid w:val="004E124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447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44774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447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44774"/>
    <w:rPr>
      <w:rFonts w:ascii="Arial" w:eastAsia="Times New Roman" w:hAnsi="Arial" w:cs="Arial"/>
      <w:vanish/>
      <w:sz w:val="16"/>
      <w:szCs w:val="16"/>
    </w:rPr>
  </w:style>
  <w:style w:type="paragraph" w:customStyle="1" w:styleId="post-info">
    <w:name w:val="post-info"/>
    <w:basedOn w:val="Normal"/>
    <w:rsid w:val="00166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jp-relatedposts-post">
    <w:name w:val="jp-relatedposts-post"/>
    <w:basedOn w:val="Normal"/>
    <w:rsid w:val="00166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jp-relatedposts-post-title">
    <w:name w:val="jp-relatedposts-post-title"/>
    <w:basedOn w:val="Fuentedeprrafopredeter"/>
    <w:rsid w:val="00166A32"/>
  </w:style>
  <w:style w:type="character" w:customStyle="1" w:styleId="jp-relatedposts-post-context">
    <w:name w:val="jp-relatedposts-post-context"/>
    <w:basedOn w:val="Fuentedeprrafopredeter"/>
    <w:rsid w:val="00166A32"/>
  </w:style>
  <w:style w:type="paragraph" w:customStyle="1" w:styleId="postmetadata">
    <w:name w:val="postmetadata"/>
    <w:basedOn w:val="Normal"/>
    <w:rsid w:val="00166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166A32"/>
    <w:rPr>
      <w:i/>
      <w:iCs/>
    </w:rPr>
  </w:style>
  <w:style w:type="character" w:customStyle="1" w:styleId="ciudad-libro">
    <w:name w:val="ciudad-libro"/>
    <w:basedOn w:val="Fuentedeprrafopredeter"/>
    <w:rsid w:val="00300C04"/>
  </w:style>
  <w:style w:type="character" w:customStyle="1" w:styleId="observaciones-libro">
    <w:name w:val="observaciones-libro"/>
    <w:basedOn w:val="Fuentedeprrafopredeter"/>
    <w:rsid w:val="00300C04"/>
  </w:style>
  <w:style w:type="character" w:customStyle="1" w:styleId="isbn-libro">
    <w:name w:val="isbn-libro"/>
    <w:basedOn w:val="Fuentedeprrafopredeter"/>
    <w:rsid w:val="00300C04"/>
  </w:style>
  <w:style w:type="character" w:customStyle="1" w:styleId="precio-libro">
    <w:name w:val="precio-libro"/>
    <w:basedOn w:val="Fuentedeprrafopredeter"/>
    <w:rsid w:val="00300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93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3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5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1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2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88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0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23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0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0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29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20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0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38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0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0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26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0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43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0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37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0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36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0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40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0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24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88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6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373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6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066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red.cu/Atlas_Etnogr%C3%A1fico_de_Cuba" TargetMode="External"/><Relationship Id="rId13" Type="http://schemas.openxmlformats.org/officeDocument/2006/relationships/hyperlink" Target="https://dialnet.unirioja.es/ejemplar/248238" TargetMode="External"/><Relationship Id="rId18" Type="http://schemas.openxmlformats.org/officeDocument/2006/relationships/hyperlink" Target="https://dialnet.unirioja.es/servlet/libro?codigo=312521" TargetMode="External"/><Relationship Id="rId26" Type="http://schemas.openxmlformats.org/officeDocument/2006/relationships/hyperlink" Target="https://dialnet.unirioja.es/servlet/revista?codigo=10163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alnet.unirioja.es/servlet/revista?codigo=1185" TargetMode="External"/><Relationship Id="rId17" Type="http://schemas.openxmlformats.org/officeDocument/2006/relationships/hyperlink" Target="https://www.libros-antiguos-alcana.com/tema-biografia;jsessionid=399E825DD5A9C9FDDB27C2FD7861A9AD" TargetMode="External"/><Relationship Id="rId25" Type="http://schemas.openxmlformats.org/officeDocument/2006/relationships/hyperlink" Target="https://dialnet.unirioja.es/servlet/articulo?codigo=26562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bros-antiguos-alcana.com/ana-irisarri-aguirre/el-oriente-cubano-durante-el-gobierno-del-obispo-joaquin-de-oses-y-alzua/libro;jsessionid=399E825DD5A9C9FDDB27C2FD7861A9AD" TargetMode="External"/><Relationship Id="rId20" Type="http://schemas.openxmlformats.org/officeDocument/2006/relationships/hyperlink" Target="https://dialnet.unirioja.es/servlet/libro?codigo=27326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net.unirioja.es/servlet/articulo?codigo=3265494" TargetMode="External"/><Relationship Id="rId24" Type="http://schemas.openxmlformats.org/officeDocument/2006/relationships/hyperlink" Target="https://www.ecured.cu/La_regi%C3%B3n_en_Cuba._Provincias,_regiones_y_localidad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alnet.unirioja.es/servlet/libro?codigo=420673" TargetMode="External"/><Relationship Id="rId23" Type="http://schemas.openxmlformats.org/officeDocument/2006/relationships/hyperlink" Target="https://www.google.es/url?sa=t&amp;rct=j&amp;q=&amp;esrc=s&amp;source=web&amp;cd=10&amp;ved=0ahUKEwi8hd2LkKzXAhXGPRoKHXDmC_8QFghOMAk&amp;url=http%3A%2F%2Frevistas.um.es%2Fcontrastes%2Farticle%2Fdownload%2F84481%2F81401&amp;usg=AOvVaw0pGnszPki7IiEydQMxRqr6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dialnet.unirioja.es/servlet/articulo?codigo=3226047" TargetMode="External"/><Relationship Id="rId19" Type="http://schemas.openxmlformats.org/officeDocument/2006/relationships/hyperlink" Target="https://dialnet.unirioja.es/servlet/autor?codigo=555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lnet.unirioja.es/servlet/articulo?codigo=2509302" TargetMode="External"/><Relationship Id="rId14" Type="http://schemas.openxmlformats.org/officeDocument/2006/relationships/hyperlink" Target="https://www.google.es/url?sa=t&amp;rct=j&amp;q=&amp;esrc=s&amp;source=web&amp;cd=2&amp;ved=0ahUKEwjNgfKes7TXAhVJWRoKHQ-GBw4QFggrMAE&amp;url=http%3A%2F%2Fwww.tdx.cat%2Fbitstream%2F10803%2F129810%2F1%2Ftljch.pdf&amp;usg=AOvVaw18x-et5GkXnB8q_LXwYL1t" TargetMode="External"/><Relationship Id="rId22" Type="http://schemas.openxmlformats.org/officeDocument/2006/relationships/hyperlink" Target="https://dialnet.unirioja.es/servlet/articulo?codigo=5605159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88B8F-0068-48AA-85DD-B4404B3B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madres y padres de 6º de primaria, colegio Lourdes</vt:lpstr>
    </vt:vector>
  </TitlesOfParts>
  <Company>csic</Company>
  <LinksUpToDate>false</LinksUpToDate>
  <CharactersWithSpaces>22263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madres y padres de 6º de primaria, colegio Lourdes</dc:title>
  <dc:creator>Antonio Santamaria</dc:creator>
  <cp:lastModifiedBy>CCHS</cp:lastModifiedBy>
  <cp:revision>2</cp:revision>
  <cp:lastPrinted>2016-02-09T13:01:00Z</cp:lastPrinted>
  <dcterms:created xsi:type="dcterms:W3CDTF">2019-04-04T11:09:00Z</dcterms:created>
  <dcterms:modified xsi:type="dcterms:W3CDTF">2019-04-04T11:09:00Z</dcterms:modified>
</cp:coreProperties>
</file>