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85AD2" w14:textId="0A9F0CBC" w:rsidR="00826AC7" w:rsidRDefault="00826AC7" w:rsidP="00826AC7">
      <w:pPr>
        <w:spacing w:line="480" w:lineRule="auto"/>
        <w:jc w:val="center"/>
        <w:rPr>
          <w:rFonts w:eastAsiaTheme="minorHAnsi"/>
          <w:b/>
          <w:sz w:val="36"/>
          <w:szCs w:val="36"/>
          <w:lang w:val="en-US" w:eastAsia="en-US"/>
        </w:rPr>
      </w:pPr>
      <w:r>
        <w:rPr>
          <w:rFonts w:eastAsiaTheme="minorHAnsi"/>
          <w:noProof/>
          <w:lang w:eastAsia="en-US"/>
        </w:rPr>
        <mc:AlternateContent>
          <mc:Choice Requires="wps">
            <w:drawing>
              <wp:anchor distT="0" distB="0" distL="114300" distR="114300" simplePos="0" relativeHeight="251658240" behindDoc="0" locked="0" layoutInCell="1" allowOverlap="1" wp14:anchorId="736F038E" wp14:editId="719C0CAC">
                <wp:simplePos x="0" y="0"/>
                <wp:positionH relativeFrom="column">
                  <wp:posOffset>-21590</wp:posOffset>
                </wp:positionH>
                <wp:positionV relativeFrom="paragraph">
                  <wp:posOffset>542925</wp:posOffset>
                </wp:positionV>
                <wp:extent cx="5486400" cy="0"/>
                <wp:effectExtent l="0" t="19050" r="38100" b="3810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CEC248" id="_x0000_t32" coordsize="21600,21600" o:spt="32" o:oned="t" path="m,l21600,21600e" filled="f">
                <v:path arrowok="t" fillok="f" o:connecttype="none"/>
                <o:lock v:ext="edit" shapetype="t"/>
              </v:shapetype>
              <v:shape id="Conector recto de flecha 5" o:spid="_x0000_s1026" type="#_x0000_t32" style="position:absolute;margin-left:-1.7pt;margin-top:42.75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tTJwIAAEsEAAAOAAAAZHJzL2Uyb0RvYy54bWysVMGO2yAQvVfqPyDuie3UyW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WInnGCnS&#10;w4gqGBT12iIbXohx1EhOO4LmoVuDcQUEVWpnQ730pF7Ms6bfHVK66ohqeWT9ejYAlYWI5E1I2DgD&#10;OffDZ83gDDl4HVt3amwfIKEp6BQndL5NiJ88ovBxni8XeQqDpFdfQoproLHOf+K6R8EosfOWiLbz&#10;UM9YUBbTkOOz84EWKa4BIavSWyFllINUaIBUD9k8jRFOS8GCN5xztt1X0qIjCYqKTywSPPfHrD4o&#10;FtE6TtjmYnsi5GhDdqkCHlQGfC7WKJkfj+njZrlZ5pN8tthM8rSuJx+3VT5ZbLOHef2hrqo6+xmo&#10;ZXnRCca4Cuyu8s3yv5PH5SKNwrsJ+NaH5C16bBiQvb4j6TjaMM1RF3vNzjt7HTkoNh6+3K5wJe73&#10;YN//A9a/AAAA//8DAFBLAwQUAAYACAAAACEA2nnwrt0AAAAIAQAADwAAAGRycy9kb3ducmV2Lnht&#10;bEyPwU7DMBBE70j8g7VIXFDr0DYhSuNUCKkqEqeWXrht420SiNeR7bbh7zHiUI6zM5p5W65G04sz&#10;Od9ZVvA4TUAQ11Z33CjYv68nOQgfkDX2lknBN3lYVbc3JRbaXnhL511oRCxhX6CCNoShkNLXLRn0&#10;UzsQR+9oncEQpWukdniJ5aaXsyTJpMGO40KLA720VH/tTkbBDDd5KtNXi3rvGr95c58fD09K3d+N&#10;z0sQgcZwDcMvfkSHKjId7Im1F72CyXwRkwryNAUR/TxLMhCHv4OsSvn/geoHAAD//wMAUEsBAi0A&#10;FAAGAAgAAAAhALaDOJL+AAAA4QEAABMAAAAAAAAAAAAAAAAAAAAAAFtDb250ZW50X1R5cGVzXS54&#10;bWxQSwECLQAUAAYACAAAACEAOP0h/9YAAACUAQAACwAAAAAAAAAAAAAAAAAvAQAAX3JlbHMvLnJl&#10;bHNQSwECLQAUAAYACAAAACEAVo47UycCAABLBAAADgAAAAAAAAAAAAAAAAAuAgAAZHJzL2Uyb0Rv&#10;Yy54bWxQSwECLQAUAAYACAAAACEA2nnwrt0AAAAIAQAADwAAAAAAAAAAAAAAAACBBAAAZHJzL2Rv&#10;d25yZXYueG1sUEsFBgAAAAAEAAQA8wAAAIsFAAAAAA==&#10;" strokeweight="4.5pt"/>
            </w:pict>
          </mc:Fallback>
        </mc:AlternateContent>
      </w:r>
      <w:r>
        <w:rPr>
          <w:b/>
          <w:sz w:val="36"/>
          <w:szCs w:val="36"/>
          <w:lang w:val="en-US"/>
        </w:rPr>
        <w:t>OPEN ACCESS DOCUMENT</w:t>
      </w:r>
    </w:p>
    <w:p w14:paraId="60F0E40F" w14:textId="77777777" w:rsidR="00826AC7" w:rsidRDefault="00826AC7" w:rsidP="00826AC7">
      <w:pPr>
        <w:rPr>
          <w:sz w:val="32"/>
          <w:szCs w:val="32"/>
          <w:lang w:val="en-US"/>
        </w:rPr>
      </w:pPr>
    </w:p>
    <w:p w14:paraId="1469EF04" w14:textId="77777777" w:rsidR="00826AC7" w:rsidRDefault="00826AC7" w:rsidP="00826AC7">
      <w:pPr>
        <w:rPr>
          <w:sz w:val="32"/>
          <w:szCs w:val="32"/>
          <w:lang w:val="en-US"/>
        </w:rPr>
      </w:pPr>
    </w:p>
    <w:p w14:paraId="3F031E95" w14:textId="77777777" w:rsidR="00826AC7" w:rsidRDefault="00826AC7" w:rsidP="00826AC7">
      <w:pPr>
        <w:rPr>
          <w:sz w:val="32"/>
          <w:szCs w:val="32"/>
          <w:lang w:val="en-US"/>
        </w:rPr>
      </w:pPr>
    </w:p>
    <w:p w14:paraId="75B90175" w14:textId="77777777" w:rsidR="00826AC7" w:rsidRDefault="00826AC7" w:rsidP="00826AC7">
      <w:pPr>
        <w:rPr>
          <w:sz w:val="32"/>
          <w:szCs w:val="32"/>
          <w:lang w:val="en-US"/>
        </w:rPr>
      </w:pPr>
    </w:p>
    <w:p w14:paraId="5579E2B5" w14:textId="77777777" w:rsidR="00826AC7" w:rsidRDefault="00826AC7" w:rsidP="00826AC7">
      <w:pPr>
        <w:rPr>
          <w:sz w:val="32"/>
          <w:szCs w:val="32"/>
          <w:lang w:val="en-US"/>
        </w:rPr>
      </w:pPr>
    </w:p>
    <w:p w14:paraId="3FFB27AD" w14:textId="77777777" w:rsidR="00826AC7" w:rsidRDefault="00826AC7" w:rsidP="00826AC7">
      <w:pPr>
        <w:rPr>
          <w:sz w:val="32"/>
          <w:szCs w:val="32"/>
          <w:lang w:val="en-US"/>
        </w:rPr>
      </w:pPr>
      <w:r>
        <w:rPr>
          <w:sz w:val="32"/>
          <w:szCs w:val="32"/>
          <w:lang w:val="en-US"/>
        </w:rPr>
        <w:t>Information of the Journal in which the present paper is published:</w:t>
      </w:r>
    </w:p>
    <w:p w14:paraId="212DDD3C" w14:textId="77777777" w:rsidR="00826AC7" w:rsidRDefault="00826AC7" w:rsidP="00826AC7">
      <w:pPr>
        <w:rPr>
          <w:sz w:val="32"/>
          <w:szCs w:val="32"/>
          <w:lang w:val="en-US"/>
        </w:rPr>
      </w:pPr>
    </w:p>
    <w:p w14:paraId="58B84B05" w14:textId="51828781" w:rsidR="00826AC7" w:rsidRDefault="00826AC7" w:rsidP="00826AC7">
      <w:pPr>
        <w:pStyle w:val="Prrafodelista"/>
        <w:numPr>
          <w:ilvl w:val="0"/>
          <w:numId w:val="4"/>
        </w:numPr>
        <w:rPr>
          <w:rFonts w:ascii="Arial" w:eastAsia="Times New Roman" w:hAnsi="Arial"/>
          <w:sz w:val="32"/>
          <w:szCs w:val="32"/>
          <w:lang w:val="en-US"/>
        </w:rPr>
      </w:pPr>
      <w:proofErr w:type="spellStart"/>
      <w:r w:rsidRPr="00826AC7">
        <w:rPr>
          <w:rFonts w:ascii="Arial" w:eastAsia="Times New Roman" w:hAnsi="Arial"/>
          <w:sz w:val="32"/>
          <w:szCs w:val="32"/>
          <w:lang w:val="en-US"/>
        </w:rPr>
        <w:t>Talanta</w:t>
      </w:r>
      <w:proofErr w:type="spellEnd"/>
      <w:r w:rsidRPr="00826AC7">
        <w:rPr>
          <w:rFonts w:ascii="Arial" w:eastAsia="Times New Roman" w:hAnsi="Arial"/>
          <w:sz w:val="32"/>
          <w:szCs w:val="32"/>
          <w:lang w:val="en-US"/>
        </w:rPr>
        <w:t xml:space="preserve">, 175, </w:t>
      </w:r>
      <w:r>
        <w:rPr>
          <w:rFonts w:ascii="Arial" w:eastAsia="Times New Roman" w:hAnsi="Arial"/>
          <w:sz w:val="32"/>
          <w:szCs w:val="32"/>
          <w:lang w:val="en-US"/>
        </w:rPr>
        <w:t xml:space="preserve">(2017) </w:t>
      </w:r>
      <w:r w:rsidRPr="00826AC7">
        <w:rPr>
          <w:rFonts w:ascii="Arial" w:eastAsia="Times New Roman" w:hAnsi="Arial"/>
          <w:sz w:val="32"/>
          <w:szCs w:val="32"/>
          <w:lang w:val="en-US"/>
        </w:rPr>
        <w:t>557-565.</w:t>
      </w:r>
    </w:p>
    <w:p w14:paraId="778F53E8" w14:textId="77777777" w:rsidR="00826AC7" w:rsidRDefault="00826AC7" w:rsidP="00826AC7">
      <w:pPr>
        <w:pStyle w:val="Prrafodelista"/>
        <w:rPr>
          <w:rFonts w:ascii="Arial" w:eastAsia="Times New Roman" w:hAnsi="Arial"/>
          <w:sz w:val="32"/>
          <w:szCs w:val="32"/>
          <w:lang w:val="en-US"/>
        </w:rPr>
      </w:pPr>
    </w:p>
    <w:p w14:paraId="2F8EC3BA" w14:textId="68A4B26B" w:rsidR="00826AC7" w:rsidRPr="00826AC7" w:rsidRDefault="00826AC7" w:rsidP="00826AC7">
      <w:pPr>
        <w:pStyle w:val="Prrafodelista"/>
        <w:numPr>
          <w:ilvl w:val="0"/>
          <w:numId w:val="4"/>
        </w:numPr>
        <w:spacing w:after="0" w:line="240" w:lineRule="auto"/>
        <w:rPr>
          <w:rFonts w:eastAsiaTheme="minorHAnsi"/>
          <w:b/>
          <w:sz w:val="28"/>
          <w:lang w:val="en-US"/>
        </w:rPr>
      </w:pPr>
      <w:r w:rsidRPr="00826AC7">
        <w:rPr>
          <w:rFonts w:ascii="Arial" w:eastAsia="Times New Roman" w:hAnsi="Arial"/>
          <w:sz w:val="32"/>
          <w:szCs w:val="32"/>
          <w:lang w:val="en-US"/>
        </w:rPr>
        <w:t>DOI:</w:t>
      </w:r>
      <w:r w:rsidRPr="00826AC7">
        <w:rPr>
          <w:rFonts w:ascii="Arial" w:eastAsia="Times New Roman" w:hAnsi="Arial"/>
          <w:sz w:val="32"/>
          <w:szCs w:val="32"/>
          <w:lang w:val="en-US"/>
        </w:rPr>
        <w:t xml:space="preserve"> 10.1016/j.talanta.2017.07.087</w:t>
      </w:r>
    </w:p>
    <w:p w14:paraId="6D282CB4" w14:textId="77777777" w:rsidR="00826AC7" w:rsidRDefault="00826AC7">
      <w:pPr>
        <w:spacing w:after="160" w:line="259" w:lineRule="auto"/>
        <w:rPr>
          <w:rFonts w:ascii="Times New Roman" w:eastAsia="Frutiger-Cn" w:hAnsi="Times New Roman" w:cs="Times New Roman"/>
          <w:b/>
          <w:sz w:val="32"/>
          <w:szCs w:val="32"/>
          <w:lang w:val="en-US"/>
        </w:rPr>
      </w:pPr>
      <w:r>
        <w:rPr>
          <w:rFonts w:ascii="Times New Roman" w:eastAsia="Frutiger-Cn" w:hAnsi="Times New Roman" w:cs="Times New Roman"/>
          <w:b/>
          <w:sz w:val="32"/>
          <w:szCs w:val="32"/>
          <w:lang w:val="en-US"/>
        </w:rPr>
        <w:br w:type="page"/>
      </w:r>
      <w:bookmarkStart w:id="0" w:name="_GoBack"/>
      <w:bookmarkEnd w:id="0"/>
    </w:p>
    <w:p w14:paraId="1A9E048D" w14:textId="3F0CE7DF" w:rsidR="00882CBD" w:rsidRPr="00F04263" w:rsidRDefault="0060719D" w:rsidP="00F04263">
      <w:pPr>
        <w:autoSpaceDE w:val="0"/>
        <w:spacing w:line="360" w:lineRule="auto"/>
        <w:rPr>
          <w:rFonts w:ascii="Times New Roman" w:eastAsia="Frutiger-Cn" w:hAnsi="Times New Roman" w:cs="Times New Roman"/>
          <w:b/>
          <w:sz w:val="32"/>
          <w:szCs w:val="32"/>
          <w:lang w:val="en-US"/>
        </w:rPr>
      </w:pPr>
      <w:r>
        <w:rPr>
          <w:rFonts w:ascii="Times New Roman" w:eastAsia="Frutiger-Cn" w:hAnsi="Times New Roman" w:cs="Times New Roman"/>
          <w:b/>
          <w:sz w:val="32"/>
          <w:szCs w:val="32"/>
          <w:lang w:val="en-US"/>
        </w:rPr>
        <w:lastRenderedPageBreak/>
        <w:t>A</w:t>
      </w:r>
      <w:r w:rsidRPr="00F04263">
        <w:rPr>
          <w:rFonts w:ascii="Times New Roman" w:eastAsia="Frutiger-Cn" w:hAnsi="Times New Roman" w:cs="Times New Roman"/>
          <w:b/>
          <w:sz w:val="32"/>
          <w:szCs w:val="32"/>
          <w:lang w:val="en-US"/>
        </w:rPr>
        <w:t xml:space="preserve">nalysis </w:t>
      </w:r>
      <w:r>
        <w:rPr>
          <w:rFonts w:ascii="Times New Roman" w:eastAsia="Frutiger-Cn" w:hAnsi="Times New Roman" w:cs="Times New Roman"/>
          <w:b/>
          <w:sz w:val="32"/>
          <w:szCs w:val="32"/>
          <w:lang w:val="en-US"/>
        </w:rPr>
        <w:t>of m</w:t>
      </w:r>
      <w:r w:rsidR="00CC35D0" w:rsidRPr="00F04263">
        <w:rPr>
          <w:rFonts w:ascii="Times New Roman" w:eastAsia="Frutiger-Cn" w:hAnsi="Times New Roman" w:cs="Times New Roman"/>
          <w:b/>
          <w:sz w:val="32"/>
          <w:szCs w:val="32"/>
          <w:lang w:val="en-US"/>
        </w:rPr>
        <w:t>ultiple mass spectrometry image</w:t>
      </w:r>
      <w:r>
        <w:rPr>
          <w:rFonts w:ascii="Times New Roman" w:eastAsia="Frutiger-Cn" w:hAnsi="Times New Roman" w:cs="Times New Roman"/>
          <w:b/>
          <w:sz w:val="32"/>
          <w:szCs w:val="32"/>
          <w:lang w:val="en-US"/>
        </w:rPr>
        <w:t xml:space="preserve">s from </w:t>
      </w:r>
      <w:r w:rsidR="00BE463D">
        <w:rPr>
          <w:rFonts w:ascii="Times New Roman" w:eastAsia="Frutiger-Cn" w:hAnsi="Times New Roman" w:cs="Times New Roman"/>
          <w:b/>
          <w:sz w:val="32"/>
          <w:szCs w:val="32"/>
          <w:lang w:val="en-US"/>
        </w:rPr>
        <w:t xml:space="preserve">different </w:t>
      </w:r>
      <w:r w:rsidR="00D04697" w:rsidRPr="0013004E">
        <w:rPr>
          <w:rFonts w:ascii="Times New Roman" w:eastAsia="Frutiger-Cn" w:hAnsi="Times New Roman" w:cs="Times New Roman"/>
          <w:b/>
          <w:i/>
          <w:sz w:val="32"/>
          <w:szCs w:val="32"/>
          <w:lang w:val="en-US"/>
        </w:rPr>
        <w:t>Phaseolus vulgaris</w:t>
      </w:r>
      <w:r w:rsidRPr="00D04697">
        <w:rPr>
          <w:rFonts w:ascii="Times New Roman" w:eastAsia="Frutiger-Cn" w:hAnsi="Times New Roman" w:cs="Times New Roman"/>
          <w:b/>
          <w:sz w:val="32"/>
          <w:szCs w:val="32"/>
          <w:lang w:val="en-US"/>
        </w:rPr>
        <w:t xml:space="preserve"> </w:t>
      </w:r>
      <w:r w:rsidR="0043493D">
        <w:rPr>
          <w:rFonts w:ascii="Times New Roman" w:eastAsia="Frutiger-Cn" w:hAnsi="Times New Roman" w:cs="Times New Roman"/>
          <w:b/>
          <w:sz w:val="32"/>
          <w:szCs w:val="32"/>
          <w:lang w:val="en-US"/>
        </w:rPr>
        <w:t>samples</w:t>
      </w:r>
      <w:r w:rsidR="00D04697">
        <w:rPr>
          <w:rFonts w:ascii="Times New Roman" w:eastAsia="Frutiger-Cn" w:hAnsi="Times New Roman" w:cs="Times New Roman"/>
          <w:b/>
          <w:sz w:val="32"/>
          <w:szCs w:val="32"/>
          <w:lang w:val="en-US"/>
        </w:rPr>
        <w:t xml:space="preserve"> </w:t>
      </w:r>
      <w:r w:rsidR="00D13B64">
        <w:rPr>
          <w:rFonts w:ascii="Times New Roman" w:eastAsia="Frutiger-Cn" w:hAnsi="Times New Roman" w:cs="Times New Roman"/>
          <w:b/>
          <w:sz w:val="32"/>
          <w:szCs w:val="32"/>
          <w:lang w:val="en-US"/>
        </w:rPr>
        <w:t xml:space="preserve">by </w:t>
      </w:r>
      <w:r w:rsidR="00CC35D0" w:rsidRPr="00F04263">
        <w:rPr>
          <w:rFonts w:ascii="Times New Roman" w:eastAsia="Frutiger-Cn" w:hAnsi="Times New Roman" w:cs="Times New Roman"/>
          <w:b/>
          <w:sz w:val="32"/>
          <w:szCs w:val="32"/>
          <w:lang w:val="en-US"/>
        </w:rPr>
        <w:t xml:space="preserve">multivariate curve resolution </w:t>
      </w:r>
    </w:p>
    <w:p w14:paraId="1772F3D3" w14:textId="77777777" w:rsidR="00CC35D0" w:rsidRDefault="00CC35D0" w:rsidP="00F04263">
      <w:pPr>
        <w:autoSpaceDE w:val="0"/>
        <w:spacing w:line="360" w:lineRule="auto"/>
        <w:rPr>
          <w:rFonts w:ascii="Times New Roman" w:eastAsia="Frutiger-Cn" w:hAnsi="Times New Roman" w:cs="Times New Roman"/>
          <w:sz w:val="32"/>
          <w:szCs w:val="32"/>
          <w:lang w:val="en-US"/>
        </w:rPr>
      </w:pPr>
    </w:p>
    <w:p w14:paraId="5C682B29" w14:textId="26E7B0F9" w:rsidR="002A600B" w:rsidRPr="002A600B" w:rsidRDefault="002A600B" w:rsidP="002A600B">
      <w:pPr>
        <w:autoSpaceDE w:val="0"/>
        <w:spacing w:line="360" w:lineRule="auto"/>
        <w:rPr>
          <w:rFonts w:ascii="Times New Roman" w:eastAsia="Frutiger-Cn" w:hAnsi="Times New Roman" w:cs="Times New Roman"/>
          <w:sz w:val="24"/>
          <w:szCs w:val="32"/>
          <w:lang w:val="en-US"/>
        </w:rPr>
      </w:pPr>
      <w:r w:rsidRPr="002A600B">
        <w:rPr>
          <w:rFonts w:ascii="Times New Roman" w:eastAsia="Frutiger-Cn" w:hAnsi="Times New Roman" w:cs="Times New Roman"/>
          <w:sz w:val="24"/>
          <w:szCs w:val="32"/>
          <w:lang w:val="en-US"/>
        </w:rPr>
        <w:t xml:space="preserve">Carmen </w:t>
      </w:r>
      <w:proofErr w:type="spellStart"/>
      <w:r w:rsidRPr="002A600B">
        <w:rPr>
          <w:rFonts w:ascii="Times New Roman" w:eastAsia="Frutiger-Cn" w:hAnsi="Times New Roman" w:cs="Times New Roman"/>
          <w:sz w:val="24"/>
          <w:szCs w:val="32"/>
          <w:lang w:val="en-US"/>
        </w:rPr>
        <w:t>Bedia</w:t>
      </w:r>
      <w:proofErr w:type="spellEnd"/>
      <w:r w:rsidR="00D05184">
        <w:rPr>
          <w:rFonts w:ascii="Times New Roman" w:eastAsia="Frutiger-Cn" w:hAnsi="Times New Roman" w:cs="Times New Roman"/>
          <w:sz w:val="24"/>
          <w:szCs w:val="32"/>
          <w:lang w:val="en-US"/>
        </w:rPr>
        <w:t>*</w:t>
      </w:r>
      <w:r w:rsidRPr="002A600B">
        <w:rPr>
          <w:rFonts w:ascii="Times New Roman" w:eastAsia="Frutiger-Cn" w:hAnsi="Times New Roman" w:cs="Times New Roman"/>
          <w:sz w:val="24"/>
          <w:szCs w:val="32"/>
          <w:lang w:val="en-US"/>
        </w:rPr>
        <w:t xml:space="preserve">, </w:t>
      </w:r>
      <w:proofErr w:type="spellStart"/>
      <w:r w:rsidRPr="002A600B">
        <w:rPr>
          <w:rFonts w:ascii="Times New Roman" w:eastAsia="Frutiger-Cn" w:hAnsi="Times New Roman" w:cs="Times New Roman"/>
          <w:sz w:val="24"/>
          <w:szCs w:val="32"/>
          <w:lang w:val="en-US"/>
        </w:rPr>
        <w:t>Romà</w:t>
      </w:r>
      <w:proofErr w:type="spellEnd"/>
      <w:r w:rsidRPr="002A600B">
        <w:rPr>
          <w:rFonts w:ascii="Times New Roman" w:eastAsia="Frutiger-Cn" w:hAnsi="Times New Roman" w:cs="Times New Roman"/>
          <w:sz w:val="24"/>
          <w:szCs w:val="32"/>
          <w:lang w:val="en-US"/>
        </w:rPr>
        <w:t xml:space="preserve"> Tauler and Joaquim </w:t>
      </w:r>
      <w:proofErr w:type="spellStart"/>
      <w:r w:rsidRPr="002A600B">
        <w:rPr>
          <w:rFonts w:ascii="Times New Roman" w:eastAsia="Frutiger-Cn" w:hAnsi="Times New Roman" w:cs="Times New Roman"/>
          <w:sz w:val="24"/>
          <w:szCs w:val="32"/>
          <w:lang w:val="en-US"/>
        </w:rPr>
        <w:t>Jaumot</w:t>
      </w:r>
      <w:proofErr w:type="spellEnd"/>
    </w:p>
    <w:p w14:paraId="3B21445A" w14:textId="77777777" w:rsidR="00882CBD" w:rsidRPr="00882CBD" w:rsidRDefault="00882CBD" w:rsidP="00882CBD">
      <w:pPr>
        <w:spacing w:line="480" w:lineRule="auto"/>
        <w:rPr>
          <w:rFonts w:ascii="Times New Roman" w:hAnsi="Times New Roman" w:cs="Times New Roman"/>
          <w:bCs/>
          <w:noProof/>
          <w:lang w:val="en-US"/>
        </w:rPr>
      </w:pPr>
    </w:p>
    <w:p w14:paraId="06481434" w14:textId="77777777" w:rsidR="00882CBD" w:rsidRDefault="00882CBD" w:rsidP="00882CBD">
      <w:pPr>
        <w:spacing w:line="240" w:lineRule="auto"/>
        <w:rPr>
          <w:rFonts w:ascii="Times New Roman" w:hAnsi="Times New Roman" w:cs="Times New Roman"/>
          <w:bCs/>
          <w:lang w:val="en-US"/>
        </w:rPr>
      </w:pPr>
      <w:r>
        <w:rPr>
          <w:rFonts w:ascii="Times New Roman" w:hAnsi="Times New Roman" w:cs="Times New Roman"/>
          <w:bCs/>
          <w:noProof/>
          <w:lang w:val="en-US"/>
        </w:rPr>
        <w:t>Department of Environmental Chemistry, IDAEA-CSIC, Jordi Girona 18-26,</w:t>
      </w:r>
      <w:r>
        <w:rPr>
          <w:rFonts w:ascii="Times New Roman" w:hAnsi="Times New Roman" w:cs="Times New Roman"/>
          <w:bCs/>
          <w:lang w:val="en-US"/>
        </w:rPr>
        <w:t xml:space="preserve"> 08034 Barcelona, Spain.</w:t>
      </w:r>
    </w:p>
    <w:p w14:paraId="163BCAC3" w14:textId="77777777" w:rsidR="00882CBD" w:rsidRDefault="00882CBD" w:rsidP="00882CBD">
      <w:pPr>
        <w:spacing w:line="480" w:lineRule="auto"/>
        <w:rPr>
          <w:rFonts w:ascii="Times New Roman" w:hAnsi="Times New Roman" w:cs="Times New Roman"/>
          <w:bCs/>
          <w:lang w:val="en-US"/>
        </w:rPr>
      </w:pPr>
    </w:p>
    <w:p w14:paraId="0EDE5357" w14:textId="77777777" w:rsidR="00882CBD" w:rsidRDefault="00882CBD" w:rsidP="00882CBD">
      <w:pPr>
        <w:spacing w:line="480" w:lineRule="auto"/>
        <w:rPr>
          <w:rFonts w:ascii="Times New Roman" w:hAnsi="Times New Roman" w:cs="Times New Roman"/>
          <w:bCs/>
          <w:lang w:val="en-US"/>
        </w:rPr>
      </w:pPr>
    </w:p>
    <w:p w14:paraId="022FE270" w14:textId="45F3DDC1" w:rsidR="00882CBD" w:rsidRDefault="00E61BDB" w:rsidP="00882CBD">
      <w:pPr>
        <w:spacing w:after="0" w:line="360" w:lineRule="auto"/>
        <w:rPr>
          <w:rFonts w:ascii="Times New Roman" w:hAnsi="Times New Roman" w:cs="Times New Roman"/>
          <w:bCs/>
          <w:lang w:val="en-US"/>
        </w:rPr>
      </w:pPr>
      <w:r>
        <w:rPr>
          <w:rFonts w:ascii="Times New Roman" w:hAnsi="Times New Roman" w:cs="Times New Roman"/>
          <w:bCs/>
          <w:lang w:val="en-US"/>
        </w:rPr>
        <w:t xml:space="preserve">Corresponding author: </w:t>
      </w:r>
    </w:p>
    <w:p w14:paraId="020E8E26" w14:textId="77777777" w:rsidR="00882CBD" w:rsidRDefault="00882CBD" w:rsidP="00882CBD">
      <w:pPr>
        <w:spacing w:line="240" w:lineRule="auto"/>
        <w:rPr>
          <w:rFonts w:ascii="Times New Roman" w:hAnsi="Times New Roman" w:cs="Times New Roman"/>
          <w:bCs/>
          <w:lang w:val="en-US"/>
        </w:rPr>
      </w:pPr>
      <w:r>
        <w:rPr>
          <w:rFonts w:ascii="Times New Roman" w:hAnsi="Times New Roman" w:cs="Times New Roman"/>
          <w:bCs/>
          <w:noProof/>
          <w:lang w:val="en-US"/>
        </w:rPr>
        <w:t>Postal address: Department of Environmental Chemistry, IDAEA-CSIC, Jordi Girona 18-26,</w:t>
      </w:r>
      <w:r>
        <w:rPr>
          <w:rFonts w:ascii="Times New Roman" w:hAnsi="Times New Roman" w:cs="Times New Roman"/>
          <w:bCs/>
          <w:lang w:val="en-US"/>
        </w:rPr>
        <w:t xml:space="preserve"> 08034 Barcelona, Spain.</w:t>
      </w:r>
    </w:p>
    <w:p w14:paraId="037008C6" w14:textId="77777777" w:rsidR="00882CBD" w:rsidRDefault="00882CBD" w:rsidP="00882CBD">
      <w:pPr>
        <w:spacing w:after="0" w:line="360" w:lineRule="auto"/>
        <w:rPr>
          <w:rFonts w:ascii="Times New Roman" w:hAnsi="Times New Roman" w:cs="Times New Roman"/>
          <w:bCs/>
          <w:lang w:val="en-US"/>
        </w:rPr>
      </w:pPr>
      <w:r>
        <w:rPr>
          <w:rFonts w:ascii="Times New Roman" w:hAnsi="Times New Roman" w:cs="Times New Roman"/>
          <w:bCs/>
          <w:lang w:val="en-US"/>
        </w:rPr>
        <w:t>Telephone: +34934006100</w:t>
      </w:r>
    </w:p>
    <w:p w14:paraId="7C0D4A8B" w14:textId="20A458F3" w:rsidR="00882CBD" w:rsidRPr="00882CBD" w:rsidRDefault="00E61BDB" w:rsidP="00882CBD">
      <w:pPr>
        <w:spacing w:after="0" w:line="360" w:lineRule="auto"/>
        <w:rPr>
          <w:rFonts w:ascii="Times New Roman" w:hAnsi="Times New Roman" w:cs="Times New Roman"/>
          <w:bCs/>
          <w:lang w:val="en-US"/>
        </w:rPr>
      </w:pPr>
      <w:r>
        <w:rPr>
          <w:rFonts w:ascii="Times New Roman" w:hAnsi="Times New Roman" w:cs="Times New Roman"/>
          <w:bCs/>
          <w:lang w:val="en-US"/>
        </w:rPr>
        <w:t xml:space="preserve">E-mail: </w:t>
      </w:r>
      <w:r w:rsidR="00D05184">
        <w:rPr>
          <w:rFonts w:ascii="Times New Roman" w:hAnsi="Times New Roman" w:cs="Times New Roman"/>
          <w:bCs/>
          <w:lang w:val="en-US"/>
        </w:rPr>
        <w:t>carmen.bedia@idaea.csic.es</w:t>
      </w:r>
      <w:r w:rsidR="00D05184">
        <w:rPr>
          <w:lang w:val="en-US"/>
        </w:rPr>
        <w:t xml:space="preserve"> </w:t>
      </w:r>
      <w:r w:rsidR="00882CBD">
        <w:rPr>
          <w:lang w:val="en-US"/>
        </w:rPr>
        <w:br w:type="page"/>
      </w:r>
    </w:p>
    <w:p w14:paraId="24F1BF08" w14:textId="77777777" w:rsidR="00A05656" w:rsidRPr="00A52A2E" w:rsidRDefault="00A52A2E" w:rsidP="00871C00">
      <w:pPr>
        <w:pStyle w:val="Ttulo1"/>
        <w:spacing w:line="480" w:lineRule="auto"/>
        <w:rPr>
          <w:b/>
          <w:lang w:val="en-US"/>
        </w:rPr>
      </w:pPr>
      <w:r w:rsidRPr="00A52A2E">
        <w:rPr>
          <w:b/>
          <w:lang w:val="en-US"/>
        </w:rPr>
        <w:lastRenderedPageBreak/>
        <w:t>Abstract</w:t>
      </w:r>
    </w:p>
    <w:p w14:paraId="35A8E208" w14:textId="40D1FE3C" w:rsidR="007A6A95" w:rsidRDefault="00D13B64" w:rsidP="00871C00">
      <w:pPr>
        <w:spacing w:line="480" w:lineRule="auto"/>
        <w:rPr>
          <w:lang w:val="en-US"/>
        </w:rPr>
      </w:pPr>
      <w:r>
        <w:rPr>
          <w:lang w:val="en-US"/>
        </w:rPr>
        <w:t>A</w:t>
      </w:r>
      <w:r w:rsidR="00DF49F7">
        <w:rPr>
          <w:lang w:val="en-US"/>
        </w:rPr>
        <w:t xml:space="preserve"> </w:t>
      </w:r>
      <w:r>
        <w:rPr>
          <w:lang w:val="en-US"/>
        </w:rPr>
        <w:t xml:space="preserve">new </w:t>
      </w:r>
      <w:r w:rsidR="00DF49F7">
        <w:rPr>
          <w:lang w:val="en-US"/>
        </w:rPr>
        <w:t>procedure</w:t>
      </w:r>
      <w:r w:rsidR="004C7289">
        <w:rPr>
          <w:lang w:val="en-US"/>
        </w:rPr>
        <w:t xml:space="preserve"> based on </w:t>
      </w:r>
      <w:r w:rsidR="00A739A8">
        <w:rPr>
          <w:lang w:val="en-US"/>
        </w:rPr>
        <w:t xml:space="preserve">the simultaneous analysis of multiple mass spectrometry </w:t>
      </w:r>
      <w:r w:rsidR="004C7289">
        <w:rPr>
          <w:lang w:val="en-US"/>
        </w:rPr>
        <w:t>image</w:t>
      </w:r>
      <w:r w:rsidR="00A739A8">
        <w:rPr>
          <w:lang w:val="en-US"/>
        </w:rPr>
        <w:t>s</w:t>
      </w:r>
      <w:r w:rsidR="004C7289">
        <w:rPr>
          <w:lang w:val="en-US"/>
        </w:rPr>
        <w:t xml:space="preserve"> </w:t>
      </w:r>
      <w:r w:rsidR="00A739A8">
        <w:rPr>
          <w:lang w:val="en-US"/>
        </w:rPr>
        <w:t xml:space="preserve">using </w:t>
      </w:r>
      <w:r w:rsidR="004C7289">
        <w:rPr>
          <w:lang w:val="en-US"/>
        </w:rPr>
        <w:t xml:space="preserve">multivariate curve resolution </w:t>
      </w:r>
      <w:r w:rsidR="004C7289" w:rsidRPr="00234B3B">
        <w:rPr>
          <w:noProof/>
          <w:lang w:val="en-US"/>
        </w:rPr>
        <w:t>is presented</w:t>
      </w:r>
      <w:r>
        <w:rPr>
          <w:noProof/>
          <w:lang w:val="en-US"/>
        </w:rPr>
        <w:t xml:space="preserve"> in this work</w:t>
      </w:r>
      <w:r w:rsidR="004C7289">
        <w:rPr>
          <w:lang w:val="en-US"/>
        </w:rPr>
        <w:t xml:space="preserve">. </w:t>
      </w:r>
      <w:r w:rsidR="004C7289" w:rsidRPr="00234B3B">
        <w:rPr>
          <w:noProof/>
          <w:lang w:val="en-US"/>
        </w:rPr>
        <w:t xml:space="preserve"> </w:t>
      </w:r>
      <w:r>
        <w:rPr>
          <w:noProof/>
          <w:lang w:val="en-US"/>
        </w:rPr>
        <w:t>A</w:t>
      </w:r>
      <w:r w:rsidR="00A739A8">
        <w:rPr>
          <w:noProof/>
          <w:lang w:val="en-US"/>
        </w:rPr>
        <w:t>dvantages</w:t>
      </w:r>
      <w:r w:rsidR="004C7289" w:rsidRPr="00234B3B">
        <w:rPr>
          <w:noProof/>
          <w:lang w:val="en-US"/>
        </w:rPr>
        <w:t xml:space="preserve"> of the </w:t>
      </w:r>
      <w:r>
        <w:rPr>
          <w:noProof/>
          <w:lang w:val="en-US"/>
        </w:rPr>
        <w:t xml:space="preserve">application of the </w:t>
      </w:r>
      <w:r w:rsidR="004C7289" w:rsidRPr="00234B3B">
        <w:rPr>
          <w:noProof/>
          <w:lang w:val="en-US"/>
        </w:rPr>
        <w:t xml:space="preserve">proposed approach </w:t>
      </w:r>
      <w:r w:rsidR="008F30FD">
        <w:rPr>
          <w:noProof/>
          <w:lang w:val="en-US"/>
        </w:rPr>
        <w:t>are</w:t>
      </w:r>
      <w:r w:rsidR="008F30FD" w:rsidRPr="00234B3B">
        <w:rPr>
          <w:noProof/>
          <w:lang w:val="en-US"/>
        </w:rPr>
        <w:t xml:space="preserve"> </w:t>
      </w:r>
      <w:r>
        <w:rPr>
          <w:noProof/>
          <w:lang w:val="en-US"/>
        </w:rPr>
        <w:t xml:space="preserve">shown </w:t>
      </w:r>
      <w:r>
        <w:rPr>
          <w:lang w:val="en-US"/>
        </w:rPr>
        <w:t xml:space="preserve">for </w:t>
      </w:r>
      <w:r w:rsidR="00DF49F7">
        <w:rPr>
          <w:lang w:val="en-US"/>
        </w:rPr>
        <w:t xml:space="preserve">three </w:t>
      </w:r>
      <w:r w:rsidR="004E3B71">
        <w:rPr>
          <w:noProof/>
          <w:lang w:val="en-US"/>
        </w:rPr>
        <w:t>case</w:t>
      </w:r>
      <w:r w:rsidR="00BE463D">
        <w:rPr>
          <w:noProof/>
          <w:lang w:val="en-US"/>
        </w:rPr>
        <w:t>s</w:t>
      </w:r>
      <w:r w:rsidR="004E3B71">
        <w:rPr>
          <w:noProof/>
          <w:lang w:val="en-US"/>
        </w:rPr>
        <w:t xml:space="preserve"> </w:t>
      </w:r>
      <w:r w:rsidR="00BE463D">
        <w:rPr>
          <w:noProof/>
          <w:lang w:val="en-US"/>
        </w:rPr>
        <w:t xml:space="preserve">of plant </w:t>
      </w:r>
      <w:r w:rsidR="004E3B71">
        <w:rPr>
          <w:noProof/>
          <w:lang w:val="en-US"/>
        </w:rPr>
        <w:t>studies</w:t>
      </w:r>
      <w:r w:rsidR="00C21ED5">
        <w:rPr>
          <w:noProof/>
          <w:lang w:val="en-US"/>
        </w:rPr>
        <w:t xml:space="preserve"> demonstrating its potential usefullness in metabolomics studies, particularly in lipidomics</w:t>
      </w:r>
      <w:r w:rsidR="004E3B71">
        <w:rPr>
          <w:lang w:val="en-US"/>
        </w:rPr>
        <w:t xml:space="preserve">. </w:t>
      </w:r>
      <w:r w:rsidR="00853A2D">
        <w:rPr>
          <w:lang w:val="en-US"/>
        </w:rPr>
        <w:t xml:space="preserve">In </w:t>
      </w:r>
      <w:r w:rsidR="00853A2D" w:rsidRPr="00C95E99">
        <w:rPr>
          <w:lang w:val="en-US"/>
        </w:rPr>
        <w:t xml:space="preserve">the </w:t>
      </w:r>
      <w:r w:rsidRPr="00C95E99">
        <w:rPr>
          <w:lang w:val="en-US"/>
        </w:rPr>
        <w:t>f</w:t>
      </w:r>
      <w:r w:rsidR="004E3B71" w:rsidRPr="00C95E99">
        <w:rPr>
          <w:lang w:val="en-US"/>
        </w:rPr>
        <w:t>irst</w:t>
      </w:r>
      <w:r w:rsidRPr="00C95E99">
        <w:rPr>
          <w:lang w:val="en-US"/>
        </w:rPr>
        <w:t xml:space="preserve"> </w:t>
      </w:r>
      <w:r w:rsidR="00937792">
        <w:rPr>
          <w:lang w:val="en-US"/>
        </w:rPr>
        <w:t>dataset</w:t>
      </w:r>
      <w:r w:rsidR="004E3B71" w:rsidRPr="00C95E99">
        <w:rPr>
          <w:lang w:val="en-US"/>
        </w:rPr>
        <w:t xml:space="preserve">, a </w:t>
      </w:r>
      <w:proofErr w:type="gramStart"/>
      <w:r w:rsidR="004E3B71" w:rsidRPr="00C95E99">
        <w:rPr>
          <w:lang w:val="en-US"/>
        </w:rPr>
        <w:t>three stage</w:t>
      </w:r>
      <w:proofErr w:type="gramEnd"/>
      <w:r w:rsidR="004E3B71" w:rsidRPr="00C95E99">
        <w:rPr>
          <w:lang w:val="en-US"/>
        </w:rPr>
        <w:t xml:space="preserve"> germination </w:t>
      </w:r>
      <w:r w:rsidRPr="00C95E99">
        <w:rPr>
          <w:lang w:val="en-US"/>
        </w:rPr>
        <w:t xml:space="preserve">time course </w:t>
      </w:r>
      <w:r w:rsidR="004E3B71" w:rsidRPr="00C95E99">
        <w:rPr>
          <w:lang w:val="en-US"/>
        </w:rPr>
        <w:t>proc</w:t>
      </w:r>
      <w:r w:rsidR="0072339E" w:rsidRPr="00C95E99">
        <w:rPr>
          <w:lang w:val="en-US"/>
        </w:rPr>
        <w:t>ess of green bean seeds</w:t>
      </w:r>
      <w:r w:rsidRPr="00C95E99">
        <w:rPr>
          <w:lang w:val="en-US"/>
        </w:rPr>
        <w:t xml:space="preserve"> is presented</w:t>
      </w:r>
      <w:r w:rsidR="007A6A95" w:rsidRPr="00C95E99">
        <w:rPr>
          <w:lang w:val="en-US"/>
        </w:rPr>
        <w:t xml:space="preserve">. </w:t>
      </w:r>
      <w:r w:rsidRPr="00C95E99">
        <w:rPr>
          <w:lang w:val="en-US"/>
        </w:rPr>
        <w:t>The s</w:t>
      </w:r>
      <w:r w:rsidR="0072339E" w:rsidRPr="00C95E99">
        <w:rPr>
          <w:lang w:val="en-US"/>
        </w:rPr>
        <w:t>econd</w:t>
      </w:r>
      <w:r w:rsidRPr="00C95E99">
        <w:rPr>
          <w:lang w:val="en-US"/>
        </w:rPr>
        <w:t xml:space="preserve"> </w:t>
      </w:r>
      <w:r w:rsidR="00937792">
        <w:rPr>
          <w:lang w:val="en-US"/>
        </w:rPr>
        <w:t>example</w:t>
      </w:r>
      <w:r w:rsidRPr="00C95E99">
        <w:rPr>
          <w:lang w:val="en-US"/>
        </w:rPr>
        <w:t xml:space="preserve"> is </w:t>
      </w:r>
      <w:r w:rsidR="004E3B71" w:rsidRPr="00C95E99">
        <w:rPr>
          <w:lang w:val="en-US"/>
        </w:rPr>
        <w:t xml:space="preserve">a dose-response </w:t>
      </w:r>
      <w:r w:rsidR="00D62B86" w:rsidRPr="00C95E99">
        <w:rPr>
          <w:lang w:val="en-US"/>
        </w:rPr>
        <w:t xml:space="preserve">study </w:t>
      </w:r>
      <w:r w:rsidRPr="00C95E99">
        <w:rPr>
          <w:lang w:val="en-US"/>
        </w:rPr>
        <w:t xml:space="preserve">where </w:t>
      </w:r>
      <w:r w:rsidR="004E3B71" w:rsidRPr="00C95E99">
        <w:rPr>
          <w:lang w:val="en-US"/>
        </w:rPr>
        <w:t>the stem</w:t>
      </w:r>
      <w:r w:rsidR="00BC7F05" w:rsidRPr="00C95E99">
        <w:rPr>
          <w:lang w:val="en-US"/>
        </w:rPr>
        <w:t xml:space="preserve"> bases</w:t>
      </w:r>
      <w:r w:rsidR="004E3B71" w:rsidRPr="00C95E99">
        <w:rPr>
          <w:lang w:val="en-US"/>
        </w:rPr>
        <w:t xml:space="preserve"> of a non-exposed plant </w:t>
      </w:r>
      <w:r w:rsidRPr="00C95E99">
        <w:rPr>
          <w:lang w:val="en-US"/>
        </w:rPr>
        <w:t xml:space="preserve">are compared </w:t>
      </w:r>
      <w:r w:rsidR="004E3B71" w:rsidRPr="00C95E99">
        <w:rPr>
          <w:lang w:val="en-US"/>
        </w:rPr>
        <w:t xml:space="preserve">to </w:t>
      </w:r>
      <w:r w:rsidR="0072339E" w:rsidRPr="00C95E99">
        <w:rPr>
          <w:lang w:val="en-US"/>
        </w:rPr>
        <w:t xml:space="preserve">those of </w:t>
      </w:r>
      <w:r w:rsidR="004E3B71" w:rsidRPr="00C95E99">
        <w:rPr>
          <w:lang w:val="en-US"/>
        </w:rPr>
        <w:t xml:space="preserve">plants exposed to </w:t>
      </w:r>
      <w:r w:rsidR="0072339E" w:rsidRPr="00C95E99">
        <w:rPr>
          <w:lang w:val="en-US"/>
        </w:rPr>
        <w:t>increasing</w:t>
      </w:r>
      <w:r w:rsidR="004E3B71" w:rsidRPr="00C95E99">
        <w:rPr>
          <w:lang w:val="en-US"/>
        </w:rPr>
        <w:t xml:space="preserve"> concentrations of the pesticide chlorpyrifos</w:t>
      </w:r>
      <w:r w:rsidR="007A6A95" w:rsidRPr="00C95E99">
        <w:rPr>
          <w:lang w:val="en-US"/>
        </w:rPr>
        <w:t>. F</w:t>
      </w:r>
      <w:r w:rsidR="004E3B71" w:rsidRPr="00C95E99">
        <w:rPr>
          <w:lang w:val="en-US"/>
        </w:rPr>
        <w:t xml:space="preserve">inally, </w:t>
      </w:r>
      <w:r w:rsidR="00064BA0" w:rsidRPr="00C95E99">
        <w:rPr>
          <w:lang w:val="en-US"/>
        </w:rPr>
        <w:t xml:space="preserve">the </w:t>
      </w:r>
      <w:r w:rsidR="000A5F2D" w:rsidRPr="00C95E99">
        <w:rPr>
          <w:lang w:val="en-US"/>
        </w:rPr>
        <w:t xml:space="preserve">third </w:t>
      </w:r>
      <w:r w:rsidR="00937792">
        <w:rPr>
          <w:lang w:val="en-US"/>
        </w:rPr>
        <w:t>study</w:t>
      </w:r>
      <w:r w:rsidR="0006102F" w:rsidRPr="00C95E99">
        <w:rPr>
          <w:lang w:val="en-US"/>
        </w:rPr>
        <w:t xml:space="preserve"> is the </w:t>
      </w:r>
      <w:r w:rsidR="00064BA0" w:rsidRPr="00C95E99">
        <w:rPr>
          <w:lang w:val="en-US"/>
        </w:rPr>
        <w:t xml:space="preserve">simultaneous analysis of several </w:t>
      </w:r>
      <w:r w:rsidR="00DD1E9A" w:rsidRPr="00C95E99">
        <w:rPr>
          <w:lang w:val="en-US"/>
        </w:rPr>
        <w:t xml:space="preserve">sequential transversal </w:t>
      </w:r>
      <w:r w:rsidR="0006102F" w:rsidRPr="00C95E99">
        <w:rPr>
          <w:lang w:val="en-US"/>
        </w:rPr>
        <w:t xml:space="preserve">and longitudinal </w:t>
      </w:r>
      <w:r w:rsidR="00DD1E9A" w:rsidRPr="00C95E99">
        <w:rPr>
          <w:lang w:val="en-US"/>
        </w:rPr>
        <w:t xml:space="preserve">cuts </w:t>
      </w:r>
      <w:r w:rsidR="0072339E" w:rsidRPr="00C95E99">
        <w:rPr>
          <w:lang w:val="en-US"/>
        </w:rPr>
        <w:t xml:space="preserve">of </w:t>
      </w:r>
      <w:r w:rsidR="0006102F" w:rsidRPr="00C95E99">
        <w:rPr>
          <w:lang w:val="en-US"/>
        </w:rPr>
        <w:t xml:space="preserve">the same </w:t>
      </w:r>
      <w:r w:rsidR="008F1D14" w:rsidRPr="00C95E99">
        <w:rPr>
          <w:lang w:val="en-US"/>
        </w:rPr>
        <w:t xml:space="preserve">green bean </w:t>
      </w:r>
      <w:r w:rsidR="0072339E" w:rsidRPr="00C95E99">
        <w:rPr>
          <w:lang w:val="en-US"/>
        </w:rPr>
        <w:t xml:space="preserve">plant stem </w:t>
      </w:r>
      <w:r w:rsidR="0006102F" w:rsidRPr="00C95E99">
        <w:rPr>
          <w:lang w:val="en-US"/>
        </w:rPr>
        <w:t>segment.</w:t>
      </w:r>
    </w:p>
    <w:p w14:paraId="79DAEB64" w14:textId="4647CCFB" w:rsidR="00271843" w:rsidRDefault="007A6A95" w:rsidP="00871C00">
      <w:pPr>
        <w:spacing w:line="480" w:lineRule="auto"/>
        <w:rPr>
          <w:lang w:val="en-US"/>
        </w:rPr>
      </w:pPr>
      <w:r>
        <w:rPr>
          <w:lang w:val="en-US"/>
        </w:rPr>
        <w:t xml:space="preserve">The analysis of </w:t>
      </w:r>
      <w:r w:rsidR="00D806E9">
        <w:rPr>
          <w:lang w:val="en-US"/>
        </w:rPr>
        <w:t xml:space="preserve">these </w:t>
      </w:r>
      <w:r w:rsidR="00676365">
        <w:rPr>
          <w:lang w:val="en-US"/>
        </w:rPr>
        <w:t xml:space="preserve">three </w:t>
      </w:r>
      <w:r w:rsidR="00D806E9">
        <w:rPr>
          <w:lang w:val="en-US"/>
        </w:rPr>
        <w:t>examples</w:t>
      </w:r>
      <w:r>
        <w:rPr>
          <w:lang w:val="en-US"/>
        </w:rPr>
        <w:t xml:space="preserve"> required the </w:t>
      </w:r>
      <w:r w:rsidR="0006102F">
        <w:rPr>
          <w:lang w:val="en-US"/>
        </w:rPr>
        <w:t xml:space="preserve">comprehensive </w:t>
      </w:r>
      <w:r>
        <w:rPr>
          <w:lang w:val="en-US"/>
        </w:rPr>
        <w:t xml:space="preserve">adaptation of </w:t>
      </w:r>
      <w:r w:rsidR="0006102F">
        <w:rPr>
          <w:lang w:val="en-US"/>
        </w:rPr>
        <w:t xml:space="preserve">different </w:t>
      </w:r>
      <w:r>
        <w:rPr>
          <w:lang w:val="en-US"/>
        </w:rPr>
        <w:t>chemometric methodolog</w:t>
      </w:r>
      <w:r w:rsidR="0006102F">
        <w:rPr>
          <w:lang w:val="en-US"/>
        </w:rPr>
        <w:t>ies</w:t>
      </w:r>
      <w:r>
        <w:rPr>
          <w:lang w:val="en-US"/>
        </w:rPr>
        <w:t xml:space="preserve"> </w:t>
      </w:r>
      <w:r w:rsidR="0006102F">
        <w:rPr>
          <w:lang w:val="en-US"/>
        </w:rPr>
        <w:t xml:space="preserve">including data </w:t>
      </w:r>
      <w:r>
        <w:rPr>
          <w:lang w:val="en-US"/>
        </w:rPr>
        <w:t xml:space="preserve">compression by </w:t>
      </w:r>
      <w:r w:rsidR="0006102F">
        <w:rPr>
          <w:lang w:val="en-US"/>
        </w:rPr>
        <w:t>selection of the regions of interest (</w:t>
      </w:r>
      <w:r w:rsidR="00D806E9">
        <w:rPr>
          <w:lang w:val="en-US"/>
        </w:rPr>
        <w:t>ROI strategy</w:t>
      </w:r>
      <w:r w:rsidR="0006102F">
        <w:rPr>
          <w:lang w:val="en-US"/>
        </w:rPr>
        <w:t>)</w:t>
      </w:r>
      <w:r w:rsidR="00D806E9">
        <w:rPr>
          <w:lang w:val="en-US"/>
        </w:rPr>
        <w:t xml:space="preserve">, </w:t>
      </w:r>
      <w:r w:rsidR="0006102F">
        <w:rPr>
          <w:lang w:val="en-US"/>
        </w:rPr>
        <w:t xml:space="preserve">appropriate data </w:t>
      </w:r>
      <w:r w:rsidR="00D806E9">
        <w:rPr>
          <w:lang w:val="en-US"/>
        </w:rPr>
        <w:t>normaliz</w:t>
      </w:r>
      <w:r>
        <w:rPr>
          <w:lang w:val="en-US"/>
        </w:rPr>
        <w:t xml:space="preserve">ation </w:t>
      </w:r>
      <w:r w:rsidR="00D806E9">
        <w:rPr>
          <w:lang w:val="en-US"/>
        </w:rPr>
        <w:t>and baseline correct</w:t>
      </w:r>
      <w:r>
        <w:rPr>
          <w:lang w:val="en-US"/>
        </w:rPr>
        <w:t>ion</w:t>
      </w:r>
      <w:r w:rsidR="0060719D">
        <w:rPr>
          <w:lang w:val="en-US"/>
        </w:rPr>
        <w:t xml:space="preserve">, all of them </w:t>
      </w:r>
      <w:r w:rsidR="0006102F">
        <w:rPr>
          <w:lang w:val="en-US"/>
        </w:rPr>
        <w:t xml:space="preserve">before </w:t>
      </w:r>
      <w:r w:rsidR="00D806E9">
        <w:rPr>
          <w:lang w:val="en-US"/>
        </w:rPr>
        <w:t xml:space="preserve">MCR-ALS </w:t>
      </w:r>
      <w:r w:rsidR="0006102F">
        <w:rPr>
          <w:lang w:val="en-US"/>
        </w:rPr>
        <w:t>simultaneous</w:t>
      </w:r>
      <w:r w:rsidR="00D62B86">
        <w:rPr>
          <w:lang w:val="en-US"/>
        </w:rPr>
        <w:t xml:space="preserve"> image</w:t>
      </w:r>
      <w:r w:rsidR="00CB586C">
        <w:rPr>
          <w:lang w:val="en-US"/>
        </w:rPr>
        <w:t xml:space="preserve"> </w:t>
      </w:r>
      <w:r w:rsidR="00D806E9">
        <w:rPr>
          <w:lang w:val="en-US"/>
        </w:rPr>
        <w:t>analysis</w:t>
      </w:r>
      <w:r w:rsidR="00D62B86">
        <w:rPr>
          <w:lang w:val="en-US"/>
        </w:rPr>
        <w:t xml:space="preserve"> of multiple samples </w:t>
      </w:r>
      <w:r w:rsidR="0006102F">
        <w:rPr>
          <w:lang w:val="en-US"/>
        </w:rPr>
        <w:t xml:space="preserve">and </w:t>
      </w:r>
      <w:r w:rsidR="000B3380">
        <w:rPr>
          <w:lang w:val="en-US"/>
        </w:rPr>
        <w:t>post processing</w:t>
      </w:r>
      <w:r w:rsidR="00676365">
        <w:rPr>
          <w:lang w:val="en-US"/>
        </w:rPr>
        <w:t xml:space="preserve"> of the </w:t>
      </w:r>
      <w:r w:rsidR="00CB586C">
        <w:rPr>
          <w:lang w:val="en-US"/>
        </w:rPr>
        <w:t>achieved results</w:t>
      </w:r>
      <w:r w:rsidR="00D806E9">
        <w:rPr>
          <w:lang w:val="en-US"/>
        </w:rPr>
        <w:t xml:space="preserve">. </w:t>
      </w:r>
      <w:r>
        <w:rPr>
          <w:lang w:val="en-US"/>
        </w:rPr>
        <w:t xml:space="preserve">MCR-ALS </w:t>
      </w:r>
      <w:r w:rsidR="00271843">
        <w:rPr>
          <w:lang w:val="en-US"/>
        </w:rPr>
        <w:t>resolved components</w:t>
      </w:r>
      <w:r>
        <w:rPr>
          <w:lang w:val="en-US"/>
        </w:rPr>
        <w:t xml:space="preserve"> </w:t>
      </w:r>
      <w:r w:rsidR="007A7F26">
        <w:rPr>
          <w:lang w:val="en-US"/>
        </w:rPr>
        <w:t xml:space="preserve">provided spatial information about </w:t>
      </w:r>
      <w:r w:rsidR="00FE124E">
        <w:rPr>
          <w:lang w:val="en-US"/>
        </w:rPr>
        <w:t xml:space="preserve">the </w:t>
      </w:r>
      <w:r w:rsidR="00271843">
        <w:rPr>
          <w:lang w:val="en-US"/>
        </w:rPr>
        <w:t>c</w:t>
      </w:r>
      <w:r w:rsidR="00D806E9">
        <w:rPr>
          <w:lang w:val="en-US"/>
        </w:rPr>
        <w:t xml:space="preserve">hanges in the </w:t>
      </w:r>
      <w:r w:rsidR="00FE124E">
        <w:rPr>
          <w:lang w:val="en-US"/>
        </w:rPr>
        <w:t xml:space="preserve">spatial </w:t>
      </w:r>
      <w:r w:rsidR="00D806E9">
        <w:rPr>
          <w:lang w:val="en-US"/>
        </w:rPr>
        <w:t>composition</w:t>
      </w:r>
      <w:r>
        <w:rPr>
          <w:lang w:val="en-US"/>
        </w:rPr>
        <w:t xml:space="preserve"> and distribution</w:t>
      </w:r>
      <w:r w:rsidR="00D806E9">
        <w:rPr>
          <w:lang w:val="en-US"/>
        </w:rPr>
        <w:t xml:space="preserve"> of</w:t>
      </w:r>
      <w:r>
        <w:rPr>
          <w:lang w:val="en-US"/>
        </w:rPr>
        <w:t xml:space="preserve"> the</w:t>
      </w:r>
      <w:r w:rsidR="007A7F26">
        <w:rPr>
          <w:lang w:val="en-US"/>
        </w:rPr>
        <w:t xml:space="preserve"> different </w:t>
      </w:r>
      <w:r w:rsidR="00AA2049">
        <w:rPr>
          <w:lang w:val="en-US"/>
        </w:rPr>
        <w:t xml:space="preserve">lipids </w:t>
      </w:r>
      <w:r w:rsidR="007A7F26">
        <w:rPr>
          <w:lang w:val="en-US"/>
        </w:rPr>
        <w:t xml:space="preserve">on the </w:t>
      </w:r>
      <w:r>
        <w:rPr>
          <w:lang w:val="en-US"/>
        </w:rPr>
        <w:t>surface</w:t>
      </w:r>
      <w:r w:rsidR="007C0A88">
        <w:rPr>
          <w:lang w:val="en-US"/>
        </w:rPr>
        <w:t xml:space="preserve"> </w:t>
      </w:r>
      <w:r w:rsidR="007A7F26">
        <w:rPr>
          <w:lang w:val="en-US"/>
        </w:rPr>
        <w:t>of the investigated samples</w:t>
      </w:r>
      <w:r w:rsidR="009F3919">
        <w:rPr>
          <w:lang w:val="en-US"/>
        </w:rPr>
        <w:t>. These results</w:t>
      </w:r>
      <w:r w:rsidR="007A7F26">
        <w:rPr>
          <w:lang w:val="en-US"/>
        </w:rPr>
        <w:t xml:space="preserve"> </w:t>
      </w:r>
      <w:r w:rsidR="00C17861">
        <w:rPr>
          <w:lang w:val="en-US"/>
        </w:rPr>
        <w:t>enabled</w:t>
      </w:r>
      <w:r w:rsidR="00271843">
        <w:rPr>
          <w:lang w:val="en-US"/>
        </w:rPr>
        <w:t xml:space="preserve"> </w:t>
      </w:r>
      <w:r w:rsidR="00D62B86">
        <w:rPr>
          <w:lang w:val="en-US"/>
        </w:rPr>
        <w:t xml:space="preserve">the identification of </w:t>
      </w:r>
      <w:r w:rsidR="00271843">
        <w:rPr>
          <w:lang w:val="en-US"/>
        </w:rPr>
        <w:t xml:space="preserve">single </w:t>
      </w:r>
      <w:r w:rsidR="00C21ED5">
        <w:rPr>
          <w:lang w:val="en-US"/>
        </w:rPr>
        <w:t xml:space="preserve">lipids </w:t>
      </w:r>
      <w:r w:rsidR="00845591">
        <w:rPr>
          <w:lang w:val="en-US"/>
        </w:rPr>
        <w:t xml:space="preserve">and </w:t>
      </w:r>
      <w:r w:rsidR="0060719D">
        <w:rPr>
          <w:lang w:val="en-US"/>
        </w:rPr>
        <w:t>t</w:t>
      </w:r>
      <w:r w:rsidR="009F3919">
        <w:rPr>
          <w:lang w:val="en-US"/>
        </w:rPr>
        <w:t>he clustering</w:t>
      </w:r>
      <w:r w:rsidR="00271843">
        <w:rPr>
          <w:lang w:val="en-US"/>
        </w:rPr>
        <w:t xml:space="preserve"> </w:t>
      </w:r>
      <w:r w:rsidR="00D62B86">
        <w:rPr>
          <w:lang w:val="en-US"/>
        </w:rPr>
        <w:t xml:space="preserve">of </w:t>
      </w:r>
      <w:r w:rsidR="0060719D">
        <w:rPr>
          <w:lang w:val="en-US"/>
        </w:rPr>
        <w:t xml:space="preserve">those </w:t>
      </w:r>
      <w:r w:rsidR="007C2D35">
        <w:rPr>
          <w:lang w:val="en-US"/>
        </w:rPr>
        <w:t xml:space="preserve">lipids </w:t>
      </w:r>
      <w:r w:rsidR="0060719D">
        <w:rPr>
          <w:lang w:val="en-US"/>
        </w:rPr>
        <w:t xml:space="preserve">that </w:t>
      </w:r>
      <w:r w:rsidR="00271843">
        <w:rPr>
          <w:lang w:val="en-US"/>
        </w:rPr>
        <w:t>behave</w:t>
      </w:r>
      <w:r w:rsidR="00845591">
        <w:rPr>
          <w:lang w:val="en-US"/>
        </w:rPr>
        <w:t>d</w:t>
      </w:r>
      <w:r w:rsidR="00271843">
        <w:rPr>
          <w:lang w:val="en-US"/>
        </w:rPr>
        <w:t xml:space="preserve"> similarly </w:t>
      </w:r>
      <w:r w:rsidR="00845591">
        <w:rPr>
          <w:lang w:val="en-US"/>
        </w:rPr>
        <w:t xml:space="preserve">in </w:t>
      </w:r>
      <w:r w:rsidR="00C17861">
        <w:rPr>
          <w:lang w:val="en-US"/>
        </w:rPr>
        <w:t xml:space="preserve">the different images </w:t>
      </w:r>
      <w:r w:rsidR="00845591">
        <w:rPr>
          <w:lang w:val="en-US"/>
        </w:rPr>
        <w:t xml:space="preserve">simultaneously </w:t>
      </w:r>
      <w:r w:rsidR="0060719D">
        <w:rPr>
          <w:lang w:val="en-US"/>
        </w:rPr>
        <w:t>analyzed</w:t>
      </w:r>
      <w:r w:rsidR="00B31420">
        <w:rPr>
          <w:lang w:val="en-US"/>
        </w:rPr>
        <w:t xml:space="preserve">. </w:t>
      </w:r>
      <w:r w:rsidR="008F1D14">
        <w:rPr>
          <w:lang w:val="en-US"/>
        </w:rPr>
        <w:t xml:space="preserve">The </w:t>
      </w:r>
      <w:r w:rsidR="00676365">
        <w:rPr>
          <w:lang w:val="en-US"/>
        </w:rPr>
        <w:t xml:space="preserve">proposed </w:t>
      </w:r>
      <w:r w:rsidR="007C0A88">
        <w:rPr>
          <w:lang w:val="en-US"/>
        </w:rPr>
        <w:t xml:space="preserve">strategy for </w:t>
      </w:r>
      <w:r w:rsidR="008F1D14">
        <w:rPr>
          <w:lang w:val="en-US"/>
        </w:rPr>
        <w:t xml:space="preserve">MSI analysis </w:t>
      </w:r>
      <w:r w:rsidR="00B31420">
        <w:rPr>
          <w:lang w:val="en-US"/>
        </w:rPr>
        <w:t xml:space="preserve">represents a step forward in the </w:t>
      </w:r>
      <w:r w:rsidR="00845591">
        <w:rPr>
          <w:lang w:val="en-US"/>
        </w:rPr>
        <w:t xml:space="preserve">simultaneous </w:t>
      </w:r>
      <w:r w:rsidR="00B31420">
        <w:rPr>
          <w:lang w:val="en-US"/>
        </w:rPr>
        <w:t xml:space="preserve">analysis of </w:t>
      </w:r>
      <w:r w:rsidR="00845591">
        <w:rPr>
          <w:lang w:val="en-US"/>
        </w:rPr>
        <w:t xml:space="preserve">multiple </w:t>
      </w:r>
      <w:r w:rsidR="00B31420">
        <w:rPr>
          <w:lang w:val="en-US"/>
        </w:rPr>
        <w:t>sets of images</w:t>
      </w:r>
      <w:r w:rsidR="007C0A88">
        <w:rPr>
          <w:lang w:val="en-US"/>
        </w:rPr>
        <w:t xml:space="preserve"> </w:t>
      </w:r>
      <w:r w:rsidR="00124BE7">
        <w:rPr>
          <w:lang w:val="en-US"/>
        </w:rPr>
        <w:t>providing</w:t>
      </w:r>
      <w:r w:rsidR="007C0A88">
        <w:rPr>
          <w:lang w:val="en-US"/>
        </w:rPr>
        <w:t xml:space="preserve"> </w:t>
      </w:r>
      <w:r w:rsidR="00845591">
        <w:rPr>
          <w:lang w:val="en-US"/>
        </w:rPr>
        <w:t>an</w:t>
      </w:r>
      <w:r w:rsidR="00BE463D">
        <w:rPr>
          <w:lang w:val="en-US"/>
        </w:rPr>
        <w:t xml:space="preserve"> </w:t>
      </w:r>
      <w:r w:rsidR="00845591">
        <w:rPr>
          <w:lang w:val="en-US"/>
        </w:rPr>
        <w:t xml:space="preserve">improved </w:t>
      </w:r>
      <w:r w:rsidR="007C0A88">
        <w:rPr>
          <w:lang w:val="en-US"/>
        </w:rPr>
        <w:t xml:space="preserve">recovery of both spatial and structural information </w:t>
      </w:r>
      <w:r w:rsidR="008F1D14">
        <w:rPr>
          <w:lang w:val="en-US"/>
        </w:rPr>
        <w:t xml:space="preserve">in </w:t>
      </w:r>
      <w:r w:rsidR="00C17861">
        <w:rPr>
          <w:lang w:val="en-US"/>
        </w:rPr>
        <w:t xml:space="preserve">environmental </w:t>
      </w:r>
      <w:r w:rsidR="00B31420">
        <w:rPr>
          <w:lang w:val="en-US"/>
        </w:rPr>
        <w:t>and</w:t>
      </w:r>
      <w:r w:rsidR="00C17861">
        <w:rPr>
          <w:lang w:val="en-US"/>
        </w:rPr>
        <w:t xml:space="preserve"> biomedical</w:t>
      </w:r>
      <w:r w:rsidR="00B31420">
        <w:rPr>
          <w:lang w:val="en-US"/>
        </w:rPr>
        <w:t xml:space="preserve"> studies. </w:t>
      </w:r>
      <w:r w:rsidR="00C17861">
        <w:rPr>
          <w:lang w:val="en-US"/>
        </w:rPr>
        <w:t xml:space="preserve"> </w:t>
      </w:r>
    </w:p>
    <w:p w14:paraId="43E75634" w14:textId="77777777" w:rsidR="00A52A2E" w:rsidRPr="00A52A2E" w:rsidRDefault="00A52A2E" w:rsidP="00871C00">
      <w:pPr>
        <w:spacing w:line="480" w:lineRule="auto"/>
        <w:rPr>
          <w:rStyle w:val="Ttulo1Car"/>
          <w:b/>
          <w:lang w:val="en-US"/>
        </w:rPr>
      </w:pPr>
      <w:r w:rsidRPr="00A52A2E">
        <w:rPr>
          <w:rStyle w:val="Ttulo1Car"/>
          <w:b/>
          <w:lang w:val="en-US"/>
        </w:rPr>
        <w:t>Keywords</w:t>
      </w:r>
    </w:p>
    <w:p w14:paraId="499F14E5" w14:textId="6965B9BD" w:rsidR="00A52A2E" w:rsidRDefault="006F0B84" w:rsidP="0013004E">
      <w:pPr>
        <w:spacing w:line="480" w:lineRule="auto"/>
        <w:rPr>
          <w:lang w:val="en-US"/>
        </w:rPr>
      </w:pPr>
      <w:r>
        <w:rPr>
          <w:lang w:val="en-US"/>
        </w:rPr>
        <w:t xml:space="preserve">Mass spectrometry imaging, </w:t>
      </w:r>
      <w:r w:rsidR="004605F8">
        <w:rPr>
          <w:lang w:val="en-US"/>
        </w:rPr>
        <w:t>MALDI</w:t>
      </w:r>
      <w:r w:rsidR="00845591">
        <w:rPr>
          <w:lang w:val="en-US"/>
        </w:rPr>
        <w:t>-TOF</w:t>
      </w:r>
      <w:r w:rsidR="004605F8">
        <w:rPr>
          <w:lang w:val="en-US"/>
        </w:rPr>
        <w:t xml:space="preserve">, </w:t>
      </w:r>
      <w:r w:rsidR="00A52A2E">
        <w:rPr>
          <w:lang w:val="en-US"/>
        </w:rPr>
        <w:t xml:space="preserve">multiple images, </w:t>
      </w:r>
      <w:r w:rsidR="004605F8">
        <w:rPr>
          <w:lang w:val="en-US"/>
        </w:rPr>
        <w:t>multiset</w:t>
      </w:r>
      <w:r w:rsidR="00A52A2E">
        <w:rPr>
          <w:lang w:val="en-US"/>
        </w:rPr>
        <w:t xml:space="preserve">, </w:t>
      </w:r>
      <w:proofErr w:type="spellStart"/>
      <w:r w:rsidR="00A52A2E">
        <w:rPr>
          <w:lang w:val="en-US"/>
        </w:rPr>
        <w:t>chemometrics</w:t>
      </w:r>
      <w:proofErr w:type="spellEnd"/>
      <w:r w:rsidR="00A52A2E">
        <w:rPr>
          <w:lang w:val="en-US"/>
        </w:rPr>
        <w:t>, multivariate curve resolution</w:t>
      </w:r>
      <w:r w:rsidR="00514827">
        <w:rPr>
          <w:lang w:val="en-US"/>
        </w:rPr>
        <w:t xml:space="preserve">, </w:t>
      </w:r>
      <w:proofErr w:type="spellStart"/>
      <w:r w:rsidR="00514827">
        <w:rPr>
          <w:lang w:val="en-US"/>
        </w:rPr>
        <w:t>lipidomics</w:t>
      </w:r>
      <w:proofErr w:type="spellEnd"/>
    </w:p>
    <w:p w14:paraId="76F1746C" w14:textId="77777777" w:rsidR="00A52A2E" w:rsidRDefault="00A52A2E" w:rsidP="00181CB3">
      <w:pPr>
        <w:pStyle w:val="Ttulo1"/>
        <w:numPr>
          <w:ilvl w:val="0"/>
          <w:numId w:val="1"/>
        </w:numPr>
        <w:rPr>
          <w:b/>
          <w:lang w:val="en-US"/>
        </w:rPr>
      </w:pPr>
      <w:r w:rsidRPr="00A52A2E">
        <w:rPr>
          <w:b/>
          <w:lang w:val="en-US"/>
        </w:rPr>
        <w:lastRenderedPageBreak/>
        <w:t>Introduction</w:t>
      </w:r>
      <w:r w:rsidR="00E61BDB">
        <w:rPr>
          <w:b/>
          <w:lang w:val="en-US"/>
        </w:rPr>
        <w:t xml:space="preserve"> </w:t>
      </w:r>
    </w:p>
    <w:p w14:paraId="408AD565" w14:textId="77777777" w:rsidR="008B7B74" w:rsidRDefault="008B7B74" w:rsidP="003E03C0">
      <w:pPr>
        <w:spacing w:line="480" w:lineRule="auto"/>
        <w:rPr>
          <w:lang w:val="en-US"/>
        </w:rPr>
      </w:pPr>
    </w:p>
    <w:p w14:paraId="7B236A6E" w14:textId="576AC4C7" w:rsidR="003E03C0" w:rsidRDefault="00F52050" w:rsidP="003E03C0">
      <w:pPr>
        <w:spacing w:line="480" w:lineRule="auto"/>
        <w:rPr>
          <w:lang w:val="en-US"/>
        </w:rPr>
      </w:pPr>
      <w:r>
        <w:rPr>
          <w:lang w:val="en-US"/>
        </w:rPr>
        <w:t xml:space="preserve">There is an increasing need for obtaining both </w:t>
      </w:r>
      <w:r w:rsidR="0005322F">
        <w:rPr>
          <w:lang w:val="en-US"/>
        </w:rPr>
        <w:t xml:space="preserve">spatial </w:t>
      </w:r>
      <w:r>
        <w:rPr>
          <w:lang w:val="en-US"/>
        </w:rPr>
        <w:t xml:space="preserve">morphological and structural information from samples coming from a broad range of research fields. Imaging techniques allow gathering this </w:t>
      </w:r>
      <w:r w:rsidR="00DD1E9A">
        <w:rPr>
          <w:noProof/>
          <w:lang w:val="en-US"/>
        </w:rPr>
        <w:t>binary</w:t>
      </w:r>
      <w:r>
        <w:rPr>
          <w:lang w:val="en-US"/>
        </w:rPr>
        <w:t xml:space="preserve"> information related to </w:t>
      </w:r>
      <w:r w:rsidR="0005322F">
        <w:rPr>
          <w:lang w:val="en-US"/>
        </w:rPr>
        <w:t xml:space="preserve">chemical constituents </w:t>
      </w:r>
      <w:r>
        <w:rPr>
          <w:lang w:val="en-US"/>
        </w:rPr>
        <w:t xml:space="preserve">located </w:t>
      </w:r>
      <w:r w:rsidR="00234B3B">
        <w:rPr>
          <w:noProof/>
          <w:lang w:val="en-US"/>
        </w:rPr>
        <w:t>o</w:t>
      </w:r>
      <w:r w:rsidRPr="00234B3B">
        <w:rPr>
          <w:noProof/>
          <w:lang w:val="en-US"/>
        </w:rPr>
        <w:t>n</w:t>
      </w:r>
      <w:r>
        <w:rPr>
          <w:lang w:val="en-US"/>
        </w:rPr>
        <w:t xml:space="preserve"> the surface of the </w:t>
      </w:r>
      <w:r w:rsidR="0005322F">
        <w:rPr>
          <w:lang w:val="en-US"/>
        </w:rPr>
        <w:t xml:space="preserve">investigated </w:t>
      </w:r>
      <w:r>
        <w:rPr>
          <w:lang w:val="en-US"/>
        </w:rPr>
        <w:t>sample</w:t>
      </w:r>
      <w:r w:rsidR="0005322F">
        <w:rPr>
          <w:lang w:val="en-US"/>
        </w:rPr>
        <w:t>s</w:t>
      </w:r>
      <w:r>
        <w:rPr>
          <w:lang w:val="en-US"/>
        </w:rPr>
        <w:t xml:space="preserve"> </w:t>
      </w:r>
      <w:r w:rsidR="00EC5586">
        <w:rPr>
          <w:lang w:val="en-US"/>
        </w:rPr>
        <w:fldChar w:fldCharType="begin"/>
      </w:r>
      <w:r w:rsidR="0082792C">
        <w:rPr>
          <w:lang w:val="en-US"/>
        </w:rPr>
        <w:instrText xml:space="preserve"> ADDIN EN.CITE &lt;EndNote&gt;&lt;Cite&gt;&lt;Author&gt;Burger&lt;/Author&gt;&lt;Year&gt;2011&lt;/Year&gt;&lt;RecNum&gt;8&lt;/RecNum&gt;&lt;DisplayText&gt;[1]&lt;/DisplayText&gt;&lt;record&gt;&lt;rec-number&gt;8&lt;/rec-number&gt;&lt;foreign-keys&gt;&lt;key app="EN" db-id="xzesrfv2gxdpzoedzzlvse5b0perw2vfx90d" timestamp="0"&gt;8&lt;/key&gt;&lt;/foreign-keys&gt;&lt;ref-type name="Journal Article"&gt;17&lt;/ref-type&gt;&lt;contributors&gt;&lt;authors&gt;&lt;author&gt;Burger, J.&lt;/author&gt;&lt;author&gt;Gowen, A.&lt;/author&gt;&lt;/authors&gt;&lt;/contributors&gt;&lt;titles&gt;&lt;title&gt;Data handling in hyperspectral image analysis&lt;/title&gt;&lt;secondary-title&gt;Chemometrics and Intelligent Laboratory Systems&lt;/secondary-title&gt;&lt;/titles&gt;&lt;pages&gt;13-22&lt;/pages&gt;&lt;volume&gt;108&lt;/volume&gt;&lt;number&gt;1&lt;/number&gt;&lt;dates&gt;&lt;year&gt;2011&lt;/year&gt;&lt;/dates&gt;&lt;work-type&gt;Article&lt;/work-type&gt;&lt;urls&gt;&lt;related-urls&gt;&lt;url&gt;http://www.scopus.com/inward/record.url?eid=2-s2.0-79960151553&amp;amp;partnerID=40&amp;amp;md5=8fd1ba72964bab5c07b7f3c8d8f4ac68&lt;/url&gt;&lt;url&gt;http://ac.els-cdn.com/S0169743911000761/1-s2.0-S0169743911000761-main.pdf?_tid=fb451a16-b853-11e5-ab81-00000aacb362&amp;amp;acdnat=1452510834_c4b737c3eb2333cf18328da903e5e9a1&lt;/url&gt;&lt;/related-urls&gt;&lt;/urls&gt;&lt;electronic-resource-num&gt;10.1016/j.chemolab.2011.04.001&lt;/electronic-resource-num&gt;&lt;remote-database-name&gt;Scopus&lt;/remote-database-name&gt;&lt;/record&gt;&lt;/Cite&gt;&lt;/EndNote&gt;</w:instrText>
      </w:r>
      <w:r w:rsidR="00EC5586">
        <w:rPr>
          <w:lang w:val="en-US"/>
        </w:rPr>
        <w:fldChar w:fldCharType="separate"/>
      </w:r>
      <w:r w:rsidR="00042474">
        <w:rPr>
          <w:noProof/>
          <w:lang w:val="en-US"/>
        </w:rPr>
        <w:t>[1]</w:t>
      </w:r>
      <w:r w:rsidR="00EC5586">
        <w:rPr>
          <w:lang w:val="en-US"/>
        </w:rPr>
        <w:fldChar w:fldCharType="end"/>
      </w:r>
      <w:r>
        <w:rPr>
          <w:lang w:val="en-US"/>
        </w:rPr>
        <w:t xml:space="preserve">. Several examples of the usefulness of this group of techniques can </w:t>
      </w:r>
      <w:r w:rsidRPr="00234B3B">
        <w:rPr>
          <w:noProof/>
          <w:lang w:val="en-US"/>
        </w:rPr>
        <w:t>be found</w:t>
      </w:r>
      <w:r>
        <w:rPr>
          <w:lang w:val="en-US"/>
        </w:rPr>
        <w:t xml:space="preserve"> in </w:t>
      </w:r>
      <w:r w:rsidR="0005322F">
        <w:rPr>
          <w:lang w:val="en-US"/>
        </w:rPr>
        <w:t xml:space="preserve">different </w:t>
      </w:r>
      <w:r>
        <w:rPr>
          <w:lang w:val="en-US"/>
        </w:rPr>
        <w:t xml:space="preserve">research </w:t>
      </w:r>
      <w:r w:rsidRPr="00234B3B">
        <w:rPr>
          <w:noProof/>
          <w:lang w:val="en-US"/>
        </w:rPr>
        <w:t>field</w:t>
      </w:r>
      <w:r w:rsidR="00234B3B">
        <w:rPr>
          <w:noProof/>
          <w:lang w:val="en-US"/>
        </w:rPr>
        <w:t>s</w:t>
      </w:r>
      <w:r>
        <w:rPr>
          <w:lang w:val="en-US"/>
        </w:rPr>
        <w:t xml:space="preserve"> such as biomedicine,</w:t>
      </w:r>
      <w:r w:rsidR="00401B47">
        <w:rPr>
          <w:lang w:val="en-US"/>
        </w:rPr>
        <w:t xml:space="preserve"> pharmaceutical process monitoring, food quality analysis or remote sensing</w:t>
      </w:r>
      <w:r w:rsidR="00EC5586">
        <w:rPr>
          <w:lang w:val="en-US"/>
        </w:rPr>
        <w:t xml:space="preserve"> </w:t>
      </w:r>
      <w:r w:rsidR="00EC5586">
        <w:rPr>
          <w:lang w:val="en-US"/>
        </w:rPr>
        <w:fldChar w:fldCharType="begin">
          <w:fldData xml:space="preserve">RW52aXJvbm1lbnQ8L3NlY29uZGFyeS10aXRsZT48YWx0LXRpdGxlPlJlbW90ZSBTZW5zLiBFbnZp
cm9uLjwvYWx0LXRpdGxlPjwvdGl0bGVzPjxwYWdlcz4xNTMtMTYzPC9wYWdlcz48dm9sdW1lPjE1
NDwvdm9sdW1lPjxrZXl3b3Jkcz48a2V5d29yZD5BVklSSVM8L2tleXdvcmQ+PGtleXdvcmQ+RW5N
QVA8L2tleXdvcmQ+PGtleXdvcmQ+RmlyZSBzZXZlcml0eTwva2V5d29yZD48a2V5d29yZD5Gb3Jl
c3QgZmlyZTwva2V5d29yZD48a2V5d29yZD5IeXBlcnNwZWN0cmFsPC9rZXl3b3JkPjxrZXl3b3Jk
Pkh5c3BJUkk8L2tleXdvcmQ+PGtleXdvcmQ+T0xJPC9rZXl3b3JkPjxrZXl3b3JkPlBSSVNNQTwv
a2V5d29yZD48a2V5d29yZD5XZWlnaHRlZCBtdWx0aXBsZSBlbmRtZW1iZXIgc3BlY3RyYWwgbWl4
dHVyZSBhbmFseXNpcyAod01FU01BKTwva2V5d29yZD48a2V5d29yZD5XaWxkbGFuZCBmaXJlPC9r
ZXl3b3JkPjxrZXl3b3JkPkZvcmVzdCBmaXJlczwva2V5d29yZD48a2V5d29yZD5NdWx0aXBsZSBl
bmRtZW1iZXIgc3BlY3RyYWwgbWl4dHVyZSBhbmFseXNpczwva2V5d29yZD48a2V5d29yZD5hc3Nl
c3NtZW50IG1ldGhvZDwva2V5d29yZD48a2V5d29yZD5kYXRhIHNldDwva2V5d29yZD48a2V5d29y
ZD5maXJlIGJlaGF2aW9yPC9rZXl3b3JkPjxrZXl3b3JkPmZyYWN0aW9uYXRpb248L2tleXdvcmQ+
PGtleXdvcmQ+TGFuZHNhdCB0aGVtYXRpYyBtYXBwZXI8L2tleXdvcmQ+PGtleXdvcmQ+bnVtZXJp
Y2FsIG1vZGVsPC9rZXl3b3JkPjxrZXl3b3JkPnNhdGVsbGl0ZSBkYXRhPC9rZXl3b3JkPjxrZXl3
b3JkPnNob3J0d2F2ZSByYWRpYXRpb248L2tleXdvcmQ+PGtleXdvcmQ+c3BhdGlvdGVtcG9yYWwg
YW5hbHlzaXM8L2tleXdvcmQ+PGtleXdvcmQ+c3BlY3Ryb3Njb3B5PC9rZXl3b3JkPjwva2V5d29y
ZHM+PGRhdGVzPjx5ZWFyPjIwMTQ8L3llYXI+PC9kYXRlcz48cHVibGlzaGVyPkVsc2V2aWVyIElu
Yy48L3B1Ymxpc2hlcj48aXNibj4wMDM0NDI1NyAoSVNTTik8L2lzYm4+PHdvcmstdHlwZT5BcnRp
Y2xlPC93b3JrLXR5cGU+PHVybHM+PHJlbGF0ZWQtdXJscz48dXJsPmh0dHBzOi8vd3d3LnNjb3B1
cy5jb20vaW53YXJkL3JlY29yZC51cmk/ZWlkPTItczIuMC04NDkwNzgwNzk0OSZhbXA7ZG9pPTEw
LjEwMTYlMmZqLnJzZS4yMDE0LjA4LjAxOSZhbXA7cGFydG5lcklEPTQwJmFtcDttZDU9MjFiMDY4
YmIxMjUxYWQ2MmU2ZGMxYjg0MjYwM2M3Y2M8L3VybD48dXJsPmh0dHA6Ly9hYy5lbHMtY2RuLmNv
bS9TMDAzNDQyNTcxNDAwMzE2Mi8xLXMyLjAtUzAwMzQ0MjU3MTQwMDMxNjItbWFpbi5wZGY/X3Rp
ZD1lZTBjMzhkMC1lYzcyLTExZTYtYjcxOS0wMDAwMGFhYjBmNmImYW1wO2FjZG5hdD0xNDg2Mzg5
MDg0XzExNWRjNTAzZWUyZjVjNDZlY2E0NjFkZDIxNGYzMjg0PC91cmw+PC9yZWxhdGVkLXVybHM+
PC91cmxzPjxlbGVjdHJvbmljLXJlc291cmNlLW51bT4xMC4xMDE2L2oucnNlLjIwMTQuMDguMDE5
PC9lbGVjdHJvbmljLXJlc291cmNlLW51bT48cmVtb3RlLWRhdGFiYXNlLW5hbWU+U2NvcHVzPC9y
ZW1vdGUtZGF0YWJhc2UtbmFtZT48bGFuZ3VhZ2U+RW5nbGlzaDwvbGFuZ3VhZ2U+PC9yZWNvcmQ+
PC9DaXRlPjwvRW5kTm90ZT4A
</w:fldData>
        </w:fldChar>
      </w:r>
      <w:r w:rsidR="0082792C">
        <w:rPr>
          <w:lang w:val="en-US"/>
        </w:rPr>
        <w:instrText xml:space="preserve"> ADDIN EN.CITE </w:instrText>
      </w:r>
      <w:r w:rsidR="0082792C">
        <w:rPr>
          <w:lang w:val="en-US"/>
        </w:rPr>
        <w:fldChar w:fldCharType="begin">
          <w:fldData xml:space="preserve">PEVuZE5vdGU+PENpdGU+PEF1dGhvcj5Cb2xkcmluaTwvQXV0aG9yPjxZZWFyPjIwMTI8L1llYXI+
PFJlY051bT4xMDwvUmVjTnVtPjxEaXNwbGF5VGV4dD5bMi01XTwvRGlzcGxheVRleHQ+PHJlY29y
ZD48cmVjLW51bWJlcj4xMDwvcmVjLW51bWJlcj48Zm9yZWlnbi1rZXlzPjxrZXkgYXBwPSJFTiIg
ZGItaWQ9Inh6ZXNyZnYyZ3hkcHpvZWR6emx2c2U1YjBwZXJ3MnZmeDkwZCIgdGltZXN0YW1wPSIw
Ij4xMDwva2V5PjwvZm9yZWlnbi1rZXlzPjxyZWYtdHlwZSBuYW1lPSJKb3VybmFsIEFydGljbGUi
PjE3PC9yZWYtdHlwZT48Y29udHJpYnV0b3JzPjxhdXRob3JzPjxhdXRob3I+Qm9sZHJpbmksIEIu
PC9hdXRob3I+PGF1dGhvcj5LZXNzbGVyLCBXLjwvYXV0aG9yPjxhdXRob3I+UmVibmVyYSwgSy48
L2F1dGhvcj48YXV0aG9yPktlc3NsZXIsIFIuIFcuPC9hdXRob3I+PC9hdXRob3JzPjwvY29udHJp
YnV0b3JzPjxhdXRoLWFkZHJlc3M+UmV1dGxpbmdlbiBSZXNlYXJjaCBJbnN0aXR1dGUsIFByb2Nl
c3MgQW5hbHlzaXMgYW5kIFRlY2hub2xvZ3ksIEFsdGVidXJnc3RyYXNzZSAxNTAsIDcyNzYyIFJl
dXRsaW5nZW4sIEdlcm1hbnkmI3hEO1N0ZWluYmVpcyBUcmFuc2ZlciBDZW50ZXIgUHJvY2VzcyBD
b250cm9sIGFuZCBEYXRhIEFuYWx5c2lzLCBIZXJkZXJzdHJhc3NlIDQ3LCA3Mjc2MiBSZXV0bGlu
Z2VuLCBHZXJtYW55JiN4RDtCQVNGIFNFLCBMdWR3aWdzaGFmZW4sIEdlcm1hbnk8L2F1dGgtYWRk
cmVzcz48dGl0bGVzPjx0aXRsZT5IeXBlcnNwZWN0cmFsIGltYWdpbmc6IEEgcmV2aWV3IG9mIGJl
c3QgcHJhY3RpY2UsIHBlcmZvcm1hbmNlIGFuZCBwaXRmYWxscyBmb3IgaW4tbGluZSBhbmQgb24t
bGluZSBhcHBsaWNhdGlvbnM8L3RpdGxlPjxzZWNvbmRhcnktdGl0bGU+Sm91cm5hbCBvZiBOZWFy
IEluZnJhcmVkIFNwZWN0cm9zY29weTwvc2Vjb25kYXJ5LXRpdGxlPjxhbHQtdGl0bGU+Si4gTmVh
ciBJbmZyYXJlZCBTcGVjdHJvc2MuPC9hbHQtdGl0bGU+PC90aXRsZXM+PHBhZ2VzPjQ4My01MDg8
L3BhZ2VzPjx2b2x1bWU+MjA8L3ZvbHVtZT48bnVtYmVyPjU8L251bWJlcj48a2V5d29yZHM+PGtl
eXdvcmQ+Q2hlbW9tZXRyaWNzPC9rZXl3b3JkPjxrZXl3b3JkPkRhdGEgY3ViZTwva2V5d29yZD48
a2V5d29yZD5IeXBlcnNwZWN0cmFsIGltYWdpbmc8L2tleXdvcmQ+PGtleXdvcmQ+UGVuZXRyYXRp
b24gZGVwdGg8L2tleXdvcmQ+PGtleXdvcmQ+UHJvY2VzcyBjb250cm9sPC9rZXl3b3JkPjxrZXl3
b3JkPlNjYXR0ZXI8L2tleXdvcmQ+PGtleXdvcmQ+U3BlY3VsYXIgYW5kIGRpZmZ1c2UgcmVmbGVj
dGlvbjwva2V5d29yZD48L2tleXdvcmRzPjxkYXRlcz48eWVhcj4yMDEyPC95ZWFyPjwvZGF0ZXM+
PGlzYm4+MDk2NzAzMzUgKElTU04pPC9pc2JuPjx3b3JrLXR5cGU+UmV2aWV3PC93b3JrLXR5cGU+
PHVybHM+PHJlbGF0ZWQtdXJscz48dXJsPmh0dHBzOi8vd3d3LnNjb3B1cy5jb20vaW53YXJkL3Jl
Y29yZC51cmk/ZWlkPTItczIuMC04NDg2Nzg0MjEwMiZhbXA7ZG9pPTEwLjEyNTUlMmYxMDAzJmFt
cDtwYXJ0bmVySUQ9NDAmYW1wO21kNT1lYjhjMTc0N2ExNGFjYmUyYjY3M2Q3M2EzYzEzZGE3YTwv
dXJsPjwvcmVsYXRlZC11cmxzPjwvdXJscz48ZWxlY3Ryb25pYy1yZXNvdXJjZS1udW0+MTAuMTI1
NS8xMDAzJiN4RDsxMC4xMDAyLzk3ODM1Mjc2MjgyMzAuY2gxOyBLYW5kZWxiYXVlciwgQS4sIFJh
aGUsIE0uLCBLZXNzbGVyLCBSLlcuLCBQcm9jZXNzIGNvbnRyb2wgYW5kIHF1YWxpdHkgYXNzdXJh
bmNlLWluZHVzdHJpYWwgcGVyc3BlY3RpdmVzICgyMDEyKSBIYW5kYm9vayBvZiBCaW9waG90b25p
Y3MsIFZvbC4gMzogUGhvdG9uaWNzIGluIFBoYXJtYWNldXRpY3MsIEJpb2FuYWx5c2lzIGFuZCBF
bnZpcm9tZW50YWwgUmVzZWFyY2gsIHBwLiAzLTY5LiAsIEouIFBvcHAsIFYuIFYuIFR1Y2hpbiwg
QS4gQ2hpb3UgYW5kIFMuIEguIEhlaW5lbWFubi4gV2lsZXktVkNILCBXZWluaGVpbSwgR2VybWFu
eTsgTWVyeiwgVC4sIEtlc3NsZXIsIFIuLCBTcGVjdHJvc2NvcGljIGltYWdpbmcgaW4gdGhlIG5l
YXIgZmllbGQgd2l0aCBhbiBhcGVydHVyZWxlc3Mgc29saWQgaW1tZXJzaW9uIGxlbnMgbWljcm9z
Y29wZSAoMjAwNykgUHJvY2VlZGluZ3Mgb2YgdGhlIEV1cm9wZWFuIENvbmZlcmVuY2Ugb2YgQmlv
bWVkaWNhbCBPcHRpY3M6IElJSSBOb3ZlbCBPcHRpY2FsIEluc3RydW1lbnRhdGlvbiBmb3IgQmlv
bWVkaWNhbCBBcHBsaWNhdGlvbnMsICwgTcO8bmNoZW4sIEdlcm1hbnksIDIwMDcsIEVkIGJ5IEMu
IEQuIERlcGV1cnNpbmdlLiBTUElFLCBCZWxsaW5naGFtLCBVU0E7IFllbywgQi5TLiwgU3RhZGxl
ciwgSi4sIFNjaG1pZCwgVC4sIFplbm9iaSwgUi4sIFpoYW5nLCBXLiwgVGlwLWVuaGFuY2VkIFJh
bWFuIHNwZWN0cm9zY29weS1JdHMgc3RhdHVzLCBjaGFsbGVuZ2VzIGFuZCBmdXR1cmUgZGlyZWN0
aW9ucyAoMjAwOSkgQ2hlbS4gUGh5cy4gTGV0dC4sIDQ3MiwgcHAuIDEtMTMuICwgZG9pOiAxMC4x
MDE2L2ouY3BsZXR0LjIwMDkuMDIuMDIzOyBIZWNodCwgQi4sIFNpY2ssIEIuLCBXaWxkLCBVLlAu
LCBEZWNrZXJ0LCBWLiwgWmVub2JpLCBSLiwgTWFydGluLCBPLkouRi4sIFBvaGwsIEQuVy4sIFNj
YW5uaW5nIG5lYXItZmllbGQgb3B0aWNhbCBtaWNyb3Njb3B5IHdpdGggYXBlcnR1cmUgcHJvYmVz
OiBGdW5kYW1lbnRhbHMgYW5kIGFwcGxpY2F0aW9ucyAoMjAwMCkgSi4gQ2hlbS4gUGh5cy4sIDEx
MiwgcC4gNzc2MS4gLCBkb2k6IDEwLjEwNjMvMS40ODEzODI7IFplbm9iaSwgUi4sIERlY2tlcnQs
IFYuLCBTY2FubmluZyBuZWFyLWZpZWxkIG9wdGljYWwgbWljcm9zY29weSBhbmQgc3BlY3Ryb3Nj
b3B5IGFzIGEgdG9vbCBmb3IgY2hlbWljYWwgYW5hbHlzaXMgKDIwMDApIEFuZ2V3LiBDaGVtLiBJ
bnQuIEVkLiwgMzksIHBwLiAxNzQ2LTE3NTYuICwgZG9pOiAxMC4xMDAyL1NJQ0kgMTUyMS0zNzcz
IDIwMDAwNTE1IDM5OjEwJmx0OzE3NDY6OkFJRC1BTklFMTc0NiZndDszLjAuIENPOzItUTsgT3N0
ZXJ0YWcsIEUuLCBNZXJ6LCBULiwgS2Vzc2xlciwgUi5XLiwgTXVsdGltb2RhbCBzcGF0aWFsbHkg
cmVzb2x2ZWQgbmVhci1maWVsZCBzY2F0dGVyaW5nIGFuZCBhYnNvcnB0aW9uIHNwZWN0cm9zY29w
eSAoMjAxMikgUHJvY2VlZGluZ3Mgb2YgdGhlIFNQSUUgQ29uZmVyZW5jZSBQaG90b25pY3MgV2Vz
dDogVkkgQmlvbWVkaWNhbCBBcHBsaWNhdGlvbnMgb2YgTGlnaHQgU2NhdHRlcmluZywgLCBTYW4g
RnJhbmNpc2NvLCBDYWxpZm9ybmlhLCBVU0EsIDIwMTIsIEVkIGJ5IEEuIFAuIFdheCBhbmQgVi4g
QmFja21hbi4gU1BJRSwgQmVsbGluZ2hhbSwgVVNBOyBMdWNrb3csIFMuLCBSZWJuZXIsIEsuLCBP
ZWxrcnVnLCBELiwgS2Vzc2xlciwgUi5XLiwgSHlwZXJzcGVjdHJhbCBzdHJheSBsaWdodCBpbWFn
aW5nIG9mIGNocm9tb3NvbWVzOiBBIG5vdmVsIGNvbmNlcHQgZm9yIGxhYmVsLWZyZWUga2FyeW90
eXBpbmcgKDIwMTIpIFByb2NlZWRpbmdzIG9mIHRoZSBTUElFIENvbmZlcmVuY2UgUGhvdG9uaWNz
IFdlc3Q6IFZJIEJpb21lZGljYWwgQXBwbGljYXRpb25zIG9mIExpZ2h0IFNjYXR0ZXJpbmcsICwg
U2FuIEZyYW5jaXNjbywgQ2FsaWZvcm5pYSwgVVNBLCAyMDEyLCBFZCBieSBBLiBQLiBXYXggYW5k
IFYuIEJhY2ttYW4uIFNQSUUsIEJlbGxpbmdoYW0sIFVTQTsgUmVibmVyLCBLLiwgS2Vzc2xlciwg
Vy4sIEtlc3NsZXIsIFIuVy4sIFNjaWVuY2UgYmFzZWQgc3BlY3RyYWwgaW1hZ2luZzogQ29tYmlu
aW5nIGZpcnN0IHByaW5jaXBsZXMgd2l0aCBuZXcgdGVjaG5vbG9naWVzICgyMDA5KSBQcm9jZWVk
aW5ncyBvZiB0aGUgMTR0aCBJbnRlcm5hdGlvbmFsIENvbmZlcmVuY2Ugb24gTmVhciBJbmZyYXJl
ZCBTcGVjdHJvc2NvcHksIHBwLiA5MTktOTI3LiAsIEJhbmdrb2ssIFRoYWlsYW5kLCAyMDA5LCBF
ZCBieSBTLiBTYXJhbndvbmcsIFMuIEthc2Vtc3VtcmFuLCBXLiBUaGFuYXBhc2UgYW5kIFAuIFdp
bGxpYW1zLiBJTSBQdWJsaWNhdGlvbnMsIENoaWNoZXN0ZXIsIFVLOyBMZXdpcywgRS5OLiwgU2No
b3BwZWxyZWksIEouVy4sIE1ha2VpbiwgTC4sIEtpZGRlciwgTC5ILiwgTGVlLCBFLiwgTmVhciBp
bmZyYXJlZCBjaGVtaWNhbCBpbWFnaW5nIGZvciBwcm9kdWN0IGFuZCBwcm9jZXNzIHVuZGVyc3Rh
bmRpbmcgKDIwMTApIFByb2Nlc3MgQW5hbHl0aWNhbCBUZWNobm9sb2d5LCBwcC4gMjQ1LTI3OS4g
LCBLLiBBLiBCYWtlZXYuIEpvaG4gV2lsZXkgYW5kIFNvbnMsIENoaWNoZXN0ZXIsIFVLLCBkb2k6
IDEwLjEwMDIvOTc4MDQ3MDY4OTU5Mi5jaDg7IEpvc2VwaCwgRy4sICgyMDA1KSBGdW5kYW1lbnRh
bHMgb2YgUmVtb3RlIFNlbnNpbmcuLCAsIFVuaXZlcnNpdGllcyBQcmVzcywgSHlkZXJhYmFkLCBJ
bmRpYTsgRGVsIEJpYW5jbywgQS4sIEt1cnptYW5uLCBBLiwgS2Vzc2xlciwgUi5XLiwgQmlsZGdl
YmVuZGUgb3B0aXNjaGUgdW5kIHNwZWt0cm9za29waXNjaGUgVmVyZmFocmVuICgyMDA2KSBQcm96
ZXNzYW5hbHl0aWssIHBwLiAzMTMtMzM5LiAsIFIuIFcuIEtlc3NsZXIuIFdpbGV5LVZDSCwgV2Vp
bmhlaW0sIEdlcm1hbnksIGRvaTogMTAuMTAwMi8zNTI3NjA4OTkwLmNoOTsgQ2hlbWljYWwgSW1h
Z2luZyBIYXJkd2FyZSBieSBNYWx2ZXJuLCBKJmFtcDtNIEFuYWx5dGlrLCBTcGVjaW0sIEJydWtl
ciwgLCBodHRwOi8vd3d3Lm1hbHZlcm4uY29tL2NoZW1pY2FsLWltYWdpbmcsaHR0cDovL3d3dy5q
LW0uZGUsIGh0dHA6Ly93d3cuc3BlY2ltLmZpLCBodHRwOi8vd3d3LmJydWtlci5jb20vaW1hZ2lu
ZzAuaHRtbD8mYW1wO0w9MTA7IEtlc3NsZXIsIFcuLCBLZXNzbGVyLCBSLiwgT24tbGluZSBxdWFs
aXR5IGNvbnRyb2wgb2YgdGhpbiBzdXJmYWNlIGxheWVycyBvbiBtZXRhbCBzaGVldHMgYnkgc3Bl
Y3RyYWwgaW50ZXJmZXJlbmNlIGluIGNvbWJpbmF0aW9uIHdpdGggYSBuZXVyYWwgbmV0d29yayAo
MTk5OCkgSi4gUHJvY2VzcyBBbmFsLiBDaGVtLiwgMywgcHAuIDg0LTkwOyBTaGFubm9uLCBDLkUu
LCBDb21tdW5pY2F0aW9uIGluIHRoZSBwcmVzZW5jZSBvZiBub2lzZSAoMTk0OSkgUHJvY2VlZGlu
Z3Mgb2YgdGhlIElSRSwgMzcsIHBwLiAxMC0yMS4gLCBkb2k6IDEwLjExMDkvSlJQUk9DLjE5NDku
MjMyOTY5OyBHZWxhZGksIFAuLCBBcmUgcGl4ZWxzIHNhbXBsZSBjZWxscz8gSHlwZXJzcGVjdHJh
bCBkaWZmdXNlIG5lYXIgaW5mcmFyZWQgaW1hZ2luZyBleHBlcmltZW50cyB3aXRoIHBpbmhvbGVz
ICgyMDA4KSBKLiBOZWFyIEluZnJhcmVkIFNwZWN0cm9zYy4sIDE2LCBwcC4gMzU3LTM2My4gLCBk
b2k6IDEwLjEyNTUvam5pcnMuNzk5OyBSaWVzZW5iZXJnLCBSLiwgV3V0dGlnLCBBLiwgT3B0aWNh
bCBkZXRlY3RvcnMgKDIwMTIpIEhhbmRib29rIG9mIEJpb3Bob3RvbmljcywgVm9sLiAxOiBCYXNp
Y3MgYW5kIFRlY2huaXF1ZXMsIHBwLiAyOTctMzQzLiAsIEouIFBvcHAsIFYuIFYuIFR1Y2hpbiwg
QS4gQ2hpb3UgYW5kIFMuIEguIEhlaW5lbWFubi4gV2lsZXktVkNILCBXZWluaGVpbSwgR2VybWFu
eTsgTXVsbGlraW4sIEouQy4sIFZhbiBWbGlldCwgTC5KLiwgTmV0dGVuLCBILiwgQm9kZGVrZSwg
Ri5SLiwgVmFuIERlciBGZWx0eiwgRy4sIFlvdW5nLCBJLlQuLCBNZXRob2RzIGZvciBDQ0QgY2Ft
ZXJhIGNoYXJhY3Rlcml6YXRpb24gKDE5OTQpIFByb2NlZWRpbmdzIG9mIHRoZSBJbWFnZSBBY3F1
aXNpdGlvbiBhbmQgU2NpZW50aWZpYyBJbWFnaW5nIFN5c3RlbXMsIHBwLiAxOTItMTk1LiAsIDE5
OTQsIEVkIGJ5IEEuIFcuIEguIEMuIFRpdHVzLiBTUElFLCBCZWxsaW5naGFtLCBVU0E7IEdlbGFk
aSwgUC4sIEJ1cmdlciwgSi4sIExlc3RhbmRlciwgVC4sIEh5cGVyc3BlY3RyYWwgaW1hZ2luZzog
Q2FsaWJyYXRpb24gcHJvYmxlbXMgYW5kIHNvbHV0aW9ucyAoMjAwNCkgQ2hlbW9tZXRyLiBJbnRl
bGwuIExhYi4gU3lzdC4sIDcyLCBwcC4gMjA5LTIxNy4gLCBkb2k6IDEwLjEwMTYvai5jaGVtb2xh
Yi4yMDA0LjAxLjAyMzsgQnVyZ2VyLCBKLiwgR2VsYWRpLCBQLiwgSHlwZXJzcGVjdHJhbCBOSVIg
aW1hZ2UgcmVncmVzc2lvbiBwYXJ0IEk6IENhbGlicmF0aW9uIGFuZCBjb3JyZWN0aW9uICgyMDA1
KSBKLiBDaGVtb21ldHIuLCAxOSwgcHAuIDM1NS0zNjMuICwgZG9pOiAxMC4xMDAyL2NlbS45Mzg7
IE1hLCBILiwgQW5kZXJzb24sIEMuQS4sIE9wdGltaXNhdGlvbiBvZiBtYWduaWZpY2F0aW9uIGxl
dmVscyBmb3IgbmVhciBpbmZyYXJlZCBjaGVtaWNhbCBpbWFnaW5nIG9mIGJsZW5kaW5nIG9mIHBo
YXJtYWNldXRpY2FsIHBvd2RlcnMgKDIwMDcpIEouIE5lYXIgSW5mcmFyZWQgU3BlY3Ryb3NjLiwg
MTUsIHAuIDEzNy4gLCBkb2k6IDEwLjEyNTUvam5pcnMuNzMwOyBDZWFtYW5vcywgWC4sIERvdXTD
qSwgUy4sIFNwZWN0cmFsIHNtaWxlIGNvcnJlY3Rpb24gb2YgQ1JJU00vTVJPIGh5cGVyc3BlY3Ry
YWwgaW1hZ2VzICgyMDEwKSBJRUVFIFRyYW5zLiBHZW9zY2kuIFJlbW90ZSBTZW5zLiwgNDgsIHBw
LiAzOTUxLTM5NTk7ICgyMDAzKSBJbVNwZWN0b3IgSW1hZ2luZyBTcGVjdHJvZ3JhcGggVXNlciBN
YW51YWwsIFZlcnNpb24gMi4yLiwgLCBTcGVjY3RyYWwgSW1hZ2luZyBMdGQsIE91bHUsIEZpbmxh
bmQ7IFBvbGRlciwgRy4sIFZhbiBEZXIgSGVpamRlbiwgRy4sIEtlaXplciwgTC5DLlAuLCBZb3Vu
ZywgSS5ULiwgQ2FsaWJyYXRpb24gYW5kIGNoYXJhY3RlcmlzYXRpb24gb2YgaW1hZ2luZyBzcGVj
dHJvZ3JhcGhzICgyMDAzKSBKLiBOZWFyIEluZnJhcmVkIFNwZWN0cm9zYy4sIDExLCBwcC4gMTkz
LTIxMC4gLCBkb2k6IDEwLjEyNTUvam5pcnMuMzY2OyBMZW5oYXJkLCBLLiwgR2VnZSwgUC4sIERh
bW0sIE0uLCBJbXBsZW1lbnRhdGlvbiBvZiBhbGdvcml0aG1pYyBjb3JyZWN0aW9uIG9mIHN0cmF5
IGxpZ2h0IGluIGEgcHVzaGJyb29tIGh5cGVyc3BlY3RyYWwgc2Vuc29yICgyMDA5KSBQcm9jZWVk
aW5ncyBvZiB0aGUgNnRoIFdvcmtzaG9wIG9uIEltYWdpbmcgU3BlY3Ryb3Njb3B5OiBBbiBJbm5v
dmF0aXZlIFRvb2wgZm9yIFNjaWVudGlmaWMgYW5kIENvbW1lcmNpYWwgRW52aXJvbm1lbnRhbCBB
cHBsaWNhdGlvbnMsIFJhbWF0IEF2aXYsICwgVGVsLUF2aXYsIElzcmFlbCwgMjAwOSwgRWQgYnkg
ZWFyc2VsLm9yZzsgS2Vzc2xlciwgUi5XLiwgT3B0aXNjaGUgc3Bla3Ryb3Nrb3BpZSBvbi1saW5l
IHVuZCBpbi1saW5lIEk6IEZlc3Rrw7ZycGVyIHVuZCBvYmVyZmzDpGNoZW4gKDIwMDYpIFByb3pl
c3NhbmFseXRpayBFZCBieSBSLiBXLiBLZXNzbGVyLiwgcHAuIDI1NS0yODcuICwgV2lsZXktVkNI
LCBXZWluaGVpbSwgR2VybWFueSwgZG9pOiAxMC4xMDAyLzM1Mjc2MDg5OTAuY2g3OyBDaGFuZHJh
c2VraGFyLCBTLiwgKDE5NjApIFJhZGlhdGl2ZSBUcmFuc2Zlci4sICwgRG92ZXIgUHVibGljYXRp
b25zLCBOZXcgWW9yaywgVVNBOyBTaHJlaWRlciwgWS5BLiwgKDE5NjYpIFRoZSBNb250ZSBDYXJs
byBNZXRob2QuLCAsIFBlcmdhbW9uIFByZXNzLCBOZXcgWW9yaywgVVNBOyBNYXJjaHVrLCBHLkku
LCBNaWtoYWlsb3YsIEcuLCBOYXphcmFsaWV2LCBNLiwgVGhlIE1vbnRlIENhcmxvIG1ldGhvZHMg
aW4gYXRtb3NwaGVyaWMgb3B0aWNzICgxOTgwKSBTcHJpbmdlciBTZXJpZXMgaW4gT3B0aWNhbCBT
Y2llbmNlcywgMTIuICwgU3ByaW5nZXIsIEJlcmxpbiwgR2VybWFueTsgR3JhYWZmLCBSLiwgS29l
bGluaywgTS4sIERlIE11bCwgRi4sIFppamlzdHJhLCBXLiwgRGFzc2VsLCBBLiwgQWFybm91ZHNl
LCBKLiwgQ29uZGVuc2VkIE1vbnRlIENhcmxvIHNpbXVsYXRpb25zIGZvciB0aGUgZGVzY3JpcHRp
b24gb2YgbGlnaHQgdHJhbnNwb3J0ICgxOTkzKSBBcHBsLiBPcHQuLCAzMiwgcHAuIDQyNi00MzQu
ICwgZG9pOiAxMC4xMzY0L0FPLjMyLjAwMDQyNjsgR2F0ZSwgTC4sIFRoZSBkZXRlcm1pbmF0aW9u
IG9mIGxpZ2h0IGFic29ycHRpb24gaW4gZGlmZnVzaW5nIG1hdGVyaWFscyBieSBhIHBob3RvbiBk
aWZmdXNpb24gbW9kZWwgKDE5NzEpIEouIFBoeXMuIEQ6IEFwcGwuIFBoeXMuLCA0LCBwLiAxMDQ5
LiAsIGRvaTogMTAuMTA4OC8wMDIyLTM3MjcvNC83LzMyMzsgTWVhZG9yLCBXLiwgV2VhdmVyLCBX
LiwgRGlmZnVzaW9uIGFwcHJveGltYXRpb24gZm9yIGxhcmdlIGFic29ycHRpb24gaW4gcmFkaWF0
aXZlIHRyYW5zZmVyICgxOTc5KSBBcHBsLiBPcHQuLCAxOCwgcHAuIDEyMDQtMTIwOC4gLCBkb2k6
IDEwLjEzNjQvQU8uMTguMDAxMjA0OyBGYXJyZWxsLCBULiwgUGF0dGVyc29uLCBNLiwgV2lsc29u
LCBCLiwgQSBkaWZmdXNpb24gdGhlb3J5IG1vZGVsIG9mIHNwYXRpYWxseSByZXNvbHZlZCwgc3Rl
YWR5LXN0YXRlIGRpZmZ1c2UgcmVmbGVjdGFuY2UgZm9yIHRoZSBub25pbnZhc2l2ZSBkZXRlcm1p
bmF0aW9uIG9mIHRpc3N1ZSBvcHRpY2FsIHByb3BlcnRpZXMgaW4gdml2byAoMTk5MikgTWVkLiBQ
aHlzLiwgMTksIHBwLiA4NzktODg4LiAsIGRvaTogMTAuMTExOC8xLjU5Njc3NzsgTXVkZ2V0dCwg
UC4sIFJpY2hhcmRzLCBMLiwgTXVsdGlwbGUgc2NhdHRlcmluZyBjYWxjdWxhdGlvbnMgZm9yIHRl
Y2hub2xvZ3kgKDE5NzEpIEFwcGwuIE9wdC4sIDEwLCBwcC4gMTQ4NS0xNTAyLiAsIGRvaTogMTAu
MTM2NC9BTy4xMC4wMDE0ODU7IENodSwgQy5NLiwgQ2h1cmNoaWxsLCBTLlcuLCBOdW1lcmljYWwg
c29sdXRpb24gb2YgcHJvYmxlbXMgaW4gbXVsdGlwbGUgc2NhdHRlcmluZyBvZiBlbGVjdHJvbWFn
bmV0aWMgcmFkaWF0aW9uICgxOTU1KSBKLiBQaHlzLiBDaGVtLiwgNTksIHBwLiA4NTUtODYzLiAs
IGRvaTogMTAuMTAyMS9qMTUwNTMxYTAxMzsgS3ViZWxrYSwgUC4sIE11bmssIEYuLCBBbiBhcnRp
Y2xlIG9uIG9wdGljcyBvZiBwYWludCBsYXllcnMgKDE5MzEpIFouIFRlY2guIFBoeXMuLCAxMiwg
cHAuIDU5My02MDE7IEt1YmVsa2EsIFAuLCBOZXcgY29udHJpYnV0aW9ucyB0byB0aGUgb3B0aWNz
IG9mIGludGVuc2VseSBsaWdodC1zY2F0dGVyaW5nIG1hdGVyaWFscy4gUGFydCBJICgxOTQ4KSBK
LiBPcHQuIFNvYy4gQW0uLCAzOCwgcHAuIDQ0OC00NTcuICwgZG9pOiAxMC4xMzY0L0pPU0EuMzgu
MDAwNDQ4OyBLb3J0w7xtLCBHLiwgTG9ociwgSi4sICgxOTY5KSBSZWZsZWN0YW5jZSBTcGVjdHJv
c2NvcHk6IFByaW5jaXBsZXMsIE1ldGhvZHMsIEFwcGxpY2F0aW9ucy4sICwgU3ByaW5nZXItVmVy
bGFnLCBIZWlkZWxiZXJnLCBHZXJtYW55OyBLb3J0w7xtLCBHLiwgT2Vsa3J1ZywgRC4sIMOcYmVy
IGRlbiBTdHJldWtvZWZmaXppZW50ZW4gZGVyIEt1YmVsa2EtTXVuay1UaGVvcmllICgxOTY0KSBa
LiBOYXR1cmZvcnNjaC4sIEE6IFBoeXMuIFNjaS4sIDE5LCBwLiAyODsgT2Vsa3J1ZywgRC4sIEZs
ZW1taW5nLCBXLiwgRnVsbGVtYW5uLCBSLiwgR3VudGhlciwgUi4sIEhvbm5lbiwgVy4sIEtyYWJp
Y2hsZXIsIEcuLCBTaGFmZXIsIE0uLCBVaGwsIFMuLCBQaG90b2NoZW1pc3RyeSBvbiBzdXJmYWNl
cyAoMTk4NikgUHVyZSBBcHBsLiBDaGVtLiwgNTgsIHBwLiAxMjA3LTEyMTguICwgZG9pOiAxMC4x
MzUxL3BhYzE5ODY1ODA5MTIwNzsgRGFobSwgRC4sIERhaG0sIEsuLCAoMjAwNykgSW50ZXJwcmV0
aW5nIERpZmZ1c2UgUmVmbGVjdGFuY2UgYW5kIFRyYW5zbWl0dGFuY2UuLCAsIE5JUiBQdWJsaWNh
dGlvbnMsIENoaWNoZXN0ZXIsIFVLOyBHYXRlLCBMLiwgQ29tcGFyaXNvbiBvZiB0aGUgcGhvdG9u
IGRpZmZ1c2lvbiBtb2RlbCBhbmQgS3ViZWxrYS1NdW5rIGVxdWF0aW9uIHdpdGggdGhlIGV4YWN0
IHNvbHV0aW9uIG9mIHRoZSByYWRpYXRpdmUgdHJhbnNwb3J0IGVxdWF0aW9uICgxOTc0KSBBcHBs
LiBPcHQuLCAxMywgcHAuIDIzNi0yMzguICwgZG9pOiAxMC4xMzY0L0FPLjEzLjAwMDIzNjsgQnJp
bmt3b3J0aCwgQi4sIE9uIHRoZSB0aGVvcnkgb2YgcmVmbGVjdGlvbiBieSBzY2F0dGVyaW5nIGFu
ZCBhYnNvcmJpbmcgbWVkaWEgKDE5NzEpIEouIFBoeXMuIEQ6IEFwcGwuIFBoeXMuLCA0LCBwLiAx
MDUuICwgZG9pOiAxMC4xMDg4LzAwMjItMzcyNy80LzgvNDA4OyBUaGVubmFkaWwsIFMuTi4sIFJl
bGF0aW9uc2hpcCBiZXR3ZWVuIHRoZSBLdWJlbGthLU11bmsgc2NhdHRlcmluZyBhbmQgcmFkaWF0
aXZlIHRyYW5zZmVyIGNvZWZmaWNpZW50cyAoMjAwOCkgSk9TQSBBLCAyNSwgcHAuIDE0ODAtMTQ4
NS4gLCBkb2k6IDEwLjEzNjQvSk9TQUEuMjUuMDAxNDgwOyBLZXNzbGVyLCBXLiwgT2Vsa3J1Zywg
RC4sIEtlc3NsZXIsIFIuLCBVc2luZyBzY2F0dGVyaW5nIGFuZCBhYnNvcnB0aW9uIHNwZWN0cmEg
YXMgTUNSLWhhcmQgbW9kZWwgY29uc3RyYWludHMgZm9yIGRpZmZ1c2UgcmVmbGVjdGFuY2UgbWVh
c3VyZW1lbnRzIG9mIHRhYmxldHMgKDIwMDkpIEFuYWwuIENoaW0uIEFjdGEsIDY0MiwgcHAuIDEy
Ny0xMzQuICwgZG9pOiAxMC4xMDE2L2ouYWNhLjIwMDkuMDEuMDU3OyBDaWFuaSwgQS4sIEdvc3Ms
IEsuLCBTY2h3YXJ6ZW5iYWNoLCBSLiwgTGlnaHQgcGVuZXRyYXRpb24gaW4gc29pbCBhbmQgcGFy
dGljdWxhdGUgbWluZXJhbHMgKDIwMDUpIEV1ci4gSi4gU29pbCBTY2kuLCA1NiwgcHAuIDU2MS01
NzQuICwgZG9pOiAxMC4xMTExL2ouMTM2NS0yMzg5LjIwMDUuMDA2ODgueDsgQmVybnRzc29uLCBP
LiwgQnVyZ2VyLCBULiwgRm9sZXN0YWQsIFMuLCBEYW5pZWxzc29uLCBMLiwgS3VobiwgSi4sIEZy
aWNrZSwgSi4sIEVmZmVjdGl2ZSBzYW1wbGUgc2l6ZSBpbiBkaWZmdXNlIHJlZmxlY3RhbmNlIG5l
YXItSVIgc3BlY3Ryb21ldHJ5ICgxOTk5KSBBbmFsLiBDaGVtLiwgNzEsIHBwLiA2MTctNjIzLiAs
IGRvaTogMTAuMTAyMS9hYzk4MDY1MnU7IE9lbGtydWcsIEQuLCBCcnVuLCBNLiwgUmVibmVyLCBL
LiwgQm9sZHJpbmksIEIuLCBLZXNzbGVyLCBSLiwgUGVuZXRyYXRpb24gb2YgbGlnaHQgaW50byBt
dWx0aXBsZSBzY2F0dGVyaW5nIG1lZGlhOyBtb2RlbCBjYWxjdWxhdGlvbnMgYW5kIHJlZmxlY3Rh
bmNlIGV4cGVyaW1lbnRzLiBQYXJ0IEk6IFRoZSBheGlhbCB0cmFuc2ZlciAoMjAxMikgQXBwbC4g
U3BlY3Ryb3NjLiwgNjYgKDgpLCBwcC4gOTM0LTk0My4gLCBkb2k6IDEwLjEzNjYvMTEtMDY1MTg7
IFNoaSwgWi4sIEFuZGVyc29uLCBDLiwgQXBwbGljYXRpb24gb2YgTW9udGUgQ2FybG8gc2ltdWxh
dGlvbi1iYXNlZCBwaG90b24gbWlncmF0aW9uIGZvciBlbmhhbmNlZCB1bmRlcnN0YW5kaW5nIG9m
IG5lYXItaW5mcmFyZWQgKE5JUikgZGlmZnVzZSByZWZsZWN0YW5jZS4gUGFydCBJOiBEZXB0aCBv
ZiBwZW5ldHJhdGlvbiBpbiBwaGFybWFjZXV0aWNhbCBtYXRlcmlhbHMgKDIwMTApIEouIFBoYXJt
LiBTY2kuLCA5OSwgcHAuIDIzOTktMjQxMi4gLCBkb2k6IDEwLjEwMDIvanBzLjIyMTI1OyBDbGFy
a2UsIEYuLCBIYW1tb25kLCBTLiwgSmVlLCBSLiwgTW9mZmF0LCBBLiwgRGV0ZXJtaW5hdGlvbiBv
ZiB0aGUgaW5mb3JtYXRpb24gZGVwdGggYW5kIHNhbXBsZSBzaXplIGZvciB0aGUgYW5hbHlzaXMg
b2YgcGhhcm1hY2V1dGljYWwgbWF0ZXJpYWxzIHVzaW5nIHJlZmxlY3RhbmNlIG5lYXItaW5mcmFy
ZWQgbWljcm9zY29weSAoMjAwMikgQXBwbC4gU3BlY3Ryb3NjLiwgNTYsIHBwLiAxNDc1LTE0ODMu
ICwgZG9pOiAxMC4xMzY2LzAwMDM3MDIwMjYwMzc3Nzk3OyBHZWxhZGksIFAuLCBHcmFobiwgSC4s
ICgxOTk2KSBNdWx0aXZhcmlhdGUgSW1hZ2UgQW5hbHlzaXMuLCAsIEpvaG4gV2lsZXkgJmFtcDsg
U29ucyBMdGQsIENoaWNoZXN0ZXIsIFVLOyBHcmFobiwgSC4sIEdlbGFkaSwgUC4sICgyMDA3KSBU
ZWNobmlxdWVzIGFuZCBBcHBsaWNhdGlvbnMgb2YgSHlwZXJzcGVjdHJhbCBJbWFnZSBBbmFseXNp
cy4sICwgSm9obiBXaWxleSAmYW1wOyBTb25zIEx0ZCwgQ2hpY2hlc3RlciwgVUssIGRvaTogMTAu
MTAwMi85NzgwNDcwMDEwODg0OyBCcm93biwgUy4sIFRhdWxlciwgUi4sIFdhbGN6YWssIFIuLCAo
MjAwOSkgQ29tcHJlaGVuc2l2ZSBDaGVtb21ldHJpY3MuLCAsIEVsc2V2aWVyLCBBbXN0ZXJkYW0s
IFRoZSBOZXRoZXJsYW5kczsgQ3J1eiwgSi4sIEJhdXRpc3RhLCBNLiwgQW1pZ28sIEouTS4sIEJs
YW5jbywgTS4sIE5JUi1jaGVtaWNhbCBpbWFnaW5nIHN0dWR5IG9mIGFjZXR5bHNhbGljeWxpYyBh
Y2lkIGluIGNvbW1lcmNpYWwgdGFibGV0cyAoMjAwOSkgVGFsYW50YSwgODAsIHBwLiA0NzMtNDc4
LiAsIGRvaTogMTAuMTAxNi9qLnRhbGFudGEuMjAwOS4wNy4wMDg7IERlIEp1YW4sIEEuLCBUYXVs
ZXIsIFIuLCBEeXNvbiwgUi4sIE1hcmNvbGxpLCBDLiwgUmF1bHQsIE0uLCBNYWVkZXIsIE0uLCBT
cGVjdHJvc2NvcGljIGltYWdpbmcgYW5kIGNoZW1vbWV0cmljczogQSBwb3dlcmZ1bCBjb21iaW5h
dGlvbiBmb3IgZ2xvYmFsIGFuZCBsb2NhbCBzYW1wbGUgYW5hbHlzaXMgKDIwMDQpIFRyZW5kcyBB
bmFsLiBDaGVtLiwgMjMsIHBwLiA3MC03OS4gLCBkb2k6IDEwLjEwMTYvUzAxNjUtOTkzNiAwNCAw
MDEwMS0zOyBEZSBKdWFuLCBBLiwgVGF1bGVyLCBSLiwgQ2hlbW9tZXRyaWNzIGFwcGxpZWQgdG8g
dW5yYXZlbCBtdWx0aWNvbXBvbmVudCBwcm9jZXNzZXMgYW5kIG1peHR1cmVzOiBSZXZpc2l0aW5n
IGxhdGVzdCB0cmVuZHMgaW4gbXVsdGl2YXJpYXRlIHJlc29sdXRpb24gKDIwMDMpIEFuYWwuIENo
aW0uIEFjdGEsIDUwMCwgcHAuIDE5NS0yMTAuICwgZG9pOiAxMC4xMDE2L1MwMDAzLTI2NzAgMDMg
MDA3MjQtNDsgSmF1bW90LCBKLiwgR2FyZ2FsbG8sIFIuLCBEZSBKdWFuLCBBLiwgVGF1bGVyLCBS
LiwgQSBncmFwaGljYWwgdXNlci1mcmllbmRseSBpbnRlcmZhY2UgZm9yIE1DUi1BTFM6IEEgbmV3
IHRvb2wgZm9yIG11bHRpdmFyaWF0ZSBjdXJ2ZSByZXNvbHV0aW9uIGluIE1BVExBQiAoMjAwNSkg
Q2hlbW9tZXRyLiBJbnRlbGwuIExhYi4gU3lzdC4sIDc2LCBwcC4gMTAxLTExMC4gLCBkb2k6IDEw
LjEwMTYvai5jaGVtb2xhYi4yMDA0LjEyLjAwNzsgRGUgSnVhbiwgQS4sIE1hZWRlciwgTS4sIEhh
bmNld2ljeiwgVC4sIFRhdWxlciwgUi4sIExvY2FsIHJhbmsgYW5hbHlzaXMgZm9yIGV4cGxvcmF0
b3J5IHNwZWN0cm9zY29waWMgaW1hZ2UgYW5hbHlzaXMuIEZpeGVkIHNpemUgaW1hZ2Ugd2luZG93
LWV2b2x2aW5nIGZhY3RvciBhbmFseXNpcyAoMjAwNSkgQ2hlbW9tZXRyLiBJbnRlbGwuIExhYi4g
U3lzdC4sIDc3LCBwcC4gNjQtNzQuICwgZG9pOiAxMC4xMDE2L2ouY2hlbW9sYWIuMjAwNC4xMS4w
MDY7IEtlc3NsZXIsIFcuLCBLZXNzbGVyLCBSLiwgTXVsdGl2YXJpYXRlIGN1cnZlIHJlc29sdXRp
b24taW50ZWdyYXRpb24gdm9uIFdpc3NlbiBpbiBjaGVtb21ldHJpc2NoZSBtb2RlbGxlICgyMDEw
KSBDaGVtLiBJbmcuIFRlY2guLCA4MiwgcHAuIDQ0MS00NTEuICwgZG9pOiAxMC4xMDAyL2NpdGUu
MjAwOTAwMTc2OyBNdWx0aXZhcmlhdGUgSW1hZ2UgQW5hbHlzaXMgQWRkLW9uIGZvciBQTFMtdG9v
bGJveCwgLCBodHRwOi8vd3d3LmVpZ2VudmVjdG9yLmNvbSwgRWlnZW52ZWN0b3IgUmVzZWFyY2gg
SW5jLiwgV2VuYXRjaGVlLCBVU0EsIGFjY2Vzc2VkIE1heSAyMDEyOyBJc3lzIENoZW1pY2FsIElt
YWdpbmcgQW5hbHlzaXMgU29mdHdhcmUsICwgaHR0cDovL3d3dy5tYWx2ZXJuLmNvbSwgTWFsdmVy
biBJbnN0cnVtZW50cyBMdGQsIFVLLCBhY2Nlc3NlZCBNYXkgMjAxMjsgRHVubiwgSy5HLiwgTUFD
QyBNdWx0aXZhcmlhdGUgSW1hZ2UgQW5hbHlzaXMgKE1BQ0NNSUEpLCBNYW51YWwgYW5kIFR1dG9y
aWFsIGZvciBWZXJzaW9uIDEuODEsICwgaHR0cDovL3d3dy5tYWNjLm1jbWFzdGVyLmNhLCBhY2Nl
c3NlZCBNYXkgMjAxMjsgRXZpbmNlIENoZW1pY2FsIEltYWdpbmcgQW5hbHlzaXMgU29mdHdhcmUs
ICwgaHR0cDovL3d3dy51bWJpby5jb20sIFVtQmlvLCBTd2VkZW4sIGFjY2Vzc2VkIE1heSAyMDEy
OyBCYWV0ZW4sIFYuLCBEYXJkZW5uZSwgUC4sIEFwcGxpY2F0aW9ucyBvZiBuZWFyIGluZnJhcmVk
IGltYWdpbmcgZm9yIG1vbml0b3JpbmcgYWdyaWN1bHR1cmFsIGZvb2QgYW5kIGZlZWQgcHJvZHVj
dHMgKDIwMDUpIFNwZWN0cm9jaGVtaWNhbCBBbmFseXNpcyBVc2luZyBJbmZyYXJlZCBNdWx0aWNo
YW5uZWwgRGV0ZWN0b3JzLCBwcC4gMjgzLTMwMS4gLCBSLiBCaGFyZ2F2YSBhbmQgSS4gVy4gTGV2
aW4uIEJsYWNrd2VsbCBQdWJsaXNoaW5nIEx0ZCwgT3hmb3JkLCBVSzsgTHlvbiwgUi5DLiwgTGVz
dGVyLCBELlMuLCBMZXdpcywgRS5OLiwgTGVlLCBFLiwgWXUsIEwuWC4sIEplZmZlcnNvbiwgRS5I
LiwgSHVzc2FpbiwgQS5TLiwgTmVhci1pbmZyYXJlZCBzcGVjdHJhbCBpbWFnaW5nIGZvciBxdWFs
aXR5IGFzc3VyYW5jZSBvZiBwaGFybWFjZXV0aWNhbCBwcm9kdWN0czogQW5hbHlzaXMgb2YgdGFi
bGV0cyB0byBhc3Nlc3MgcG93ZGVyIGJsZW5kIGhvbW9nZW5laXR5ICgyMDAyKSBBQVBTIFBoYXJt
IFNjaSBUZWNoLiwgMywgcHAuIDEtMTUuICwgZG9pOiAxMC4xMDA3L0JGMDI4MzA2MTU7IExlZSwg
RS4sIEh1YW5nLCBXLlguLCBDaGVuLCBQLiwgTGV3aXMsIEUuTi4sIFZpdmlsZWNjaGlhLCBSLlYu
LCBIaWdoLXRocm91Z2hwdXQgYW5hbHlzaXMgb2YgcGhhcm1hY2V1dGljYWwgdGFibGV0IGNvbnRl
bnQgdW5pZm9ybWl0eSBieSBuZWFyLWluZnJhcmVkIGNoZW1pY2FsIGltYWdpbmcgKDIwMDYpIFNw
ZWN0cm9zY29weSwgMjEsIHBwLiAyNC0zMjsgTWVobCwgUC4sIENoYW8sIEsuLCBLaW0sIE0uLCBD
aGVuLCBZLiwgRGV0ZWN0aW9uIG9mIGRlZmVjdHMgb24gc2VsZWN0ZWQgYXBwbGUgY3VsdGl2YXJz
IHVzaW5nIGh5cGVyc3BlY3RyYWwgYW5kIG11bHRpc3BlY3RyYWwgaW1hZ2UgYW5hbHlzaXMgKDIw
MDIpIEFwcGwuIEVuZy4gQWdyaWMuLCAxOCwgcHAuIDIxOS0yMjY7IExld2lzLCBFLk4uLCBTY2hv
cHBlbHJlaSwgSi4sIExlZSwgRS4sIE5lYXItaW5mcmFyZWQgY2hlbWljYWwgaW1hZ2luZyBhbmQg
dGhlIFBBVCBpbml0aWF0aXZlICgyMDA0KSBTcGVjdHJvc2NvcHksIDE5LCBwcC4gMjYtMzY7IFdl
aW5zdG9jaywgQi5BLiwgSmFubmksIEouLCBIYWdlbiwgTC4sIFdyaWdodCwgUy4sIFByZWRpY3Rp
b24gb2Ygb2lsIGFuZCBvbGVpYyBhY2lkIGNvbmNlbnRyYXRpb25zIGluIGluZGl2aWR1YWwgY29y
biBrZXJuZWxzIHVzaW5nIG5lYXItaW5mcmFyZWQgcmVmbGVjdGFuY2UgaHlwZXJzcGVjdHJhbCBp
bWFnaW5nIGFuZCBtdWx0aXZhcmlhdGUgYW5hbHlzaXMgKDIwMDYpIEFwcGwuIFNwZWN0cm9zYy4s
IDYwLCBwcC4gOS0xNi4gLCBkb2k6IDEwLjEzNjYvMDAwMzcwMjA2Nzc1MzgyNjMxOyBBbWlnbywg
Si5NLiwgUmF2biwgQy4sIEdhbGxhZ2hlciwgTi5CLiwgQnJvLCBSLiwgQSBjb21wYXJpc29uIG9m
IGEgY29tbW9uIGFwcHJvYWNoIHRvIHBhcnRpYWwgbGVhc3Qgc3F1YXJlcy1kaXNjcmltaW5hbnQg
YW5hbHlzaXMgYW5kIGNsYXNzaWNhbCBsZWFzdCBzcXVhcmVzIGluIGh5cGVyc3BlY3RyYWwgaW1h
Z2luZyAoMjAwOSkgSW50LiBKLiBQaGFybS4sIDM3MywgcHAuIDE3OS0xODIuICwgZG9pOiAxMC4x
MDE2L2ouaWpwaGFybS4yMDA5LjAyLjAxNDsgS2Vzc2xlciwgVy4sICgyMDA2KSBNdWx0aXZhcmlh
dGUgRGF0ZW5hbmFseXNlIGluIGRlciBCaW8tdW5kIFByb3plc3NhbmFseXRpay4sICwgV2lsZXkt
VkNILCBXZWluaGVpbSwgR2VybWFueSwgZG9pOiAxMC4xMDAyLzk3ODM1Mjc2MTAwMzc7IEdlbGFk
aSwgUC4sIE1hY0RvdWdhbGwsIEQuLCBNYXJ0ZW5zLCBILiwgTGluZWFyaXphdGlvbiBhbmQgc2Nh
dHRlci1jb3JyZWN0aW9uIGZvciBuZWFyLWluZnJhcmVkIHJlZmxlY3RhbmNlIHNwZWN0cmEgb2Yg
bWVhdCAoMTk4NSkgQXBwbC4gU3BlY3Ryb3NjLiwgMzksIHBwLiA0OTEtNTAwLiAsIGRvaTogMTAu
MTM2Ni8wMDAzNzAyODU0MjQ4NjU2OyBNYXJ0ZW5zLCBILiwgTmllbHNlbiwgSi5QLiwgRW5nZWxz
ZW4sIFMuQi4sIExpZ2h0IHNjYXR0ZXJpbmcgYW5kIGxpZ2h0IGFic29yYmFuY2Ugc2VwYXJhdGVk
IGJ5IGV4dGVuZGVkIG11bHRpcGxpY2F0aXZlIHNpZ25hbCBjb3JyZWN0aW9uLiBBcHBsaWNhdGlv
biB0byBuZWFyLWluZnJhcmVkIHRyYW5zbWlzc2lvbiBhbmFseXNpcyBvZiBwb3dkZXIgbWl4dHVy
ZXMgKDIwMDMpIEFuYWwuIENoZW0uLCA3NSwgcHAuIDM5NC00MDQuICwgZG9pOiAxMC4xMDIxL2Fj
MDIwMTk0dzsgSXNha3Nzb24sIFQuLCBLb3dhbHNraSwgQi4sIFBpZWNlLXdpc2UgbXVsdGlwbGlj
YXRpdmUgc2NhdHRlciBjb3JyZWN0aW9uIGFwcGxpZWQgdG8gbmVhci1pbmZyYXJlZCBkaWZmdXNl
IHRyYW5zbWl0dGFuY2UgZGF0YSBmcm9tIG1lYXQgcHJvZHVjdHMgKDE5OTMpIEFwcGwuIFNwZWN0
cm9zYy4sIDQ3LCBwcC4gNzAyLTcwOS4gLCBkb2k6IDEwLjEzNjYvMDAwMzcwMjkzNDA2NjgzOTsg
QmFybmVzLCBSLiwgRGhhbm9hLCBNLiwgTGlzdGVyLCBTLkouLCBTdGFuZGFyZCBub3JtYWwgdmFy
aWF0ZSB0cmFuc2Zvcm1hdGlvbiBhbmQgZGUtdHJlbmRpbmcgb2YgbmVhci1pbmZyYXJlZCBkaWZm
dXNlIHJlZmxlY3RhbmNlIHNwZWN0cmEgKDE5ODkpIEFwcGwuIFNwZWN0cm9zYy4sIDQzLCBwcC4g
NzcyLTc3Ny4gLCBkb2k6IDEwLjEzNjYvMDAwMzcwMjg5NDIwMjIwMTsgRXNiZW5zZW4sIEsuLCBH
ZWxhZGksIFAuLCBQcmluY2lwYWwgY29tcG9uZW50IGFuYWx5c2lzOiBDb25jZXB0LCBnZW9tZXRy
aWNhbCBpbnRlcnByZXRhdGlvbiwgbWF0aGVtYXRpY2FsIGJhY2tncm91bmQsIGFsZ29yaXRobXMs
IGhpc3RvcnksIHByYWN0aWNlICgyMDA5KSBDb21wcmVoZW5zaXZlIENoZW1vbWV0cmljcywgcHAu
IDIxMS0yMjYuICwgUy4gRC4gQnJvd24sIFIuIFRhdWxlciBhbmQgQi4gV2FsY3phay4gRWxzZXZp
ZXIsIEFtc3RlcmRhbSwgVGhlIE5ldGhlcmxhbmRzLCBkb2k6IDEwLjEwMTYvQjk3OC0wNDQ0NTI3
MDEtMS4wMDA0My0wOyBBenpvdXosIFQuLCBUYXVsZXIsIFIuLCBBcHBsaWNhdGlvbiBvZiBtdWx0
aXZhcmlhdGUgY3VydmUgcmVzb2x1dGlvbiBhbHRlcm5hdGluZyBsZWFzdCBzcXVhcmVzIChNQ1It
QUxTKSB0byB0aGUgcXVhbnRpdGF0aXZlIGFuYWx5c2lzIG9mIHBoYXJtYWNldXRpY2FsIGFuZCBh
Z3JpY3VsdHVyYWwgc2FtcGxlcyAoMjAwOCkgVGFsYW50YSwgNzQgKDUpLCBwcC4gMTIwMS0xMjEw
LiAsIGRvaTogMTAuMTAxNi9qLnRhbGFudGEuMjAwNy4wOC4wMjQ7IERlIEp1YW4sIEEuLCBUYXVs
ZXIsIFIuQS4sIE11bHRpdmFyaWF0ZSBjdXJ2ZSByZXNvbHV0aW9uIChNQ1IpIGZyb20gMjAwMDog
UHJvZ3Jlc3MgaW4gY29uY2VwdHMgYW5kIGFwcGxpY2F0aW9ucyAoMjAwNikgQ3JpdC4gUmV2LiBB
bmFsLiBDaGVtLiwgMzYgKDMtNCksIHBwLiAxNjMtMTc2LiAsIGRvaTogMTAuMTA4MC8xMDQwODM0
MDYwMDk3MDAwNTsgWXUsIEguLCBNYWNHcmVnb3IsIEouRi4sIE11bHRpdmFyaWF0ZSBpbWFnZSBh
bmFseXNpcyBhbmQgcmVncmVzc2lvbiBmb3IgcHJlZGljdGlvbiBvZiBjb2F0aW5nIGNvbnRlbnQg
YW5kIGRpc3RyaWJ1dGlvbiBpbiB0aGUgcHJvZHVjdGlvbiBvZiBzbmFjayBmb29kcyAoMjAwMykg
Q2hlbW9tZXRyLiBJbnRlbGwuIExhYi4gU3lzdC4sIDY3LCBwcC4gMTI1LTE0NC4gLCBkb2k6IDEw
LjEwMTYvUzAxNjktNzQzOSAwMyAwMDA2NS0wOyBFc2JlbnNlbiwgSy5ILiwgR2VsYWRpLCBQLiwg
UHJpbmNpcGxlcyBvZiBwcm9wZXIgdmFsaWRhdGlvbjogVXNlIGFuZCBhYnVzZSBvZiByZS1zYW1w
bGluZyBmb3IgdmFsaWRhdGlvbiAoMjAxMCkgSi4gQ2hlbW9tZXRyLiwgMjQsIHBwLiAxNjgtMTg3
LiAsIGRvaTogMTAuMTAwMi9jZW0uMTMxMDsgWmhhbmcsIEwuLCBHYXJjaWEtTXVub3osIFMuLCBB
IGNvbXBhcmlzb24gb2YgZGlmZmVyZW50IG1ldGhvZHMgdG8gZXN0aW1hdGUgcHJlZGljdGlvbiB1
bmNlcnRhaW50eSB1c2luZyBwYXJ0aWFsIGxlYXN0IHNxdWFyZXMgKFBMUyk6IEEgcHJhY3RpdGlv
bmVyJmFwb3M7cyBwZXJzcGVjdGl2ZSAoMjAwOSkgQ2hlbW9tZXRyLiBJbnRlbGwuIExhYi4gU3lz
dC4sIDk3LCBwcC4gMTUyLTE1OC4gLCBkb2k6IDEwLjEwMTYvai5jaGVtb2xhYi4yMDA5LjAzLjAw
NzsgRGFyZGVubmUsIFAuLCBTb21lIGNvbnNpZGVyYXRpb25zIGFib3V0IE5JUiBzcGVjdHJvc2Nv
cHk6IENsb3Npbmcgc3BlZWNoIGF0IE5JUi0yMDA5ICgyMDEwKSBOSVIgTmV3cywgMjEsIHBwLiA4
LTE0LiAsIGRvaTogMTAuMTI1NS9uaXJuLiAxMTY1OyBSZWljaCwgRy4sIE5lYXItaW5mcmFyZWQg
c3BlY3Ryb3Njb3B5IGFuZCBpbWFnaW5nOiBCYXNpYyBwcmluY2lwbGVzIGFuZCBwaGFybWFjZXV0
aWNhbCBhcHBsaWNhdGlvbnMgKDIwMDUpIEFkdi4gRHJ1ZyBEZWxpdmVyeSBSZXYuLCA1NywgcHAu
IDExMDktMTE0My4gLCBkb2k6IDEwLjEwMTYvai5hZGRyLjIwMDUuMDEuMDIwOyBQaWVybmEsIEou
QS5GLiwgQmFldGVuLCBWLiwgRGFyZGVubmUsIFAuLCBEdWJvaXMsIEouLCBMZXdpcywgRS5OLiwg
QnVyZ2VyLCBKLiwgU3BlY3Ryb3Njb3BpYyBpbWFnaW5nICgyMDA5KSBDb21wcmVoZW5zaXZlIENo
ZW1vbWV0cmljcywgcHAuIDE3My0xOTcuICwgUy4gRC4gQnJvd24sIFIuIFRhdWxlciBhbmQgQi4g
V2FsY3phay4gRWxzZXZpZXIsIEFtc3RlcmRhbSwuIFRoZSBOZXRoZXJsYW5kcywgZG9pOiAxMC4x
MDE2L0I5NzgtMDQ0NDUyNzAxLTEuMDAwMDQtMTsgUHVjaGVydCwgVC4sIEhvbHpoYXVlciwgQy5W
LiwgTWVuZXplcywgSi4sIExvY2htYW5uLCBELiwgUmVpY2gsIEcuLCBBIG5ldyBQQVQvUWJEIGFw
cHJvYWNoIGZvciB0aGUgZGV0ZXJtaW5hdGlvbiBvZiBibGVuZCBob21vZ2VuZWl0eTogQ29tYmlu
YXRpb24gb2Ygb24tbGluZSBOSVJTIGFuYWx5c2lzIHdpdGggUEMgc2NvcmVzIGRpc3RhbmNlIGFu
YWx5c2lzIChQQy1TREEpICgyMDEwKSBFdXIuIEouIFBoYXJtLiBCaW9waGFybS4sIDc4LCBwcC4g
MTczLTE4Mi4gLCBkb2k6IDEwLjEwMTYvai5lanBiLjIwMTAuMTIuMDE1OyBNYWtlaW4sIEwuSi4s
IEtpZGRlciwgTC5ILiwgTGV3aXMsIEUuTi4sIFZhbGxlcmksIE0uLCBOb24tZGVzdHJ1Y3RpdmUg
ZXZhbHVhdGlvbiBvZiBtYW51ZmFjdHVyaW5nIHByb2Nlc3MgY2hhbmdlcyB1c2luZyBuZWFyIGlu
ZnJhcmVkIGNoZW1pY2FsIGltYWdpbmcgKDIwMDgpIE5JUiBOZXdzLCAxOSwgcHAuIDExLTE1LiAs
IGRvaTogMTAuMTI1NS9uaXJuLiAxMDk3OyBDbGFya2UsIEYuLCBFeHRyYWN0aW5nIHByb2Nlc3Mt
cmVsYXRlZCBpbmZvcm1hdGlvbiBmcm9tIHBoYXJtYWNldXRpY2FsIGRvc2FnZSBmb3JtcyB1c2lu
ZyBuZWFyIGluZnJhcmVkIG1pY3Jvc2NvcHkgKDIwMDQpIFZpYi4gU3BlY3Ryb3NjLiwgMzQsIHBw
LiAyNS0zNS4gLCBkb2k6IDEwLjEwMTYvai52aWJzcGVjLjIwMDMuMDguMDA1OyBMaW0sIEguLCBE
YXZlLCBWLlMuLCBLaWRkZXIsIEwuLCBMZXdpcywgRS5OLiwgRmFobXksIFIuLCBIb2FnLCBTLlcu
LCBBc3Nlc3NtZW50IG9mIHRoZSBjcml0aWNhbCBmYWN0b3JzIGFmZmVjdGluZyB0aGUgcG9yb3Np
dHkgb2Ygcm9sbGVyIGNvbXBhY3RlZCByaWJib25zIGFuZCB0aGUgZmVhc2liaWxpdHkgb2YgdXNp
bmcgTklSIGNoZW1pY2FsIGltYWdpbmcgdG8gZXZhbHVhdGUgdGhlIHBvcm9zaXR5IGRpc3RyaWJ1
dGlvbiAoMjAxMSkgSW50LiBKLiBQaGFybS4sIDQxMCwgcHAuIDEtOC4gLCBkb2k6IDEwLjEwMTYv
ai5panBoYXJtLjIwMTEuMDIuMDI4OyBFbGxpc29uLCBDLkQuLCBFbm5pcywgQi5KLiwgSGFtYWQs
IE0uTC4sIEx5b24sIFIuQy4sIE1lYXN1cmluZyB0aGUgZGlzdHJpYnV0aW9uIG9mIGRlbnNpdHkg
YW5kIHRhYmxldHRpbmcgZm9yY2UgaW4gcGhhcm1hY2V1dGljYWwgdGFibGV0cyBieSBjaGVtaWNh
bCBpbWFnaW5nICgyMDA4KSBKLiBQaGFybS4gQmlvbWVkLiBBbmFsLiwgNDgsIHBwLiAxLTcuICwg
ZG9pOiAxMC4xMDE2L2ouanBiYS4yMDA4LjA0LjAyMDsgRHVib2lzLCBKLiwgV29sZmYsIEouQy4s
IFdhcnJhY2ssIEouSy4sIFNjaG9wcGVscmVpLCBKLiwgTGV3aXMsIEUuTi4sIE5JUiBjaGVtaWNh
bCBpbWFnaW5nIGZvciBjb3VudGVyZmVpdCBwaGFybWFjZXV0aWNhbCBwcm9kdWN0cyBhbmFseXNp
cyAoMjAwNykgU3BlY3Ryb3Njb3B5LCAyMiwgcHAuIDQwLTUwOyBSb2Rpb25vdmEsIE8uWS4sIEhv
dW3DuGxsZXIsIEwuUC4sIFBvbWVyYW50c2V2LCBBLkwuLCBHZWxhZGksIFAuLCBCdXJnZXIsIEou
LCBEb3JvZmV5ZXYsIFYuTC4sIEFyemFtYXN0c2V2LCBBLlAuLCBOSVIgc3BlY3Ryb21ldHJ5IGZv
ciBjb3VudGVyZmVpdCBkcnVnIGRldGVjdGlvbjogQSBmZWFzaWJpbGl0eSBzdHVkeSAoMjAwNSkg
QW5hbC4gQ2hpbS4gQWN0YSwgNTQ5LCBwcC4gMTUxLTE1OC4gLCBkb2k6IDEwLjEwMTYvai5hY2Eu
MjAwNS4wNi4wMTg7IFB1Y2hlcnQsIFQuLCBMb2NobWFubiwgRC4sIE1lbmV6ZXMsIEouLCBSZWlj
aCwgRy4sIE5lYXItaW5mcmFyZWQgY2hlbWljYWwgaW1hZ2luZyAoTklSLUNJKSBmb3IgY291bnRl
cmZlaXQgZHJ1ZyBpZGVudGlmaWNhdGlvbi1hIGZvdXItc3RhZ2UgY29uY2VwdCB3aXRoIGEgbm92
ZWwgYXBwcm9hY2ggb2YgZGF0YSBwcm9jZXNzaW5nIChMaW5lYXIgSW1hZ2UgU2lnbmF0dXJlKSAo
MjAxMCkgSi4gUGhhcm0uIEJpb21lZC4gQW5hbC4sIDUxLCBwcC4gMTM4LTE0NS4gLCBkb2k6IDEw
LjEwMTYvai5qcGJhLjIwMDkuMDguMDIyOyBDb2dkaWxsLCBSLlAuLCBTaG9ydCwgUy5NLiwgRm9y
Y2h0LCBSLiwgU2hpLCBaLiwgU2hlbiwgWS4sIFRhZGF5LCBQLkYuLCBBbmRlcnNvbiwgQy5BLiwg
RHJlbm5lbiwgSi5LLiwgQW4gZWZmaWNpZW50IG1ldGhvZC1kZXZlbG9wbWVudCBzdHJhdGVneSBm
b3IgcXVhbnRpdGF0aXZlIGNoZW1pY2FsIGltYWdpbmcgdXNpbmcgdGVyYWhlcnR6IHB1bHNlIHNw
ZWN0cm9zY29weSAoMjAwNikgSi4gUGhhcm0uIElubm92YXRpb24sIDEsIHBwLiA2My03NS4gLCBk
b2k6IDEwLjEwMDcvQkYwMjc4NDg4MjsgQ2FtcGJlbGwsIEouQi4sICgyMDA3KSBJbnRyb2R1Y3Rp
b24gdG8gUmVtb3RlIFNlbnNpbmcuLCAsIEd1aWxmb3JkIFByZXNzLCBOZXcgWW9yaywgVVNBOyBC
ZWxsb24tTWF1cmVsLCBWLiwgRHVib2lzLCBKLiwgTmVhci1pbmZyYXJlZCBoeXBlcnNwZWN0cmFs
IGltYWdpbmcgaW4gZm9vZCBhbmQgYWdyaWN1bHR1cmFsIHNjaWVuY2UgKDIwMDkpIEluZnJhcmVk
IGFuZCBSYW1hbiBTcGVjdHJvc2NvcGljIEltYWdpbmcsIHBwLiAyNTktMjk0LiAsIFIuIFNhbHpl
ciBhbmQgSC4gVy4gU2llc2xlci4gV2lsZXktVkNILCBXZWluaGVpbSwgR2VybWFueSwgZG9pOiAx
MC4xMDAyLzk3ODM1Mjc2MjgyMzAuY2g4OyBNYW5sZXksIE0uLCBUb2l0LCBHLiwgR2VsYWRpLCBQ
LiwgVHJhY2tpbmcgZGlmZnVzaW9uIG9mIGNvbmRpdGlvbmluZyB3YXRlciBpbiBzaW5nbGUgd2hl
YXQga2VybmVscyBvZiBkaWZmZXJlbnQgaGFyZG5lc3MgYnkgbmVhciBpbmZyYXJlZCBoeXBlcnNw
ZWN0cmFsIGltYWdpbmcgKDIwMTApIEFuYWwuIENoaW0uIEFjdGEsIDY4NiwgcHAuIDY0LTc1LiAs
IGRvaTogMTAuMTAxNi9qLmFjYS4yMDEwLjExLjA0MjsgUG9sZGVyLCBHLiwgVmFuIERlciBIZWlq
ZGVuLCBHLiwgWW91bmcsIEkuLCBUb21hdG8gc29ydGluZyB1c2luZyBpbmRlcGVuZGVudCBjb21w
b25lbnQgYW5hbHlzaXMgb24gc3BlY3RyYWwgaW1hZ2VzICgyMDAzKSBSZWFsLXRpbWUgSW1hZ2lu
ZywgOSwgcHAuIDI1My0yNTkuICwgZG9pOiAxMC4xMDE2L2oucnRpLjIwMDMuMDkuMDA4OyBQZWly
cywgQS4sIFNjaGVlcmxpbmNrLCBOLiwgRGUgQmFlcmRlbWFla2VyLCBKLiwgTmljb2xhaSwgQi5N
LiwgU3RhcmNoIGluZGV4IGRldGVybWluYXRpb24gb2YgYXBwbGUgZnJ1aXQgYnkgbWVhbnMgb2Yg
YSBoeXBlcnNwZWN0cmFsIG5lYXIgaW5mcmFyZWQgcmVmbGVjdGFuY2UgaW1hZ2luZyBzeXN0ZW0g
KDIwMDMpIEouIE5lYXIgSW5mcmFyZWQgU3BlY3Ryb3NjLiwgMTEsIHBwLiAzNzktMzkwLiAsIGRv
aTogMTAuMTI1NS9qbmlycy4zODk7IEZlcm7DoW5kZXogUGllcm5hLCBKLiwgQmFldGVuLCBWLiwg
RGFyZGVubmUsIFAuLCBTY3JlZW5pbmcgb2YgY29tcG91bmQgZmVlZHMgdXNpbmcgTklSIGh5cGVy
c3BlY3RyYWwgZGF0YSAoMjAwNikgQ2hlbW9tZXRyLiBJbnRlbGwuIExhYi4gU3lzdC4sIDg0LCBw
cC4gMTE0LTExOC4gLCBkb2k6IDEwLjEwMTYvai5jaGVtb2xhYi4yMDA2LjAzLjAxMjsgQmF1cmll
Z2VsLCBFLiwgR2llYmVsLCBBLiwgR2V5ZXIsIE0uLCBTY2htaWR0LCBVLiwgSGVycHBpY2gsIFcu
LCBFYXJseSBkZXRlY3Rpb24gb2YgRnVzYXJpdW0gaW5mZWN0aW9uIGluIHdoZWF0IHVzaW5nIGh5
cGVyLXNwZWN0cmFsIGltYWdpbmcgKDIwMTEpIENvbXB1dC4gRWxlY3Ryb24uIEFncmljLiwgNzUs
IHBwLiAzMDQtMzEyLiAsIGRvaTogMTAuMTAxNi9qLmNvbXBhZy4yMDEwLjEyLjAwNjsgRHVib2lz
LCBKLiwgTGV3aXMsIEUuTi4sIEZyeSwgRi5TLiwgQ2FsdmV5LCBFLk0uLCBOZWFyIGluZnJhcmVk
IGNoZW1pY2FsIGltYWdpbmcgZm9yIGhpZ2ggdGhyb3VnaHB1dCBzY3JlZW5pbmcgb2YgZm9vZCBi
YWN0ZXJpYSAoMjAwNykgTklSIE5ld3MsIDE4LCBwcC4gNC03OyBMZWl0bmVyLCBSLiwgTWFpcmVy
LCBILiwgS2VyY2VrLCBBLiwgUmVhbC10aW1lIGNsYXNzaWZpY2F0aW9uIG9mIHBvbHltZXJzIHdp
dGggTklSIHNwZWN0cmFsIGltYWdpbmcgYW5kIGJsb2IgYW5hbHlzaXMgKDIwMDMpIFJlYWwtdGlt
ZSBJbWFnaW5nLCA5LCBwcC4gMjQ1LTI1MS4gLCBkb2k6IDEwLjEwMTYvai5ydGkuMjAwMy4wOS4w
MTY7IEt1bGNrZSwgQS4sIEd1cnNjaGxlciwgQy4sIFNwb2NrLCBHLiwgTGVpdG5lciwgUi4sIEty
YWZ0LCBNLiwgT24tbGluZSBjbGFzc2lmaWNhdGlvbiBvZiBzeW50aGV0aWMgcG9seW1lcnMgdXNp
bmcgbmVhciBpbmZyYXJlZCBzcGVjdHJhbCBpbWFnaW5nICgyMDAzKSBKLiBOZWFyIEluZnJhcmVk
IFNwZWN0cm9zYy4sIDExICgxKSwgcHAuIDcxLTgxLiAsIGRvaTogMTAuMTI1NS9qbmlycy4zNTU7
IFBvdXJkZXloaW1pLCBCLiwgKDE5OTkpIEltYWdpbmcgYW5kIEltYWdlIEFuYWx5c2lzIEFwcGxp
Y2F0aW9ucyBmb3IgUGxhc3RpY3MuLCAsIFdpbGxpYW0gQW5kcmV3IFB1Ymxpc2hpbmcsIE5ldyBZ
b3JrLCBVU0E7IEdvc3NlbGluLCBSLiwgUm9kcmlndWUsIEQuLCBEdWNoZXNuZSwgQy4sIEEgaHlw
ZXJzcGVjdHJhbCBpbWFnaW5nIHNlbnNvciBmb3Igb24tbGluZSBxdWFsaXR5IGNvbnRyb2wgb2Yg
ZXh0cnVkZWQgcG9seW1lciBjb21wb3NpdGUgcHJvZHVjdHMgKDIwMTEpIENvbXB1dC4gQ2hlbS4g
RW5nLiwgMzUsIHBwLiAyOTYtMzA2LiAsIGRvaTogMTAuMTAxNi9qLmNvbXBjaGVtZW5nLjIwMTAu
MDcuMDIwOyBTdGFubGV5LCBTLkouLCBCb2x0b24sIEcuVC4sIEEgcmV2aWV3IG9mIHJlY2VudCBl
bGVjdHJpY2FsIHJlc2lzdGFuY2UgdG9tb2dyYXBoeSAoRVJUKSBhcHBsaWNhdGlvbnMgZm9yIHdl
dCBwYXJ0aWN1bGF0ZSBwcm9jZXNzaW5nICgyMDA4KSBQYXJ0aWNsZSAmYW1wOyBQYXJ0aWNsZSBT
eXN0ZW1zIENoYXJhY3Rlcml6YXRpb24sIDI1LCBwcC4gMjA3LTIxNS4gLCBkb2k6IDEwLjEwMDIv
cHBzYy4yMDA3MDExMjY7IEJlYXJtYW4sIEcuLCBMZXZlbnNvbiwgUi4sIEJpb2xvZ2ljYWwgaW1h
Z2luZyBzcGVjdHJvc2NvcHkgKDIwMDMpIEJpb21lZGljYWwgUGhvdG9uaWNzIEhhbmRib29rLCBD
aGFwdGVyLCA4LiAsIFQuIFZvLURpbmguIENSQyBQcmVzcywgQm9jYSBSYXRvbiwgRmxvcmlkYSwg
VVNBLCBkb2k6IDEwLjEyMDEvOTc4MDIwMzAwODk5Ny5jaDg7IEvDtm5pZywgSy4sIENsaW5pY2Fs
IG11bHRpcGhvdG9uIHRvbW9ncmFwaHkgKDIwMDgpIEouIEJpb3Bob3RvbmljcywgMSwgcHAuIDEz
LTIzLiAsIGRvaTogMTAuMTAwMi9qYmlvLjIwMDcxMDAyMjsgR2lic29uLCBBLiwgSGViZGVuLCBK
LiwgQXJyaWRnZSwgUy5SLiwgUmVjZW50IGFkdmFuY2VzIGluIGRpZmZ1c2Ugb3B0aWNhbCBpbWFn
aW5nICgyMDA1KSBQaHlzLiBNZWQuIEJpb2wuLCA1MCwgcHAuIFIxLVI0My4gLCBkb2k6IDEwLjEw
ODgvMDAzMS05MTU1LzUwLzQvUjAxOyBCb2FzLCBELkEuLCBEYWxlLCBBLk0uLCBGcmFuY2VzY2hp
bmksIE0uQS4sIERpZmZ1c2Ugb3B0aWNhbCBpbWFnaW5nIG9mIGJyYWluIGFjdGl2YXRpb246IEFw
cHJvYWNoZXMgdG8gb3B0aW1pemluZyBpbWFnZSBzZW5zaXRpdml0eSwgcmVzb2x1dGlvbiwgYW5k
IGFjY3VyYWN5ICgyMDA0KSBOZXVyb2ltYWdlLCAyMywgcHAuIFMyNzUtUzI4OC4gLCBkb2k6IDEw
LjEwMTYvai5uZXVyb2ltYWdlLjIwMDQuMDcuMDExOyBBYnJhaGFtc3NvbiwgQy4sIEpvaGFuc3Nv
biwgSi4sIEFuZGVyc3Nvbi1FbmdlbHMsIFMuLCBTdmFuYmVyZywgUy4sIEZvbGVzdGFkLCBTLiwg
VGltZS1yZXNvbHZlZCBOSVIgc3BlY3Ryb3Njb3B5IGZvciBxdWFudGl0YXRpdmUgYW5hbHlzaXMg
b2YgaW50YWN0IHBoYXJtYWNldXRpY2FsIHRhYmxldHMgKDIwMDUpIEFuYWwuIENoZW0uLCA3NyAo
NCksIHBwLiAxMDU1LTEwNTkuICwgZG9pOiAxMC4xMDIxL2FjMDQ4Nzc1NDsgRGV4aGVpbWVyLCBT
LkwuLCAoMjAwNykgVGVyYWhlcnR6IFNwZWN0cm9zY29weTogUHJpbmNpcGxlcyBhbmQgQXBwbGlj
YXRpb25zLiwgLCBDUkMgUHJlc3MvVGF5bG9yIGFuZCBGcmFuY2lzLCBCb2NhIFJhdG9uLCBGbG9y
aWRhLCBVU0EsIGRvaTogMTAuMTIwMS85NzgxNDIwMDA3NzAxPC9lbGVjdHJvbmljLXJlc291cmNl
LW51bT48cmVtb3RlLWRhdGFiYXNlLW5hbWU+U2NvcHVzPC9yZW1vdGUtZGF0YWJhc2UtbmFtZT48
bGFuZ3VhZ2U+RW5nbGlzaDwvbGFuZ3VhZ2U+PC9yZWNvcmQ+PC9DaXRlPjxDaXRlPjxBdXRob3I+
RmVuZzwvQXV0aG9yPjxZZWFyPjIwMTI8L1llYXI+PFJlY051bT4zPC9SZWNOdW0+PHJlY29yZD48
cmVjLW51bWJlcj4zPC9yZWMtbnVtYmVyPjxmb3JlaWduLWtleXM+PGtleSBhcHA9IkVOIiBkYi1p
ZD0ieHplc3JmdjJneGRwem9lZHp6bHZzZTViMHBlcncydmZ4OTBkIiB0aW1lc3RhbXA9IjAiPjM8
L2tleT48L2ZvcmVpZ24ta2V5cz48cmVmLXR5cGUgbmFtZT0iSm91cm5hbCBBcnRpY2xlIj4xNzwv
cmVmLXR5cGU+PGNvbnRyaWJ1dG9ycz48YXV0aG9ycz48YXV0aG9yPkZlbmcsIFkuIFouPC9hdXRo
b3I+PGF1dGhvcj5TdW4sIEQuIFcuPC9hdXRob3I+PC9hdXRob3JzPjwvY29udHJpYnV0b3JzPjxh
dXRoLWFkZHJlc3M+Rm9vZCBSZWZyaWdlcmF0aW9uIGFuZCBDb21wdXRlcml6ZWQgRm9vZCBUZWNo
bm9sb2d5IChGUkNGVCksIFNjaG9vbCBvZiBCaW9zeXN0ZW1zIEVuZ2luZWVyaW5nLCBVbml2ZXJz
aXR5IENvbGxlZ2UgRHVibGluLCBOYXRpb25hbCBVbml2ZXJzaXR5IG9mIElyZWxhbmQsIEFncmlj
dWx0dXJlIGFuZCBGb29kIFNjaWVuY2UgQ2VudHJlLCBCZWxmaWVsZCwgRHVibGluLCBJcmVsYW5k
PC9hdXRoLWFkZHJlc3M+PHRpdGxlcz48dGl0bGU+QXBwbGljYXRpb24gb2YgSHlwZXJzcGVjdHJh
bCBJbWFnaW5nIGluIEZvb2QgU2FmZXR5IEluc3BlY3Rpb24gYW5kIENvbnRyb2w6IEEgUmV2aWV3
PC90aXRsZT48c2Vjb25kYXJ5LXRpdGxlPkNyaXRpY2FsIFJldmlld3MgaW4gRm9vZCBTY2llbmNl
IGFuZCBOdXRyaXRpb248L3NlY29uZGFyeS10aXRsZT48YWx0LXRpdGxlPkNyaXQuIFJldi4gRm9v
ZCBTY2kuIE51dHIuPC9hbHQtdGl0bGU+PC90aXRsZXM+PHBhZ2VzPjEwMzktMTA1ODwvcGFnZXM+
PHZvbHVtZT41Mjwvdm9sdW1lPjxudW1iZXI+MTE8L251bWJlcj48a2V5d29yZHM+PGtleXdvcmQ+
Y2hlbWljYWwgaW1hZ2luZzwva2V5d29yZD48a2V5d29yZD5jaGVtb21ldHJpY3M8L2tleXdvcmQ+
PGtleXdvcmQ+Y29tcHV0ZXIgdmlzaW9uPC9rZXl3b3JkPjxrZXl3b3JkPmNvbnRhbWluYXRpb248
L2tleXdvcmQ+PGtleXdvcmQ+Zmx1b3Jlc2NlbmNlPC9rZXl3b3JkPjxrZXl3b3JkPmZvb2Qgc2Fm
ZXR5PC9rZXl3b3JkPjxrZXl3b3JkPmZydWl0czwva2V5d29yZD48a2V5d29yZD5oeXBlcnNwZWN0
cmFsIGltYWdpbmc8L2tleXdvcmQ+PGtleXdvcmQ+bWVhdDwva2V5d29yZD48a2V5d29yZD5OSVJT
PC9rZXl3b3JkPjxrZXl3b3JkPm5vbmRlc3RydWN0aXZlIG1ldGhvZDwva2V5d29yZD48a2V5d29y
ZD5wYXRob2dlbjwva2V5d29yZD48a2V5d29yZD5SYW1hbjwva2V5d29yZD48a2V5d29yZD52ZWdl
dGFibGVzPC9rZXl3b3JkPjxrZXl3b3JkPk5vbmRlc3RydWN0aXZlIG1ldGhvZHM8L2tleXdvcmQ+
PGtleXdvcmQ+Rm9vZCBwcm9jZXNzaW5nPC9rZXl3b3JkPjxrZXl3b3JkPkltYWdpbmcgdGVjaG5p
cXVlczwva2V5d29yZD48a2V5d29yZD5NZWF0czwva2V5d29yZD48a2V5d29yZD5QYXRob2dlbnM8
L2tleXdvcmQ+PGtleXdvcmQ+U2FmZXR5IGVuZ2luZWVyaW5nPC9rZXl3b3JkPjxrZXl3b3JkPlN0
cnVjdHVyYWwgcGFuZWxzPC9rZXl3b3JkPjxrZXl3b3JkPmFuaW1hbDwva2V5d29yZD48a2V5d29y
ZD5jaGVtaXN0cnk8L2tleXdvcmQ+PGtleXdvcmQ+Zmx1b3Jlc2NlbmNlIGltYWdpbmc8L2tleXdv
cmQ+PGtleXdvcmQ+Zm9vZCBjb250YW1pbmF0aW9uPC9rZXl3b3JkPjxrZXl3b3JkPmZvb2QgY29u
dHJvbDwva2V5d29yZD48a2V5d29yZD5mb29kIGhhbmRsaW5nPC9rZXl3b3JkPjxrZXl3b3JkPmZy
dWl0PC9rZXl3b3JkPjxrZXl3b3JkPmltYWdlIHByb2Nlc3Npbmc8L2tleXdvcmQ+PGtleXdvcmQ+
aW5zdHJ1bWVudGF0aW9uPC9rZXl3b3JkPjxrZXl3b3JkPm1ldGhvZG9sb2d5PC9rZXl3b3JkPjxr
ZXl3b3JkPm5lYXIgaW5mcmFyZWQgc3BlY3Ryb3Njb3B5PC9rZXl3b3JkPjxrZXl3b3JkPnByb2R1
Y3Qgc2FmZXR5PC9rZXl3b3JkPjxrZXl3b3JkPnF1YWxpdHkgY29udHJvbDwva2V5d29yZD48a2V5
d29yZD5yZXZpZXc8L2tleXdvcmQ+PGtleXdvcmQ+dmVnZXRhYmxlPC9rZXl3b3JkPjxrZXl3b3Jk
PkFuaW1hbHM8L2tleXdvcmQ+PGtleXdvcmQ+Q29uc3VtZXIgUHJvZHVjdCBTYWZldHk8L2tleXdv
cmQ+PGtleXdvcmQ+Rm9vZCBJbnNwZWN0aW9uPC9rZXl3b3JkPjxrZXl3b3JkPkZvb2QgTWljcm9i
aW9sb2d5PC9rZXl3b3JkPjxrZXl3b3JkPkltYWdlIFByb2Nlc3NpbmcsIENvbXB1dGVyLUFzc2lz
dGVkPC9rZXl3b3JkPjxrZXl3b3JkPk9wdGljYWwgSW1hZ2luZzwva2V5d29yZD48a2V5d29yZD5T
cGVjdHJvc2NvcHksIE5lYXItSW5mcmFyZWQ8L2tleXdvcmQ+PC9rZXl3b3Jkcz48ZGF0ZXM+PHll
YXI+MjAxMjwveWVhcj48L2RhdGVzPjxpc2JuPjEwNDA4Mzk4IChJU1NOKTwvaXNibj48d29yay10
eXBlPlJldmlldzwvd29yay10eXBlPjx1cmxzPjxyZWxhdGVkLXVybHM+PHVybD5odHRwczovL3d3
dy5zY29wdXMuY29tL2lud2FyZC9yZWNvcmQudXJpP2VpZD0yLXMyLjAtODQ4NjQ2NDc0NDEmYW1w
O2RvaT0xMC4xMDgwJTJmMTA0MDgzOTguMjAxMS42NTE1NDImYW1wO3BhcnRuZXJJRD00MCZhbXA7
bWQ1PWY3ZGQ3ODAxNTNlYWJhM2EyN2RlY2Q1NTQ1NjRkMGQ2PC91cmw+PC9yZWxhdGVkLXVybHM+
PC91cmxzPjxlbGVjdHJvbmljLXJlc291cmNlLW51bT4xMC4xMDgwLzEwNDA4Mzk4LjIwMTEuNjUx
NTQyPC9lbGVjdHJvbmljLXJlc291cmNlLW51bT48cmVtb3RlLWRhdGFiYXNlLW5hbWU+U2NvcHVz
PC9yZW1vdGUtZGF0YWJhc2UtbmFtZT48bGFuZ3VhZ2U+RW5nbGlzaDwvbGFuZ3VhZ2U+PC9yZWNv
cmQ+PC9DaXRlPjxDaXRlPjxBdXRob3I+THU8L0F1dGhvcj48WWVhcj4yMDE0PC9ZZWFyPjxSZWNO
dW0+MjwvUmVjTnVtPjxyZWNvcmQ+PHJlYy1udW1iZXI+MjwvcmVjLW51bWJlcj48Zm9yZWlnbi1r
ZXlzPjxrZXkgYXBwPSJFTiIgZGItaWQ9Inh6ZXNyZnYyZ3hkcHpvZWR6emx2c2U1YjBwZXJ3MnZm
eDkwZCIgdGltZXN0YW1wPSIwIj4yPC9rZXk+PC9mb3JlaWduLWtleXM+PHJlZi10eXBlIG5hbWU9
IkpvdXJuYWwgQXJ0aWNsZSI+MTc8L3JlZi10eXBlPjxjb250cmlidXRvcnM+PGF1dGhvcnM+PGF1
dGhvcj5MdSwgRy48L2F1dGhvcj48YXV0aG9yPkZlaSwgQi48L2F1dGhvcj48L2F1dGhvcnM+PC9j
b250cmlidXRvcnM+PGF1dGgtYWRkcmVzcz5FbW9yeSBVbml2ZXJzaXR5LCBHZW9yZ2lhIEluc3Rp
dHV0ZSBvZiBUZWNobm9sb2d5LCBXYWxsYWNlIEguIENvdWx0ZXIgRGVwYXJ0bWVudCBvZiBCaW9t
ZWRpY2FsIEVuZ2luZWVyaW5nLCBBdGxhbnRhLCBHQSAzMDMyMiwgVW5pdGVkIFN0YXRlcyYjeEQ7
RW1vcnkgVW5pdmVyc2l0eSwgU2Nob29sIG9mIE1lZGljaW5lLCBEZXBhcnRtZW50IG9mIFJhZGlv
bG9neSBhbmQgSW1hZ2luZyBTY2llbmNlcywgQXRsYW50YSwgR0EgMzAzMjksIFVuaXRlZCBTdGF0
ZXMmI3hEO0Vtb3J5IFVuaXZlcnNpdHksIERlcGFydG1lbnQgb2YgTWF0aGVtYXRpY3MgYW5kIENv
bXB1dGVyIFNjaWVuY2UsIEF0bGFudGEsIEdBIDMwMzIyLCBVbml0ZWQgU3RhdGVzJiN4RDtFbW9y
eSBVbml2ZXJzaXR5LCBXaW5zaGlwIENhbmNlciBJbnN0aXR1dGUsIEF0bGFudGEsIEdBIDMwMzIy
LCBVbml0ZWQgU3RhdGVzPC9hdXRoLWFkZHJlc3M+PHRpdGxlcz48dGl0bGU+TWVkaWNhbCBoeXBl
cnNwZWN0cmFsIGltYWdpbmc6IEEgcmV2aWV3PC90aXRsZT48c2Vjb25kYXJ5LXRpdGxlPkpvdXJu
YWwgb2YgQmlvbWVkaWNhbCBPcHRpY3M8L3NlY29uZGFyeS10aXRsZT48YWx0LXRpdGxlPkogQmlv
bWVkIE9wdDwvYWx0LXRpdGxlPjwvdGl0bGVzPjx2b2x1bWU+MTk8L3ZvbHVtZT48bnVtYmVyPjE8
L251bWJlcj48a2V5d29yZHM+PGtleXdvcmQ+Q2FuY2VyIGRldGVjdGlvbiBhbmQgZGlhZ25vc2lz
PC9rZXl3b3JkPjxrZXl3b3JkPkltYWdlIGFuYWx5c2lzIGFuZCBjbGFzc2lmaWNhdGlvbjwva2V5
d29yZD48a2V5d29yZD5JbWFnZS1ndWlkZWQgc3VyZ2VyeTwva2V5d29yZD48a2V5d29yZD5NZWRp
Y2FsIGh5cGVyc3BlY3RyYWwgaW1hZ2luZzwva2V5d29yZD48a2V5d29yZD5RdWFudGl0YXRpdmUg
aW1hZ2luZzwva2V5d29yZD48a2V5d29yZD5UaXNzdWUgb3B0aWNzPC9rZXl3b3JkPjxrZXl3b3Jk
PkltYWdlIGd1aWRlZCBzdXJnZXJ5PC9rZXl3b3JkPjxrZXl3b3JkPk1lZGljYWwgaHlwZXJzcGVj
dHJhbDwva2V5d29yZD48a2V5d29yZD5UaXNzdWUgb3B0aWM8L2tleXdvcmQ+PGtleXdvcmQ+TWVk
aWNhbCBhcHBsaWNhdGlvbnM8L2tleXdvcmQ+PGtleXdvcmQ+TWVkaWNhbCBpbWFnaW5nPC9rZXl3
b3JkPjxrZXl3b3JkPlBhdGllbnQgcmVoYWJpbGl0YXRpb248L2tleXdvcmQ+PGtleXdvcmQ+U3Bl
Y3Ryb3Njb3B5PC9rZXl3b3JkPjxrZXl3b3JkPlRpc3N1ZTwva2V5d29yZD48a2V5d29yZD5EaWFn
bm9zaXM8L2tleXdvcmQ+PGtleXdvcmQ+Zmx1b3Jlc2NlbnQgZHllPC9rZXl3b3JkPjxrZXl3b3Jk
Pm1ldGFsPC9rZXl3b3JkPjxrZXl3b3JkPm94aWRlPC9rZXl3b3JkPjxrZXl3b3JkPmFydGlmaWNp
YWwgbmV1cmFsIG5ldHdvcms8L2tleXdvcmQ+PGtleXdvcmQ+Y2hlbWlzdHJ5PC9rZXl3b3JkPjxr
ZXl3b3JkPmNvbG9yPC9rZXl3b3JkPjxrZXl3b3JkPmNvbXB1dGVyPC9rZXl3b3JkPjxrZXl3b3Jk
PmRpYWJldGljIGZvb3Q8L2tleXdvcmQ+PGtleXdvcmQ+ZGlhZ25vc3RpYyBpbWFnaW5nPC9rZXl3
b3JkPjxrZXl3b3JkPmhlYXJ0IGRpc2Vhc2U8L2tleXdvcmQ+PGtleXdvcmQ+aHVtYW48L2tleXdv
cmQ+PGtleXdvcmQ+bGlnaHQ8L2tleXdvcmQ+PGtleXdvcmQ+bWV0aG9kb2xvZ3k8L2tleXdvcmQ+
PGtleXdvcmQ+bmVvcGxhc208L2tleXdvcmQ+PGtleXdvcmQ+cmV0aW5hIGRpc2Vhc2U8L2tleXdv
cmQ+PGtleXdvcmQ+cmV2aWV3PC9rZXl3b3JkPjxrZXl3b3JkPnNlbWljb25kdWN0b3I8L2tleXdv
cmQ+PGtleXdvcmQ+c2hvY2s8L2tleXdvcmQ+PGtleXdvcmQ+c3BlY3Ryb3Bob3RvbWV0cnk8L2tl
eXdvcmQ+PGtleXdvcmQ+c3VwcG9ydCB2ZWN0b3IgbWFjaGluZTwva2V5d29yZD48a2V5d29yZD5z
dXJmYWNlIHByb3BlcnR5PC9rZXl3b3JkPjxrZXl3b3JkPnN1cmdlcnk8L2tleXdvcmQ+PGtleXdv
cmQ+dGhyZWUgZGltZW5zaW9uYWwgaW1hZ2luZzwva2V5d29yZD48a2V5d29yZD5Db21wdXRlcnM8
L2tleXdvcmQ+PGtleXdvcmQ+Rmx1b3Jlc2NlbnQgRHllczwva2V5d29yZD48a2V5d29yZD5IZWFy
dCBEaXNlYXNlczwva2V5d29yZD48a2V5d29yZD5IdW1hbnM8L2tleXdvcmQ+PGtleXdvcmQ+SW1h
Z2luZywgVGhyZWUtRGltZW5zaW9uYWw8L2tleXdvcmQ+PGtleXdvcmQ+TWV0YWxzPC9rZXl3b3Jk
PjxrZXl3b3JkPk5lb3BsYXNtczwva2V5d29yZD48a2V5d29yZD5OZXVyYWwgTmV0d29ya3MgKENv
bXB1dGVyKTwva2V5d29yZD48a2V5d29yZD5PeGlkZXM8L2tleXdvcmQ+PGtleXdvcmQ+UmV0aW5h
bCBEaXNlYXNlczwva2V5d29yZD48a2V5d29yZD5TZW1pY29uZHVjdG9yczwva2V5d29yZD48a2V5
d29yZD5TdXBwb3J0IFZlY3RvciBNYWNoaW5lczwva2V5d29yZD48a2V5d29yZD5TdXJmYWNlIFBy
b3BlcnRpZXM8L2tleXdvcmQ+PGtleXdvcmQ+U3VyZ2ljYWwgUHJvY2VkdXJlcywgT3BlcmF0aXZl
PC9rZXl3b3JkPjwva2V5d29yZHM+PGRhdGVzPjx5ZWFyPjIwMTQ8L3llYXI+PC9kYXRlcz48aXNi
bj4xMDgzMzY2OCAoSVNTTik8L2lzYm4+PHdvcmstdHlwZT5BcnRpY2xlPC93b3JrLXR5cGU+PHVy
bHM+PHJlbGF0ZWQtdXJscz48dXJsPmh0dHBzOi8vd3d3LnNjb3B1cy5jb20vaW53YXJkL3JlY29y
ZC51cmk/ZWlkPTItczIuMC04NDg5NzU4NjA5MSZhbXA7ZG9pPTEwLjExMTclMmYxLkpCTy4xOS4x
LjAxMDkwMSZhbXA7cGFydG5lcklEPTQwJmFtcDttZDU9ZTMxYjQ1NjhmZjZiMGIyZTQ1NmI4MTA4
ZDlmYTgwZWI8L3VybD48dXJsPmh0dHA6Ly9iaW9tZWRpY2Fsb3B0aWNzLnNwaWVkaWdpdGFsbGli
cmFyeS5vcmcvYXJ0aWNsZS5hc3B4P2FydGljbGVpZD0xODE2NjE3PC91cmw+PC9yZWxhdGVkLXVy
bHM+PC91cmxzPjxjdXN0b203PjAxMDkwMTwvY3VzdG9tNz48ZWxlY3Ryb25pYy1yZXNvdXJjZS1u
dW0+MTAuMTExNy8xLkpCTy4xOS4xLjAxMDkwMTwvZWxlY3Ryb25pYy1yZXNvdXJjZS1udW0+PHJl
bW90ZS1kYXRhYmFzZS1uYW1lPlNjb3B1czwvcmVtb3RlLWRhdGFiYXNlLW5hbWU+PGxhbmd1YWdl
PkVuZ2xpc2g8L2xhbmd1YWdlPjwvcmVjb3JkPjwvQ2l0ZT48Q2l0ZT48QXV0aG9yPlZlcmF2ZXJi
ZWtlPC9BdXRob3I+PFllYXI+MjAxNDwvWWVhcj48UmVjTnVtPjU8L1JlY051bT48cmVjb3JkPjxy
ZWMtbnVtYmVyPjU8L3JlYy1udW1iZXI+PGZvcmVpZ24ta2V5cz48a2V5IGFwcD0iRU4iIGRiLWlk
PSJ4emVzcmZ2Mmd4ZHB6b2VkenpsdnNlNWIwcGVydzJ2Zng5MGQiIHRpbWVzdGFtcD0iMCI+NTwv
a2V5PjwvZm9yZWlnbi1rZXlzPjxyZWYtdHlwZSBuYW1lPSJKb3VybmFsIEFydGljbGUiPjE3PC9y
ZWYtdHlwZT48Y29udHJpYnV0b3JzPjxhdXRob3JzPjxhdXRob3I+VmVyYXZlcmJla2UsIFMuPC9h
dXRob3I+PGF1dGhvcj5TdGF2cm9zLCBFLiBOLjwvYXV0aG9yPjxhdXRob3I+SG9vaywgUy4gSi48
L2F1dGhvcj48L2F1dGhvcnM+PC9jb250cmlidXRvcnM+PGF1dGgtYWRkcmVzcz5EZXBhcnRtZW50
IG9mIEVhcnRoIFN5c3RlbSBTY2llbmNlLCBVbml2ZXJzaXR5IG9mIENhbGlmb3JuaWEsIDIyMjQg
Q3JvdWwgSGFsbCwgSXJ2aW5lLCBDQSwgVW5pdGVkIFN0YXRlcyYjeEQ7SmV0IFByb3B1bHNpb24g
TGFib3JhdG9yeSwgQ2FsaWZvcm5pYSBJbnN0aXR1dGUgb2YgVGVjaG5vbG9neSwgNDgwMCBPYWsg
R3JvdmUgRHJpdmUsIFBhc2FkZW5hLCBDQSwgVW5pdGVkIFN0YXRlczwvYXV0aC1hZGRyZXNzPjx0
aXRsZXM+PHRpdGxlPkFzc2Vzc2luZyBmaXJlIHNldmVyaXR5IHVzaW5nIGltYWdpbmcgc3BlY3Ry
b3Njb3B5IGRhdGEgZnJvbSB0aGUgQWlyYm9ybmUgVmlzaWJsZS9JbmZyYXJlZCBJbWFnaW5nIFNw
ZWN0cm9tZXRlciAoQVZJUklTKSBhbmQgY29tcGFyaXNvbiB3aXRoIG11bHRpc3BlY3RyYWwgY2Fw
YWJpbGl0aWVzPC90aXRsZT48c2Vjb25kYXJ5LXRpdGxlPlJlbW90ZSBTZW5zaW5nIG9mIG==
</w:fldData>
        </w:fldChar>
      </w:r>
      <w:r w:rsidR="0082792C">
        <w:rPr>
          <w:lang w:val="en-US"/>
        </w:rPr>
        <w:instrText xml:space="preserve"> ADDIN EN.CITE.DATA </w:instrText>
      </w:r>
      <w:r w:rsidR="0082792C">
        <w:rPr>
          <w:lang w:val="en-US"/>
        </w:rPr>
      </w:r>
      <w:r w:rsidR="0082792C">
        <w:rPr>
          <w:lang w:val="en-US"/>
        </w:rPr>
        <w:fldChar w:fldCharType="end"/>
      </w:r>
      <w:r w:rsidR="0082792C">
        <w:rPr>
          <w:lang w:val="en-US"/>
        </w:rPr>
        <w:fldChar w:fldCharType="begin">
          <w:fldData xml:space="preserve">RW52aXJvbm1lbnQ8L3NlY29uZGFyeS10aXRsZT48YWx0LXRpdGxlPlJlbW90ZSBTZW5zLiBFbnZp
cm9uLjwvYWx0LXRpdGxlPjwvdGl0bGVzPjxwYWdlcz4xNTMtMTYzPC9wYWdlcz48dm9sdW1lPjE1
NDwvdm9sdW1lPjxrZXl3b3Jkcz48a2V5d29yZD5BVklSSVM8L2tleXdvcmQ+PGtleXdvcmQ+RW5N
QVA8L2tleXdvcmQ+PGtleXdvcmQ+RmlyZSBzZXZlcml0eTwva2V5d29yZD48a2V5d29yZD5Gb3Jl
c3QgZmlyZTwva2V5d29yZD48a2V5d29yZD5IeXBlcnNwZWN0cmFsPC9rZXl3b3JkPjxrZXl3b3Jk
Pkh5c3BJUkk8L2tleXdvcmQ+PGtleXdvcmQ+T0xJPC9rZXl3b3JkPjxrZXl3b3JkPlBSSVNNQTwv
a2V5d29yZD48a2V5d29yZD5XZWlnaHRlZCBtdWx0aXBsZSBlbmRtZW1iZXIgc3BlY3RyYWwgbWl4
dHVyZSBhbmFseXNpcyAod01FU01BKTwva2V5d29yZD48a2V5d29yZD5XaWxkbGFuZCBmaXJlPC9r
ZXl3b3JkPjxrZXl3b3JkPkZvcmVzdCBmaXJlczwva2V5d29yZD48a2V5d29yZD5NdWx0aXBsZSBl
bmRtZW1iZXIgc3BlY3RyYWwgbWl4dHVyZSBhbmFseXNpczwva2V5d29yZD48a2V5d29yZD5hc3Nl
c3NtZW50IG1ldGhvZDwva2V5d29yZD48a2V5d29yZD5kYXRhIHNldDwva2V5d29yZD48a2V5d29y
ZD5maXJlIGJlaGF2aW9yPC9rZXl3b3JkPjxrZXl3b3JkPmZyYWN0aW9uYXRpb248L2tleXdvcmQ+
PGtleXdvcmQ+TGFuZHNhdCB0aGVtYXRpYyBtYXBwZXI8L2tleXdvcmQ+PGtleXdvcmQ+bnVtZXJp
Y2FsIG1vZGVsPC9rZXl3b3JkPjxrZXl3b3JkPnNhdGVsbGl0ZSBkYXRhPC9rZXl3b3JkPjxrZXl3
b3JkPnNob3J0d2F2ZSByYWRpYXRpb248L2tleXdvcmQ+PGtleXdvcmQ+c3BhdGlvdGVtcG9yYWwg
YW5hbHlzaXM8L2tleXdvcmQ+PGtleXdvcmQ+c3BlY3Ryb3Njb3B5PC9rZXl3b3JkPjwva2V5d29y
ZHM+PGRhdGVzPjx5ZWFyPjIwMTQ8L3llYXI+PC9kYXRlcz48cHVibGlzaGVyPkVsc2V2aWVyIElu
Yy48L3B1Ymxpc2hlcj48aXNibj4wMDM0NDI1NyAoSVNTTik8L2lzYm4+PHdvcmstdHlwZT5BcnRp
Y2xlPC93b3JrLXR5cGU+PHVybHM+PHJlbGF0ZWQtdXJscz48dXJsPmh0dHBzOi8vd3d3LnNjb3B1
cy5jb20vaW53YXJkL3JlY29yZC51cmk/ZWlkPTItczIuMC04NDkwNzgwNzk0OSZhbXA7ZG9pPTEw
LjEwMTYlMmZqLnJzZS4yMDE0LjA4LjAxOSZhbXA7cGFydG5lcklEPTQwJmFtcDttZDU9MjFiMDY4
YmIxMjUxYWQ2MmU2ZGMxYjg0MjYwM2M3Y2M8L3VybD48dXJsPmh0dHA6Ly9hYy5lbHMtY2RuLmNv
bS9TMDAzNDQyNTcxNDAwMzE2Mi8xLXMyLjAtUzAwMzQ0MjU3MTQwMDMxNjItbWFpbi5wZGY/X3Rp
ZD1lZTBjMzhkMC1lYzcyLTExZTYtYjcxOS0wMDAwMGFhYjBmNmImYW1wO2FjZG5hdD0xNDg2Mzg5
MDg0XzExNWRjNTAzZWUyZjVjNDZlY2E0NjFkZDIxNGYzMjg0PC91cmw+PC9yZWxhdGVkLXVybHM+
PC91cmxzPjxlbGVjdHJvbmljLXJlc291cmNlLW51bT4xMC4xMDE2L2oucnNlLjIwMTQuMDguMDE5
PC9lbGVjdHJvbmljLXJlc291cmNlLW51bT48cmVtb3RlLWRhdGFiYXNlLW5hbWU+U2NvcHVzPC9y
ZW1vdGUtZGF0YWJhc2UtbmFtZT48bGFuZ3VhZ2U+RW5nbGlzaDwvbGFuZ3VhZ2U+PC9yZWNvcmQ+
PC9DaXRlPjwvRW5kTm90ZT4A
</w:fldData>
        </w:fldChar>
      </w:r>
      <w:r w:rsidR="0082792C">
        <w:rPr>
          <w:lang w:val="en-US"/>
        </w:rPr>
        <w:instrText xml:space="preserve"> ADDIN EN.CITE.DATA </w:instrText>
      </w:r>
      <w:r w:rsidR="0082792C">
        <w:rPr>
          <w:lang w:val="en-US"/>
        </w:rPr>
      </w:r>
      <w:r w:rsidR="0082792C">
        <w:rPr>
          <w:lang w:val="en-US"/>
        </w:rPr>
        <w:fldChar w:fldCharType="end"/>
      </w:r>
      <w:r w:rsidR="00EC5586">
        <w:rPr>
          <w:lang w:val="en-US"/>
        </w:rPr>
      </w:r>
      <w:r w:rsidR="00EC5586">
        <w:rPr>
          <w:lang w:val="en-US"/>
        </w:rPr>
        <w:fldChar w:fldCharType="separate"/>
      </w:r>
      <w:r w:rsidR="00EC5586">
        <w:rPr>
          <w:noProof/>
          <w:lang w:val="en-US"/>
        </w:rPr>
        <w:t>[2-5]</w:t>
      </w:r>
      <w:r w:rsidR="00EC5586">
        <w:rPr>
          <w:lang w:val="en-US"/>
        </w:rPr>
        <w:fldChar w:fldCharType="end"/>
      </w:r>
      <w:r w:rsidR="00401B47">
        <w:rPr>
          <w:lang w:val="en-US"/>
        </w:rPr>
        <w:t xml:space="preserve">. Extensive </w:t>
      </w:r>
      <w:r w:rsidR="00234B3B">
        <w:rPr>
          <w:noProof/>
          <w:lang w:val="en-US"/>
        </w:rPr>
        <w:t>studies</w:t>
      </w:r>
      <w:r w:rsidR="00401B47">
        <w:rPr>
          <w:lang w:val="en-US"/>
        </w:rPr>
        <w:t xml:space="preserve"> in the imaging field </w:t>
      </w:r>
      <w:r w:rsidR="00401B47" w:rsidRPr="00234B3B">
        <w:rPr>
          <w:noProof/>
          <w:lang w:val="en-US"/>
        </w:rPr>
        <w:t>ha</w:t>
      </w:r>
      <w:r w:rsidR="00234B3B">
        <w:rPr>
          <w:noProof/>
          <w:lang w:val="en-US"/>
        </w:rPr>
        <w:t>ve</w:t>
      </w:r>
      <w:r w:rsidR="00401B47">
        <w:rPr>
          <w:lang w:val="en-US"/>
        </w:rPr>
        <w:t xml:space="preserve"> been done using vibrational </w:t>
      </w:r>
      <w:r w:rsidR="00B11984">
        <w:rPr>
          <w:lang w:val="en-US"/>
        </w:rPr>
        <w:t xml:space="preserve">spectroscopic </w:t>
      </w:r>
      <w:r w:rsidR="00401B47">
        <w:rPr>
          <w:lang w:val="en-US"/>
        </w:rPr>
        <w:t xml:space="preserve">techniques (such as IR or Raman) due to </w:t>
      </w:r>
      <w:r w:rsidR="00B11984">
        <w:rPr>
          <w:lang w:val="en-US"/>
        </w:rPr>
        <w:t xml:space="preserve">the possibility of </w:t>
      </w:r>
      <w:r w:rsidR="00744CB2">
        <w:rPr>
          <w:lang w:val="en-US"/>
        </w:rPr>
        <w:t xml:space="preserve">multicomponent analysis at </w:t>
      </w:r>
      <w:r w:rsidR="00401B47">
        <w:rPr>
          <w:lang w:val="en-US"/>
        </w:rPr>
        <w:t xml:space="preserve">relatively low cost and time requirements. </w:t>
      </w:r>
      <w:r w:rsidR="0005322F">
        <w:rPr>
          <w:lang w:val="en-US"/>
        </w:rPr>
        <w:t>I</w:t>
      </w:r>
      <w:r w:rsidR="00401B47">
        <w:rPr>
          <w:lang w:val="en-US"/>
        </w:rPr>
        <w:t xml:space="preserve">n recent years, </w:t>
      </w:r>
      <w:r w:rsidR="00D95142">
        <w:rPr>
          <w:lang w:val="en-US"/>
        </w:rPr>
        <w:t xml:space="preserve">the acquisition of </w:t>
      </w:r>
      <w:r w:rsidR="00401B47">
        <w:rPr>
          <w:lang w:val="en-US"/>
        </w:rPr>
        <w:t xml:space="preserve">images </w:t>
      </w:r>
      <w:r w:rsidR="0005322F">
        <w:rPr>
          <w:lang w:val="en-US"/>
        </w:rPr>
        <w:t xml:space="preserve">of samples </w:t>
      </w:r>
      <w:r w:rsidR="00401B47">
        <w:rPr>
          <w:lang w:val="en-US"/>
        </w:rPr>
        <w:t>using mass spectrometers</w:t>
      </w:r>
      <w:r w:rsidR="00D95142">
        <w:rPr>
          <w:lang w:val="en-US"/>
        </w:rPr>
        <w:t xml:space="preserve"> as detectors ha</w:t>
      </w:r>
      <w:r w:rsidR="00937792">
        <w:rPr>
          <w:lang w:val="en-US"/>
        </w:rPr>
        <w:t>s</w:t>
      </w:r>
      <w:r w:rsidR="00D95142">
        <w:rPr>
          <w:lang w:val="en-US"/>
        </w:rPr>
        <w:t xml:space="preserve"> gained popularity due to</w:t>
      </w:r>
      <w:r w:rsidR="00234B3B">
        <w:rPr>
          <w:lang w:val="en-US"/>
        </w:rPr>
        <w:t xml:space="preserve"> the</w:t>
      </w:r>
      <w:r w:rsidR="00D95142">
        <w:rPr>
          <w:lang w:val="en-US"/>
        </w:rPr>
        <w:t xml:space="preserve"> </w:t>
      </w:r>
      <w:r w:rsidR="00D95142" w:rsidRPr="00234B3B">
        <w:rPr>
          <w:noProof/>
          <w:lang w:val="en-US"/>
        </w:rPr>
        <w:t>high</w:t>
      </w:r>
      <w:r w:rsidR="00D95142">
        <w:rPr>
          <w:lang w:val="en-US"/>
        </w:rPr>
        <w:t xml:space="preserve"> quality of the information provided </w:t>
      </w:r>
      <w:r w:rsidR="00B11984">
        <w:rPr>
          <w:lang w:val="en-US"/>
        </w:rPr>
        <w:t xml:space="preserve">by them </w:t>
      </w:r>
      <w:r w:rsidR="00D95142">
        <w:rPr>
          <w:lang w:val="en-US"/>
        </w:rPr>
        <w:t xml:space="preserve">and </w:t>
      </w:r>
      <w:r w:rsidR="00B11984">
        <w:rPr>
          <w:lang w:val="en-US"/>
        </w:rPr>
        <w:t xml:space="preserve">due to </w:t>
      </w:r>
      <w:r w:rsidR="00D95142">
        <w:rPr>
          <w:lang w:val="en-US"/>
        </w:rPr>
        <w:t>the significant decrease in the cost of the analysis</w:t>
      </w:r>
      <w:r w:rsidR="00450922">
        <w:rPr>
          <w:lang w:val="en-US"/>
        </w:rPr>
        <w:t xml:space="preserve"> </w:t>
      </w:r>
      <w:r w:rsidR="00450922">
        <w:rPr>
          <w:lang w:val="en-US"/>
        </w:rPr>
        <w:fldChar w:fldCharType="begin">
          <w:fldData xml:space="preserve">PEVuZE5vdGU+PENpdGU+PEF1dGhvcj5HZXNzZWw8L0F1dGhvcj48WWVhcj4yMDE0PC9ZZWFyPjxS
ZWNOdW0+MTE8L1JlY051bT48RGlzcGxheVRleHQ+WzZdPC9EaXNwbGF5VGV4dD48cmVjb3JkPjxy
ZWMtbnVtYmVyPjExPC9yZWMtbnVtYmVyPjxmb3JlaWduLWtleXM+PGtleSBhcHA9IkVOIiBkYi1p
ZD0ieHplc3JmdjJneGRwem9lZHp6bHZzZTViMHBlcncydmZ4OTBkIiB0aW1lc3RhbXA9IjAiPjEx
PC9rZXk+PC9mb3JlaWduLWtleXM+PHJlZi10eXBlIG5hbWU9IkpvdXJuYWwgQXJ0aWNsZSI+MTc8
L3JlZi10eXBlPjxjb250cmlidXRvcnM+PGF1dGhvcnM+PGF1dGhvcj5HZXNzZWwsIE0uIE0uPC9h
dXRob3I+PGF1dGhvcj5Ob3JyaXMsIEouIEwuPC9hdXRob3I+PGF1dGhvcj5DYXByaW9saSwgUi4g
TS48L2F1dGhvcj48L2F1dGhvcnM+PC9jb250cmlidXRvcnM+PGF1dGgtYWRkcmVzcz5OYXRpb25h
bCBSZXNlYXJjaCBSZXNvdXJjZSBmb3IgSW1hZ2luZyBNYXNzIFNwZWN0cm9tZXRyeSwgTWFzcyBT
cGVjdHJvbWV0cnkgUmVzZWFyY2ggQ2VudGVyLCBWYW5kZXJiaWx0IFVuaXZlcnNpdHkgU2Nob29s
IG9mIE1lZGljaW5lLCA5MTYwIE1lZGljYWwgUmVzZWFyY2ggQnVpbGRpbmcgSUlJLCA0NjUgMjFz
dCBBdmVudWUgU291dGgsIE5hc2h2aWxsZSwgVE4gMzcyMzItODU3NSwgVW5pdGVkIFN0YXRlcyYj
eEQ7RGVwYXJ0bWVudCBvZiBCaW9jaGVtaXN0cnksIFZhbmRlcmJpbHQgVW5pdmVyc2l0eSBTY2hv
b2wgb2YgTWVkaWNpbmUsIDkxNjAgTWVkaWNhbCBSZXNlYXJjaCBCdWlsZGluZyBJSUksIDQ2NSAy
MXN0IEF2ZW51ZSBTb3V0aCwgTmFzaHZpbGxlLCBUTiAzNzIzMi04NTc1LCBVbml0ZWQgU3RhdGVz
PC9hdXRoLWFkZHJlc3M+PHRpdGxlcz48dGl0bGU+TUFMREkgaW1hZ2luZyBtYXNzIHNwZWN0cm9t
ZXRyeTogU3BhdGlhbCBtb2xlY3VsYXIgYW5hbHlzaXMgdG8gZW5hYmxlIGEgbmV3IGFnZSBvZiBk
aXNjb3Zlcnk8L3RpdGxlPjxzZWNvbmRhcnktdGl0bGU+Sm91cm5hbCBvZiBQcm90ZW9taWNzPC9z
ZWNvbmRhcnktdGl0bGU+PGFsdC10aXRsZT5KLiBQcm90ZW9taWNzPC9hbHQtdGl0bGU+PC90aXRs
ZXM+PHBhZ2VzPjcxLTgyPC9wYWdlcz48dm9sdW1lPjEwNzwvdm9sdW1lPjxrZXl3b3Jkcz48a2V5
d29yZD5NQUxESSBpbWFnaW5nIG1hc3Mgc3BlY3Ryb21ldHJ5PC9rZXl3b3JkPjxrZXl3b3JkPmNs
YXNzaWZpY2F0aW9uIGFsZ29yaXRobTwva2V5d29yZD48a2V5d29yZD5kYXRhIHByb2Nlc3Npbmc8
L2tleXdvcmQ+PGtleXdvcmQ+aW5mb3JtYXRpb24gcHJvY2Vzc2luZzwva2V5d29yZD48a2V5d29y
ZD5tYXRyaXggYXNzaXN0ZWQgbGFzZXIgZGVzb3JwdGlvbiBpb25pemF0aW9uIHRpbWUgb2YgZmxp
Z2h0IG1hc3Mgc3BlY3Ryb21ldHJ5PC9rZXl3b3JkPjxrZXl3b3JkPm1pY3JvZW52aXJvbm1lbnQ8
L2tleXdvcmQ+PGtleXdvcmQ+bW9sZWN1bGFyIHdlaWdodDwva2V5d29yZD48a2V5d29yZD5wcmlv
cml0eSBqb3VybmFsPC9rZXl3b3JkPjxrZXl3b3JkPnByb3RlaW4gYW5hbHlzaXM8L2tleXdvcmQ+
PGtleXdvcmQ+cXVhbGl0eSBjb250cm9sPC9rZXl3b3JkPjxrZXl3b3JkPnJldmlldzwva2V5d29y
ZD48a2V5d29yZD5zcGF0aWFsIGFuYWx5c2lzPC9rZXl3b3JkPjxrZXl3b3JkPnZlbG9jaXR5PC9r
ZXl3b3JkPjxrZXl3b3JkPmRydWcgZGV2ZWxvcG1lbnQ8L2tleXdvcmQ+PGtleXdvcmQ+aGlzdG9y
eTwva2V5d29yZD48a2V5d29yZD5odW1hbjwva2V5d29yZD48a2V5d29yZD5tYXNzIHNwZWN0cm9t
ZXRyeTwva2V5d29yZD48a2V5d29yZD5wcm9jZWR1cmVzPC9rZXl3b3JkPjxrZXl3b3JkPnByb3Rl
aW48L2tleXdvcmQ+PGtleXdvcmQ+RHJ1ZyBEaXNjb3Zlcnk8L2tleXdvcmQ+PGtleXdvcmQ+SGlz
dG9yeSwgMjB0aCBDZW50dXJ5PC9rZXl3b3JkPjxrZXl3b3JkPkhpc3RvcnksIDIxc3QgQ2VudHVy
eTwva2V5d29yZD48a2V5d29yZD5IdW1hbnM8L2tleXdvcmQ+PGtleXdvcmQ+UHJvdGVpbnM8L2tl
eXdvcmQ+PGtleXdvcmQ+U3BlY3Ryb21ldHJ5LCBNYXNzLCBNYXRyaXgtQXNzaXN0ZWQgTGFzZXIg
RGVzb3JwdGlvbi1Jb25pemF0aW9uPC9rZXl3b3JkPjwva2V5d29yZHM+PGRhdGVzPjx5ZWFyPjIw
MTQ8L3llYXI+PC9kYXRlcz48cHVibGlzaGVyPkVsc2V2aWVyPC9wdWJsaXNoZXI+PGlzYm4+MTg3
NDM5MTkgKElTU04pPC9pc2JuPjx3b3JrLXR5cGU+UmV2aWV3PC93b3JrLXR5cGU+PHVybHM+PHJl
bGF0ZWQtdXJscz48dXJsPmh0dHBzOi8vd3d3LnNjb3B1cy5jb20vaW53YXJkL3JlY29yZC51cmk/
ZWlkPTItczIuMC04NDkwNDQyMjU5NiZhbXA7ZG9pPTEwLjEwMTYlMmZqLmpwcm90LjIwMTQuMDMu
MDIxJmFtcDtwYXJ0bmVySUQ9NDAmYW1wO21kNT0wN2JkYTgxMWIxNzhjNTkzNjk0NjNjZGMwYjZl
ZTZiMjwvdXJsPjx1cmw+aHR0cDovL2FjLmVscy1jZG4uY29tL1MxODc0MzkxOTE0MDAxNDMyLzEt
czIuMC1TMTg3NDM5MTkxNDAwMTQzMi1tYWluLnBkZj9fdGlkPWU1YTY1MWM2LWVjNzItMTFlNi04
YzY2LTAwMDAwYWFjYjM2MSZhbXA7YWNkbmF0PTE0ODYzODkwNzBfYTE4Y2NjYzE5NzE1YjFmNTA1
ZmUwODk1MjllYjBmYzY8L3VybD48L3JlbGF0ZWQtdXJscz48L3VybHM+PGVsZWN0cm9uaWMtcmVz
b3VyY2UtbnVtPjEwLjEwMTYvai5qcHJvdC4yMDE0LjAzLjAyMTwvZWxlY3Ryb25pYy1yZXNvdXJj
ZS1udW0+PHJlbW90ZS1kYXRhYmFzZS1uYW1lPlNjb3B1czwvcmVtb3RlLWRhdGFiYXNlLW5hbWU+
PGxhbmd1YWdlPkVuZ2xpc2g8L2xhbmd1YWdlPjwvcmVjb3JkPjwvQ2l0ZT48L0VuZE5vdGU+
</w:fldData>
        </w:fldChar>
      </w:r>
      <w:r w:rsidR="0082792C">
        <w:rPr>
          <w:lang w:val="en-US"/>
        </w:rPr>
        <w:instrText xml:space="preserve"> ADDIN EN.CITE </w:instrText>
      </w:r>
      <w:r w:rsidR="0082792C">
        <w:rPr>
          <w:lang w:val="en-US"/>
        </w:rPr>
        <w:fldChar w:fldCharType="begin">
          <w:fldData xml:space="preserve">PEVuZE5vdGU+PENpdGU+PEF1dGhvcj5HZXNzZWw8L0F1dGhvcj48WWVhcj4yMDE0PC9ZZWFyPjxS
ZWNOdW0+MTE8L1JlY051bT48RGlzcGxheVRleHQ+WzZdPC9EaXNwbGF5VGV4dD48cmVjb3JkPjxy
ZWMtbnVtYmVyPjExPC9yZWMtbnVtYmVyPjxmb3JlaWduLWtleXM+PGtleSBhcHA9IkVOIiBkYi1p
ZD0ieHplc3JmdjJneGRwem9lZHp6bHZzZTViMHBlcncydmZ4OTBkIiB0aW1lc3RhbXA9IjAiPjEx
PC9rZXk+PC9mb3JlaWduLWtleXM+PHJlZi10eXBlIG5hbWU9IkpvdXJuYWwgQXJ0aWNsZSI+MTc8
L3JlZi10eXBlPjxjb250cmlidXRvcnM+PGF1dGhvcnM+PGF1dGhvcj5HZXNzZWwsIE0uIE0uPC9h
dXRob3I+PGF1dGhvcj5Ob3JyaXMsIEouIEwuPC9hdXRob3I+PGF1dGhvcj5DYXByaW9saSwgUi4g
TS48L2F1dGhvcj48L2F1dGhvcnM+PC9jb250cmlidXRvcnM+PGF1dGgtYWRkcmVzcz5OYXRpb25h
bCBSZXNlYXJjaCBSZXNvdXJjZSBmb3IgSW1hZ2luZyBNYXNzIFNwZWN0cm9tZXRyeSwgTWFzcyBT
cGVjdHJvbWV0cnkgUmVzZWFyY2ggQ2VudGVyLCBWYW5kZXJiaWx0IFVuaXZlcnNpdHkgU2Nob29s
IG9mIE1lZGljaW5lLCA5MTYwIE1lZGljYWwgUmVzZWFyY2ggQnVpbGRpbmcgSUlJLCA0NjUgMjFz
dCBBdmVudWUgU291dGgsIE5hc2h2aWxsZSwgVE4gMzcyMzItODU3NSwgVW5pdGVkIFN0YXRlcyYj
eEQ7RGVwYXJ0bWVudCBvZiBCaW9jaGVtaXN0cnksIFZhbmRlcmJpbHQgVW5pdmVyc2l0eSBTY2hv
b2wgb2YgTWVkaWNpbmUsIDkxNjAgTWVkaWNhbCBSZXNlYXJjaCBCdWlsZGluZyBJSUksIDQ2NSAy
MXN0IEF2ZW51ZSBTb3V0aCwgTmFzaHZpbGxlLCBUTiAzNzIzMi04NTc1LCBVbml0ZWQgU3RhdGVz
PC9hdXRoLWFkZHJlc3M+PHRpdGxlcz48dGl0bGU+TUFMREkgaW1hZ2luZyBtYXNzIHNwZWN0cm9t
ZXRyeTogU3BhdGlhbCBtb2xlY3VsYXIgYW5hbHlzaXMgdG8gZW5hYmxlIGEgbmV3IGFnZSBvZiBk
aXNjb3Zlcnk8L3RpdGxlPjxzZWNvbmRhcnktdGl0bGU+Sm91cm5hbCBvZiBQcm90ZW9taWNzPC9z
ZWNvbmRhcnktdGl0bGU+PGFsdC10aXRsZT5KLiBQcm90ZW9taWNzPC9hbHQtdGl0bGU+PC90aXRs
ZXM+PHBhZ2VzPjcxLTgyPC9wYWdlcz48dm9sdW1lPjEwNzwvdm9sdW1lPjxrZXl3b3Jkcz48a2V5
d29yZD5NQUxESSBpbWFnaW5nIG1hc3Mgc3BlY3Ryb21ldHJ5PC9rZXl3b3JkPjxrZXl3b3JkPmNs
YXNzaWZpY2F0aW9uIGFsZ29yaXRobTwva2V5d29yZD48a2V5d29yZD5kYXRhIHByb2Nlc3Npbmc8
L2tleXdvcmQ+PGtleXdvcmQ+aW5mb3JtYXRpb24gcHJvY2Vzc2luZzwva2V5d29yZD48a2V5d29y
ZD5tYXRyaXggYXNzaXN0ZWQgbGFzZXIgZGVzb3JwdGlvbiBpb25pemF0aW9uIHRpbWUgb2YgZmxp
Z2h0IG1hc3Mgc3BlY3Ryb21ldHJ5PC9rZXl3b3JkPjxrZXl3b3JkPm1pY3JvZW52aXJvbm1lbnQ8
L2tleXdvcmQ+PGtleXdvcmQ+bW9sZWN1bGFyIHdlaWdodDwva2V5d29yZD48a2V5d29yZD5wcmlv
cml0eSBqb3VybmFsPC9rZXl3b3JkPjxrZXl3b3JkPnByb3RlaW4gYW5hbHlzaXM8L2tleXdvcmQ+
PGtleXdvcmQ+cXVhbGl0eSBjb250cm9sPC9rZXl3b3JkPjxrZXl3b3JkPnJldmlldzwva2V5d29y
ZD48a2V5d29yZD5zcGF0aWFsIGFuYWx5c2lzPC9rZXl3b3JkPjxrZXl3b3JkPnZlbG9jaXR5PC9r
ZXl3b3JkPjxrZXl3b3JkPmRydWcgZGV2ZWxvcG1lbnQ8L2tleXdvcmQ+PGtleXdvcmQ+aGlzdG9y
eTwva2V5d29yZD48a2V5d29yZD5odW1hbjwva2V5d29yZD48a2V5d29yZD5tYXNzIHNwZWN0cm9t
ZXRyeTwva2V5d29yZD48a2V5d29yZD5wcm9jZWR1cmVzPC9rZXl3b3JkPjxrZXl3b3JkPnByb3Rl
aW48L2tleXdvcmQ+PGtleXdvcmQ+RHJ1ZyBEaXNjb3Zlcnk8L2tleXdvcmQ+PGtleXdvcmQ+SGlz
dG9yeSwgMjB0aCBDZW50dXJ5PC9rZXl3b3JkPjxrZXl3b3JkPkhpc3RvcnksIDIxc3QgQ2VudHVy
eTwva2V5d29yZD48a2V5d29yZD5IdW1hbnM8L2tleXdvcmQ+PGtleXdvcmQ+UHJvdGVpbnM8L2tl
eXdvcmQ+PGtleXdvcmQ+U3BlY3Ryb21ldHJ5LCBNYXNzLCBNYXRyaXgtQXNzaXN0ZWQgTGFzZXIg
RGVzb3JwdGlvbi1Jb25pemF0aW9uPC9rZXl3b3JkPjwva2V5d29yZHM+PGRhdGVzPjx5ZWFyPjIw
MTQ8L3llYXI+PC9kYXRlcz48cHVibGlzaGVyPkVsc2V2aWVyPC9wdWJsaXNoZXI+PGlzYm4+MTg3
NDM5MTkgKElTU04pPC9pc2JuPjx3b3JrLXR5cGU+UmV2aWV3PC93b3JrLXR5cGU+PHVybHM+PHJl
bGF0ZWQtdXJscz48dXJsPmh0dHBzOi8vd3d3LnNjb3B1cy5jb20vaW53YXJkL3JlY29yZC51cmk/
ZWlkPTItczIuMC04NDkwNDQyMjU5NiZhbXA7ZG9pPTEwLjEwMTYlMmZqLmpwcm90LjIwMTQuMDMu
MDIxJmFtcDtwYXJ0bmVySUQ9NDAmYW1wO21kNT0wN2JkYTgxMWIxNzhjNTkzNjk0NjNjZGMwYjZl
ZTZiMjwvdXJsPjx1cmw+aHR0cDovL2FjLmVscy1jZG4uY29tL1MxODc0MzkxOTE0MDAxNDMyLzEt
czIuMC1TMTg3NDM5MTkxNDAwMTQzMi1tYWluLnBkZj9fdGlkPWU1YTY1MWM2LWVjNzItMTFlNi04
YzY2LTAwMDAwYWFjYjM2MSZhbXA7YWNkbmF0PTE0ODYzODkwNzBfYTE4Y2NjYzE5NzE1YjFmNTA1
ZmUwODk1MjllYjBmYzY8L3VybD48L3JlbGF0ZWQtdXJscz48L3VybHM+PGVsZWN0cm9uaWMtcmVz
b3VyY2UtbnVtPjEwLjEwMTYvai5qcHJvdC4yMDE0LjAzLjAyMTwvZWxlY3Ryb25pYy1yZXNvdXJj
ZS1udW0+PHJlbW90ZS1kYXRhYmFzZS1uYW1lPlNjb3B1czwvcmVtb3RlLWRhdGFiYXNlLW5hbWU+
PGxhbmd1YWdlPkVuZ2xpc2g8L2xhbmd1YWdlPjwvcmVjb3JkPjwvQ2l0ZT48L0VuZE5vdGU+
</w:fldData>
        </w:fldChar>
      </w:r>
      <w:r w:rsidR="0082792C">
        <w:rPr>
          <w:lang w:val="en-US"/>
        </w:rPr>
        <w:instrText xml:space="preserve"> ADDIN EN.CITE.DATA </w:instrText>
      </w:r>
      <w:r w:rsidR="0082792C">
        <w:rPr>
          <w:lang w:val="en-US"/>
        </w:rPr>
      </w:r>
      <w:r w:rsidR="0082792C">
        <w:rPr>
          <w:lang w:val="en-US"/>
        </w:rPr>
        <w:fldChar w:fldCharType="end"/>
      </w:r>
      <w:r w:rsidR="00450922">
        <w:rPr>
          <w:lang w:val="en-US"/>
        </w:rPr>
      </w:r>
      <w:r w:rsidR="00450922">
        <w:rPr>
          <w:lang w:val="en-US"/>
        </w:rPr>
        <w:fldChar w:fldCharType="separate"/>
      </w:r>
      <w:r w:rsidR="00450922">
        <w:rPr>
          <w:noProof/>
          <w:lang w:val="en-US"/>
        </w:rPr>
        <w:t>[6]</w:t>
      </w:r>
      <w:r w:rsidR="00450922">
        <w:rPr>
          <w:lang w:val="en-US"/>
        </w:rPr>
        <w:fldChar w:fldCharType="end"/>
      </w:r>
      <w:r w:rsidR="00D95142">
        <w:rPr>
          <w:lang w:val="en-US"/>
        </w:rPr>
        <w:t xml:space="preserve">. </w:t>
      </w:r>
      <w:r w:rsidR="00B11984">
        <w:rPr>
          <w:lang w:val="en-US"/>
        </w:rPr>
        <w:t>Therefore</w:t>
      </w:r>
      <w:r w:rsidR="00D95142">
        <w:rPr>
          <w:lang w:val="en-US"/>
        </w:rPr>
        <w:t xml:space="preserve">, </w:t>
      </w:r>
      <w:r w:rsidR="00744CB2">
        <w:rPr>
          <w:lang w:val="en-US"/>
        </w:rPr>
        <w:t>m</w:t>
      </w:r>
      <w:r w:rsidR="00D95142">
        <w:rPr>
          <w:lang w:val="en-US"/>
        </w:rPr>
        <w:t xml:space="preserve">ass </w:t>
      </w:r>
      <w:r w:rsidR="007E0E11">
        <w:rPr>
          <w:lang w:val="en-US"/>
        </w:rPr>
        <w:t>s</w:t>
      </w:r>
      <w:r w:rsidR="00D95142">
        <w:rPr>
          <w:lang w:val="en-US"/>
        </w:rPr>
        <w:t xml:space="preserve">pectrometry </w:t>
      </w:r>
      <w:r w:rsidR="007E0E11">
        <w:rPr>
          <w:lang w:val="en-US"/>
        </w:rPr>
        <w:t>i</w:t>
      </w:r>
      <w:r w:rsidR="00D95142">
        <w:rPr>
          <w:lang w:val="en-US"/>
        </w:rPr>
        <w:t xml:space="preserve">maging (MSI) has emerged as a useful tool for the study of complex </w:t>
      </w:r>
      <w:r w:rsidR="00B11984">
        <w:rPr>
          <w:lang w:val="en-US"/>
        </w:rPr>
        <w:t xml:space="preserve">material </w:t>
      </w:r>
      <w:r w:rsidR="003E03C0">
        <w:rPr>
          <w:lang w:val="en-US"/>
        </w:rPr>
        <w:t xml:space="preserve">surfaces </w:t>
      </w:r>
      <w:r w:rsidR="00B11984">
        <w:rPr>
          <w:lang w:val="en-US"/>
        </w:rPr>
        <w:t xml:space="preserve">providing simultaneously </w:t>
      </w:r>
      <w:r w:rsidR="000A5F2D">
        <w:rPr>
          <w:lang w:val="en-US"/>
        </w:rPr>
        <w:t>spatial and structural</w:t>
      </w:r>
      <w:r w:rsidR="003E03C0">
        <w:rPr>
          <w:lang w:val="en-US"/>
        </w:rPr>
        <w:t xml:space="preserve"> information. </w:t>
      </w:r>
      <w:r w:rsidR="0005322F">
        <w:rPr>
          <w:lang w:val="en-US"/>
        </w:rPr>
        <w:t xml:space="preserve"> MSI </w:t>
      </w:r>
      <w:r w:rsidR="00B11984">
        <w:rPr>
          <w:lang w:val="en-US"/>
        </w:rPr>
        <w:t xml:space="preserve">image </w:t>
      </w:r>
      <w:r w:rsidR="003E03C0">
        <w:rPr>
          <w:lang w:val="en-US"/>
        </w:rPr>
        <w:t>pixel</w:t>
      </w:r>
      <w:r w:rsidR="0005322F">
        <w:rPr>
          <w:lang w:val="en-US"/>
        </w:rPr>
        <w:t>s</w:t>
      </w:r>
      <w:r w:rsidR="003E03C0">
        <w:rPr>
          <w:lang w:val="en-US"/>
        </w:rPr>
        <w:t xml:space="preserve"> </w:t>
      </w:r>
      <w:r w:rsidR="0005322F">
        <w:rPr>
          <w:lang w:val="en-US"/>
        </w:rPr>
        <w:t>are</w:t>
      </w:r>
      <w:r w:rsidR="00B11984">
        <w:rPr>
          <w:lang w:val="en-US"/>
        </w:rPr>
        <w:t xml:space="preserve"> </w:t>
      </w:r>
      <w:r w:rsidR="003E03C0" w:rsidRPr="00234B3B">
        <w:rPr>
          <w:noProof/>
          <w:lang w:val="en-US"/>
        </w:rPr>
        <w:t>easily associated</w:t>
      </w:r>
      <w:r w:rsidR="003E03C0">
        <w:rPr>
          <w:lang w:val="en-US"/>
        </w:rPr>
        <w:t xml:space="preserve"> with the surface composition of the considered sample. On the other hand, MSI provides </w:t>
      </w:r>
      <w:r w:rsidR="00B11984">
        <w:rPr>
          <w:lang w:val="en-US"/>
        </w:rPr>
        <w:t xml:space="preserve">very </w:t>
      </w:r>
      <w:r w:rsidR="0005322F">
        <w:rPr>
          <w:lang w:val="en-US"/>
        </w:rPr>
        <w:t xml:space="preserve">specific </w:t>
      </w:r>
      <w:r w:rsidR="00D95142">
        <w:rPr>
          <w:lang w:val="en-US"/>
        </w:rPr>
        <w:t xml:space="preserve">chemical </w:t>
      </w:r>
      <w:r w:rsidR="0005322F">
        <w:rPr>
          <w:lang w:val="en-US"/>
        </w:rPr>
        <w:t xml:space="preserve">information about </w:t>
      </w:r>
      <w:r w:rsidR="00D95142">
        <w:rPr>
          <w:lang w:val="en-US"/>
        </w:rPr>
        <w:t xml:space="preserve">a broad range of </w:t>
      </w:r>
      <w:r w:rsidR="00B11984">
        <w:rPr>
          <w:lang w:val="en-US"/>
        </w:rPr>
        <w:t xml:space="preserve">chemical </w:t>
      </w:r>
      <w:r w:rsidR="00D95142">
        <w:rPr>
          <w:lang w:val="en-US"/>
        </w:rPr>
        <w:t xml:space="preserve">compounds (from </w:t>
      </w:r>
      <w:r w:rsidR="00744CB2">
        <w:rPr>
          <w:lang w:val="en-US"/>
        </w:rPr>
        <w:t xml:space="preserve">small </w:t>
      </w:r>
      <w:r w:rsidR="00D95142">
        <w:rPr>
          <w:lang w:val="en-US"/>
        </w:rPr>
        <w:t xml:space="preserve">metabolites to </w:t>
      </w:r>
      <w:r w:rsidR="00744CB2">
        <w:rPr>
          <w:lang w:val="en-US"/>
        </w:rPr>
        <w:t xml:space="preserve">large </w:t>
      </w:r>
      <w:r w:rsidR="00D95142">
        <w:rPr>
          <w:lang w:val="en-US"/>
        </w:rPr>
        <w:t>proteins)</w:t>
      </w:r>
      <w:r w:rsidR="00B11984">
        <w:rPr>
          <w:lang w:val="en-US"/>
        </w:rPr>
        <w:t xml:space="preserve">, </w:t>
      </w:r>
      <w:r w:rsidR="003E03C0">
        <w:rPr>
          <w:lang w:val="en-US"/>
        </w:rPr>
        <w:t>allowing, in</w:t>
      </w:r>
      <w:r w:rsidR="008B7B74">
        <w:rPr>
          <w:lang w:val="en-US"/>
        </w:rPr>
        <w:t xml:space="preserve"> many</w:t>
      </w:r>
      <w:r w:rsidR="003E03C0">
        <w:rPr>
          <w:lang w:val="en-US"/>
        </w:rPr>
        <w:t xml:space="preserve"> cases, the</w:t>
      </w:r>
      <w:r w:rsidR="00825315">
        <w:rPr>
          <w:lang w:val="en-US"/>
        </w:rPr>
        <w:t>ir</w:t>
      </w:r>
      <w:r w:rsidR="003E03C0">
        <w:rPr>
          <w:lang w:val="en-US"/>
        </w:rPr>
        <w:t xml:space="preserve"> unambiguous identification</w:t>
      </w:r>
      <w:r w:rsidR="00450922">
        <w:rPr>
          <w:lang w:val="en-US"/>
        </w:rPr>
        <w:t xml:space="preserve"> </w:t>
      </w:r>
      <w:r w:rsidR="00450922">
        <w:rPr>
          <w:lang w:val="en-US"/>
        </w:rPr>
        <w:fldChar w:fldCharType="begin"/>
      </w:r>
      <w:r w:rsidR="0082792C">
        <w:rPr>
          <w:lang w:val="en-US"/>
        </w:rPr>
        <w:instrText xml:space="preserve"> ADDIN EN.CITE &lt;EndNote&gt;&lt;Cite&gt;&lt;Author&gt;Spengler&lt;/Author&gt;&lt;Year&gt;2015&lt;/Year&gt;&lt;RecNum&gt;12&lt;/RecNum&gt;&lt;DisplayText&gt;[7]&lt;/DisplayText&gt;&lt;record&gt;&lt;rec-number&gt;12&lt;/rec-number&gt;&lt;foreign-keys&gt;&lt;key app="EN" db-id="xzesrfv2gxdpzoedzzlvse5b0perw2vfx90d" timestamp="0"&gt;12&lt;/key&gt;&lt;/foreign-keys&gt;&lt;ref-type name="Journal Article"&gt;17&lt;/ref-type&gt;&lt;contributors&gt;&lt;authors&gt;&lt;author&gt;Spengler, B.&lt;/author&gt;&lt;/authors&gt;&lt;/contributors&gt;&lt;auth-address&gt;Justus Liebig University Giessen, Institute of Inorganic and Analytical Chemistry, Schubertstrasse 60, Giessen, Germany&lt;/auth-address&gt;&lt;titles&gt;&lt;title&gt;Mass spectrometry imaging of biomolecular information&lt;/title&gt;&lt;secondary-title&gt;Analytical Chemistry&lt;/secondary-title&gt;&lt;alt-title&gt;Anal. Chem.&lt;/alt-title&gt;&lt;/titles&gt;&lt;pages&gt;64-82&lt;/pages&gt;&lt;volume&gt;87&lt;/volume&gt;&lt;number&gt;1&lt;/number&gt;&lt;keywords&gt;&lt;keyword&gt;DNA&lt;/keyword&gt;&lt;keyword&gt;protein&lt;/keyword&gt;&lt;keyword&gt;animal&lt;/keyword&gt;&lt;keyword&gt;chemistry&lt;/keyword&gt;&lt;keyword&gt;devices&lt;/keyword&gt;&lt;keyword&gt;human&lt;/keyword&gt;&lt;keyword&gt;mass spectrometry&lt;/keyword&gt;&lt;keyword&gt;molecular imaging&lt;/keyword&gt;&lt;keyword&gt;procedures&lt;/keyword&gt;&lt;keyword&gt;Animals&lt;/keyword&gt;&lt;keyword&gt;Humans&lt;/keyword&gt;&lt;keyword&gt;Proteins&lt;/keyword&gt;&lt;/keywords&gt;&lt;dates&gt;&lt;year&gt;2015&lt;/year&gt;&lt;/dates&gt;&lt;publisher&gt;American Chemical Society&lt;/publisher&gt;&lt;isbn&gt;00032700 (ISSN)&lt;/isbn&gt;&lt;work-type&gt;Review&lt;/work-type&gt;&lt;urls&gt;&lt;related-urls&gt;&lt;url&gt;https://www.scopus.com/inward/record.uri?eid=2-s2.0-84920408182&amp;amp;doi=10.1021%2fac504543v&amp;amp;partnerID=40&amp;amp;md5=8b02a8caf476a56742dc7eb1ac709edb&lt;/url&gt;&lt;url&gt;http://pubs.acs.org/doi/pdfplus/10.1021/ac504543v&lt;/url&gt;&lt;/related-urls&gt;&lt;/urls&gt;&lt;electronic-resource-num&gt;10.1021/ac504543v&lt;/electronic-resource-num&gt;&lt;remote-database-name&gt;Scopus&lt;/remote-database-name&gt;&lt;language&gt;English&lt;/language&gt;&lt;/record&gt;&lt;/Cite&gt;&lt;/EndNote&gt;</w:instrText>
      </w:r>
      <w:r w:rsidR="00450922">
        <w:rPr>
          <w:lang w:val="en-US"/>
        </w:rPr>
        <w:fldChar w:fldCharType="separate"/>
      </w:r>
      <w:r w:rsidR="00450922">
        <w:rPr>
          <w:noProof/>
          <w:lang w:val="en-US"/>
        </w:rPr>
        <w:t>[7]</w:t>
      </w:r>
      <w:r w:rsidR="00450922">
        <w:rPr>
          <w:lang w:val="en-US"/>
        </w:rPr>
        <w:fldChar w:fldCharType="end"/>
      </w:r>
      <w:r w:rsidR="003E03C0">
        <w:rPr>
          <w:lang w:val="en-US"/>
        </w:rPr>
        <w:t>.</w:t>
      </w:r>
    </w:p>
    <w:p w14:paraId="18B6F51A" w14:textId="51DB378A" w:rsidR="007E0E11" w:rsidRDefault="00E076C8" w:rsidP="003E03C0">
      <w:pPr>
        <w:spacing w:line="480" w:lineRule="auto"/>
        <w:rPr>
          <w:lang w:val="en-US"/>
        </w:rPr>
      </w:pPr>
      <w:r>
        <w:rPr>
          <w:lang w:val="en-US"/>
        </w:rPr>
        <w:t>T</w:t>
      </w:r>
      <w:r w:rsidR="003E03C0">
        <w:rPr>
          <w:lang w:val="en-US"/>
        </w:rPr>
        <w:t>h</w:t>
      </w:r>
      <w:r w:rsidR="0005322F">
        <w:rPr>
          <w:lang w:val="en-US"/>
        </w:rPr>
        <w:t>e huge</w:t>
      </w:r>
      <w:r w:rsidR="003E03C0">
        <w:rPr>
          <w:lang w:val="en-US"/>
        </w:rPr>
        <w:t xml:space="preserve"> amount of </w:t>
      </w:r>
      <w:r w:rsidR="00D440C9">
        <w:rPr>
          <w:lang w:val="en-US"/>
        </w:rPr>
        <w:t xml:space="preserve">data </w:t>
      </w:r>
      <w:r w:rsidR="003E03C0">
        <w:rPr>
          <w:lang w:val="en-US"/>
        </w:rPr>
        <w:t xml:space="preserve">obtained in </w:t>
      </w:r>
      <w:r w:rsidR="0005322F">
        <w:rPr>
          <w:lang w:val="en-US"/>
        </w:rPr>
        <w:t>one</w:t>
      </w:r>
      <w:r w:rsidR="008B7B74">
        <w:rPr>
          <w:lang w:val="en-US"/>
        </w:rPr>
        <w:t xml:space="preserve"> MSI</w:t>
      </w:r>
      <w:r w:rsidR="003E03C0">
        <w:rPr>
          <w:lang w:val="en-US"/>
        </w:rPr>
        <w:t xml:space="preserve"> experiment requires the application of </w:t>
      </w:r>
      <w:r w:rsidR="0005322F">
        <w:rPr>
          <w:lang w:val="en-US"/>
        </w:rPr>
        <w:t xml:space="preserve">different </w:t>
      </w:r>
      <w:r w:rsidR="003E03C0">
        <w:rPr>
          <w:lang w:val="en-US"/>
        </w:rPr>
        <w:t xml:space="preserve">chemometric </w:t>
      </w:r>
      <w:r w:rsidR="0005322F">
        <w:rPr>
          <w:lang w:val="en-US"/>
        </w:rPr>
        <w:t xml:space="preserve">and data analysis </w:t>
      </w:r>
      <w:r w:rsidR="003E03C0">
        <w:rPr>
          <w:lang w:val="en-US"/>
        </w:rPr>
        <w:t xml:space="preserve">tools to extract </w:t>
      </w:r>
      <w:r w:rsidR="003E668A">
        <w:rPr>
          <w:lang w:val="en-US"/>
        </w:rPr>
        <w:t>the hidden information</w:t>
      </w:r>
      <w:r>
        <w:rPr>
          <w:lang w:val="en-US"/>
        </w:rPr>
        <w:t xml:space="preserve"> in </w:t>
      </w:r>
      <w:r w:rsidR="0005322F">
        <w:rPr>
          <w:lang w:val="en-US"/>
        </w:rPr>
        <w:t xml:space="preserve">the samples, </w:t>
      </w:r>
      <w:r w:rsidR="000A5F2D">
        <w:rPr>
          <w:lang w:val="en-US"/>
        </w:rPr>
        <w:t xml:space="preserve">especially when </w:t>
      </w:r>
      <w:r>
        <w:rPr>
          <w:lang w:val="en-US"/>
        </w:rPr>
        <w:t xml:space="preserve">untargeted </w:t>
      </w:r>
      <w:r w:rsidR="0005322F">
        <w:rPr>
          <w:lang w:val="en-US"/>
        </w:rPr>
        <w:t>approaches are used</w:t>
      </w:r>
      <w:r>
        <w:rPr>
          <w:lang w:val="en-US"/>
        </w:rPr>
        <w:t xml:space="preserve">. In contrast, </w:t>
      </w:r>
      <w:r w:rsidR="00825315">
        <w:rPr>
          <w:lang w:val="en-US"/>
        </w:rPr>
        <w:t xml:space="preserve">in </w:t>
      </w:r>
      <w:r w:rsidR="008B37D3">
        <w:rPr>
          <w:lang w:val="en-US"/>
        </w:rPr>
        <w:t>targeted approach</w:t>
      </w:r>
      <w:r w:rsidR="00825315">
        <w:rPr>
          <w:lang w:val="en-US"/>
        </w:rPr>
        <w:t>es</w:t>
      </w:r>
      <w:r w:rsidR="008B37D3">
        <w:rPr>
          <w:lang w:val="en-US"/>
        </w:rPr>
        <w:t xml:space="preserve"> </w:t>
      </w:r>
      <w:r w:rsidR="0005322F">
        <w:rPr>
          <w:lang w:val="en-US"/>
        </w:rPr>
        <w:t xml:space="preserve">where </w:t>
      </w:r>
      <w:r w:rsidR="00D440C9">
        <w:rPr>
          <w:lang w:val="en-US"/>
        </w:rPr>
        <w:t xml:space="preserve">only </w:t>
      </w:r>
      <w:r w:rsidR="008B37D3">
        <w:rPr>
          <w:lang w:val="en-US"/>
        </w:rPr>
        <w:t xml:space="preserve">a few number of a priori </w:t>
      </w:r>
      <w:r w:rsidR="008B37D3" w:rsidRPr="00234B3B">
        <w:rPr>
          <w:noProof/>
          <w:lang w:val="en-US"/>
        </w:rPr>
        <w:t>kn</w:t>
      </w:r>
      <w:r w:rsidR="006C3A00">
        <w:rPr>
          <w:noProof/>
          <w:lang w:val="en-US"/>
        </w:rPr>
        <w:t>e</w:t>
      </w:r>
      <w:r w:rsidR="008B37D3" w:rsidRPr="00234B3B">
        <w:rPr>
          <w:noProof/>
          <w:lang w:val="en-US"/>
        </w:rPr>
        <w:t>w</w:t>
      </w:r>
      <w:r w:rsidR="008B37D3">
        <w:rPr>
          <w:lang w:val="en-US"/>
        </w:rPr>
        <w:t xml:space="preserve"> </w:t>
      </w:r>
      <w:r w:rsidR="008B37D3" w:rsidRPr="008B37D3">
        <w:rPr>
          <w:i/>
          <w:lang w:val="en-US"/>
        </w:rPr>
        <w:t>m/z</w:t>
      </w:r>
      <w:r w:rsidR="008B37D3">
        <w:rPr>
          <w:lang w:val="en-US"/>
        </w:rPr>
        <w:t xml:space="preserve"> values</w:t>
      </w:r>
      <w:r w:rsidR="00825315">
        <w:rPr>
          <w:lang w:val="en-US"/>
        </w:rPr>
        <w:t xml:space="preserve"> are evaluated</w:t>
      </w:r>
      <w:r w:rsidR="00D440C9">
        <w:rPr>
          <w:lang w:val="en-US"/>
        </w:rPr>
        <w:t xml:space="preserve">, </w:t>
      </w:r>
      <w:r w:rsidR="0005322F">
        <w:rPr>
          <w:lang w:val="en-US"/>
        </w:rPr>
        <w:t xml:space="preserve">require lower data analysis effort but </w:t>
      </w:r>
      <w:r w:rsidR="00D440C9">
        <w:rPr>
          <w:lang w:val="en-US"/>
        </w:rPr>
        <w:t xml:space="preserve">possibly </w:t>
      </w:r>
      <w:r>
        <w:rPr>
          <w:lang w:val="en-US"/>
        </w:rPr>
        <w:t>omitting</w:t>
      </w:r>
      <w:r w:rsidR="008B37D3">
        <w:rPr>
          <w:lang w:val="en-US"/>
        </w:rPr>
        <w:t xml:space="preserve"> relevant </w:t>
      </w:r>
      <w:r w:rsidR="00825315">
        <w:rPr>
          <w:lang w:val="en-US"/>
        </w:rPr>
        <w:t xml:space="preserve">information and </w:t>
      </w:r>
      <w:r w:rsidR="008B37D3">
        <w:rPr>
          <w:lang w:val="en-US"/>
        </w:rPr>
        <w:t>knowledge</w:t>
      </w:r>
      <w:r w:rsidR="003E668A">
        <w:rPr>
          <w:lang w:val="en-US"/>
        </w:rPr>
        <w:t xml:space="preserve">.  </w:t>
      </w:r>
      <w:r w:rsidR="00DB004B">
        <w:rPr>
          <w:lang w:val="en-US"/>
        </w:rPr>
        <w:t>D</w:t>
      </w:r>
      <w:r>
        <w:rPr>
          <w:lang w:val="en-US"/>
        </w:rPr>
        <w:t xml:space="preserve">evelopment of </w:t>
      </w:r>
      <w:r w:rsidR="00825315">
        <w:rPr>
          <w:lang w:val="en-US"/>
        </w:rPr>
        <w:t xml:space="preserve">new data handling </w:t>
      </w:r>
      <w:r>
        <w:rPr>
          <w:lang w:val="en-US"/>
        </w:rPr>
        <w:t>tools</w:t>
      </w:r>
      <w:r w:rsidR="003E668A">
        <w:rPr>
          <w:lang w:val="en-US"/>
        </w:rPr>
        <w:t xml:space="preserve"> </w:t>
      </w:r>
      <w:r w:rsidR="00DB004B">
        <w:rPr>
          <w:lang w:val="en-US"/>
        </w:rPr>
        <w:t xml:space="preserve">are needed </w:t>
      </w:r>
      <w:r w:rsidR="003E668A">
        <w:rPr>
          <w:lang w:val="en-US"/>
        </w:rPr>
        <w:t xml:space="preserve">to aid in </w:t>
      </w:r>
      <w:r w:rsidR="00825315">
        <w:rPr>
          <w:lang w:val="en-US"/>
        </w:rPr>
        <w:t xml:space="preserve">the </w:t>
      </w:r>
      <w:r w:rsidR="003E668A">
        <w:rPr>
          <w:lang w:val="en-US"/>
        </w:rPr>
        <w:t xml:space="preserve">different steps of the </w:t>
      </w:r>
      <w:r w:rsidR="00825315">
        <w:rPr>
          <w:lang w:val="en-US"/>
        </w:rPr>
        <w:t xml:space="preserve">data </w:t>
      </w:r>
      <w:r w:rsidR="003E668A">
        <w:rPr>
          <w:lang w:val="en-US"/>
        </w:rPr>
        <w:t xml:space="preserve">analysis </w:t>
      </w:r>
      <w:r>
        <w:rPr>
          <w:lang w:val="en-US"/>
        </w:rPr>
        <w:t xml:space="preserve">workflow </w:t>
      </w:r>
      <w:r w:rsidR="003E668A">
        <w:rPr>
          <w:lang w:val="en-US"/>
        </w:rPr>
        <w:t xml:space="preserve">such as </w:t>
      </w:r>
      <w:r w:rsidR="00DB004B">
        <w:rPr>
          <w:lang w:val="en-US"/>
        </w:rPr>
        <w:t xml:space="preserve">in the data </w:t>
      </w:r>
      <w:r w:rsidR="003E668A">
        <w:rPr>
          <w:lang w:val="en-US"/>
        </w:rPr>
        <w:t xml:space="preserve">compression, pretreatment, </w:t>
      </w:r>
      <w:r w:rsidR="003E668A" w:rsidRPr="00234B3B">
        <w:rPr>
          <w:noProof/>
          <w:lang w:val="en-US"/>
        </w:rPr>
        <w:t>exploration</w:t>
      </w:r>
      <w:r w:rsidR="00234B3B">
        <w:rPr>
          <w:noProof/>
          <w:lang w:val="en-US"/>
        </w:rPr>
        <w:t>,</w:t>
      </w:r>
      <w:r w:rsidR="000A5F2D">
        <w:rPr>
          <w:lang w:val="en-US"/>
        </w:rPr>
        <w:t xml:space="preserve"> and resolution</w:t>
      </w:r>
      <w:r w:rsidR="004F1F26">
        <w:rPr>
          <w:lang w:val="en-US"/>
        </w:rPr>
        <w:t xml:space="preserve"> </w:t>
      </w:r>
      <w:r w:rsidR="004F1F26">
        <w:rPr>
          <w:lang w:val="en-US"/>
        </w:rPr>
        <w:fldChar w:fldCharType="begin">
          <w:fldData xml:space="preserve">PEVuZE5vdGU+PENpdGU+PEF1dGhvcj5BbGV4YW5kcm92PC9BdXRob3I+PFllYXI+MjAxMjwvWWVh
cj48UmVjTnVtPjE1PC9SZWNOdW0+PERpc3BsYXlUZXh0Pls4LTE0XTwvRGlzcGxheVRleHQ+PHJl
Y29yZD48cmVjLW51bWJlcj4xNTwvcmVjLW51bWJlcj48Zm9yZWlnbi1rZXlzPjxrZXkgYXBwPSJF
TiIgZGItaWQ9Inh6ZXNyZnYyZ3hkcHpvZWR6emx2c2U1YjBwZXJ3MnZmeDkwZCIgdGltZXN0YW1w
PSIwIj4xNTwva2V5PjwvZm9yZWlnbi1rZXlzPjxyZWYtdHlwZSBuYW1lPSJKb3VybmFsIEFydGlj
bGUiPjE3PC9yZWYtdHlwZT48Y29udHJpYnV0b3JzPjxhdXRob3JzPjxhdXRob3I+QWxleGFuZHJv
diwgVC48L2F1dGhvcj48L2F1dGhvcnM+PC9jb250cmlidXRvcnM+PGF1dGgtYWRkcmVzcz5DZW50
ZXIgZm9yIEluZHVzdHJpYWwgTWF0aGVtYXRpY3MsIFVuaXZlcnNpdHkgb2YgQnJlbWVuLCBCaWJs
aW90aGVrc3RyLCAxLCAyODM1OSBCcmVtZW4sIEdlcm1hbnkuPC9hdXRoLWFkZHJlc3M+PHRpdGxl
cz48dGl0bGU+TUFMREkgaW1hZ2luZyBtYXNzIHNwZWN0cm9tZXRyeTogc3RhdGlzdGljYWwgZGF0
YSBhbmFseXNpcyBhbmQgY3VycmVudCBjb21wdXRhdGlvbmFsIGNoYWxsZW5nZXM8L3RpdGxlPjxz
ZWNvbmRhcnktdGl0bGU+Qk1DIGJpb2luZm9ybWF0aWNzPC9zZWNvbmRhcnktdGl0bGU+PGFsdC10
aXRsZT5CTUMgQmlvaW5mb3JtYXRpY3M8L2FsdC10aXRsZT48L3RpdGxlcz48dm9sdW1lPjEzIFN1
cHBsIDE2PC92b2x1bWU+PGtleXdvcmRzPjxrZXl3b3JkPmJpb2xvZ2ljYWwgbWFya2VyPC9rZXl3
b3JkPjxrZXl3b3JkPmJpb2xvZ3k8L2tleXdvcmQ+PGtleXdvcmQ+Y2x1c3RlciBhbmFseXNpczwv
a2V5d29yZD48a2V5d29yZD5tYXNzIHNwZWN0cm9tZXRyeTwva2V5d29yZD48a2V5d29yZD5tZXRo
b2RvbG9neTwva2V5d29yZD48a2V5d29yZD5yZXZpZXc8L2tleXdvcmQ+PGtleXdvcmQ+c3RhdGlz
dGljYWwgYW5hbHlzaXM8L2tleXdvcmQ+PGtleXdvcmQ+c3RhdGlzdGljczwva2V5d29yZD48a2V5
d29yZD5CaW9sb2dpY2FsIE1hcmtlcnM8L2tleXdvcmQ+PGtleXdvcmQ+Q29tcHV0YXRpb25hbCBC
aW9sb2d5PC9rZXl3b3JkPjxrZXl3b3JkPkRhdGEgSW50ZXJwcmV0YXRpb24sIFN0YXRpc3RpY2Fs
PC9rZXl3b3JkPjxrZXl3b3JkPlNwZWN0cm9tZXRyeSwgTWFzcywgTWF0cml4LUFzc2lzdGVkIExh
c2VyIERlc29ycHRpb24tSW9uaXphdGlvbjwva2V5d29yZD48L2tleXdvcmRzPjxkYXRlcz48eWVh
cj4yMDEyPC95ZWFyPjwvZGF0ZXM+PGlzYm4+MTQ3MTIxMDUgKElTU04pPC9pc2JuPjx3b3JrLXR5
cGU+UmV2aWV3PC93b3JrLXR5cGU+PHVybHM+PHJlbGF0ZWQtdXJscz48dXJsPmh0dHBzOi8vd3d3
LnNjb3B1cy5jb20vaW53YXJkL3JlY29yZC51cmk/ZWlkPTItczIuMC04NDg3ODA0NDAzMyZhbXA7
cGFydG5lcklEPTQwJmFtcDttZDU9MGYxMWNlNzM0N2UyYzIwMjBmOGE1YzE0OThhODg5ODU8L3Vy
bD48L3JlbGF0ZWQtdXJscz48L3VybHM+PHJlbW90ZS1kYXRhYmFzZS1uYW1lPlNjb3B1czwvcmVt
b3RlLWRhdGFiYXNlLW5hbWU+PGxhbmd1YWdlPkVuZ2xpc2g8L2xhbmd1YWdlPjwvcmVjb3JkPjwv
Q2l0ZT48Q2l0ZT48QXV0aG9yPkJhcnRlbHM8L0F1dGhvcj48WWVhcj4yMDEzPC9ZZWFyPjxSZWNO
dW0+MTQ8L1JlY051bT48cmVjb3JkPjxyZWMtbnVtYmVyPjE0PC9yZWMtbnVtYmVyPjxmb3JlaWdu
LWtleXM+PGtleSBhcHA9IkVOIiBkYi1pZD0ieHplc3JmdjJneGRwem9lZHp6bHZzZTViMHBlcncy
dmZ4OTBkIiB0aW1lc3RhbXA9IjAiPjE0PC9rZXk+PC9mb3JlaWduLWtleXM+PHJlZi10eXBlIG5h
bWU9IkpvdXJuYWwgQXJ0aWNsZSI+MTc8L3JlZi10eXBlPjxjb250cmlidXRvcnM+PGF1dGhvcnM+
PGF1dGhvcj5CYXJ0ZWxzLCBBLjwvYXV0aG9yPjxhdXRob3I+RMO8bGssIFAuPC9hdXRob3I+PGF1
dGhvcj5UcmVkZSwgRC48L2F1dGhvcj48YXV0aG9yPkFsZXhhbmRyb3YsIFQuPC9hdXRob3I+PGF1
dGhvcj5NYWHDnywgUC48L2F1dGhvcj48L2F1dGhvcnM+PC9jb250cmlidXRvcnM+PGF1dGgtYWRk
cmVzcz5DZW50ZXIgZm9yIEluZHVzdHJpYWwgTWF0aGVtYXRpY3MsIFVuaXZlcnNpdHkgb2YgQnJl
bWVuLCBCaWJsaW90aGVrc3RyLiAxLCBELTI4MzU5IEJyZW1lbiwgR2VybWFueSYjeEQ7U3RlaW5i
ZWlzIElubm92YXRpb24gQ2VudGVyIFNDaUxTIFJlc2VhcmNoLCBGYWhyZW5oZWl0c3RyLiAxLCBE
LTI4MzU5IEJyZW1lbiwgR2VybWFueSYjeEQ7TUFMREkgSW1hZ2luZyBMYWIsIFVuaXZlcnNpdHkg
b2YgQnJlbWVuLCBMZW9iZW5lciBTdHIuL05XMiwgRC0yODM1OSBCcmVtZW4sIEdlcm1hbnk8L2F1
dGgtYWRkcmVzcz48dGl0bGVzPjx0aXRsZT5Db21wcmVzc2VkIHNlbnNpbmcgaW4gaW1hZ2luZyBt
YXNzIHNwZWN0cm9tZXRyeTwvdGl0bGU+PHNlY29uZGFyeS10aXRsZT5JbnZlcnNlIFByb2JsZW1z
PC9zZWNvbmRhcnktdGl0bGU+PGFsdC10aXRsZT5JbnZlcnNlIFByb2JsPC9hbHQtdGl0bGU+PC90
aXRsZXM+PHZvbHVtZT4yOTwvdm9sdW1lPjxudW1iZXI+MTI8L251bWJlcj48a2V5d29yZHM+PGtl
eXdvcmQ+QmlvbG9naWNhbCBzYW1wbGVzPC9rZXl3b3JkPjxrZXl3b3JkPkNvcm9uYWwgc2VjdGlv
bnM8L2tleXdvcmQ+PGtleXdvcmQ+RGF0YSBhbmFseXNpcyBtZXRob2RzPC9rZXl3b3JkPjxrZXl3
b3JkPkh5cGVyLXNwZWN0cmFsIGltYWdlczwva2V5d29yZD48a2V5d29yZD5JbWFnaW5nIG1hc3Mg
c3BlY3Ryb21ldHJ5PC9rZXl3b3JkPjxrZXl3b3JkPk51bWVyaWNhbCByZWNvbnN0cnVjdGlvbjwv
a2V5d29yZD48a2V5d29yZD5PcHRpbWl6YXRpb24gcHJvYmxlbXM8L2tleXdvcmQ+PGtleXdvcmQ+
U3BhdGlhbGx5IHJlc29sdmVkPC9rZXl3b3JkPjxrZXl3b3JkPlNlY29uZGFyeSBpb24gbWFzcyBz
cGVjdHJvbWV0cnk8L2tleXdvcmQ+PGtleXdvcmQ+U2lnbmFsIHJlY29uc3RydWN0aW9uPC9rZXl3
b3JkPjxrZXl3b3JkPlNwZWN0cm9zY29weTwva2V5d29yZD48a2V5d29yZD5Jb24gbW9iaWxpdHkg
c3BlY3Ryb21ldGVyczwva2V5d29yZD48L2tleXdvcmRzPjxkYXRlcz48eWVhcj4yMDEzPC95ZWFy
PjwvZGF0ZXM+PGlzYm4+MDI2NjU2MTEgKElTU04pPC9pc2JuPjx3b3JrLXR5cGU+QXJ0aWNsZTwv
d29yay10eXBlPjx1cmxzPjxyZWxhdGVkLXVybHM+PHVybD5odHRwczovL3d3dy5zY29wdXMuY29t
L2lud2FyZC9yZWNvcmQudXJpP2VpZD0yLXMyLjAtODQ4ODkwMDMyODMmYW1wO2RvaT0xMC4xMDg4
JTJmMDI2Ni01NjExJTJmMjklMmYxMiUyZjEyNTAxNSZhbXA7cGFydG5lcklEPTQwJmFtcDttZDU9
OGY4NWMzOGFiZjVjMDM2YTJlN2FhZDI3YTg4YzIxNmU8L3VybD48dXJsPmh0dHA6Ly9pb3BzY2ll
bmNlLmlvcC5vcmcvYXJ0aWNsZS8xMC4xMDg4LzAyNjYtNTYxMS8yOS8xMi8xMjUwMTUvbWV0YTtq
c2Vzc2lvbmlkPUNEMkQyMUIxREVDNkJFNUY1RjcxOEUxNDZFQUE1Mzk0LmlwLTEwLTQwLTEtMTA1
PC91cmw+PC9yZWxhdGVkLXVybHM+PC91cmxzPjxjdXN0b203PjEyNTAxNTwvY3VzdG9tNz48ZWxl
Y3Ryb25pYy1yZXNvdXJjZS1udW0+MTAuMTA4OC8wMjY2LTU2MTEvMjkvMTIvMTI1MDE1PC9lbGVj
dHJvbmljLXJlc291cmNlLW51bT48cmVtb3RlLWRhdGFiYXNlLW5hbWU+U2NvcHVzPC9yZW1vdGUt
ZGF0YWJhc2UtbmFtZT48bGFuZ3VhZ2U+RW5nbGlzaDwvbGFuZ3VhZ2U+PC9yZWNvcmQ+PC9DaXRl
PjxDaXRlPjxBdXRob3I+QmVkaWE8L0F1dGhvcj48WWVhcj4yMDE2PC9ZZWFyPjxSZWNOdW0+MTg8
L1JlY051bT48cmVjb3JkPjxyZWMtbnVtYmVyPjE4PC9yZWMtbnVtYmVyPjxmb3JlaWduLWtleXM+
PGtleSBhcHA9IkVOIiBkYi1pZD0ieHplc3JmdjJneGRwem9lZHp6bHZzZTViMHBlcncydmZ4OTBk
IiB0aW1lc3RhbXA9IjAiPjE4PC9rZXk+PC9mb3JlaWduLWtleXM+PHJlZi10eXBlIG5hbWU9Ikpv
dXJuYWwgQXJ0aWNsZSI+MTc8L3JlZi10eXBlPjxjb250cmlidXRvcnM+PGF1dGhvcnM+PGF1dGhv
cj5CZWRpYSwgQy48L2F1dGhvcj48YXV0aG9yPlRhdWxlciwgUi48L2F1dGhvcj48YXV0aG9yPkph
dW1vdCwgSi48L2F1dGhvcj48L2F1dGhvcnM+PC9jb250cmlidXRvcnM+PGF1dGgtYWRkcmVzcz5E
ZXBhcnRtZW50IG9mIEVudmlyb25tZW50YWwgQ2hlbWlzdHJ5LCBJREFFQS1DU0lDLCBKb3JkaSBH
aXJvbmEgMTgtMjYsIEJhcmNlbG9uYSwgQ2F0YWxvbmlhLCBTcGFpbjwvYXV0aC1hZGRyZXNzPjx0
aXRsZXM+PHRpdGxlPkNvbXByZXNzaW9uIHN0cmF0ZWdpZXMgZm9yIHRoZSBjaGVtb21ldHJpYyBh
bmFseXNpcyBvZiBtYXNzIHNwZWN0cm9tZXRyeSBpbWFnaW5nIGRhdGE8L3RpdGxlPjxzZWNvbmRh
cnktdGl0bGU+Sm91cm5hbCBvZiBDaGVtb21ldHJpY3M8L3NlY29uZGFyeS10aXRsZT48YWx0LXRp
dGxlPkouIENoZW1vbWV0ci48L2FsdC10aXRsZT48L3RpdGxlcz48cGFnZXM+NTc1LTU4ODwvcGFn
ZXM+PHZvbHVtZT4zMDwvdm9sdW1lPjxudW1iZXI+MTA8L251bWJlcj48a2V5d29yZHM+PGtleXdv
cmQ+ZGF0YSBjb21wcmVzc2lvbjwva2V5d29yZD48a2V5d29yZD5tYXNzIHNwZWN0cm9tZXRyeSBp
bWFnaW5nPC9rZXl3b3JkPjxrZXl3b3JkPnByZXByb2Nlc3Npbmc8L2tleXdvcmQ+PC9rZXl3b3Jk
cz48ZGF0ZXM+PHllYXI+MjAxNjwveWVhcj48L2RhdGVzPjxwdWJsaXNoZXI+Sm9obiBXaWxleSBh
bmQgU29ucyBMdGQ8L3B1Ymxpc2hlcj48aXNibj4wODg2OTM4MyAoSVNTTik8L2lzYm4+PHdvcmst
dHlwZT5BcnRpY2xlPC93b3JrLXR5cGU+PHVybHM+PHJlbGF0ZWQtdXJscz48dXJsPmh0dHBzOi8v
d3d3LnNjb3B1cy5jb20vaW53YXJkL3JlY29yZC51cmk/ZWlkPTItczIuMC04NDk4Mjg5MDc2MiZh
bXA7ZG9pPTEwLjEwMDIlMmZjZW0uMjgyMSZhbXA7cGFydG5lcklEPTQwJmFtcDttZDU9ODUwMmQw
ZmNlY2Y1NTUxYTcwYTAxOTI3OTY3MWEyNWY8L3VybD48L3JlbGF0ZWQtdXJscz48L3VybHM+PGVs
ZWN0cm9uaWMtcmVzb3VyY2UtbnVtPjEwLjEwMDIvY2VtLjI4MjE8L2VsZWN0cm9uaWMtcmVzb3Vy
Y2UtbnVtPjxyZW1vdGUtZGF0YWJhc2UtbmFtZT5TY29wdXM8L3JlbW90ZS1kYXRhYmFzZS1uYW1l
PjxsYW5ndWFnZT5FbmdsaXNoPC9sYW5ndWFnZT48L3JlY29yZD48L0NpdGU+PENpdGU+PEF1dGhv
cj5DdW1wc29uPC9BdXRob3I+PFllYXI+MjAxNjwvWWVhcj48UmVjTnVtPjE2PC9SZWNOdW0+PHJl
Y29yZD48cmVjLW51bWJlcj4xNjwvcmVjLW51bWJlcj48Zm9yZWlnbi1rZXlzPjxrZXkgYXBwPSJF
TiIgZGItaWQ9Inh6ZXNyZnYyZ3hkcHpvZWR6emx2c2U1YjBwZXJ3MnZmeDkwZCIgdGltZXN0YW1w
PSIwIj4xNjwva2V5PjwvZm9yZWlnbi1rZXlzPjxyZWYtdHlwZSBuYW1lPSJKb3VybmFsIEFydGlj
bGUiPjE3PC9yZWYtdHlwZT48Y29udHJpYnV0b3JzPjxhdXRob3JzPjxhdXRob3I+Q3VtcHNvbiwg
UC4gSi48L2F1dGhvcj48YXV0aG9yPkZsZXRjaGVyLCBJLiBXLjwvYXV0aG9yPjxhdXRob3I+U2Fu
bywgTi48L2F1dGhvcj48YXV0aG9yPkJhcmxvdywgQS4gSi48L2F1dGhvcj48L2F1dGhvcnM+PC9j
b250cmlidXRvcnM+PGF1dGgtYWRkcmVzcz5OYXRpb25hbCBFUFNSQyBYUFMgVXNlciZhcG9zO3Mg
U2VydmljZSAoTkVYVVMpIExhYm9yYXRvcnksIFNjaG9vbCBvZiBNZWNoYW5pY2FsIGFuZCBTeXN0
ZW1zIEVuZ2luZWVyaW5nLCBOZXdjYXN0bGUgVW5pdmVyc2l0eSwgTmV3Y2FzdGxlIHVwb24gVHlu
ZSwgVW5pdGVkIEtpbmdkb208L2F1dGgtYWRkcmVzcz48dGl0bGVzPjx0aXRsZT5SYXBpZCBtdWx0
aXZhcmlhdGUgYW5hbHlzaXMgb2YgM0QgVG9GLVNJTVMgZGF0YTogZ3JhcGhpY2FsIHByb2Nlc3Nv
ciB1bml0cyAoR1BVcykgYW5kIGxvdy1kaXNjcmVwYW5jeSBzdWJzYW1wbGluZyBmb3IgbGFyZ2Ut
c2NhbGUgcHJpbmNpcGFsIGNvbXBvbmVudCBhbmFseXNpczwvdGl0bGU+PHNlY29uZGFyeS10aXRs
ZT5TdXJmYWNlIGFuZCBJbnRlcmZhY2UgQW5hbHlzaXM8L3NlY29uZGFyeS10aXRsZT48YWx0LXRp
dGxlPlN1cmYgSW50ZXJmYWNlIEFuYWw8L2FsdC10aXRsZT48L3RpdGxlcz48cGFnZXM+MTMyOC0x
MzM2PC9wYWdlcz48dm9sdW1lPjQ4PC92b2x1bWU+PG51bWJlcj4xMjwvbnVtYmVyPjxrZXl3b3Jk
cz48a2V5d29yZD5NdWx0aXZhcmlhdGUgQW5hbHlzaXM8L2tleXdvcmQ+PGtleXdvcmQ+UENBPC9r
ZXl3b3JkPjxrZXl3b3JkPlByaW5jaXBhbCBDb21wb25lbnQgQW5hbHlzaXM8L2tleXdvcmQ+PGtl
eXdvcmQ+VGltZS1vZi1GbGlnaHQgU2Vjb25kYXJ5IElvbiBNYXNzIFNwZWN0cm9tZXRyeSAoVG9G
U0lNUyk8L2tleXdvcmQ+PGtleXdvcmQ+QWxnb3JpdGhtczwva2V5d29yZD48a2V5d29yZD5Db21w
dXRlciBncmFwaGljcyBlcXVpcG1lbnQ8L2tleXdvcmQ+PGtleXdvcmQ+TWFzcyBzcGVjdHJvbWV0
cnk8L2tleXdvcmQ+PGtleXdvcmQ+TXVsdGl2YXJpYW50IGFuYWx5c2lzPC9rZXl3b3JkPjxrZXl3
b3JkPlBlcnNvbmFsIGNvbXB1dGVyczwva2V5d29yZD48a2V5d29yZD5Qcm9ncmFtIHByb2Nlc3Nv
cnM8L2tleXdvcmQ+PGtleXdvcmQ+U2Vjb25kYXJ5IGlvbiBtYXNzIHNwZWN0cm9tZXRyeTwva2V5
d29yZD48a2V5d29yZD5BcHByb3hpbWF0ZSBzb2x1dGlvbjwva2V5d29yZD48a2V5d29yZD5FZmZp
Y2llbnQgc2FtcGxpbmcgc2NoZW1lczwva2V5d29yZD48a2V5d29yZD5NdWx0aSB2YXJpYXRlIGFu
YWx5c2lzPC9rZXl3b3JkPjxrZXl3b3JkPk11bHRpdmFyaWF0ZSBhbmFseXNpcyBtZXRob2RzPC9r
ZXl3b3JkPjxrZXl3b3JkPlRocmVlIGRpbWVuc2lvbmFsICgzLUQpIGltYWdpbmc8L2tleXdvcmQ+
PGtleXdvcmQ+VGltZSBvZiBmbGlnaHQgc2Vjb25kYXJ5IGlvbiBtYXNzIHNwZWN0cm9tZXRyeTwv
a2V5d29yZD48a2V5d29yZD5UaW1lLW9mLWZsaWdodCBTSU1TPC9rZXl3b3JkPjxrZXl3b3JkPlR3
byBkaW1lbnNpb25hbCBpbWFnZXM8L2tleXdvcmQ+PC9rZXl3b3Jkcz48ZGF0ZXM+PHllYXI+MjAx
NjwveWVhcj48L2RhdGVzPjxwdWJsaXNoZXI+Sm9obiBXaWxleSBhbmQgU29ucyBMdGQ8L3B1Ymxp
c2hlcj48aXNibj4wMTQyMjQyMSAoSVNTTik8L2lzYm4+PHdvcmstdHlwZT5BcnRpY2xlPC93b3Jr
LXR5cGU+PHVybHM+PHJlbGF0ZWQtdXJscz48dXJsPmh0dHBzOi8vd3d3LnNjb3B1cy5jb20vaW53
YXJkL3JlY29yZC51cmk/ZWlkPTItczIuMC04NDk2NTE4MDU3MSZhbXA7ZG9pPTEwLjEwMDIlMmZz
aWEuNjA0MiZhbXA7cGFydG5lcklEPTQwJmFtcDttZDU9MGRmMWQ3YWRhMmIxOTFkMzRhMmU1MjY1
NGM4YzkzMGI8L3VybD48L3JlbGF0ZWQtdXJscz48L3VybHM+PGVsZWN0cm9uaWMtcmVzb3VyY2Ut
bnVtPjEwLjEwMDIvc2lhLjYwNDI8L2VsZWN0cm9uaWMtcmVzb3VyY2UtbnVtPjxyZW1vdGUtZGF0
YWJhc2UtbmFtZT5TY29wdXM8L3JlbW90ZS1kYXRhYmFzZS1uYW1lPjxsYW5ndWFnZT5FbmdsaXNo
PC9sYW5ndWFnZT48L3JlY29yZD48L0NpdGU+PENpdGU+PEF1dGhvcj5HYWxsaTwvQXV0aG9yPjxZ
ZWFyPjIwMTY8L1llYXI+PFJlY051bT4xOTwvUmVjTnVtPjxyZWNvcmQ+PHJlYy1udW1iZXI+MTk8
L3JlYy1udW1iZXI+PGZvcmVpZ24ta2V5cz48a2V5IGFwcD0iRU4iIGRiLWlkPSJ4emVzcmZ2Mmd4
ZHB6b2VkenpsdnNlNWIwcGVydzJ2Zng5MGQiIHRpbWVzdGFtcD0iMCI+MTk8L2tleT48L2ZvcmVp
Z24ta2V5cz48cmVmLXR5cGUgbmFtZT0iSm91cm5hbCBBcnRpY2xlIj4xNzwvcmVmLXR5cGU+PGNv
bnRyaWJ1dG9ycz48YXV0aG9ycz48YXV0aG9yPkdhbGxpLCBNLjwvYXV0aG9yPjxhdXRob3I+Wm9w
cGlzLCBJLjwvYXV0aG9yPjxhdXRob3I+U21pdGgsIEEuPC9hdXRob3I+PGF1dGhvcj5NYWduaSwg
Ri48L2F1dGhvcj48YXV0aG9yPk1hdXJpLCBHLjwvYXV0aG9yPjwvYXV0aG9ycz48L2NvbnRyaWJ1
dG9ycz48YXV0aC1hZGRyZXNzPkRlcGFydG1lbnQgb2YgTWVkaWNpbmUgYW5kIFN1cmdlcnksIFVu
aXZlcnNpdHkgb2YgTWlsYW5vIEJpY29jY2EsIE1vbnphIEJyaWFuemEsIEl0YWx5JiN4RDtEZXBh
cnRtZW50IG9mIEluZm9ybWF0aWNzLCBTeXN0ZW1zIGFuZCBDb21tdW5pY2F0aW9uLCBVbml2ZXJz
aXR5IG9mIE1pbGFubyBCaWNvY2NhLCBNaWxhbm8sIEl0YWx5PC9hdXRoLWFkZHJlc3M+PHRpdGxl
cz48dGl0bGU+TWFjaGluZSBsZWFybmluZyBhcHByb2FjaGVzIGluIE1BTERJLU1TSTogY2xpbmlj
YWwgYXBwbGljYXRpb25zPC90aXRsZT48c2Vjb25kYXJ5LXRpdGxlPkV4cGVydCBSZXZpZXcgb2Yg
UHJvdGVvbWljczwvc2Vjb25kYXJ5LXRpdGxlPjxhbHQtdGl0bGU+RXhwZXJ0IFJldi4gUHJvdGVv
bWljczwvYWx0LXRpdGxlPjwvdGl0bGVzPjxwYWdlcz42ODUtNjk2PC9wYWdlcz48dm9sdW1lPjEz
PC92b2x1bWU+PG51bWJlcj43PC9udW1iZXI+PGtleXdvcmRzPjxrZXl3b3JkPmNsYXNzaWZpY2F0
aW9uPC9rZXl3b3JkPjxrZXl3b3JkPmNsdXN0ZXJpbmc8L2tleXdvcmQ+PGtleXdvcmQ+ZmVhdHVy
ZSBzZWxlY3Rpb248L2tleXdvcmQ+PGtleXdvcmQ+bWFjaGluZSBsZWFybmluZzwva2V5d29yZD48
a2V5d29yZD5NQUxESTwva2V5d29yZD48a2V5d29yZD5NYXNzIHNwZWN0cm9tZXRyeSBpbWFnaW5n
PC9rZXl3b3JkPjxrZXl3b3JkPmF0dGVudGlvbjwva2V5d29yZD48a2V5d29yZD5jb21wdXRlciBw
cm9ncmFtPC9rZXl3b3JkPjxrZXl3b3JkPmh1bWFuPC9rZXl3b3JkPjxrZXl3b3JkPmltYWdpbmc8
L2tleXdvcmQ+PGtleXdvcmQ+bWFzcyBzcGVjdHJvbWV0cnk8L2tleXdvcmQ+PGtleXdvcmQ+c3Rh
dGlzdGljYWwgYW5hbHlzaXM8L2tleXdvcmQ+PC9rZXl3b3Jkcz48ZGF0ZXM+PHllYXI+MjAxNjwv
eWVhcj48L2RhdGVzPjxwdWJsaXNoZXI+VGF5bG9yIGFuZCBGcmFuY2lzIEx0ZDwvcHVibGlzaGVy
Pjxpc2JuPjE0Nzg5NDUwIChJU1NOKTwvaXNibj48d29yay10eXBlPlJldmlldzwvd29yay10eXBl
Pjx1cmxzPjxyZWxhdGVkLXVybHM+PHVybD5odHRwczovL3d3dy5zY29wdXMuY29tL2lud2FyZC9y
ZWNvcmQudXJpP2VpZD0yLXMyLjAtODQ5Nzg5MDY3NDkmYW1wO2RvaT0xMC4xMDgwJTJmMTQ3ODk0
NTAuMjAxNi4xMjAwNDcwJmFtcDtwYXJ0bmVySUQ9NDAmYW1wO21kNT1jNTliMDM3YjM5MWYyN2Rh
Nzc4ZmYzMDFkNjhiMzQxZTwvdXJsPjwvcmVsYXRlZC11cmxzPjwvdXJscz48ZWxlY3Ryb25pYy1y
ZXNvdXJjZS1udW0+MTAuMTA4MC8xNDc4OTQ1MC4yMDE2LjEyMDA0NzA8L2VsZWN0cm9uaWMtcmVz
b3VyY2UtbnVtPjxyZW1vdGUtZGF0YWJhc2UtbmFtZT5TY29wdXM8L3JlbW90ZS1kYXRhYmFzZS1u
YW1lPjxsYW5ndWFnZT5FbmdsaXNoPC9sYW5ndWFnZT48L3JlY29yZD48L0NpdGU+PENpdGU+PEF1
dGhvcj5Lw6RsbGJhY2s8L0F1dGhvcj48WWVhcj4yMDE2PC9ZZWFyPjxSZWNOdW0+MTM8L1JlY051
bT48cmVjb3JkPjxyZWMtbnVtYmVyPjEzPC9yZWMtbnVtYmVyPjxmb3JlaWduLWtleXM+PGtleSBh
cHA9IkVOIiBkYi1pZD0ieHplc3JmdjJneGRwem9lZHp6bHZzZTViMHBlcncydmZ4OTBkIiB0aW1l
c3RhbXA9IjAiPjEzPC9rZXk+PC9mb3JlaWduLWtleXM+PHJlZi10eXBlIG5hbWU9IkpvdXJuYWwg
QXJ0aWNsZSI+MTc8L3JlZi10eXBlPjxjb250cmlidXRvcnM+PGF1dGhvcnM+PGF1dGhvcj5Lw6Rs
bGJhY2ssIFAuPC9hdXRob3I+PGF1dGhvcj5OaWxzc29uLCBBLjwvYXV0aG9yPjxhdXRob3I+U2hh
cmlhdGdvcmppLCBNLjwvYXV0aG9yPjxhdXRob3I+QW5kcsOpbiwgUC4gRS48L2F1dGhvcj48L2F1
dGhvcnM+PC9jb250cmlidXRvcnM+PGF1dGgtYWRkcmVzcz5CaW9tb2xlY3VsYXIgSW1hZ2luZyBh
bmQgUHJvdGVvbWljcywgTmF0aW9uYWwgUmVzb3VyY2UgZm9yIE1hc3MgU3BlY3Ryb21ldHJ5IElt
YWdpbmcsIERlcGFydG1lbnQgb2YgUGhhcm1hY2V1dGljYWwgQmlvc2NpZW5jZXMsIFVwcHNhbGEg
VW5pdmVyc2l0eSwgQm94IDU5MSwgVXBwc2FsYSwgU3dlZGVuPC9hdXRoLWFkZHJlc3M+PHRpdGxl
cz48dGl0bGU+TXNJUXVhbnQgLSBRdWFudGl0YXRpb24gU29mdHdhcmUgZm9yIE1hc3MgU3BlY3Ry
b21ldHJ5IEltYWdpbmcgRW5hYmxpbmcgRmFzdCBBY2Nlc3MsIFZpc3VhbGl6YXRpb24sIGFuZCBB
bmFseXNpcyBvZiBMYXJnZSBEYXRhIFNldHM8L3RpdGxlPjxzZWNvbmRhcnktdGl0bGU+QW5hbHl0
aWNhbCBDaGVtaXN0cnk8L3NlY29uZGFyeS10aXRsZT48YWx0LXRpdGxlPkFuYWwuIENoZW0uPC9h
bHQtdGl0bGU+PC90aXRsZXM+PHBhZ2VzPjQzNDYtNDM1MzwvcGFnZXM+PHZvbHVtZT44ODwvdm9s
dW1lPjxudW1iZXI+ODwvbnVtYmVyPjxrZXl3b3Jkcz48a2V5d29yZD5EYXRhIGhhbmRsaW5nPC9r
ZXl3b3JkPjxrZXl3b3JkPkRhdGEgdmlzdWFsaXphdGlvbjwva2V5d29yZD48a2V5d29yZD5JbWFn
ZSBmdXNpb248L2tleXdvcmQ+PGtleXdvcmQ+TWFzcyBzcGVjdHJvbWV0cnk8L2tleXdvcmQ+PGtl
eXdvcmQ+U3BlY3Ryb21ldHJ5PC9rZXl3b3JkPjxrZXl3b3JkPlRpc3N1ZTwva2V5d29yZD48a2V5
d29yZD5UaXNzdWUgZW5naW5lZXJpbmc8L2tleXdvcmQ+PGtleXdvcmQ+VmlzdWFsaXphdGlvbjwv
a2V5d29yZD48a2V5d29yZD5DYWxpYnJhdGlvbiBzdGFuZGFyZDwva2V5d29yZD48a2V5d29yZD5F
bmRvZ2Vub3VzIGNvbXBvdW5kPC9rZXl3b3JkPjxrZXl3b3JkPkltYWdlIHZpc3VhbGl6YXRpb248
L2tleXdvcmQ+PGtleXdvcmQ+SW50ZXJwb2xhdGlvbiBtZXRob2Q8L2tleXdvcmQ+PGtleXdvcmQ+
TWFzcy1zcGVjdHJvbWV0cnkgaW1hZ2luZzwva2V5d29yZD48a2V5d29yZD5RdWFudGl0YXRpdmUg
bWFzcyBzcGVjdHJvbWV0cmllczwva2V5d29yZD48a2V5d29yZD5SZWdpb25zIG9mIGludGVyZXN0
PC9rZXl3b3JkPjxrZXl3b3JkPlN0YW5kYXJkIGRldmlhdGlvbjwva2V5d29yZD48a2V5d29yZD5J
bWFnZSBwcm9jZXNzaW5nPC9rZXl3b3JkPjwva2V5d29yZHM+PGRhdGVzPjx5ZWFyPjIwMTY8L3ll
YXI+PC9kYXRlcz48cHVibGlzaGVyPkFtZXJpY2FuIENoZW1pY2FsIFNvY2lldHk8L3B1Ymxpc2hl
cj48aXNibj4wMDAzMjcwMCAoSVNTTik8L2lzYm4+PHdvcmstdHlwZT5BcnRpY2xlPC93b3JrLXR5
cGU+PHVybHM+PHJlbGF0ZWQtdXJscz48dXJsPmh0dHBzOi8vd3d3LnNjb3B1cy5jb20vaW53YXJk
L3JlY29yZC51cmk/ZWlkPTItczIuMC04NDk2NjQzMDY4OSZhbXA7ZG9pPTEwLjEwMjElMmZhY3Mu
YW5hbGNoZW0uNWIwNDYwMyZhbXA7cGFydG5lcklEPTQwJmFtcDttZDU9YzAwMzQ3MTIwOTQ0NGFk
ZTcyMjZjZDJlODJmYmM2MmU8L3VybD48dXJsPmh0dHA6Ly9wdWJzLmFjcy5vcmcvZG9pL3BkZnBs
dXMvMTAuMTAyMS9hY3MuYW5hbGNoZW0uNWIwNDYwMzwvdXJsPjwvcmVsYXRlZC11cmxzPjwvdXJs
cz48ZWxlY3Ryb25pYy1yZXNvdXJjZS1udW0+MTAuMTAyMS9hY3MuYW5hbGNoZW0uNWIwNDYwMzwv
ZWxlY3Ryb25pYy1yZXNvdXJjZS1udW0+PHJlbW90ZS1kYXRhYmFzZS1uYW1lPlNjb3B1czwvcmVt
b3RlLWRhdGFiYXNlLW5hbWU+PGxhbmd1YWdlPkVuZ2xpc2g8L2xhbmd1YWdlPjwvcmVjb3JkPjwv
Q2l0ZT48Q2l0ZT48QXV0aG9yPlJhY2U8L0F1dGhvcj48WWVhcj4yMDE2PC9ZZWFyPjxSZWNOdW0+
MTc8L1JlY051bT48cmVjb3JkPjxyZWMtbnVtYmVyPjE3PC9yZWMtbnVtYmVyPjxmb3JlaWduLWtl
eXM+PGtleSBhcHA9IkVOIiBkYi1pZD0ieHplc3JmdjJneGRwem9lZHp6bHZzZTViMHBlcncydmZ4
OTBkIiB0aW1lc3RhbXA9IjAiPjE3PC9rZXk+PC9mb3JlaWduLWtleXM+PHJlZi10eXBlIG5hbWU9
IkpvdXJuYWwgQXJ0aWNsZSI+MTc8L3JlZi10eXBlPjxjb250cmlidXRvcnM+PGF1dGhvcnM+PGF1
dGhvcj5SYWNlLCBBLiBNLjwvYXV0aG9yPjxhdXRob3I+UGFsbWVyLCBBLiBELjwvYXV0aG9yPjxh
dXRob3I+RGV4dGVyLCBBLjwvYXV0aG9yPjxhdXRob3I+U3RldmVuLCBSLiBULjwvYXV0aG9yPjxh
dXRob3I+U3R5bGVzLCBJLiBCLjwvYXV0aG9yPjxhdXRob3I+QnVuY2gsIEouPC9hdXRob3I+PC9h
dXRob3JzPjwvY29udHJpYnV0b3JzPjxhdXRoLWFkZHJlc3M+TmF0aW9uYWwgQ2VudHJlIG9mIEV4
Y2VsbGVuY2UgaW4gTWFzcyBTcGVjdHJvbWV0cnkgSW1hZ2luZyAoTmlDRS1NU0kpLCBOYXRpb25h
bCBQaHlzaWNhbCBMYWJvcmF0b3J5LCBUZWRkaW5ndG9uLCBVbml0ZWQgS2luZ2RvbSYjeEQ7UFNJ
QlMgRG9jdG9yYWwgVHJhaW5pbmcgQ2VudHJlLCBTY2hvb2wgb2YgQ2hlbWlzdHJ5LCBVbml2ZXJz
aXR5IG9mIEJpcm1pbmdoYW0sIEJpcm1pbmdoYW0sIFVuaXRlZCBLaW5nZG9tJiN4RDtFdXJvcGVh
biBNb2xlY3VsYXIgQmlvbG9neSBMYWJvcmF0b3J5LCBNZXllcmhvZnN0cmFzc2UgMSwgSGVpZGVs
YmVyZywgR2VybWFueSYjeEQ7U2Nob29sIG9mIENvbXB1dGVyIFNjaWVuY2UsIFVuaXZlcnNpdHkg
b2YgQmlybWluZ2hhbSwgQmlybWluZ2hhbSwgVW5pdGVkIEtpbmdkb20mI3hEO1NjaG9vbCBvZiBQ
aGFybWFjeSwgVW5pdmVyc2l0eSBvZiBOb3R0aW5naGFtLCBOb3R0aW5naGFtLCBVbml0ZWQgS2lu
Z2RvbTwvYXV0aC1hZGRyZXNzPjx0aXRsZXM+PHRpdGxlPlNwZWN0cmFsQW5hbHlzaXM6IFNvZnR3
YXJlIGZvciB0aGUgTWFzc2VzPC90aXRsZT48c2Vjb25kYXJ5LXRpdGxlPkFuYWx5dGljYWwgQ2hl
bWlzdHJ5PC9zZWNvbmRhcnktdGl0bGU+PGFsdC10aXRsZT5BbmFsLiBDaGVtLjwvYWx0LXRpdGxl
PjwvdGl0bGVzPjxwYWdlcz45NDUxLTk0NTg8L3BhZ2VzPjx2b2x1bWU+ODg8L3ZvbHVtZT48bnVt
YmVyPjE5PC9udW1iZXI+PGtleXdvcmRzPjxrZXl3b3JkPkRhdGEgaGFuZGxpbmc8L2tleXdvcmQ+
PGtleXdvcmQ+RmFjdG9yaXphdGlvbjwva2V5d29yZD48a2V5d29yZD5JbWFnaW5nIHRlY2huaXF1
ZXM8L2tleXdvcmQ+PGtleXdvcmQ+TWFzcyBzcGVjdHJvbWV0cnk8L2tleXdvcmQ+PGtleXdvcmQ+
TWF0cml4IGFsZ2VicmE8L2tleXdvcmQ+PGtleXdvcmQ+TXVsdGl2YXJpYW50IGFuYWx5c2lzPC9r
ZXl3b3JkPjxrZXl3b3JkPlNlbWFudGljczwva2V5d29yZD48a2V5d29yZD5TcGVjdHJvc2NvcHk8
L2tleXdvcmQ+PGtleXdvcmQ+QXV0by1jb3JyZWxhdGlvbiBmYWN0b3JzPC9rZXl3b3JkPjxrZXl3
b3JkPkRhdGEgYW5hbHlzaXMgYWxnb3JpdGhtczwva2V5d29yZD48a2V5d29yZD5NYXNzLXNwZWN0
cm9tZXRyeSBpbWFnaW5nPC9rZXl3b3JkPjxrZXl3b3JkPk11bHRpIHZhcmlhdGUgYW5hbHlzaXM8
L2tleXdvcmQ+PGtleXdvcmQ+TXVsdGktbW9kYWwgYXBwcm9hY2g8L2tleXdvcmQ+PGtleXdvcmQ+
Tm9ubmVnYXRpdmUgbWF0cml4IGZhY3Rvcml6YXRpb248L2tleXdvcmQ+PGtleXdvcmQ+UHJvYmFi
aWxpc3RpYyBsYXRlbnQgc2VtYW50aWMgYW5hbHlzaXM8L2tleXdvcmQ+PGtleXdvcmQ+U3BlY3Ry
YWwgaW1hZ2luZyB0ZWNobmlxdWU8L2tleXdvcmQ+PGtleXdvcmQ+UHJpbmNpcGFsIGNvbXBvbmVu
dCBhbmFseXNpczwva2V5d29yZD48L2tleXdvcmRzPjxkYXRlcz48eWVhcj4yMDE2PC95ZWFyPjwv
ZGF0ZXM+PHB1Ymxpc2hlcj5BbWVyaWNhbiBDaGVtaWNhbCBTb2NpZXR5PC9wdWJsaXNoZXI+PGlz
Ym4+MDAwMzI3MDAgKElTU04pPC9pc2JuPjx3b3JrLXR5cGU+QXJ0aWNsZTwvd29yay10eXBlPjx1
cmxzPjxyZWxhdGVkLXVybHM+PHVybD5odHRwczovL3d3dy5zY29wdXMuY29tL2lud2FyZC9yZWNv
cmQudXJpP2VpZD0yLXMyLjAtODQ5ODk4OTc2OTQmYW1wO2RvaT0xMC4xMDIxJTJmYWNzLmFuYWxj
aGVtLjZiMDE2NDMmYW1wO3BhcnRuZXJJRD00MCZhbXA7bWQ1PWQ3NjgzZmI5YTVjZDMxMmUyOGVl
ZWJiYmQ2ZGY0ODBjPC91cmw+PHVybD5odHRwOi8vcHVicy5hY3Mub3JnL2RvaS9wZGZwbHVzLzEw
LjEwMjEvYWNzLmFuYWxjaGVtLjZiMDE2NDM8L3VybD48L3JlbGF0ZWQtdXJscz48L3VybHM+PGVs
ZWN0cm9uaWMtcmVzb3VyY2UtbnVtPjEwLjEwMjEvYWNzLmFuYWxjaGVtLjZiMDE2NDM8L2VsZWN0
cm9uaWMtcmVzb3VyY2UtbnVtPjxyZW1vdGUtZGF0YWJhc2UtbmFtZT5TY29wdXM8L3JlbW90ZS1k
YXRhYmFzZS1uYW1lPjxsYW5ndWFnZT5FbmdsaXNoPC9sYW5ndWFnZT48L3JlY29yZD48L0NpdGU+
PC9FbmROb3RlPgB=
</w:fldData>
        </w:fldChar>
      </w:r>
      <w:r w:rsidR="0082792C">
        <w:rPr>
          <w:lang w:val="en-US"/>
        </w:rPr>
        <w:instrText xml:space="preserve"> ADDIN EN.CITE </w:instrText>
      </w:r>
      <w:r w:rsidR="0082792C">
        <w:rPr>
          <w:lang w:val="en-US"/>
        </w:rPr>
        <w:fldChar w:fldCharType="begin">
          <w:fldData xml:space="preserve">PEVuZE5vdGU+PENpdGU+PEF1dGhvcj5BbGV4YW5kcm92PC9BdXRob3I+PFllYXI+MjAxMjwvWWVh
cj48UmVjTnVtPjE1PC9SZWNOdW0+PERpc3BsYXlUZXh0Pls4LTE0XTwvRGlzcGxheVRleHQ+PHJl
Y29yZD48cmVjLW51bWJlcj4xNTwvcmVjLW51bWJlcj48Zm9yZWlnbi1rZXlzPjxrZXkgYXBwPSJF
TiIgZGItaWQ9Inh6ZXNyZnYyZ3hkcHpvZWR6emx2c2U1YjBwZXJ3MnZmeDkwZCIgdGltZXN0YW1w
PSIwIj4xNTwva2V5PjwvZm9yZWlnbi1rZXlzPjxyZWYtdHlwZSBuYW1lPSJKb3VybmFsIEFydGlj
bGUiPjE3PC9yZWYtdHlwZT48Y29udHJpYnV0b3JzPjxhdXRob3JzPjxhdXRob3I+QWxleGFuZHJv
diwgVC48L2F1dGhvcj48L2F1dGhvcnM+PC9jb250cmlidXRvcnM+PGF1dGgtYWRkcmVzcz5DZW50
ZXIgZm9yIEluZHVzdHJpYWwgTWF0aGVtYXRpY3MsIFVuaXZlcnNpdHkgb2YgQnJlbWVuLCBCaWJs
aW90aGVrc3RyLCAxLCAyODM1OSBCcmVtZW4sIEdlcm1hbnkuPC9hdXRoLWFkZHJlc3M+PHRpdGxl
cz48dGl0bGU+TUFMREkgaW1hZ2luZyBtYXNzIHNwZWN0cm9tZXRyeTogc3RhdGlzdGljYWwgZGF0
YSBhbmFseXNpcyBhbmQgY3VycmVudCBjb21wdXRhdGlvbmFsIGNoYWxsZW5nZXM8L3RpdGxlPjxz
ZWNvbmRhcnktdGl0bGU+Qk1DIGJpb2luZm9ybWF0aWNzPC9zZWNvbmRhcnktdGl0bGU+PGFsdC10
aXRsZT5CTUMgQmlvaW5mb3JtYXRpY3M8L2FsdC10aXRsZT48L3RpdGxlcz48dm9sdW1lPjEzIFN1
cHBsIDE2PC92b2x1bWU+PGtleXdvcmRzPjxrZXl3b3JkPmJpb2xvZ2ljYWwgbWFya2VyPC9rZXl3
b3JkPjxrZXl3b3JkPmJpb2xvZ3k8L2tleXdvcmQ+PGtleXdvcmQ+Y2x1c3RlciBhbmFseXNpczwv
a2V5d29yZD48a2V5d29yZD5tYXNzIHNwZWN0cm9tZXRyeTwva2V5d29yZD48a2V5d29yZD5tZXRo
b2RvbG9neTwva2V5d29yZD48a2V5d29yZD5yZXZpZXc8L2tleXdvcmQ+PGtleXdvcmQ+c3RhdGlz
dGljYWwgYW5hbHlzaXM8L2tleXdvcmQ+PGtleXdvcmQ+c3RhdGlzdGljczwva2V5d29yZD48a2V5
d29yZD5CaW9sb2dpY2FsIE1hcmtlcnM8L2tleXdvcmQ+PGtleXdvcmQ+Q29tcHV0YXRpb25hbCBC
aW9sb2d5PC9rZXl3b3JkPjxrZXl3b3JkPkRhdGEgSW50ZXJwcmV0YXRpb24sIFN0YXRpc3RpY2Fs
PC9rZXl3b3JkPjxrZXl3b3JkPlNwZWN0cm9tZXRyeSwgTWFzcywgTWF0cml4LUFzc2lzdGVkIExh
c2VyIERlc29ycHRpb24tSW9uaXphdGlvbjwva2V5d29yZD48L2tleXdvcmRzPjxkYXRlcz48eWVh
cj4yMDEyPC95ZWFyPjwvZGF0ZXM+PGlzYm4+MTQ3MTIxMDUgKElTU04pPC9pc2JuPjx3b3JrLXR5
cGU+UmV2aWV3PC93b3JrLXR5cGU+PHVybHM+PHJlbGF0ZWQtdXJscz48dXJsPmh0dHBzOi8vd3d3
LnNjb3B1cy5jb20vaW53YXJkL3JlY29yZC51cmk/ZWlkPTItczIuMC04NDg3ODA0NDAzMyZhbXA7
cGFydG5lcklEPTQwJmFtcDttZDU9MGYxMWNlNzM0N2UyYzIwMjBmOGE1YzE0OThhODg5ODU8L3Vy
bD48L3JlbGF0ZWQtdXJscz48L3VybHM+PHJlbW90ZS1kYXRhYmFzZS1uYW1lPlNjb3B1czwvcmVt
b3RlLWRhdGFiYXNlLW5hbWU+PGxhbmd1YWdlPkVuZ2xpc2g8L2xhbmd1YWdlPjwvcmVjb3JkPjwv
Q2l0ZT48Q2l0ZT48QXV0aG9yPkJhcnRlbHM8L0F1dGhvcj48WWVhcj4yMDEzPC9ZZWFyPjxSZWNO
dW0+MTQ8L1JlY051bT48cmVjb3JkPjxyZWMtbnVtYmVyPjE0PC9yZWMtbnVtYmVyPjxmb3JlaWdu
LWtleXM+PGtleSBhcHA9IkVOIiBkYi1pZD0ieHplc3JmdjJneGRwem9lZHp6bHZzZTViMHBlcncy
dmZ4OTBkIiB0aW1lc3RhbXA9IjAiPjE0PC9rZXk+PC9mb3JlaWduLWtleXM+PHJlZi10eXBlIG5h
bWU9IkpvdXJuYWwgQXJ0aWNsZSI+MTc8L3JlZi10eXBlPjxjb250cmlidXRvcnM+PGF1dGhvcnM+
PGF1dGhvcj5CYXJ0ZWxzLCBBLjwvYXV0aG9yPjxhdXRob3I+RMO8bGssIFAuPC9hdXRob3I+PGF1
dGhvcj5UcmVkZSwgRC48L2F1dGhvcj48YXV0aG9yPkFsZXhhbmRyb3YsIFQuPC9hdXRob3I+PGF1
dGhvcj5NYWHDnywgUC48L2F1dGhvcj48L2F1dGhvcnM+PC9jb250cmlidXRvcnM+PGF1dGgtYWRk
cmVzcz5DZW50ZXIgZm9yIEluZHVzdHJpYWwgTWF0aGVtYXRpY3MsIFVuaXZlcnNpdHkgb2YgQnJl
bWVuLCBCaWJsaW90aGVrc3RyLiAxLCBELTI4MzU5IEJyZW1lbiwgR2VybWFueSYjeEQ7U3RlaW5i
ZWlzIElubm92YXRpb24gQ2VudGVyIFNDaUxTIFJlc2VhcmNoLCBGYWhyZW5oZWl0c3RyLiAxLCBE
LTI4MzU5IEJyZW1lbiwgR2VybWFueSYjeEQ7TUFMREkgSW1hZ2luZyBMYWIsIFVuaXZlcnNpdHkg
b2YgQnJlbWVuLCBMZW9iZW5lciBTdHIuL05XMiwgRC0yODM1OSBCcmVtZW4sIEdlcm1hbnk8L2F1
dGgtYWRkcmVzcz48dGl0bGVzPjx0aXRsZT5Db21wcmVzc2VkIHNlbnNpbmcgaW4gaW1hZ2luZyBt
YXNzIHNwZWN0cm9tZXRyeTwvdGl0bGU+PHNlY29uZGFyeS10aXRsZT5JbnZlcnNlIFByb2JsZW1z
PC9zZWNvbmRhcnktdGl0bGU+PGFsdC10aXRsZT5JbnZlcnNlIFByb2JsPC9hbHQtdGl0bGU+PC90
aXRsZXM+PHZvbHVtZT4yOTwvdm9sdW1lPjxudW1iZXI+MTI8L251bWJlcj48a2V5d29yZHM+PGtl
eXdvcmQ+QmlvbG9naWNhbCBzYW1wbGVzPC9rZXl3b3JkPjxrZXl3b3JkPkNvcm9uYWwgc2VjdGlv
bnM8L2tleXdvcmQ+PGtleXdvcmQ+RGF0YSBhbmFseXNpcyBtZXRob2RzPC9rZXl3b3JkPjxrZXl3
b3JkPkh5cGVyLXNwZWN0cmFsIGltYWdlczwva2V5d29yZD48a2V5d29yZD5JbWFnaW5nIG1hc3Mg
c3BlY3Ryb21ldHJ5PC9rZXl3b3JkPjxrZXl3b3JkPk51bWVyaWNhbCByZWNvbnN0cnVjdGlvbjwv
a2V5d29yZD48a2V5d29yZD5PcHRpbWl6YXRpb24gcHJvYmxlbXM8L2tleXdvcmQ+PGtleXdvcmQ+
U3BhdGlhbGx5IHJlc29sdmVkPC9rZXl3b3JkPjxrZXl3b3JkPlNlY29uZGFyeSBpb24gbWFzcyBz
cGVjdHJvbWV0cnk8L2tleXdvcmQ+PGtleXdvcmQ+U2lnbmFsIHJlY29uc3RydWN0aW9uPC9rZXl3
b3JkPjxrZXl3b3JkPlNwZWN0cm9zY29weTwva2V5d29yZD48a2V5d29yZD5Jb24gbW9iaWxpdHkg
c3BlY3Ryb21ldGVyczwva2V5d29yZD48L2tleXdvcmRzPjxkYXRlcz48eWVhcj4yMDEzPC95ZWFy
PjwvZGF0ZXM+PGlzYm4+MDI2NjU2MTEgKElTU04pPC9pc2JuPjx3b3JrLXR5cGU+QXJ0aWNsZTwv
d29yay10eXBlPjx1cmxzPjxyZWxhdGVkLXVybHM+PHVybD5odHRwczovL3d3dy5zY29wdXMuY29t
L2lud2FyZC9yZWNvcmQudXJpP2VpZD0yLXMyLjAtODQ4ODkwMDMyODMmYW1wO2RvaT0xMC4xMDg4
JTJmMDI2Ni01NjExJTJmMjklMmYxMiUyZjEyNTAxNSZhbXA7cGFydG5lcklEPTQwJmFtcDttZDU9
OGY4NWMzOGFiZjVjMDM2YTJlN2FhZDI3YTg4YzIxNmU8L3VybD48dXJsPmh0dHA6Ly9pb3BzY2ll
bmNlLmlvcC5vcmcvYXJ0aWNsZS8xMC4xMDg4LzAyNjYtNTYxMS8yOS8xMi8xMjUwMTUvbWV0YTtq
c2Vzc2lvbmlkPUNEMkQyMUIxREVDNkJFNUY1RjcxOEUxNDZFQUE1Mzk0LmlwLTEwLTQwLTEtMTA1
PC91cmw+PC9yZWxhdGVkLXVybHM+PC91cmxzPjxjdXN0b203PjEyNTAxNTwvY3VzdG9tNz48ZWxl
Y3Ryb25pYy1yZXNvdXJjZS1udW0+MTAuMTA4OC8wMjY2LTU2MTEvMjkvMTIvMTI1MDE1PC9lbGVj
dHJvbmljLXJlc291cmNlLW51bT48cmVtb3RlLWRhdGFiYXNlLW5hbWU+U2NvcHVzPC9yZW1vdGUt
ZGF0YWJhc2UtbmFtZT48bGFuZ3VhZ2U+RW5nbGlzaDwvbGFuZ3VhZ2U+PC9yZWNvcmQ+PC9DaXRl
PjxDaXRlPjxBdXRob3I+QmVkaWE8L0F1dGhvcj48WWVhcj4yMDE2PC9ZZWFyPjxSZWNOdW0+MTg8
L1JlY051bT48cmVjb3JkPjxyZWMtbnVtYmVyPjE4PC9yZWMtbnVtYmVyPjxmb3JlaWduLWtleXM+
PGtleSBhcHA9IkVOIiBkYi1pZD0ieHplc3JmdjJneGRwem9lZHp6bHZzZTViMHBlcncydmZ4OTBk
IiB0aW1lc3RhbXA9IjAiPjE4PC9rZXk+PC9mb3JlaWduLWtleXM+PHJlZi10eXBlIG5hbWU9Ikpv
dXJuYWwgQXJ0aWNsZSI+MTc8L3JlZi10eXBlPjxjb250cmlidXRvcnM+PGF1dGhvcnM+PGF1dGhv
cj5CZWRpYSwgQy48L2F1dGhvcj48YXV0aG9yPlRhdWxlciwgUi48L2F1dGhvcj48YXV0aG9yPkph
dW1vdCwgSi48L2F1dGhvcj48L2F1dGhvcnM+PC9jb250cmlidXRvcnM+PGF1dGgtYWRkcmVzcz5E
ZXBhcnRtZW50IG9mIEVudmlyb25tZW50YWwgQ2hlbWlzdHJ5LCBJREFFQS1DU0lDLCBKb3JkaSBH
aXJvbmEgMTgtMjYsIEJhcmNlbG9uYSwgQ2F0YWxvbmlhLCBTcGFpbjwvYXV0aC1hZGRyZXNzPjx0
aXRsZXM+PHRpdGxlPkNvbXByZXNzaW9uIHN0cmF0ZWdpZXMgZm9yIHRoZSBjaGVtb21ldHJpYyBh
bmFseXNpcyBvZiBtYXNzIHNwZWN0cm9tZXRyeSBpbWFnaW5nIGRhdGE8L3RpdGxlPjxzZWNvbmRh
cnktdGl0bGU+Sm91cm5hbCBvZiBDaGVtb21ldHJpY3M8L3NlY29uZGFyeS10aXRsZT48YWx0LXRp
dGxlPkouIENoZW1vbWV0ci48L2FsdC10aXRsZT48L3RpdGxlcz48cGFnZXM+NTc1LTU4ODwvcGFn
ZXM+PHZvbHVtZT4zMDwvdm9sdW1lPjxudW1iZXI+MTA8L251bWJlcj48a2V5d29yZHM+PGtleXdv
cmQ+ZGF0YSBjb21wcmVzc2lvbjwva2V5d29yZD48a2V5d29yZD5tYXNzIHNwZWN0cm9tZXRyeSBp
bWFnaW5nPC9rZXl3b3JkPjxrZXl3b3JkPnByZXByb2Nlc3Npbmc8L2tleXdvcmQ+PC9rZXl3b3Jk
cz48ZGF0ZXM+PHllYXI+MjAxNjwveWVhcj48L2RhdGVzPjxwdWJsaXNoZXI+Sm9obiBXaWxleSBh
bmQgU29ucyBMdGQ8L3B1Ymxpc2hlcj48aXNibj4wODg2OTM4MyAoSVNTTik8L2lzYm4+PHdvcmst
dHlwZT5BcnRpY2xlPC93b3JrLXR5cGU+PHVybHM+PHJlbGF0ZWQtdXJscz48dXJsPmh0dHBzOi8v
d3d3LnNjb3B1cy5jb20vaW53YXJkL3JlY29yZC51cmk/ZWlkPTItczIuMC04NDk4Mjg5MDc2MiZh
bXA7ZG9pPTEwLjEwMDIlMmZjZW0uMjgyMSZhbXA7cGFydG5lcklEPTQwJmFtcDttZDU9ODUwMmQw
ZmNlY2Y1NTUxYTcwYTAxOTI3OTY3MWEyNWY8L3VybD48L3JlbGF0ZWQtdXJscz48L3VybHM+PGVs
ZWN0cm9uaWMtcmVzb3VyY2UtbnVtPjEwLjEwMDIvY2VtLjI4MjE8L2VsZWN0cm9uaWMtcmVzb3Vy
Y2UtbnVtPjxyZW1vdGUtZGF0YWJhc2UtbmFtZT5TY29wdXM8L3JlbW90ZS1kYXRhYmFzZS1uYW1l
PjxsYW5ndWFnZT5FbmdsaXNoPC9sYW5ndWFnZT48L3JlY29yZD48L0NpdGU+PENpdGU+PEF1dGhv
cj5DdW1wc29uPC9BdXRob3I+PFllYXI+MjAxNjwvWWVhcj48UmVjTnVtPjE2PC9SZWNOdW0+PHJl
Y29yZD48cmVjLW51bWJlcj4xNjwvcmVjLW51bWJlcj48Zm9yZWlnbi1rZXlzPjxrZXkgYXBwPSJF
TiIgZGItaWQ9Inh6ZXNyZnYyZ3hkcHpvZWR6emx2c2U1YjBwZXJ3MnZmeDkwZCIgdGltZXN0YW1w
PSIwIj4xNjwva2V5PjwvZm9yZWlnbi1rZXlzPjxyZWYtdHlwZSBuYW1lPSJKb3VybmFsIEFydGlj
bGUiPjE3PC9yZWYtdHlwZT48Y29udHJpYnV0b3JzPjxhdXRob3JzPjxhdXRob3I+Q3VtcHNvbiwg
UC4gSi48L2F1dGhvcj48YXV0aG9yPkZsZXRjaGVyLCBJLiBXLjwvYXV0aG9yPjxhdXRob3I+U2Fu
bywgTi48L2F1dGhvcj48YXV0aG9yPkJhcmxvdywgQS4gSi48L2F1dGhvcj48L2F1dGhvcnM+PC9j
b250cmlidXRvcnM+PGF1dGgtYWRkcmVzcz5OYXRpb25hbCBFUFNSQyBYUFMgVXNlciZhcG9zO3Mg
U2VydmljZSAoTkVYVVMpIExhYm9yYXRvcnksIFNjaG9vbCBvZiBNZWNoYW5pY2FsIGFuZCBTeXN0
ZW1zIEVuZ2luZWVyaW5nLCBOZXdjYXN0bGUgVW5pdmVyc2l0eSwgTmV3Y2FzdGxlIHVwb24gVHlu
ZSwgVW5pdGVkIEtpbmdkb208L2F1dGgtYWRkcmVzcz48dGl0bGVzPjx0aXRsZT5SYXBpZCBtdWx0
aXZhcmlhdGUgYW5hbHlzaXMgb2YgM0QgVG9GLVNJTVMgZGF0YTogZ3JhcGhpY2FsIHByb2Nlc3Nv
ciB1bml0cyAoR1BVcykgYW5kIGxvdy1kaXNjcmVwYW5jeSBzdWJzYW1wbGluZyBmb3IgbGFyZ2Ut
c2NhbGUgcHJpbmNpcGFsIGNvbXBvbmVudCBhbmFseXNpczwvdGl0bGU+PHNlY29uZGFyeS10aXRs
ZT5TdXJmYWNlIGFuZCBJbnRlcmZhY2UgQW5hbHlzaXM8L3NlY29uZGFyeS10aXRsZT48YWx0LXRp
dGxlPlN1cmYgSW50ZXJmYWNlIEFuYWw8L2FsdC10aXRsZT48L3RpdGxlcz48cGFnZXM+MTMyOC0x
MzM2PC9wYWdlcz48dm9sdW1lPjQ4PC92b2x1bWU+PG51bWJlcj4xMjwvbnVtYmVyPjxrZXl3b3Jk
cz48a2V5d29yZD5NdWx0aXZhcmlhdGUgQW5hbHlzaXM8L2tleXdvcmQ+PGtleXdvcmQ+UENBPC9r
ZXl3b3JkPjxrZXl3b3JkPlByaW5jaXBhbCBDb21wb25lbnQgQW5hbHlzaXM8L2tleXdvcmQ+PGtl
eXdvcmQ+VGltZS1vZi1GbGlnaHQgU2Vjb25kYXJ5IElvbiBNYXNzIFNwZWN0cm9tZXRyeSAoVG9G
U0lNUyk8L2tleXdvcmQ+PGtleXdvcmQ+QWxnb3JpdGhtczwva2V5d29yZD48a2V5d29yZD5Db21w
dXRlciBncmFwaGljcyBlcXVpcG1lbnQ8L2tleXdvcmQ+PGtleXdvcmQ+TWFzcyBzcGVjdHJvbWV0
cnk8L2tleXdvcmQ+PGtleXdvcmQ+TXVsdGl2YXJpYW50IGFuYWx5c2lzPC9rZXl3b3JkPjxrZXl3
b3JkPlBlcnNvbmFsIGNvbXB1dGVyczwva2V5d29yZD48a2V5d29yZD5Qcm9ncmFtIHByb2Nlc3Nv
cnM8L2tleXdvcmQ+PGtleXdvcmQ+U2Vjb25kYXJ5IGlvbiBtYXNzIHNwZWN0cm9tZXRyeTwva2V5
d29yZD48a2V5d29yZD5BcHByb3hpbWF0ZSBzb2x1dGlvbjwva2V5d29yZD48a2V5d29yZD5FZmZp
Y2llbnQgc2FtcGxpbmcgc2NoZW1lczwva2V5d29yZD48a2V5d29yZD5NdWx0aSB2YXJpYXRlIGFu
YWx5c2lzPC9rZXl3b3JkPjxrZXl3b3JkPk11bHRpdmFyaWF0ZSBhbmFseXNpcyBtZXRob2RzPC9r
ZXl3b3JkPjxrZXl3b3JkPlRocmVlIGRpbWVuc2lvbmFsICgzLUQpIGltYWdpbmc8L2tleXdvcmQ+
PGtleXdvcmQ+VGltZSBvZiBmbGlnaHQgc2Vjb25kYXJ5IGlvbiBtYXNzIHNwZWN0cm9tZXRyeTwv
a2V5d29yZD48a2V5d29yZD5UaW1lLW9mLWZsaWdodCBTSU1TPC9rZXl3b3JkPjxrZXl3b3JkPlR3
byBkaW1lbnNpb25hbCBpbWFnZXM8L2tleXdvcmQ+PC9rZXl3b3Jkcz48ZGF0ZXM+PHllYXI+MjAx
NjwveWVhcj48L2RhdGVzPjxwdWJsaXNoZXI+Sm9obiBXaWxleSBhbmQgU29ucyBMdGQ8L3B1Ymxp
c2hlcj48aXNibj4wMTQyMjQyMSAoSVNTTik8L2lzYm4+PHdvcmstdHlwZT5BcnRpY2xlPC93b3Jr
LXR5cGU+PHVybHM+PHJlbGF0ZWQtdXJscz48dXJsPmh0dHBzOi8vd3d3LnNjb3B1cy5jb20vaW53
YXJkL3JlY29yZC51cmk/ZWlkPTItczIuMC04NDk2NTE4MDU3MSZhbXA7ZG9pPTEwLjEwMDIlMmZz
aWEuNjA0MiZhbXA7cGFydG5lcklEPTQwJmFtcDttZDU9MGRmMWQ3YWRhMmIxOTFkMzRhMmU1MjY1
NGM4YzkzMGI8L3VybD48L3JlbGF0ZWQtdXJscz48L3VybHM+PGVsZWN0cm9uaWMtcmVzb3VyY2Ut
bnVtPjEwLjEwMDIvc2lhLjYwNDI8L2VsZWN0cm9uaWMtcmVzb3VyY2UtbnVtPjxyZW1vdGUtZGF0
YWJhc2UtbmFtZT5TY29wdXM8L3JlbW90ZS1kYXRhYmFzZS1uYW1lPjxsYW5ndWFnZT5FbmdsaXNo
PC9sYW5ndWFnZT48L3JlY29yZD48L0NpdGU+PENpdGU+PEF1dGhvcj5HYWxsaTwvQXV0aG9yPjxZ
ZWFyPjIwMTY8L1llYXI+PFJlY051bT4xOTwvUmVjTnVtPjxyZWNvcmQ+PHJlYy1udW1iZXI+MTk8
L3JlYy1udW1iZXI+PGZvcmVpZ24ta2V5cz48a2V5IGFwcD0iRU4iIGRiLWlkPSJ4emVzcmZ2Mmd4
ZHB6b2VkenpsdnNlNWIwcGVydzJ2Zng5MGQiIHRpbWVzdGFtcD0iMCI+MTk8L2tleT48L2ZvcmVp
Z24ta2V5cz48cmVmLXR5cGUgbmFtZT0iSm91cm5hbCBBcnRpY2xlIj4xNzwvcmVmLXR5cGU+PGNv
bnRyaWJ1dG9ycz48YXV0aG9ycz48YXV0aG9yPkdhbGxpLCBNLjwvYXV0aG9yPjxhdXRob3I+Wm9w
cGlzLCBJLjwvYXV0aG9yPjxhdXRob3I+U21pdGgsIEEuPC9hdXRob3I+PGF1dGhvcj5NYWduaSwg
Ri48L2F1dGhvcj48YXV0aG9yPk1hdXJpLCBHLjwvYXV0aG9yPjwvYXV0aG9ycz48L2NvbnRyaWJ1
dG9ycz48YXV0aC1hZGRyZXNzPkRlcGFydG1lbnQgb2YgTWVkaWNpbmUgYW5kIFN1cmdlcnksIFVu
aXZlcnNpdHkgb2YgTWlsYW5vIEJpY29jY2EsIE1vbnphIEJyaWFuemEsIEl0YWx5JiN4RDtEZXBh
cnRtZW50IG9mIEluZm9ybWF0aWNzLCBTeXN0ZW1zIGFuZCBDb21tdW5pY2F0aW9uLCBVbml2ZXJz
aXR5IG9mIE1pbGFubyBCaWNvY2NhLCBNaWxhbm8sIEl0YWx5PC9hdXRoLWFkZHJlc3M+PHRpdGxl
cz48dGl0bGU+TWFjaGluZSBsZWFybmluZyBhcHByb2FjaGVzIGluIE1BTERJLU1TSTogY2xpbmlj
YWwgYXBwbGljYXRpb25zPC90aXRsZT48c2Vjb25kYXJ5LXRpdGxlPkV4cGVydCBSZXZpZXcgb2Yg
UHJvdGVvbWljczwvc2Vjb25kYXJ5LXRpdGxlPjxhbHQtdGl0bGU+RXhwZXJ0IFJldi4gUHJvdGVv
bWljczwvYWx0LXRpdGxlPjwvdGl0bGVzPjxwYWdlcz42ODUtNjk2PC9wYWdlcz48dm9sdW1lPjEz
PC92b2x1bWU+PG51bWJlcj43PC9udW1iZXI+PGtleXdvcmRzPjxrZXl3b3JkPmNsYXNzaWZpY2F0
aW9uPC9rZXl3b3JkPjxrZXl3b3JkPmNsdXN0ZXJpbmc8L2tleXdvcmQ+PGtleXdvcmQ+ZmVhdHVy
ZSBzZWxlY3Rpb248L2tleXdvcmQ+PGtleXdvcmQ+bWFjaGluZSBsZWFybmluZzwva2V5d29yZD48
a2V5d29yZD5NQUxESTwva2V5d29yZD48a2V5d29yZD5NYXNzIHNwZWN0cm9tZXRyeSBpbWFnaW5n
PC9rZXl3b3JkPjxrZXl3b3JkPmF0dGVudGlvbjwva2V5d29yZD48a2V5d29yZD5jb21wdXRlciBw
cm9ncmFtPC9rZXl3b3JkPjxrZXl3b3JkPmh1bWFuPC9rZXl3b3JkPjxrZXl3b3JkPmltYWdpbmc8
L2tleXdvcmQ+PGtleXdvcmQ+bWFzcyBzcGVjdHJvbWV0cnk8L2tleXdvcmQ+PGtleXdvcmQ+c3Rh
dGlzdGljYWwgYW5hbHlzaXM8L2tleXdvcmQ+PC9rZXl3b3Jkcz48ZGF0ZXM+PHllYXI+MjAxNjwv
eWVhcj48L2RhdGVzPjxwdWJsaXNoZXI+VGF5bG9yIGFuZCBGcmFuY2lzIEx0ZDwvcHVibGlzaGVy
Pjxpc2JuPjE0Nzg5NDUwIChJU1NOKTwvaXNibj48d29yay10eXBlPlJldmlldzwvd29yay10eXBl
Pjx1cmxzPjxyZWxhdGVkLXVybHM+PHVybD5odHRwczovL3d3dy5zY29wdXMuY29tL2lud2FyZC9y
ZWNvcmQudXJpP2VpZD0yLXMyLjAtODQ5Nzg5MDY3NDkmYW1wO2RvaT0xMC4xMDgwJTJmMTQ3ODk0
NTAuMjAxNi4xMjAwNDcwJmFtcDtwYXJ0bmVySUQ9NDAmYW1wO21kNT1jNTliMDM3YjM5MWYyN2Rh
Nzc4ZmYzMDFkNjhiMzQxZTwvdXJsPjwvcmVsYXRlZC11cmxzPjwvdXJscz48ZWxlY3Ryb25pYy1y
ZXNvdXJjZS1udW0+MTAuMTA4MC8xNDc4OTQ1MC4yMDE2LjEyMDA0NzA8L2VsZWN0cm9uaWMtcmVz
b3VyY2UtbnVtPjxyZW1vdGUtZGF0YWJhc2UtbmFtZT5TY29wdXM8L3JlbW90ZS1kYXRhYmFzZS1u
YW1lPjxsYW5ndWFnZT5FbmdsaXNoPC9sYW5ndWFnZT48L3JlY29yZD48L0NpdGU+PENpdGU+PEF1
dGhvcj5Lw6RsbGJhY2s8L0F1dGhvcj48WWVhcj4yMDE2PC9ZZWFyPjxSZWNOdW0+MTM8L1JlY051
bT48cmVjb3JkPjxyZWMtbnVtYmVyPjEzPC9yZWMtbnVtYmVyPjxmb3JlaWduLWtleXM+PGtleSBh
cHA9IkVOIiBkYi1pZD0ieHplc3JmdjJneGRwem9lZHp6bHZzZTViMHBlcncydmZ4OTBkIiB0aW1l
c3RhbXA9IjAiPjEzPC9rZXk+PC9mb3JlaWduLWtleXM+PHJlZi10eXBlIG5hbWU9IkpvdXJuYWwg
QXJ0aWNsZSI+MTc8L3JlZi10eXBlPjxjb250cmlidXRvcnM+PGF1dGhvcnM+PGF1dGhvcj5Lw6Rs
bGJhY2ssIFAuPC9hdXRob3I+PGF1dGhvcj5OaWxzc29uLCBBLjwvYXV0aG9yPjxhdXRob3I+U2hh
cmlhdGdvcmppLCBNLjwvYXV0aG9yPjxhdXRob3I+QW5kcsOpbiwgUC4gRS48L2F1dGhvcj48L2F1
dGhvcnM+PC9jb250cmlidXRvcnM+PGF1dGgtYWRkcmVzcz5CaW9tb2xlY3VsYXIgSW1hZ2luZyBh
bmQgUHJvdGVvbWljcywgTmF0aW9uYWwgUmVzb3VyY2UgZm9yIE1hc3MgU3BlY3Ryb21ldHJ5IElt
YWdpbmcsIERlcGFydG1lbnQgb2YgUGhhcm1hY2V1dGljYWwgQmlvc2NpZW5jZXMsIFVwcHNhbGEg
VW5pdmVyc2l0eSwgQm94IDU5MSwgVXBwc2FsYSwgU3dlZGVuPC9hdXRoLWFkZHJlc3M+PHRpdGxl
cz48dGl0bGU+TXNJUXVhbnQgLSBRdWFudGl0YXRpb24gU29mdHdhcmUgZm9yIE1hc3MgU3BlY3Ry
b21ldHJ5IEltYWdpbmcgRW5hYmxpbmcgRmFzdCBBY2Nlc3MsIFZpc3VhbGl6YXRpb24sIGFuZCBB
bmFseXNpcyBvZiBMYXJnZSBEYXRhIFNldHM8L3RpdGxlPjxzZWNvbmRhcnktdGl0bGU+QW5hbHl0
aWNhbCBDaGVtaXN0cnk8L3NlY29uZGFyeS10aXRsZT48YWx0LXRpdGxlPkFuYWwuIENoZW0uPC9h
bHQtdGl0bGU+PC90aXRsZXM+PHBhZ2VzPjQzNDYtNDM1MzwvcGFnZXM+PHZvbHVtZT44ODwvdm9s
dW1lPjxudW1iZXI+ODwvbnVtYmVyPjxrZXl3b3Jkcz48a2V5d29yZD5EYXRhIGhhbmRsaW5nPC9r
ZXl3b3JkPjxrZXl3b3JkPkRhdGEgdmlzdWFsaXphdGlvbjwva2V5d29yZD48a2V5d29yZD5JbWFn
ZSBmdXNpb248L2tleXdvcmQ+PGtleXdvcmQ+TWFzcyBzcGVjdHJvbWV0cnk8L2tleXdvcmQ+PGtl
eXdvcmQ+U3BlY3Ryb21ldHJ5PC9rZXl3b3JkPjxrZXl3b3JkPlRpc3N1ZTwva2V5d29yZD48a2V5
d29yZD5UaXNzdWUgZW5naW5lZXJpbmc8L2tleXdvcmQ+PGtleXdvcmQ+VmlzdWFsaXphdGlvbjwv
a2V5d29yZD48a2V5d29yZD5DYWxpYnJhdGlvbiBzdGFuZGFyZDwva2V5d29yZD48a2V5d29yZD5F
bmRvZ2Vub3VzIGNvbXBvdW5kPC9rZXl3b3JkPjxrZXl3b3JkPkltYWdlIHZpc3VhbGl6YXRpb248
L2tleXdvcmQ+PGtleXdvcmQ+SW50ZXJwb2xhdGlvbiBtZXRob2Q8L2tleXdvcmQ+PGtleXdvcmQ+
TWFzcy1zcGVjdHJvbWV0cnkgaW1hZ2luZzwva2V5d29yZD48a2V5d29yZD5RdWFudGl0YXRpdmUg
bWFzcyBzcGVjdHJvbWV0cmllczwva2V5d29yZD48a2V5d29yZD5SZWdpb25zIG9mIGludGVyZXN0
PC9rZXl3b3JkPjxrZXl3b3JkPlN0YW5kYXJkIGRldmlhdGlvbjwva2V5d29yZD48a2V5d29yZD5J
bWFnZSBwcm9jZXNzaW5nPC9rZXl3b3JkPjwva2V5d29yZHM+PGRhdGVzPjx5ZWFyPjIwMTY8L3ll
YXI+PC9kYXRlcz48cHVibGlzaGVyPkFtZXJpY2FuIENoZW1pY2FsIFNvY2lldHk8L3B1Ymxpc2hl
cj48aXNibj4wMDAzMjcwMCAoSVNTTik8L2lzYm4+PHdvcmstdHlwZT5BcnRpY2xlPC93b3JrLXR5
cGU+PHVybHM+PHJlbGF0ZWQtdXJscz48dXJsPmh0dHBzOi8vd3d3LnNjb3B1cy5jb20vaW53YXJk
L3JlY29yZC51cmk/ZWlkPTItczIuMC04NDk2NjQzMDY4OSZhbXA7ZG9pPTEwLjEwMjElMmZhY3Mu
YW5hbGNoZW0uNWIwNDYwMyZhbXA7cGFydG5lcklEPTQwJmFtcDttZDU9YzAwMzQ3MTIwOTQ0NGFk
ZTcyMjZjZDJlODJmYmM2MmU8L3VybD48dXJsPmh0dHA6Ly9wdWJzLmFjcy5vcmcvZG9pL3BkZnBs
dXMvMTAuMTAyMS9hY3MuYW5hbGNoZW0uNWIwNDYwMzwvdXJsPjwvcmVsYXRlZC11cmxzPjwvdXJs
cz48ZWxlY3Ryb25pYy1yZXNvdXJjZS1udW0+MTAuMTAyMS9hY3MuYW5hbGNoZW0uNWIwNDYwMzwv
ZWxlY3Ryb25pYy1yZXNvdXJjZS1udW0+PHJlbW90ZS1kYXRhYmFzZS1uYW1lPlNjb3B1czwvcmVt
b3RlLWRhdGFiYXNlLW5hbWU+PGxhbmd1YWdlPkVuZ2xpc2g8L2xhbmd1YWdlPjwvcmVjb3JkPjwv
Q2l0ZT48Q2l0ZT48QXV0aG9yPlJhY2U8L0F1dGhvcj48WWVhcj4yMDE2PC9ZZWFyPjxSZWNOdW0+
MTc8L1JlY051bT48cmVjb3JkPjxyZWMtbnVtYmVyPjE3PC9yZWMtbnVtYmVyPjxmb3JlaWduLWtl
eXM+PGtleSBhcHA9IkVOIiBkYi1pZD0ieHplc3JmdjJneGRwem9lZHp6bHZzZTViMHBlcncydmZ4
OTBkIiB0aW1lc3RhbXA9IjAiPjE3PC9rZXk+PC9mb3JlaWduLWtleXM+PHJlZi10eXBlIG5hbWU9
IkpvdXJuYWwgQXJ0aWNsZSI+MTc8L3JlZi10eXBlPjxjb250cmlidXRvcnM+PGF1dGhvcnM+PGF1
dGhvcj5SYWNlLCBBLiBNLjwvYXV0aG9yPjxhdXRob3I+UGFsbWVyLCBBLiBELjwvYXV0aG9yPjxh
dXRob3I+RGV4dGVyLCBBLjwvYXV0aG9yPjxhdXRob3I+U3RldmVuLCBSLiBULjwvYXV0aG9yPjxh
dXRob3I+U3R5bGVzLCBJLiBCLjwvYXV0aG9yPjxhdXRob3I+QnVuY2gsIEouPC9hdXRob3I+PC9h
dXRob3JzPjwvY29udHJpYnV0b3JzPjxhdXRoLWFkZHJlc3M+TmF0aW9uYWwgQ2VudHJlIG9mIEV4
Y2VsbGVuY2UgaW4gTWFzcyBTcGVjdHJvbWV0cnkgSW1hZ2luZyAoTmlDRS1NU0kpLCBOYXRpb25h
bCBQaHlzaWNhbCBMYWJvcmF0b3J5LCBUZWRkaW5ndG9uLCBVbml0ZWQgS2luZ2RvbSYjeEQ7UFNJ
QlMgRG9jdG9yYWwgVHJhaW5pbmcgQ2VudHJlLCBTY2hvb2wgb2YgQ2hlbWlzdHJ5LCBVbml2ZXJz
aXR5IG9mIEJpcm1pbmdoYW0sIEJpcm1pbmdoYW0sIFVuaXRlZCBLaW5nZG9tJiN4RDtFdXJvcGVh
biBNb2xlY3VsYXIgQmlvbG9neSBMYWJvcmF0b3J5LCBNZXllcmhvZnN0cmFzc2UgMSwgSGVpZGVs
YmVyZywgR2VybWFueSYjeEQ7U2Nob29sIG9mIENvbXB1dGVyIFNjaWVuY2UsIFVuaXZlcnNpdHkg
b2YgQmlybWluZ2hhbSwgQmlybWluZ2hhbSwgVW5pdGVkIEtpbmdkb20mI3hEO1NjaG9vbCBvZiBQ
aGFybWFjeSwgVW5pdmVyc2l0eSBvZiBOb3R0aW5naGFtLCBOb3R0aW5naGFtLCBVbml0ZWQgS2lu
Z2RvbTwvYXV0aC1hZGRyZXNzPjx0aXRsZXM+PHRpdGxlPlNwZWN0cmFsQW5hbHlzaXM6IFNvZnR3
YXJlIGZvciB0aGUgTWFzc2VzPC90aXRsZT48c2Vjb25kYXJ5LXRpdGxlPkFuYWx5dGljYWwgQ2hl
bWlzdHJ5PC9zZWNvbmRhcnktdGl0bGU+PGFsdC10aXRsZT5BbmFsLiBDaGVtLjwvYWx0LXRpdGxl
PjwvdGl0bGVzPjxwYWdlcz45NDUxLTk0NTg8L3BhZ2VzPjx2b2x1bWU+ODg8L3ZvbHVtZT48bnVt
YmVyPjE5PC9udW1iZXI+PGtleXdvcmRzPjxrZXl3b3JkPkRhdGEgaGFuZGxpbmc8L2tleXdvcmQ+
PGtleXdvcmQ+RmFjdG9yaXphdGlvbjwva2V5d29yZD48a2V5d29yZD5JbWFnaW5nIHRlY2huaXF1
ZXM8L2tleXdvcmQ+PGtleXdvcmQ+TWFzcyBzcGVjdHJvbWV0cnk8L2tleXdvcmQ+PGtleXdvcmQ+
TWF0cml4IGFsZ2VicmE8L2tleXdvcmQ+PGtleXdvcmQ+TXVsdGl2YXJpYW50IGFuYWx5c2lzPC9r
ZXl3b3JkPjxrZXl3b3JkPlNlbWFudGljczwva2V5d29yZD48a2V5d29yZD5TcGVjdHJvc2NvcHk8
L2tleXdvcmQ+PGtleXdvcmQ+QXV0by1jb3JyZWxhdGlvbiBmYWN0b3JzPC9rZXl3b3JkPjxrZXl3
b3JkPkRhdGEgYW5hbHlzaXMgYWxnb3JpdGhtczwva2V5d29yZD48a2V5d29yZD5NYXNzLXNwZWN0
cm9tZXRyeSBpbWFnaW5nPC9rZXl3b3JkPjxrZXl3b3JkPk11bHRpIHZhcmlhdGUgYW5hbHlzaXM8
L2tleXdvcmQ+PGtleXdvcmQ+TXVsdGktbW9kYWwgYXBwcm9hY2g8L2tleXdvcmQ+PGtleXdvcmQ+
Tm9ubmVnYXRpdmUgbWF0cml4IGZhY3Rvcml6YXRpb248L2tleXdvcmQ+PGtleXdvcmQ+UHJvYmFi
aWxpc3RpYyBsYXRlbnQgc2VtYW50aWMgYW5hbHlzaXM8L2tleXdvcmQ+PGtleXdvcmQ+U3BlY3Ry
YWwgaW1hZ2luZyB0ZWNobmlxdWU8L2tleXdvcmQ+PGtleXdvcmQ+UHJpbmNpcGFsIGNvbXBvbmVu
dCBhbmFseXNpczwva2V5d29yZD48L2tleXdvcmRzPjxkYXRlcz48eWVhcj4yMDE2PC95ZWFyPjwv
ZGF0ZXM+PHB1Ymxpc2hlcj5BbWVyaWNhbiBDaGVtaWNhbCBTb2NpZXR5PC9wdWJsaXNoZXI+PGlz
Ym4+MDAwMzI3MDAgKElTU04pPC9pc2JuPjx3b3JrLXR5cGU+QXJ0aWNsZTwvd29yay10eXBlPjx1
cmxzPjxyZWxhdGVkLXVybHM+PHVybD5odHRwczovL3d3dy5zY29wdXMuY29tL2lud2FyZC9yZWNv
cmQudXJpP2VpZD0yLXMyLjAtODQ5ODk4OTc2OTQmYW1wO2RvaT0xMC4xMDIxJTJmYWNzLmFuYWxj
aGVtLjZiMDE2NDMmYW1wO3BhcnRuZXJJRD00MCZhbXA7bWQ1PWQ3NjgzZmI5YTVjZDMxMmUyOGVl
ZWJiYmQ2ZGY0ODBjPC91cmw+PHVybD5odHRwOi8vcHVicy5hY3Mub3JnL2RvaS9wZGZwbHVzLzEw
LjEwMjEvYWNzLmFuYWxjaGVtLjZiMDE2NDM8L3VybD48L3JlbGF0ZWQtdXJscz48L3VybHM+PGVs
ZWN0cm9uaWMtcmVzb3VyY2UtbnVtPjEwLjEwMjEvYWNzLmFuYWxjaGVtLjZiMDE2NDM8L2VsZWN0
cm9uaWMtcmVzb3VyY2UtbnVtPjxyZW1vdGUtZGF0YWJhc2UtbmFtZT5TY29wdXM8L3JlbW90ZS1k
YXRhYmFzZS1uYW1lPjxsYW5ndWFnZT5FbmdsaXNoPC9sYW5ndWFnZT48L3JlY29yZD48L0NpdGU+
PC9FbmROb3RlPgB=
</w:fldData>
        </w:fldChar>
      </w:r>
      <w:r w:rsidR="0082792C">
        <w:rPr>
          <w:lang w:val="en-US"/>
        </w:rPr>
        <w:instrText xml:space="preserve"> ADDIN EN.CITE.DATA </w:instrText>
      </w:r>
      <w:r w:rsidR="0082792C">
        <w:rPr>
          <w:lang w:val="en-US"/>
        </w:rPr>
      </w:r>
      <w:r w:rsidR="0082792C">
        <w:rPr>
          <w:lang w:val="en-US"/>
        </w:rPr>
        <w:fldChar w:fldCharType="end"/>
      </w:r>
      <w:r w:rsidR="004F1F26">
        <w:rPr>
          <w:lang w:val="en-US"/>
        </w:rPr>
      </w:r>
      <w:r w:rsidR="004F1F26">
        <w:rPr>
          <w:lang w:val="en-US"/>
        </w:rPr>
        <w:fldChar w:fldCharType="separate"/>
      </w:r>
      <w:r w:rsidR="004F1F26">
        <w:rPr>
          <w:noProof/>
          <w:lang w:val="en-US"/>
        </w:rPr>
        <w:t>[8-14]</w:t>
      </w:r>
      <w:r w:rsidR="004F1F26">
        <w:rPr>
          <w:lang w:val="en-US"/>
        </w:rPr>
        <w:fldChar w:fldCharType="end"/>
      </w:r>
      <w:r w:rsidR="003E668A">
        <w:rPr>
          <w:lang w:val="en-US"/>
        </w:rPr>
        <w:t xml:space="preserve">. The importance of these </w:t>
      </w:r>
      <w:r w:rsidR="0060029C">
        <w:rPr>
          <w:lang w:val="en-US"/>
        </w:rPr>
        <w:t xml:space="preserve">new </w:t>
      </w:r>
      <w:r w:rsidR="003E668A">
        <w:rPr>
          <w:lang w:val="en-US"/>
        </w:rPr>
        <w:lastRenderedPageBreak/>
        <w:t>t</w:t>
      </w:r>
      <w:r w:rsidR="000A5F2D">
        <w:rPr>
          <w:lang w:val="en-US"/>
        </w:rPr>
        <w:t>ools is even more relevant when</w:t>
      </w:r>
      <w:r w:rsidR="00890EA2">
        <w:rPr>
          <w:lang w:val="en-US"/>
        </w:rPr>
        <w:t xml:space="preserve"> complex</w:t>
      </w:r>
      <w:r w:rsidR="003E668A">
        <w:rPr>
          <w:lang w:val="en-US"/>
        </w:rPr>
        <w:t xml:space="preserve"> </w:t>
      </w:r>
      <w:r w:rsidR="00DB004B">
        <w:rPr>
          <w:lang w:val="en-US"/>
        </w:rPr>
        <w:t xml:space="preserve">natural </w:t>
      </w:r>
      <w:r w:rsidR="003E668A">
        <w:rPr>
          <w:lang w:val="en-US"/>
        </w:rPr>
        <w:t>systems</w:t>
      </w:r>
      <w:r w:rsidR="00890EA2">
        <w:rPr>
          <w:lang w:val="en-US"/>
        </w:rPr>
        <w:t xml:space="preserve"> </w:t>
      </w:r>
      <w:r w:rsidR="00825315">
        <w:rPr>
          <w:noProof/>
          <w:lang w:val="en-US"/>
        </w:rPr>
        <w:t xml:space="preserve">are </w:t>
      </w:r>
      <w:r w:rsidR="00DB004B">
        <w:rPr>
          <w:noProof/>
          <w:lang w:val="en-US"/>
        </w:rPr>
        <w:t xml:space="preserve">investigated </w:t>
      </w:r>
      <w:r w:rsidR="00890EA2" w:rsidRPr="00234B3B">
        <w:rPr>
          <w:noProof/>
          <w:lang w:val="en-US"/>
        </w:rPr>
        <w:t>by means of</w:t>
      </w:r>
      <w:r w:rsidR="00890EA2">
        <w:rPr>
          <w:lang w:val="en-US"/>
        </w:rPr>
        <w:t xml:space="preserve"> </w:t>
      </w:r>
      <w:r w:rsidR="00825315">
        <w:rPr>
          <w:lang w:val="en-US"/>
        </w:rPr>
        <w:t xml:space="preserve">MS </w:t>
      </w:r>
      <w:r w:rsidR="00890EA2">
        <w:rPr>
          <w:lang w:val="en-US"/>
        </w:rPr>
        <w:t>imaging techniques</w:t>
      </w:r>
      <w:r w:rsidR="003E668A">
        <w:rPr>
          <w:lang w:val="en-US"/>
        </w:rPr>
        <w:t>.</w:t>
      </w:r>
      <w:r w:rsidR="00890EA2">
        <w:rPr>
          <w:lang w:val="en-US"/>
        </w:rPr>
        <w:t xml:space="preserve"> </w:t>
      </w:r>
      <w:r w:rsidR="0060029C">
        <w:rPr>
          <w:lang w:val="en-US"/>
        </w:rPr>
        <w:t>If</w:t>
      </w:r>
      <w:r w:rsidR="008A0820">
        <w:rPr>
          <w:lang w:val="en-US"/>
        </w:rPr>
        <w:t xml:space="preserve"> </w:t>
      </w:r>
      <w:r w:rsidR="0060029C">
        <w:rPr>
          <w:lang w:val="en-US"/>
        </w:rPr>
        <w:t xml:space="preserve">several </w:t>
      </w:r>
      <w:r w:rsidR="00825315">
        <w:rPr>
          <w:lang w:val="en-US"/>
        </w:rPr>
        <w:t xml:space="preserve">MS </w:t>
      </w:r>
      <w:r w:rsidR="0060029C">
        <w:rPr>
          <w:lang w:val="en-US"/>
        </w:rPr>
        <w:t>images are</w:t>
      </w:r>
      <w:r w:rsidR="008A0820">
        <w:rPr>
          <w:lang w:val="en-US"/>
        </w:rPr>
        <w:t xml:space="preserve"> acquired, the </w:t>
      </w:r>
      <w:r w:rsidR="008A0820" w:rsidRPr="00234B3B">
        <w:rPr>
          <w:noProof/>
          <w:lang w:val="en-US"/>
        </w:rPr>
        <w:t>unraveling</w:t>
      </w:r>
      <w:r w:rsidR="008A0820">
        <w:rPr>
          <w:lang w:val="en-US"/>
        </w:rPr>
        <w:t xml:space="preserve"> of all the mixed information within and between the different </w:t>
      </w:r>
      <w:r w:rsidR="00DB004B">
        <w:rPr>
          <w:lang w:val="en-US"/>
        </w:rPr>
        <w:t xml:space="preserve">investigated </w:t>
      </w:r>
      <w:r w:rsidR="008A0820">
        <w:rPr>
          <w:lang w:val="en-US"/>
        </w:rPr>
        <w:t xml:space="preserve">samples becomes more challenging. </w:t>
      </w:r>
      <w:r w:rsidR="00616422">
        <w:rPr>
          <w:lang w:val="en-US"/>
        </w:rPr>
        <w:t>For instance, t</w:t>
      </w:r>
      <w:r w:rsidR="00034A69">
        <w:rPr>
          <w:lang w:val="en-US"/>
        </w:rPr>
        <w:t xml:space="preserve">his is the case </w:t>
      </w:r>
      <w:r w:rsidR="00DB004B">
        <w:rPr>
          <w:lang w:val="en-US"/>
        </w:rPr>
        <w:t>in</w:t>
      </w:r>
      <w:r w:rsidR="00034A69">
        <w:rPr>
          <w:lang w:val="en-US"/>
        </w:rPr>
        <w:t xml:space="preserve"> the application of MSI to untargeted metabolomic studies that require the simultaneous analysis of several images to extract </w:t>
      </w:r>
      <w:r w:rsidR="00DB004B">
        <w:rPr>
          <w:lang w:val="en-US"/>
        </w:rPr>
        <w:t xml:space="preserve">their </w:t>
      </w:r>
      <w:r w:rsidR="00034A69">
        <w:rPr>
          <w:lang w:val="en-US"/>
        </w:rPr>
        <w:t xml:space="preserve">spatial and structural information. </w:t>
      </w:r>
      <w:r w:rsidR="007E0E11">
        <w:rPr>
          <w:lang w:val="en-US"/>
        </w:rPr>
        <w:t xml:space="preserve"> </w:t>
      </w:r>
      <w:r w:rsidR="00825315">
        <w:rPr>
          <w:lang w:val="en-US"/>
        </w:rPr>
        <w:t xml:space="preserve">MSI data </w:t>
      </w:r>
      <w:r w:rsidR="007E0E11">
        <w:rPr>
          <w:lang w:val="en-US"/>
        </w:rPr>
        <w:t>array</w:t>
      </w:r>
      <w:r w:rsidR="00DB004B">
        <w:rPr>
          <w:lang w:val="en-US"/>
        </w:rPr>
        <w:t>s</w:t>
      </w:r>
      <w:r w:rsidR="007E0E11">
        <w:rPr>
          <w:lang w:val="en-US"/>
        </w:rPr>
        <w:t xml:space="preserve"> </w:t>
      </w:r>
      <w:r w:rsidR="00F04CA7">
        <w:rPr>
          <w:lang w:val="en-US"/>
        </w:rPr>
        <w:t xml:space="preserve">are usually </w:t>
      </w:r>
      <w:r w:rsidR="000B3380">
        <w:rPr>
          <w:lang w:val="en-US"/>
        </w:rPr>
        <w:t>arranged</w:t>
      </w:r>
      <w:r w:rsidR="00F04CA7">
        <w:rPr>
          <w:lang w:val="en-US"/>
        </w:rPr>
        <w:t xml:space="preserve"> in </w:t>
      </w:r>
      <w:r w:rsidR="00825315">
        <w:rPr>
          <w:lang w:val="en-US"/>
        </w:rPr>
        <w:t xml:space="preserve">data </w:t>
      </w:r>
      <w:r w:rsidR="007E0E11">
        <w:rPr>
          <w:lang w:val="en-US"/>
        </w:rPr>
        <w:t xml:space="preserve">cubes defined by </w:t>
      </w:r>
      <w:r w:rsidR="0060029C">
        <w:rPr>
          <w:lang w:val="en-US"/>
        </w:rPr>
        <w:t xml:space="preserve">three </w:t>
      </w:r>
      <w:r w:rsidR="00F04CA7">
        <w:rPr>
          <w:lang w:val="en-US"/>
        </w:rPr>
        <w:t xml:space="preserve">data </w:t>
      </w:r>
      <w:r w:rsidR="007E0E11">
        <w:rPr>
          <w:lang w:val="en-US"/>
        </w:rPr>
        <w:t xml:space="preserve">modes </w:t>
      </w:r>
      <w:r w:rsidR="00F04CA7">
        <w:rPr>
          <w:lang w:val="en-US"/>
        </w:rPr>
        <w:t xml:space="preserve">or directions </w:t>
      </w:r>
      <w:r w:rsidR="007E0E11" w:rsidRPr="00234B3B">
        <w:rPr>
          <w:noProof/>
          <w:lang w:val="en-US"/>
        </w:rPr>
        <w:t>assigned</w:t>
      </w:r>
      <w:r w:rsidR="007E0E11">
        <w:rPr>
          <w:lang w:val="en-US"/>
        </w:rPr>
        <w:t xml:space="preserve"> to x-pixels, </w:t>
      </w:r>
      <w:r w:rsidR="007E0E11" w:rsidRPr="00234B3B">
        <w:rPr>
          <w:noProof/>
          <w:lang w:val="en-US"/>
        </w:rPr>
        <w:t>y-pixels</w:t>
      </w:r>
      <w:r w:rsidR="00234B3B">
        <w:rPr>
          <w:noProof/>
          <w:lang w:val="en-US"/>
        </w:rPr>
        <w:t>,</w:t>
      </w:r>
      <w:r w:rsidR="007E0E11">
        <w:rPr>
          <w:lang w:val="en-US"/>
        </w:rPr>
        <w:t xml:space="preserve"> and </w:t>
      </w:r>
      <w:r w:rsidR="007E0E11" w:rsidRPr="007E0E11">
        <w:rPr>
          <w:i/>
          <w:lang w:val="en-US"/>
        </w:rPr>
        <w:t>m/z</w:t>
      </w:r>
      <w:r w:rsidR="007E0E11">
        <w:rPr>
          <w:lang w:val="en-US"/>
        </w:rPr>
        <w:t xml:space="preserve"> values. </w:t>
      </w:r>
      <w:r w:rsidR="003643F9">
        <w:rPr>
          <w:lang w:val="en-US"/>
        </w:rPr>
        <w:t>However, in their analysis they</w:t>
      </w:r>
      <w:r w:rsidR="00F04CA7">
        <w:rPr>
          <w:lang w:val="en-US"/>
        </w:rPr>
        <w:t xml:space="preserve"> are </w:t>
      </w:r>
      <w:r w:rsidR="009F3919">
        <w:rPr>
          <w:lang w:val="en-US"/>
        </w:rPr>
        <w:t xml:space="preserve">unfolded to give a </w:t>
      </w:r>
      <w:r w:rsidR="007E0E11">
        <w:rPr>
          <w:lang w:val="en-US"/>
        </w:rPr>
        <w:t>data matrix for e</w:t>
      </w:r>
      <w:r w:rsidR="00F04CA7">
        <w:rPr>
          <w:lang w:val="en-US"/>
        </w:rPr>
        <w:t>very</w:t>
      </w:r>
      <w:r w:rsidR="007E0E11">
        <w:rPr>
          <w:lang w:val="en-US"/>
        </w:rPr>
        <w:t xml:space="preserve"> image</w:t>
      </w:r>
      <w:r w:rsidR="00825315">
        <w:rPr>
          <w:lang w:val="en-US"/>
        </w:rPr>
        <w:t xml:space="preserve">, </w:t>
      </w:r>
      <w:r w:rsidR="00F04CA7">
        <w:rPr>
          <w:lang w:val="en-US"/>
        </w:rPr>
        <w:t xml:space="preserve">where the spectra </w:t>
      </w:r>
      <w:r w:rsidR="00825315" w:rsidRPr="00834DC4">
        <w:rPr>
          <w:lang w:val="en-US"/>
        </w:rPr>
        <w:t xml:space="preserve">at all </w:t>
      </w:r>
      <w:r w:rsidR="00825315" w:rsidRPr="00834DC4">
        <w:rPr>
          <w:i/>
          <w:lang w:val="en-US"/>
        </w:rPr>
        <w:t>x-y</w:t>
      </w:r>
      <w:r w:rsidR="00825315" w:rsidRPr="00834DC4">
        <w:rPr>
          <w:lang w:val="en-US"/>
        </w:rPr>
        <w:t xml:space="preserve"> pixels of </w:t>
      </w:r>
      <w:r w:rsidR="00A56842" w:rsidRPr="00834DC4">
        <w:rPr>
          <w:lang w:val="en-US"/>
        </w:rPr>
        <w:t xml:space="preserve">every </w:t>
      </w:r>
      <w:r w:rsidR="007E0E11" w:rsidRPr="00834DC4">
        <w:rPr>
          <w:lang w:val="en-US"/>
        </w:rPr>
        <w:t>image</w:t>
      </w:r>
      <w:r w:rsidR="00825315" w:rsidRPr="00834DC4">
        <w:rPr>
          <w:lang w:val="en-US"/>
        </w:rPr>
        <w:t xml:space="preserve"> </w:t>
      </w:r>
      <w:r w:rsidR="00A56842" w:rsidRPr="00834DC4">
        <w:rPr>
          <w:lang w:val="en-US"/>
        </w:rPr>
        <w:t xml:space="preserve">are set </w:t>
      </w:r>
      <w:r w:rsidR="00825315" w:rsidRPr="00834DC4">
        <w:rPr>
          <w:lang w:val="en-US"/>
        </w:rPr>
        <w:t xml:space="preserve">in </w:t>
      </w:r>
      <w:r w:rsidR="00F04CA7">
        <w:rPr>
          <w:lang w:val="en-US"/>
        </w:rPr>
        <w:t xml:space="preserve">its rows </w:t>
      </w:r>
      <w:r w:rsidR="00825315" w:rsidRPr="00834DC4">
        <w:rPr>
          <w:lang w:val="en-US"/>
        </w:rPr>
        <w:t xml:space="preserve">one </w:t>
      </w:r>
      <w:r w:rsidR="000B3380">
        <w:rPr>
          <w:lang w:val="en-US"/>
        </w:rPr>
        <w:t xml:space="preserve">on top of the </w:t>
      </w:r>
      <w:r w:rsidR="00F04CA7">
        <w:rPr>
          <w:lang w:val="en-US"/>
        </w:rPr>
        <w:t>other</w:t>
      </w:r>
      <w:r w:rsidR="00A56842" w:rsidRPr="00834DC4">
        <w:rPr>
          <w:lang w:val="en-US"/>
        </w:rPr>
        <w:t xml:space="preserve">. The whole set of pixel intensities measured at different </w:t>
      </w:r>
      <w:r w:rsidR="00A56842" w:rsidRPr="00834DC4">
        <w:rPr>
          <w:i/>
          <w:lang w:val="en-US"/>
        </w:rPr>
        <w:t>m/z</w:t>
      </w:r>
      <w:r w:rsidR="00A56842" w:rsidRPr="00834DC4">
        <w:rPr>
          <w:lang w:val="en-US"/>
        </w:rPr>
        <w:t xml:space="preserve"> values give then a set of equally sized column vectors which are arranged in a data matrix for every sample analyzed. Multiple samples can be then arranged in a </w:t>
      </w:r>
      <w:r w:rsidR="00F04CA7">
        <w:rPr>
          <w:lang w:val="en-US"/>
        </w:rPr>
        <w:t xml:space="preserve">furtherly </w:t>
      </w:r>
      <w:r w:rsidR="00A56842" w:rsidRPr="00834DC4">
        <w:rPr>
          <w:lang w:val="en-US"/>
        </w:rPr>
        <w:t xml:space="preserve">column-wise augmented data matrix, where the common </w:t>
      </w:r>
      <w:r w:rsidR="00A56842" w:rsidRPr="00834DC4">
        <w:rPr>
          <w:i/>
          <w:lang w:val="en-US"/>
        </w:rPr>
        <w:t>m/z</w:t>
      </w:r>
      <w:r w:rsidR="00A56842" w:rsidRPr="00834DC4">
        <w:rPr>
          <w:lang w:val="en-US"/>
        </w:rPr>
        <w:t xml:space="preserve"> values are in the columns of this matrix.</w:t>
      </w:r>
      <w:r w:rsidR="008B7B74" w:rsidRPr="00834DC4">
        <w:rPr>
          <w:lang w:val="en-US"/>
        </w:rPr>
        <w:t xml:space="preserve"> </w:t>
      </w:r>
      <w:r w:rsidR="005B0AD5">
        <w:rPr>
          <w:lang w:val="en-US"/>
        </w:rPr>
        <w:t>This augmentation is only feasible if all the considered samples have the same number of columns and</w:t>
      </w:r>
      <w:proofErr w:type="gramStart"/>
      <w:r w:rsidR="005B0AD5">
        <w:rPr>
          <w:lang w:val="en-US"/>
        </w:rPr>
        <w:t>, in particular, the</w:t>
      </w:r>
      <w:proofErr w:type="gramEnd"/>
      <w:r w:rsidR="005B0AD5">
        <w:rPr>
          <w:lang w:val="en-US"/>
        </w:rPr>
        <w:t xml:space="preserve"> same </w:t>
      </w:r>
      <w:r w:rsidR="005B0AD5" w:rsidRPr="00714971">
        <w:rPr>
          <w:i/>
          <w:lang w:val="en-US"/>
        </w:rPr>
        <w:t>m/z</w:t>
      </w:r>
      <w:r w:rsidR="005B0AD5">
        <w:rPr>
          <w:lang w:val="en-US"/>
        </w:rPr>
        <w:t xml:space="preserve"> values are considered for all the samples.</w:t>
      </w:r>
      <w:r w:rsidR="00A27F1B">
        <w:rPr>
          <w:lang w:val="en-US"/>
        </w:rPr>
        <w:t xml:space="preserve"> </w:t>
      </w:r>
      <w:r w:rsidR="007E0E11" w:rsidRPr="00834DC4">
        <w:rPr>
          <w:lang w:val="en-US"/>
        </w:rPr>
        <w:t>This step</w:t>
      </w:r>
      <w:r w:rsidR="007E0E11">
        <w:rPr>
          <w:lang w:val="en-US"/>
        </w:rPr>
        <w:t xml:space="preserve"> facilitates the </w:t>
      </w:r>
      <w:r w:rsidR="0060029C">
        <w:rPr>
          <w:lang w:val="en-US"/>
        </w:rPr>
        <w:t>subsequent</w:t>
      </w:r>
      <w:r w:rsidR="007E0E11">
        <w:rPr>
          <w:lang w:val="en-US"/>
        </w:rPr>
        <w:t xml:space="preserve"> </w:t>
      </w:r>
      <w:r w:rsidR="0060029C">
        <w:rPr>
          <w:lang w:val="en-US"/>
        </w:rPr>
        <w:t>analysis</w:t>
      </w:r>
      <w:r w:rsidR="007E0E11">
        <w:rPr>
          <w:lang w:val="en-US"/>
        </w:rPr>
        <w:t xml:space="preserve"> </w:t>
      </w:r>
      <w:r w:rsidR="00A56842">
        <w:rPr>
          <w:lang w:val="en-US"/>
        </w:rPr>
        <w:t xml:space="preserve">using bilinear </w:t>
      </w:r>
      <w:r w:rsidR="00F04CA7">
        <w:rPr>
          <w:lang w:val="en-US"/>
        </w:rPr>
        <w:t xml:space="preserve">model </w:t>
      </w:r>
      <w:r w:rsidR="00A56842">
        <w:rPr>
          <w:lang w:val="en-US"/>
        </w:rPr>
        <w:t xml:space="preserve">data decomposition chemometric </w:t>
      </w:r>
      <w:r w:rsidR="007E0E11">
        <w:rPr>
          <w:lang w:val="en-US"/>
        </w:rPr>
        <w:t xml:space="preserve">methods </w:t>
      </w:r>
      <w:r w:rsidR="004F1F26">
        <w:rPr>
          <w:lang w:val="en-US"/>
        </w:rPr>
        <w:fldChar w:fldCharType="begin"/>
      </w:r>
      <w:r w:rsidR="0082792C">
        <w:rPr>
          <w:lang w:val="en-US"/>
        </w:rPr>
        <w:instrText xml:space="preserve"> ADDIN EN.CITE &lt;EndNote&gt;&lt;Cite&gt;&lt;Author&gt;de Juan&lt;/Author&gt;&lt;Year&gt;2009&lt;/Year&gt;&lt;RecNum&gt;7&lt;/RecNum&gt;&lt;DisplayText&gt;[15]&lt;/DisplayText&gt;&lt;record&gt;&lt;rec-number&gt;7&lt;/rec-number&gt;&lt;foreign-keys&gt;&lt;key app="EN" db-id="xzesrfv2gxdpzoedzzlvse5b0perw2vfx90d" timestamp="0"&gt;7&lt;/key&gt;&lt;/foreign-keys&gt;&lt;ref-type name="Book Section"&gt;5&lt;/ref-type&gt;&lt;contributors&gt;&lt;authors&gt;&lt;author&gt;de Juan, A.&lt;/author&gt;&lt;author&gt;Maeder, M.&lt;/author&gt;&lt;author&gt;Hancewicz, T.&lt;/author&gt;&lt;author&gt;Duponchel, L.&lt;/author&gt;&lt;author&gt;Tauler, R.&lt;/author&gt;&lt;/authors&gt;&lt;secondary-authors&gt;&lt;author&gt;Salzer, R.&lt;/author&gt;&lt;author&gt;Siesler, Heinz W.&lt;/author&gt;&lt;/secondary-authors&gt;&lt;/contributors&gt;&lt;titles&gt;&lt;title&gt;Chemometric Tools for Image Analysis&lt;/title&gt;&lt;secondary-title&gt;Infrared and Raman Spectroscopic Imaging&lt;/secondary-title&gt;&lt;/titles&gt;&lt;pages&gt;65-109&lt;/pages&gt;&lt;edition&gt;1st&lt;/edition&gt;&lt;dates&gt;&lt;year&gt;2009&lt;/year&gt;&lt;/dates&gt;&lt;publisher&gt;Wiley-VCH&lt;/publisher&gt;&lt;isbn&gt;352731993X&lt;/isbn&gt;&lt;urls&gt;&lt;related-urls&gt;&lt;url&gt;http://www.scopus.com/inward/record.url?eid=2-s2.0-84889408226&amp;amp;partnerID=40&amp;amp;md5=a9021b60876aec70819103fc11878938&lt;/url&gt;&lt;/related-urls&gt;&lt;/urls&gt;&lt;/record&gt;&lt;/Cite&gt;&lt;/EndNote&gt;</w:instrText>
      </w:r>
      <w:r w:rsidR="004F1F26">
        <w:rPr>
          <w:lang w:val="en-US"/>
        </w:rPr>
        <w:fldChar w:fldCharType="separate"/>
      </w:r>
      <w:r w:rsidR="004F1F26">
        <w:rPr>
          <w:noProof/>
          <w:lang w:val="en-US"/>
        </w:rPr>
        <w:t>[15]</w:t>
      </w:r>
      <w:r w:rsidR="004F1F26">
        <w:rPr>
          <w:lang w:val="en-US"/>
        </w:rPr>
        <w:fldChar w:fldCharType="end"/>
      </w:r>
      <w:r w:rsidR="007E0E11">
        <w:rPr>
          <w:lang w:val="en-US"/>
        </w:rPr>
        <w:t xml:space="preserve">. </w:t>
      </w:r>
      <w:r w:rsidR="007E0E11" w:rsidRPr="00234B3B">
        <w:rPr>
          <w:noProof/>
          <w:lang w:val="en-US"/>
        </w:rPr>
        <w:t>Multivariate curve resolution by alternating least squares (MCR-ALS</w:t>
      </w:r>
      <w:r w:rsidR="007E0E11">
        <w:rPr>
          <w:lang w:val="en-US"/>
        </w:rPr>
        <w:t>) is a chemometric method that</w:t>
      </w:r>
      <w:r w:rsidR="00EE1926">
        <w:rPr>
          <w:lang w:val="en-US"/>
        </w:rPr>
        <w:t xml:space="preserve"> has previously demonstrated</w:t>
      </w:r>
      <w:r w:rsidR="007E0E11">
        <w:rPr>
          <w:lang w:val="en-US"/>
        </w:rPr>
        <w:t xml:space="preserve"> </w:t>
      </w:r>
      <w:r w:rsidR="00F04CA7">
        <w:rPr>
          <w:lang w:val="en-US"/>
        </w:rPr>
        <w:t xml:space="preserve">to be </w:t>
      </w:r>
      <w:r w:rsidR="00EE1926">
        <w:rPr>
          <w:lang w:val="en-US"/>
        </w:rPr>
        <w:t>suitab</w:t>
      </w:r>
      <w:r w:rsidR="00F04CA7">
        <w:rPr>
          <w:lang w:val="en-US"/>
        </w:rPr>
        <w:t xml:space="preserve">le for the simultaneous analysis of </w:t>
      </w:r>
      <w:r w:rsidR="00EE1926">
        <w:rPr>
          <w:lang w:val="en-US"/>
        </w:rPr>
        <w:t xml:space="preserve">multiple </w:t>
      </w:r>
      <w:r w:rsidR="0060029C">
        <w:rPr>
          <w:lang w:val="en-US"/>
        </w:rPr>
        <w:t xml:space="preserve">images </w:t>
      </w:r>
      <w:r w:rsidR="00F04CA7">
        <w:rPr>
          <w:lang w:val="en-US"/>
        </w:rPr>
        <w:t xml:space="preserve">from the same </w:t>
      </w:r>
      <w:r w:rsidR="0060029C">
        <w:rPr>
          <w:lang w:val="en-US"/>
        </w:rPr>
        <w:t xml:space="preserve">or </w:t>
      </w:r>
      <w:r w:rsidR="00F04CA7">
        <w:rPr>
          <w:lang w:val="en-US"/>
        </w:rPr>
        <w:t xml:space="preserve">different </w:t>
      </w:r>
      <w:r w:rsidR="00EE1926">
        <w:rPr>
          <w:lang w:val="en-US"/>
        </w:rPr>
        <w:t>samples</w:t>
      </w:r>
      <w:r w:rsidR="004F1F26">
        <w:rPr>
          <w:lang w:val="en-US"/>
        </w:rPr>
        <w:t xml:space="preserve"> </w:t>
      </w:r>
      <w:r w:rsidR="005C1EDE">
        <w:rPr>
          <w:lang w:val="en-US"/>
        </w:rPr>
        <w:fldChar w:fldCharType="begin">
          <w:fldData xml:space="preserve">PEVuZE5vdGU+PENpdGU+PEF1dGhvcj5QaXF1ZXJhczwvQXV0aG9yPjxZZWFyPjIwMTQ8L1llYXI+
PFJlY051bT4yMDwvUmVjTnVtPjxEaXNwbGF5VGV4dD5bMTZdPC9EaXNwbGF5VGV4dD48cmVjb3Jk
PjxyZWMtbnVtYmVyPjIwPC9yZWMtbnVtYmVyPjxmb3JlaWduLWtleXM+PGtleSBhcHA9IkVOIiBk
Yi1pZD0ieHplc3JmdjJneGRwem9lZHp6bHZzZTViMHBlcncydmZ4OTBkIiB0aW1lc3RhbXA9IjAi
PjIwPC9rZXk+PC9mb3JlaWduLWtleXM+PHJlZi10eXBlIG5hbWU9IkpvdXJuYWwgQXJ0aWNsZSI+
MTc8L3JlZi10eXBlPjxjb250cmlidXRvcnM+PGF1dGhvcnM+PGF1dGhvcj5QaXF1ZXJhcywgUy48
L2F1dGhvcj48YXV0aG9yPkR1cG9uY2hlbCwgTC48L2F1dGhvcj48YXV0aG9yPlRhdWxlciwgUi48
L2F1dGhvcj48YXV0aG9yPkRlIEp1YW4sIEEuPC9hdXRob3I+PC9hdXRob3JzPjwvY29udHJpYnV0
b3JzPjxhdXRoLWFkZHJlc3M+R3J1cCBkZSBRdWltaW9tZXRyaWEsIERlcHQuIFF1w61taWNhIEFu
YWzDrXRpY2EsIFVuaXZlcnNpdGF0IGRlIEJhcmNlbG9uYSwgU3BhaW4mI3hEO1VuaXZlcnNpdMOp
IExpbGxlLU5vcmQgZGUgRnJhbmNlLCBMQVNJUiwgQ05SUy1VTVIgODUxNiwgRi01OTY1NSwgVmls
bGVuZXV2ZSBkJmFwb3M7QXNjcSwgRnJhbmNlJiN4RDtFbnZpcm9ubWVudGFsIENoZW1vbWV0cmlj
cyBHcm91cC4gRGVwYXJ0bWVudCBvZiBFbnZpcm9ubWVudGFsIENoZW1pc3RyeSwgSW5zdGl0dXRl
IG9mIEVudmlyb25tZW50YWwgQXNzZXNzbWVudCBhbmQgV2F0ZXIgRGlhZ25vc3RpYyAoSURBRUEt
Q1NJQyksIFNwYWluPC9hdXRoLWFkZHJlc3M+PHRpdGxlcz48dGl0bGU+TW9uaXRvcmluZyBwb2x5
bW9ycGhpYyB0cmFuc2Zvcm1hdGlvbnMgYnkgdXNpbmcgaW4gc2l0dSBSYW1hbiBoeXBlcnNwZWN0
cmFsIGltYWdpbmcgYW5kIGltYWdlIG11bHRpc2V0IGFuYWx5c2lzPC90aXRsZT48c2Vjb25kYXJ5
LXRpdGxlPkFuYWx5dGljYSBDaGltaWNhIEFjdGE8L3NlY29uZGFyeS10aXRsZT48YWx0LXRpdGxl
PkFuYWwuIENoaW0uIEFjdGE8L2FsdC10aXRsZT48L3RpdGxlcz48cGFnZXM+MTUtMjU8L3BhZ2Vz
Pjx2b2x1bWU+ODE5PC92b2x1bWU+PGtleXdvcmRzPjxrZXl3b3JkPkltYWdlIG11bHRpc2V0IGFu
YWx5c2lzPC9rZXl3b3JkPjxrZXl3b3JkPk1DUi1BTFM8L2tleXdvcmQ+PGtleXdvcmQ+UG9seW1v
cnBoaWMgdHJhbnNmb3JtYXRpb25zPC9rZXl3b3JkPjxrZXl3b3JkPlJhbWFuIGh5cGVyc3BlY3Ry
YWwgaW1hZ2VzPC9rZXl3b3JkPjxrZXl3b3JkPkltYWdlIHByb2Nlc3Npbmc8L2tleXdvcmQ+PGtl
eXdvcmQ+U3BlY3Ryb3Njb3B5PC9rZXl3b3JkPjxrZXl3b3JkPkNvbnZlbnRpb25hbCBzcGVjdHJv
c2NvcHk8L2tleXdvcmQ+PGtleXdvcmQ+SHlwZXItc3BlY3RyYWwgaW1hZ2VzPC9rZXl3b3JkPjxr
ZXl3b3JkPk11bHRpc2V0PC9rZXl3b3JkPjxrZXl3b3JkPk11bHRpdmFyaWF0ZSBjdXJ2ZSByZXNv
bHV0aW9uLWFsdGVybmF0aW5nIGxlYXN0IHNxdWFyZXM8L2tleXdvcmQ+PGtleXdvcmQ+UG9seW1v
cnBoIHRyYW5zZm9ybWF0aW9uPC9rZXl3b3JkPjxrZXl3b3JkPlBvbHltb3JwaGljIHRyYW5zZm9y
bWF0aW9uPC9rZXl3b3JkPjxrZXl3b3JkPlNvbGlkIHN0YXRlIHRyYW5zZm9ybWF0aW9uczwva2V5
d29yZD48a2V5d29yZD5RdWFsaXR5IGNvbnRyb2w8L2tleXdvcmQ+PGtleXdvcmQ+Y2FyYmFtYXpl
cGluZTwva2V5d29yZD48a2V5d29yZD5hcnRpY2xlPC9rZXl3b3JkPjxrZXl3b3JkPmJpb3RyYW5z
Zm9ybWF0aW9uPC9rZXl3b3JkPjxrZXl3b3JkPmRlZ3JhZGF0aW9uPC9rZXl3b3JkPjxrZXl3b3Jk
PmR5bmFtaWNzPC9rZXl3b3JkPjxrZXl3b3JkPmdlbmV0aWMgcG9seW1vcnBoaXNtPC9rZXl3b3Jk
PjxrZXl3b3JkPmltYWdlIGFuYWx5c2lzPC9rZXl3b3JkPjxrZXl3b3JkPmxpZ2h0IGV4cG9zdXJl
PC9rZXl3b3JkPjxrZXl3b3JkPnBoeXNpY2FsIGNoZW1pc3RyeTwva2V5d29yZD48a2V5d29yZD5w
cmluY2lwYWwgY29tcG9uZW50IGFuYWx5c2lzPC9rZXl3b3JkPjxrZXl3b3JkPnByaW9yaXR5IGpv
dXJuYWw8L2tleXdvcmQ+PGtleXdvcmQ+cHJvY2VzcyBtb25pdG9yaW5nPC9rZXl3b3JkPjxrZXl3
b3JkPlJhbWFuIHNwZWN0cm9tZXRyeTwva2V5d29yZD48a2V5d29yZD50ZW1wZXJhdHVyZTwva2V5
d29yZD48L2tleXdvcmRzPjxkYXRlcz48eWVhcj4yMDE0PC95ZWFyPjwvZGF0ZXM+PHB1Ymxpc2hl
cj5FbHNldmllcjwvcHVibGlzaGVyPjxpc2JuPjAwMDMyNjcwIChJU1NOKTwvaXNibj48d29yay10
eXBlPkFydGljbGU8L3dvcmstdHlwZT48dXJscz48cmVsYXRlZC11cmxzPjx1cmw+aHR0cHM6Ly93
d3cuc2NvcHVzLmNvbS9pbndhcmQvcmVjb3JkLnVyaT9laWQ9Mi1zMi4wLTg0ODk2MDI5NjAwJmFt
cDtkb2k9MTAuMTAxNiUyZmouYWNhLjIwMTQuMDIuMDI3JmFtcDtwYXJ0bmVySUQ9NDAmYW1wO21k
NT1hOWIzODIzNWQ4ZTRkMjY4MmM2MWRjOTVjN2M2ZWE0ODwvdXJsPjx1cmw+aHR0cDovL2FjLmVs
cy1jZG4uY29tL1MwMDAzMjY3MDE0MDAyMjU2LzEtczIuMC1TMDAwMzI2NzAxNDAwMjI1Ni1tYWlu
LnBkZj9fdGlkPWY2ZmVjZjIwLWVjNzItMTFlNi04MzEyLTAwMDAwYWFiMGYwMiZhbXA7YWNkbmF0
PTE0ODYzODkwOTlfMTM3Y2IyNGM4ZTcyMjkxNDVlZjliYzYyNzAxNTQ0OTY8L3VybD48L3JlbGF0
ZWQtdXJscz48L3VybHM+PGVsZWN0cm9uaWMtcmVzb3VyY2UtbnVtPjEwLjEwMTYvai5hY2EuMjAx
NC4wMi4wMjc8L2VsZWN0cm9uaWMtcmVzb3VyY2UtbnVtPjxyZW1vdGUtZGF0YWJhc2UtbmFtZT5T
Y29wdXM8L3JlbW90ZS1kYXRhYmFzZS1uYW1lPjxsYW5ndWFnZT5FbmdsaXNoPC9sYW5ndWFnZT48
L3JlY29yZD48L0NpdGU+PC9FbmROb3RlPgB=
</w:fldData>
        </w:fldChar>
      </w:r>
      <w:r w:rsidR="0082792C">
        <w:rPr>
          <w:lang w:val="en-US"/>
        </w:rPr>
        <w:instrText xml:space="preserve"> ADDIN EN.CITE </w:instrText>
      </w:r>
      <w:r w:rsidR="0082792C">
        <w:rPr>
          <w:lang w:val="en-US"/>
        </w:rPr>
        <w:fldChar w:fldCharType="begin">
          <w:fldData xml:space="preserve">PEVuZE5vdGU+PENpdGU+PEF1dGhvcj5QaXF1ZXJhczwvQXV0aG9yPjxZZWFyPjIwMTQ8L1llYXI+
PFJlY051bT4yMDwvUmVjTnVtPjxEaXNwbGF5VGV4dD5bMTZdPC9EaXNwbGF5VGV4dD48cmVjb3Jk
PjxyZWMtbnVtYmVyPjIwPC9yZWMtbnVtYmVyPjxmb3JlaWduLWtleXM+PGtleSBhcHA9IkVOIiBk
Yi1pZD0ieHplc3JmdjJneGRwem9lZHp6bHZzZTViMHBlcncydmZ4OTBkIiB0aW1lc3RhbXA9IjAi
PjIwPC9rZXk+PC9mb3JlaWduLWtleXM+PHJlZi10eXBlIG5hbWU9IkpvdXJuYWwgQXJ0aWNsZSI+
MTc8L3JlZi10eXBlPjxjb250cmlidXRvcnM+PGF1dGhvcnM+PGF1dGhvcj5QaXF1ZXJhcywgUy48
L2F1dGhvcj48YXV0aG9yPkR1cG9uY2hlbCwgTC48L2F1dGhvcj48YXV0aG9yPlRhdWxlciwgUi48
L2F1dGhvcj48YXV0aG9yPkRlIEp1YW4sIEEuPC9hdXRob3I+PC9hdXRob3JzPjwvY29udHJpYnV0
b3JzPjxhdXRoLWFkZHJlc3M+R3J1cCBkZSBRdWltaW9tZXRyaWEsIERlcHQuIFF1w61taWNhIEFu
YWzDrXRpY2EsIFVuaXZlcnNpdGF0IGRlIEJhcmNlbG9uYSwgU3BhaW4mI3hEO1VuaXZlcnNpdMOp
IExpbGxlLU5vcmQgZGUgRnJhbmNlLCBMQVNJUiwgQ05SUy1VTVIgODUxNiwgRi01OTY1NSwgVmls
bGVuZXV2ZSBkJmFwb3M7QXNjcSwgRnJhbmNlJiN4RDtFbnZpcm9ubWVudGFsIENoZW1vbWV0cmlj
cyBHcm91cC4gRGVwYXJ0bWVudCBvZiBFbnZpcm9ubWVudGFsIENoZW1pc3RyeSwgSW5zdGl0dXRl
IG9mIEVudmlyb25tZW50YWwgQXNzZXNzbWVudCBhbmQgV2F0ZXIgRGlhZ25vc3RpYyAoSURBRUEt
Q1NJQyksIFNwYWluPC9hdXRoLWFkZHJlc3M+PHRpdGxlcz48dGl0bGU+TW9uaXRvcmluZyBwb2x5
bW9ycGhpYyB0cmFuc2Zvcm1hdGlvbnMgYnkgdXNpbmcgaW4gc2l0dSBSYW1hbiBoeXBlcnNwZWN0
cmFsIGltYWdpbmcgYW5kIGltYWdlIG11bHRpc2V0IGFuYWx5c2lzPC90aXRsZT48c2Vjb25kYXJ5
LXRpdGxlPkFuYWx5dGljYSBDaGltaWNhIEFjdGE8L3NlY29uZGFyeS10aXRsZT48YWx0LXRpdGxl
PkFuYWwuIENoaW0uIEFjdGE8L2FsdC10aXRsZT48L3RpdGxlcz48cGFnZXM+MTUtMjU8L3BhZ2Vz
Pjx2b2x1bWU+ODE5PC92b2x1bWU+PGtleXdvcmRzPjxrZXl3b3JkPkltYWdlIG11bHRpc2V0IGFu
YWx5c2lzPC9rZXl3b3JkPjxrZXl3b3JkPk1DUi1BTFM8L2tleXdvcmQ+PGtleXdvcmQ+UG9seW1v
cnBoaWMgdHJhbnNmb3JtYXRpb25zPC9rZXl3b3JkPjxrZXl3b3JkPlJhbWFuIGh5cGVyc3BlY3Ry
YWwgaW1hZ2VzPC9rZXl3b3JkPjxrZXl3b3JkPkltYWdlIHByb2Nlc3Npbmc8L2tleXdvcmQ+PGtl
eXdvcmQ+U3BlY3Ryb3Njb3B5PC9rZXl3b3JkPjxrZXl3b3JkPkNvbnZlbnRpb25hbCBzcGVjdHJv
c2NvcHk8L2tleXdvcmQ+PGtleXdvcmQ+SHlwZXItc3BlY3RyYWwgaW1hZ2VzPC9rZXl3b3JkPjxr
ZXl3b3JkPk11bHRpc2V0PC9rZXl3b3JkPjxrZXl3b3JkPk11bHRpdmFyaWF0ZSBjdXJ2ZSByZXNv
bHV0aW9uLWFsdGVybmF0aW5nIGxlYXN0IHNxdWFyZXM8L2tleXdvcmQ+PGtleXdvcmQ+UG9seW1v
cnBoIHRyYW5zZm9ybWF0aW9uPC9rZXl3b3JkPjxrZXl3b3JkPlBvbHltb3JwaGljIHRyYW5zZm9y
bWF0aW9uPC9rZXl3b3JkPjxrZXl3b3JkPlNvbGlkIHN0YXRlIHRyYW5zZm9ybWF0aW9uczwva2V5
d29yZD48a2V5d29yZD5RdWFsaXR5IGNvbnRyb2w8L2tleXdvcmQ+PGtleXdvcmQ+Y2FyYmFtYXpl
cGluZTwva2V5d29yZD48a2V5d29yZD5hcnRpY2xlPC9rZXl3b3JkPjxrZXl3b3JkPmJpb3RyYW5z
Zm9ybWF0aW9uPC9rZXl3b3JkPjxrZXl3b3JkPmRlZ3JhZGF0aW9uPC9rZXl3b3JkPjxrZXl3b3Jk
PmR5bmFtaWNzPC9rZXl3b3JkPjxrZXl3b3JkPmdlbmV0aWMgcG9seW1vcnBoaXNtPC9rZXl3b3Jk
PjxrZXl3b3JkPmltYWdlIGFuYWx5c2lzPC9rZXl3b3JkPjxrZXl3b3JkPmxpZ2h0IGV4cG9zdXJl
PC9rZXl3b3JkPjxrZXl3b3JkPnBoeXNpY2FsIGNoZW1pc3RyeTwva2V5d29yZD48a2V5d29yZD5w
cmluY2lwYWwgY29tcG9uZW50IGFuYWx5c2lzPC9rZXl3b3JkPjxrZXl3b3JkPnByaW9yaXR5IGpv
dXJuYWw8L2tleXdvcmQ+PGtleXdvcmQ+cHJvY2VzcyBtb25pdG9yaW5nPC9rZXl3b3JkPjxrZXl3
b3JkPlJhbWFuIHNwZWN0cm9tZXRyeTwva2V5d29yZD48a2V5d29yZD50ZW1wZXJhdHVyZTwva2V5
d29yZD48L2tleXdvcmRzPjxkYXRlcz48eWVhcj4yMDE0PC95ZWFyPjwvZGF0ZXM+PHB1Ymxpc2hl
cj5FbHNldmllcjwvcHVibGlzaGVyPjxpc2JuPjAwMDMyNjcwIChJU1NOKTwvaXNibj48d29yay10
eXBlPkFydGljbGU8L3dvcmstdHlwZT48dXJscz48cmVsYXRlZC11cmxzPjx1cmw+aHR0cHM6Ly93
d3cuc2NvcHVzLmNvbS9pbndhcmQvcmVjb3JkLnVyaT9laWQ9Mi1zMi4wLTg0ODk2MDI5NjAwJmFt
cDtkb2k9MTAuMTAxNiUyZmouYWNhLjIwMTQuMDIuMDI3JmFtcDtwYXJ0bmVySUQ9NDAmYW1wO21k
NT1hOWIzODIzNWQ4ZTRkMjY4MmM2MWRjOTVjN2M2ZWE0ODwvdXJsPjx1cmw+aHR0cDovL2FjLmVs
cy1jZG4uY29tL1MwMDAzMjY3MDE0MDAyMjU2LzEtczIuMC1TMDAwMzI2NzAxNDAwMjI1Ni1tYWlu
LnBkZj9fdGlkPWY2ZmVjZjIwLWVjNzItMTFlNi04MzEyLTAwMDAwYWFiMGYwMiZhbXA7YWNkbmF0
PTE0ODYzODkwOTlfMTM3Y2IyNGM4ZTcyMjkxNDVlZjliYzYyNzAxNTQ0OTY8L3VybD48L3JlbGF0
ZWQtdXJscz48L3VybHM+PGVsZWN0cm9uaWMtcmVzb3VyY2UtbnVtPjEwLjEwMTYvai5hY2EuMjAx
NC4wMi4wMjc8L2VsZWN0cm9uaWMtcmVzb3VyY2UtbnVtPjxyZW1vdGUtZGF0YWJhc2UtbmFtZT5T
Y29wdXM8L3JlbW90ZS1kYXRhYmFzZS1uYW1lPjxsYW5ndWFnZT5FbmdsaXNoPC9sYW5ndWFnZT48
L3JlY29yZD48L0NpdGU+PC9FbmROb3RlPgB=
</w:fldData>
        </w:fldChar>
      </w:r>
      <w:r w:rsidR="0082792C">
        <w:rPr>
          <w:lang w:val="en-US"/>
        </w:rPr>
        <w:instrText xml:space="preserve"> ADDIN EN.CITE.DATA </w:instrText>
      </w:r>
      <w:r w:rsidR="0082792C">
        <w:rPr>
          <w:lang w:val="en-US"/>
        </w:rPr>
      </w:r>
      <w:r w:rsidR="0082792C">
        <w:rPr>
          <w:lang w:val="en-US"/>
        </w:rPr>
        <w:fldChar w:fldCharType="end"/>
      </w:r>
      <w:r w:rsidR="005C1EDE">
        <w:rPr>
          <w:lang w:val="en-US"/>
        </w:rPr>
      </w:r>
      <w:r w:rsidR="005C1EDE">
        <w:rPr>
          <w:lang w:val="en-US"/>
        </w:rPr>
        <w:fldChar w:fldCharType="separate"/>
      </w:r>
      <w:r w:rsidR="005C1EDE">
        <w:rPr>
          <w:noProof/>
          <w:lang w:val="en-US"/>
        </w:rPr>
        <w:t>[16]</w:t>
      </w:r>
      <w:r w:rsidR="005C1EDE">
        <w:rPr>
          <w:lang w:val="en-US"/>
        </w:rPr>
        <w:fldChar w:fldCharType="end"/>
      </w:r>
      <w:r w:rsidR="00EE1926">
        <w:rPr>
          <w:lang w:val="en-US"/>
        </w:rPr>
        <w:t xml:space="preserve">. MCR-ALS has </w:t>
      </w:r>
      <w:r w:rsidR="00A56842">
        <w:rPr>
          <w:lang w:val="en-US"/>
        </w:rPr>
        <w:t xml:space="preserve">been </w:t>
      </w:r>
      <w:r w:rsidR="00F04CA7">
        <w:rPr>
          <w:lang w:val="en-US"/>
        </w:rPr>
        <w:t xml:space="preserve">applied </w:t>
      </w:r>
      <w:r w:rsidR="00EE1926">
        <w:rPr>
          <w:lang w:val="en-US"/>
        </w:rPr>
        <w:t xml:space="preserve">successfully </w:t>
      </w:r>
      <w:r w:rsidR="00F04CA7">
        <w:rPr>
          <w:lang w:val="en-US"/>
        </w:rPr>
        <w:t xml:space="preserve">to </w:t>
      </w:r>
      <w:r w:rsidR="008B7B74">
        <w:rPr>
          <w:lang w:val="en-US"/>
        </w:rPr>
        <w:t>m</w:t>
      </w:r>
      <w:r w:rsidR="00EE1926">
        <w:rPr>
          <w:lang w:val="en-US"/>
        </w:rPr>
        <w:t xml:space="preserve">ultiset </w:t>
      </w:r>
      <w:r w:rsidR="00A56842">
        <w:rPr>
          <w:lang w:val="en-US"/>
        </w:rPr>
        <w:t xml:space="preserve">data </w:t>
      </w:r>
      <w:r w:rsidR="00EE1926">
        <w:rPr>
          <w:lang w:val="en-US"/>
        </w:rPr>
        <w:t xml:space="preserve">structures built up by spectroscopic measurements of biological or pharmaceutical processes, </w:t>
      </w:r>
      <w:r w:rsidR="00F04CA7">
        <w:rPr>
          <w:lang w:val="en-US"/>
        </w:rPr>
        <w:t xml:space="preserve">to </w:t>
      </w:r>
      <w:r w:rsidR="00A56842">
        <w:rPr>
          <w:lang w:val="en-US"/>
        </w:rPr>
        <w:t xml:space="preserve">multiple </w:t>
      </w:r>
      <w:r w:rsidR="00EE1926">
        <w:rPr>
          <w:lang w:val="en-US"/>
        </w:rPr>
        <w:t xml:space="preserve">chromatographic runs monitored by UV-vis </w:t>
      </w:r>
      <w:r w:rsidR="00EE1926" w:rsidRPr="00234B3B">
        <w:rPr>
          <w:noProof/>
          <w:lang w:val="en-US"/>
        </w:rPr>
        <w:t>molecular</w:t>
      </w:r>
      <w:r w:rsidR="00EE1926">
        <w:rPr>
          <w:lang w:val="en-US"/>
        </w:rPr>
        <w:t xml:space="preserve"> absorption or mass spectrometry, </w:t>
      </w:r>
      <w:r w:rsidR="00F04CA7">
        <w:rPr>
          <w:lang w:val="en-US"/>
        </w:rPr>
        <w:t>to multidime</w:t>
      </w:r>
      <w:r w:rsidR="000A5F2D">
        <w:rPr>
          <w:lang w:val="en-US"/>
        </w:rPr>
        <w:t>nsional chromatography and spectroscopy</w:t>
      </w:r>
      <w:r w:rsidR="00F04CA7">
        <w:rPr>
          <w:lang w:val="en-US"/>
        </w:rPr>
        <w:t xml:space="preserve">, </w:t>
      </w:r>
      <w:r w:rsidR="00EE1926">
        <w:rPr>
          <w:lang w:val="en-US"/>
        </w:rPr>
        <w:t xml:space="preserve">and </w:t>
      </w:r>
      <w:r w:rsidR="00F04CA7">
        <w:rPr>
          <w:lang w:val="en-US"/>
        </w:rPr>
        <w:t xml:space="preserve">to </w:t>
      </w:r>
      <w:r w:rsidR="00A56842">
        <w:rPr>
          <w:lang w:val="en-US"/>
        </w:rPr>
        <w:t xml:space="preserve">spectroscopic </w:t>
      </w:r>
      <w:r w:rsidR="00EE1926">
        <w:rPr>
          <w:lang w:val="en-US"/>
        </w:rPr>
        <w:t>images obtained using vibrational techniques</w:t>
      </w:r>
      <w:r w:rsidR="005C1EDE">
        <w:rPr>
          <w:lang w:val="en-US"/>
        </w:rPr>
        <w:t xml:space="preserve"> </w:t>
      </w:r>
      <w:r w:rsidR="005C1EDE">
        <w:rPr>
          <w:lang w:val="en-US"/>
        </w:rPr>
        <w:fldChar w:fldCharType="begin">
          <w:fldData xml:space="preserve">PEVuZE5vdGU+PENpdGU+PEF1dGhvcj5BYm91IEZhZGVsPC9BdXRob3I+PFllYXI+MjAxNTwvWWVh
cj48UmVjTnVtPjIxPC9SZWNOdW0+PERpc3BsYXlUZXh0PlsxNi0yM108L0Rpc3BsYXlUZXh0Pjxy
ZWNvcmQ+PHJlYy1udW1iZXI+MjE8L3JlYy1udW1iZXI+PGZvcmVpZ24ta2V5cz48a2V5IGFwcD0i
RU4iIGRiLWlkPSJ4emVzcmZ2Mmd4ZHB6b2VkenpsdnNlNWIwcGVydzJ2Zng5MGQiIHRpbWVzdGFt
cD0iMCI+MjE8L2tleT48L2ZvcmVpZ24ta2V5cz48cmVmLXR5cGUgbmFtZT0iSm91cm5hbCBBcnRp
Y2xlIj4xNzwvcmVmLXR5cGU+PGNvbnRyaWJ1dG9ycz48YXV0aG9ycz48YXV0aG9yPkFib3UgRmFk
ZWwsIE0uPC9hdXRob3I+PGF1dGhvcj5aaGFuZywgWC48L2F1dGhvcj48YXV0aG9yPkRlIEp1YW4s
IEEuPC9hdXRob3I+PGF1dGhvcj5UYXVsZXIsIFIuPC9hdXRob3I+PGF1dGhvcj5WZXppbiwgSC48
L2F1dGhvcj48YXV0aG9yPkR1cG9uY2hlbCwgTC48L2F1dGhvcj48L2F1dGhvcnM+PC9jb250cmli
dXRvcnM+PGF1dGgtYWRkcmVzcz5MQVNJUiBDTlJTIFVNUiA4NTE2LCBVbml2ZXJzaXTDqSBMaWxs
ZTEsIFNjaWVuY2VzIGV0IFRlY2hub2xvZ2llcywgVmlsbGVuZXV2ZSBkJmFwb3M7QXNjcSBDZWRl
eCwgRnJhbmNlJiN4RDtJREFFQS1DU0lDLCBKb3JkaSBHaXJvbmEgMTgsIEJhcmNlbG9uYSwgU3Bh
aW4mI3hEO0NoZW1vbWV0cmljcyBHcm91cCwgRGVwYXJ0bWVudCBvZiBBbmFseXRpY2FsIENoZW1p
c3RyeSwgVW5pdmVyc2l0YXQgZGUgQmFyY2Vsb25hLCBEaWFnb25hbCA2NDUsIEJhcmNlbG9uYSwg
U3BhaW48L2F1dGgtYWRkcmVzcz48dGl0bGVzPjx0aXRsZT5FeHRyYWN0aW9uIG9mIFB1cmUgU3Bl
Y3RyYWwgU2lnbmF0dXJlcyBhbmQgQ29ycmVzcG9uZGluZyBDaGVtaWNhbCBNYXBzIGZyb20gRVBS
IEltYWdpbmcgRGF0YSBTZXRzOiBJZGVudGlmeWluZyBEZWZlY3RzIG9uIGEgQ2FGJmx0O2luZiZn
dDsyJmx0Oy9pbmYmZ3Q7IFN1cmZhY2UgRHVlIHRvIGEgTGFzZXIgQmVhbSBFeHBvc3VyZTwvdGl0
bGU+PHNlY29uZGFyeS10aXRsZT5BbmFseXRpY2FsIENoZW1pc3RyeTwvc2Vjb25kYXJ5LXRpdGxl
PjxhbHQtdGl0bGU+QW5hbC4gQ2hlbS48L2FsdC10aXRsZT48L3RpdGxlcz48cGFnZXM+MzkyOS0z
OTM1PC9wYWdlcz48dm9sdW1lPjg3PC92b2x1bWU+PG51bWJlcj43PC9udW1iZXI+PGtleXdvcmRz
PjxrZXl3b3JkPkVsZWN0cm9uIHJlc29uYW5jZTwva2V5d29yZD48a2V5d29yZD5FbGVjdHJvbiBz
cGluIHJlc29uYW5jZSBzcGVjdHJvc2NvcHk8L2tleXdvcmQ+PGtleXdvcmQ+TGFzZXIgYmVhbXM8
L2tleXdvcmQ+PGtleXdvcmQ+TWFnbmV0aWMgcmVzb25hbmNlPC9rZXl3b3JkPjxrZXl3b3JkPlBh
cmFtYWduZXRpYyByZXNvbmFuY2U8L2tleXdvcmQ+PGtleXdvcmQ+UGFyYW1hZ25ldGlzbTwva2V5
d29yZD48a2V5d29yZD5QdWxzZWQgbGFzZXJzPC9rZXl3b3JkPjxrZXl3b3JkPlNwZWN0cm9zY29w
eTwva2V5d29yZD48a2V5d29yZD5TdXJmYWNlIGRlZmVjdHM8L2tleXdvcmQ+PGtleXdvcmQ+Q2hl
bWljYWwgY29tcG9zaXRpb25zPC9rZXl3b3JkPjxrZXl3b3JkPkVsZWN0cm9uIHBhcmFtYWduZXRp
YyByZXNvbmFuY2UgaW1hZ2luZzwva2V5d29yZD48a2V5d29yZD5FbGVjdHJvbiBwYXJhbWFnbmV0
aWMgcmVzb25hbmNlcyAoRVBSKTwva2V5d29yZD48a2V5d29yZD5IeXBlci1zcGVjdHJhbCBpbWFn
ZXM8L2tleXdvcmQ+PGtleXdvcmQ+SHlwZXJzcGVjdHJhbCBJbWFnaW5nPC9rZXl3b3JkPjxrZXl3
b3JkPk11bHRpdmFyaWF0ZSBjdXJ2ZSByZXNvbHV0aW9uIGFsdGVybmF0aW5nIGxlYXN0LXNxdWFy
ZXM8L2tleXdvcmQ+PGtleXdvcmQ+UGh5c2ljb2NoZW1pY2FsIHN5c3RlbTwva2V5d29yZD48a2V5
d29yZD5TcGVjdHJhbCBpbmZvcm1hdGlvbjwva2V5d29yZD48a2V5d29yZD5JbWFnZSBwcm9jZXNz
aW5nPC9rZXl3b3JkPjwva2V5d29yZHM+PGRhdGVzPjx5ZWFyPjIwMTU8L3llYXI+PC9kYXRlcz48
cHVibGlzaGVyPkFtZXJpY2FuIENoZW1pY2FsIFNvY2lldHk8L3B1Ymxpc2hlcj48aXNibj4wMDAz
MjcwMCAoSVNTTik8L2lzYm4+PHdvcmstdHlwZT5BcnRpY2xlPC93b3JrLXR5cGU+PHVybHM+PHJl
bGF0ZWQtdXJscz48dXJsPmh0dHBzOi8vd3d3LnNjb3B1cy5jb20vaW53YXJkL3JlY29yZC51cmk/
ZWlkPTItczIuMC04NDkyNjY0NTUxNyZhbXA7ZG9pPTEwLjEwMjElMmZhYzUwNDczM3UmYW1wO3Bh
cnRuZXJJRD00MCZhbXA7bWQ1PThmZDNjMTJlNDY4NmZlZDhlN2M2NTFkYmI0ODU2OWNlPC91cmw+
PHVybD5odHRwOi8vcHVicy5hY3Mub3JnL2RvaS9wZGZwbHVzLzEwLjEwMjEvYWM1MDQ3MzN1PC91
cmw+PC9yZWxhdGVkLXVybHM+PC91cmxzPjxlbGVjdHJvbmljLXJlc291cmNlLW51bT4xMC4xMDIx
L2FjNTA0NzMzdTwvZWxlY3Ryb25pYy1yZXNvdXJjZS1udW0+PHJlbW90ZS1kYXRhYmFzZS1uYW1l
PlNjb3B1czwvcmVtb3RlLWRhdGFiYXNlLW5hbWU+PGxhbmd1YWdlPkVuZ2xpc2g8L2xhbmd1YWdl
PjwvcmVjb3JkPjwvQ2l0ZT48Q2l0ZT48QXV0aG9yPkZlbHRlbjwvQXV0aG9yPjxZZWFyPjIwMTU8
L1llYXI+PFJlY051bT45PC9SZWNOdW0+PHJlY29yZD48cmVjLW51bWJlcj45PC9yZWMtbnVtYmVy
Pjxmb3JlaWduLWtleXM+PGtleSBhcHA9IkVOIiBkYi1pZD0ieHplc3JmdjJneGRwem9lZHp6bHZz
ZTViMHBlcncydmZ4OTBkIiB0aW1lc3RhbXA9IjAiPjk8L2tleT48L2ZvcmVpZ24ta2V5cz48cmVm
LXR5cGUgbmFtZT0iSm91cm5hbCBBcnRpY2xlIj4xNzwvcmVmLXR5cGU+PGNvbnRyaWJ1dG9ycz48
YXV0aG9ycz48YXV0aG9yPkZlbHRlbiwgSi48L2F1dGhvcj48YXV0aG9yPkhhbGwsIEguPC9hdXRo
b3I+PGF1dGhvcj5KYXVtb3QsIEouPC9hdXRob3I+PGF1dGhvcj5UYXVsZXIsIFIuPC9hdXRob3I+
PGF1dGhvcj5EZSBKdWFuLCBBLjwvYXV0aG9yPjxhdXRob3I+R29yenPDoXMsIEEuPC9hdXRob3I+
PC9hdXRob3JzPjwvY29udHJpYnV0b3JzPjx0aXRsZXM+PHRpdGxlPlZpYnJhdGlvbmFsIHNwZWN0
cm9zY29waWMgaW1hZ2UgYW5hbHlzaXMgb2YgYmlvbG9naWNhbCBtYXRlcmlhbCB1c2luZyBtdWx0
aXZhcmlhdGUgY3VydmUgcmVzb2x1dGlvbi1hbHRlcm5hdGluZyBsZWFzdCBzcXVhcmVzIChNQ1It
QUxTKTwvdGl0bGU+PHNlY29uZGFyeS10aXRsZT5OYXR1cmUgUHJvdG9jb2xzPC9zZWNvbmRhcnkt
dGl0bGU+PC90aXRsZXM+PHBhZ2VzPjIxNy0yNDA8L3BhZ2VzPjx2b2x1bWU+MTA8L3ZvbHVtZT48
bnVtYmVyPjI8L251bWJlcj48ZGF0ZXM+PHllYXI+MjAxNTwveWVhcj48L2RhdGVzPjx3b3JrLXR5
cGU+QXJ0aWNsZTwvd29yay10eXBlPjx1cmxzPjxyZWxhdGVkLXVybHM+PHVybD5odHRwOi8vd3d3
LnNjb3B1cy5jb20vaW53YXJkL3JlY29yZC51cmw/ZWlkPTItczIuMC04NDkyNTk2MDQ5OCZhbXA7
cGFydG5lcklEPTQwJmFtcDttZDU9MGQ2NjIyNzMzMGRmY2VkMWE4MDZjNDUxZmRhNTJhMzU8L3Vy
bD48dXJsPmh0dHA6Ly93d3cubmF0dXJlLmNvbS9ucHJvdC9qb3VybmFsL3YxMC9uMi9wZGYvbnBy
b3QuMjAxNS4wMDgucGRmPC91cmw+PC9yZWxhdGVkLXVybHM+PC91cmxzPjxlbGVjdHJvbmljLXJl
c291cmNlLW51bT4xMC4xMDM4L25wcm90LjIwMTUuMDA4PC9lbGVjdHJvbmljLXJlc291cmNlLW51
bT48cmVtb3RlLWRhdGFiYXNlLW5hbWU+U2NvcHVzPC9yZW1vdGUtZGF0YWJhc2UtbmFtZT48L3Jl
Y29yZD48L0NpdGU+PENpdGU+PEF1dGhvcj5QaXF1ZXJhczwvQXV0aG9yPjxZZWFyPjIwMTQ8L1ll
YXI+PFJlY051bT4yMDwvUmVjTnVtPjxyZWNvcmQ+PHJlYy1udW1iZXI+MjA8L3JlYy1udW1iZXI+
PGZvcmVpZ24ta2V5cz48a2V5IGFwcD0iRU4iIGRiLWlkPSJ4emVzcmZ2Mmd4ZHB6b2VkenpsdnNl
NWIwcGVydzJ2Zng5MGQiIHRpbWVzdGFtcD0iMCI+MjA8L2tleT48L2ZvcmVpZ24ta2V5cz48cmVm
LXR5cGUgbmFtZT0iSm91cm5hbCBBcnRpY2xlIj4xNzwvcmVmLXR5cGU+PGNvbnRyaWJ1dG9ycz48
YXV0aG9ycz48YXV0aG9yPlBpcXVlcmFzLCBTLjwvYXV0aG9yPjxhdXRob3I+RHVwb25jaGVsLCBM
LjwvYXV0aG9yPjxhdXRob3I+VGF1bGVyLCBSLjwvYXV0aG9yPjxhdXRob3I+RGUgSnVhbiwgQS48
L2F1dGhvcj48L2F1dGhvcnM+PC9jb250cmlidXRvcnM+PGF1dGgtYWRkcmVzcz5HcnVwIGRlIFF1
aW1pb21ldHJpYSwgRGVwdC4gUXXDrW1pY2EgQW5hbMOtdGljYSwgVW5pdmVyc2l0YXQgZGUgQmFy
Y2Vsb25hLCBTcGFpbiYjeEQ7VW5pdmVyc2l0w6kgTGlsbGUtTm9yZCBkZSBGcmFuY2UsIExBU0lS
LCBDTlJTLVVNUiA4NTE2LCBGLTU5NjU1LCBWaWxsZW5ldXZlIGQmYXBvcztBc2NxLCBGcmFuY2Um
I3hEO0Vudmlyb25tZW50YWwgQ2hlbW9tZXRyaWNzIEdyb3VwLiBEZXBhcnRtZW50IG9mIEVudmly
b25tZW50YWwgQ2hlbWlzdHJ5LCBJbnN0aXR1dGUgb2YgRW52aXJvbm1lbnRhbCBBc3Nlc3NtZW50
IGFuZCBXYXRlciBEaWFnbm9zdGljIChJREFFQS1DU0lDKSwgU3BhaW48L2F1dGgtYWRkcmVzcz48
dGl0bGVzPjx0aXRsZT5Nb25pdG9yaW5nIHBvbHltb3JwaGljIHRyYW5zZm9ybWF0aW9ucyBieSB1
c2luZyBpbiBzaXR1IFJhbWFuIGh5cGVyc3BlY3RyYWwgaW1hZ2luZyBhbmQgaW1hZ2UgbXVsdGlz
ZXQgYW5hbHlzaXM8L3RpdGxlPjxzZWNvbmRhcnktdGl0bGU+QW5hbHl0aWNhIENoaW1pY2EgQWN0
YTwvc2Vjb25kYXJ5LXRpdGxlPjxhbHQtdGl0bGU+QW5hbC4gQ2hpbS4gQWN0YTwvYWx0LXRpdGxl
PjwvdGl0bGVzPjxwYWdlcz4xNS0yNTwvcGFnZXM+PHZvbHVtZT44MTk8L3ZvbHVtZT48a2V5d29y
ZHM+PGtleXdvcmQ+SW1hZ2UgbXVsdGlzZXQgYW5hbHlzaXM8L2tleXdvcmQ+PGtleXdvcmQ+TUNS
LUFMUzwva2V5d29yZD48a2V5d29yZD5Qb2x5bW9ycGhpYyB0cmFuc2Zvcm1hdGlvbnM8L2tleXdv
cmQ+PGtleXdvcmQ+UmFtYW4gaHlwZXJzcGVjdHJhbCBpbWFnZXM8L2tleXdvcmQ+PGtleXdvcmQ+
SW1hZ2UgcHJvY2Vzc2luZzwva2V5d29yZD48a2V5d29yZD5TcGVjdHJvc2NvcHk8L2tleXdvcmQ+
PGtleXdvcmQ+Q29udmVudGlvbmFsIHNwZWN0cm9zY29weTwva2V5d29yZD48a2V5d29yZD5IeXBl
ci1zcGVjdHJhbCBpbWFnZXM8L2tleXdvcmQ+PGtleXdvcmQ+TXVsdGlzZXQ8L2tleXdvcmQ+PGtl
eXdvcmQ+TXVsdGl2YXJpYXRlIGN1cnZlIHJlc29sdXRpb24tYWx0ZXJuYXRpbmcgbGVhc3Qgc3F1
YXJlczwva2V5d29yZD48a2V5d29yZD5Qb2x5bW9ycGggdHJhbnNmb3JtYXRpb248L2tleXdvcmQ+
PGtleXdvcmQ+UG9seW1vcnBoaWMgdHJhbnNmb3JtYXRpb248L2tleXdvcmQ+PGtleXdvcmQ+U29s
aWQgc3RhdGUgdHJhbnNmb3JtYXRpb25zPC9rZXl3b3JkPjxrZXl3b3JkPlF1YWxpdHkgY29udHJv
bDwva2V5d29yZD48a2V5d29yZD5jYXJiYW1hemVwaW5lPC9rZXl3b3JkPjxrZXl3b3JkPmFydGlj
bGU8L2tleXdvcmQ+PGtleXdvcmQ+YmlvdHJhbnNmb3JtYXRpb248L2tleXdvcmQ+PGtleXdvcmQ+
ZGVncmFkYXRpb248L2tleXdvcmQ+PGtleXdvcmQ+ZHluYW1pY3M8L2tleXdvcmQ+PGtleXdvcmQ+
Z2VuZXRpYyBwb2x5bW9ycGhpc208L2tleXdvcmQ+PGtleXdvcmQ+aW1hZ2UgYW5hbHlzaXM8L2tl
eXdvcmQ+PGtleXdvcmQ+bGlnaHQgZXhwb3N1cmU8L2tleXdvcmQ+PGtleXdvcmQ+cGh5c2ljYWwg
Y2hlbWlzdHJ5PC9rZXl3b3JkPjxrZXl3b3JkPnByaW5jaXBhbCBjb21wb25lbnQgYW5hbHlzaXM8
L2tleXdvcmQ+PGtleXdvcmQ+cHJpb3JpdHkgam91cm5hbDwva2V5d29yZD48a2V5d29yZD5wcm9j
ZXNzIG1vbml0b3Jpbmc8L2tleXdvcmQ+PGtleXdvcmQ+UmFtYW4gc3BlY3Ryb21ldHJ5PC9rZXl3
b3JkPjxrZXl3b3JkPnRlbXBlcmF0dXJlPC9rZXl3b3JkPjwva2V5d29yZHM+PGRhdGVzPjx5ZWFy
PjIwMTQ8L3llYXI+PC9kYXRlcz48cHVibGlzaGVyPkVsc2V2aWVyPC9wdWJsaXNoZXI+PGlzYm4+
MDAwMzI2NzAgKElTU04pPC9pc2JuPjx3b3JrLXR5cGU+QXJ0aWNsZTwvd29yay10eXBlPjx1cmxz
PjxyZWxhdGVkLXVybHM+PHVybD5odHRwczovL3d3dy5zY29wdXMuY29tL2lud2FyZC9yZWNvcmQu
dXJpP2VpZD0yLXMyLjAtODQ4OTYwMjk2MDAmYW1wO2RvaT0xMC4xMDE2JTJmai5hY2EuMjAxNC4w
Mi4wMjcmYW1wO3BhcnRuZXJJRD00MCZhbXA7bWQ1PWE5YjM4MjM1ZDhlNGQyNjgyYzYxZGM5NWM3
YzZlYTQ4PC91cmw+PHVybD5odHRwOi8vYWMuZWxzLWNkbi5jb20vUzAwMDMyNjcwMTQwMDIyNTYv
MS1zMi4wLVMwMDAzMjY3MDE0MDAyMjU2LW1haW4ucGRmP190aWQ9ZjZmZWNmMjAtZWM3Mi0xMWU2
LTgzMTItMDAwMDBhYWIwZjAyJmFtcDthY2RuYXQ9MTQ4NjM4OTA5OV8xMzdjYjI0YzhlNzIyOTE0
NWVmOWJjNjI3MDE1NDQ5NjwvdXJsPjwvcmVsYXRlZC11cmxzPjwvdXJscz48ZWxlY3Ryb25pYy1y
ZXNvdXJjZS1udW0+MTAuMTAxNi9qLmFjYS4yMDE0LjAyLjAyNzwvZWxlY3Ryb25pYy1yZXNvdXJj
ZS1udW0+PHJlbW90ZS1kYXRhYmFzZS1uYW1lPlNjb3B1czwvcmVtb3RlLWRhdGFiYXNlLW5hbWU+
PGxhbmd1YWdlPkVuZ2xpc2g8L2xhbmd1YWdlPjwvcmVjb3JkPjwvQ2l0ZT48Q2l0ZT48QXV0aG9y
PkFsZXhhbmRyaW5vPC9BdXRob3I+PFllYXI+MjAxNzwvWWVhcj48UmVjTnVtPjIyPC9SZWNOdW0+
PHJlY29yZD48cmVjLW51bWJlcj4yMjwvcmVjLW51bWJlcj48Zm9yZWlnbi1rZXlzPjxrZXkgYXBw
PSJFTiIgZGItaWQ9Inh6ZXNyZnYyZ3hkcHpvZWR6emx2c2U1YjBwZXJ3MnZmeDkwZCIgdGltZXN0
YW1wPSIwIj4yMjwva2V5PjwvZm9yZWlnbi1rZXlzPjxyZWYtdHlwZSBuYW1lPSJKb3VybmFsIEFy
dGljbGUiPjE3PC9yZWYtdHlwZT48Y29udHJpYnV0b3JzPjxhdXRob3JzPjxhdXRob3I+QWxleGFu
ZHJpbm8sIEcuIEwuPC9hdXRob3I+PGF1dGhvcj5BbWlnbywgSi4gTS48L2F1dGhvcj48YXV0aG9y
Pktob3Jhc2FuaSwgTS4gUi48L2F1dGhvcj48YXV0aG9yPlJhbnRhbmVuLCBKLjwvYXV0aG9yPjxh
dXRob3I+RnJpZGVyaWNoc2VuLCBBLiBWLjwvYXV0aG9yPjxhdXRob3I+UG9wcGksIFIuIEouPC9h
dXRob3I+PC9hdXRob3JzPjwvY29udHJpYnV0b3JzPjxhdXRoLWFkZHJlc3M+SW5zdGl0dXRlIG9m
IENoZW1pc3RyeSwgU3RhdGUgVW5pdmVyc2l0eSBvZiBDYW1waW5hcyAtIFVOSUNBTVAsIFAuTy4g
Qm94IDYxNTQsIENhbXBpbmFzLCBTUCwgQnJhemlsJiN4RDtEZXBhcnRtZW50IG9mIEZvb2QgU2Np
ZW5jZSwgRmFjdWx0eSBvZiBTY2llbmNlcywgVW5pdmVyc2l0eSBvZiBDb3BlbmhhZ2VuLCBSb2xp
Z2hlZHN2ZWogMzAsIEZyZWRlcmlrc2JlcmcgQywgRGVubWFyayYjeEQ7RGVwYXJ0bWVudCBvZiBQ
aGFybWFjeSwgRmFjdWx0eSBvZiBIZWFsdGggYW5kIE1lZGljYWwgU2NpZW5jZXMsIFVuaXZlcnNp
dHkgb2YgQ29wZW5oYWdlbiwgVW5pdmVyc2l0ZXRzcGFya2VuIDIsIENvcGVuaGFnZW4sIERlbm1h
cmsmI3hEO05vdm8gTm9yZGlzayBBL1MsIE5vdm8gTm9yZGlzayBQYXJrLCBNw6Vsw7h2LCBEZW5t
YXJrPC9hdXRoLWFkZHJlc3M+PHRpdGxlcz48dGl0bGU+VW52ZWlsaW5nIG11bHRpcGxlIHNvbGlk
LXN0YXRlIHRyYW5zaXRpb25zIGluIHBoYXJtYWNldXRpY2FsIHNvbGlkIGRvc2FnZSBmb3JtcyB1
c2luZyBtdWx0aS1zZXJpZXMgaHlwZXJzcGVjdHJhbCBpbWFnaW5nIGFuZCBkaWZmZXJlbnQgY3Vy
dmUgcmVzb2x1dGlvbiBhcHByb2FjaGVzPC90aXRsZT48c2Vjb25kYXJ5LXRpdGxlPkNoZW1vbWV0
cmljcyBhbmQgSW50ZWxsaWdlbnQgTGFib3JhdG9yeSBTeXN0ZW1zPC9zZWNvbmRhcnktdGl0bGU+
PGFsdC10aXRsZT5DaGVtb21ldHIuIEludGVsbGlnZW50IExhYi4gU3lzdC48L2FsdC10aXRsZT48
L3RpdGxlcz48cGFnZXM+MTM2LTE0NjwvcGFnZXM+PHZvbHVtZT4xNjE8L3ZvbHVtZT48a2V5d29y
ZHM+PGtleXdvcmQ+TUNSLUFMUzwva2V5d29yZD48a2V5d29yZD5NdWx0aS1zZXJpZXMgaHlwZXJz
cGVjdHJhbCBpbWFnaW5nPC9rZXl3b3JkPjxrZXl3b3JkPlBBUkFGQUM8L2tleXdvcmQ+PGtleXdv
cmQ+UEFSQUZBQzI8L2tleXdvcmQ+PGtleXdvcmQ+UGhhcm1hY2V1dGljYWxzPC9rZXl3b3JkPjxr
ZXl3b3JkPlNvbGlkLXN0YXRlIHRyYW5zaXRpb25zPC9rZXl3b3JkPjwva2V5d29yZHM+PGRhdGVz
Pjx5ZWFyPjIwMTc8L3llYXI+PC9kYXRlcz48cHVibGlzaGVyPkVsc2V2aWVyIEIuVi48L3B1Ymxp
c2hlcj48aXNibj4wMTY5NzQzOSAoSVNTTik8L2lzYm4+PHdvcmstdHlwZT5BcnRpY2xlPC93b3Jr
LXR5cGU+PHVybHM+PHJlbGF0ZWQtdXJscz48dXJsPmh0dHBzOi8vd3d3LnNjb3B1cy5jb20vaW53
YXJkL3JlY29yZC51cmk/ZWlkPTItczIuMC04NTAwODQ4NTg3NSZhbXA7ZG9pPTEwLjEwMTYlMmZq
LmNoZW1vbGFiLjIwMTYuMTEuMDA0JmFtcDtwYXJ0bmVySUQ9NDAmYW1wO21kNT03ODdhNmRkNTIz
YmQ0YTRiZmIzMzQ1ZTM3Yzk4YTNiOTwvdXJsPjx1cmw+aHR0cDovL2FjLmVscy1jZG4uY29tL1Mw
MTY5NzQzOTE2MzAzMzkyLzEtczIuMC1TMDE2OTc0MzkxNjMwMzM5Mi1tYWluLnBkZj9fdGlkPTFi
YTRhMzJjLWVjNzMtMTFlNi1hMTRiLTAwMDAwYWFiMGY2YyZhbXA7YWNkbmF0PTE0ODYzODkxNjFf
M2FmZjY4YTBlZmRhYThlNDRkOWY1ZDA5ZmZhMjM3MzU8L3VybD48L3JlbGF0ZWQtdXJscz48L3Vy
bHM+PGVsZWN0cm9uaWMtcmVzb3VyY2UtbnVtPjEwLjEwMTYvai5jaGVtb2xhYi4yMDE2LjExLjAw
NDwvZWxlY3Ryb25pYy1yZXNvdXJjZS1udW0+PHJlbW90ZS1kYXRhYmFzZS1uYW1lPlNjb3B1czwv
cmVtb3RlLWRhdGFiYXNlLW5hbWU+PGxhbmd1YWdlPkVuZ2xpc2g8L2xhbmd1YWdlPjwvcmVjb3Jk
PjwvQ2l0ZT48Q2l0ZT48QXV0aG9yPkNhcm5laXJvPC9BdXRob3I+PFllYXI+MjAxMjwvWWVhcj48
UmVjTnVtPjI2PC9SZWNOdW0+PHJlY29yZD48cmVjLW51bWJlcj4yNjwvcmVjLW51bWJlcj48Zm9y
ZWlnbi1rZXlzPjxrZXkgYXBwPSJFTiIgZGItaWQ9Inh6ZXNyZnYyZ3hkcHpvZWR6emx2c2U1YjBw
ZXJ3MnZmeDkwZCIgdGltZXN0YW1wPSIwIj4yNjwva2V5PjwvZm9yZWlnbi1rZXlzPjxyZWYtdHlw
ZSBuYW1lPSJKb3VybmFsIEFydGljbGUiPjE3PC9yZWYtdHlwZT48Y29udHJpYnV0b3JzPjxhdXRo
b3JzPjxhdXRob3I+Q2FybmVpcm8sIFIuIEwuPC9hdXRob3I+PGF1dGhvcj5Qb3BwaSwgUi4gSi48
L2F1dGhvcj48L2F1dGhvcnM+PC9jb250cmlidXRvcnM+PGF1dGgtYWRkcmVzcz5JbnN0aXR1dGUg
b2YgQ2hlbWlzdHJ5LCBVbml2ZXJzaXR5IG9mIENhbXBpbmFzLVVOSUNBTVAsIFAuTy4gQm94IDYx
NTQsIENhbXBpbmFzLCBTUCAxMzA4My05NzAsIEJyYXppbCYjeEQ7RmVkZXJhbCBVbml2ZXJzaXR5
IG9mIFPDo28gQ2FybG9zLCBEZXBhcnRtZW50IG9mIENoZW1pc3RyeSwgQnJhemlsPC9hdXRoLWFk
ZHJlc3M+PHRpdGxlcz48dGl0bGU+SG9tb2dlbmVpdHkgc3R1ZHkgb2Ygb2ludG1lbnQgZG9zYWdl
IGZvcm1zIGJ5IGluZnJhcmVkIGltYWdpbmcgc3BlY3Ryb3Njb3B5PC90aXRsZT48c2Vjb25kYXJ5
LXRpdGxlPkpvdXJuYWwgb2YgUGhhcm1hY2V1dGljYWwgYW5kIEJpb21lZGljYWwgQW5hbHlzaXM8
L3NlY29uZGFyeS10aXRsZT48YWx0LXRpdGxlPkouIFBoYXJtLiBCaW9tZWQuIEFuYWwuPC9hbHQt
dGl0bGU+PC90aXRsZXM+PHBhZ2VzPjQyLTQ4PC9wYWdlcz48dm9sdW1lPjU4PC92b2x1bWU+PG51
bWJlcj4xPC9udW1iZXI+PGtleXdvcmRzPjxrZXl3b3JkPkltYWdpbmcgc3BlY3Ryb3Njb3B5PC9r
ZXl3b3JkPjxrZXl3b3JkPk1DUi1BTFM8L2tleXdvcmQ+PGtleXdvcmQ+TXVsdGl2YXJpYXRlIGlt
YWdlIGFuYWx5c2lzPC9rZXl3b3JkPjxrZXl3b3JkPk9pbnRtZW50IGRldmVsb3BtZW50PC9rZXl3
b3JkPjxrZXl3b3JkPnBhcmFmZmluPC9rZXl3b3JkPjxrZXl3b3JkPnRhY3JvbGltdXM8L2tleXdv
cmQ+PGtleXdvcmQ+YXJ0aWNsZTwva2V5d29yZD48a2V5d29yZD5jb25jZW50cmF0aW9uIChwYXJh
bWV0ZXJzKTwva2V5d29yZD48a2V5d29yZD5kcnVnIHN0cnVjdHVyZTwva2V5d29yZD48a2V5d29y
ZD5oeWRyb2dlbiBib25kPC9rZXl3b3JkPjxrZXl3b3JkPmluZnJhcmVkIHNwZWN0cm9zY29weTwv
a2V5d29yZD48a2V5d29yZD5vaW50bWVudDwva2V5d29yZD48a2V5d29yZD5waGFzZSBzZXBhcmF0
aW9uPC9rZXl3b3JkPjxrZXl3b3JkPnByaW9yaXR5IGpvdXJuYWw8L2tleXdvcmQ+PGtleXdvcmQ+
RG9zYWdlIEZvcm1zPC9rZXl3b3JkPjxrZXl3b3JkPkxlYXN0LVNxdWFyZXMgQW5hbHlzaXM8L2tl
eXdvcmQ+PGtleXdvcmQ+TWljcm9zY29weTwva2V5d29yZD48a2V5d29yZD5NdWx0aXZhcmlhdGUg
QW5hbHlzaXM8L2tleXdvcmQ+PGtleXdvcmQ+T2ludG1lbnRzPC9rZXl3b3JkPjxrZXl3b3JkPlBy
aW5jaXBhbCBDb21wb25lbnQgQW5hbHlzaXM8L2tleXdvcmQ+PGtleXdvcmQ+U3BlY3Ryb3Njb3B5
LCBOZWFyLUluZnJhcmVkPC9rZXl3b3JkPjwva2V5d29yZHM+PGRhdGVzPjx5ZWFyPjIwMTI8L3ll
YXI+PC9kYXRlcz48aXNibj4wNzMxNzA4NSAoSVNTTik8L2lzYm4+PHdvcmstdHlwZT5BcnRpY2xl
PC93b3JrLXR5cGU+PHVybHM+PHJlbGF0ZWQtdXJscz48dXJsPmh0dHBzOi8vd3d3LnNjb3B1cy5j
b20vaW53YXJkL3JlY29yZC51cmk/ZWlkPTItczIuMC04MDI1NTEzMDU5MyZhbXA7ZG9pPTEwLjEw
MTYlMmZqLmpwYmEuMjAxMS4wOS4wMzEmYW1wO3BhcnRuZXJJRD00MCZhbXA7bWQ1PTdmMGI4Yjcx
N2FmMTkyOTA5MmRlMjE5Yjg5MDZlNWQwPC91cmw+PHVybD5odHRwOi8vYWMuZWxzLWNkbi5jb20v
UzA3MzE3MDg1MTEwMDU0OTgvMS1zMi4wLVMwNzMxNzA4NTExMDA1NDk4LW1haW4ucGRmP190aWQ9
YmYxZDFmNjItZWM3Mi0xMWU2LWFkYzMtMDAwMDBhYWNiMzYyJmFtcDthY2RuYXQ9MTQ4NjM4OTAw
NV9hYjg1NzIzNzdhMjA5OWFmYmNhMjUwYmFjYjQ3MzM5YTwvdXJsPjwvcmVsYXRlZC11cmxzPjwv
dXJscz48ZWxlY3Ryb25pYy1yZXNvdXJjZS1udW0+MTAuMTAxNi9qLmpwYmEuMjAxMS4wOS4wMzE8
L2VsZWN0cm9uaWMtcmVzb3VyY2UtbnVtPjxyZW1vdGUtZGF0YWJhc2UtbmFtZT5TY29wdXM8L3Jl
bW90ZS1kYXRhYmFzZS1uYW1lPjxsYW5ndWFnZT5FbmdsaXNoPC9sYW5ndWFnZT48L3JlY29yZD48
L0NpdGU+PENpdGU+PEF1dGhvcj5HdXQ8L0F1dGhvcj48WWVhcj4yMDE1PC9ZZWFyPjxSZWNOdW0+
MjQ8L1JlY051bT48cmVjb3JkPjxyZWMtbnVtYmVyPjI0PC9yZWMtbnVtYmVyPjxmb3JlaWduLWtl
eXM+PGtleSBhcHA9IkVOIiBkYi1pZD0ieHplc3JmdjJneGRwem9lZHp6bHZzZTViMHBlcncydmZ4
OTBkIiB0aW1lc3RhbXA9IjAiPjI0PC9rZXk+PC9mb3JlaWduLWtleXM+PHJlZi10eXBlIG5hbWU9
IkpvdXJuYWwgQXJ0aWNsZSI+MTc8L3JlZi10eXBlPjxjb250cmlidXRvcnM+PGF1dGhvcnM+PGF1
dGhvcj5HdXQsIFkuPC9hdXRob3I+PGF1dGhvcj5Cb2lyZXQsIE0uPC9hdXRob3I+PGF1dGhvcj5C
dWx0ZWwsIEwuPC9hdXRob3I+PGF1dGhvcj5SZW5hdWQsIFQuPC9hdXRob3I+PGF1dGhvcj5DaGV0
b3VhbmksIEEuPC9hdXRob3I+PGF1dGhvcj5IYWZpYW5lLCBBLjwvYXV0aG9yPjxhdXRob3I+R2lu
b3QsIFkuIE0uPC9hdXRob3I+PGF1dGhvcj5KZW5uYW5lLCBSLjwvYXV0aG9yPjwvYXV0aG9ycz48
L2NvbnRyaWJ1dG9ycz48YXV0aC1hZGRyZXNzPlVuaXZlcnNpdHkgT3Jsw6lhbnMsIFBSSVNNRSBM
YWJvcmF0b3J5LCBFQSA0MjI5LCAxMiwgcnVlIERlIEJsb2lzLCBCUCA2NzQ0LCBPcmzDqWFucywg
RnJhbmNlJiN4RDtUZWNobm9sb2dpZSBTZXJ2aWVyLCAyNyBydWUgRXVnw6huZSBWaWduYXQsIE9y
bMOpYW5zLCBGcmFuY2UmI3hEO0lOU0EtQ1ZMLCBQUklTTUUgTGFib3JhdG9yeSwgRUEgNDIyOSwg
QXZlbnVlIExhaGl0b2xsZSwgQm91cmdlcywgRnJhbmNlJiN4RDtVbml2ZXJzaXR5IE9ybMOpYW5z
LCBJM01UTyBMYWJvcmF0b3J5LCBFQSA0NzA4LCA4LCBydWUgTMOpb25hcmQgZGUgVmluY2ksIEJQ
IDY3NDQsIE9ybMOpYW5zLCBGcmFuY2U8L2F1dGgtYWRkcmVzcz48dGl0bGVzPjx0aXRsZT5BcHBs
aWNhdGlvbiBvZiBjaGVtb21ldHJpYyBhbGdvcml0aG1zIHRvIE1BTERJIG1hc3Mgc3BlY3Ryb21l
dHJ5IGltYWdpbmcgb2YgcGhhcm1hY2V1dGljYWwgdGFibGV0czwvdGl0bGU+PHNlY29uZGFyeS10
aXRsZT5Kb3VybmFsIG9mIFBoYXJtYWNldXRpY2FsIGFuZCBCaW9tZWRpY2FsIEFuYWx5c2lzPC9z
ZWNvbmRhcnktdGl0bGU+PGFsdC10aXRsZT5KLiBQaGFybS4gQmlvbWVkLiBBbmFsLjwvYWx0LXRp
dGxlPjwvdGl0bGVzPjxwYWdlcz45MS0xMDA8L3BhZ2VzPjx2b2x1bWU+MTA1PC92b2x1bWU+PGtl
eXdvcmRzPjxrZXl3b3JkPkNoZW1pY2FsIGltYWdpbmc8L2tleXdvcmQ+PGtleXdvcmQ+Q2hlbW9t
ZXRyaWNzPC9rZXl3b3JkPjxrZXl3b3JkPkh5cGVyc3BlY3RyYWwgaW1hZ2luZzwva2V5d29yZD48
a2V5d29yZD5NQUxESSBNU0k8L2tleXdvcmQ+PGtleXdvcmQ+UGhhcm1hY2V1dGljYWwgdGFibGV0
czwva2V5d29yZD48a2V5d29yZD5jaGVtaWNhbCBjb21wb3VuZDwva2V5d29yZD48a2V5d29yZD5w
ZXJpbmRvcHJpbDwva2V5d29yZD48a2V5d29yZD5kcnVnPC9rZXl3b3JkPjxrZXl3b3JkPmV4Y2lw
aWVudDwva2V5d29yZD48a2V5d29yZD50YWJsZXQ8L2tleXdvcmQ+PGtleXdvcmQ+YWxnb3JpdGht
PC9rZXl3b3JkPjxrZXl3b3JkPkFydGljbGU8L2tleXdvcmQ+PGtleXdvcmQ+aW1hZ2UgYW5hbHlz
aXM8L2tleXdvcmQ+PGtleXdvcmQ+aW5kZXBlbmRlbnQgY29tcG9uZW50IGFuYWx5c2lzPC9rZXl3
b3JkPjxrZXl3b3JkPm1hc3Mgc3BlY3Ryb21ldHJ5PC9rZXl3b3JkPjxrZXl3b3JkPm1hdHJpeCBh
c3Npc3RlZCBsYXNlciBkZXNvcnB0aW9uIGlvbml6YXRpb24gbWFzcyBzcGVjdHJvbWV0cnkgaW1h
Z2luZzwva2V5d29yZD48a2V5d29yZD5tdWx0aXZhcmlhdGUgY3VydmUgcmVzb2x1dGlvbiBhbHRl
cm5hdGluZyBsZWFzdCBzcXVhcmU8L2tleXdvcmQ+PGtleXdvcmQ+bm9uIG5lZ2F0aXZlIG1hdHJp
eCBmYWN0b3JpemF0aW9uPC9rZXl3b3JkPjxrZXl3b3JkPnByaW5jaXBhbCBjb21wb25lbnQgYW5h
bHlzaXM8L2tleXdvcmQ+PGtleXdvcmQ+c3RhdGlzdGljYWwgYW5hbHlzaXM8L2tleXdvcmQ+PGtl
eXdvcmQ+YW5hbHlzaXM8L2tleXdvcmQ+PGtleXdvcmQ+ZGV2aWNlczwva2V5d29yZD48a2V5d29y
ZD5waGFybWFjZXV0aWNzPC9rZXl3b3JkPjxrZXl3b3JkPnByb2NlZHVyZXM8L2tleXdvcmQ+PGtl
eXdvcmQ+cmVncmVzc2lvbiBhbmFseXNpczwva2V5d29yZD48a2V5d29yZD5BbGdvcml0aG1zPC9r
ZXl3b3JkPjxrZXl3b3JkPkV4Y2lwaWVudHM8L2tleXdvcmQ+PGtleXdvcmQ+TGVhc3QtU3F1YXJl
cyBBbmFseXNpczwva2V5d29yZD48a2V5d29yZD5QaGFybWFjZXV0aWNhbCBQcmVwYXJhdGlvbnM8
L2tleXdvcmQ+PGtleXdvcmQ+U3BlY3Ryb21ldHJ5LCBNYXNzLCBNYXRyaXgtQXNzaXN0ZWQgTGFz
ZXIgRGVzb3JwdGlvbi1Jb25pemF0aW9uPC9rZXl3b3JkPjxrZXl3b3JkPlRhYmxldHM8L2tleXdv
cmQ+PGtleXdvcmQ+VGVjaG5vbG9neSwgUGhhcm1hY2V1dGljYWw8L2tleXdvcmQ+PC9rZXl3b3Jk
cz48ZGF0ZXM+PHllYXI+MjAxNTwveWVhcj48L2RhdGVzPjxwdWJsaXNoZXI+RWxzZXZpZXI8L3B1
Ymxpc2hlcj48aXNibj4wNzMxNzA4NSAoSVNTTik8L2lzYm4+PHdvcmstdHlwZT5BcnRpY2xlPC93
b3JrLXR5cGU+PHVybHM+PHJlbGF0ZWQtdXJscz48dXJsPmh0dHBzOi8vd3d3LnNjb3B1cy5jb20v
aW53YXJkL3JlY29yZC51cmk/ZWlkPTItczIuMC04NDkxOTg4NDI5NyZhbXA7ZG9pPTEwLjEwMTYl
MmZqLmpwYmEuMjAxNC4xMS4wNDcmYW1wO3BhcnRuZXJJRD00MCZhbXA7bWQ1PTVkOWE0MDExNDhh
ZmE5NGEyYmE5NzhiNWJlYmRmYzU0PC91cmw+PHVybD5odHRwOi8vYWMuZWxzLWNkbi5jb20vUzA3
MzE3MDg1MTQwMDU5MTMvMS1zMi4wLVMwNzMxNzA4NTE0MDA1OTEzLW1haW4ucGRmP190aWQ9MDA0
N2E0ZGEtZWM3My0xMWU2LTg4YWMtMDAwMDBhYWNiMzVmJmFtcDthY2RuYXQ9MTQ4NjM4OTExNV85
YTlhODk2MDMxNTI2ODFmMzVmZThmYTYxZDBmNWNiYTwvdXJsPjwvcmVsYXRlZC11cmxzPjwvdXJs
cz48ZWxlY3Ryb25pYy1yZXNvdXJjZS1udW0+MTAuMTAxNi9qLmpwYmEuMjAxNC4xMS4wNDc8L2Vs
ZWN0cm9uaWMtcmVzb3VyY2UtbnVtPjxyZW1vdGUtZGF0YWJhc2UtbmFtZT5TY29wdXM8L3JlbW90
ZS1kYXRhYmFzZS1uYW1lPjxsYW5ndWFnZT5FbmdsaXNoPC9sYW5ndWFnZT48L3JlY29yZD48L0Np
dGU+PENpdGU+PEF1dGhvcj5PZmZyb3k8L0F1dGhvcj48WWVhcj4yMDE1PC9ZZWFyPjxSZWNOdW0+
MjM8L1JlY051bT48cmVjb3JkPjxyZWMtbnVtYmVyPjIzPC9yZWMtbnVtYmVyPjxmb3JlaWduLWtl
eXM+PGtleSBhcHA9IkVOIiBkYi1pZD0ieHplc3JmdjJneGRwem9lZHp6bHZzZTViMHBlcncydmZ4
OTBkIiB0aW1lc3RhbXA9IjAiPjIzPC9rZXk+PC9mb3JlaWduLWtleXM+PHJlZi10eXBlIG5hbWU9
IkpvdXJuYWwgQXJ0aWNsZSI+MTc8L3JlZi10eXBlPjxjb250cmlidXRvcnM+PGF1dGhvcnM+PGF1
dGhvcj5PZmZyb3ksIE0uPC9hdXRob3I+PGF1dGhvcj5Nb3JlYXUsIE0uPC9hdXRob3I+PGF1dGhv
cj5Tb2JhbnNrYSwgUy48L2F1dGhvcj48YXV0aG9yPk1pbGFuZmFyLCBQLjwvYXV0aG9yPjxhdXRo
b3I+RHVwb25jaGVsLCBMLjwvYXV0aG9yPjwvYXV0aG9ycz48L2NvbnRyaWJ1dG9ycz48YXV0aC1h
ZGRyZXNzPkxBU0lSLCBVbml2ZXJzaXTDqSBMaWxsZSwgVmlsbGVuZXV2ZSBkJmFwb3M7QXNjcSBD
ZWRleCwgRnJhbmNlJiN4RDtEZXBhcnRtZW50IG9mIEVsZWN0cmljYWwgRW5naW5lZXJpbmcsIFVu
aXZlcnNpdHkgb2YgQ2FsaWZvcm5pYSBhdCBTYW50YSBDcnV6LCBTYW50YSBDcnV6LCBDQSwgVW5p
dGVkIFN0YXRlcyYjeEQ7Q0VBLCBEQU0sIERJRiwgQXJwYWpvbiBDZWRleCwgRnJhbmNlPC9hdXRo
LWFkZHJlc3M+PHRpdGxlcz48dGl0bGU+UHVzaGluZyBiYWNrIHRoZSBsaW1pdHMgb2YgUmFtYW4g
aW1hZ2luZyBieSBjb3VwbGluZyBzdXBlci1yZXNvbHV0aW9uIGFuZCBjaGVtb21ldHJpY3MgZm9y
IGFlcm9zb2xzIGNoYXJhY3Rlcml6YXRpb248L3RpdGxlPjxzZWNvbmRhcnktdGl0bGU+U2NpZW50
aWZpYyBSZXBvcnRzPC9zZWNvbmRhcnktdGl0bGU+PGFsdC10aXRsZT5TY2kuIFJlcC48L2FsdC10
aXRsZT48L3RpdGxlcz48dm9sdW1lPjU8L3ZvbHVtZT48ZGF0ZXM+PHllYXI+MjAxNTwveWVhcj48
L2RhdGVzPjxwdWJsaXNoZXI+TmF0dXJlIFB1Ymxpc2hpbmcgR3JvdXA8L3B1Ymxpc2hlcj48aXNi
bj4yMDQ1MjMyMiAoSVNTTik8L2lzYm4+PHdvcmstdHlwZT5BcnRpY2xlPC93b3JrLXR5cGU+PHVy
bHM+PHJlbGF0ZWQtdXJscz48dXJsPmh0dHBzOi8vd3d3LnNjb3B1cy5jb20vaW53YXJkL3JlY29y
ZC51cmk/ZWlkPTItczIuMC04NDkzNzkyNjM1MSZhbXA7ZG9pPTEwLjEwMzglMmZzcmVwMTIzMDMm
YW1wO3BhcnRuZXJJRD00MCZhbXA7bWQ1PTNhNjBlYjUyNDk4ODI1YTM2MGQyMTAzNTY2MzM5YTY5
PC91cmw+PC9yZWxhdGVkLXVybHM+PC91cmxzPjxjdXN0b203PjEyMzAzPC9jdXN0b203PjxlbGVj
dHJvbmljLXJlc291cmNlLW51bT4xMC4xMDM4L3NyZXAxMjMwMzwvZWxlY3Ryb25pYy1yZXNvdXJj
ZS1udW0+PHJlbW90ZS1kYXRhYmFzZS1uYW1lPlNjb3B1czwvcmVtb3RlLWRhdGFiYXNlLW5hbWU+
PGxhbmd1YWdlPkVuZ2xpc2g8L2xhbmd1YWdlPjwvcmVjb3JkPjwvQ2l0ZT48Q2l0ZT48QXV0aG9y
PlpoYW5nPC9BdXRob3I+PFllYXI+MjAxMzwvWWVhcj48UmVjTnVtPjI1PC9SZWNOdW0+PHJlY29y
ZD48cmVjLW51bWJlcj4yNTwvcmVjLW51bWJlcj48Zm9yZWlnbi1rZXlzPjxrZXkgYXBwPSJFTiIg
ZGItaWQ9Inh6ZXNyZnYyZ3hkcHpvZWR6emx2c2U1YjBwZXJ3MnZmeDkwZCIgdGltZXN0YW1wPSIw
Ij4yNTwva2V5PjwvZm9yZWlnbi1rZXlzPjxyZWYtdHlwZSBuYW1lPSJKb3VybmFsIEFydGljbGUi
PjE3PC9yZWYtdHlwZT48Y29udHJpYnV0b3JzPjxhdXRob3JzPjxhdXRob3I+WmhhbmcsIFguPC9h
dXRob3I+PGF1dGhvcj5UYXVsZXIsIFIuPC9hdXRob3I+PC9hdXRob3JzPjwvY29udHJpYnV0b3Jz
PjxhdXRoLWFkZHJlc3M+SURBRUEtQ1NJQywgSm9yZGkgR2lyb25hIDE4LTI2LCBCYXJjZWxvbmEg
MDgwMzQsIFNwYWluPC9hdXRoLWFkZHJlc3M+PHRpdGxlcz48dGl0bGU+QXBwbGljYXRpb24gb2Yg
TXVsdGl2YXJpYXRlIEN1cnZlIFJlc29sdXRpb24gQWx0ZXJuYXRpbmcgTGVhc3QgU3F1YXJlcyAo
TUNSLUFMUykgdG8gcmVtb3RlIHNlbnNpbmcgaHlwZXJzcGVjdHJhbCBpbWFnaW5nPC90aXRsZT48
c2Vjb25kYXJ5LXRpdGxlPkFuYWx5dGljYSBDaGltaWNhIEFjdGE8L3NlY29uZGFyeS10aXRsZT48
YWx0LXRpdGxlPkFuYWwuIENoaW0uIEFjdGE8L2FsdC10aXRsZT48L3RpdGxlcz48cGFnZXM+MjUt
Mzg8L3BhZ2VzPjx2b2x1bWU+NzYyPC92b2x1bWU+PGtleXdvcmRzPjxrZXl3b3JkPkVuZG1lbWJl
cjwva2V5d29yZD48a2V5d29yZD5NQ1ItQUxTPC9rZXl3b3JkPjxrZXl3b3JkPk11bHRpdmFyaWF0
ZSBDdXJ2ZSBSZXNvbHV0aW9uPC9rZXl3b3JkPjxrZXl3b3JkPk1WU0E8L2tleXdvcmQ+PGtleXdv
cmQ+UmVtb3RlIHNlbnNpbmcgaHlwZXJzcGVjdHJhbCBpbWFnaW5nPC9rZXl3b3JkPjxrZXl3b3Jk
PlZDQTwva2V5d29yZD48a2V5d29yZD5FbmRtZW1iZXJzPC9rZXl3b3JkPjxrZXl3b3JkPkh5cGVy
c3BlY3RyYWwgSW1hZ2luZzwva2V5d29yZD48a2V5d29yZD5JbWFnZSByZXNvbHV0aW9uPC9rZXl3
b3JkPjxrZXl3b3JkPlNwZWN0cm9tZXRlcnM8L2tleXdvcmQ+PGtleXdvcmQ+U3BlY3Ryb3Njb3B5
PC9rZXl3b3JkPjxrZXl3b3JkPlJlbW90ZSBzZW5zaW5nPC9rZXl3b3JkPjxrZXl3b3JkPmFuYWx5
dGljIG1ldGhvZDwva2V5d29yZD48a2V5d29yZD5hcnRpY2xlPC9rZXl3b3JkPjxrZXl3b3JkPmlt
YWdlIHByb2Nlc3Npbmc8L2tleXdvcmQ+PGtleXdvcmQ+aW50ZXJtZXRob2QgY29tcGFyaXNvbjwv
a2V5d29yZD48a2V5d29yZD5NQ1ItQkFORFM8L2tleXdvcmQ+PGtleXdvcmQ+TWluaW11bSBWb2x1
bWUgU2ltcGxleCBBbmFseXNpczwva2V5d29yZD48a2V5d29yZD5tdWx0aXZhcmlhdGUgY3VydmUg
cmVzb2x1dGlvbiBhbHRlcm5hdGluZyBsZWFzdCBzcXVhcmVzPC9rZXl3b3JkPjxrZXl3b3JkPnBy
aW9yaXR5IGpvdXJuYWw8L2tleXdvcmQ+PGtleXdvcmQ+cmVsaWFiaWxpdHk8L2tleXdvcmQ+PGtl
eXdvcmQ+cm90YXRpb248L2tleXdvcmQ+PGtleXdvcmQ+VmVydGV4IENvbXBvbmVudCBBbmFseXNp
czwva2V5d29yZD48a2V5d29yZD5JbWFnZSBQcm9jZXNzaW5nLCBDb21wdXRlci1Bc3Npc3RlZDwv
a2V5d29yZD48a2V5d29yZD5MZWFzdC1TcXVhcmVzIEFuYWx5c2lzPC9rZXl3b3JkPjxrZXl3b3Jk
Pk11bHRpdmFyaWF0ZSBBbmFseXNpczwva2V5d29yZD48a2V5d29yZD5SZW1vdGUgU2Vuc2luZyBU
ZWNobm9sb2d5PC9rZXl3b3JkPjxrZXl3b3JkPlNwZWN0cm9waG90b21ldHJ5LCBJbmZyYXJlZDwv
a2V5d29yZD48L2tleXdvcmRzPjxkYXRlcz48eWVhcj4yMDEzPC95ZWFyPjwvZGF0ZXM+PGlzYm4+
MDAwMzI2NzAgKElTU04pPC9pc2JuPjx3b3JrLXR5cGU+QXJ0aWNsZTwvd29yay10eXBlPjx1cmxz
PjxyZWxhdGVkLXVybHM+PHVybD5odHRwczovL3d3dy5zY29wdXMuY29tL2lud2FyZC9yZWNvcmQu
dXJpP2VpZD0yLXMyLjAtODQ4NzIzNzcwODMmYW1wO2RvaT0xMC4xMDE2JTJmai5hY2EuMjAxMi4x
MS4wNDMmYW1wO3BhcnRuZXJJRD00MCZhbXA7bWQ1PTRlOWE5OTMxMGQzNmU5MjI4YjBkYWQ5YmE5
NWMzNDY5PC91cmw+PHVybD5odHRwOi8vYWMuZWxzLWNkbi5jb20vUzAwMDMyNjcwMTIwMTcyMDUv
MS1zMi4wLVMwMDAzMjY3MDEyMDE3MjA1LW1haW4ucGRmP190aWQ9ZGQxMjk5MjAtZWM3Mi0xMWU2
LTgzMTItMDAwMDBhYWIwZjAyJmFtcDthY2RuYXQ9MTQ4NjM4OTA1Nl8zMmVkNjExNzMwMjJmZTI1
NDc4MzY1ZDZlMDVkOGQ4OTwvdXJsPjwvcmVsYXRlZC11cmxzPjwvdXJscz48ZWxlY3Ryb25pYy1y
ZXNvdXJjZS1udW0+MTAuMTAxNi9qLmFjYS4yMDEyLjExLjA0MzwvZWxlY3Ryb25pYy1yZXNvdXJj
ZS1udW0+PHJlbW90ZS1kYXRhYmFzZS1uYW1lPlNjb3B1czwvcmVtb3RlLWRhdGFiYXNlLW5hbWU+
PGxhbmd1YWdlPkVuZ2xpc2g8L2xhbmd1YWdlPjwvcmVjb3JkPjwvQ2l0ZT48L0VuZE5vdGU+AG==
</w:fldData>
        </w:fldChar>
      </w:r>
      <w:r w:rsidR="0082792C">
        <w:rPr>
          <w:lang w:val="en-US"/>
        </w:rPr>
        <w:instrText xml:space="preserve"> ADDIN EN.CITE </w:instrText>
      </w:r>
      <w:r w:rsidR="0082792C">
        <w:rPr>
          <w:lang w:val="en-US"/>
        </w:rPr>
        <w:fldChar w:fldCharType="begin">
          <w:fldData xml:space="preserve">PEVuZE5vdGU+PENpdGU+PEF1dGhvcj5BYm91IEZhZGVsPC9BdXRob3I+PFllYXI+MjAxNTwvWWVh
cj48UmVjTnVtPjIxPC9SZWNOdW0+PERpc3BsYXlUZXh0PlsxNi0yM108L0Rpc3BsYXlUZXh0Pjxy
ZWNvcmQ+PHJlYy1udW1iZXI+MjE8L3JlYy1udW1iZXI+PGZvcmVpZ24ta2V5cz48a2V5IGFwcD0i
RU4iIGRiLWlkPSJ4emVzcmZ2Mmd4ZHB6b2VkenpsdnNlNWIwcGVydzJ2Zng5MGQiIHRpbWVzdGFt
cD0iMCI+MjE8L2tleT48L2ZvcmVpZ24ta2V5cz48cmVmLXR5cGUgbmFtZT0iSm91cm5hbCBBcnRp
Y2xlIj4xNzwvcmVmLXR5cGU+PGNvbnRyaWJ1dG9ycz48YXV0aG9ycz48YXV0aG9yPkFib3UgRmFk
ZWwsIE0uPC9hdXRob3I+PGF1dGhvcj5aaGFuZywgWC48L2F1dGhvcj48YXV0aG9yPkRlIEp1YW4s
IEEuPC9hdXRob3I+PGF1dGhvcj5UYXVsZXIsIFIuPC9hdXRob3I+PGF1dGhvcj5WZXppbiwgSC48
L2F1dGhvcj48YXV0aG9yPkR1cG9uY2hlbCwgTC48L2F1dGhvcj48L2F1dGhvcnM+PC9jb250cmli
dXRvcnM+PGF1dGgtYWRkcmVzcz5MQVNJUiBDTlJTIFVNUiA4NTE2LCBVbml2ZXJzaXTDqSBMaWxs
ZTEsIFNjaWVuY2VzIGV0IFRlY2hub2xvZ2llcywgVmlsbGVuZXV2ZSBkJmFwb3M7QXNjcSBDZWRl
eCwgRnJhbmNlJiN4RDtJREFFQS1DU0lDLCBKb3JkaSBHaXJvbmEgMTgsIEJhcmNlbG9uYSwgU3Bh
aW4mI3hEO0NoZW1vbWV0cmljcyBHcm91cCwgRGVwYXJ0bWVudCBvZiBBbmFseXRpY2FsIENoZW1p
c3RyeSwgVW5pdmVyc2l0YXQgZGUgQmFyY2Vsb25hLCBEaWFnb25hbCA2NDUsIEJhcmNlbG9uYSwg
U3BhaW48L2F1dGgtYWRkcmVzcz48dGl0bGVzPjx0aXRsZT5FeHRyYWN0aW9uIG9mIFB1cmUgU3Bl
Y3RyYWwgU2lnbmF0dXJlcyBhbmQgQ29ycmVzcG9uZGluZyBDaGVtaWNhbCBNYXBzIGZyb20gRVBS
IEltYWdpbmcgRGF0YSBTZXRzOiBJZGVudGlmeWluZyBEZWZlY3RzIG9uIGEgQ2FGJmx0O2luZiZn
dDsyJmx0Oy9pbmYmZ3Q7IFN1cmZhY2UgRHVlIHRvIGEgTGFzZXIgQmVhbSBFeHBvc3VyZTwvdGl0
bGU+PHNlY29uZGFyeS10aXRsZT5BbmFseXRpY2FsIENoZW1pc3RyeTwvc2Vjb25kYXJ5LXRpdGxl
PjxhbHQtdGl0bGU+QW5hbC4gQ2hlbS48L2FsdC10aXRsZT48L3RpdGxlcz48cGFnZXM+MzkyOS0z
OTM1PC9wYWdlcz48dm9sdW1lPjg3PC92b2x1bWU+PG51bWJlcj43PC9udW1iZXI+PGtleXdvcmRz
PjxrZXl3b3JkPkVsZWN0cm9uIHJlc29uYW5jZTwva2V5d29yZD48a2V5d29yZD5FbGVjdHJvbiBz
cGluIHJlc29uYW5jZSBzcGVjdHJvc2NvcHk8L2tleXdvcmQ+PGtleXdvcmQ+TGFzZXIgYmVhbXM8
L2tleXdvcmQ+PGtleXdvcmQ+TWFnbmV0aWMgcmVzb25hbmNlPC9rZXl3b3JkPjxrZXl3b3JkPlBh
cmFtYWduZXRpYyByZXNvbmFuY2U8L2tleXdvcmQ+PGtleXdvcmQ+UGFyYW1hZ25ldGlzbTwva2V5
d29yZD48a2V5d29yZD5QdWxzZWQgbGFzZXJzPC9rZXl3b3JkPjxrZXl3b3JkPlNwZWN0cm9zY29w
eTwva2V5d29yZD48a2V5d29yZD5TdXJmYWNlIGRlZmVjdHM8L2tleXdvcmQ+PGtleXdvcmQ+Q2hl
bWljYWwgY29tcG9zaXRpb25zPC9rZXl3b3JkPjxrZXl3b3JkPkVsZWN0cm9uIHBhcmFtYWduZXRp
YyByZXNvbmFuY2UgaW1hZ2luZzwva2V5d29yZD48a2V5d29yZD5FbGVjdHJvbiBwYXJhbWFnbmV0
aWMgcmVzb25hbmNlcyAoRVBSKTwva2V5d29yZD48a2V5d29yZD5IeXBlci1zcGVjdHJhbCBpbWFn
ZXM8L2tleXdvcmQ+PGtleXdvcmQ+SHlwZXJzcGVjdHJhbCBJbWFnaW5nPC9rZXl3b3JkPjxrZXl3
b3JkPk11bHRpdmFyaWF0ZSBjdXJ2ZSByZXNvbHV0aW9uIGFsdGVybmF0aW5nIGxlYXN0LXNxdWFy
ZXM8L2tleXdvcmQ+PGtleXdvcmQ+UGh5c2ljb2NoZW1pY2FsIHN5c3RlbTwva2V5d29yZD48a2V5
d29yZD5TcGVjdHJhbCBpbmZvcm1hdGlvbjwva2V5d29yZD48a2V5d29yZD5JbWFnZSBwcm9jZXNz
aW5nPC9rZXl3b3JkPjwva2V5d29yZHM+PGRhdGVzPjx5ZWFyPjIwMTU8L3llYXI+PC9kYXRlcz48
cHVibGlzaGVyPkFtZXJpY2FuIENoZW1pY2FsIFNvY2lldHk8L3B1Ymxpc2hlcj48aXNibj4wMDAz
MjcwMCAoSVNTTik8L2lzYm4+PHdvcmstdHlwZT5BcnRpY2xlPC93b3JrLXR5cGU+PHVybHM+PHJl
bGF0ZWQtdXJscz48dXJsPmh0dHBzOi8vd3d3LnNjb3B1cy5jb20vaW53YXJkL3JlY29yZC51cmk/
ZWlkPTItczIuMC04NDkyNjY0NTUxNyZhbXA7ZG9pPTEwLjEwMjElMmZhYzUwNDczM3UmYW1wO3Bh
cnRuZXJJRD00MCZhbXA7bWQ1PThmZDNjMTJlNDY4NmZlZDhlN2M2NTFkYmI0ODU2OWNlPC91cmw+
PHVybD5odHRwOi8vcHVicy5hY3Mub3JnL2RvaS9wZGZwbHVzLzEwLjEwMjEvYWM1MDQ3MzN1PC91
cmw+PC9yZWxhdGVkLXVybHM+PC91cmxzPjxlbGVjdHJvbmljLXJlc291cmNlLW51bT4xMC4xMDIx
L2FjNTA0NzMzdTwvZWxlY3Ryb25pYy1yZXNvdXJjZS1udW0+PHJlbW90ZS1kYXRhYmFzZS1uYW1l
PlNjb3B1czwvcmVtb3RlLWRhdGFiYXNlLW5hbWU+PGxhbmd1YWdlPkVuZ2xpc2g8L2xhbmd1YWdl
PjwvcmVjb3JkPjwvQ2l0ZT48Q2l0ZT48QXV0aG9yPkZlbHRlbjwvQXV0aG9yPjxZZWFyPjIwMTU8
L1llYXI+PFJlY051bT45PC9SZWNOdW0+PHJlY29yZD48cmVjLW51bWJlcj45PC9yZWMtbnVtYmVy
Pjxmb3JlaWduLWtleXM+PGtleSBhcHA9IkVOIiBkYi1pZD0ieHplc3JmdjJneGRwem9lZHp6bHZz
ZTViMHBlcncydmZ4OTBkIiB0aW1lc3RhbXA9IjAiPjk8L2tleT48L2ZvcmVpZ24ta2V5cz48cmVm
LXR5cGUgbmFtZT0iSm91cm5hbCBBcnRpY2xlIj4xNzwvcmVmLXR5cGU+PGNvbnRyaWJ1dG9ycz48
YXV0aG9ycz48YXV0aG9yPkZlbHRlbiwgSi48L2F1dGhvcj48YXV0aG9yPkhhbGwsIEguPC9hdXRo
b3I+PGF1dGhvcj5KYXVtb3QsIEouPC9hdXRob3I+PGF1dGhvcj5UYXVsZXIsIFIuPC9hdXRob3I+
PGF1dGhvcj5EZSBKdWFuLCBBLjwvYXV0aG9yPjxhdXRob3I+R29yenPDoXMsIEEuPC9hdXRob3I+
PC9hdXRob3JzPjwvY29udHJpYnV0b3JzPjx0aXRsZXM+PHRpdGxlPlZpYnJhdGlvbmFsIHNwZWN0
cm9zY29waWMgaW1hZ2UgYW5hbHlzaXMgb2YgYmlvbG9naWNhbCBtYXRlcmlhbCB1c2luZyBtdWx0
aXZhcmlhdGUgY3VydmUgcmVzb2x1dGlvbi1hbHRlcm5hdGluZyBsZWFzdCBzcXVhcmVzIChNQ1It
QUxTKTwvdGl0bGU+PHNlY29uZGFyeS10aXRsZT5OYXR1cmUgUHJvdG9jb2xzPC9zZWNvbmRhcnkt
dGl0bGU+PC90aXRsZXM+PHBhZ2VzPjIxNy0yNDA8L3BhZ2VzPjx2b2x1bWU+MTA8L3ZvbHVtZT48
bnVtYmVyPjI8L251bWJlcj48ZGF0ZXM+PHllYXI+MjAxNTwveWVhcj48L2RhdGVzPjx3b3JrLXR5
cGU+QXJ0aWNsZTwvd29yay10eXBlPjx1cmxzPjxyZWxhdGVkLXVybHM+PHVybD5odHRwOi8vd3d3
LnNjb3B1cy5jb20vaW53YXJkL3JlY29yZC51cmw/ZWlkPTItczIuMC04NDkyNTk2MDQ5OCZhbXA7
cGFydG5lcklEPTQwJmFtcDttZDU9MGQ2NjIyNzMzMGRmY2VkMWE4MDZjNDUxZmRhNTJhMzU8L3Vy
bD48dXJsPmh0dHA6Ly93d3cubmF0dXJlLmNvbS9ucHJvdC9qb3VybmFsL3YxMC9uMi9wZGYvbnBy
b3QuMjAxNS4wMDgucGRmPC91cmw+PC9yZWxhdGVkLXVybHM+PC91cmxzPjxlbGVjdHJvbmljLXJl
c291cmNlLW51bT4xMC4xMDM4L25wcm90LjIwMTUuMDA4PC9lbGVjdHJvbmljLXJlc291cmNlLW51
bT48cmVtb3RlLWRhdGFiYXNlLW5hbWU+U2NvcHVzPC9yZW1vdGUtZGF0YWJhc2UtbmFtZT48L3Jl
Y29yZD48L0NpdGU+PENpdGU+PEF1dGhvcj5QaXF1ZXJhczwvQXV0aG9yPjxZZWFyPjIwMTQ8L1ll
YXI+PFJlY051bT4yMDwvUmVjTnVtPjxyZWNvcmQ+PHJlYy1udW1iZXI+MjA8L3JlYy1udW1iZXI+
PGZvcmVpZ24ta2V5cz48a2V5IGFwcD0iRU4iIGRiLWlkPSJ4emVzcmZ2Mmd4ZHB6b2VkenpsdnNl
NWIwcGVydzJ2Zng5MGQiIHRpbWVzdGFtcD0iMCI+MjA8L2tleT48L2ZvcmVpZ24ta2V5cz48cmVm
LXR5cGUgbmFtZT0iSm91cm5hbCBBcnRpY2xlIj4xNzwvcmVmLXR5cGU+PGNvbnRyaWJ1dG9ycz48
YXV0aG9ycz48YXV0aG9yPlBpcXVlcmFzLCBTLjwvYXV0aG9yPjxhdXRob3I+RHVwb25jaGVsLCBM
LjwvYXV0aG9yPjxhdXRob3I+VGF1bGVyLCBSLjwvYXV0aG9yPjxhdXRob3I+RGUgSnVhbiwgQS48
L2F1dGhvcj48L2F1dGhvcnM+PC9jb250cmlidXRvcnM+PGF1dGgtYWRkcmVzcz5HcnVwIGRlIFF1
aW1pb21ldHJpYSwgRGVwdC4gUXXDrW1pY2EgQW5hbMOtdGljYSwgVW5pdmVyc2l0YXQgZGUgQmFy
Y2Vsb25hLCBTcGFpbiYjeEQ7VW5pdmVyc2l0w6kgTGlsbGUtTm9yZCBkZSBGcmFuY2UsIExBU0lS
LCBDTlJTLVVNUiA4NTE2LCBGLTU5NjU1LCBWaWxsZW5ldXZlIGQmYXBvcztBc2NxLCBGcmFuY2Um
I3hEO0Vudmlyb25tZW50YWwgQ2hlbW9tZXRyaWNzIEdyb3VwLiBEZXBhcnRtZW50IG9mIEVudmly
b25tZW50YWwgQ2hlbWlzdHJ5LCBJbnN0aXR1dGUgb2YgRW52aXJvbm1lbnRhbCBBc3Nlc3NtZW50
IGFuZCBXYXRlciBEaWFnbm9zdGljIChJREFFQS1DU0lDKSwgU3BhaW48L2F1dGgtYWRkcmVzcz48
dGl0bGVzPjx0aXRsZT5Nb25pdG9yaW5nIHBvbHltb3JwaGljIHRyYW5zZm9ybWF0aW9ucyBieSB1
c2luZyBpbiBzaXR1IFJhbWFuIGh5cGVyc3BlY3RyYWwgaW1hZ2luZyBhbmQgaW1hZ2UgbXVsdGlz
ZXQgYW5hbHlzaXM8L3RpdGxlPjxzZWNvbmRhcnktdGl0bGU+QW5hbHl0aWNhIENoaW1pY2EgQWN0
YTwvc2Vjb25kYXJ5LXRpdGxlPjxhbHQtdGl0bGU+QW5hbC4gQ2hpbS4gQWN0YTwvYWx0LXRpdGxl
PjwvdGl0bGVzPjxwYWdlcz4xNS0yNTwvcGFnZXM+PHZvbHVtZT44MTk8L3ZvbHVtZT48a2V5d29y
ZHM+PGtleXdvcmQ+SW1hZ2UgbXVsdGlzZXQgYW5hbHlzaXM8L2tleXdvcmQ+PGtleXdvcmQ+TUNS
LUFMUzwva2V5d29yZD48a2V5d29yZD5Qb2x5bW9ycGhpYyB0cmFuc2Zvcm1hdGlvbnM8L2tleXdv
cmQ+PGtleXdvcmQ+UmFtYW4gaHlwZXJzcGVjdHJhbCBpbWFnZXM8L2tleXdvcmQ+PGtleXdvcmQ+
SW1hZ2UgcHJvY2Vzc2luZzwva2V5d29yZD48a2V5d29yZD5TcGVjdHJvc2NvcHk8L2tleXdvcmQ+
PGtleXdvcmQ+Q29udmVudGlvbmFsIHNwZWN0cm9zY29weTwva2V5d29yZD48a2V5d29yZD5IeXBl
ci1zcGVjdHJhbCBpbWFnZXM8L2tleXdvcmQ+PGtleXdvcmQ+TXVsdGlzZXQ8L2tleXdvcmQ+PGtl
eXdvcmQ+TXVsdGl2YXJpYXRlIGN1cnZlIHJlc29sdXRpb24tYWx0ZXJuYXRpbmcgbGVhc3Qgc3F1
YXJlczwva2V5d29yZD48a2V5d29yZD5Qb2x5bW9ycGggdHJhbnNmb3JtYXRpb248L2tleXdvcmQ+
PGtleXdvcmQ+UG9seW1vcnBoaWMgdHJhbnNmb3JtYXRpb248L2tleXdvcmQ+PGtleXdvcmQ+U29s
aWQgc3RhdGUgdHJhbnNmb3JtYXRpb25zPC9rZXl3b3JkPjxrZXl3b3JkPlF1YWxpdHkgY29udHJv
bDwva2V5d29yZD48a2V5d29yZD5jYXJiYW1hemVwaW5lPC9rZXl3b3JkPjxrZXl3b3JkPmFydGlj
bGU8L2tleXdvcmQ+PGtleXdvcmQ+YmlvdHJhbnNmb3JtYXRpb248L2tleXdvcmQ+PGtleXdvcmQ+
ZGVncmFkYXRpb248L2tleXdvcmQ+PGtleXdvcmQ+ZHluYW1pY3M8L2tleXdvcmQ+PGtleXdvcmQ+
Z2VuZXRpYyBwb2x5bW9ycGhpc208L2tleXdvcmQ+PGtleXdvcmQ+aW1hZ2UgYW5hbHlzaXM8L2tl
eXdvcmQ+PGtleXdvcmQ+bGlnaHQgZXhwb3N1cmU8L2tleXdvcmQ+PGtleXdvcmQ+cGh5c2ljYWwg
Y2hlbWlzdHJ5PC9rZXl3b3JkPjxrZXl3b3JkPnByaW5jaXBhbCBjb21wb25lbnQgYW5hbHlzaXM8
L2tleXdvcmQ+PGtleXdvcmQ+cHJpb3JpdHkgam91cm5hbDwva2V5d29yZD48a2V5d29yZD5wcm9j
ZXNzIG1vbml0b3Jpbmc8L2tleXdvcmQ+PGtleXdvcmQ+UmFtYW4gc3BlY3Ryb21ldHJ5PC9rZXl3
b3JkPjxrZXl3b3JkPnRlbXBlcmF0dXJlPC9rZXl3b3JkPjwva2V5d29yZHM+PGRhdGVzPjx5ZWFy
PjIwMTQ8L3llYXI+PC9kYXRlcz48cHVibGlzaGVyPkVsc2V2aWVyPC9wdWJsaXNoZXI+PGlzYm4+
MDAwMzI2NzAgKElTU04pPC9pc2JuPjx3b3JrLXR5cGU+QXJ0aWNsZTwvd29yay10eXBlPjx1cmxz
PjxyZWxhdGVkLXVybHM+PHVybD5odHRwczovL3d3dy5zY29wdXMuY29tL2lud2FyZC9yZWNvcmQu
dXJpP2VpZD0yLXMyLjAtODQ4OTYwMjk2MDAmYW1wO2RvaT0xMC4xMDE2JTJmai5hY2EuMjAxNC4w
Mi4wMjcmYW1wO3BhcnRuZXJJRD00MCZhbXA7bWQ1PWE5YjM4MjM1ZDhlNGQyNjgyYzYxZGM5NWM3
YzZlYTQ4PC91cmw+PHVybD5odHRwOi8vYWMuZWxzLWNkbi5jb20vUzAwMDMyNjcwMTQwMDIyNTYv
MS1zMi4wLVMwMDAzMjY3MDE0MDAyMjU2LW1haW4ucGRmP190aWQ9ZjZmZWNmMjAtZWM3Mi0xMWU2
LTgzMTItMDAwMDBhYWIwZjAyJmFtcDthY2RuYXQ9MTQ4NjM4OTA5OV8xMzdjYjI0YzhlNzIyOTE0
NWVmOWJjNjI3MDE1NDQ5NjwvdXJsPjwvcmVsYXRlZC11cmxzPjwvdXJscz48ZWxlY3Ryb25pYy1y
ZXNvdXJjZS1udW0+MTAuMTAxNi9qLmFjYS4yMDE0LjAyLjAyNzwvZWxlY3Ryb25pYy1yZXNvdXJj
ZS1udW0+PHJlbW90ZS1kYXRhYmFzZS1uYW1lPlNjb3B1czwvcmVtb3RlLWRhdGFiYXNlLW5hbWU+
PGxhbmd1YWdlPkVuZ2xpc2g8L2xhbmd1YWdlPjwvcmVjb3JkPjwvQ2l0ZT48Q2l0ZT48QXV0aG9y
PkFsZXhhbmRyaW5vPC9BdXRob3I+PFllYXI+MjAxNzwvWWVhcj48UmVjTnVtPjIyPC9SZWNOdW0+
PHJlY29yZD48cmVjLW51bWJlcj4yMjwvcmVjLW51bWJlcj48Zm9yZWlnbi1rZXlzPjxrZXkgYXBw
PSJFTiIgZGItaWQ9Inh6ZXNyZnYyZ3hkcHpvZWR6emx2c2U1YjBwZXJ3MnZmeDkwZCIgdGltZXN0
YW1wPSIwIj4yMjwva2V5PjwvZm9yZWlnbi1rZXlzPjxyZWYtdHlwZSBuYW1lPSJKb3VybmFsIEFy
dGljbGUiPjE3PC9yZWYtdHlwZT48Y29udHJpYnV0b3JzPjxhdXRob3JzPjxhdXRob3I+QWxleGFu
ZHJpbm8sIEcuIEwuPC9hdXRob3I+PGF1dGhvcj5BbWlnbywgSi4gTS48L2F1dGhvcj48YXV0aG9y
Pktob3Jhc2FuaSwgTS4gUi48L2F1dGhvcj48YXV0aG9yPlJhbnRhbmVuLCBKLjwvYXV0aG9yPjxh
dXRob3I+RnJpZGVyaWNoc2VuLCBBLiBWLjwvYXV0aG9yPjxhdXRob3I+UG9wcGksIFIuIEouPC9h
dXRob3I+PC9hdXRob3JzPjwvY29udHJpYnV0b3JzPjxhdXRoLWFkZHJlc3M+SW5zdGl0dXRlIG9m
IENoZW1pc3RyeSwgU3RhdGUgVW5pdmVyc2l0eSBvZiBDYW1waW5hcyAtIFVOSUNBTVAsIFAuTy4g
Qm94IDYxNTQsIENhbXBpbmFzLCBTUCwgQnJhemlsJiN4RDtEZXBhcnRtZW50IG9mIEZvb2QgU2Np
ZW5jZSwgRmFjdWx0eSBvZiBTY2llbmNlcywgVW5pdmVyc2l0eSBvZiBDb3BlbmhhZ2VuLCBSb2xp
Z2hlZHN2ZWogMzAsIEZyZWRlcmlrc2JlcmcgQywgRGVubWFyayYjeEQ7RGVwYXJ0bWVudCBvZiBQ
aGFybWFjeSwgRmFjdWx0eSBvZiBIZWFsdGggYW5kIE1lZGljYWwgU2NpZW5jZXMsIFVuaXZlcnNp
dHkgb2YgQ29wZW5oYWdlbiwgVW5pdmVyc2l0ZXRzcGFya2VuIDIsIENvcGVuaGFnZW4sIERlbm1h
cmsmI3hEO05vdm8gTm9yZGlzayBBL1MsIE5vdm8gTm9yZGlzayBQYXJrLCBNw6Vsw7h2LCBEZW5t
YXJrPC9hdXRoLWFkZHJlc3M+PHRpdGxlcz48dGl0bGU+VW52ZWlsaW5nIG11bHRpcGxlIHNvbGlk
LXN0YXRlIHRyYW5zaXRpb25zIGluIHBoYXJtYWNldXRpY2FsIHNvbGlkIGRvc2FnZSBmb3JtcyB1
c2luZyBtdWx0aS1zZXJpZXMgaHlwZXJzcGVjdHJhbCBpbWFnaW5nIGFuZCBkaWZmZXJlbnQgY3Vy
dmUgcmVzb2x1dGlvbiBhcHByb2FjaGVzPC90aXRsZT48c2Vjb25kYXJ5LXRpdGxlPkNoZW1vbWV0
cmljcyBhbmQgSW50ZWxsaWdlbnQgTGFib3JhdG9yeSBTeXN0ZW1zPC9zZWNvbmRhcnktdGl0bGU+
PGFsdC10aXRsZT5DaGVtb21ldHIuIEludGVsbGlnZW50IExhYi4gU3lzdC48L2FsdC10aXRsZT48
L3RpdGxlcz48cGFnZXM+MTM2LTE0NjwvcGFnZXM+PHZvbHVtZT4xNjE8L3ZvbHVtZT48a2V5d29y
ZHM+PGtleXdvcmQ+TUNSLUFMUzwva2V5d29yZD48a2V5d29yZD5NdWx0aS1zZXJpZXMgaHlwZXJz
cGVjdHJhbCBpbWFnaW5nPC9rZXl3b3JkPjxrZXl3b3JkPlBBUkFGQUM8L2tleXdvcmQ+PGtleXdv
cmQ+UEFSQUZBQzI8L2tleXdvcmQ+PGtleXdvcmQ+UGhhcm1hY2V1dGljYWxzPC9rZXl3b3JkPjxr
ZXl3b3JkPlNvbGlkLXN0YXRlIHRyYW5zaXRpb25zPC9rZXl3b3JkPjwva2V5d29yZHM+PGRhdGVz
Pjx5ZWFyPjIwMTc8L3llYXI+PC9kYXRlcz48cHVibGlzaGVyPkVsc2V2aWVyIEIuVi48L3B1Ymxp
c2hlcj48aXNibj4wMTY5NzQzOSAoSVNTTik8L2lzYm4+PHdvcmstdHlwZT5BcnRpY2xlPC93b3Jr
LXR5cGU+PHVybHM+PHJlbGF0ZWQtdXJscz48dXJsPmh0dHBzOi8vd3d3LnNjb3B1cy5jb20vaW53
YXJkL3JlY29yZC51cmk/ZWlkPTItczIuMC04NTAwODQ4NTg3NSZhbXA7ZG9pPTEwLjEwMTYlMmZq
LmNoZW1vbGFiLjIwMTYuMTEuMDA0JmFtcDtwYXJ0bmVySUQ9NDAmYW1wO21kNT03ODdhNmRkNTIz
YmQ0YTRiZmIzMzQ1ZTM3Yzk4YTNiOTwvdXJsPjx1cmw+aHR0cDovL2FjLmVscy1jZG4uY29tL1Mw
MTY5NzQzOTE2MzAzMzkyLzEtczIuMC1TMDE2OTc0MzkxNjMwMzM5Mi1tYWluLnBkZj9fdGlkPTFi
YTRhMzJjLWVjNzMtMTFlNi1hMTRiLTAwMDAwYWFiMGY2YyZhbXA7YWNkbmF0PTE0ODYzODkxNjFf
M2FmZjY4YTBlZmRhYThlNDRkOWY1ZDA5ZmZhMjM3MzU8L3VybD48L3JlbGF0ZWQtdXJscz48L3Vy
bHM+PGVsZWN0cm9uaWMtcmVzb3VyY2UtbnVtPjEwLjEwMTYvai5jaGVtb2xhYi4yMDE2LjExLjAw
NDwvZWxlY3Ryb25pYy1yZXNvdXJjZS1udW0+PHJlbW90ZS1kYXRhYmFzZS1uYW1lPlNjb3B1czwv
cmVtb3RlLWRhdGFiYXNlLW5hbWU+PGxhbmd1YWdlPkVuZ2xpc2g8L2xhbmd1YWdlPjwvcmVjb3Jk
PjwvQ2l0ZT48Q2l0ZT48QXV0aG9yPkNhcm5laXJvPC9BdXRob3I+PFllYXI+MjAxMjwvWWVhcj48
UmVjTnVtPjI2PC9SZWNOdW0+PHJlY29yZD48cmVjLW51bWJlcj4yNjwvcmVjLW51bWJlcj48Zm9y
ZWlnbi1rZXlzPjxrZXkgYXBwPSJFTiIgZGItaWQ9Inh6ZXNyZnYyZ3hkcHpvZWR6emx2c2U1YjBw
ZXJ3MnZmeDkwZCIgdGltZXN0YW1wPSIwIj4yNjwva2V5PjwvZm9yZWlnbi1rZXlzPjxyZWYtdHlw
ZSBuYW1lPSJKb3VybmFsIEFydGljbGUiPjE3PC9yZWYtdHlwZT48Y29udHJpYnV0b3JzPjxhdXRo
b3JzPjxhdXRob3I+Q2FybmVpcm8sIFIuIEwuPC9hdXRob3I+PGF1dGhvcj5Qb3BwaSwgUi4gSi48
L2F1dGhvcj48L2F1dGhvcnM+PC9jb250cmlidXRvcnM+PGF1dGgtYWRkcmVzcz5JbnN0aXR1dGUg
b2YgQ2hlbWlzdHJ5LCBVbml2ZXJzaXR5IG9mIENhbXBpbmFzLVVOSUNBTVAsIFAuTy4gQm94IDYx
NTQsIENhbXBpbmFzLCBTUCAxMzA4My05NzAsIEJyYXppbCYjeEQ7RmVkZXJhbCBVbml2ZXJzaXR5
IG9mIFPDo28gQ2FybG9zLCBEZXBhcnRtZW50IG9mIENoZW1pc3RyeSwgQnJhemlsPC9hdXRoLWFk
ZHJlc3M+PHRpdGxlcz48dGl0bGU+SG9tb2dlbmVpdHkgc3R1ZHkgb2Ygb2ludG1lbnQgZG9zYWdl
IGZvcm1zIGJ5IGluZnJhcmVkIGltYWdpbmcgc3BlY3Ryb3Njb3B5PC90aXRsZT48c2Vjb25kYXJ5
LXRpdGxlPkpvdXJuYWwgb2YgUGhhcm1hY2V1dGljYWwgYW5kIEJpb21lZGljYWwgQW5hbHlzaXM8
L3NlY29uZGFyeS10aXRsZT48YWx0LXRpdGxlPkouIFBoYXJtLiBCaW9tZWQuIEFuYWwuPC9hbHQt
dGl0bGU+PC90aXRsZXM+PHBhZ2VzPjQyLTQ4PC9wYWdlcz48dm9sdW1lPjU4PC92b2x1bWU+PG51
bWJlcj4xPC9udW1iZXI+PGtleXdvcmRzPjxrZXl3b3JkPkltYWdpbmcgc3BlY3Ryb3Njb3B5PC9r
ZXl3b3JkPjxrZXl3b3JkPk1DUi1BTFM8L2tleXdvcmQ+PGtleXdvcmQ+TXVsdGl2YXJpYXRlIGlt
YWdlIGFuYWx5c2lzPC9rZXl3b3JkPjxrZXl3b3JkPk9pbnRtZW50IGRldmVsb3BtZW50PC9rZXl3
b3JkPjxrZXl3b3JkPnBhcmFmZmluPC9rZXl3b3JkPjxrZXl3b3JkPnRhY3JvbGltdXM8L2tleXdv
cmQ+PGtleXdvcmQ+YXJ0aWNsZTwva2V5d29yZD48a2V5d29yZD5jb25jZW50cmF0aW9uIChwYXJh
bWV0ZXJzKTwva2V5d29yZD48a2V5d29yZD5kcnVnIHN0cnVjdHVyZTwva2V5d29yZD48a2V5d29y
ZD5oeWRyb2dlbiBib25kPC9rZXl3b3JkPjxrZXl3b3JkPmluZnJhcmVkIHNwZWN0cm9zY29weTwv
a2V5d29yZD48a2V5d29yZD5vaW50bWVudDwva2V5d29yZD48a2V5d29yZD5waGFzZSBzZXBhcmF0
aW9uPC9rZXl3b3JkPjxrZXl3b3JkPnByaW9yaXR5IGpvdXJuYWw8L2tleXdvcmQ+PGtleXdvcmQ+
RG9zYWdlIEZvcm1zPC9rZXl3b3JkPjxrZXl3b3JkPkxlYXN0LVNxdWFyZXMgQW5hbHlzaXM8L2tl
eXdvcmQ+PGtleXdvcmQ+TWljcm9zY29weTwva2V5d29yZD48a2V5d29yZD5NdWx0aXZhcmlhdGUg
QW5hbHlzaXM8L2tleXdvcmQ+PGtleXdvcmQ+T2ludG1lbnRzPC9rZXl3b3JkPjxrZXl3b3JkPlBy
aW5jaXBhbCBDb21wb25lbnQgQW5hbHlzaXM8L2tleXdvcmQ+PGtleXdvcmQ+U3BlY3Ryb3Njb3B5
LCBOZWFyLUluZnJhcmVkPC9rZXl3b3JkPjwva2V5d29yZHM+PGRhdGVzPjx5ZWFyPjIwMTI8L3ll
YXI+PC9kYXRlcz48aXNibj4wNzMxNzA4NSAoSVNTTik8L2lzYm4+PHdvcmstdHlwZT5BcnRpY2xl
PC93b3JrLXR5cGU+PHVybHM+PHJlbGF0ZWQtdXJscz48dXJsPmh0dHBzOi8vd3d3LnNjb3B1cy5j
b20vaW53YXJkL3JlY29yZC51cmk/ZWlkPTItczIuMC04MDI1NTEzMDU5MyZhbXA7ZG9pPTEwLjEw
MTYlMmZqLmpwYmEuMjAxMS4wOS4wMzEmYW1wO3BhcnRuZXJJRD00MCZhbXA7bWQ1PTdmMGI4Yjcx
N2FmMTkyOTA5MmRlMjE5Yjg5MDZlNWQwPC91cmw+PHVybD5odHRwOi8vYWMuZWxzLWNkbi5jb20v
UzA3MzE3MDg1MTEwMDU0OTgvMS1zMi4wLVMwNzMxNzA4NTExMDA1NDk4LW1haW4ucGRmP190aWQ9
YmYxZDFmNjItZWM3Mi0xMWU2LWFkYzMtMDAwMDBhYWNiMzYyJmFtcDthY2RuYXQ9MTQ4NjM4OTAw
NV9hYjg1NzIzNzdhMjA5OWFmYmNhMjUwYmFjYjQ3MzM5YTwvdXJsPjwvcmVsYXRlZC11cmxzPjwv
dXJscz48ZWxlY3Ryb25pYy1yZXNvdXJjZS1udW0+MTAuMTAxNi9qLmpwYmEuMjAxMS4wOS4wMzE8
L2VsZWN0cm9uaWMtcmVzb3VyY2UtbnVtPjxyZW1vdGUtZGF0YWJhc2UtbmFtZT5TY29wdXM8L3Jl
bW90ZS1kYXRhYmFzZS1uYW1lPjxsYW5ndWFnZT5FbmdsaXNoPC9sYW5ndWFnZT48L3JlY29yZD48
L0NpdGU+PENpdGU+PEF1dGhvcj5HdXQ8L0F1dGhvcj48WWVhcj4yMDE1PC9ZZWFyPjxSZWNOdW0+
MjQ8L1JlY051bT48cmVjb3JkPjxyZWMtbnVtYmVyPjI0PC9yZWMtbnVtYmVyPjxmb3JlaWduLWtl
eXM+PGtleSBhcHA9IkVOIiBkYi1pZD0ieHplc3JmdjJneGRwem9lZHp6bHZzZTViMHBlcncydmZ4
OTBkIiB0aW1lc3RhbXA9IjAiPjI0PC9rZXk+PC9mb3JlaWduLWtleXM+PHJlZi10eXBlIG5hbWU9
IkpvdXJuYWwgQXJ0aWNsZSI+MTc8L3JlZi10eXBlPjxjb250cmlidXRvcnM+PGF1dGhvcnM+PGF1
dGhvcj5HdXQsIFkuPC9hdXRob3I+PGF1dGhvcj5Cb2lyZXQsIE0uPC9hdXRob3I+PGF1dGhvcj5C
dWx0ZWwsIEwuPC9hdXRob3I+PGF1dGhvcj5SZW5hdWQsIFQuPC9hdXRob3I+PGF1dGhvcj5DaGV0
b3VhbmksIEEuPC9hdXRob3I+PGF1dGhvcj5IYWZpYW5lLCBBLjwvYXV0aG9yPjxhdXRob3I+R2lu
b3QsIFkuIE0uPC9hdXRob3I+PGF1dGhvcj5KZW5uYW5lLCBSLjwvYXV0aG9yPjwvYXV0aG9ycz48
L2NvbnRyaWJ1dG9ycz48YXV0aC1hZGRyZXNzPlVuaXZlcnNpdHkgT3Jsw6lhbnMsIFBSSVNNRSBM
YWJvcmF0b3J5LCBFQSA0MjI5LCAxMiwgcnVlIERlIEJsb2lzLCBCUCA2NzQ0LCBPcmzDqWFucywg
RnJhbmNlJiN4RDtUZWNobm9sb2dpZSBTZXJ2aWVyLCAyNyBydWUgRXVnw6huZSBWaWduYXQsIE9y
bMOpYW5zLCBGcmFuY2UmI3hEO0lOU0EtQ1ZMLCBQUklTTUUgTGFib3JhdG9yeSwgRUEgNDIyOSwg
QXZlbnVlIExhaGl0b2xsZSwgQm91cmdlcywgRnJhbmNlJiN4RDtVbml2ZXJzaXR5IE9ybMOpYW5z
LCBJM01UTyBMYWJvcmF0b3J5LCBFQSA0NzA4LCA4LCBydWUgTMOpb25hcmQgZGUgVmluY2ksIEJQ
IDY3NDQsIE9ybMOpYW5zLCBGcmFuY2U8L2F1dGgtYWRkcmVzcz48dGl0bGVzPjx0aXRsZT5BcHBs
aWNhdGlvbiBvZiBjaGVtb21ldHJpYyBhbGdvcml0aG1zIHRvIE1BTERJIG1hc3Mgc3BlY3Ryb21l
dHJ5IGltYWdpbmcgb2YgcGhhcm1hY2V1dGljYWwgdGFibGV0czwvdGl0bGU+PHNlY29uZGFyeS10
aXRsZT5Kb3VybmFsIG9mIFBoYXJtYWNldXRpY2FsIGFuZCBCaW9tZWRpY2FsIEFuYWx5c2lzPC9z
ZWNvbmRhcnktdGl0bGU+PGFsdC10aXRsZT5KLiBQaGFybS4gQmlvbWVkLiBBbmFsLjwvYWx0LXRp
dGxlPjwvdGl0bGVzPjxwYWdlcz45MS0xMDA8L3BhZ2VzPjx2b2x1bWU+MTA1PC92b2x1bWU+PGtl
eXdvcmRzPjxrZXl3b3JkPkNoZW1pY2FsIGltYWdpbmc8L2tleXdvcmQ+PGtleXdvcmQ+Q2hlbW9t
ZXRyaWNzPC9rZXl3b3JkPjxrZXl3b3JkPkh5cGVyc3BlY3RyYWwgaW1hZ2luZzwva2V5d29yZD48
a2V5d29yZD5NQUxESSBNU0k8L2tleXdvcmQ+PGtleXdvcmQ+UGhhcm1hY2V1dGljYWwgdGFibGV0
czwva2V5d29yZD48a2V5d29yZD5jaGVtaWNhbCBjb21wb3VuZDwva2V5d29yZD48a2V5d29yZD5w
ZXJpbmRvcHJpbDwva2V5d29yZD48a2V5d29yZD5kcnVnPC9rZXl3b3JkPjxrZXl3b3JkPmV4Y2lw
aWVudDwva2V5d29yZD48a2V5d29yZD50YWJsZXQ8L2tleXdvcmQ+PGtleXdvcmQ+YWxnb3JpdGht
PC9rZXl3b3JkPjxrZXl3b3JkPkFydGljbGU8L2tleXdvcmQ+PGtleXdvcmQ+aW1hZ2UgYW5hbHlz
aXM8L2tleXdvcmQ+PGtleXdvcmQ+aW5kZXBlbmRlbnQgY29tcG9uZW50IGFuYWx5c2lzPC9rZXl3
b3JkPjxrZXl3b3JkPm1hc3Mgc3BlY3Ryb21ldHJ5PC9rZXl3b3JkPjxrZXl3b3JkPm1hdHJpeCBh
c3Npc3RlZCBsYXNlciBkZXNvcnB0aW9uIGlvbml6YXRpb24gbWFzcyBzcGVjdHJvbWV0cnkgaW1h
Z2luZzwva2V5d29yZD48a2V5d29yZD5tdWx0aXZhcmlhdGUgY3VydmUgcmVzb2x1dGlvbiBhbHRl
cm5hdGluZyBsZWFzdCBzcXVhcmU8L2tleXdvcmQ+PGtleXdvcmQ+bm9uIG5lZ2F0aXZlIG1hdHJp
eCBmYWN0b3JpemF0aW9uPC9rZXl3b3JkPjxrZXl3b3JkPnByaW5jaXBhbCBjb21wb25lbnQgYW5h
bHlzaXM8L2tleXdvcmQ+PGtleXdvcmQ+c3RhdGlzdGljYWwgYW5hbHlzaXM8L2tleXdvcmQ+PGtl
eXdvcmQ+YW5hbHlzaXM8L2tleXdvcmQ+PGtleXdvcmQ+ZGV2aWNlczwva2V5d29yZD48a2V5d29y
ZD5waGFybWFjZXV0aWNzPC9rZXl3b3JkPjxrZXl3b3JkPnByb2NlZHVyZXM8L2tleXdvcmQ+PGtl
eXdvcmQ+cmVncmVzc2lvbiBhbmFseXNpczwva2V5d29yZD48a2V5d29yZD5BbGdvcml0aG1zPC9r
ZXl3b3JkPjxrZXl3b3JkPkV4Y2lwaWVudHM8L2tleXdvcmQ+PGtleXdvcmQ+TGVhc3QtU3F1YXJl
cyBBbmFseXNpczwva2V5d29yZD48a2V5d29yZD5QaGFybWFjZXV0aWNhbCBQcmVwYXJhdGlvbnM8
L2tleXdvcmQ+PGtleXdvcmQ+U3BlY3Ryb21ldHJ5LCBNYXNzLCBNYXRyaXgtQXNzaXN0ZWQgTGFz
ZXIgRGVzb3JwdGlvbi1Jb25pemF0aW9uPC9rZXl3b3JkPjxrZXl3b3JkPlRhYmxldHM8L2tleXdv
cmQ+PGtleXdvcmQ+VGVjaG5vbG9neSwgUGhhcm1hY2V1dGljYWw8L2tleXdvcmQ+PC9rZXl3b3Jk
cz48ZGF0ZXM+PHllYXI+MjAxNTwveWVhcj48L2RhdGVzPjxwdWJsaXNoZXI+RWxzZXZpZXI8L3B1
Ymxpc2hlcj48aXNibj4wNzMxNzA4NSAoSVNTTik8L2lzYm4+PHdvcmstdHlwZT5BcnRpY2xlPC93
b3JrLXR5cGU+PHVybHM+PHJlbGF0ZWQtdXJscz48dXJsPmh0dHBzOi8vd3d3LnNjb3B1cy5jb20v
aW53YXJkL3JlY29yZC51cmk/ZWlkPTItczIuMC04NDkxOTg4NDI5NyZhbXA7ZG9pPTEwLjEwMTYl
MmZqLmpwYmEuMjAxNC4xMS4wNDcmYW1wO3BhcnRuZXJJRD00MCZhbXA7bWQ1PTVkOWE0MDExNDhh
ZmE5NGEyYmE5NzhiNWJlYmRmYzU0PC91cmw+PHVybD5odHRwOi8vYWMuZWxzLWNkbi5jb20vUzA3
MzE3MDg1MTQwMDU5MTMvMS1zMi4wLVMwNzMxNzA4NTE0MDA1OTEzLW1haW4ucGRmP190aWQ9MDA0
N2E0ZGEtZWM3My0xMWU2LTg4YWMtMDAwMDBhYWNiMzVmJmFtcDthY2RuYXQ9MTQ4NjM4OTExNV85
YTlhODk2MDMxNTI2ODFmMzVmZThmYTYxZDBmNWNiYTwvdXJsPjwvcmVsYXRlZC11cmxzPjwvdXJs
cz48ZWxlY3Ryb25pYy1yZXNvdXJjZS1udW0+MTAuMTAxNi9qLmpwYmEuMjAxNC4xMS4wNDc8L2Vs
ZWN0cm9uaWMtcmVzb3VyY2UtbnVtPjxyZW1vdGUtZGF0YWJhc2UtbmFtZT5TY29wdXM8L3JlbW90
ZS1kYXRhYmFzZS1uYW1lPjxsYW5ndWFnZT5FbmdsaXNoPC9sYW5ndWFnZT48L3JlY29yZD48L0Np
dGU+PENpdGU+PEF1dGhvcj5PZmZyb3k8L0F1dGhvcj48WWVhcj4yMDE1PC9ZZWFyPjxSZWNOdW0+
MjM8L1JlY051bT48cmVjb3JkPjxyZWMtbnVtYmVyPjIzPC9yZWMtbnVtYmVyPjxmb3JlaWduLWtl
eXM+PGtleSBhcHA9IkVOIiBkYi1pZD0ieHplc3JmdjJneGRwem9lZHp6bHZzZTViMHBlcncydmZ4
OTBkIiB0aW1lc3RhbXA9IjAiPjIzPC9rZXk+PC9mb3JlaWduLWtleXM+PHJlZi10eXBlIG5hbWU9
IkpvdXJuYWwgQXJ0aWNsZSI+MTc8L3JlZi10eXBlPjxjb250cmlidXRvcnM+PGF1dGhvcnM+PGF1
dGhvcj5PZmZyb3ksIE0uPC9hdXRob3I+PGF1dGhvcj5Nb3JlYXUsIE0uPC9hdXRob3I+PGF1dGhv
cj5Tb2JhbnNrYSwgUy48L2F1dGhvcj48YXV0aG9yPk1pbGFuZmFyLCBQLjwvYXV0aG9yPjxhdXRo
b3I+RHVwb25jaGVsLCBMLjwvYXV0aG9yPjwvYXV0aG9ycz48L2NvbnRyaWJ1dG9ycz48YXV0aC1h
ZGRyZXNzPkxBU0lSLCBVbml2ZXJzaXTDqSBMaWxsZSwgVmlsbGVuZXV2ZSBkJmFwb3M7QXNjcSBD
ZWRleCwgRnJhbmNlJiN4RDtEZXBhcnRtZW50IG9mIEVsZWN0cmljYWwgRW5naW5lZXJpbmcsIFVu
aXZlcnNpdHkgb2YgQ2FsaWZvcm5pYSBhdCBTYW50YSBDcnV6LCBTYW50YSBDcnV6LCBDQSwgVW5p
dGVkIFN0YXRlcyYjeEQ7Q0VBLCBEQU0sIERJRiwgQXJwYWpvbiBDZWRleCwgRnJhbmNlPC9hdXRo
LWFkZHJlc3M+PHRpdGxlcz48dGl0bGU+UHVzaGluZyBiYWNrIHRoZSBsaW1pdHMgb2YgUmFtYW4g
aW1hZ2luZyBieSBjb3VwbGluZyBzdXBlci1yZXNvbHV0aW9uIGFuZCBjaGVtb21ldHJpY3MgZm9y
IGFlcm9zb2xzIGNoYXJhY3Rlcml6YXRpb248L3RpdGxlPjxzZWNvbmRhcnktdGl0bGU+U2NpZW50
aWZpYyBSZXBvcnRzPC9zZWNvbmRhcnktdGl0bGU+PGFsdC10aXRsZT5TY2kuIFJlcC48L2FsdC10
aXRsZT48L3RpdGxlcz48dm9sdW1lPjU8L3ZvbHVtZT48ZGF0ZXM+PHllYXI+MjAxNTwveWVhcj48
L2RhdGVzPjxwdWJsaXNoZXI+TmF0dXJlIFB1Ymxpc2hpbmcgR3JvdXA8L3B1Ymxpc2hlcj48aXNi
bj4yMDQ1MjMyMiAoSVNTTik8L2lzYm4+PHdvcmstdHlwZT5BcnRpY2xlPC93b3JrLXR5cGU+PHVy
bHM+PHJlbGF0ZWQtdXJscz48dXJsPmh0dHBzOi8vd3d3LnNjb3B1cy5jb20vaW53YXJkL3JlY29y
ZC51cmk/ZWlkPTItczIuMC04NDkzNzkyNjM1MSZhbXA7ZG9pPTEwLjEwMzglMmZzcmVwMTIzMDMm
YW1wO3BhcnRuZXJJRD00MCZhbXA7bWQ1PTNhNjBlYjUyNDk4ODI1YTM2MGQyMTAzNTY2MzM5YTY5
PC91cmw+PC9yZWxhdGVkLXVybHM+PC91cmxzPjxjdXN0b203PjEyMzAzPC9jdXN0b203PjxlbGVj
dHJvbmljLXJlc291cmNlLW51bT4xMC4xMDM4L3NyZXAxMjMwMzwvZWxlY3Ryb25pYy1yZXNvdXJj
ZS1udW0+PHJlbW90ZS1kYXRhYmFzZS1uYW1lPlNjb3B1czwvcmVtb3RlLWRhdGFiYXNlLW5hbWU+
PGxhbmd1YWdlPkVuZ2xpc2g8L2xhbmd1YWdlPjwvcmVjb3JkPjwvQ2l0ZT48Q2l0ZT48QXV0aG9y
PlpoYW5nPC9BdXRob3I+PFllYXI+MjAxMzwvWWVhcj48UmVjTnVtPjI1PC9SZWNOdW0+PHJlY29y
ZD48cmVjLW51bWJlcj4yNTwvcmVjLW51bWJlcj48Zm9yZWlnbi1rZXlzPjxrZXkgYXBwPSJFTiIg
ZGItaWQ9Inh6ZXNyZnYyZ3hkcHpvZWR6emx2c2U1YjBwZXJ3MnZmeDkwZCIgdGltZXN0YW1wPSIw
Ij4yNTwva2V5PjwvZm9yZWlnbi1rZXlzPjxyZWYtdHlwZSBuYW1lPSJKb3VybmFsIEFydGljbGUi
PjE3PC9yZWYtdHlwZT48Y29udHJpYnV0b3JzPjxhdXRob3JzPjxhdXRob3I+WmhhbmcsIFguPC9h
dXRob3I+PGF1dGhvcj5UYXVsZXIsIFIuPC9hdXRob3I+PC9hdXRob3JzPjwvY29udHJpYnV0b3Jz
PjxhdXRoLWFkZHJlc3M+SURBRUEtQ1NJQywgSm9yZGkgR2lyb25hIDE4LTI2LCBCYXJjZWxvbmEg
MDgwMzQsIFNwYWluPC9hdXRoLWFkZHJlc3M+PHRpdGxlcz48dGl0bGU+QXBwbGljYXRpb24gb2Yg
TXVsdGl2YXJpYXRlIEN1cnZlIFJlc29sdXRpb24gQWx0ZXJuYXRpbmcgTGVhc3QgU3F1YXJlcyAo
TUNSLUFMUykgdG8gcmVtb3RlIHNlbnNpbmcgaHlwZXJzcGVjdHJhbCBpbWFnaW5nPC90aXRsZT48
c2Vjb25kYXJ5LXRpdGxlPkFuYWx5dGljYSBDaGltaWNhIEFjdGE8L3NlY29uZGFyeS10aXRsZT48
YWx0LXRpdGxlPkFuYWwuIENoaW0uIEFjdGE8L2FsdC10aXRsZT48L3RpdGxlcz48cGFnZXM+MjUt
Mzg8L3BhZ2VzPjx2b2x1bWU+NzYyPC92b2x1bWU+PGtleXdvcmRzPjxrZXl3b3JkPkVuZG1lbWJl
cjwva2V5d29yZD48a2V5d29yZD5NQ1ItQUxTPC9rZXl3b3JkPjxrZXl3b3JkPk11bHRpdmFyaWF0
ZSBDdXJ2ZSBSZXNvbHV0aW9uPC9rZXl3b3JkPjxrZXl3b3JkPk1WU0E8L2tleXdvcmQ+PGtleXdv
cmQ+UmVtb3RlIHNlbnNpbmcgaHlwZXJzcGVjdHJhbCBpbWFnaW5nPC9rZXl3b3JkPjxrZXl3b3Jk
PlZDQTwva2V5d29yZD48a2V5d29yZD5FbmRtZW1iZXJzPC9rZXl3b3JkPjxrZXl3b3JkPkh5cGVy
c3BlY3RyYWwgSW1hZ2luZzwva2V5d29yZD48a2V5d29yZD5JbWFnZSByZXNvbHV0aW9uPC9rZXl3
b3JkPjxrZXl3b3JkPlNwZWN0cm9tZXRlcnM8L2tleXdvcmQ+PGtleXdvcmQ+U3BlY3Ryb3Njb3B5
PC9rZXl3b3JkPjxrZXl3b3JkPlJlbW90ZSBzZW5zaW5nPC9rZXl3b3JkPjxrZXl3b3JkPmFuYWx5
dGljIG1ldGhvZDwva2V5d29yZD48a2V5d29yZD5hcnRpY2xlPC9rZXl3b3JkPjxrZXl3b3JkPmlt
YWdlIHByb2Nlc3Npbmc8L2tleXdvcmQ+PGtleXdvcmQ+aW50ZXJtZXRob2QgY29tcGFyaXNvbjwv
a2V5d29yZD48a2V5d29yZD5NQ1ItQkFORFM8L2tleXdvcmQ+PGtleXdvcmQ+TWluaW11bSBWb2x1
bWUgU2ltcGxleCBBbmFseXNpczwva2V5d29yZD48a2V5d29yZD5tdWx0aXZhcmlhdGUgY3VydmUg
cmVzb2x1dGlvbiBhbHRlcm5hdGluZyBsZWFzdCBzcXVhcmVzPC9rZXl3b3JkPjxrZXl3b3JkPnBy
aW9yaXR5IGpvdXJuYWw8L2tleXdvcmQ+PGtleXdvcmQ+cmVsaWFiaWxpdHk8L2tleXdvcmQ+PGtl
eXdvcmQ+cm90YXRpb248L2tleXdvcmQ+PGtleXdvcmQ+VmVydGV4IENvbXBvbmVudCBBbmFseXNp
czwva2V5d29yZD48a2V5d29yZD5JbWFnZSBQcm9jZXNzaW5nLCBDb21wdXRlci1Bc3Npc3RlZDwv
a2V5d29yZD48a2V5d29yZD5MZWFzdC1TcXVhcmVzIEFuYWx5c2lzPC9rZXl3b3JkPjxrZXl3b3Jk
Pk11bHRpdmFyaWF0ZSBBbmFseXNpczwva2V5d29yZD48a2V5d29yZD5SZW1vdGUgU2Vuc2luZyBU
ZWNobm9sb2d5PC9rZXl3b3JkPjxrZXl3b3JkPlNwZWN0cm9waG90b21ldHJ5LCBJbmZyYXJlZDwv
a2V5d29yZD48L2tleXdvcmRzPjxkYXRlcz48eWVhcj4yMDEzPC95ZWFyPjwvZGF0ZXM+PGlzYm4+
MDAwMzI2NzAgKElTU04pPC9pc2JuPjx3b3JrLXR5cGU+QXJ0aWNsZTwvd29yay10eXBlPjx1cmxz
PjxyZWxhdGVkLXVybHM+PHVybD5odHRwczovL3d3dy5zY29wdXMuY29tL2lud2FyZC9yZWNvcmQu
dXJpP2VpZD0yLXMyLjAtODQ4NzIzNzcwODMmYW1wO2RvaT0xMC4xMDE2JTJmai5hY2EuMjAxMi4x
MS4wNDMmYW1wO3BhcnRuZXJJRD00MCZhbXA7bWQ1PTRlOWE5OTMxMGQzNmU5MjI4YjBkYWQ5YmE5
NWMzNDY5PC91cmw+PHVybD5odHRwOi8vYWMuZWxzLWNkbi5jb20vUzAwMDMyNjcwMTIwMTcyMDUv
MS1zMi4wLVMwMDAzMjY3MDEyMDE3MjA1LW1haW4ucGRmP190aWQ9ZGQxMjk5MjAtZWM3Mi0xMWU2
LTgzMTItMDAwMDBhYWIwZjAyJmFtcDthY2RuYXQ9MTQ4NjM4OTA1Nl8zMmVkNjExNzMwMjJmZTI1
NDc4MzY1ZDZlMDVkOGQ4OTwvdXJsPjwvcmVsYXRlZC11cmxzPjwvdXJscz48ZWxlY3Ryb25pYy1y
ZXNvdXJjZS1udW0+MTAuMTAxNi9qLmFjYS4yMDEyLjExLjA0MzwvZWxlY3Ryb25pYy1yZXNvdXJj
ZS1udW0+PHJlbW90ZS1kYXRhYmFzZS1uYW1lPlNjb3B1czwvcmVtb3RlLWRhdGFiYXNlLW5hbWU+
PGxhbmd1YWdlPkVuZ2xpc2g8L2xhbmd1YWdlPjwvcmVjb3JkPjwvQ2l0ZT48L0VuZE5vdGU+AG==
</w:fldData>
        </w:fldChar>
      </w:r>
      <w:r w:rsidR="0082792C">
        <w:rPr>
          <w:lang w:val="en-US"/>
        </w:rPr>
        <w:instrText xml:space="preserve"> ADDIN EN.CITE.DATA </w:instrText>
      </w:r>
      <w:r w:rsidR="0082792C">
        <w:rPr>
          <w:lang w:val="en-US"/>
        </w:rPr>
      </w:r>
      <w:r w:rsidR="0082792C">
        <w:rPr>
          <w:lang w:val="en-US"/>
        </w:rPr>
        <w:fldChar w:fldCharType="end"/>
      </w:r>
      <w:r w:rsidR="005C1EDE">
        <w:rPr>
          <w:lang w:val="en-US"/>
        </w:rPr>
      </w:r>
      <w:r w:rsidR="005C1EDE">
        <w:rPr>
          <w:lang w:val="en-US"/>
        </w:rPr>
        <w:fldChar w:fldCharType="separate"/>
      </w:r>
      <w:r w:rsidR="005C1EDE">
        <w:rPr>
          <w:noProof/>
          <w:lang w:val="en-US"/>
        </w:rPr>
        <w:t>[16-23]</w:t>
      </w:r>
      <w:r w:rsidR="005C1EDE">
        <w:rPr>
          <w:lang w:val="en-US"/>
        </w:rPr>
        <w:fldChar w:fldCharType="end"/>
      </w:r>
      <w:r w:rsidR="00813E89">
        <w:rPr>
          <w:lang w:val="en-US"/>
        </w:rPr>
        <w:t xml:space="preserve"> and more recently also </w:t>
      </w:r>
      <w:r w:rsidR="00F04CA7">
        <w:rPr>
          <w:lang w:val="en-US"/>
        </w:rPr>
        <w:t xml:space="preserve">to </w:t>
      </w:r>
      <w:r w:rsidR="00813E89">
        <w:rPr>
          <w:lang w:val="en-US"/>
        </w:rPr>
        <w:t xml:space="preserve">mass spectrometric (MS) images </w:t>
      </w:r>
      <w:r w:rsidR="008A7A47">
        <w:rPr>
          <w:lang w:val="en-US"/>
        </w:rPr>
        <w:fldChar w:fldCharType="begin">
          <w:fldData xml:space="preserve">PEVuZE5vdGU+PENpdGU+PEF1dGhvcj5CZWRpYTwvQXV0aG9yPjxZZWFyPjIwMTY8L1llYXI+PFJl
Y051bT4xODwvUmVjTnVtPjxEaXNwbGF5VGV4dD5bMTAsIDIxLCAyNF08L0Rpc3BsYXlUZXh0Pjxy
ZWNvcmQ+PHJlYy1udW1iZXI+MTg8L3JlYy1udW1iZXI+PGZvcmVpZ24ta2V5cz48a2V5IGFwcD0i
RU4iIGRiLWlkPSJ4emVzcmZ2Mmd4ZHB6b2VkenpsdnNlNWIwcGVydzJ2Zng5MGQiIHRpbWVzdGFt
cD0iMCI+MTg8L2tleT48L2ZvcmVpZ24ta2V5cz48cmVmLXR5cGUgbmFtZT0iSm91cm5hbCBBcnRp
Y2xlIj4xNzwvcmVmLXR5cGU+PGNvbnRyaWJ1dG9ycz48YXV0aG9ycz48YXV0aG9yPkJlZGlhLCBD
LjwvYXV0aG9yPjxhdXRob3I+VGF1bGVyLCBSLjwvYXV0aG9yPjxhdXRob3I+SmF1bW90LCBKLjwv
YXV0aG9yPjwvYXV0aG9ycz48L2NvbnRyaWJ1dG9ycz48YXV0aC1hZGRyZXNzPkRlcGFydG1lbnQg
b2YgRW52aXJvbm1lbnRhbCBDaGVtaXN0cnksIElEQUVBLUNTSUMsIEpvcmRpIEdpcm9uYSAxOC0y
NiwgQmFyY2Vsb25hLCBDYXRhbG9uaWEsIFNwYWluPC9hdXRoLWFkZHJlc3M+PHRpdGxlcz48dGl0
bGU+Q29tcHJlc3Npb24gc3RyYXRlZ2llcyBmb3IgdGhlIGNoZW1vbWV0cmljIGFuYWx5c2lzIG9m
IG1hc3Mgc3BlY3Ryb21ldHJ5IGltYWdpbmcgZGF0YTwvdGl0bGU+PHNlY29uZGFyeS10aXRsZT5K
b3VybmFsIG9mIENoZW1vbWV0cmljczwvc2Vjb25kYXJ5LXRpdGxlPjxhbHQtdGl0bGU+Si4gQ2hl
bW9tZXRyLjwvYWx0LXRpdGxlPjwvdGl0bGVzPjxwYWdlcz41NzUtNTg4PC9wYWdlcz48dm9sdW1l
PjMwPC92b2x1bWU+PG51bWJlcj4xMDwvbnVtYmVyPjxrZXl3b3Jkcz48a2V5d29yZD5kYXRhIGNv
bXByZXNzaW9uPC9rZXl3b3JkPjxrZXl3b3JkPm1hc3Mgc3BlY3Ryb21ldHJ5IGltYWdpbmc8L2tl
eXdvcmQ+PGtleXdvcmQ+cHJlcHJvY2Vzc2luZzwva2V5d29yZD48L2tleXdvcmRzPjxkYXRlcz48
eWVhcj4yMDE2PC95ZWFyPjwvZGF0ZXM+PHB1Ymxpc2hlcj5Kb2huIFdpbGV5IGFuZCBTb25zIEx0
ZDwvcHVibGlzaGVyPjxpc2JuPjA4ODY5MzgzIChJU1NOKTwvaXNibj48d29yay10eXBlPkFydGlj
bGU8L3dvcmstdHlwZT48dXJscz48cmVsYXRlZC11cmxzPjx1cmw+aHR0cHM6Ly93d3cuc2NvcHVz
LmNvbS9pbndhcmQvcmVjb3JkLnVyaT9laWQ9Mi1zMi4wLTg0OTgyODkwNzYyJmFtcDtkb2k9MTAu
MTAwMiUyZmNlbS4yODIxJmFtcDtwYXJ0bmVySUQ9NDAmYW1wO21kNT04NTAyZDBmY2VjZjU1NTFh
NzBhMDE5Mjc5NjcxYTI1ZjwvdXJsPjwvcmVsYXRlZC11cmxzPjwvdXJscz48ZWxlY3Ryb25pYy1y
ZXNvdXJjZS1udW0+MTAuMTAwMi9jZW0uMjgyMTwvZWxlY3Ryb25pYy1yZXNvdXJjZS1udW0+PHJl
bW90ZS1kYXRhYmFzZS1uYW1lPlNjb3B1czwvcmVtb3RlLWRhdGFiYXNlLW5hbWU+PGxhbmd1YWdl
PkVuZ2xpc2g8L2xhbmd1YWdlPjwvcmVjb3JkPjwvQ2l0ZT48Q2l0ZT48QXV0aG9yPkd1dDwvQXV0
aG9yPjxZZWFyPjIwMTU8L1llYXI+PFJlY051bT4yNDwvUmVjTnVtPjxyZWNvcmQ+PHJlYy1udW1i
ZXI+MjQ8L3JlYy1udW1iZXI+PGZvcmVpZ24ta2V5cz48a2V5IGFwcD0iRU4iIGRiLWlkPSJ4emVz
cmZ2Mmd4ZHB6b2VkenpsdnNlNWIwcGVydzJ2Zng5MGQiIHRpbWVzdGFtcD0iMCI+MjQ8L2tleT48
L2ZvcmVpZ24ta2V5cz48cmVmLXR5cGUgbmFtZT0iSm91cm5hbCBBcnRpY2xlIj4xNzwvcmVmLXR5
cGU+PGNvbnRyaWJ1dG9ycz48YXV0aG9ycz48YXV0aG9yPkd1dCwgWS48L2F1dGhvcj48YXV0aG9y
PkJvaXJldCwgTS48L2F1dGhvcj48YXV0aG9yPkJ1bHRlbCwgTC48L2F1dGhvcj48YXV0aG9yPlJl
bmF1ZCwgVC48L2F1dGhvcj48YXV0aG9yPkNoZXRvdWFuaSwgQS48L2F1dGhvcj48YXV0aG9yPkhh
ZmlhbmUsIEEuPC9hdXRob3I+PGF1dGhvcj5HaW5vdCwgWS4gTS48L2F1dGhvcj48YXV0aG9yPkpl
bm5hbmUsIFIuPC9hdXRob3I+PC9hdXRob3JzPjwvY29udHJpYnV0b3JzPjxhdXRoLWFkZHJlc3M+
VW5pdmVyc2l0eSBPcmzDqWFucywgUFJJU01FIExhYm9yYXRvcnksIEVBIDQyMjksIDEyLCBydWUg
RGUgQmxvaXMsIEJQIDY3NDQsIE9ybMOpYW5zLCBGcmFuY2UmI3hEO1RlY2hub2xvZ2llIFNlcnZp
ZXIsIDI3IHJ1ZSBFdWfDqG5lIFZpZ25hdCwgT3Jsw6lhbnMsIEZyYW5jZSYjeEQ7SU5TQS1DVkws
IFBSSVNNRSBMYWJvcmF0b3J5LCBFQSA0MjI5LCBBdmVudWUgTGFoaXRvbGxlLCBCb3VyZ2VzLCBG
cmFuY2UmI3hEO1VuaXZlcnNpdHkgT3Jsw6lhbnMsIEkzTVRPIExhYm9yYXRvcnksIEVBIDQ3MDgs
IDgsIHJ1ZSBMw6lvbmFyZCBkZSBWaW5jaSwgQlAgNjc0NCwgT3Jsw6lhbnMsIEZyYW5jZTwvYXV0
aC1hZGRyZXNzPjx0aXRsZXM+PHRpdGxlPkFwcGxpY2F0aW9uIG9mIGNoZW1vbWV0cmljIGFsZ29y
aXRobXMgdG8gTUFMREkgbWFzcyBzcGVjdHJvbWV0cnkgaW1hZ2luZyBvZiBwaGFybWFjZXV0aWNh
bCB0YWJsZXRzPC90aXRsZT48c2Vjb25kYXJ5LXRpdGxlPkpvdXJuYWwgb2YgUGhhcm1hY2V1dGlj
YWwgYW5kIEJpb21lZGljYWwgQW5hbHlzaXM8L3NlY29uZGFyeS10aXRsZT48YWx0LXRpdGxlPkou
IFBoYXJtLiBCaW9tZWQuIEFuYWwuPC9hbHQtdGl0bGU+PC90aXRsZXM+PHBhZ2VzPjkxLTEwMDwv
cGFnZXM+PHZvbHVtZT4xMDU8L3ZvbHVtZT48a2V5d29yZHM+PGtleXdvcmQ+Q2hlbWljYWwgaW1h
Z2luZzwva2V5d29yZD48a2V5d29yZD5DaGVtb21ldHJpY3M8L2tleXdvcmQ+PGtleXdvcmQ+SHlw
ZXJzcGVjdHJhbCBpbWFnaW5nPC9rZXl3b3JkPjxrZXl3b3JkPk1BTERJIE1TSTwva2V5d29yZD48
a2V5d29yZD5QaGFybWFjZXV0aWNhbCB0YWJsZXRzPC9rZXl3b3JkPjxrZXl3b3JkPmNoZW1pY2Fs
IGNvbXBvdW5kPC9rZXl3b3JkPjxrZXl3b3JkPnBlcmluZG9wcmlsPC9rZXl3b3JkPjxrZXl3b3Jk
PmRydWc8L2tleXdvcmQ+PGtleXdvcmQ+ZXhjaXBpZW50PC9rZXl3b3JkPjxrZXl3b3JkPnRhYmxl
dDwva2V5d29yZD48a2V5d29yZD5hbGdvcml0aG08L2tleXdvcmQ+PGtleXdvcmQ+QXJ0aWNsZTwv
a2V5d29yZD48a2V5d29yZD5pbWFnZSBhbmFseXNpczwva2V5d29yZD48a2V5d29yZD5pbmRlcGVu
ZGVudCBjb21wb25lbnQgYW5hbHlzaXM8L2tleXdvcmQ+PGtleXdvcmQ+bWFzcyBzcGVjdHJvbWV0
cnk8L2tleXdvcmQ+PGtleXdvcmQ+bWF0cml4IGFzc2lzdGVkIGxhc2VyIGRlc29ycHRpb24gaW9u
aXphdGlvbiBtYXNzIHNwZWN0cm9tZXRyeSBpbWFnaW5nPC9rZXl3b3JkPjxrZXl3b3JkPm11bHRp
dmFyaWF0ZSBjdXJ2ZSByZXNvbHV0aW9uIGFsdGVybmF0aW5nIGxlYXN0IHNxdWFyZTwva2V5d29y
ZD48a2V5d29yZD5ub24gbmVnYXRpdmUgbWF0cml4IGZhY3Rvcml6YXRpb248L2tleXdvcmQ+PGtl
eXdvcmQ+cHJpbmNpcGFsIGNvbXBvbmVudCBhbmFseXNpczwva2V5d29yZD48a2V5d29yZD5zdGF0
aXN0aWNhbCBhbmFseXNpczwva2V5d29yZD48a2V5d29yZD5hbmFseXNpczwva2V5d29yZD48a2V5
d29yZD5kZXZpY2VzPC9rZXl3b3JkPjxrZXl3b3JkPnBoYXJtYWNldXRpY3M8L2tleXdvcmQ+PGtl
eXdvcmQ+cHJvY2VkdXJlczwva2V5d29yZD48a2V5d29yZD5yZWdyZXNzaW9uIGFuYWx5c2lzPC9r
ZXl3b3JkPjxrZXl3b3JkPkFsZ29yaXRobXM8L2tleXdvcmQ+PGtleXdvcmQ+RXhjaXBpZW50czwv
a2V5d29yZD48a2V5d29yZD5MZWFzdC1TcXVhcmVzIEFuYWx5c2lzPC9rZXl3b3JkPjxrZXl3b3Jk
PlBoYXJtYWNldXRpY2FsIFByZXBhcmF0aW9uczwva2V5d29yZD48a2V5d29yZD5TcGVjdHJvbWV0
cnksIE1hc3MsIE1hdHJpeC1Bc3Npc3RlZCBMYXNlciBEZXNvcnB0aW9uLUlvbml6YXRpb248L2tl
eXdvcmQ+PGtleXdvcmQ+VGFibGV0czwva2V5d29yZD48a2V5d29yZD5UZWNobm9sb2d5LCBQaGFy
bWFjZXV0aWNhbDwva2V5d29yZD48L2tleXdvcmRzPjxkYXRlcz48eWVhcj4yMDE1PC95ZWFyPjwv
ZGF0ZXM+PHB1Ymxpc2hlcj5FbHNldmllcjwvcHVibGlzaGVyPjxpc2JuPjA3MzE3MDg1IChJU1NO
KTwvaXNibj48d29yay10eXBlPkFydGljbGU8L3dvcmstdHlwZT48dXJscz48cmVsYXRlZC11cmxz
Pjx1cmw+aHR0cHM6Ly93d3cuc2NvcHVzLmNvbS9pbndhcmQvcmVjb3JkLnVyaT9laWQ9Mi1zMi4w
LTg0OTE5ODg0Mjk3JmFtcDtkb2k9MTAuMTAxNiUyZmouanBiYS4yMDE0LjExLjA0NyZhbXA7cGFy
dG5lcklEPTQwJmFtcDttZDU9NWQ5YTQwMTE0OGFmYTk0YTJiYTk3OGI1YmViZGZjNTQ8L3VybD48
dXJsPmh0dHA6Ly9hYy5lbHMtY2RuLmNvbS9TMDczMTcwODUxNDAwNTkxMy8xLXMyLjAtUzA3MzE3
MDg1MTQwMDU5MTMtbWFpbi5wZGY/X3RpZD0wMDQ3YTRkYS1lYzczLTExZTYtODhhYy0wMDAwMGFh
Y2IzNWYmYW1wO2FjZG5hdD0xNDg2Mzg5MTE1XzlhOWE4OTYwMzE1MjY4MWYzNWZlOGZhNjFkMGY1
Y2JhPC91cmw+PC9yZWxhdGVkLXVybHM+PC91cmxzPjxlbGVjdHJvbmljLXJlc291cmNlLW51bT4x
MC4xMDE2L2ouanBiYS4yMDE0LjExLjA0NzwvZWxlY3Ryb25pYy1yZXNvdXJjZS1udW0+PHJlbW90
ZS1kYXRhYmFzZS1uYW1lPlNjb3B1czwvcmVtb3RlLWRhdGFiYXNlLW5hbWU+PGxhbmd1YWdlPkVu
Z2xpc2g8L2xhbmd1YWdlPjwvcmVjb3JkPjwvQ2l0ZT48Q2l0ZT48QXV0aG9yPkphdW1vdDwvQXV0
aG9yPjxZZWFyPjIwMTU8L1llYXI+PFJlY051bT40MzwvUmVjTnVtPjxyZWNvcmQ+PHJlYy1udW1i
ZXI+NDM8L3JlYy1udW1iZXI+PGZvcmVpZ24ta2V5cz48a2V5IGFwcD0iRU4iIGRiLWlkPSJ4emVz
cmZ2Mmd4ZHB6b2VkenpsdnNlNWIwcGVydzJ2Zng5MGQiIHRpbWVzdGFtcD0iMCI+NDM8L2tleT48
L2ZvcmVpZ24ta2V5cz48cmVmLXR5cGUgbmFtZT0iSm91cm5hbCBBcnRpY2xlIj4xNzwvcmVmLXR5
cGU+PGNvbnRyaWJ1dG9ycz48YXV0aG9ycz48YXV0aG9yPkphdW1vdCwgSi48L2F1dGhvcj48YXV0
aG9yPlRhdWxlciwgUi48L2F1dGhvcj48L2F1dGhvcnM+PC9jb250cmlidXRvcnM+PHRpdGxlcz48
dGl0bGU+UG90ZW50aWFsIHVzZSBvZiBtdWx0aXZhcmlhdGUgY3VydmUgcmVzb2x1dGlvbiBmb3Ig
dGhlIGFuYWx5c2lzIG9mIG1hc3Mgc3BlY3Ryb21ldHJ5IGltYWdlczwvdGl0bGU+PHNlY29uZGFy
eS10aXRsZT5BbmFseXN0PC9zZWNvbmRhcnktdGl0bGU+PC90aXRsZXM+PHBhZ2VzPjgzNy04NDY8
L3BhZ2VzPjx2b2x1bWU+MTQwPC92b2x1bWU+PG51bWJlcj4zPC9udW1iZXI+PGRhdGVzPjx5ZWFy
PjIwMTU8L3llYXI+PC9kYXRlcz48d29yay10eXBlPkFydGljbGU8L3dvcmstdHlwZT48dXJscz48
cmVsYXRlZC11cmxzPjx1cmw+aHR0cHM6Ly93d3cuc2NvcHVzLmNvbS9pbndhcmQvcmVjb3JkLnVy
aT9laWQ9Mi1zMi4wLTg0OTIxNDQ1MjQ5JmFtcDtkb2k9MTAuMTAzOSUyZmM0YW4wMDgwMWQmYW1w
O3BhcnRuZXJJRD00MCZhbXA7bWQ1PTdiMWU3ZTY1MDBmZWQ0MjMzNjk2MWFhNmYwN2FkYzQ1PC91
cmw+PC9yZWxhdGVkLXVybHM+PC91cmxzPjxlbGVjdHJvbmljLXJlc291cmNlLW51bT4xMC4xMDM5
L2M0YW4wMDgwMWQ8L2VsZWN0cm9uaWMtcmVzb3VyY2UtbnVtPjxyZW1vdGUtZGF0YWJhc2UtbmFt
ZT5TY29wdXM8L3JlbW90ZS1kYXRhYmFzZS1uYW1lPjwvcmVjb3JkPjwvQ2l0ZT48L0VuZE5vdGU+
</w:fldData>
        </w:fldChar>
      </w:r>
      <w:r w:rsidR="0082792C">
        <w:rPr>
          <w:lang w:val="en-US"/>
        </w:rPr>
        <w:instrText xml:space="preserve"> ADDIN EN.CITE </w:instrText>
      </w:r>
      <w:r w:rsidR="0082792C">
        <w:rPr>
          <w:lang w:val="en-US"/>
        </w:rPr>
        <w:fldChar w:fldCharType="begin">
          <w:fldData xml:space="preserve">PEVuZE5vdGU+PENpdGU+PEF1dGhvcj5CZWRpYTwvQXV0aG9yPjxZZWFyPjIwMTY8L1llYXI+PFJl
Y051bT4xODwvUmVjTnVtPjxEaXNwbGF5VGV4dD5bMTAsIDIxLCAyNF08L0Rpc3BsYXlUZXh0Pjxy
ZWNvcmQ+PHJlYy1udW1iZXI+MTg8L3JlYy1udW1iZXI+PGZvcmVpZ24ta2V5cz48a2V5IGFwcD0i
RU4iIGRiLWlkPSJ4emVzcmZ2Mmd4ZHB6b2VkenpsdnNlNWIwcGVydzJ2Zng5MGQiIHRpbWVzdGFt
cD0iMCI+MTg8L2tleT48L2ZvcmVpZ24ta2V5cz48cmVmLXR5cGUgbmFtZT0iSm91cm5hbCBBcnRp
Y2xlIj4xNzwvcmVmLXR5cGU+PGNvbnRyaWJ1dG9ycz48YXV0aG9ycz48YXV0aG9yPkJlZGlhLCBD
LjwvYXV0aG9yPjxhdXRob3I+VGF1bGVyLCBSLjwvYXV0aG9yPjxhdXRob3I+SmF1bW90LCBKLjwv
YXV0aG9yPjwvYXV0aG9ycz48L2NvbnRyaWJ1dG9ycz48YXV0aC1hZGRyZXNzPkRlcGFydG1lbnQg
b2YgRW52aXJvbm1lbnRhbCBDaGVtaXN0cnksIElEQUVBLUNTSUMsIEpvcmRpIEdpcm9uYSAxOC0y
NiwgQmFyY2Vsb25hLCBDYXRhbG9uaWEsIFNwYWluPC9hdXRoLWFkZHJlc3M+PHRpdGxlcz48dGl0
bGU+Q29tcHJlc3Npb24gc3RyYXRlZ2llcyBmb3IgdGhlIGNoZW1vbWV0cmljIGFuYWx5c2lzIG9m
IG1hc3Mgc3BlY3Ryb21ldHJ5IGltYWdpbmcgZGF0YTwvdGl0bGU+PHNlY29uZGFyeS10aXRsZT5K
b3VybmFsIG9mIENoZW1vbWV0cmljczwvc2Vjb25kYXJ5LXRpdGxlPjxhbHQtdGl0bGU+Si4gQ2hl
bW9tZXRyLjwvYWx0LXRpdGxlPjwvdGl0bGVzPjxwYWdlcz41NzUtNTg4PC9wYWdlcz48dm9sdW1l
PjMwPC92b2x1bWU+PG51bWJlcj4xMDwvbnVtYmVyPjxrZXl3b3Jkcz48a2V5d29yZD5kYXRhIGNv
bXByZXNzaW9uPC9rZXl3b3JkPjxrZXl3b3JkPm1hc3Mgc3BlY3Ryb21ldHJ5IGltYWdpbmc8L2tl
eXdvcmQ+PGtleXdvcmQ+cHJlcHJvY2Vzc2luZzwva2V5d29yZD48L2tleXdvcmRzPjxkYXRlcz48
eWVhcj4yMDE2PC95ZWFyPjwvZGF0ZXM+PHB1Ymxpc2hlcj5Kb2huIFdpbGV5IGFuZCBTb25zIEx0
ZDwvcHVibGlzaGVyPjxpc2JuPjA4ODY5MzgzIChJU1NOKTwvaXNibj48d29yay10eXBlPkFydGlj
bGU8L3dvcmstdHlwZT48dXJscz48cmVsYXRlZC11cmxzPjx1cmw+aHR0cHM6Ly93d3cuc2NvcHVz
LmNvbS9pbndhcmQvcmVjb3JkLnVyaT9laWQ9Mi1zMi4wLTg0OTgyODkwNzYyJmFtcDtkb2k9MTAu
MTAwMiUyZmNlbS4yODIxJmFtcDtwYXJ0bmVySUQ9NDAmYW1wO21kNT04NTAyZDBmY2VjZjU1NTFh
NzBhMDE5Mjc5NjcxYTI1ZjwvdXJsPjwvcmVsYXRlZC11cmxzPjwvdXJscz48ZWxlY3Ryb25pYy1y
ZXNvdXJjZS1udW0+MTAuMTAwMi9jZW0uMjgyMTwvZWxlY3Ryb25pYy1yZXNvdXJjZS1udW0+PHJl
bW90ZS1kYXRhYmFzZS1uYW1lPlNjb3B1czwvcmVtb3RlLWRhdGFiYXNlLW5hbWU+PGxhbmd1YWdl
PkVuZ2xpc2g8L2xhbmd1YWdlPjwvcmVjb3JkPjwvQ2l0ZT48Q2l0ZT48QXV0aG9yPkd1dDwvQXV0
aG9yPjxZZWFyPjIwMTU8L1llYXI+PFJlY051bT4yNDwvUmVjTnVtPjxyZWNvcmQ+PHJlYy1udW1i
ZXI+MjQ8L3JlYy1udW1iZXI+PGZvcmVpZ24ta2V5cz48a2V5IGFwcD0iRU4iIGRiLWlkPSJ4emVz
cmZ2Mmd4ZHB6b2VkenpsdnNlNWIwcGVydzJ2Zng5MGQiIHRpbWVzdGFtcD0iMCI+MjQ8L2tleT48
L2ZvcmVpZ24ta2V5cz48cmVmLXR5cGUgbmFtZT0iSm91cm5hbCBBcnRpY2xlIj4xNzwvcmVmLXR5
cGU+PGNvbnRyaWJ1dG9ycz48YXV0aG9ycz48YXV0aG9yPkd1dCwgWS48L2F1dGhvcj48YXV0aG9y
PkJvaXJldCwgTS48L2F1dGhvcj48YXV0aG9yPkJ1bHRlbCwgTC48L2F1dGhvcj48YXV0aG9yPlJl
bmF1ZCwgVC48L2F1dGhvcj48YXV0aG9yPkNoZXRvdWFuaSwgQS48L2F1dGhvcj48YXV0aG9yPkhh
ZmlhbmUsIEEuPC9hdXRob3I+PGF1dGhvcj5HaW5vdCwgWS4gTS48L2F1dGhvcj48YXV0aG9yPkpl
bm5hbmUsIFIuPC9hdXRob3I+PC9hdXRob3JzPjwvY29udHJpYnV0b3JzPjxhdXRoLWFkZHJlc3M+
VW5pdmVyc2l0eSBPcmzDqWFucywgUFJJU01FIExhYm9yYXRvcnksIEVBIDQyMjksIDEyLCBydWUg
RGUgQmxvaXMsIEJQIDY3NDQsIE9ybMOpYW5zLCBGcmFuY2UmI3hEO1RlY2hub2xvZ2llIFNlcnZp
ZXIsIDI3IHJ1ZSBFdWfDqG5lIFZpZ25hdCwgT3Jsw6lhbnMsIEZyYW5jZSYjeEQ7SU5TQS1DVkws
IFBSSVNNRSBMYWJvcmF0b3J5LCBFQSA0MjI5LCBBdmVudWUgTGFoaXRvbGxlLCBCb3VyZ2VzLCBG
cmFuY2UmI3hEO1VuaXZlcnNpdHkgT3Jsw6lhbnMsIEkzTVRPIExhYm9yYXRvcnksIEVBIDQ3MDgs
IDgsIHJ1ZSBMw6lvbmFyZCBkZSBWaW5jaSwgQlAgNjc0NCwgT3Jsw6lhbnMsIEZyYW5jZTwvYXV0
aC1hZGRyZXNzPjx0aXRsZXM+PHRpdGxlPkFwcGxpY2F0aW9uIG9mIGNoZW1vbWV0cmljIGFsZ29y
aXRobXMgdG8gTUFMREkgbWFzcyBzcGVjdHJvbWV0cnkgaW1hZ2luZyBvZiBwaGFybWFjZXV0aWNh
bCB0YWJsZXRzPC90aXRsZT48c2Vjb25kYXJ5LXRpdGxlPkpvdXJuYWwgb2YgUGhhcm1hY2V1dGlj
YWwgYW5kIEJpb21lZGljYWwgQW5hbHlzaXM8L3NlY29uZGFyeS10aXRsZT48YWx0LXRpdGxlPkou
IFBoYXJtLiBCaW9tZWQuIEFuYWwuPC9hbHQtdGl0bGU+PC90aXRsZXM+PHBhZ2VzPjkxLTEwMDwv
cGFnZXM+PHZvbHVtZT4xMDU8L3ZvbHVtZT48a2V5d29yZHM+PGtleXdvcmQ+Q2hlbWljYWwgaW1h
Z2luZzwva2V5d29yZD48a2V5d29yZD5DaGVtb21ldHJpY3M8L2tleXdvcmQ+PGtleXdvcmQ+SHlw
ZXJzcGVjdHJhbCBpbWFnaW5nPC9rZXl3b3JkPjxrZXl3b3JkPk1BTERJIE1TSTwva2V5d29yZD48
a2V5d29yZD5QaGFybWFjZXV0aWNhbCB0YWJsZXRzPC9rZXl3b3JkPjxrZXl3b3JkPmNoZW1pY2Fs
IGNvbXBvdW5kPC9rZXl3b3JkPjxrZXl3b3JkPnBlcmluZG9wcmlsPC9rZXl3b3JkPjxrZXl3b3Jk
PmRydWc8L2tleXdvcmQ+PGtleXdvcmQ+ZXhjaXBpZW50PC9rZXl3b3JkPjxrZXl3b3JkPnRhYmxl
dDwva2V5d29yZD48a2V5d29yZD5hbGdvcml0aG08L2tleXdvcmQ+PGtleXdvcmQ+QXJ0aWNsZTwv
a2V5d29yZD48a2V5d29yZD5pbWFnZSBhbmFseXNpczwva2V5d29yZD48a2V5d29yZD5pbmRlcGVu
ZGVudCBjb21wb25lbnQgYW5hbHlzaXM8L2tleXdvcmQ+PGtleXdvcmQ+bWFzcyBzcGVjdHJvbWV0
cnk8L2tleXdvcmQ+PGtleXdvcmQ+bWF0cml4IGFzc2lzdGVkIGxhc2VyIGRlc29ycHRpb24gaW9u
aXphdGlvbiBtYXNzIHNwZWN0cm9tZXRyeSBpbWFnaW5nPC9rZXl3b3JkPjxrZXl3b3JkPm11bHRp
dmFyaWF0ZSBjdXJ2ZSByZXNvbHV0aW9uIGFsdGVybmF0aW5nIGxlYXN0IHNxdWFyZTwva2V5d29y
ZD48a2V5d29yZD5ub24gbmVnYXRpdmUgbWF0cml4IGZhY3Rvcml6YXRpb248L2tleXdvcmQ+PGtl
eXdvcmQ+cHJpbmNpcGFsIGNvbXBvbmVudCBhbmFseXNpczwva2V5d29yZD48a2V5d29yZD5zdGF0
aXN0aWNhbCBhbmFseXNpczwva2V5d29yZD48a2V5d29yZD5hbmFseXNpczwva2V5d29yZD48a2V5
d29yZD5kZXZpY2VzPC9rZXl3b3JkPjxrZXl3b3JkPnBoYXJtYWNldXRpY3M8L2tleXdvcmQ+PGtl
eXdvcmQ+cHJvY2VkdXJlczwva2V5d29yZD48a2V5d29yZD5yZWdyZXNzaW9uIGFuYWx5c2lzPC9r
ZXl3b3JkPjxrZXl3b3JkPkFsZ29yaXRobXM8L2tleXdvcmQ+PGtleXdvcmQ+RXhjaXBpZW50czwv
a2V5d29yZD48a2V5d29yZD5MZWFzdC1TcXVhcmVzIEFuYWx5c2lzPC9rZXl3b3JkPjxrZXl3b3Jk
PlBoYXJtYWNldXRpY2FsIFByZXBhcmF0aW9uczwva2V5d29yZD48a2V5d29yZD5TcGVjdHJvbWV0
cnksIE1hc3MsIE1hdHJpeC1Bc3Npc3RlZCBMYXNlciBEZXNvcnB0aW9uLUlvbml6YXRpb248L2tl
eXdvcmQ+PGtleXdvcmQ+VGFibGV0czwva2V5d29yZD48a2V5d29yZD5UZWNobm9sb2d5LCBQaGFy
bWFjZXV0aWNhbDwva2V5d29yZD48L2tleXdvcmRzPjxkYXRlcz48eWVhcj4yMDE1PC95ZWFyPjwv
ZGF0ZXM+PHB1Ymxpc2hlcj5FbHNldmllcjwvcHVibGlzaGVyPjxpc2JuPjA3MzE3MDg1IChJU1NO
KTwvaXNibj48d29yay10eXBlPkFydGljbGU8L3dvcmstdHlwZT48dXJscz48cmVsYXRlZC11cmxz
Pjx1cmw+aHR0cHM6Ly93d3cuc2NvcHVzLmNvbS9pbndhcmQvcmVjb3JkLnVyaT9laWQ9Mi1zMi4w
LTg0OTE5ODg0Mjk3JmFtcDtkb2k9MTAuMTAxNiUyZmouanBiYS4yMDE0LjExLjA0NyZhbXA7cGFy
dG5lcklEPTQwJmFtcDttZDU9NWQ5YTQwMTE0OGFmYTk0YTJiYTk3OGI1YmViZGZjNTQ8L3VybD48
dXJsPmh0dHA6Ly9hYy5lbHMtY2RuLmNvbS9TMDczMTcwODUxNDAwNTkxMy8xLXMyLjAtUzA3MzE3
MDg1MTQwMDU5MTMtbWFpbi5wZGY/X3RpZD0wMDQ3YTRkYS1lYzczLTExZTYtODhhYy0wMDAwMGFh
Y2IzNWYmYW1wO2FjZG5hdD0xNDg2Mzg5MTE1XzlhOWE4OTYwMzE1MjY4MWYzNWZlOGZhNjFkMGY1
Y2JhPC91cmw+PC9yZWxhdGVkLXVybHM+PC91cmxzPjxlbGVjdHJvbmljLXJlc291cmNlLW51bT4x
MC4xMDE2L2ouanBiYS4yMDE0LjExLjA0NzwvZWxlY3Ryb25pYy1yZXNvdXJjZS1udW0+PHJlbW90
ZS1kYXRhYmFzZS1uYW1lPlNjb3B1czwvcmVtb3RlLWRhdGFiYXNlLW5hbWU+PGxhbmd1YWdlPkVu
Z2xpc2g8L2xhbmd1YWdlPjwvcmVjb3JkPjwvQ2l0ZT48Q2l0ZT48QXV0aG9yPkphdW1vdDwvQXV0
aG9yPjxZZWFyPjIwMTU8L1llYXI+PFJlY051bT40MzwvUmVjTnVtPjxyZWNvcmQ+PHJlYy1udW1i
ZXI+NDM8L3JlYy1udW1iZXI+PGZvcmVpZ24ta2V5cz48a2V5IGFwcD0iRU4iIGRiLWlkPSJ4emVz
cmZ2Mmd4ZHB6b2VkenpsdnNlNWIwcGVydzJ2Zng5MGQiIHRpbWVzdGFtcD0iMCI+NDM8L2tleT48
L2ZvcmVpZ24ta2V5cz48cmVmLXR5cGUgbmFtZT0iSm91cm5hbCBBcnRpY2xlIj4xNzwvcmVmLXR5
cGU+PGNvbnRyaWJ1dG9ycz48YXV0aG9ycz48YXV0aG9yPkphdW1vdCwgSi48L2F1dGhvcj48YXV0
aG9yPlRhdWxlciwgUi48L2F1dGhvcj48L2F1dGhvcnM+PC9jb250cmlidXRvcnM+PHRpdGxlcz48
dGl0bGU+UG90ZW50aWFsIHVzZSBvZiBtdWx0aXZhcmlhdGUgY3VydmUgcmVzb2x1dGlvbiBmb3Ig
dGhlIGFuYWx5c2lzIG9mIG1hc3Mgc3BlY3Ryb21ldHJ5IGltYWdlczwvdGl0bGU+PHNlY29uZGFy
eS10aXRsZT5BbmFseXN0PC9zZWNvbmRhcnktdGl0bGU+PC90aXRsZXM+PHBhZ2VzPjgzNy04NDY8
L3BhZ2VzPjx2b2x1bWU+MTQwPC92b2x1bWU+PG51bWJlcj4zPC9udW1iZXI+PGRhdGVzPjx5ZWFy
PjIwMTU8L3llYXI+PC9kYXRlcz48d29yay10eXBlPkFydGljbGU8L3dvcmstdHlwZT48dXJscz48
cmVsYXRlZC11cmxzPjx1cmw+aHR0cHM6Ly93d3cuc2NvcHVzLmNvbS9pbndhcmQvcmVjb3JkLnVy
aT9laWQ9Mi1zMi4wLTg0OTIxNDQ1MjQ5JmFtcDtkb2k9MTAuMTAzOSUyZmM0YW4wMDgwMWQmYW1w
O3BhcnRuZXJJRD00MCZhbXA7bWQ1PTdiMWU3ZTY1MDBmZWQ0MjMzNjk2MWFhNmYwN2FkYzQ1PC91
cmw+PC9yZWxhdGVkLXVybHM+PC91cmxzPjxlbGVjdHJvbmljLXJlc291cmNlLW51bT4xMC4xMDM5
L2M0YW4wMDgwMWQ8L2VsZWN0cm9uaWMtcmVzb3VyY2UtbnVtPjxyZW1vdGUtZGF0YWJhc2UtbmFt
ZT5TY29wdXM8L3JlbW90ZS1kYXRhYmFzZS1uYW1lPjwvcmVjb3JkPjwvQ2l0ZT48L0VuZE5vdGU+
</w:fldData>
        </w:fldChar>
      </w:r>
      <w:r w:rsidR="0082792C">
        <w:rPr>
          <w:lang w:val="en-US"/>
        </w:rPr>
        <w:instrText xml:space="preserve"> ADDIN EN.CITE.DATA </w:instrText>
      </w:r>
      <w:r w:rsidR="0082792C">
        <w:rPr>
          <w:lang w:val="en-US"/>
        </w:rPr>
      </w:r>
      <w:r w:rsidR="0082792C">
        <w:rPr>
          <w:lang w:val="en-US"/>
        </w:rPr>
        <w:fldChar w:fldCharType="end"/>
      </w:r>
      <w:r w:rsidR="008A7A47">
        <w:rPr>
          <w:lang w:val="en-US"/>
        </w:rPr>
      </w:r>
      <w:r w:rsidR="008A7A47">
        <w:rPr>
          <w:lang w:val="en-US"/>
        </w:rPr>
        <w:fldChar w:fldCharType="separate"/>
      </w:r>
      <w:r w:rsidR="008A7A47">
        <w:rPr>
          <w:noProof/>
          <w:lang w:val="en-US"/>
        </w:rPr>
        <w:t>[10, 21, 24]</w:t>
      </w:r>
      <w:r w:rsidR="008A7A47">
        <w:rPr>
          <w:lang w:val="en-US"/>
        </w:rPr>
        <w:fldChar w:fldCharType="end"/>
      </w:r>
      <w:r w:rsidR="00EE1926">
        <w:rPr>
          <w:lang w:val="en-US"/>
        </w:rPr>
        <w:t>. However, the ability of chemometric tools (</w:t>
      </w:r>
      <w:proofErr w:type="gramStart"/>
      <w:r w:rsidR="00EE1926">
        <w:rPr>
          <w:lang w:val="en-US"/>
        </w:rPr>
        <w:t>in particular, MCR-ALS</w:t>
      </w:r>
      <w:proofErr w:type="gramEnd"/>
      <w:r w:rsidR="00EE1926">
        <w:rPr>
          <w:lang w:val="en-US"/>
        </w:rPr>
        <w:t>) to evaluate</w:t>
      </w:r>
      <w:r w:rsidR="00813E89">
        <w:rPr>
          <w:lang w:val="en-US"/>
        </w:rPr>
        <w:t xml:space="preserve"> simultaneously</w:t>
      </w:r>
      <w:r w:rsidR="00EE1926">
        <w:rPr>
          <w:lang w:val="en-US"/>
        </w:rPr>
        <w:t xml:space="preserve"> multiple MS images </w:t>
      </w:r>
      <w:r w:rsidR="00F04CA7">
        <w:rPr>
          <w:lang w:val="en-US"/>
        </w:rPr>
        <w:t xml:space="preserve">has been </w:t>
      </w:r>
      <w:r w:rsidR="00EE1926">
        <w:rPr>
          <w:lang w:val="en-US"/>
        </w:rPr>
        <w:t xml:space="preserve">still </w:t>
      </w:r>
      <w:r w:rsidR="00813E89">
        <w:rPr>
          <w:lang w:val="en-US"/>
        </w:rPr>
        <w:t xml:space="preserve">little </w:t>
      </w:r>
      <w:r w:rsidR="00EE1926">
        <w:rPr>
          <w:lang w:val="en-US"/>
        </w:rPr>
        <w:t>explored</w:t>
      </w:r>
      <w:r w:rsidR="00813E89">
        <w:rPr>
          <w:lang w:val="en-US"/>
        </w:rPr>
        <w:t>, especially in relation to</w:t>
      </w:r>
      <w:r w:rsidR="00EE1926">
        <w:rPr>
          <w:lang w:val="en-US"/>
        </w:rPr>
        <w:t xml:space="preserve"> </w:t>
      </w:r>
      <w:r w:rsidR="00F04CA7">
        <w:rPr>
          <w:lang w:val="en-US"/>
        </w:rPr>
        <w:t xml:space="preserve">the </w:t>
      </w:r>
      <w:r w:rsidR="00EE1926">
        <w:rPr>
          <w:lang w:val="en-US"/>
        </w:rPr>
        <w:t xml:space="preserve">data compression and </w:t>
      </w:r>
      <w:r w:rsidR="00F04CA7">
        <w:rPr>
          <w:lang w:val="en-US"/>
        </w:rPr>
        <w:t xml:space="preserve">data </w:t>
      </w:r>
      <w:r w:rsidR="00EE1926">
        <w:rPr>
          <w:lang w:val="en-US"/>
        </w:rPr>
        <w:t>pretreatment steps</w:t>
      </w:r>
      <w:r w:rsidR="008B7B74">
        <w:rPr>
          <w:lang w:val="en-US"/>
        </w:rPr>
        <w:t>.</w:t>
      </w:r>
      <w:r w:rsidR="00EE1926">
        <w:rPr>
          <w:lang w:val="en-US"/>
        </w:rPr>
        <w:t xml:space="preserve">  </w:t>
      </w:r>
      <w:r w:rsidR="007E0E11">
        <w:rPr>
          <w:lang w:val="en-US"/>
        </w:rPr>
        <w:t xml:space="preserve">  </w:t>
      </w:r>
    </w:p>
    <w:p w14:paraId="2B3AD0D3" w14:textId="5390EC43" w:rsidR="007E0E11" w:rsidRDefault="007A4B29" w:rsidP="00CF37F6">
      <w:pPr>
        <w:spacing w:line="480" w:lineRule="auto"/>
        <w:rPr>
          <w:lang w:val="en-US"/>
        </w:rPr>
      </w:pPr>
      <w:r>
        <w:rPr>
          <w:lang w:val="en-US"/>
        </w:rPr>
        <w:lastRenderedPageBreak/>
        <w:t>In this work, the capabil</w:t>
      </w:r>
      <w:r w:rsidR="00EE1926">
        <w:rPr>
          <w:lang w:val="en-US"/>
        </w:rPr>
        <w:t>ities of the combination of MSI</w:t>
      </w:r>
      <w:r>
        <w:rPr>
          <w:lang w:val="en-US"/>
        </w:rPr>
        <w:t xml:space="preserve"> </w:t>
      </w:r>
      <w:r w:rsidR="00813E89">
        <w:rPr>
          <w:lang w:val="en-US"/>
        </w:rPr>
        <w:t xml:space="preserve">with </w:t>
      </w:r>
      <w:r w:rsidR="00B662FD">
        <w:rPr>
          <w:lang w:val="en-US"/>
        </w:rPr>
        <w:t xml:space="preserve">different </w:t>
      </w:r>
      <w:r w:rsidR="00CF37F6">
        <w:rPr>
          <w:lang w:val="en-US"/>
        </w:rPr>
        <w:t xml:space="preserve">chemometric tools for </w:t>
      </w:r>
      <w:r>
        <w:rPr>
          <w:lang w:val="en-US"/>
        </w:rPr>
        <w:t xml:space="preserve">the analysis of multiple images </w:t>
      </w:r>
      <w:r w:rsidR="00951900">
        <w:rPr>
          <w:lang w:val="en-US"/>
        </w:rPr>
        <w:t>are</w:t>
      </w:r>
      <w:r w:rsidR="000B451C" w:rsidRPr="00234B3B">
        <w:rPr>
          <w:noProof/>
          <w:lang w:val="en-US"/>
        </w:rPr>
        <w:t xml:space="preserve"> assessed</w:t>
      </w:r>
      <w:r w:rsidR="000B451C">
        <w:rPr>
          <w:lang w:val="en-US"/>
        </w:rPr>
        <w:t xml:space="preserve"> </w:t>
      </w:r>
      <w:r>
        <w:rPr>
          <w:lang w:val="en-US"/>
        </w:rPr>
        <w:t xml:space="preserve">with the </w:t>
      </w:r>
      <w:r w:rsidR="00951900">
        <w:rPr>
          <w:lang w:val="en-US"/>
        </w:rPr>
        <w:t xml:space="preserve">goal to extract maximum </w:t>
      </w:r>
      <w:r>
        <w:rPr>
          <w:lang w:val="en-US"/>
        </w:rPr>
        <w:t>information</w:t>
      </w:r>
      <w:r w:rsidR="009C73A9">
        <w:rPr>
          <w:lang w:val="en-US"/>
        </w:rPr>
        <w:t xml:space="preserve"> </w:t>
      </w:r>
      <w:r w:rsidR="000B451C">
        <w:rPr>
          <w:lang w:val="en-US"/>
        </w:rPr>
        <w:t xml:space="preserve">from </w:t>
      </w:r>
      <w:r w:rsidR="00890EA2">
        <w:rPr>
          <w:lang w:val="en-US"/>
        </w:rPr>
        <w:t>th</w:t>
      </w:r>
      <w:r w:rsidR="00951900">
        <w:rPr>
          <w:lang w:val="en-US"/>
        </w:rPr>
        <w:t>em</w:t>
      </w:r>
      <w:r w:rsidR="009C73A9">
        <w:rPr>
          <w:lang w:val="en-US"/>
        </w:rPr>
        <w:t xml:space="preserve">. </w:t>
      </w:r>
      <w:r w:rsidR="00951900">
        <w:rPr>
          <w:lang w:val="en-US"/>
        </w:rPr>
        <w:t>In particular</w:t>
      </w:r>
      <w:r w:rsidR="009C73A9">
        <w:rPr>
          <w:lang w:val="en-US"/>
        </w:rPr>
        <w:t xml:space="preserve">, </w:t>
      </w:r>
      <w:r w:rsidR="008B7B74">
        <w:rPr>
          <w:lang w:val="en-US"/>
        </w:rPr>
        <w:t>MSI</w:t>
      </w:r>
      <w:r w:rsidR="009C73A9">
        <w:rPr>
          <w:lang w:val="en-US"/>
        </w:rPr>
        <w:t xml:space="preserve"> </w:t>
      </w:r>
      <w:r w:rsidR="00951900">
        <w:rPr>
          <w:lang w:val="en-US"/>
        </w:rPr>
        <w:t xml:space="preserve"> can </w:t>
      </w:r>
      <w:r w:rsidR="009C73A9">
        <w:rPr>
          <w:lang w:val="en-US"/>
        </w:rPr>
        <w:t xml:space="preserve">be a </w:t>
      </w:r>
      <w:r w:rsidR="00951900">
        <w:rPr>
          <w:lang w:val="en-US"/>
        </w:rPr>
        <w:t xml:space="preserve">powerful </w:t>
      </w:r>
      <w:r w:rsidR="009C73A9">
        <w:rPr>
          <w:lang w:val="en-US"/>
        </w:rPr>
        <w:t>compl</w:t>
      </w:r>
      <w:r w:rsidR="00616422">
        <w:rPr>
          <w:lang w:val="en-US"/>
        </w:rPr>
        <w:t>e</w:t>
      </w:r>
      <w:r w:rsidR="009C73A9">
        <w:rPr>
          <w:lang w:val="en-US"/>
        </w:rPr>
        <w:t xml:space="preserve">mentary tool in </w:t>
      </w:r>
      <w:r w:rsidR="006B35CA">
        <w:rPr>
          <w:lang w:val="en-US"/>
        </w:rPr>
        <w:t>metabol</w:t>
      </w:r>
      <w:r w:rsidR="009C73A9">
        <w:rPr>
          <w:lang w:val="en-US"/>
        </w:rPr>
        <w:t xml:space="preserve">omics studies </w:t>
      </w:r>
      <w:r w:rsidR="00951900">
        <w:rPr>
          <w:lang w:val="en-US"/>
        </w:rPr>
        <w:t xml:space="preserve">to get </w:t>
      </w:r>
      <w:r w:rsidR="009C73A9">
        <w:rPr>
          <w:lang w:val="en-US"/>
        </w:rPr>
        <w:t>spatial</w:t>
      </w:r>
      <w:r w:rsidR="00951900">
        <w:rPr>
          <w:lang w:val="en-US"/>
        </w:rPr>
        <w:t xml:space="preserve">, </w:t>
      </w:r>
      <w:r w:rsidR="006D413B">
        <w:rPr>
          <w:lang w:val="en-US"/>
        </w:rPr>
        <w:t>morphological</w:t>
      </w:r>
      <w:r w:rsidR="009C73A9">
        <w:rPr>
          <w:lang w:val="en-US"/>
        </w:rPr>
        <w:t xml:space="preserve"> and structural information </w:t>
      </w:r>
      <w:r w:rsidR="00951900">
        <w:rPr>
          <w:lang w:val="en-US"/>
        </w:rPr>
        <w:t xml:space="preserve">to </w:t>
      </w:r>
      <w:r w:rsidR="009C73A9">
        <w:rPr>
          <w:lang w:val="en-US"/>
        </w:rPr>
        <w:t xml:space="preserve">be used for disease diagnosis in biomedical studies or for </w:t>
      </w:r>
      <w:r w:rsidR="00951900">
        <w:rPr>
          <w:lang w:val="en-US"/>
        </w:rPr>
        <w:t xml:space="preserve">risk assessment in </w:t>
      </w:r>
      <w:r w:rsidR="00D440C9">
        <w:rPr>
          <w:lang w:val="en-US"/>
        </w:rPr>
        <w:t>environmental</w:t>
      </w:r>
      <w:r w:rsidR="00E10727">
        <w:rPr>
          <w:lang w:val="en-US"/>
        </w:rPr>
        <w:t xml:space="preserve"> </w:t>
      </w:r>
      <w:r w:rsidR="00951900">
        <w:rPr>
          <w:lang w:val="en-US"/>
        </w:rPr>
        <w:t xml:space="preserve">and global change </w:t>
      </w:r>
      <w:r w:rsidR="00E10727">
        <w:rPr>
          <w:lang w:val="en-US"/>
        </w:rPr>
        <w:t>research (</w:t>
      </w:r>
      <w:r w:rsidR="00E10727" w:rsidRPr="006C3A00">
        <w:rPr>
          <w:i/>
          <w:lang w:val="en-US"/>
        </w:rPr>
        <w:t>e. g.</w:t>
      </w:r>
      <w:r w:rsidR="00E10727">
        <w:rPr>
          <w:lang w:val="en-US"/>
        </w:rPr>
        <w:t xml:space="preserve"> </w:t>
      </w:r>
      <w:r w:rsidR="006C3A00">
        <w:rPr>
          <w:lang w:val="en-US"/>
        </w:rPr>
        <w:t>analyzing plant</w:t>
      </w:r>
      <w:r w:rsidR="009C73A9">
        <w:rPr>
          <w:lang w:val="en-US"/>
        </w:rPr>
        <w:t xml:space="preserve"> </w:t>
      </w:r>
      <w:r w:rsidR="00E10727">
        <w:rPr>
          <w:lang w:val="en-US"/>
        </w:rPr>
        <w:t xml:space="preserve">or animal </w:t>
      </w:r>
      <w:r w:rsidR="009C73A9">
        <w:rPr>
          <w:lang w:val="en-US"/>
        </w:rPr>
        <w:t>tissue</w:t>
      </w:r>
      <w:r w:rsidR="00E10727">
        <w:rPr>
          <w:lang w:val="en-US"/>
        </w:rPr>
        <w:t>s</w:t>
      </w:r>
      <w:r w:rsidR="009C73A9">
        <w:rPr>
          <w:lang w:val="en-US"/>
        </w:rPr>
        <w:t xml:space="preserve"> </w:t>
      </w:r>
      <w:r w:rsidR="00E10727">
        <w:rPr>
          <w:lang w:val="en-US"/>
        </w:rPr>
        <w:t xml:space="preserve">exposed </w:t>
      </w:r>
      <w:r w:rsidR="009C73A9">
        <w:rPr>
          <w:lang w:val="en-US"/>
        </w:rPr>
        <w:t>to environmental stress</w:t>
      </w:r>
      <w:r w:rsidR="00951900">
        <w:rPr>
          <w:lang w:val="en-US"/>
        </w:rPr>
        <w:t>ors</w:t>
      </w:r>
      <w:r w:rsidR="00E10727">
        <w:rPr>
          <w:lang w:val="en-US"/>
        </w:rPr>
        <w:t>)</w:t>
      </w:r>
      <w:r w:rsidR="005C1EDE">
        <w:rPr>
          <w:lang w:val="en-US"/>
        </w:rPr>
        <w:t xml:space="preserve"> </w:t>
      </w:r>
      <w:r w:rsidR="005C1EDE">
        <w:rPr>
          <w:lang w:val="en-US"/>
        </w:rPr>
        <w:fldChar w:fldCharType="begin">
          <w:fldData xml:space="preserve">LkMuLCBHb3V2ZWlhLCBELlIuLCBFcm5zdCwgTS4sIFRlaXhlaXJhLCBTLlAuLCBMb3BlcywgTi5Q
LiwgTWFzcyBzcGVjdHJvbWV0cnkgb2YgZmxhdm9ub2lkIHZpY2VuaW4tMiwgYmFzZWQgc3VubGln
aHQgYmFycmllcnMgaW4gTHljaG5vcGhvcmEgc3BlY2llcyAoMjAxNCkgU2NpIFJlcCwgNCwgcC4g
NDMwOS4gLCBQSUQ6IDI0NjAzNjE3OyBTbGVubywgTC4sIFZvbG1lciwgRC5BLiwgSW9uIGFjdGl2
YXRpb24gbWV0aG9kcyBmb3IgdGFuZGVtIG1hc3Mgc3BlY3Ryb21ldHJ5ICgyMDA0KSBKIE1hc3Mg
U3BlY3Ryb20sIDM5LCBwcC4gMTA5MS0xMTEyLiAsIENPSTogMTpDQVM6NTI4OkRDJTJCRDJjWHB0
MWFudEwwJTNELCBQSUQ6IDE1NDgxMDg0OyBTb2FyZXMsIE0uUy4sIGRhIFNpbHZhLCBELkYuLCBG
b3JpbSwgTS5SLiwgZGEgU2lsdmEsIE0uRi4sIEZlcm5hbmRlcywgSi5CLiwgVmllaXJhLCBQLkMu
LCBTaWx2YSwgRC5CLiwgTWFjaGFkbywgTS5BLiwgUXVhbnRpZmljYXRpb24gYW5kIGxvY2FsaXph
dGlvbiBvZiBoZXNwZXJpZGluIGFuZCBydXRpbiBpbiBDaXRydXMgc2luZW5zaXMgZ3JhZnRlZCBv
biBDLiBsaW1vbmlhIGFmdGVyIFh5bGVsbGEgZmFzdGlkaW9zYSBpbmZlY3Rpb24gYnkgSFBMQy1V
ViBhbmQgTUFMREkgaW1hZ2luZyBtYXNzIHNwZWN0cm9tZXRyeSAoMjAxNSkgUGh5dG9jaGVtaXN0
cnksIDExNSwgcHAuIDE2MS0xNzAuICwgQ09JOiAxOkNBUzo1Mjg6REMlMkJDMk1YanQxYXJ1clkl
M0QsIFBJRDogMjU3NDk2MTc7IFNvbHR3aXNjaCwgSi4sIEfDtnJpdHosIEcuLCBKdW5nbWFubiwg
Si5ILiwgS2lzcywgQS4sIFNtaXRoLCBELkYuLCBFbGxpcywgUy5SLiwgSGVlcmVuLCBSLk0uQS4s
IE1BTERJIG1hc3Mgc3BlY3Ryb21ldHJ5IGltYWdpbmcgaW4gbWljcm9zY29wZSBtb2RlIHdpdGgg
aW5mcmFyZWQgbGFzZXJzOiBieXBhc3NpbmcgdGhlIGRpZmZyYWN0aW9uIGxpbWl0cyAoMjAxNCkg
QW5hbCBDaGVtLCA4NiwgcHAuIDMyMS0zMjUuICwgQ09JOiAxOkNBUzo1Mjg6REMlMkJDM3NYaHZW
MnJzcjNJLCBQSUQ6IDI0MzA4NDQ3OyBTb2x0d2lzY2gsIEouLCBLZXR0bGluZywgSC4sIFZlbnMt
Q2FwcGVsbCwgUy4sIFdpZWdlbG1hbm4sIE0uLCBNdXRoaW5nLCBKLiwgRHJlaXNld2VyZCwgSy4s
IE1hc3Mgc3BlY3Ryb21ldHJ5IGltYWdpbmcgd2l0aCBsYXNlci1pbmR1Y2VkIHBvc3Rpb25pemF0
aW9uICgyMDE1KSBTY2llbmNlLCAzNDgsIHBwLiAyMTEtMjE1LiAsIENPSTogMTpDQVM6NTI4OkRD
JTJCQzJNWGx2VjJtdGJjJTNELCBQSUQ6IDI1NzQ1MDY0OyBTcGFydmVybywgTC5KLiwgQW1vc2Nh
dG8sIEEuQS4sIERpeG9uLCBDLkUuLCBMb25nLCBKLkIuLCBLb2NoYW5laywgUC5NLiwgUGl0dCwg
Qi5SLiwgQmF5xLFyLCBILiwgS2FnYW4sIFYuRS4sIE1hcHBpbmcgb2YgcGhvc3Bob2xpcGlkcyBi
eSBNQUxESSBpbWFnaW5nIChNQUxESS1NU0kpOiByZWFsaXRpZXMgYW5kIGV4cGVjdGF0aW9ucyAo
MjAxMikgQ2hlbSBQaHlzIExpcGlkcywgMTY1LCBwcC4gNTQ1LTU2Mi4gLCBDT0k6IDE6Q0FTOjUy
ODpEQyUyQkMzOFhodDFha3RMck4sIFBJRDogMjI2OTIxMDQ7IFNwZW5nbGVyLCBCLiwgTWFzcyBz
cGVjdHJvbWV0cnkgaW1hZ2luZyBvZiBiaW9tb2xlY3VsYXIgaW5mb3JtYXRpb24gKDIwMTUpIEFu
YWwgQ2hlbSwgODcsIHBwLiA2NC04Mi4gLCBDT0k6IDE6Q0FTOjUyODpEQyUyQkMyY1hpdFZLcXM3
N0wsIFBJRDogMjU0OTAxOTA7IFNwZW5nbGVyLCBCLiwgS2F1Zm1hbm4sIE0uSC5SLiwgRGV2ZWxv
cG1lbnQgb2YgYSBuZXcgc2Nhbm5pbmcgVVYtbGFzZXIgbWljcm9wcm9iZSBmb3IgaW9uIGltYWdp
bmcgYW5kIGNvbmZvY2FsIG1pY3Jvc2NvcHkgKDE5OTQpIFByb2NlZWRpbmdzIG9mIHRoZSA0Mm5k
IEFTTVMgY29uZmVyZW5jZSBvbiBtYXNzIHNwZWN0cm9tZXRyeSBhbmQgYWxsaWVkIHRvcGljcywg
TWF5IDI54oCTSnVuZSwgMyAoMTk5NCkuICwgQ2hpY2FnbzogSWxsaW5vaXMuIEFTTVM7IFN0YXVi
ZXIsIEouLCBNYWNBbGVlc2UsIEwuLCBGcmFuY2ssIEouLCBDbGF1ZGUsIEUuLCBTbmVsLCBNLiwg
S2FsZXRhcywgQi5LLiwgV2llbCwgSS5NLiwgSGVlcmVuLCBSLk0uLCBPbi10aXNzdWUgcHJvdGVp
biBpZGVudGlmaWNhdGlvbiBhbmQgaW1hZ2luZyBieSBNQUxESS1pb24gbW9iaWxpdHkgbWFzcyBz
cGVjdHJvbWV0cnkgKDIwMTApIEogQW0gU29jIE1hc3MgU3BlY3Ryb20sIDIxLCBwcC4gMzM4LTM0
Ny4gLCBDT0k6IDE6Q0FTOjUyODpEQyUyQkMzY1hpdGxTbnRiayUzRCwgUElEOiAxOTkyNjMwMTsg
U3VtbmVyLCBMLlcuLCBMZWksIFouLCBOaWtvbGF1LCBCLkouLCBTYWl0bywgSy4sIE1vZGVybiBw
bGFudCBtZXRhYm9sb21pY3M6IGFkdmFuY2VkIG5hdHVyYWwgcHJvZHVjdCBnZW5lIGRpc2NvdmVy
aWVzLCBpbXByb3ZlZCB0ZWNobm9sb2dpZXMsIGFuZCBmdXR1cmUgcHJvc3BlY3RzICgyMDE1KSBO
YXQgUHJvZCBSZXAsIDMyLCBwcC4gMjEyLTIyOS4gLCBDT0k6IDE6Q0FTOjUyODpEQyUyQkMyY1ho
dlZTaXU3YkssIFBJRDogMjUzNDIyOTM7IFN1c3N1bGluaSwgQS4sIFdpZW5lciwgRS4sIE1hcm5p
dHosIFQuLCBXdSwgQi4sIE11bGxlciwgQi4sIEhhbW0sIEIuLCBTYWJpbmUgQmVja2VyLCBKLiwg
UXVhbnRpdGF0aXZlIGltYWdpbmcgb2YgdGhlIHRpc3N1ZSBjb250cmFzdCBhZ2VudCBbR2QoRFRQ
QSldKDIpKC0pIGluIGFydGljdWxhciBjYXJ0aWxhZ2UgYnkgbGFzZXIgYWJsYXRpb24gaW5kdWN0
aXZlbHkgY291cGxlZCBwbGFzbWEgbWFzcyBzcGVjdHJvbWV0cnkgKDIwMTMpIENvbnRyYXN0IE1l
ZGlhIE1vbCBJbWFnaW5nLCA4LCBwcC4gMjA0LTIwOS4gLCBDT0k6IDE6Q0FTOjUyODpEQyUyQkMz
OFhodlZ5bnM3N0wsIFBJRDogMjMyODEyOTM7IFN2YXRvxaEsIEEuLCBNYXNzIHNwZWN0cm9tZXRy
aWMgaW1hZ2luZyBvZiBzbWFsbCBtb2xlY3VsZXMgKDIwMTApIFRyZW5kcyBCaW90ZWNobm9sLCAy
OCwgcHAuIDQyNS00MzQuICwgUElEOiAyMDU4MDExMDsgU3llZCwgUy5VLiwgRWlqa2VsLCBHLkIu
LCBNYWhlciwgUy4sIEtpc3RlbWFrZXIsIFAuLCBUYXlsb3IsIFMuLCBIZWVyZW4sIFIuTS4sIEEg
bWljcm9waXhlbGF0ZWQgaW9uLWltYWdpbmcgZGV0ZWN0b3IgZm9yIG1hc3MgcmVzb2x1dGlvbiBl
bmhhbmNlbWVudCBvZiBhIFFNUyBpbnN0cnVtZW50ICgyMDE1KSBBbmFsIEJpb2FuYWwgQ2hlbSwg
NDA3LCBwcC4gMjA1NS0yMDYyLiAsIENPSTogMTpDQVM6NTI4OkRDJTJCQzJjWGhzMUttdHJyUCwg
UElEOiAyNTI3MDg2NTsgU3lrYSwgSi5FLlAuLCBDb29uLCBKLkouLCBTY2hyb2VkZXIsIE0uSi4s
IFNoYWJhbm93aXR6LCBKLiwgSHVudCwgRC5GLiwgUGVwdGlkZSBhbmQgcHJvdGVpbiBzZXF1ZW5j
ZSBhbmFseXNpcyBieSBlbGVjdHJvbiB0cmFuc2ZlciBkaXNzb2NpYXRpb24gbWFzcyBzcGVjdHJv
bWV0cnkgKDIwMDQpIFByb2MgTmF0bCBBY2FkIFNjaSBVU0EsIDEwMSwgcHAuIDk1MjgtOTUzMy4g
LCBDT0k6IDE6Q0FTOjUyODpEQyUyQkQyY1hsdlZhaHM3MCUzRCwgUElEOiAxNTIxMDk4MzsgVGFp
cmEsIFMuLCBTdWdpdXJhLCBZLiwgTW9yaXRha2UsIFMuLCBTaGltbWEsIFMuLCBJY2hpeWFuYWdp
LCBZLiwgU2V0b3UsIE0uLCBOYW5vcGFydGljbGUtYXNzaXN0ZWQgbGFzZXIgZGVzb3JwdGlvbi9p
b25pemF0aW9uIGJhc2VkIG1hc3MgaW1hZ2luZyB3aXRoIGNlbGx1bGFyIHJlc29sdXRpb24gKDIw
MDgpIEFuYWwgQ2hlbSwgODAsIHBwLiA0NzYxLTQ3NjYuICwgQ09JOiAxOkNBUzo1Mjg6REMlMkJE
MWNYbHZGU2dzN3MlM0QsIFBJRDogMTg0NzY3MjE7IFRhaXJhLCBTLiwgU2hpbW1hLCBTLiwgT3Nh
a2EsIEkuLCBLYW5la28sIEQuLCBJY2hpeWFuYWdpLCBZLiwgSWtlZGEsIFIuLCBLb25pc2hpLUth
d2FtdXJhLCBZLiwgS29tYXRzdSwgSy4sIE1hc3Mgc3BlY3Ryb21ldHJ5IGltYWdpbmcgb2YgdGhl
IGNhcHNhaWNpbiBsb2NhbGl6YXRpb24gaW4gdGhlIENhcHNpY3VtIGZydWl0cyAoMjAxMikgSW50
IEogQmlvdGVjaG5vbCBXZWxsbmVzcyBJbmQsIDEsIHBwLiA2MS02NS4gLCBDT0k6IDE6Q0FTOjUy
ODpEQyUyQkMzOFhoc1ZPanNiN047IFRhdGEsIEEuLCBNb250ZW11cnJvLCBDLiwgUG9yY2FyaSwg
QS5NLiwgU2lsdmEsIEsuQy4sIExvcGVzIGRlIEZhcmlhLCBKLkIuLCBFYmVybGluLCBNLk4uLCBT
cGF0aWFsIGRpc3RyaWJ1dGlvbiBvZiB0aGVvYnJvbWluZeKAlGEgbG93IE1XIGRydWfigJRpbiB0
aXNzdWVzIHZpYSBtYXRyaXgtZnJlZSBOQUxESS1NUyBpbWFnaW5nICgyMDE0KSBEcnVnIFRlc3Qg
QW5hbCwgNiwgcHAuIDk0OS05NTIuICwgQ09JOiAxOkNBUzo1Mjg6REMlMkJDMmNYaHQxV2t0N3pO
LCBQSUQ6IDI1MDY2OTU3OyBUYXRhLCBBLiwgUGVyZXosIEMuLCBIYW1pZCwgVC4sIEJheWZpZWxk
LCBNLiwgSWZhLCBELiwgQW5hbHlzaXMgb2YgbWV0YWJvbGljIGNoYW5nZXMgaW4gcGxhbnQgcGF0
aG9zeXN0ZW1zIGJ5IGltcHJpbnQgaW1hZ2luZyBERVNJLU1TICgyMDE1KSBKIEFtIFNvYyBNYXNz
IFNwZWN0cm9tLCAyNiwgcHAuIDY0MS02NDguICwgQ09JOiAxOkNBUzo1Mjg6REMlMkJDMmNYaXRG
S2xzTDNPLCBQSUQ6IDI1NTEwOTI3OyBUaGllcnktTGF2ZW5hbnQsIEcuLCBaYXZhbGluLCBBLkku
LCBDYXByaW9saSwgUi5NLiwgVGFyZ2V0ZWQgbXVsdGlwbGV4IGltYWdpbmcgbWFzcyBzcGVjdHJv
bWV0cnkgaW4gdHJhbnNtaXNzaW9uIGdlb21ldHJ5IGZvciBzdWJjZWxsdWxhciBzcGF0aWFsIHJl
c29sdXRpb24gKDIwMTMpIEogQW0gU29jIE1hc3MgU3BlY3Ryb20sIDI0LCBwcC4gNjA5LTYxNC4g
LCBDT0k6IDE6Q0FTOjUyODpEQyUyQkMzc1hsczFlaXNMWSUzRCwgUElEOiAyMzM5NzEzODsgVGh1
bmlnLCBKLiwgSGFuc2VuLCBTLkguLCBKYW5mZWx0LCBDLiwgQW5hbHlzaXMgb2Ygc2Vjb25kYXJ5
IHBsYW50IG1ldGFib2xpdGVzIGJ5IGluZGlyZWN0IGRlc29ycHRpb24gZWxlY3Ryb3NwcmF5IGlv
bml6YXRpb24gaW1hZ2luZyBtYXNzIHNwZWN0cm9tZXRyeSAoMjAxMSkgQW5hbCBDaGVtLCA4Mywg
cHAuIDMyNTYtMzI1OS4gLCBDT0k6IDE6Q0FTOjUyODpEQyUyQkMzTVhrc0ZhbHRiWSUzRCwgUElE
OiAyMTQ3MzYzNjsgVG9tbGluc29uLCBMLiwgRnVjaHNlciwgSi4sIEZ1dHRlcmVyLCBBLiwgQmF1
bWVydCwgTS4sIEhhc3NhbGwsIEQuRy4sIFdlc3QsIEEuLCBNYXJzaGFsbCwgUC5TLiwgVXNpbmcg
YSBzaW5nbGUsIGhpZ2ggbWFzcyByZXNvbHV0aW9uIG1hc3Mgc3BlY3Ryb21ldHJ5IHBsYXRmb3Jt
IHRvIGludmVzdGlnYXRlIGlvbiBzdXBwcmVzc2lvbiBlZmZlY3RzIG9ic2VydmVkIGR1cmluZyB0
aXNzdWUgaW1hZ2luZyAoMjAxNCkgUmFwaWQgQ29tbXVuIE1hc3MgU3BlY3Ryb20sIDI4LCBwcC4g
OTk1LTEwMDMuICwgQ09JOiAxOkNBUzo1Mjg6REMlMkJDMmNYbHRGR2tzcjAlM0QsIFBJRDogMjQ2
Nzc1MjA7IFZhaWtraW5lbiwgQS4sIFNocmVzdGhhLCBCLiwgS2F1cHBpbGEsIFQuSi4sIFZlcnRl
cywgQS4sIEtvc3RpYWluZW4sIFIuLCBJbmZyYXJlZCBsYXNlciBhYmxhdGlvbiBhdG1vc3BoZXJp
YyBwcmVzc3VyZSBwaG90b2lvbml6YXRpb24gbWFzcyBzcGVjdHJvbWV0cnkgKDIwMTIpIEFuYWwg
Q2hlbSwgODQsIHBwLiAxNjMwLTE2MzYuICwgQ09JOiAxOkNBUzo1Mjg6REMlMkJDMzhYaXZWV2t1
ZyUzRCUzRCwgUElEOiAyMjI0MjYyNjsgVmFpa2tpbmVuLCBBLiwgU2hyZXN0aGEsIEIuLCBOYXph
cmlhbiwgSi4sIEtvc3RpYWluZW4sIFIuLCBWZXJ0ZXMsIEEuLCBLYXVwcGlsYSwgVC5KLiwgU2lt
dWx0YW5lb3VzIGRldGVjdGlvbiBvZiBub25wb2xhciBhbmQgcG9sYXIgY29tcG91bmRzIGJ5IGhl
YXQtYXNzaXN0ZWQgbGFzZXIgYWJsYXRpb24gZWxlY3Ryb3NwcmF5IGlvbml6YXRpb24gbWFzcyBz
cGVjdHJvbWV0cnkgKDIwMTMpIEFuYWwgQ2hlbSwgODUsIHBwLiAxNzctMTg0LiAsIENPSTogMTpD
QVM6NTI4OkRDJTJCQzM4WGhzbEtoczdiTiwgUElEOiAyMzE5OTA1MTsgVmFuIGRlIFBsYXMsIFIu
LCBZYW5nLCBKLiwgU3ByYWdnaW5zLCBKLiwgQ2FwcmlvbGksIFIuTS4sIEltYWdlIGZ1c2lvbiBv
ZiBtYXNzIHNwZWN0cm9tZXRyeSBhbmQgbWljcm9zY29weTogYSBtdWx0aW1vZGFsaXR5IHBhcmFk
aWdtIGZvciBtb2xlY3VsYXIgdGlzc3VlIG1hcHBpbmcgKDIwMTUpIE5hdCBNZXRob2RzLCAxMiwg
cHAuIDM2Ni0zNzIuICwgUElEOiAyNTcwNzAyODsgdmFuIEhvdmUsIEUuUi4sIFNtaXRoLCBELkYu
LCBGb3JuYWksIEwuLCBHbHVuZGUsIEsuLCBIZWVyZW4sIFIuTS4sIEFuIGFsdGVybmF0aXZlIHBh
cGVyIGJhc2VkIHRpc3N1ZSB3YXNoaW5nIG1ldGhvZCBmb3IgbWFzcyBzcGVjdHJvbWV0cnkgaW1h
Z2luZzogbG9jYWxpemVkIHdhc2hpbmcgYW5kIGZyYWdpbGUgdGlzc3VlIGFuYWx5c2lzICgyMDEx
KSBKIEFtIFNvYyBNYXNzIFNwZWN0cm9tLCAyMiwgcHAuIDE4ODUtMTg5MC4gLCBQSUQ6IDIxOTUy
OTAxOyBWZWxpY2tvdmljLCBELiwgSGVyZGllciwgSC4sIFBoaWxpcHBlLCBHLiwgTWFyaW9uLCBE
LiwgUm9nbmlhdXgsIEguLCBCYWthbiwgQi4sIE1hdHJpeC1hc3Npc3RlZCBsYXNlciBkZXNvcnB0
aW9uL2lvbml6YXRpb24gbWFzcyBzcGVjdHJvbWV0cnkgaW1hZ2luZzogYSBwb3dlcmZ1bCB0b29s
IGZvciBwcm9iaW5nIHRoZSBtb2xlY3VsYXIgdG9wb2xvZ3kgb2YgcGxhbnQgY3V0aW4gcG9seW1l
ciAoMjAxNCkgUGxhbnQgSiwgODAsIHBwLiA5MjYtOTM1LiAsIENPSTogMTpDQVM6NTI4OkRDJTJC
QzJjWGl0VmFtczduSSwgUElEOiAyNTI4MDAyMTsgVmVsacSNa292acSHLCBELiwgUm9wYXJ0eiwg
RC4sIEd1aWxsb24sIEYuLCBTYXVsbmllciwgTC4sIFJvZ25pYXV4LCBILiwgTmV3IGluc2lnaHRz
IGludG8gdGhlIHN0cnVjdHVyYWwgYW5kIHNwYXRpYWwgdmFyaWFiaWxpdHkgb2YgY2VsbC13YWxs
IHBvbHlzYWNjaGFyaWRlcyBkdXJpbmcgd2hlYXQgZ3JhaW4gZGV2ZWxvcG1lbnQsIGFzIHJldmVh
bGVkIHRocm91Z2ggTUFMREkgbWFzcyBzcGVjdHJvbWV0cnkgaW1hZ2luZyAoMjAxNCkgSiBFeHAg
Qm90LCA2NSwgcHAuIDIwNzktMjA5MS4gLCBQSUQ6IDI0NjAwMDE4OyBWcmtvc2xhdiwgVi4sIE11
Y2ssIEEuLCBDdmFja2EsIEouLCBTdmF0b3MsIEEuLCBNQUxESSBpbWFnaW5nIG9mIG5ldXRyYWwg
Y3V0aWN1bGFyIGxpcGlkcyBpbiBpbnNlY3RzIGFuZCBwbGFudHMgKDIwMTApIEogQW0gU29jIE1h
c3MgU3BlY3Ryb20sIDIxLCBwcC4gMjIwLTIzMS4gLCBDT0k6IDE6Q0FTOjUyODpEQyUyQkMzY1ho
dFZha3NiZyUzRCwgUElEOiAxOTkxMDIxMDsgV2FuZywgWC4sIEhhbiwgSi4sIENob3UsIEEuLCBZ
YW5nLCBKLiwgUGFuLCBKLiwgQm9yY2hlcnMsIEMuSC4sIEh5ZHJveHlmbGF2b25lcyBhcyBhIG5l
dyBmYW1pbHkgb2YgbWF0cmljZXMgZm9yIE1BTERJIHRpc3N1ZSBpbWFnaW5nICgyMDEzKSBBbmFs
IENoZW0sIDg1LCBwcC4gNzU2Ni03NTczLiAsIENPSTogMTpDQVM6NTI4OkRDJTJCQzNzWGh0RlNu
czdmUCwgUElEOiAyMzg5NTIyOTsgV2VpZG5lciwgUy4sIFNjaHVsdHplLCBSLkQuLCBFbnRoYWxl
ciwgQi4sIE1hdHJpeC1hc3Npc3RlZCBsYXNlciBkZXNvcnB0aW9uL2lvbml6YXRpb24gaW1hZ2lu
ZyBtYXNzIHNwZWN0cm9tZXRyeSBvZiBwb2xsZW4gZ3JhaW5zIGFuZCB0aGVpciBtaXh0dXJlcyAo
MjAxMykgUmFwaWQgQ29tbXVuIE1hc3MgU3BlY3Ryb20sIDI3LCBwcC4gODk2LTkwMy4gLCBDT0k6
IDE6Q0FTOjUyODpEQyUyQkMzc1hrdFYycXNyNCUzRCwgUElEOiAyMzQ5NTA1OTsgV2lqZXR1bmdl
LCBDLkQuLCBTYWVlZCwgSS4sIEhhbGdhbXVnZSwgUy5LLiwgQm91Z2h0b24sIEIuLCBSb2Vzc25l
ciwgVS4sIFVuc3VwZXJ2aXNlZCBsZWFybmluZyBmb3IgZXhwbG9yaW5nIE1BTERJIGltYWdpbmcg
bWFzcyBzcGVjdHJvbWV0cnkg4oCYb21pY3PigJkgZGF0YS4gSW46IDIwMTQgN3RoIGludGVybmF0
aW9uYWwgY29uZmVyZW5jZSBvbiBpbmZvcm1hdGlvbiBhbmQgYXV0b21hdGlvbiBmb3Igc3VzdGFp
bmFiaWxpdHkgKElDSUFmUykgKDIwMTQpIHBwIDHigJM2OyBXaXNlbWFuLCBKLk0uLCBJZmEsIEQu
Ui4sIFNvbmcsIFEuLCBDb29rcywgUi5HLiwgVGlzc3VlIGltYWdpbmcgYXQgYXRtb3NwaGVyaWMg
cHJlc3N1cmUgdXNpbmcgZGVzb3JwdGlvbiBlbGVjdHJvc3ByYXkgaW9uaXphdGlvbiAoREVTSSkg
bWFzcyBzcGVjdHJvbWV0cnkgKDIwMDYpIEFuZ2V3IENoZW0gSW50IEVkIEVuZ2wsIDQ1LCBwcC4g
NzE4OC03MTkyLiAsIENPSTogMTpDQVM6NTI4OkRDJTJCRDI4WGh0MUNsdGI3TiwgUElEOiAxNzAw
MTcyMTsgV29vLCBILi1LLiwgTm9ydGhlbiwgVC5SLiwgWWFuZXMsIE8uLCBTaXV6ZGFrLCBHLiwg
TmFub3N0cnVjdHVyZS1pbml0aWF0b3IgbWFzcyBzcGVjdHJvbWV0cnk6IGEgcHJvdG9jb2wgZm9y
IHByZXBhcmluZyBhbmQgYXBwbHlpbmcgTklNUyBzdXJmYWNlcyBmb3IgaGlnaC1zZW5zaXRpdml0
eSBtYXNzIGFuYWx5c2lzICgyMDA4KSBOYXQgUHJvdG9jb2xzLCAzLCBwcC4gMTM0MS0xMzQ5LiAs
IENPSTogMTpDQVM6NTI4OkRDJTJCRDFjWGh0VlNpc0x2TCwgUElEOiAxODcxNDMwMjsgV3UsIEgu
UC4sIFl1LCBDLkouLCBMaW4sIEMuWS4sIExpbiwgWS5ILiwgVHNlbmcsIFcuTC4sIEdvbGQgbmFu
b3BhcnRpY2xlcyBhcyBhc3Npc3RlZCBtYXRyaWNlcyBmb3IgdGhlIGRldGVjdGlvbiBvZiBiaW9t
b2xlY3VsZXMgaW4gYSBoaWdoLXNhbHQgc29sdXRpb24gdGhyb3VnaCBsYXNlciBkZXNvcnB0aW9u
L2lvbml6YXRpb24gbWFzcyBzcGVjdHJvbWV0cnkgKDIwMDkpIEogQW0gU29jIE1hc3MgU3BlY3Ry
b20sIDIwLCBwcC4gODc1LTg4Mi4gLCBDT0k6IDE6Q0FTOjUyODpEQyUyQkQxTVhrc2x5a3RMWSUz
RCwgUElEOiAxOTIxMTI2MjsgV3UsIEMuLCBEaWxsLCBBLkwuLCBFYmVybGluLCBMLlMuLCBDb29r
cywgUi5HLiwgSWZhLCBELlIuLCBNYXNzIHNwZWN0cm9tZXRyeSBpbWFnaW5nIHVuZGVyIGFtYmll
bnQgY29uZGl0aW9ucyAoMjAxMykgTWFzcyBTcGVjdHJvbSBSZXYsIDMyLCBwcC4gMjE4LTI0My4g
LCBDT0k6IDE6Q0FTOjUyODpEQyUyQkMzc1hsdkZXZ3VybyUzRCwgUElEOiAyMjk5NjYyMTsgWWFu
ZywgSC4sIExpdSwgTi4sIFFpdSwgWC4sIExpdSwgUy4sIEEgbmV3IG1ldGhvZCBmb3IgYW5hbHlz
aXMgb2YgZGlzdWxmaWRlLWNvbnRhaW5pbmcgcHJvdGVpbnMgYnkgbWF0cml4LWFzc2lzdGVkIGxh
c2VyIGRlc29ycHRpb24gaW9uaXphdGlvbiAoTUFMREkpIG1hc3Mgc3BlY3Ryb21ldHJ5ICgyMDA5
KSBKIEFtIFNvYyBNYXNzIFNwZWN0cm9tLCAyMCwgcHAuIDIyODQtMjI5My4gLCBDT0k6IDE6Q0FT
OjUyODpEQyUyQkQxTVhoc1ZDcnRiYkksIFBJRDogMTk4MTU0MjY7IFllLCBILiwgR2VtcGVybGlu
ZSwgRS4sIFZlbmthdGVzaHdhcmFuLCBNLiwgQ2hlbiwgUi4sIERlbGF1eCwgUC5NLiwgSG93ZXMt
UG9kb2xsLCBNLiwgQW5lLCBKLk0uLCBMaSwgTC4sIE1BTERJIG1hc3Mgc3BlY3Ryb21ldHJ5LWFz
c2lzdGVkIG1vbGVjdWxhciBpbWFnaW5nIG9mIG1ldGFib2xpdGVzIGR1cmluZyBuaXRyb2dlbiBm
aXhhdGlvbiBpbiB0aGUgTWVkaWNhZ28gdHJ1bmNhdHVsYeKAk1Npbm9yaGl6b2JpdW0gbWVsaWxv
dGkgc3ltYmlvc2lzICgyMDEzKSBQbGFudCBKLCA3NSwgcHAuIDEzMC0xNDUuICwgQ09JOiAxOkNB
Uzo1Mjg6REMlMkJDM3NYcHMxQ2lzTDQlM0QsIFBJRDogMjM1NTE2MTk7IFlvc2hpbXVyYSwgWS4s
IEVub21vdG8sIEguLCBNb3JpeWFtYSwgVC4sIEthd2FtdXJhLCBZLiwgU2V0b3UsIE0uLCBaYWlt
YSwgTi4sIFZpc3VhbGl6YXRpb24gb2YgYW50aG9jeWFuaW4gc3BlY2llcyBpbiByYWJiaXRleWUg
Ymx1ZWJlcnJ5IFZhY2Npbml1bSBhc2hlaSBieSBtYXRyaXgtYXNzaXN0ZWQgbGFzZXIgZGVzb3Jw
dGlvbi9pb25pemF0aW9uIGltYWdpbmcgbWFzcyBzcGVjdHJvbWV0cnkgKDIwMTIpIEFuYWwgQmlv
YW5hbCBDaGVtLCA0MDMsIHBwLiAxODg1LTE4OTUuICwgQ09JOiAxOkNBUzo1Mjg6REMlMkJDMzhY
anNWV2x1cm8lM0QsIFBJRDogMjIzOTkxMjA7IFlvc2hpbXVyYSwgWS4sIFphaW1hLCBOLiwgTW9y
aXlhbWEsIFQuLCBLYXdhbXVyYSwgWS4sIERpZmZlcmVudCBsb2NhbGl6YXRpb24gcGF0dGVybnMg
b2YgYW50aG9jeWFuaW4gc3BlY2llcyBpbiB0aGUgcGVyaWNhcnAgb2YgYmxhY2sgcmljZSByZXZl
YWxlZCBieSBpbWFnaW5nIG1hc3Mgc3BlY3Ryb21ldHJ5ICgyMDEyKSBQTG9TIE9ORSwgNywgcC4g
ZTMxMjg1LiAsIENPSTogMTpDQVM6NTI4OkRDJTJCQzM4WGp0MVNudXIwJTNELCBQSUQ6IDIyMzYz
NjA1OyBaYWltYSwgTi4sIEdvdG8tSW5vdWUsIE4uLCBIYXlhc2FrYSwgVC4sIFNldG91LCBNLiwg
QXBwbGljYXRpb24gb2YgaW1hZ2luZyBtYXNzIHNwZWN0cm9tZXRyeSBmb3IgdGhlIGFuYWx5c2lz
IG9mIE9yeXphIHNhdGl2YSByaWNlICgyMDEwKSBSYXBpZCBDb21tdW4gTWFzcyBTcGVjdHJvbSwg
MjQsIHBwLiAyNzIzLTI3MjkuICwgQ09JOiAxOkNBUzo1Mjg6REMlMkJDM2NYaHRGV2h1N3JKLCBQ
SUQ6IDIwODE0OTc4OyBaaGFuZywgVy4sIEZyYW5jbywgQy4sIEN1cnRpbiwgQy4sIENvbm4sIFMu
LCBUbyBzdHJldGNoIHRoZSBib3VuZGFyeSBvZiBzZWNvbmRhcnkgbWV0YWJvbGl0ZSBwcm9kdWN0
aW9uIGluIHBsYW50IGNlbGwtYmFzZWQgYmlvcHJvY2Vzc2luZzogYW50aG9jeWFuaW4gYXMgYSBj
YXNlIHN0dWR5ICgyMDA0KSBKIEJpb21lZCBCaW90ZWNobm9sLCAyMDA0LCBwcC4gMjY0LTI3MS4g
LCBQSUQ6IDE1NTc3MTg4OyBaaGFuZywgSC4sIENoYSwgUy4sIFlldW5nLCBFLlMuLCBDb2xsb2lk
YWwgZ3JhcGhpdGUtYXNzaXN0ZWQgbGFzZXIgZGVzb3JwdGlvbi9pb25pemF0aW9uIE1TIGFuZCBN
U24gb2Ygc21hbGwgbW9sZWN1bGVzLiAyLiBEaXJlY3QgcHJvZmlsaW5nIGFuZCBNUyBpbWFnaW5n
IG9mIHNtYWxsIG1ldGFib2xpdGVzIGZyb20gZnJ1aXRzICgyMDA3KSBBbmFsIENoZW0sIDc5LCBw
cC4gNjU3NS02NTg0LiAsIENPSTogMTpDQVM6NTI4OkRDJTJCRDJzWG90bENydXJjJTNELCBQSUQ6
IDE3NjY1ODc0OyBaaG91LCBDLiwgTGksIFEuLCBDaGlhbmcsIFYuTC4sIEx1Y2lhLCBMLkEuLCBH
cmlmZmlzLCBELlAuLCBDaGVtaWNhbCBhbmQgc3BhdGlhbCBkaWZmZXJlbnRpYXRpb24gb2Ygc3ly
aW5neWwgYW5kIGd1YWlhY3lsIGxpZ25pbnMgaW4gcG9wbGFyIHdvb2QgdmlhIHRpbWUtb2YtZmxp
Z2h0IHNlY29uZGFyeSBpb24gbWFzcyBzcGVjdHJvbWV0cnkgKDIwMTEpIEFuYWwgQ2hlbSwgODMs
IHBwLiA3MDIwLTcwMjYuICwgQ09JOiAxOkNBUzo1Mjg6REMlMkJDM01YaHRWeWxzcm5JLCBQSUQ6
IDIxODUxMDY1OyBab2x0w6FuLCBULiwgV2lzZW1hbiwgSi5NLiwgR29sb2dhbiwgQi4sIENvb2tz
LCBSLkcuLCBNYXNzIHNwZWN0cm9tZXRyeSBzYW1wbGluZyB1bmRlciBhbWJpZW50IGNvbmRpdGlv
bnMgd2l0aCBkZXNvcnB0aW9uIGVsZWN0cm9zcHJheSBpb25pemF0aW9uICgyMDA0KSBTY2llbmNl
LCAzMDYsIHBwLiA0NzEtNDczOyBadWJhcmV2LCBSLkEuLCBIb3JuLCBELk0uLCBGcmlkcmlrc3Nv
biwgRS5LLiwgS2VsbGVoZXIsIE4uTC4sIEtydWdlciwgTi5BLiwgTGV3aXMsIE0uQS4sIENhcnBl
bnRlciwgQi5LLiwgTWNMYWZmZXJ0eSwgRi5XLiwgRWxlY3Ryb24gY2FwdHVyZSBkaXNzb2NpYXRp
b24gZm9yIHN0cnVjdHVyYWwgY2hhcmFjdGVyaXphdGlvbiBvZiBtdWx0aXBseSBjaGFyZ2VkIHBy
b3RlaW4gY2F0aW9ucyAoMjAwMCkgQW5hbCBDaGVtLCA3MiwgcHAuIDU2My01NzMuICwgQ09JOiAx
OkNBUzo1Mjg6REMlMkJEM2NYbXNGZWcsIFBJRDogMTA2OTUxNDM8L2VsZWN0cm9uaWMtcmVzb3Vy
Y2UtbnVtPjxyZW1vdGUtZGF0YWJhc2UtbmFtZT5TY29wdXM8L3JlbW90ZS1kYXRhYmFzZS1uYW1l
PjxsYW5ndWFnZT5FbmdsaXNoPC9sYW5ndWFnZT48L3JlY29yZD48L0NpdGU+PENpdGU+PEF1dGhv
cj5MYWdhcnJpZ3VlPC9BdXRob3I+PFllYXI+MjAxNjwvWWVhcj48UmVjTnVtPjI3PC9SZWNOdW0+
PHJlY29yZD48cmVjLW51bWJlcj4yNzwvcmVjLW51bWJlcj48Zm9yZWlnbi1rZXlzPjxrZXkgYXBw
PSJFTiIgZGItaWQ9Inh6ZXNyZnYyZ3hkcHpvZWR6emx2c2U1YjBwZXJ3MnZmeDkwZCIgdGltZXN0
YW1wPSIwIj4yNzwva2V5PjwvZm9yZWlnbi1rZXlzPjxyZWYtdHlwZSBuYW1lPSJKb3VybmFsIEFy
dGljbGUiPjE3PC9yZWYtdHlwZT48Y29udHJpYnV0b3JzPjxhdXRob3JzPjxhdXRob3I+TGFnYXJy
aWd1ZSwgTS48L2F1dGhvcj48YXV0aG9yPkNhcHJpb2xpLCBSLiBNLjwvYXV0aG9yPjxhdXRob3I+
UGluZWF1LCBDLjwvYXV0aG9yPjwvYXV0aG9ycz48L2NvbnRyaWJ1dG9ycz48YXV0aC1hZGRyZXNz
PlByb3RpbSwgSW5zZXJtIFUxMDg1LCBJUlNFVCwgQ2FtcHVzIGRlIEJlYXVsaWV1LCBSZW5uZXMg
Q2VkZXgsIEZyYW5jZSYjeEQ7VW5pdmVyc2l0w6kgZGUgUmVubmVzIEksIENhbXB1cyBkZSBCZWF1
bGlldSwgUmVubmVzIENlZGV4LCBGcmFuY2UmI3hEO0RlcGFydG1lbnRzIG9mIEJpb2NoZW1pc3Ry
eSwgQ2hlbWlzdHJ5LCBQaGFybWFjb2xvZ3kgYW5kIE1lZGljaW5lLCBWYW5kZXJiaWx0IFVuaXZl
cnNpdHkgU2Nob29sIG9mIE1lZGljaW5lLCBOYXNodmlsbGUsIFROLCBVbml0ZWQgU3RhdGVzPC9h
dXRoLWFkZHJlc3M+PHRpdGxlcz48dGl0bGU+UG90ZW50aWFsIG9mIE1BTERJIGltYWdpbmcgZm9y
IHRoZSB0b3hpY29sb2dpY2FsIGV2YWx1YXRpb24gb2YgZW52aXJvbm1lbnRhbCBwb2xsdXRhbnRz
PC90aXRsZT48c2Vjb25kYXJ5LXRpdGxlPkpvdXJuYWwgb2YgUHJvdGVvbWljczwvc2Vjb25kYXJ5
LXRpdGxlPjxhbHQtdGl0bGU+Si4gUHJvdGVvbWljczwvYWx0LXRpdGxlPjwvdGl0bGVzPjxwYWdl
cz4xMzMtMTM5PC9wYWdlcz48dm9sdW1lPjE0NDwvdm9sdW1lPjxrZXl3b3Jkcz48a2V5d29yZD5F
bnZpcm9ubWVudGFsIHBvbGx1dGFudHM8L2tleXdvcmQ+PGtleXdvcmQ+SW1hZ2luZzwva2V5d29y
ZD48a2V5d29yZD5NQUxESTwva2V5d29yZD48a2V5d29yZD5NYXNzIHNwZWN0cm9tZXRyeTwva2V5
d29yZD48a2V5d29yZD5Ub3hpY29sb2d5PC9rZXl3b3JkPjxrZXl3b3JkPmFncmljdWx0dXJhbCBj
aGVtaWNhbDwva2V5d29yZD48a2V5d29yZD5iaW9sb2dpY2FsIG1hcmtlcjwva2V5d29yZD48a2V5
d29yZD5jaGxvcmRlY29uZTwva2V5d29yZD48a2V5d29yZD5wcm90ZWluPC9rZXl3b3JkPjxrZXl3
b3JkPmtub3dsZWRnZTwva2V5d29yZD48a2V5d29yZD5tb2xlY3VsZTwva2V5d29yZD48a2V5d29y
ZD5wbGFudDwva2V5d29yZD48a2V5d29yZD5wb2xsdXRhbnQ8L2tleXdvcmQ+PGtleXdvcmQ+cHJp
b3JpdHkgam91cm5hbDwva2V5d29yZD48a2V5d29yZD5xdWFudGl0YXRpdmUgYW5hbHlzaXM8L2tl
eXdvcmQ+PGtleXdvcmQ+UmV2aWV3PC9rZXl3b3JkPjwva2V5d29yZHM+PGRhdGVzPjx5ZWFyPjIw
MTY8L3llYXI+PC9kYXRlcz48cHVibGlzaGVyPkVsc2V2aWVyIEIuVi48L3B1Ymxpc2hlcj48aXNi
bj4xODc0MzkxOSAoSVNTTik8L2lzYm4+PHdvcmstdHlwZT5SZXZpZXc8L3dvcmstdHlwZT48dXJs
cz48cmVsYXRlZC11cmxzPjx1cmw+aHR0cHM6Ly93d3cuc2NvcHVzLmNvbS9pbndhcmQvcmVjb3Jk
LnVyaT9laWQ9Mi1zMi4wLTg0OTY5OTg4NjcyJmFtcDtkb2k9MTAuMTAxNiUyZmouanByb3QuMjAx
Ni4wNS4wMDgmYW1wO3BhcnRuZXJJRD00MCZhbXA7bWQ1PTUzNjNiMzQwNTM0NjNjMjU2MGEzZDkz
MzU3ZDk2NzFkPC91cmw+PHVybD5odHRwOi8vYWMuZWxzLWNkbi5jb20vUzE4NzQzOTE5MTYzMDE5
MzIvMS1zMi4wLVMxODc0MzkxOTE2MzAxOTMyLW1haW4ucGRmP190aWQ9MTJiODBiYzgtZWM3My0x
MWU2LTk5ZTMtMDAwMDBhYWIwZjI2JmFtcDthY2RuYXQ9MTQ4NjM4OTE0Nl8zYmY5MzQ4ZDNkNWQ0
YmYwZjg0Y2VjNTkyMDQwNGM0NjwvdXJsPjwvcmVsYXRlZC11cmxzPjwvdXJscz48ZWxlY3Ryb25p
Yy1yZXNvdXJjZS1udW0+MTAuMTAxNi9qLmpwcm90LjIwMTYuMDUuMDA4PC9lbGVjdHJvbmljLXJl
c291cmNlLW51bT48cmVtb3RlLWRhdGFiYXNlLW5hbWU+U2NvcHVzPC9yZW1vdGUtZGF0YWJhc2Ut
bmFtZT48bGFuZ3VhZ2U+RW5nbGlzaDwvbGFuZ3VhZ2U+PC9yZWNvcmQ+PC9DaXRlPjwvRW5kTm90
ZT4A
</w:fldData>
        </w:fldChar>
      </w:r>
      <w:r w:rsidR="0082792C">
        <w:rPr>
          <w:lang w:val="en-US"/>
        </w:rPr>
        <w:instrText xml:space="preserve"> ADDIN EN.CITE </w:instrText>
      </w:r>
      <w:r w:rsidR="0082792C">
        <w:rPr>
          <w:lang w:val="en-US"/>
        </w:rPr>
        <w:fldChar w:fldCharType="begin">
          <w:fldData xml:space="preserve">PEVuZE5vdGU+PENpdGU+PEF1dGhvcj5Cb3VnaHRvbjwvQXV0aG9yPjxZZWFyPjIwMTY8L1llYXI+
PFJlY051bT4yODwvUmVjTnVtPjxEaXNwbGF5VGV4dD5bMjUsIDI2XTwvRGlzcGxheVRleHQ+PHJl
Y29yZD48cmVjLW51bWJlcj4yODwvcmVjLW51bWJlcj48Zm9yZWlnbi1rZXlzPjxrZXkgYXBwPSJF
TiIgZGItaWQ9Inh6ZXNyZnYyZ3hkcHpvZWR6emx2c2U1YjBwZXJ3MnZmeDkwZCIgdGltZXN0YW1w
PSIwIj4yODwva2V5PjwvZm9yZWlnbi1rZXlzPjxyZWYtdHlwZSBuYW1lPSJKb3VybmFsIEFydGlj
bGUiPjE3PC9yZWYtdHlwZT48Y29udHJpYnV0b3JzPjxhdXRob3JzPjxhdXRob3I+Qm91Z2h0b24s
IEIuIEEuPC9hdXRob3I+PGF1dGhvcj5UaGluYWdhcmFuLCBELjwvYXV0aG9yPjxhdXRob3I+U2Fy
YWJpYSwgRC48L2F1dGhvcj48YXV0aG9yPkJhY2ljLCBBLjwvYXV0aG9yPjxhdXRob3I+Um9lc3Nu
ZXIsIFUuPC9hdXRob3I+PC9hdXRob3JzPjwvY29udHJpYnV0b3JzPjxhdXRoLWFkZHJlc3M+TWV0
YWJvbG9taWNzIEF1c3RyYWxpYSwgU2Nob29sIG9mIEJpb1NjaWVuY2VzLCBUaGUgVW5pdmVyc2l0
eSBvZiBNZWxib3VybmUsIFBhcmt2aWxsZSwgVklDLCBBdXN0cmFsaWEmI3hEO1NjaG9vbCBvZiBC
aW9TY2llbmNlcywgVGhlIFVuaXZlcnNpdHkgb2YgTWVsYm91cm5lLCBQYXJrdmlsbGUsIFZJQywg
QXVzdHJhbGlhJiN4RDtBUkMgQ2VudHJlIG9mIEV4Y2VsbGVuY2UgaW4gUGxhbnQgQ2VsbCBXYWxs
cywgU2Nob29sIG9mIEJpb1NjaWVuY2VzLCBVbml2ZXJzaXR5IG9mIE1lbGJvdXJuZSwgUGFya3Zp
bGxlLCBWSUMsIEF1c3RyYWxpYSYjeEQ7QmlvMjEgTW9sZWN1bGFyIFNjaWVuY2UgYW5kIEJpb3Rl
Y2hub2xvZ3kgSW5zdGl0dXRlLCBVbml2ZXJzaXR5IG9mIE1lbGJvdXJuZSwgUGFya3ZpbGxlLCBW
SUMsIEF1c3RyYWxpYTwvYXV0aC1hZGRyZXNzPjx0aXRsZXM+PHRpdGxlPk1hc3Mgc3BlY3Ryb21l
dHJ5IGltYWdpbmcgZm9yIHBsYW50IGJpb2xvZ3k6IGEgcmV2aWV3PC90aXRsZT48c2Vjb25kYXJ5
LXRpdGxlPlBoeXRvY2hlbWlzdHJ5IFJldmlld3M8L3NlY29uZGFyeS10aXRsZT48YWx0LXRpdGxl
PlBoeXRvY2hlbS4gUmV2LjwvYWx0LXRpdGxlPjwvdGl0bGVzPjxwYWdlcz40NDUtNDg4PC9wYWdl
cz48dm9sdW1lPjE1PC92b2x1bWU+PG51bWJlcj4zPC9udW1iZXI+PGtleXdvcmRzPjxrZXl3b3Jk
PkJpb2NoZW1pc3RyeTwva2V5d29yZD48a2V5d29yZD5MYXRlcmFsIHJlc29sdXRpb248L2tleXdv
cmQ+PGtleXdvcmQ+TmF0dXJhbCBwcm9kdWN0czwva2V5d29yZD48a2V5d29yZD5TcGF0aWFsIG1h
cHBpbmc8L2tleXdvcmQ+PGtleXdvcmQ+U3BhdGlhbCBtZXRhYm9sb21pY3M8L2tleXdvcmQ+PC9r
ZXl3b3Jkcz48ZGF0ZXM+PHllYXI+MjAxNjwveWVhcj48L2RhdGVzPjxwdWJsaXNoZXI+U3ByaW5n
ZXIgTmV0aGVybGFuZHM8L3B1Ymxpc2hlcj48aXNibj4xNTY4Nzc2NyAoSVNTTik8L2lzYm4+PHdv
cmstdHlwZT5SZXZpZXc8L3dvcmstdHlwZT48dXJscz48cmVsYXRlZC11cmxzPjx1cmw+aHR0cHM6
Ly93d3cuc2NvcHVzLmNvbS9pbndhcmQvcmVjb3JkLnVyaT9laWQ9Mi1zMi4wLTg0OTQ0NzEwOTQw
JmFtcDtkb2k9MTAuMTAwNyUyZnMxMTEwMS0wMTUtOTQ0MC0yJmFtcDtwYXJ0bmVySUQ9NDAmYW1w
O21kNT05MDMxYzE0MmMzMzEyZWNhZDYxNzMwYmI2MzgzYzZjZTwvdXJsPjx1cmw+aHR0cDovL2Rv
d25sb2FkLnNwcmluZ2VyLmNvbS9zdGF0aWMvcGRmLzM1L2FydCUyNTNBMTAuMTAwNyUyNTJGczEx
MTAxLTAxNS05NDQwLTIucGRmP29yaWdpblVybD1odHRwJTNBJTJGJTJGbGluay5zcHJpbmdlci5j
b20lMkZhcnRpY2xlJTJGMTAuMTAwNyUyRnMxMTEwMS0wMTUtOTQ0MC0yJmFtcDt0b2tlbjI9ZXhw
PTE0ODYzOTAxMDl+YWNsPSUyRnN0YXRpYyUyRnBkZiUyRjM1JTJGYXJ0JTI1MjUzQTEwLjEwMDcl
MjUyNTJGczExMTAxLTAxNS05NDQwLTIucGRmJTNGb3JpZ2luVXJsJTNEaHR0cCUyNTNBJTI1MkYl
MjUyRmxpbmsuc3ByaW5nZXIuY29tJTI1MkZhcnRpY2xlJTI1MkYxMC4xMDA3JTI1MkZzMTExMDEt
MDE1LTk0NDAtMip+aG1hYz1iZTJlMDU4YmM5MzIxMzA2ODVjNzM1OTViYjMzZmMwOGYwYzY4YTFm
NDIyMjcwMjNlYWQwNzczOWY4NGVlYzk2PC91cmw+PC9yZWxhdGVkLXVybHM+PC91cmxzPjxlbGVj
dHJvbmljLXJlc291cmNlLW51bT4xMC4xMDA3L3MxMTEwMS0wMTUtOTQ0MC0yJiN4RDsxMC4xMDAy
Lzk3ODA0NzAwMTU5MDIuYTAwMjMyMDc7IEdvZGUsIEQuLCBWb2xtZXIsIEQuQS4sIExpcGlkIGlt
YWdpbmcgYnkgbWFzcyBzcGVjdHJvbWV0cnnigJRhIHJldmlldyAoMjAxMykgQW5hbHlzdCwgMTM4
LCBwcC4gMTI4OS0xMzE1LiAsIENPSTogMTpDQVM6NTI4OkRDJTJCQzNzWGh2Rktpc0x3JTNELCBQ
SUQ6IDIzMzE0MTAwOyBHb29kd2luLCBSLkouLCBEdW5nd29ydGgsIEouQy4sIENvYmIsIFMuUi4s
IFBpdHQsIEEuUi4sIFRpbWUtZGVwZW5kZW50IGV2b2x1dGlvbiBvZiB0aXNzdWUgbWFya2VycyBi
eSBNQUxESS1NUyBpbWFnaW5nICgyMDA4KSBQcm90ZW9taWNzLCA4LCBwcC4gMzgwMS0zODA4LiAs
IENPSTogMTpDQVM6NTI4OkRDJTJCRDFjWGh0MVNndTd6TiwgUElEOiAxODcxMjc3MDsgR29vZHdp
biwgUi5KLiwgTGFuZywgQS5NLiwgQWxsaW5naGFtLCBILiwgQm9yZW4sIE0uLCBQaXR0LCBBLlIu
LCBTdG9wcGluZyB0aGUgY2xvY2sgb24gcHJvdGVvbWljIGRlZ3JhZGF0aW9uIGJ5IGhlYXQgdHJl
YXRtZW50IGF0IHRoZSBwb2ludCBvZiB0aXNzdWUgZXhjaXNpb24gKDIwMTApIFByb3Rlb21pY3Ms
IDEwLCBwcC4gMTc1MS0xNzYxLiAsIENPSTogMTpDQVM6NTI4OkRDJTJCQzNjWGxzVk9ydDdnJTNE
LCBQSUQ6IDIwMjE3ODY4OyBHb29kd2luLCBSLkouLCBJdmVyc29uLCBTLkwuLCBBbmRyZW4sIFAu
RS4sIFRoZSBzaWduaWZpY2FuY2Ugb2YgYW1iaWVudC10ZW1wZXJhdHVyZSBvbiBwaGFybWFjZXV0
aWNhbCBhbmQgZW5kb2dlbm91cyBjb21wb3VuZCBhYnVuZGFuY2UgYW5kIGRpc3RyaWJ1dGlvbiBp
biB0aXNzdWVzIHNlY3Rpb25zIHdoZW4gYW5hbHl6ZWQgYnkgbWF0cml4LWFzc2lzdGVkIGxhc2Vy
IGRlc29ycHRpb24vaW9uaXphdGlvbiBtYXNzIHNwZWN0cm9tZXRyeSBpbWFnaW5nICgyMDEyKSBS
YXBpZCBDb21tdW4gTWFzcyBTcGVjdHJvbSwgMjYsIHBwLiA0OTQtNDk4LiAsIENPSTogMTpDQVM6
NTI4OkRDJTJCQzM4WGhzbGFsdHJvJTNELCBQSUQ6IDIyMzAyNDg4OyBHb3J6b2xrYSwgSy4sIEJl
ZG5hcnosIEguLCBOaWVoYXVzLCBLLiwgRGV0ZWN0aW9uIGFuZCBsb2NhbGl6YXRpb24gb2Ygbm92
ZWwgaG9yZGF0aW5lLWxpa2UgY29tcG91bmRzIGFuZCBnbHljb3N5bGF0ZWQgZGVyaXZhdGVzIG9m
IGhvcmRhdGluZXMgYnkgaW1hZ2luZyBtYXNzIHNwZWN0cm9tZXRyeSBvZiBiYXJsZXkgc2VlZHMg
KDIwMTQpIFBsYW50YSwgMjM5LCBwcC4gMTMyMS0xMzM1LiAsIENPSTogMTpDQVM6NTI4OkRDJTJC
QzJjWGt2RjJrdGIwJTNELCBQSUQ6IDI0NjcxNjI2OyBHb3RvLUlub3VlLCBOLiwgU2V0b3UsIE0u
LCBaYWltYSwgTi4sIFZpc3VhbGl6YXRpb24gb2Ygc3BhdGlhbCBkaXN0cmlidXRpb24gb2YgzrMt
YW1pbm9idXR5cmljIGFjaWQgaW4gZWdncGxhbnQgKFNvbGFudW0gbWVsb25nZW5hKSBieSBtYXRy
aXgtYXNzaXN0ZWQgbGFzZXIgZGVzb3JwdGlvbi9pb25pemF0aW9uIGltYWdpbmcgbWFzcyBzcGVj
dHJvbWV0cnkgKDIwMTApIEFuYWwgU2NpLCAyNiwgcHAuIDgyMS04MjUuICwgQ09JOiAxOkNBUzo1
Mjg6REMlMkJDM2NYcHMxMnJzN3clM0QsIFBJRDogMjA2MzE0NDY7IEhhLCBNLiwgS3dhaywgSi5I
LiwgS2ltLCBZLiwgWmVlLCBPLlAuLCBEaXJlY3QgYW5hbHlzaXMgZm9yIHRoZSBkaXN0cmlidXRp
b24gb2YgdG94aWMgZ2x5Y29hbGthbG9pZHMgaW4gcG90YXRvIHR1YmVyIHRpc3N1ZSB1c2luZyBt
YXRyaXgtYXNzaXN0ZWQgbGFzZXIgZGVzb3JwdGlvbi9pb25pemF0aW9uIG1hc3Mgc3BlY3Ryb21l
dHJpYyBpbWFnaW5nICgyMDEyKSBGb29kIENoZW0sIDEzMywgcHAuIDExNTUtMTE2Mi4gLCBDT0k6
IDE6Q0FTOjUyODpEQyUyQkMzOFhsc0Z5bnRMOCUzRDsgSGFtbSwgRy4sIENhcnJlLCBWLiwgUG91
dGFyYXVkLCBBLiwgTWF1bml0LCBCLiwgRnJhY2hlLCBHLiwgTWVyZGlub2dsdSwgRC4sIE11bGxl
ciwgSi5GLiwgRGV0ZXJtaW5hdGlvbiBhbmQgaW1hZ2luZyBvZiBtZXRhYm9saXRlcyBmcm9tIFZp
dGlzIHZpbmlmZXJhIGxlYXZlcyBieSBsYXNlciBkZXNvcnB0aW9uL2lvbmlzYXRpb24gdGltZS1v
Zi1mbGlnaHQgbWFzcyBzcGVjdHJvbWV0cnkgKDIwMTApIFJhcGlkIENvbW11biBNYXNzIFNwZWN0
cm9tLCAyNCwgcHAuIDMzNS0zNDIuICwgQ09JOiAxOkNBUzo1Mjg6REMlMkJDM2NYbHZWV2l1dyUz
RCUzRCwgUElEOiAyMDA0OTg4NjsgSGFua2luLCBKLkEuLCBCYXJrbGV5LCBSLk0uLCBNdXJwaHks
IFIuQy4sIFN1YmxpbWF0aW9uIGFzIGEgbWV0aG9kIG9mIG1hdHJpeCBhcHBsaWNhdGlvbiBmb3Ig
bWFzcyBzcGVjdHJvbWV0cmljIGltYWdpbmcgKDIwMDcpIEogQW0gU29jIE1hc3MgU3BlY3Ryb20s
IDE4LCBwcC4gMTY0Ni0xNjUyLiAsIENPSTogMTpDQVM6NTI4OkRDJTJCRDJzWHBzMUdrc3I4JTNE
LCBQSUQ6IDE3NjU5ODgwOyBIYW5yaWVkZXIsIEouLCBLYXJsc3NvbiwgTy4sIEJyaXR0ZWJvLCBF
LkIuLCBNYWxtYmVyZywgUC4sIEV3aW5nLCBBLkcuLCBQcm9iaW5nIHRoZSBsaXBpZCBjaGVtaXN0
cnkgb2YgbmV1cm90b3hpbi1pbmR1Y2VkIGhpcHBvY2FtcGFsIGxlc2lvbnMgdXNpbmcgbXVsdGlt
b2RhbCBpbWFnaW5nIG1hc3Mgc3BlY3Ryb21ldHJ5ICgyMDE0KSBTdXJmIEludGVyZmFjZSBBbmFs
LCA0NiwgcHAuIDM3NS0zNzguICwgQ09JOiAxOkNBUzo1Mjg6REMlMkJDMmNYbHRGYWp1cjQlM0Q7
IEhhcmFkYSwgVC4sIFl1YmEtS3VibywgQS4sIFN1Z2l1cmEsIFkuLCBaYWltYSwgTi4sIEhheWFz
YWthLCBULiwgR290by1Jbm91ZSwgTi4sIFdha3VpLCBNLiwgU2V0b3UsIE0uLCBWaXN1YWxpemF0
aW9uIG9mIHZvbGF0aWxlIHN1YnN0YW5jZXMgaW4gZGlmZmVyZW50IG9yZ2FuZWxsZXMgd2l0aCBh
biBhdG1vc3BoZXJpYy1wcmVzc3VyZSBtYXNzIG1pY3Jvc2NvcGUgKDIwMDkpIEFuYWwgQ2hlbSwg
ODEsIHBwLiA5MTUzLTkxNTcuICwgQ09JOiAxOkNBUzo1Mjg6REMlMkJEMU1YaHQxU25zYmZQLCBQ
SUQ6IDE5Nzg4MjgxOyBIZWdlbWFuLCBBLkQuLCBQbGFudCBtZXRhYm9sb21pY3PigJNtZWV0aW5n
IHRoZSBhbmFseXRpY2FsIGNoYWxsZW5nZXMgb2YgY29tcHJlaGVuc2l2ZSBtZXRhYm9saXRlIGFu
YWx5c2lzICgyMDEwKSBCcmllZiBGdW5jdCBHZW5vbWljcywgOSwgcHAuIDEzOS0xNDguICwgQ09J
OiAxOkNBUzo1Mjg6REMlMkJDM2NYanZGMmdzcjglM0QsIFBJRDogMjAwNjQ4NTk7IEhlbWFsYXRo
YSwgUi5HLiwgUHJhZGVlcCwgVC4sIFVuZGVyc3RhbmRpbmcgdGhlIG1vbGVjdWxhciBzaWduYXR1
cmVzIGluIGxlYXZlcyBhbmQgZmxvd2VycyBieSBkZXNvcnB0aW9uIGVsZWN0cm9zcHJheSBpb25p
emF0aW9uIG1hc3Mgc3BlY3Ryb21ldHJ5IChERVNJIE1TKSBpbWFnaW5nICgyMDEzKSBKIEFncmlj
IEZvb2QgQ2hlbSwgNjEsIHBwLiA3NDc3LTc0ODcuICwgQ09JOiAxOkNBUzo1Mjg6REMlMkJDM3NY
aHRWeXJ0N2JGLCBQSUQ6IDIzODQ4NDUxOyBIb2xzY2hlciwgRC4sIFNocm9mZiwgUi4sIEtub3As
IEsuLCBHb3R0c2NoYWxkdCwgTS4sIENyZWNlbGl1cywgQS4sIFNjaG5laWRlciwgQi4sIEhlY2tl
bCwgRC5HLiwgU3ZhdG9zLCBBLiwgTWF0cml4LWZyZWUgVVYtbGFzZXIgZGVzb3JwdGlvbi9pb25p
emF0aW9uIChMREkpIG1hc3Mgc3BlY3Ryb21ldHJpYyBpbWFnaW5nIGF0IHRoZSBzaW5nbGUtY2Vs
bCBsZXZlbDogZGlzdHJpYnV0aW9uIG9mIHNlY29uZGFyeSBtZXRhYm9saXRlcyBvZiBBcmFiaWRv
cHNpcyB0aGFsaWFuYSBhbmQgSHlwZXJpY3VtIHNwZWNpZXMgKDIwMDkpIFBsYW50IEosIDYwLCBw
cC4gOTA3LTkxOC4gLCBQSUQ6IDE5NzMyMzgyOyBIw7Zsc2NoZXIsIEQuLCBEaGFrc2hpbmFtb29y
dGh5LCBTLiwgQWxleGFuZHJvdiwgVC4sIEJlY2tlciwgTS4sIEJyZXRzY2huZWlkZXIsIFQuLCBC
dWVya2VydCwgQS4sIENyZWNlbGl1cywgQS5DLiwgU3dlbm5lbiwgUi5MLiwgUGhlbmFsZW5vbmUt
dHlwZSBwaHl0b2FsZXhpbnMgbWVkaWF0ZSByZXNpc3RhbmNlIG9mIGJhbmFuYSBwbGFudHMgKE11
c2Egc3BwLikgdG8gdGhlIGJ1cnJvd2luZyBuZW1hdG9kZSBSYWRvcGhvbHVzIHNpbWlsaXMgKDIw
MTQpIFByb2MgTmF0bCBBY2FkIFNjaSwgMTExLCBwcC4gMTA1LTExMC4gLCBQSUQ6IDI0MzI0MTUx
OyBIb3JuLCBQLkouLCBDaGFwbWFuLCBLLkQuLCBNZXRhYm9saXRlIEltYWdlcjogY3VzdG9taXpl
ZCBzcGF0aWFsIGFuYWx5c2lzIG9mIG1ldGFib2xpdGUgZGlzdHJpYnV0aW9ucyBpbiBtYXNzIHNw
ZWN0cm9tZXRyeSBpbWFnaW5nICgyMDEzKSBNZXRhYm9sb21pY3MsIDEwLCBwcC4gMzM3LTM0ODsg
SG9ybiwgUC5KLiwgQ2hhcG1hbiwgSy5ELiwgTGlwaWRvbWljcyBpbiBzaXR1OiBpbnNpZ2h0cyBp
bnRvIHBsYW50IGxpcGlkIG1ldGFib2xpc20gZnJvbSBoaWdoIHJlc29sdXRpb24gc3BhdGlhbCBt
YXBzIG9mIG1ldGFib2xpdGVzICgyMDE0KSBQcm9nIExpcGlkIFJlcywgNTQsIHBwLiAzMi01Mi4g
LCBDT0k6IDE6Q0FTOjUyODpEQyUyQkMyY1htc1ZLcXRidyUzRCwgUElEOiAyNDQ4MDQwNDsgSG9y
biwgUC5KLiwgS29ydGUsIEEuUi4sIE5lb2dpLCBQLkIuLCBMb3ZlLCBFLiwgRnVjaHMsIEouLCBT
dHJ1cGF0LCBLLiwgQm9yaXNqdWssIEwuLCBDaGFwbWFuLCBLLkQuLCBTcGF0aWFsIG1hcHBpbmcg
b2YgbGlwaWRzIGF0IGNlbGx1bGFyIHJlc29sdXRpb24gaW4gZW1icnlvcyBvZiBjb3R0b24gKDIw
MTIpIFBsYW50IENlbGwsIDI0LCBwcC4gNjIyLTYzNi4gLCBDT0k6IDE6Q0FTOjUyODpEQyUyQkMz
OFhuczFlbHM3NCUzRCwgUElEOiAyMjMzNzkxNzsgSG9ybiwgUC5KLiwgSmFtZXMsIEMuTi4sIEdp
ZGRhLCBTLksuLCBLaWxhcnUsIEEuLCBEeWVyLCBKLk0uLCBNdWxsZW4sIFIuVC4sIE9obHJvZ2dl
LCBKLkIuLCBDaGFwbWFuLCBLLkQuLCBJZGVudGlmaWNhdGlvbiBvZiBhIG5ldyBjbGFzcyBvZiBs
aXBpZCBkcm9wbGV0LWFzc29jaWF0ZWQgcHJvdGVpbnMgaW4gcGxhbnRzICgyMDEzKSBQbGFudCBQ
aHlzaW9sLCAxNjIsIHBwLiAxOTI2LTE5MzYuICwgQ09JOiAxOkNBUzo1Mjg6REMlMkJDM3NYaHRs
V2x0NzNGLCBQSUQ6IDIzODIxNjUyOyBIb3JuLCBQLkouLCBTaWx2YSwgSi5FLiwgQW5kZXJzb24s
IEQuLCBGdWNocywgSi4sIEJvcmlzanVrLCBMLiwgTmF6YXJlbnVzLCBULkouLCBTaHVsYWV2LCBW
LiwgQ2hhcG1hbiwgSy5ELiwgSW1hZ2luZyBoZXRlcm9nZW5laXR5IG9mIG1lbWJyYW5lIGFuZCBz
dG9yYWdlIGxpcGlkcyBpbiB0cmFuc2dlbmljIENhbWVsaW5hIHNhdGl2YSBzZWVkcyB3aXRoIGFs
dGVyZWQgZmF0dHkgYWNpZCBwcm9maWxlcyAoMjAxMykgUGxhbnQgSiwgNzYsIHBwLiAxMzgtMTUw
LiAsIENPSTogMTpDQVM6NTI4OkRDJTJCQzNzWGhzRmFsdTdySSwgUElEOiAyMzgwODU2MjsgSG9y
biwgUC5KLiwgU3R1cnRldmFudCwgRC4sIENoYXBtYW4sIEsuRC4sIE1vZGlmaWVkIG9sZWljIGNv
dHRvbnNlZWRzIHNob3cgYWx0ZXJlZCBjb250ZW50LCBjb21wb3NpdGlvbiBhbmQgdGlzc3VlLXNw
ZWNpZmljIGRpc3RyaWJ1dGlvbiBvZiB0cmlhY3lsZ2x5Y2Vyb2wgbW9sZWN1bGFyIHNwZWNpZXMg
KDIwMTQpIEJpb2NoaW1pZSwgOTYsIHBwLiAyOC0zNi4gLCBDT0k6IDE6Q0FTOjUyODpEQyUyQkMz
c1hodGxHcXRyJTJGUCwgUElEOiAyMzk3MzQzMzsgSHNpYW8sIEMuSC4sIEhvbmcsIEMuVy4sIExp
dSwgQi5ILiwgQ2hlbiwgQy5XLiwgV3UsIEMuQy4sIFdhbmcsIFkuUy4sIENvbXByZWhlbnNpdmUg
bW9sZWN1bGFyIGltYWdpbmcgb2YgcGhvdG9sYWJpbGUgc3VyZmFjZSBzYW1wbGVzIHdpdGggc3lu
Y2hyb25pemVkIGR1YWwtcG9sYXJpdHkgdGltZS1vZi1mbGlnaHQgbWFzcyBzcGVjdHJvbWV0cnkg
KDIwMTEpIFJhcGlkIENvbW11biBNYXNzIFNwZWN0cm9tLCAyNSwgcHAuIDgzNC04NDIuICwgQ09J
OiAxOkNBUzo1Mjg6REMlMkJDM01YanNWS250N28lM0QsIFBJRDogMjE0MTY1MTk7IElmYSwgRC5S
LiwgV2lzZW1hbiwgSi5NLiwgU29uZywgUS4sIENvb2tzLCBSLkcuLCBEZXZlbG9wbWVudCBvZiBj
YXBhYmlsaXRpZXMgZm9yIGltYWdpbmcgbWFzcyBzcGVjdHJvbWV0cnkgdW5kZXIgYW1iaWVudCBj
b25kaXRpb25zIHdpdGggZGVzb3JwdGlvbiBlbGVjdHJvc3ByYXkgaW9uaXphdGlvbiAoREVTSSkg
KDIwMDcpIEludCBKIE1hc3MgU3BlY3Ryb20sIDI1OSwgcHAuIDgtMTUuICwgQ09JOiAxOkNBUzo1
Mjg6REMlMkJEMjhYaHRGMmh0Ym5LOyBJZmEsIEQuUi4sIFNyaW1hbnksIEEuLCBFYmVybGluLCBM
LlMuLCBOYWlrLCBILlIuLCBCaGF0LCBWLiwgQ29va3MsIFIuRy4sIFByYWRlZXAsIFQuLCBUaXNz
dWUgaW1wcmludCBpbWFnaW5nIGJ5IGRlc29ycHRpb24gZWxlY3Ryb3NwcmF5IGlvbml6YXRpb24g
bWFzcyBzcGVjdHJvbWV0cnkgKDIwMTEpIEFuYWwgTWV0aG9kcywgMywgcC4gMTkxMC4gLCBDT0k6
IDE6Q0FTOjUyODpEQyUyQkMzTVhodEZLcXNiZk87IEltYWksIFQuLCBUYW5hYmUsIEsuLCBLYXRv
LCBULiwgRnVrdXNoaW1hLCBLLiwgTG9jYWxpemF0aW9uIG9mIGZlcnJ1Z2lub2wsIGEgZGl0ZXJw
ZW5lIHBoZW5vbCwgaW4gQ3J5cHRvbWVyaWEgamFwb25pY2EgaGVhcnR3b29kIGJ5IHRpbWUtb2Yt
ZmxpZ2h0IHNlY29uZGFyeSBpb24gbWFzcyBzcGVjdHJvbWV0cnkgKDIwMDUpIFBsYW50YSwgMjIx
LCBwcC4gNTQ5LTU1Ni4gLCBDT0k6IDE6Q0FTOjUyODpEQyUyQkQyTVhsdEZHcXQ3OCUzRCwgUElE
OiAxNTg1NjI4NDsgSmFja3NvbiwgUy5OLiwgVWdhcm92LCBNLiwgRWdhbiwgVC4sIFBvc3QsIEou
RC4sIExhbmdsYWlzLCBELiwgQWxiZXJ0IFNjaHVsdHosIEouLCBXb29kcywgQS5TLiwgTUFMREkt
aW9uIG1vYmlsaXR5LVRPRk1TIGltYWdpbmcgb2YgbGlwaWRzIGluIHJhdCBicmFpbiB0aXNzdWUg
KDIwMDcpIEogTWFzcyBTcGVjdHJvbSwgNDIsIHBwLiAxMDkzLTEwOTguICwgQ09JOiAxOkNBUzo1
Mjg6REMlMkJEMnNYcHNWR210cjAlM0QsIFBJRDogMTc2MjEzODk7IEphY2tzb24sIFMuTi4sIEJh
bGR3aW4sIEsuLCBNdWxsZXIsIEwuLCBXb21hY2ssIFYuTS4sIFNjaHVsdHosIEouQS4sIEJhbGFi
YW4sIEMuLCBXb29kcywgQS5TLiwgSW1hZ2luZyBvZiBsaXBpZHMgaW4gcmF0IGhlYXJ0IGJ5IE1B
TERJLU1TIHdpdGggc2lsdmVyIG5hbm9wYXJ0aWNsZXMgKDIwMTQpIEFuYWwgQmlvYW5hbCBDaGVt
LCA0MDYsIHBwLiAxMzc3LTEzODYuICwgQ09JOiAxOkNBUzo1Mjg6REMlMkJDM3NYaHZWeWt0N2ZL
LCBQSUQ6IDI0MzA5NjI3OyBKYWNrc29uLCBTLk4uLCBCYXJiYWNjaSwgRC4sIEVnYW4sIFQuLCBM
ZXdpcywgRS5LLiwgU2NodWx0eiwgSi5BLiwgV29vZHMsIEEuUy4sIE1BTERJLWlvbiBtb2JpbGl0
eSBtYXNzIHNwZWN0cm9tZXRyeSBvZiBsaXBpZHMgaW4gbmVnYXRpdmUgaW9uIG1vZGUgKDIwMTQp
IEFuYWwgTWV0aG9kcywgNiwgcHAuIDUwMDEtNTAwNy4gLCBDT0k6IDE6Q0FTOjUyODpEQyUyQkMy
Y1hodFZLanNMekwsIFBJRDogMjQ5OTkzNzQ7IEp1biwgSi5ILiwgU29uZywgWi4sIExpdSwgWi4s
IE5pa29sYXUsIEIuSi4sIFlldW5nLCBFLlMuLCBMZWUsIFkuSi4sIEhpZ2gtc3BhdGlhbCBhbmQg
aGlnaC1tYXNzIHJlc29sdXRpb24gaW1hZ2luZyBvZiBzdXJmYWNlIG1ldGFib2xpdGVzIG9mIGFy
YWJpZG9wc2lzIHRoYWxpYW5hIGJ5IGxhc2VyIGRlc29ycHRpb24taW9uaXphdGlvbiBtYXNzIHNw
ZWN0cm9tZXRyeSB1c2luZyBjb2xsb2lkYWwgc2lsdmVyICgyMDEwKSBBbmFsIENoZW0sIDgyLCBw
cC4gMzI1NS0zMjY1LiAsIENPSTogMTpDQVM6NTI4OkRDJTJCQzNjWGp0bGFqc2J3JTNELCBQSUQ6
IDIwMjM1NTY5OyBKdW5nLCBTLiwgQ2hlbiwgWS4sIFN1bGxhcmRzLCBNLkMuLCBSYWdhdXNrYXMs
IEEuSi4sIERpcmVjdCBhbmFseXNpcyBvZiBjZWxsdWxvc2UgaW4gcG9wbGFyIHN0ZW0gYnkgbWF0
cml4LWFzc2lzdGVkIGxhc2VyIGRlc29ycHRpb24vaW9uaXphdGlvbiBpbWFnaW5nIG1hc3Mgc3Bl
Y3Ryb21ldHJ5ICgyMDEwKSBSYXBpZCBDb21tdW4gTWFzcyBTcGVjdHJvbSwgMjQsIHBwLiAzMjMw
LTMyMzYuICwgQ09JOiAxOkNBUzo1Mjg6REMlMkJDM2NYaHNGV2l1N3JLLCBQSUQ6IDIwOTcyOTk2
OyBKdW5nbWFubiwgSi5ILiwgSGVlcmVuLCBSLk0uLCBFbWVyZ2luZyB0ZWNobm9sb2dpZXMgaW4g
bWFzcyBzcGVjdHJvbWV0cnkgaW1hZ2luZyAoMjAxMikgSiBQcm90ZW9taWNzLCA3NSwgcHAuIDUw
NzctNTA5Mi4gLCBDT0k6IDE6Q0FTOjUyODpEQyUyQkMzOFhsdkZ5aXU3dyUzRCwgUElEOiAyMjQ2
OTg1ODsgS2FzcGFyLCBTLiwgUGV1a2VydCwgTS4sIFN2YXRvcywgQS4sIE1hdHJvcywgQS4sIE1v
Y2ssIEguLVAuLCBNQUxESS1pbWFnaW5nIG1hc3Mgc3BlY3Ryb21ldHJ54oCUYW4gZW1lcmdpbmcg
dGVjaG5pcXVlIGluIHBsYW50IGJpb2xvZ3kgKDIwMTEpIFByb3Rlb21pY3MsIDExLCBwcC4gMTg0
MC0xODUwLiAsIENPSTogMTpDQVM6NTI4OkRDJTJCQzNNWG1zbE9odDdnJTNELCBQSUQ6IDIxNDYy
MzQ4OyBLZXJ0ZXN6LCBWLiwgVmFuIEJlcmtlbCwgRy5KLiwgRnVsbHkgYXV0b21hdGVkIGxpcXVp
ZCBleHRyYWN0aW9uLWJhc2VkIHN1cmZhY2Ugc2FtcGxpbmcgYW5kIGlvbml6YXRpb24gdXNpbmcg
YSBjaGlwLWJhc2VkIHJvYm90aWMgbmFub2VsZWN0cm9zcHJheSBwbGF0Zm9ybSAoMjAxMCkgSiBN
YXNzIFNwZWN0cm9tLCA0NSwgcHAuIDI1Mi0yNjAuICwgQ09JOiAxOkNBUzo1Mjg6REMlMkJDM2NY
anRGU2p0YjglM0QsIFBJRDogMjAwMjA0MTQ7IEtsZWluLCBBLlQuLCBZYWduaWssIEcuQi4sIEhv
aGVuc3RlaW4sIEouRC4sIEppLCBaLiwgWmksIEouLCBSZWljaGVydCwgTS5ELiwgTWFjSW50b3No
LCBHLkMuLCBMZWUsIFkuRy4sIEludmVzdGlnYXRpb24gb2YgdGhlIGNoZW1pY2FsIGludGVyZmFj
ZSBpbiB0aGUgc295YmVhbi1hcGhpZCBhbmQgcmljZS1iYWN0ZXJpYSBpbnRlcmFjdGlvbnMgdXNp
bmcgTUFMREktbWFzcyBzcGVjdHJvbWV0cnkgaW1hZ2luZyAoMjAxNSkgQW5hbCBDaGVtLCA4Nywg
cHAuIDUyOTQtNTMwMS4gLCBDT0k6IDE6Q0FTOjUyODpEQyUyQkMyTVhudEYybHVycyUzRCwgUElE
OiAyNTkxNDk0MDsgS2xpbmtlcnQsIEkuLCBDaHVnaHRhaSwgSy4sIEVsbGlzLCBTLlIuLCBIZWVy
ZW4sIFIuTS5BLiwgTWV0aG9kcyBmb3IgZnVsbCByZXNvbHV0aW9uIGRhdGEgZXhwbG9yYXRpb24g
YW5kIHZpc3VhbGl6YXRpb24gZm9yIGxhcmdlIDJEIGFuZCAzRCBtYXNzIHNwZWN0cm9tZXRyeSBp
bWFnaW5nIGRhdGFzZXRzICgyMDE0KSBJbnQgSiBNYXNzIFNwZWN0cm9tLCAzNjIsIHBwLiA0MC00
Ny4gLCBDT0k6IDE6Q0FTOjUyODpEQyUyQkMyY1hodGxTbHNMZyUzRDsgS29lc3RsZXIsIE0uLCBL
aXJzY2gsIEQuLCBIZXN0ZXIsIEEuLCBMZWlzbmVyLCBBLiwgR3VlbnRoZXIsIFMuLCBTcGVuZ2xl
ciwgQi4sIEEgaGlnaC1yZXNvbHV0aW9uIHNjYW5uaW5nIG1pY3JvcHJvYmUgbWF0cml4LWFzc2lz
dGVkIGxhc2VyIGRlc29ycHRpb24vaW9uaXphdGlvbiBpb24gc291cmNlIGZvciBpbWFnaW5nIGFu
YWx5c2lzIG9uIGFuIGlvbiB0cmFwL0ZvdXJpZXIgdHJhbnNmb3JtIGlvbiBjeWNsb3Ryb24gcmVz
b25hbmNlIG1hc3Mgc3BlY3Ryb21ldGVyICgyMDA4KSBSYXBpZCBDb21tdW4gTWFzcyBTcGVjdHJv
bSwgMjIsIHBwLiAzMjc1LTMyODUuICwgQ09JOiAxOkNBUzo1Mjg6REMlMkJEMWNYaHRsZWl1NzNL
LCBQSUQ6IDE4ODE5MTE5OyBLb3J0ZSwgQS4sIEZhcmxvdywgQS4sIFRoZSBhZHZhbnRhZ2VzIGFu
ZCBsaW1pdGF0aW9ucyBvZiB0cmFpdCBhbmFseXNpcyB3aXRoIEdXQVM6IGEgcmV2aWV3ICgyMDEz
KSBQbGFudCBNZXRob2RzLCA5LCBwLiAyOS4gLCBDT0k6IDE6Q0FTOjUyODpEQyUyQkMzc1hodGxh
bXNMckosIFBJRDogMjM4NzYxNjA7IEtvcnRlLCBBLlIuLCBMZWUsIFkuSi4sIE1BTERJLU1TIGFu
YWx5c2lzIGFuZCBpbWFnaW5nIG9mIHNtYWxsIG1vbGVjdWxlIG1ldGFib2xpdGVzIHdpdGggMSw1
LWRpYW1pbm9uYXBodGhhbGVuZSAoREFOKSAoMjAxNCkgSiBNYXNzIFNwZWN0cm9tLCA0OSwgcHAu
IDczNy03NDEuICwgQ09JOiAxOkNBUzo1Mjg6REMlMkJDMmNYaHRGR2xzciUyRk0sIFBJRDogMjUw
NDQ5MDE7IEtvcnRlLCBBLlIuLCBTb25nLCBaLiwgTmlrb2xhdSwgQi5KLiwgTGVlLCBZLkouLCBN
YXNzIHNwZWN0cm9tZXRyaWMgaW1hZ2luZyBhcyBhIGhpZ2gtc3BhdGlhbCByZXNvbHV0aW9uIHRv
b2wgZm9yIGZ1bmN0aW9uYWwgZ2Vub21pY3M6IHRpc3N1ZS1zcGVjaWZpYyBnZW5lIGV4cHJlc3Np
b24gb2YgVFQ3IGluZmVycmVkIGZyb20gaGV0ZXJvZ2VuZW91cyBkaXN0cmlidXRpb24gb2YgbWV0
YWJvbGl0ZXMgaW4gQXJhYmlkb3BzaXMgZmxvd2VycyAoMjAxMikgQW5hbCBNZXRob2RzLCA0LCBw
cC4gNDc0LTQ4MS4gLCBDT0k6IDE6Q0FTOjUyODpEQyUyQkMzOFhpdEZTa3U3byUzRDsgS29ydGUs
IEEuUi4sIFlhbmRlYXUtTmVsc29uLCBNLkQuLCBOaWtvbGF1LCBCLkouLCBMZWUsIFkuSi4sIFN1
YmNlbGx1bGFyLWxldmVsIHJlc29sdXRpb24gTUFMREktTVMgaW1hZ2luZyBvZiBtYWl6ZSBsZWFm
IG1ldGFib2xpdGVzIGJ5IE1BTERJLWxpbmVhciBpb24gdHJhcC1vcmJpdHJhcCBtYXNzIHNwZWN0
cm9tZXRlciAoMjAxNSkgQW5hbCBCaW9hbmFsIENoZW0sIDQwNywgcHAuIDIzMDEtMjMwOS4gLCBD
T0k6IDE6Q0FTOjUyODpEQyUyQkMyTVhoc0ZXcXVyWSUzRCwgUElEOiAyNTYxODc2MTsgS3Jhc255
LCBMLiwgSG9mZm1hbm4sIEYuLCBFcm5zdCwgRy4sIFRyZWRlLCBELiwgQWxleGFuZHJvdiwgVC4s
IEhhdmxpY2VrLCBWLiwgR3VudGluYXMtTGljaGl1cywgTy4sIENyZWNlbGl1cywgQS5DLiwgU3Bh
dGlhbCBzZWdtZW50YXRpb24gb2YgTUFMREkgRlQtSUNSIE1TSSBkYXRhOiBhIHBvd2VyZnVsIHRv
b2wgdG8gZXhwbG9yZSB0aGUgaGVhZCBhbmQgbmVjayB0dW1vciBpbiBzaXR1IGxpcGlkb21lICgy
MDE1KSBKIEFtIFNvYyBNYXNzIFNwZWN0cm9tLCAyNiwgcHAuIDM2LTQzLiAsIENPSTogMTpDQVM6
NTI4OkRDJTJCQzJjWGh2Vnlxc0wlMkZFLCBQSUQ6IDI1Mzc0MzM1OyBMYW5lLCBBLkwuLCBOeWFk
b25nLCBMLiwgR2FsaGVuYSwgQS5TLiwgU2hlYXJlciwgVC5MLiwgU3RvdXQsIEUuUC4sIFBhcnJ5
LCBSLk0uLCBLd2FzbmlrLCBNLiwgS3ViYW5laywgSi4sIERlc29ycHRpb24gZWxlY3Ryb3NwcmF5
IGlvbml6YXRpb24gbWFzcyBzcGVjdHJvbWV0cnkgcmV2ZWFscyBzdXJmYWNlLW1lZGlhdGVkIGFu
dGlmdW5nYWwgY2hlbWljYWwgZGVmZW5zZSBvZiBhIHRyb3BpY2FsIHNlYXdlZWQgKDIwMDkpIFBy
b2MgTmF0bCBBY2FkIFNjaSBVU0EsIDEwNiwgcHAuIDczMTQtNzMxOS4gLCBDT0k6IDE6Q0FTOjUy
ODpEQyUyQkQxTVhtdDFLaHNMNCUzRCwgUElEOiAxOTM2NjY3MjsgTGFuZWtvZmYsIEkuLCBCdXJu
dW0tSm9obnNvbiwgSy4sIFRob21hcywgTS4sIFNob3J0LCBKLiwgQ2Fyc29uLCBKLlAuLCBDaGEs
IEouLCBEZXksIFMuSy4sIExhc2tpbiwgSi4sIEhpZ2gtc3BlZWQgdGFuZGVtIG1hc3Mgc3BlY3Ry
b21ldHJpYyBpbiBzaXR1IGltYWdpbmcgYnkgbmFub3NwcmF5IGRlc29ycHRpb24gZWxlY3Ryb3Nw
cmF5IGlvbml6YXRpb24gbWFzcyBzcGVjdHJvbWV0cnkgKDIwMTMpIEFuYWwgQ2hlbSwgODUsIHBw
LiA5NTk2LTk2MDMuICwgQ09JOiAxOkNBUzo1Mjg6REMlMkJDM3NYaHNWQ2d1cjdGLCBQSUQ6IDI0
MDQwOTE5OyBMYW5uaSwgRS4sIER1bmhhbSwgUy5CLiwgTmVtZXMsIFAuLCBSdWJha2hpbiwgUy4s
IFN3ZWVkbGVyLCBKLiwgQmlvbW9sZWN1bGFyIGltYWdpbmcgd2l0aCBhIEM2MC1TSU1TL01BTERJ
IGR1YWwgaW9uIHNvdXJjZSBoeWJyaWQgbWFzcyBzcGVjdHJvbWV0ZXI6IGluc3RydW1lbnRhdGlv
biwgbWF0cml4IGVuaGFuY2VtZW50LCBhbmQgc2luZ2xlIGNlbGwgYW5hbHlzaXMgKDIwMTQpIEog
QW0gU29jIE1hc3MgU3BlY3Ryb20sIDI1LCBwcC4gMTg5Ny0xOTA3LiAsIENPSTogMTpDQVM6NTI4
OkRDJTJCQzJjWGhzVnlydHJiUCwgUElEOiAyNTE4MzIyNTsgTGFza2luLCBKLiwgRWNrZXJ0LCBQ
LkEuLCBSb2FjaCwgUC5KLiwgSGVhdGgsIEIuUy4sIE5pemtvcm9kb3YsIFMuQS4sIExhc2tpbiwg
QS4sIENoZW1pY2FsIGFuYWx5c2lzIG9mIGNvbXBsZXggb3JnYW5pYyBtaXh0dXJlcyB1c2luZyBy
ZWFjdGl2ZSBuYW5vc3ByYXkgZGVzb3JwdGlvbiBlbGVjdHJvc3ByYXkgaW9uaXphdGlvbiBtYXNz
IHNwZWN0cm9tZXRyeSAoMjAxMikgQW5hbCBDaGVtLCA4NCwgcHAuIDcxNzktNzE4Ny4gLCBDT0k6
IDE6Q0FTOjUyODpEQyUyQkMzOFhodFZlanRMblAsIFBJRDogMjI4MTI1NzE7IExhc2tpbiwgSi4s
IEhlYXRoLCBCLlMuLCBSb2FjaCwgUC5KLiwgQ2F6YXJlcywgTC4sIFNlbW1lcywgTy5KLiwgVGlz
c3VlIGltYWdpbmcgdXNpbmcgbmFub3NwcmF5IGRlc29ycHRpb24gZWxlY3Ryb3NwcmF5IGlvbml6
YXRpb24gbWFzcyBzcGVjdHJvbWV0cnkgKDIwMTIpIEFuYWwgQ2hlbSwgODQsIHBwLiAxNDEtMTQ4
LiAsIENPSTogMTpDQVM6NTI4OkRDJTJCQzNNWGhzVjJqdTc3UCwgUElEOiAyMjA5ODEwNTsgTGVm
ZXZyZSwgUi4sIE1pY3JvYW5hbHlzZSBldCBtaWNyb3Njb3BpZSBpb25pcXVlcyBkZXMgdGlzc3Vz
IGNhbGNpZmllcyBodW1haW5zLiwgQWNhZGVtaWUgZGUgUGFyaXMsIHZvbCAoMTk3NSkgUGhELCAs
IFVuaXZlcnNpdGUgUmVuZSBEZXNjYXJ0ZXMsIFBhcmlzOyBMaSwgWS4sIFNocmVzdGhhLCBCLiwg
VmVydGVzLCBBLiwgQXRtb3NwaGVyaWMgcHJlc3N1cmUgbW9sZWN1bGFyIGltYWdpbmcgYnkgaW5m
cmFyZWQgTUFMREkgbWFzcyBzcGVjdHJvbWV0cnkgKDIwMDcpIEFuYWwgQ2hlbSwgNzksIHBwLiA1
MjMtNTMyLiAsIENPSTogMTpDQVM6NTI4OkRDJTJCRDI4WGh0MTJxdHJySiwgUElEOiAxNzIyMjAx
NjsgTGksIFkuLCBTaHJlc3RoYSwgQi4sIFZlcnRlcywgQS4sIEF0bW9zcGhlcmljIHByZXNzdXJl
IGluZnJhcmVkIE1BTERJIGltYWdpbmcgbWFzcyBzcGVjdHJvbWV0cnkgZm9yIHBsYW50IG1ldGFi
b2xvbWljcyAoMjAwOCkgQW5hbCBDaGVtLCA4MCwgcHAuIDQwNy00MjAuICwgQ09JOiAxOkNBUzo1
Mjg6REMlMkJEMnNYaHNWZW10cnZQLCBQSUQ6IDE4MDg4MTAyOyBMaSwgWi4sIEJvaG4sIFAuVy4s
IFN3ZWVkbGVyLCBKLlYuLCBDb21wYXJpc29uIG9mIHNhbXBsZSBwcmUtdHJlYXRtZW50cyBmb3Ig
bGFzZXIgZGVzb3JwdGlvbiBpb25pemF0aW9uIGFuZCBzZWNvbmRhcnkgaW9uIG1hc3Mgc3BlY3Ry
b21ldHJ5IGltYWdpbmcgb2YgTWlzY2FudGh1c8Kgw5fCoGdpZ2FudGV1cyAoMjAxMCkgQmlvcmVz
b3VyIFRlY2hub2wsIDEwMSwgcHAuIDU1NzgtNTU4NS4gLCBDT0k6IDE6Q0FTOjUyODpEQyUyQkMz
Y1hrczFHa3NyNCUzRCwgUElEOiAyMDE3MTg4MTsgTGksIFouLCBDaHUsIEwuLVEuLCBTd2VlZGxl
ciwgSi5WLiwgQm9obiwgUC5XLiwgU3BhdGlhbCBjb3JyZWxhdGlvbiBvZiBjb25mb2NhbCByYW1h
biBzY2F0dGVyaW5nIGFuZCBzZWNvbmRhcnkgaW9uIG1hc3Mgc3BlY3Ryb21ldHJpYyBtb2xlY3Vs
YXIgaW1hZ2VzIG9mIGxpZ25vY2VsbHVsb3NpYyBtYXRlcmlhbHMgKDIwMTApIEFuYWwgQ2hlbSwg
ODIsIHBwLiAyNjA4LTI2MTEuICwgQ09JOiAxOkNBUzo1Mjg6REMlMkJDM2NYaXZWYWpzcmslM0Qs
IFBJRDogMjAyMDU0MTE7IExpLCBCLiwgQmphcm5ob2x0LCBOLiwgSGFuc2VuLCBTLkguLCBKYW5m
ZWx0LCBDLiwgQ2hhcmFjdGVyaXphdGlvbiBvZiBiYXJsZXkgbGVhZiB0aXNzdWUgdXNpbmcgZGly
ZWN0IGFuZCBpbmRpcmVjdCBkZXNvcnB0aW9uIGVsZWN0cm9zcHJheSBpb25pemF0aW9uIGltYWdp
bmcgbWFzcyBzcGVjdHJvbWV0cnkgKDIwMTEpIEogTWFzcyBTcGVjdHJvbSwgNDYsIHBwLiAxMjQx
LTEyNDYuICwgQ09JOiAxOkNBUzo1Mjg6REMlMkJDM01YaHMxMmdzN2JKLCBQSUQ6IDIyMjIzNDE0
OyBMaSwgQi4sIEhhbnNlbiwgUy5ILiwgSmFuZmVsdCwgQy4sIERpcmVjdCBpbWFnaW5nIG9mIHBs
YW50IG1ldGFib2xpdGVzIGluIGxlYXZlcyBhbmQgcGV0YWxzIGJ5IGRlc29ycHRpb24gZWxlY3Ry
b3NwcmF5IGlvbml6YXRpb24gbWFzcyBzcGVjdHJvbWV0cnkgKDIwMTMpIEludCBKIE1hc3MgU3Bl
Y3Ryb20sIDM0OCwgcHAuIDE1LTIyLiAsIENPSTogMTpDQVM6NTI4OkRDJTJCQzNzWG5zRlNxdDdn
JTNEOyBMaSwgQi4sIEtudWRzZW4sIEMuLCBIYW5zZW4sIE4uSy4sIEpvcmdlbnNlbiwgSy4sIEth
bm5hbmdhcmEsIFIuLCBCYWssIFMuLCBUYWtvcywgQS4sIEJqYXJuaG9sdCwgTi4sIFZpc3VhbGl6
aW5nIG1ldGFib2xpdGUgZGlzdHJpYnV0aW9uIGFuZCBlbnp5bWF0aWMgY29udmVyc2lvbiBpbiBw
bGFudCB0aXNzdWVzIGJ5IGRlc29ycHRpb24gZWxlY3Ryb3NwcmF5IGlvbml6YXRpb24gbWFzcyBz
cGVjdHJvbWV0cnkgaW1hZ2luZyAoMjAxMykgUGxhbnQgSiwgNzQsIHBwLiAxMDU5LTEwNzEuICwg
Q09JOiAxOkNBUzo1Mjg6REMlMkJDM3NYb3ZGV2d0cjAlM0QsIFBJRDogMjM1NTEzNDA7IExpLCBC
LiwgQmhhbmRhcmksIEQuUi4sIEphbmZlbHQsIEMuLCBSb21wcCwgQS4sIFNwZW5nbGVyLCBCLiwg
TmF0dXJhbCBwcm9kdWN0cyBpbiBHbHljeXJyaGl6YSBnbGFicmEgKGxpY29yaWNlKSByaGl6b21l
IGltYWdlZCBhdCB0aGUgY2VsbHVsYXIgbGV2ZWwgYnkgYXRtb3NwaGVyaWMgcHJlc3N1cmUgbWF0
cml4LWFzc2lzdGVkIGxhc2VyIGRlc29ycHRpb24vaW9uaXphdGlvbiB0YW5kZW0gbWFzcyBzcGVj
dHJvbWV0cnkgaW1hZ2luZyAoMjAxNCkgUGxhbnQgSiwgODAsIHBwLiAxNjEtMTcxLiAsIENPSTog
MTpDQVM6NTI4OkRDJTJCQzJjWGhzRk9uc2IlMkZMLCBQSUQ6IDI1MDQwODIxOyBMaSwgQy4sIFdh
bmcsIFouLCBKb25lcywgQS5ELiwgQ2hlbWljYWwgaW1hZ2luZyBvZiB0cmljaG9tZSBzcGVjaWFs
aXplZCBtZXRhYm9saXRlcyB1c2luZyBjb250YWN0IHByaW50aW5nIGFuZCBsYXNlciBkZXNvcnB0
aW9uL2lvbml6YXRpb24gbWFzcyBzcGVjdHJvbWV0cnkgKDIwMTQpIEFuYWwgQmlvYW5hbCBDaGVt
LCA0MDYsIHBwLiAxNzEtMTgyLiAsIENPSTogMTpDQVM6NTI4OkRDJTJCQzNzWGhzbE9rdGJyRSwg
UElEOiAyNDIyMDc2MDsgTG9yZW56LCBNLiwgT3ZjaGlubmlrb3ZhLCBPLlMuLCBLZXJ0ZXN6LCBW
LiwgVmFuIEJlcmtlbCwgRy5KLiwgTGFzZXIgbWljcm9kaXNzZWN0aW9uIGFuZCBhdG1vc3BoZXJp
YyBwcmVzc3VyZSBjaGVtaWNhbCBpb25pemF0aW9uIG1hc3Mgc3BlY3Ryb21ldHJ5IGNvdXBsZWQg
Zm9yIG11bHRpbW9kYWwgaW1hZ2luZyAoMjAxMykgUmFwaWQgQ29tbXVuIE1hc3MgU3BlY3Ryb20s
IDI3LCBwcC4gMTQyOS0xNDM2LiAsIENPSTogMTpDQVM6NTI4OkRDJTJCQzNzWG9zRmFydHJvJTNE
LCBQSUQ6IDIzNzIyNjc3OyBMb3VpZSwgSy5CLiwgQm93ZW4sIEIuUC4sIE1jQWxoYW55LCBTLiwg
SHVhbmcsIFkuLCBQcmljZSwgSi5DLiwgTWFvLCBKLkguLCBIZWxsZXJzdGVpbiwgTS4sIE5vcnRo
ZW4sIFQuUi4sIE1hc3Mgc3BlY3Ryb21ldHJ5IGltYWdpbmcgZm9yIGluIHNpdHUga2luZXRpYyBo
aXN0b2NoZW1pc3RyeSAoMjAxMykgU2NpIFJlcCwgMywgcC4gMTY1Ni4gLCBQSUQ6IDIzNTg0NTEz
OyBMdW5zZm9yZCwgSy5BLiwgUGV0ZXIsIEcuRi4sIFlvc3QsIFIuQS4sIERpcmVjdCBtYXRyaXgt
YXNzaXN0ZWQgbGFzZXIgZGVzb3JwdGlvbi9pb25pemF0aW9uIG1hc3Mgc3BlY3Ryb21ldHJpYyBp
bWFnaW5nIG9mIGNlbGx1bG9zZSBhbmQgaGVtaWNlbGx1bG9zZSBpbiBwb3B1bHVzIHRpc3N1ZSAo
MjAxMSkgQW5hbCBDaGVtLCA4MywgcHAuIDY3MjItNjczMC4gLCBDT0k6IDE6Q0FTOjUyODpEQyUy
QkMzTVhwc2xXcnRMOCUzRCwgUElEOiAyMTc2Njg2NTsgTWFsZG9uYWRvLVRvcnJlcywgTS4sIExv
cGV6LUhlcm5hbmRleiwgSi5GLiwgSmltZW5lei1TYW5kb3ZhbCwgUC4sIFdpbmtsZXIsIFIuLCDi
gJhQbHVnIGFuZCBQbGF54oCZIGFzc2VtYmx5IG9mIGEgbG93LXRlbXBlcmF0dXJlIHBsYXNtYSBp
b25pemF0aW9uIG1hc3Mgc3BlY3Ryb21ldHJ5IGltYWdpbmcgKExUUC1NU0kpIHN5c3RlbSAoMjAx
NCkgSiBQcm90ZW9taWNzLCAxMDIsIHBwLiA2MC02NS4gLCBDT0k6IDE6Q0FTOjUyODpEQyUyQkMy
Y1hudFZDZ3M3byUzRCwgUElEOiAyNDY0MjIxMDsgTWFycXVlcywgSi5WLiwgRGFsaXNheSwgRC5T
LiwgWWFuZywgSC4sIExlZSwgQy4sIERhdmluLCBMLkIuLCBMZXdpcywgTi5HLiwgQSBtdWx0aS1v
bWljcyBzdHJhdGVneSByZXNvbHZlcyB0aGUgZWx1c2l2ZSBuYXR1cmUgb2YgYWxrYWxvaWRzIGlu
IFBvZG9waHlsbHVtIHNwZWNpZXMgKDIwMTQpIE1vbCBCaW9TeXN0LCAxMCwgcHAuIDI4MzgtMjg0
OS4gLCBDT0k6IDE6Q0FTOjUyODpEQyUyQkMyY1hodGxLcnRidkssIFBJRDogMjUxNjYwMDQ7IE1j
QWxpc3RlciwgRy5DLiwgUGhhbnN0aWVsLCBELkguLCBCcnVtYmF1Z2gsIEouLCBXZXN0cGhhbGws
IE0uUy4sIENvb24sIEouSi4sIEhpZ2hlci1lbmVyZ3kgY29sbGlzaW9uLWFjdGl2YXRlZCBkaXNz
b2NpYXRpb24gd2l0aG91dCBhIGRlZGljYXRlZCBjb2xsaXNpb24gY2VsbCAoMjAxMSkgTUNQLCAx
MCAoTzExMSksIHAuIDAwOTQ1Ni4gLCBQSUQ6IDIxMzkzNjM4OyBNY0Rvbm5lbGwsIEwuQS4sIFJv
bXBwLCBBLiwgQmFsbHVmZiwgQi4sIEhlZXJlbiwgUi5NLiwgQWxiYXIsIEouUC4sIEFuZHJlbiwg
UC5FLiwgQ29ydGhhbHMsIEcuTC4sIFN0b2Vja2xpLCBNLiwgRGlzY3Vzc2lvbiBwb2ludDogcmVw
b3J0aW5nIGd1aWRlbGluZXMgZm9yIG1hc3Mgc3BlY3Ryb21ldHJ5IGltYWdpbmcgKDIwMTUpIEFu
YWwgQmlvYW5hbCBDaGVtLCA0MDcsIHBwLiAyMDM1LTIwNDUuICwgQ09JOiAxOkNBUzo1Mjg6REMl
MkJDMmNYaHZGMmxzcm5LLCBQSUQ6IDI1NDMyMzA0OyBNZXJpYXV4LCBDLiwgRnJhbmNrLCBKLiwg
V2lzenRvcnNraSwgTS4sIFNhbHpldCwgTS4sIEZvdXJuaWVyLCBJLiwgTGlxdWlkIGlvbmljIG1h
dHJpeGVzIGZvciBNQUxESSBtYXNzIHNwZWN0cm9tZXRyeSBpbWFnaW5nIG9mIGxpcGlkcyAoMjAx
MCkgSiBQcm90ZW9taWNzLCA3MywgcHAuIDEyMDQtMTIxOC4gLCBDT0k6IDE6Q0FTOjUyODpEQyUy
QkMzY1hrc0ZHZ3M3NCUzRCwgUElEOiAyMDE4ODIyMTsgTWl1cmEsIEQuLCBUc3VqaSwgWS4sIFRh
a2FoYXNoaSwgSy4sIFdhcmlpc2hpLCBILiwgU2FpdG8sIEsuLCBBIHN0cmF0ZWd5IGZvciB0aGUg
ZGV0ZXJtaW5hdGlvbiBvZiB0aGUgZWxlbWVudGFsIGNvbXBvc2l0aW9uIGJ5IGZvdXJpZXIgdHJh
bnNmb3JtIGlvbiBjeWNsb3Ryb24gcmVzb25hbmNlIG1hc3Mgc3BlY3Ryb21ldHJ5IGJhc2VkIG9u
IGlzb3RvcGljIHBlYWsgcmF0aW9zICgyMDEwKSBBbmFsIENoZW0sIDgyLCBwcC4gNTg4Ny01ODkx
LiAsIENPSTogMTpDQVM6NTI4OkRDJTJCQzNjWG12RjJydXJrJTNELCBQSUQ6IDIwNTIxNzY2OyBN
aXVyYSwgRC4sIEZ1amltdXJhLCBZLiwgV2FyaWlzaGksIEguLCBJbiBzaXR1IG1ldGFib2xvbWlj
IG1hc3Mgc3BlY3Ryb21ldHJ5IGltYWdpbmc6IHJlY2VudCBhZHZhbmNlcyBhbmQgZGlmZmljdWx0
aWVzICgyMDEyKSBKIFByb3Rlb21pY3MsIDc1LCBwcC4gNTA1Mi01MDYwLiAsIENPSTogMTpDQVM6
NTI4OkRDJTJCQzM4WGp0MU9rdHI0JTNELCBQSUQ6IDIyMzY2NTU0OyBNb2xpbiwgTC4sIFNlcmFn
bGlhLCBSLiwgRGFuaSwgRi5SLiwgTW9uZXRpLCBHLiwgVHJhbGRpLCBQLiwgVGhlIGRvdWJsZSBu
YXR1cmUgb2YgMSw1LWRpYW1pbm9uYXBodGhhbGVuZSBhcyBtYXRyaXgtYXNzaXN0ZWQgbGFzZXIg
ZGVzb3JwdGlvbi9pb25pemF0aW9uIG1hdHJpeDogc29tZSBleHBlcmltZW50YWwgZXZpZGVuY2Ug
b2YgdGhlIHByb3RvbmF0aW9uIGFuZCByZWR1Y3Rpb24gbWVjaGFuaXNtcyAoMjAxMSkgUmFwaWQg
Q29tbXVuIE1hc3MgU3BlY3Ryb20sIDI1LCBwcC4gMzA5MS0zMDk2LiAsIENPSTogMTpDQVM6NTI4
OkRDJTJCQzNNWGh0MVdrdDc3SywgUElEOiAyMTk1Mzk2NDsgTW9uZ2UsIE0uRS4sIEhhcnJpcywg
Ry5BLiwgRHdpdmVkaSwgUC4sIEZlcm5hbmRleiwgRi5NLiwgTWFzcyBzcGVjdHJvbWV0cnk6IHJl
Y2VudCBhZHZhbmNlcyBpbiBkaXJlY3Qgb3BlbiBhaXIgc3VyZmFjZSBzYW1wbGluZy9pb25pemF0
aW9uICgyMDEzKSBDaGVtIFJldiwgMTEzLCBwcC4gMjI2OS0yMzA4LiAsIENPSTogMTpDQVM6NTI4
OkRDJTJCQzNzWG1zMU9rc2clM0QlM0QsIFBJRDogMjMzMDE2ODQ7IE1vb3JlLCBLLkwuLCBTY2hy
w7ZkZXIsIE0uLCBXdSwgWi4sIE1hcnRpbiwgQi5HLkguLCBIYXdlcywgQy5SLiwgTWNHcmF0aCwg
Uy5QLiwgSGF3a2VzZm9yZCwgTS5KLiwgR3JvdmVub3IsIEMuUi5NLiwgSGlnaC1yZXNvbHV0aW9u
IHNlY29uZGFyeSBpb24gbWFzcyBzcGVjdHJvbWV0cnkgcmV2ZWFscyB0aGUgY29udHJhc3Rpbmcg
c3ViY2VsbHVsYXIgZGlzdHJpYnV0aW9uIG9mIGFyc2VuaWMgYW5kIHNpbGljb24gaW4gcmljZSBy
b290cyAoMjAxMSkgUGxhbnQgUGh5c2lvbCwgMTU2LCBwcC4gOTEzLTkyNC4gLCBDT0k6IDE6Q0FT
OjUyODpEQyUyQkMzTVhudkZXcnQ3MCUzRCwgUElEOiAyMTQ5MDE2MzsgTW9vcmUsIEsuTC4sIEhh
d2VzLCBDLlIuLCBNY0dyYXRoLCBTLlAuLCBaaGFvLCBGLi1KLiwgR3JvdmVub3IsIEMuUi5NLiwg
SGlnaCByZXNvbHV0aW9uIFNJTVMgYW5hbHlzaXMgb2YgYXJzZW5pYyBpbiByaWNlICgyMDEzKSBT
dXJmIEludGVyZmFjZSBBbmFsLCA0NSwgcHAuIDMwOS0zMTEuICwgQ09JOiAxOkNBUzo1Mjg6REMl
MkJDMzhYaXNGS2h0cmslM0Q7IE1vcnJpc29uLCBHLkguLCBTbG9kemlhbiwgRy4sIElvbiBtaWNy
b3Njb3B5ICgxOTc1KSBBbmFsIENoZW0sIDQ3LCBwcC4gOTMyQS05NDNBLiAsIENPSTogMTpDQVM6
NTI4OkR5YUUyTVhsc1ZlcnRyMCUzRDsgTXVsbGVuLCBBLksuLCBDbGVuY2gsIE0uUi4sIENyb3Ns
YW5kLCBTLiwgU2hhcnBsZXMsIEsuUi4sIERldGVybWluYXRpb24gb2YgYWdyb2NoZW1pY2FsIGNv
bXBvdW5kcyBpbiBzb3lhIHBsYW50cyBieSBpbWFnaW5nIG1hdHJpeC1hc3Npc3RlZCBsYXNlciBk
ZXNvcnB0aW9uL2lvbmlzYXRpb24gbWFzcyBzcGVjdHJvbWV0cnkgKDIwMDUpIFJhcGlkIENvbW11
biBNYXNzIFNwZWN0cm9tLCAxOSwgcHAuIDI1MDctMjUxNi4gLCBDT0k6IDE6Q0FTOjUyODpEQyUy
QkQyTVhodFZLbnNiZkYsIFBJRDogMTYxMDYzNDM7IE11bGxlciwgVC4sIE9yYWR1LCBTLiwgSWZh
LCBELlIuLCBDb29rcywgUi5HLiwgS3JhdXRsZXIsIEIuLCBEaXJlY3QgcGxhbnQgdGlzc3VlIGFu
YWx5c2lzIGFuZCBpbXByaW50IGltYWdpbmcgYnkgZGVzb3JwdGlvbiBlbGVjdHJvc3ByYXkgaW9u
aXphdGlvbiBtYXNzIHNwZWN0cm9tZXRyeSAoMjAxMSkgQW5hbCBDaGVtLCA4MywgcHAuIDU3NTQt
NTc2MS4gLCBDT0k6IDE6Q0FTOjUyODpEQyUyQkMzTVhvdEZTZ3VyMCUzRCwgUElEOiAyMTY3NTc1
MjsgTXVsbGVyLCBMLiwgS2FpbGFzLCBBLiwgSmFja3NvbiwgUy5OLiwgUm91eCwgQS4sIEJhcmJh
Y2NpLCBELkMuLCBTY2h1bHR6LCBKLkEuLCBCYWxhYmFuLCBDLkQuLCBXb29kcywgQS5TLiwgTGlw
aWQgaW1hZ2luZyB3aXRoaW4gdGhlIG5vcm1hbCByYXQga2lkbmV5IHVzaW5nIHNpbHZlciBuYW5v
cGFydGljbGVzIGJ5IG1hdHJpeC1hc3Npc3RlZCBsYXNlciBkZXNvcnB0aW9uL2lvbml6YXRpb24g
bWFzcyBzcGVjdHJvbWV0cnkgKDIwMTUpIEtpZG5leSBJbnQsIDg4LCBwcC4gMTYyLTE5MjsgTmVt
ZXMsIFAuLCBWZXJ0ZXMsIEEuLCBMYXNlciBhYmxhdGlvbiBlbGVjdHJvc3ByYXkgaW9uaXphdGlv
biBmb3IgYXRtb3NwaGVyaWMgcHJlc3N1cmUsIGluIHZpdm8sIGFuZCBpbWFnaW5nIG1hc3Mgc3Bl
Y3Ryb21ldHJ5ICgyMDA3KSBBbmFsIENoZW0sIDc5LCBwcC4gODA5OC04MTA2LiAsIENPSTogMTpD
QVM6NTI4OkRDJTJCRDJzWGh0VnlqdGIlMkZLLCBQSUQ6IDE3OTAwMTQ2OyBOZW1lcywgUC4sIEJh
cnRvbiwgQS5BLiwgTGksIFkuLCBWZXJ0ZXMsIEEuLCBBbWJpZW50IG1vbGVjdWxhciBpbWFnaW5n
IGFuZCBkZXB0aCBwcm9maWxpbmcgb2YgbGl2ZSB0aXNzdWUgYnkgaW5mcmFyZWQgbGFzZXIgYWJs
YXRpb24gZWxlY3Ryb3NwcmF5IGlvbml6YXRpb24gbWFzcyBzcGVjdHJvbWV0cnkgKDIwMDgpIEFu
YWwgQ2hlbSwgODAsIHBwLiA0NTc1LTQ1ODIuICwgQ09JOiAxOkNBUzo1Mjg6REMlMkJEMWNYbHZG
U2d0cnclM0QsIFBJRDogMTg0NzM0ODU7IE5lbWVzLCBQLiwgQmFydG9uLCBBLkEuLCBWZXJ0ZXMs
IEEuLCBUaHJlZS1kaW1lbnNpb25hbCBpbWFnaW5nIG9mIG1ldGFib2xpdGVzIGluIHRpc3N1ZXMg
dW5kZXIgYW1iaWVudCBjb25kaXRpb25zIGJ5IGxhc2VyIGFibGF0aW9uIGVsZWN0cm9zcHJheSBp
b25pemF0aW9uIG1hc3Mgc3BlY3Ryb21ldHJ5ICgyMDA5KSBBbmFsIENoZW0sIDgxLCBwcC4gNjY2
OC02Njc1LiAsIENPSTogMTpDQVM6NTI4OkRDJTJCRDFNWG90Vkdrc0wwJTNELCBQSUQ6IDE5NTcy
NTYyOyBOb3JyaXMsIEouTC4sIENhcHJpb2xpLCBSLk0uLCBBbmFseXNpcyBvZiB0aXNzdWUgc3Bl
Y2ltZW5zIGJ5IG1hdHJpeC1hc3Npc3RlZCBsYXNlciBkZXNvcnB0aW9uL2lvbml6YXRpb24gaW1h
Z2luZyBtYXNzIHNwZWN0cm9tZXRyeSBpbiBiaW9sb2dpY2FsIGFuZCBjbGluaWNhbCByZXNlYXJj
aCAoMjAxMykgQ2hlbSBSZXYsIDExMywgcHAuIDIzMDktMjM0Mi4gLCBDT0k6IDE6Q0FTOjUyODpE
QyUyQkMzc1hpdDFHaHQ3dyUzRCwgUElEOiAyMzM5NDE2NDsgTm9ycmlzLCBKLkwuLCBDb3JuZXR0
LCBELlMuLCBNb2JsZXksIEouQS4sIEFuZGVyc3NvbiwgTS4sIFNlZWxleSwgRS5ILiwgQ2hhdXJh
bmQsIFAuLCBDYXByaW9saSwgUi5NLiwgUHJvY2Vzc2luZyBNQUxESSBtYXNzIHNwZWN0cmEgdG8g
aW1wcm92ZSBtYXNzIHNwZWN0cmFsIGRpcmVjdCB0aXNzdWUgYW5hbHlzaXMgKDIwMDcpIEludCBK
IE1hc3MgU3BlY3Ryb20sIDI2MCwgcHAuIDIxMi0yMjEuICwgQ09JOiAxOkNBUzo1Mjg6REMlMkJE
MnNYaXRGU2l1dyUzRCUzRCwgUElEOiAxNzU0MTQ1MTsgT2dyaW5jIFBvdG/EjW5paywgTi4sIMWg
a3LDocWha292w6EsIEsuLCBGbGluZGVycywgQi4sIFBlbGljb24sIFAuLCBIZWVyZW4sIFIuTS5B
LiwgR29sZCBzcHV0dGVyZWQgZmlkdWNpYWwgbWFya2VycyBmb3IgY29tYmluZWQgc2Vjb25kYXJ5
IGlvbiBtYXNzIHNwZWN0cm9tZXRyeSBhbmQgTUFMREkgaW1hZ2luZyBvZiB0aXNzdWUgc2FtcGxl
cyAoMjAxNCkgQW5hbCBDaGVtLCA4NiwgcHAuIDY3ODEtNjc4NS4gLCBQSUQ6IDI0OTE4NTAwOyBP
bGl2ZWlyYSwgUy5SLiwgQXJydWRhLCBNLkEuWi4sIEFwcGxpY2F0aW9uIG9mIGxhc2VyIGFibGF0
aW9uIChpbWFnaW5nKSBpbmR1Y3RpdmVseSBjb3VwbGVkIHBsYXNtYSBtYXNzIHNwZWN0cm9tZXRy
eSBmb3IgbWFwcGluZyBhbmQgcXVhbnRpZnlpbmcgRmUgaW4gdHJhbnNnZW5pYyBhbmQgbm9uLXRy
YW5zZ2VuaWMgc295YmVhbiBsZWF2ZXMgKDIwMTUpIEogQW5hbCBBdCBTcGVjdHJvbSwgMzAsIHBw
LiAzODktMzk1LiAsIENPSTogMTpDQVM6NTI4OkRDJTJCQzJjWGhzbGFxc3J2UDsgT2xzZW4sIEou
Vi4sIE1hY2VrLCBCLiwgTGFuZ2UsIE8uLCBNYWthcm92LCBBLiwgSG9ybmluZywgUy4sIE1hbm4s
IE0uLCBIaWdoZXItZW5lcmd5IEMtdHJhcCBkaXNzb2NpYXRpb24gZm9yIHBlcHRpZGUgbW9kaWZp
Y2F0aW9uIGFuYWx5c2lzICgyMDA3KSBOYXQgTWV0aG9kcywgNCwgcHAuIDcwOS03MTIuICwgQ09J
OiAxOkNBUzo1Mjg6REMlMkJEMnNYcHMxMmdzTFklM0QsIFBJRDogMTc3MjE1NDM7IFBhcmssIFMu
Ry4sIE11cnJheSwgSy5LLiwgSW5mcmFyZWQgbGFzZXIgYWJsYXRpb24gc2FtcGxlIHRyYW5zZmVy
IGZvciBNQUxESSBpbWFnaW5nICgyMDEyKSBBbmFsIENoZW0sIDg0LCBwcC4gMzI0MC0zMjQ1LiAs
IENPSTogMTpDQVM6NTI4OkRDJTJCQzM4WGpzMUNsc0xrJTNELCBQSUQ6IDIyNDA5MjM3OyBQYXNj
aGtlLCBDLiwgTGVpc25lciwgQS4sIEhlc3RlciwgQS4sIE1hYXNzLCBLLiwgR3VlbnRoZXIsIFMu
LCBCb3VzY2hlbiwgVy4sIFNwZW5nbGVyLCBCLiwgTWlyaW9u4oCTYSBzb2Z0d2FyZSBwYWNrYWdl
IGZvciBhdXRvbWF0aWMgcHJvY2Vzc2luZyBvZiBtYXNzIHNwZWN0cm9tZXRyaWMgaW1hZ2VzICgy
MDEzKSBKIEFtIFNvYyBNYXNzIFNwZWN0cm9tLCAyNCwgcHAuIDEyOTYtMTMwNi4gLCBDT0k6IDE6
Q0FTOjUyODpEQyUyQkMzc1hodEZha3Q3bkwsIFBJRDogMjM3NjEwNDQ7IFBhdHRlcnNvbiwgTi5I
LiwgVGhvbWFzLCBBLiwgQ2hhdXJhbmQsIFAuLCBNb25pdG9yaW5nIHRpbWUtZGVwZW5kZW50IGRl
Z3JhZGF0aW9uIG9mIHBob3NwaG9saXBpZHMgaW4gc2VjdGlvbmVkIHRpc3N1ZXMgYnkgTUFMREkg
aW1hZ2luZyBtYXNzIHNwZWN0cm9tZXRyeSAoMjAxNCkgSiBNYXNzIFNwZWN0cm9tLCA0OSwgcHAu
IDYyMi02MjcuICwgQ09JOiAxOkNBUzo1Mjg6REMlMkJDMmNYaHRGQ2d1cjNFLCBQSUQ6IDI1MDQ0
ODQ3OyBQZXJkaWFuLCBELkMuLCBMZWUsIFkuSi4sIEltYWdpbmcgTVMgbWV0aG9kb2xvZ3kgZm9y
IG1vcmUgY2hlbWljYWwgaW5mb3JtYXRpb24gaW4gbGVzcyBkYXRhIGFjcXVpc2l0aW9uIHRpbWUg
dXRpbGl6aW5nIGEgaHlicmlkIGxpbmVhciBpb24gdHJhcOKAk29yYml0cmFwIG1hc3Mgc3BlY3Ry
b21ldGVyICgyMDEwKSBBbmFsIENoZW0sIDgyLCBwcC4gOTM5My05NDAwLiAsIENPSTogMTpDQVM6
NTI4OkRDJTJCQzNjWGh0bGVpdGJ6SywgUElEOiAyMDk3NzIyMDsgUGV1a2VydCwgTS4sIE1hdHJv
cywgQS4sIExhdHRhbnppbywgRy4sIEthc3BhciwgUy4sIEFiYWRpYSwgSi4sIE1vY2ssIEguUC4s
IFNwYXRpYWxseSByZXNvbHZlZCBhbmFseXNpcyBvZiBzbWFsbCBtb2xlY3VsZXMgYnkgbWF0cml4
LWFzc2lzdGVkIGxhc2VyIGRlc29ycHRpb24vaW9uaXphdGlvbiBtYXNzIHNwZWN0cm9tZXRyaWMg
aW1hZ2luZyAoTUFMREktTVNJKSAoMjAxMikgTmV3IFBoeXRvbCwgMTkzLCBwcC4gODA2LTgxNS4g
LCBDT0k6IDE6Q0FTOjUyODpEQyUyQkMzOFhpdFZlanRyMCUzRCwgUElEOiAyMjEyNjA5OTsgUGV1
a2VydCwgTS4sIFRoaWVsLCBKLiwgUGVzaGV2LCBELiwgV2VzY2hrZSwgVy4sIFZhbiBkZW4gRW5k
ZSwgVy4sIE1vY2ssIEguUC4sIE1hdHJvcywgQS4sIFNwYXRpby10ZW1wb3JhbCBkeW5hbWljcyBv
ZiBmcnVjdGFuIG1ldGFib2xpc20gaW4gZGV2ZWxvcGluZyBiYXJsZXkgZ3JhaW5zICgyMDE0KSBQ
bGFudCBDZWxsLCAyNiwgcHAuIDM3MjgtMzc0NC4gLCBDT0k6IDE6Q0FTOjUyODpEQyUyQkMyY1ho
dkZHaHNMM00sIFBJRDogMjUyNzEyNDI7IFBvdGgsIEEuRy4sIE15bG5lLCBKLlMuLCBHcmFzc2ws
IEouLCBMeW9ucywgUi5FLiwgTWlsbGFyLCBBLkguLCBDb2xncmF2ZSwgTS5MLiwgQ3JhaWssIEQu
Si4sIEN5Y2xvdGlkZXMgYXNzb2NpYXRlIHdpdGggbGVhZiB2YXNjdWxhdHVyZSBhbmQgYXJlIHRo
ZSBwcm9kdWN0cyBvZiBhIG5vdmVsIHByZWN1cnNvciBpbiBwZXR1bmlhIChTb2xhbmFjZWFlKSAo
MjAxMikgSiBCaW9sIENoZW0sIDI4NywgcHAuIDI3MDMzLTI3MDQ2LiAsIENPSTogMTpDQVM6NTI4
OkRDJTJCQzM4WGh0RmFxdHJyUCwgUElEOiAyMjcwMDk4MTsgUG93ZXJzLCBULlcuLCBOZWVseSwg
Qi5BLiwgU2hhbywgWS4sIFRhbmcsIEguLCBUcm95ZXIsIEQuQS4sIE1laHRhLCBBLlMuLCBIYWFi
LCBCLkIuLCBEcmFrZSwgUi5SLiwgTUFMREkgaW1hZ2luZyBtYXNzIHNwZWN0cm9tZXRyeSBwcm9m
aWxpbmcgb2YgTi1nbHljYW5zIGluIGZvcm1hbGluLWZpeGVkIHBhcmFmZmluIGVtYmVkZGVkIGNs
aW5pY2FsIHRpc3N1ZSBibG9ja3MgYW5kIHRpc3N1ZSBtaWNyb2FycmF5cyAoMjAxNCkgUExvUyBP
TkUsIDksIHAuIGUxMDYyNTUuICwgUElEOiAyNTE4NDYzMjsgUmVjdG9yLCBCLkcuLCBMaWFuZywg
Ry4sIEd1bywgWS4sIEVmZmVjdCBvZiBtYXlzaW4gb24gd2lsZC10eXBlLCBkZWx0YW1ldGhyaW4t
cmVzaXN0YW50LCBhbmQgQnQtcmVzaXN0YW50IEhlbGljb3ZlcnBhIGFybWlnZXJhIChMZXBpZG9w
dGVyYTogTm9jdHVpZGFlKSAoMjAwMykgSiBFY29uIEVudG9tb2wsIDk2LCBwcC4gOTA5LTkxMy4g
LCBDT0k6IDE6Q0FTOjUyODpEQyUyQkQzc1hsc1ZTaHNiWSUzRCwgUElEOiAxMjg1MjYzNTsgUm9h
Y2gsIFAuSi4sIExhc2tpbiwgSi4sIExhc2tpbiwgQS4sIE5hbm9zcHJheSBkZXNvcnB0aW9uIGVs
ZWN0cm9zcHJheSBpb25pemF0aW9uOiBhbiBhbWJpZW50IG1ldGhvZCBmb3IgbGlxdWlkLWV4dHJh
Y3Rpb24gc3VyZmFjZSBzYW1wbGluZyBpbiBtYXNzIHNwZWN0cm9tZXRyeSAoMjAxMCkgQW5hbHlz
dCwgMTM1LCBwcC4gMjIzMy0yMjM2LiAsIENPSTogMTpDQVM6NTI4OkRDJTJCQzNjWGh0VmVoc0w3
UCwgUElEOiAyMDU5MzA4MTsgUm9iaWNoYXVkLCBHLiwgR2FycmFyZCwgSy5QLiwgQmFycnksIEou
QS4sIE11ZGRpbWFuLCBELkMuLCBNU2lSZWFkZXI6IGFuIG9wZW4tc291cmNlIGludGVyZmFjZSB0
byB2aWV3IGFuZCBhbmFseXplIGhpZ2ggcmVzb2x2aW5nIHBvd2VyIE1TIGltYWdpbmcgZmlsZXMg
b24gTWF0bGFiIHBsYXRmb3JtICgyMDEzKSBKIEFtIFNvYyBNYXNzIFNwZWN0cm9tLCAyNCwgcHAu
IDcxOC03MjEuICwgQ09JOiAxOkNBUzo1Mjg6REMlMkJDM3NYbXZGT3JzYjAlM0QsIFBJRDogMjM1
MzYyNjk7IFJvYmljaGF1ZCwgRy4sIEJhcnJ5LCBKLiwgTXVkZGltYW4sIEQuLCBJUi1NQUxERVNJ
IG1hc3Mgc3BlY3Ryb21ldHJ5IGltYWdpbmcgb2YgYmlvbG9naWNhbCB0aXNzdWUgc2VjdGlvbnMg
dXNpbmcgaWNlIGFzIGEgbWF0cml4ICgyMDE0KSBKIEFtIFNvYyBNYXNzIFNwZWN0cm9tLCAyNSwg
cHAuIDMxOS0zMjguICwgQ09JOiAxOkNBUzo1Mjg6REMlMkJDMmNYaHZWZXJzdyUzRCUzRCwgUElE
OiAyNDM4NTM5OTsgUm9iaW5zb24sIFMuLCBXYXJidXJ0b24sIEsuLCBTZXltb3VyLCBNLiwgQ2xl
bmNoLCBNLiwgVGhvbWFzLU9hdGVzLCBKLiwgTG9jYWxpemF0aW9uIG9mIHdhdGVyLXNvbHVibGUg
Y2FyYm9oeWRyYXRlcyBpbiB3aGVhdCBzdGVtcyB1c2luZyBpbWFnaW5nIG1hdHJpeC1hc3Npc3Rl
ZCBsYXNlciBkZXNvcnB0aW9uIGlvbml6YXRpb24gbWFzcyBzcGVjdHJvbWV0cnkgKDIwMDcpIE5l
dyBQaHl0b2wsIDE3MywgcHAuIDQzOC00NDQuICwgQ09JOiAxOkNBUzo1Mjg6REMlMkJEMnNYaHZW
U2x1cjAlM0QsIFBJRDogMTcyMDQwODk7IFJvbXBwLCBBLiwgU3BlbmdsZXIsIEIuLCBNYXNzIHNw
ZWN0cm9tZXRyeSBpbWFnaW5nIHdpdGggaGlnaCByZXNvbHV0aW9uIGluIG1hc3MgYW5kIHNwYWNl
ICgyMDEzKSBIaXN0b2NoZW0gQ2VsbCBCaW9sLCAxMzksIHBwLiA3NTktNzgzLiAsIFBJRDogMjM2
NTI1NzE7IFJvbXBwLCBBLiwgV2FuZywgUi4sIEFsYmFyLCBKLlAuLCBVcmJhbmksIEEuLCBIZXJt
amFrb2IsIEguLCBTcGVuZ2xlciwgQi4sIFZpemNhaW5vLCBKLkEuLCBBIHB1YmxpYyByZXBvc2l0
b3J5IGZvciBtYXNzIHNwZWN0cm9tZXRyeSBpbWFnaW5nIGRhdGEgKDIwMTUpIEFuYWwgQmlvYW5h
bCBDaGVtLCA0MDcsIHBwLiAyMDI3LTIwMzMuICwgUElEOiAyNTU0MjU2NjsgUsO8YmVsLCBPLiwg
R3JlaW5lciwgQS4sIENob2xpYSwgUy4sIExvdWllLCBLLiwgQmV0aGVsLCBFLlcuLCBOb3J0aGVu
LCBULlIuLCBCb3dlbiwgQi5QLiwgT3Blbk1TSTogYSBoaWdoLXBlcmZvcm1hbmNlIHdlYi1iYXNl
ZCBwbGF0Zm9ybSBmb3IgbWFzcyBzcGVjdHJvbWV0cnkgaW1hZ2luZyAoMjAxMykgQW5hbCBDaGVt
LCA4NSwgcHAuIDEwMzU0LTEwMzYxLiAsIFBJRDogMjQwODc4Nzg7IFNhaXRvLCBLLiwgTWl0c3V0
YW5pLCBULiwgSW1haSwgVC4sIE1hdHN1c2hpdGEsIFkuLCBGdWt1c2hpbWEsIEsuLCBEaXNjcmlt
aW5hdGluZyB0aGUgaW5kaXN0aW5ndWlzaGFibGUgc2Fwd29vZCBmcm9tIGhlYXJ0d29vZCBpbiBk
aXNjb2xvcmVkIGFuY2llbnQgd29vZCBieSBkaXJlY3QgbW9sZWN1bGFyIG1hcHBpbmcgb2Ygc3Bl
Y2lmaWMgZXh0cmFjdGl2ZXMgdXNpbmcgdGltZS1vZi1mbGlnaHQgc2Vjb25kYXJ5IGlvbiBtYXNz
IHNwZWN0cm9tZXRyeSAoMjAwOCkgQW5hbCBDaGVtLCA4MCwgcHAuIDE1NTItMTU1Ny4gLCBDT0k6
IDE6Q0FTOjUyODpEQyUyQkQxY1hodEZ5bXNiWSUzRCwgUElEOiAxODIzMjY2OTsgU2FpdG8sIEsu
LCBXYXRhbmFiZSwgWS4sIFNoaXJha2F3YSwgTS4sIE1hdHN1c2hpdGEsIFkuLCBJbWFpLCBULiwg
S29pa2UsIFQuLCBTYW5vLCBZLiwgRnVrdXNoaW1hLCBLLiwgRGlyZWN0IG1hcHBpbmcgb2YgbW9y
cGhvbG9naWNhbCBkaXN0cmlidXRpb24gb2Ygc3lyaW5neWwgYW5kIGd1YWlhY3lsIGxpZ25pbiBp
biB0aGUgeHlsZW0gb2YgbWFwbGUgYnkgdGltZS1vZi1mbGlnaHQgc2Vjb25kYXJ5IGlvbiBtYXNz
IHNwZWN0cm9tZXRyeSAoMjAxMikgUGxhbnQgSiwgNjksIHBwLiA1NDItNTUyLiAsIENPSTogMTpD
QVM6NTI4OkRDJTJCQzM4WGlzbGVtdEx3JTNELCBQSUQ6IDIxOTc4MjczOyBTYXJzYnksIEouLCBU
b3dlcnMsIE0uVy4sIFN0YWluLCBDLiwgQ3JhbWVyLCBSLiwgS29yb2xldmEsIE8uQS4sIE1hc3Mg
c3BlY3Ryb21ldHJ5IGltYWdpbmcgb2YgZ2x1Y29zaW5vbGF0ZXMgaW4gQXJhYmlkb3BzaXMgZmxv
d2VycyBhbmQgc2lsaXF1ZXMgKDIwMTIpIFBoeXRvY2hlbWlzdHJ5LCA3NywgcHAuIDExMC0xMTgu
ICwgQ09JOiAxOkNBUzo1Mjg6REMlMkJDMzhYa3ZWMnF1N28lM0QsIFBJRDogMjIzODY1Nzc7IFNj
aHJhbW0sIFQuLCBIZXN0ZXIsIEEuLCBLbGlua2VydCwgSS4sIEJvdGgsIEouUC4sIEhlZXJlbiwg
Ui5NLiwgQnJ1bmVsbGUsIEEuLCBMYXByZXZvdGUsIE8uLCBSb21wcCwgQS4sIGltek1M4oCUYSBj
b21tb24gZGF0YSBmb3JtYXQgZm9yIHRoZSBmbGV4aWJsZSBleGNoYW5nZSBhbmQgcHJvY2Vzc2lu
ZyBvZiBtYXNzIHNwZWN0cm9tZXRyeSBpbWFnaW5nIGRhdGEgKDIwMTIpIEogUHJvdGVvbWljcywg
NzUsIHBwLiA1MTA2LTUxMTAuICwgQ09JOiAxOkNBUzo1Mjg6REMlMkJDMzhYaHRGR3JzN2JMLCBQ
SUQ6IDIyODQyMTUxOyBTY2h3YXJ0eiwgUy5BLiwgUmV5emVyLCBNLkwuLCBDYXByaW9saSwgUi5N
LiwgRGlyZWN0IHRpc3N1ZSBhbmFseXNpcyB1c2luZyBtYXRyaXgtYXNzaXN0ZWQgbGFzZXIgZGVz
b3JwdGlvbi9pb25pemF0aW9uIG1hc3Mgc3BlY3Ryb21ldHJ5OiBwcmFjdGljYWwgYXNwZWN0cyBv
ZiBzYW1wbGUgcHJlcGFyYXRpb24gKDIwMDMpIEogTWFzcyBTcGVjdHJvbSwgMzgsIHBwLiA2OTkt
NzA4LiAsIENPSTogMTpDQVM6NTI4OkRDJTJCRDNzWG10VnlsdDdvJTNELCBQSUQ6IDEyODk4NjQ5
OyBTZWFtYW4sIEMuLCBGbGluZGVycywgQi4sIEVpamtlbCwgRy4sIEhlZXJlbiwgUi5NLiwgQnJp
Y2tsZWJhbmssIE4uLCBDbGVuY2gsIE0uUi4sIEFmdGVybGlmZSBleHBlcmltZW504oCdOiB1c2Ug
b2YgTUFMREktTVMgYW5kIFNJTVMgaW1hZ2luZyBmb3IgdGhlIHN0dWR5IG9mIHRoZSBuaXRyb2dl
biBjeWNsZSB3aXRoaW4gcGxhbnRzICgyMDE0KSBBbmFsIENoZW0sIDg2LCBwcC4gMTAwNzEtMTAw
NzcuICwgQ09JOiAxOkNBUzo1Mjg6REMlMkJDMmNYaHNGS25zN25PLCBQSUQ6IDI1MjMwMzE5OyBT
ZWVsZXksIEUuSC4sIENhcHJpb2xpLCBSLk0uLCAzRCBpbWFnaW5nIGJ5IG1hc3Mgc3BlY3Ryb21l
dHJ5OiBhIG5ldyBmcm9udGllciAoMjAxMikgQW5hbCBDaGVtLCA4NCwgcHAuIDIxMDUtMjExMC4g
LCBDT0k6IDE6Q0FTOjUyODpEQyUyQkMzOFhodEZlbnRyayUzRCwgUElEOiAyMjI3NjYxMTsgU2Vl
bGV5LCBFLkguLCBPcHBlbmhlaW1lciwgUy5SLiwgTWksIEQuLCBDaGF1cmFuZCwgUC4sIENhcHJp
b2xpLCBSLk0uLCBFbmhhbmNlbWVudCBvZiBwcm90ZWluIHNlbnNpdGl2aXR5IGZvciBNQUxESSBp
bWFnaW5nIG1hc3Mgc3BlY3Ryb21ldHJ5IGFmdGVyIGNoZW1pY2FsIHRyZWF0bWVudCBvZiB0aXNz
dWUgc2VjdGlvbnMgKDIwMDgpIEogQW0gU29jIE1hc3MgU3BlY3Ryb20sIDE5LCBwcC4gMTA2OS0x
MDc3LiAsIENPSTogMTpDQVM6NTI4OkRDJTJCRDFjWHBzMVdsc2JnJTNELCBQSUQ6IDE4NDcyMjc0
OyBTZXllciwgQS4sIEVpbmhvcm4sIEouLCBCcnVuZWxsZSwgQS4sIExhcHLDqXZvdGUsIE8uLCBM
b2NhbGl6YXRpb24gb2YgZmxhdm9ub2lkcyBpbiBzZWVkcyBieSBjbHVzdGVyIHRpbWUtb2YtZmxp
Z2h0IHNlY29uZGFyeSBpb24gbWFzcyBzcGVjdHJvbWV0cnkgaW1hZ2luZyAoMjAxMCkgQW5hbCBD
aGVtLCA4MiwgcHAuIDIzMjYtMjMzMy4gLCBDT0k6IDE6Q0FTOjUyODpEQyUyQkMzY1hodkZLanNi
NCUzRCwgUElEOiAyMDE1NTk0MDsgU2hhcmlhdGdvcmppLCBNLiwgU3Zlbm5pbmdzc29uLCBQLiwg
QW5kcmVuLCBQLkUuLCBNYXNzIHNwZWN0cm9tZXRyeSBpbWFnaW5nLCBhbiBlbWVyZ2luZyB0ZWNo
bm9sb2d5IGluIG5ldXJvcHN5Y2hvcGhhcm1hY29sb2d5ICgyMDE0KSBOZXVyb3BzeWNob3BoYXJt
YWNvbG9neSwgMzksIHBwLiAzNC00OS4gLCBDT0k6IDE6Q0FTOjUyODpEQyUyQkMzc1hoc0ZlcXRy
ckwsIFBJRDogMjM5NjYwNjk7IFNoZXJheiBuZWUgUmFiYmFuaSwgUy4sIFJhem8sIEkuQi4sIEtv
aG4sIFQuLCBMb2NreWVyLCBOLlAuLCBWaWNrZXJtYW4sIEouQy4sIEVuaGFuY2luZyBpb24geWll
bGRzIGluIHRpbWUtb2YtZmxpZ2h0LXNlY29uZGFyeSBpb24gbWFzcyBzcGVjdHJvbWV0cnk6IGEg
Y29tcGFyYXRpdmUgc3R1ZHkgb2YgYXJnb24gYW5kIHdhdGVyIGNsdXN0ZXIgcHJpbWFyeSBiZWFt
cyAoMjAxNSkgQW5hbCBDaGVtLCA4NywgcHAuIDIzNjctMjM3NC4gLCBDT0k6IDE6Q0FTOjUyODpE
QyUyQkMyTVhvc1ZLZ3RBJTNEJTNELCBQSUQ6IDI1NTg4MTUxOyBTaHJlc3RoYSwgQi4sIFBhdHQs
IEouTS4sIFZlcnRlcywgQS4sIEluIHNpdHUgY2VsbC1ieS1jZWxsIGltYWdpbmcgYW5kIGFuYWx5
c2lzIG9mIHNtYWxsIGNlbGwgcG9wdWxhdGlvbnMgYnkgbWFzcyBzcGVjdHJvbWV0cnkgKDIwMTEp
IEFuYWwgQ2hlbSwgODMsIHBwLiAyOTQ3LTI5NTUuICwgQ09JOiAxOkNBUzo1Mjg6REMlMkJDM01Y
aXZGQ2x0YmMlM0QsIFBJRDogMjEzODgxNDk7IFNocm9mZiwgUi4sIFZlcmdhcmEsIEYuLCBNdWNr
LCBBLiwgU3ZhdG9zLCBBLiwgR2Vyc2hlbnpvbiwgSi4sIE5vbnVuaWZvcm0gZGlzdHJpYnV0aW9u
IG9mIGdsdWNvc2lub2xhdGVzIGluIEFyYWJpZG9wc2lzIHRoYWxpYW5hIGxlYXZlcyBoYXMgaW1w
b3J0YW50IGNvbnNlcXVlbmNlcyBmb3IgcGxhbnQgZGVmZW5zZSAoMjAwOCkgUHJvYyBOYXRsIEFj
YWQgU2NpIFVTQSwgMTA1LCBwcC4gNjE5Ni02MjAxLiAsIENPSTogMTpDQVM6NTI4OkRDJTJCRDFj
WGx0bEduc0xZJTNELCBQSUQ6IDE4NDA4MTYwOyBTaHJvZmYsIFIuLCBTY2hyYW1tLCBLLiwgSmVz
Y2hrZSwgVi4sIE5lbWVzLCBQLiwgVmVydGVzLCBBLiwgR2Vyc2hlbnpvbiwgSi4sIFN2YXRvcywg
QS4sIFF1YW50aWZpY2F0aW9uIG9mIHBsYW50IHN1cmZhY2UgbWV0YWJvbGl0ZXMgYnkgbWF0cml4
LWFzc2lzdGVkIGxhc2VyIGRlc29ycHRpb24taW9uaXphdGlvbiBtYXNzIHNwZWN0cm9tZXRyeSBp
bWFnaW5nOiBnbHVjb3Npbm9sYXRlcyBvbiBBcmFiaWRvcHNpcyB0aGFsaWFuYSBsZWF2ZXMgKDIw
MTUpIFBsYW50IEosIDgxLCBwcC4gOTYxLTk3Mi4gLCBDT0k6IDE6Q0FTOjUyODpEQyUyQkMyTVhq
dkZ5bHNMNCUzRCwgUElEOiAyNTYwMDY4ODsgU2lsdmEsIEQuQi4sIFR1cmF0dGksIEkuQ0==
</w:fldData>
        </w:fldChar>
      </w:r>
      <w:r w:rsidR="0082792C">
        <w:rPr>
          <w:lang w:val="en-US"/>
        </w:rPr>
        <w:instrText xml:space="preserve"> ADDIN EN.CITE.DATA </w:instrText>
      </w:r>
      <w:r w:rsidR="0082792C">
        <w:rPr>
          <w:lang w:val="en-US"/>
        </w:rPr>
      </w:r>
      <w:r w:rsidR="0082792C">
        <w:rPr>
          <w:lang w:val="en-US"/>
        </w:rPr>
        <w:fldChar w:fldCharType="end"/>
      </w:r>
      <w:r w:rsidR="0082792C">
        <w:rPr>
          <w:lang w:val="en-US"/>
        </w:rPr>
        <w:fldChar w:fldCharType="begin">
          <w:fldData xml:space="preserve">LkMuLCBHb3V2ZWlhLCBELlIuLCBFcm5zdCwgTS4sIFRlaXhlaXJhLCBTLlAuLCBMb3BlcywgTi5Q
LiwgTWFzcyBzcGVjdHJvbWV0cnkgb2YgZmxhdm9ub2lkIHZpY2VuaW4tMiwgYmFzZWQgc3VubGln
aHQgYmFycmllcnMgaW4gTHljaG5vcGhvcmEgc3BlY2llcyAoMjAxNCkgU2NpIFJlcCwgNCwgcC4g
NDMwOS4gLCBQSUQ6IDI0NjAzNjE3OyBTbGVubywgTC4sIFZvbG1lciwgRC5BLiwgSW9uIGFjdGl2
YXRpb24gbWV0aG9kcyBmb3IgdGFuZGVtIG1hc3Mgc3BlY3Ryb21ldHJ5ICgyMDA0KSBKIE1hc3Mg
U3BlY3Ryb20sIDM5LCBwcC4gMTA5MS0xMTEyLiAsIENPSTogMTpDQVM6NTI4OkRDJTJCRDJjWHB0
MWFudEwwJTNELCBQSUQ6IDE1NDgxMDg0OyBTb2FyZXMsIE0uUy4sIGRhIFNpbHZhLCBELkYuLCBG
b3JpbSwgTS5SLiwgZGEgU2lsdmEsIE0uRi4sIEZlcm5hbmRlcywgSi5CLiwgVmllaXJhLCBQLkMu
LCBTaWx2YSwgRC5CLiwgTWFjaGFkbywgTS5BLiwgUXVhbnRpZmljYXRpb24gYW5kIGxvY2FsaXph
dGlvbiBvZiBoZXNwZXJpZGluIGFuZCBydXRpbiBpbiBDaXRydXMgc2luZW5zaXMgZ3JhZnRlZCBv
biBDLiBsaW1vbmlhIGFmdGVyIFh5bGVsbGEgZmFzdGlkaW9zYSBpbmZlY3Rpb24gYnkgSFBMQy1V
ViBhbmQgTUFMREkgaW1hZ2luZyBtYXNzIHNwZWN0cm9tZXRyeSAoMjAxNSkgUGh5dG9jaGVtaXN0
cnksIDExNSwgcHAuIDE2MS0xNzAuICwgQ09JOiAxOkNBUzo1Mjg6REMlMkJDMk1YanQxYXJ1clkl
M0QsIFBJRDogMjU3NDk2MTc7IFNvbHR3aXNjaCwgSi4sIEfDtnJpdHosIEcuLCBKdW5nbWFubiwg
Si5ILiwgS2lzcywgQS4sIFNtaXRoLCBELkYuLCBFbGxpcywgUy5SLiwgSGVlcmVuLCBSLk0uQS4s
IE1BTERJIG1hc3Mgc3BlY3Ryb21ldHJ5IGltYWdpbmcgaW4gbWljcm9zY29wZSBtb2RlIHdpdGgg
aW5mcmFyZWQgbGFzZXJzOiBieXBhc3NpbmcgdGhlIGRpZmZyYWN0aW9uIGxpbWl0cyAoMjAxNCkg
QW5hbCBDaGVtLCA4NiwgcHAuIDMyMS0zMjUuICwgQ09JOiAxOkNBUzo1Mjg6REMlMkJDM3NYaHZW
MnJzcjNJLCBQSUQ6IDI0MzA4NDQ3OyBTb2x0d2lzY2gsIEouLCBLZXR0bGluZywgSC4sIFZlbnMt
Q2FwcGVsbCwgUy4sIFdpZWdlbG1hbm4sIE0uLCBNdXRoaW5nLCBKLiwgRHJlaXNld2VyZCwgSy4s
IE1hc3Mgc3BlY3Ryb21ldHJ5IGltYWdpbmcgd2l0aCBsYXNlci1pbmR1Y2VkIHBvc3Rpb25pemF0
aW9uICgyMDE1KSBTY2llbmNlLCAzNDgsIHBwLiAyMTEtMjE1LiAsIENPSTogMTpDQVM6NTI4OkRD
JTJCQzJNWGx2VjJtdGJjJTNELCBQSUQ6IDI1NzQ1MDY0OyBTcGFydmVybywgTC5KLiwgQW1vc2Nh
dG8sIEEuQS4sIERpeG9uLCBDLkUuLCBMb25nLCBKLkIuLCBLb2NoYW5laywgUC5NLiwgUGl0dCwg
Qi5SLiwgQmF5xLFyLCBILiwgS2FnYW4sIFYuRS4sIE1hcHBpbmcgb2YgcGhvc3Bob2xpcGlkcyBi
eSBNQUxESSBpbWFnaW5nIChNQUxESS1NU0kpOiByZWFsaXRpZXMgYW5kIGV4cGVjdGF0aW9ucyAo
MjAxMikgQ2hlbSBQaHlzIExpcGlkcywgMTY1LCBwcC4gNTQ1LTU2Mi4gLCBDT0k6IDE6Q0FTOjUy
ODpEQyUyQkMzOFhodDFha3RMck4sIFBJRDogMjI2OTIxMDQ7IFNwZW5nbGVyLCBCLiwgTWFzcyBz
cGVjdHJvbWV0cnkgaW1hZ2luZyBvZiBiaW9tb2xlY3VsYXIgaW5mb3JtYXRpb24gKDIwMTUpIEFu
YWwgQ2hlbSwgODcsIHBwLiA2NC04Mi4gLCBDT0k6IDE6Q0FTOjUyODpEQyUyQkMyY1hpdFZLcXM3
N0wsIFBJRDogMjU0OTAxOTA7IFNwZW5nbGVyLCBCLiwgS2F1Zm1hbm4sIE0uSC5SLiwgRGV2ZWxv
cG1lbnQgb2YgYSBuZXcgc2Nhbm5pbmcgVVYtbGFzZXIgbWljcm9wcm9iZSBmb3IgaW9uIGltYWdp
bmcgYW5kIGNvbmZvY2FsIG1pY3Jvc2NvcHkgKDE5OTQpIFByb2NlZWRpbmdzIG9mIHRoZSA0Mm5k
IEFTTVMgY29uZmVyZW5jZSBvbiBtYXNzIHNwZWN0cm9tZXRyeSBhbmQgYWxsaWVkIHRvcGljcywg
TWF5IDI54oCTSnVuZSwgMyAoMTk5NCkuICwgQ2hpY2FnbzogSWxsaW5vaXMuIEFTTVM7IFN0YXVi
ZXIsIEouLCBNYWNBbGVlc2UsIEwuLCBGcmFuY2ssIEouLCBDbGF1ZGUsIEUuLCBTbmVsLCBNLiwg
S2FsZXRhcywgQi5LLiwgV2llbCwgSS5NLiwgSGVlcmVuLCBSLk0uLCBPbi10aXNzdWUgcHJvdGVp
biBpZGVudGlmaWNhdGlvbiBhbmQgaW1hZ2luZyBieSBNQUxESS1pb24gbW9iaWxpdHkgbWFzcyBz
cGVjdHJvbWV0cnkgKDIwMTApIEogQW0gU29jIE1hc3MgU3BlY3Ryb20sIDIxLCBwcC4gMzM4LTM0
Ny4gLCBDT0k6IDE6Q0FTOjUyODpEQyUyQkMzY1hpdGxTbnRiayUzRCwgUElEOiAxOTkyNjMwMTsg
U3VtbmVyLCBMLlcuLCBMZWksIFouLCBOaWtvbGF1LCBCLkouLCBTYWl0bywgSy4sIE1vZGVybiBw
bGFudCBtZXRhYm9sb21pY3M6IGFkdmFuY2VkIG5hdHVyYWwgcHJvZHVjdCBnZW5lIGRpc2NvdmVy
aWVzLCBpbXByb3ZlZCB0ZWNobm9sb2dpZXMsIGFuZCBmdXR1cmUgcHJvc3BlY3RzICgyMDE1KSBO
YXQgUHJvZCBSZXAsIDMyLCBwcC4gMjEyLTIyOS4gLCBDT0k6IDE6Q0FTOjUyODpEQyUyQkMyY1ho
dlZTaXU3YkssIFBJRDogMjUzNDIyOTM7IFN1c3N1bGluaSwgQS4sIFdpZW5lciwgRS4sIE1hcm5p
dHosIFQuLCBXdSwgQi4sIE11bGxlciwgQi4sIEhhbW0sIEIuLCBTYWJpbmUgQmVja2VyLCBKLiwg
UXVhbnRpdGF0aXZlIGltYWdpbmcgb2YgdGhlIHRpc3N1ZSBjb250cmFzdCBhZ2VudCBbR2QoRFRQ
QSldKDIpKC0pIGluIGFydGljdWxhciBjYXJ0aWxhZ2UgYnkgbGFzZXIgYWJsYXRpb24gaW5kdWN0
aXZlbHkgY291cGxlZCBwbGFzbWEgbWFzcyBzcGVjdHJvbWV0cnkgKDIwMTMpIENvbnRyYXN0IE1l
ZGlhIE1vbCBJbWFnaW5nLCA4LCBwcC4gMjA0LTIwOS4gLCBDT0k6IDE6Q0FTOjUyODpEQyUyQkMz
OFhodlZ5bnM3N0wsIFBJRDogMjMyODEyOTM7IFN2YXRvxaEsIEEuLCBNYXNzIHNwZWN0cm9tZXRy
aWMgaW1hZ2luZyBvZiBzbWFsbCBtb2xlY3VsZXMgKDIwMTApIFRyZW5kcyBCaW90ZWNobm9sLCAy
OCwgcHAuIDQyNS00MzQuICwgUElEOiAyMDU4MDExMDsgU3llZCwgUy5VLiwgRWlqa2VsLCBHLkIu
LCBNYWhlciwgUy4sIEtpc3RlbWFrZXIsIFAuLCBUYXlsb3IsIFMuLCBIZWVyZW4sIFIuTS4sIEEg
bWljcm9waXhlbGF0ZWQgaW9uLWltYWdpbmcgZGV0ZWN0b3IgZm9yIG1hc3MgcmVzb2x1dGlvbiBl
bmhhbmNlbWVudCBvZiBhIFFNUyBpbnN0cnVtZW50ICgyMDE1KSBBbmFsIEJpb2FuYWwgQ2hlbSwg
NDA3LCBwcC4gMjA1NS0yMDYyLiAsIENPSTogMTpDQVM6NTI4OkRDJTJCQzJjWGhzMUttdHJyUCwg
UElEOiAyNTI3MDg2NTsgU3lrYSwgSi5FLlAuLCBDb29uLCBKLkouLCBTY2hyb2VkZXIsIE0uSi4s
IFNoYWJhbm93aXR6LCBKLiwgSHVudCwgRC5GLiwgUGVwdGlkZSBhbmQgcHJvdGVpbiBzZXF1ZW5j
ZSBhbmFseXNpcyBieSBlbGVjdHJvbiB0cmFuc2ZlciBkaXNzb2NpYXRpb24gbWFzcyBzcGVjdHJv
bWV0cnkgKDIwMDQpIFByb2MgTmF0bCBBY2FkIFNjaSBVU0EsIDEwMSwgcHAuIDk1MjgtOTUzMy4g
LCBDT0k6IDE6Q0FTOjUyODpEQyUyQkQyY1hsdlZhaHM3MCUzRCwgUElEOiAxNTIxMDk4MzsgVGFp
cmEsIFMuLCBTdWdpdXJhLCBZLiwgTW9yaXRha2UsIFMuLCBTaGltbWEsIFMuLCBJY2hpeWFuYWdp
LCBZLiwgU2V0b3UsIE0uLCBOYW5vcGFydGljbGUtYXNzaXN0ZWQgbGFzZXIgZGVzb3JwdGlvbi9p
b25pemF0aW9uIGJhc2VkIG1hc3MgaW1hZ2luZyB3aXRoIGNlbGx1bGFyIHJlc29sdXRpb24gKDIw
MDgpIEFuYWwgQ2hlbSwgODAsIHBwLiA0NzYxLTQ3NjYuICwgQ09JOiAxOkNBUzo1Mjg6REMlMkJE
MWNYbHZGU2dzN3MlM0QsIFBJRDogMTg0NzY3MjE7IFRhaXJhLCBTLiwgU2hpbW1hLCBTLiwgT3Nh
a2EsIEkuLCBLYW5la28sIEQuLCBJY2hpeWFuYWdpLCBZLiwgSWtlZGEsIFIuLCBLb25pc2hpLUth
d2FtdXJhLCBZLiwgS29tYXRzdSwgSy4sIE1hc3Mgc3BlY3Ryb21ldHJ5IGltYWdpbmcgb2YgdGhl
IGNhcHNhaWNpbiBsb2NhbGl6YXRpb24gaW4gdGhlIENhcHNpY3VtIGZydWl0cyAoMjAxMikgSW50
IEogQmlvdGVjaG5vbCBXZWxsbmVzcyBJbmQsIDEsIHBwLiA2MS02NS4gLCBDT0k6IDE6Q0FTOjUy
ODpEQyUyQkMzOFhoc1ZPanNiN047IFRhdGEsIEEuLCBNb250ZW11cnJvLCBDLiwgUG9yY2FyaSwg
QS5NLiwgU2lsdmEsIEsuQy4sIExvcGVzIGRlIEZhcmlhLCBKLkIuLCBFYmVybGluLCBNLk4uLCBT
cGF0aWFsIGRpc3RyaWJ1dGlvbiBvZiB0aGVvYnJvbWluZeKAlGEgbG93IE1XIGRydWfigJRpbiB0
aXNzdWVzIHZpYSBtYXRyaXgtZnJlZSBOQUxESS1NUyBpbWFnaW5nICgyMDE0KSBEcnVnIFRlc3Qg
QW5hbCwgNiwgcHAuIDk0OS05NTIuICwgQ09JOiAxOkNBUzo1Mjg6REMlMkJDMmNYaHQxV2t0N3pO
LCBQSUQ6IDI1MDY2OTU3OyBUYXRhLCBBLiwgUGVyZXosIEMuLCBIYW1pZCwgVC4sIEJheWZpZWxk
LCBNLiwgSWZhLCBELiwgQW5hbHlzaXMgb2YgbWV0YWJvbGljIGNoYW5nZXMgaW4gcGxhbnQgcGF0
aG9zeXN0ZW1zIGJ5IGltcHJpbnQgaW1hZ2luZyBERVNJLU1TICgyMDE1KSBKIEFtIFNvYyBNYXNz
IFNwZWN0cm9tLCAyNiwgcHAuIDY0MS02NDguICwgQ09JOiAxOkNBUzo1Mjg6REMlMkJDMmNYaXRG
S2xzTDNPLCBQSUQ6IDI1NTEwOTI3OyBUaGllcnktTGF2ZW5hbnQsIEcuLCBaYXZhbGluLCBBLkku
LCBDYXByaW9saSwgUi5NLiwgVGFyZ2V0ZWQgbXVsdGlwbGV4IGltYWdpbmcgbWFzcyBzcGVjdHJv
bWV0cnkgaW4gdHJhbnNtaXNzaW9uIGdlb21ldHJ5IGZvciBzdWJjZWxsdWxhciBzcGF0aWFsIHJl
c29sdXRpb24gKDIwMTMpIEogQW0gU29jIE1hc3MgU3BlY3Ryb20sIDI0LCBwcC4gNjA5LTYxNC4g
LCBDT0k6IDE6Q0FTOjUyODpEQyUyQkMzc1hsczFlaXNMWSUzRCwgUElEOiAyMzM5NzEzODsgVGh1
bmlnLCBKLiwgSGFuc2VuLCBTLkguLCBKYW5mZWx0LCBDLiwgQW5hbHlzaXMgb2Ygc2Vjb25kYXJ5
IHBsYW50IG1ldGFib2xpdGVzIGJ5IGluZGlyZWN0IGRlc29ycHRpb24gZWxlY3Ryb3NwcmF5IGlv
bml6YXRpb24gaW1hZ2luZyBtYXNzIHNwZWN0cm9tZXRyeSAoMjAxMSkgQW5hbCBDaGVtLCA4Mywg
cHAuIDMyNTYtMzI1OS4gLCBDT0k6IDE6Q0FTOjUyODpEQyUyQkMzTVhrc0ZhbHRiWSUzRCwgUElE
OiAyMTQ3MzYzNjsgVG9tbGluc29uLCBMLiwgRnVjaHNlciwgSi4sIEZ1dHRlcmVyLCBBLiwgQmF1
bWVydCwgTS4sIEhhc3NhbGwsIEQuRy4sIFdlc3QsIEEuLCBNYXJzaGFsbCwgUC5TLiwgVXNpbmcg
YSBzaW5nbGUsIGhpZ2ggbWFzcyByZXNvbHV0aW9uIG1hc3Mgc3BlY3Ryb21ldHJ5IHBsYXRmb3Jt
IHRvIGludmVzdGlnYXRlIGlvbiBzdXBwcmVzc2lvbiBlZmZlY3RzIG9ic2VydmVkIGR1cmluZyB0
aXNzdWUgaW1hZ2luZyAoMjAxNCkgUmFwaWQgQ29tbXVuIE1hc3MgU3BlY3Ryb20sIDI4LCBwcC4g
OTk1LTEwMDMuICwgQ09JOiAxOkNBUzo1Mjg6REMlMkJDMmNYbHRGR2tzcjAlM0QsIFBJRDogMjQ2
Nzc1MjA7IFZhaWtraW5lbiwgQS4sIFNocmVzdGhhLCBCLiwgS2F1cHBpbGEsIFQuSi4sIFZlcnRl
cywgQS4sIEtvc3RpYWluZW4sIFIuLCBJbmZyYXJlZCBsYXNlciBhYmxhdGlvbiBhdG1vc3BoZXJp
YyBwcmVzc3VyZSBwaG90b2lvbml6YXRpb24gbWFzcyBzcGVjdHJvbWV0cnkgKDIwMTIpIEFuYWwg
Q2hlbSwgODQsIHBwLiAxNjMwLTE2MzYuICwgQ09JOiAxOkNBUzo1Mjg6REMlMkJDMzhYaXZWV2t1
ZyUzRCUzRCwgUElEOiAyMjI0MjYyNjsgVmFpa2tpbmVuLCBBLiwgU2hyZXN0aGEsIEIuLCBOYXph
cmlhbiwgSi4sIEtvc3RpYWluZW4sIFIuLCBWZXJ0ZXMsIEEuLCBLYXVwcGlsYSwgVC5KLiwgU2lt
dWx0YW5lb3VzIGRldGVjdGlvbiBvZiBub25wb2xhciBhbmQgcG9sYXIgY29tcG91bmRzIGJ5IGhl
YXQtYXNzaXN0ZWQgbGFzZXIgYWJsYXRpb24gZWxlY3Ryb3NwcmF5IGlvbml6YXRpb24gbWFzcyBz
cGVjdHJvbWV0cnkgKDIwMTMpIEFuYWwgQ2hlbSwgODUsIHBwLiAxNzctMTg0LiAsIENPSTogMTpD
QVM6NTI4OkRDJTJCQzM4WGhzbEtoczdiTiwgUElEOiAyMzE5OTA1MTsgVmFuIGRlIFBsYXMsIFIu
LCBZYW5nLCBKLiwgU3ByYWdnaW5zLCBKLiwgQ2FwcmlvbGksIFIuTS4sIEltYWdlIGZ1c2lvbiBv
ZiBtYXNzIHNwZWN0cm9tZXRyeSBhbmQgbWljcm9zY29weTogYSBtdWx0aW1vZGFsaXR5IHBhcmFk
aWdtIGZvciBtb2xlY3VsYXIgdGlzc3VlIG1hcHBpbmcgKDIwMTUpIE5hdCBNZXRob2RzLCAxMiwg
cHAuIDM2Ni0zNzIuICwgUElEOiAyNTcwNzAyODsgdmFuIEhvdmUsIEUuUi4sIFNtaXRoLCBELkYu
LCBGb3JuYWksIEwuLCBHbHVuZGUsIEsuLCBIZWVyZW4sIFIuTS4sIEFuIGFsdGVybmF0aXZlIHBh
cGVyIGJhc2VkIHRpc3N1ZSB3YXNoaW5nIG1ldGhvZCBmb3IgbWFzcyBzcGVjdHJvbWV0cnkgaW1h
Z2luZzogbG9jYWxpemVkIHdhc2hpbmcgYW5kIGZyYWdpbGUgdGlzc3VlIGFuYWx5c2lzICgyMDEx
KSBKIEFtIFNvYyBNYXNzIFNwZWN0cm9tLCAyMiwgcHAuIDE4ODUtMTg5MC4gLCBQSUQ6IDIxOTUy
OTAxOyBWZWxpY2tvdmljLCBELiwgSGVyZGllciwgSC4sIFBoaWxpcHBlLCBHLiwgTWFyaW9uLCBE
LiwgUm9nbmlhdXgsIEguLCBCYWthbiwgQi4sIE1hdHJpeC1hc3Npc3RlZCBsYXNlciBkZXNvcnB0
aW9uL2lvbml6YXRpb24gbWFzcyBzcGVjdHJvbWV0cnkgaW1hZ2luZzogYSBwb3dlcmZ1bCB0b29s
IGZvciBwcm9iaW5nIHRoZSBtb2xlY3VsYXIgdG9wb2xvZ3kgb2YgcGxhbnQgY3V0aW4gcG9seW1l
ciAoMjAxNCkgUGxhbnQgSiwgODAsIHBwLiA5MjYtOTM1LiAsIENPSTogMTpDQVM6NTI4OkRDJTJC
QzJjWGl0VmFtczduSSwgUElEOiAyNTI4MDAyMTsgVmVsacSNa292acSHLCBELiwgUm9wYXJ0eiwg
RC4sIEd1aWxsb24sIEYuLCBTYXVsbmllciwgTC4sIFJvZ25pYXV4LCBILiwgTmV3IGluc2lnaHRz
IGludG8gdGhlIHN0cnVjdHVyYWwgYW5kIHNwYXRpYWwgdmFyaWFiaWxpdHkgb2YgY2VsbC13YWxs
IHBvbHlzYWNjaGFyaWRlcyBkdXJpbmcgd2hlYXQgZ3JhaW4gZGV2ZWxvcG1lbnQsIGFzIHJldmVh
bGVkIHRocm91Z2ggTUFMREkgbWFzcyBzcGVjdHJvbWV0cnkgaW1hZ2luZyAoMjAxNCkgSiBFeHAg
Qm90LCA2NSwgcHAuIDIwNzktMjA5MS4gLCBQSUQ6IDI0NjAwMDE4OyBWcmtvc2xhdiwgVi4sIE11
Y2ssIEEuLCBDdmFja2EsIEouLCBTdmF0b3MsIEEuLCBNQUxESSBpbWFnaW5nIG9mIG5ldXRyYWwg
Y3V0aWN1bGFyIGxpcGlkcyBpbiBpbnNlY3RzIGFuZCBwbGFudHMgKDIwMTApIEogQW0gU29jIE1h
c3MgU3BlY3Ryb20sIDIxLCBwcC4gMjIwLTIzMS4gLCBDT0k6IDE6Q0FTOjUyODpEQyUyQkMzY1ho
dFZha3NiZyUzRCwgUElEOiAxOTkxMDIxMDsgV2FuZywgWC4sIEhhbiwgSi4sIENob3UsIEEuLCBZ
YW5nLCBKLiwgUGFuLCBKLiwgQm9yY2hlcnMsIEMuSC4sIEh5ZHJveHlmbGF2b25lcyBhcyBhIG5l
dyBmYW1pbHkgb2YgbWF0cmljZXMgZm9yIE1BTERJIHRpc3N1ZSBpbWFnaW5nICgyMDEzKSBBbmFs
IENoZW0sIDg1LCBwcC4gNzU2Ni03NTczLiAsIENPSTogMTpDQVM6NTI4OkRDJTJCQzNzWGh0RlNu
czdmUCwgUElEOiAyMzg5NTIyOTsgV2VpZG5lciwgUy4sIFNjaHVsdHplLCBSLkQuLCBFbnRoYWxl
ciwgQi4sIE1hdHJpeC1hc3Npc3RlZCBsYXNlciBkZXNvcnB0aW9uL2lvbml6YXRpb24gaW1hZ2lu
ZyBtYXNzIHNwZWN0cm9tZXRyeSBvZiBwb2xsZW4gZ3JhaW5zIGFuZCB0aGVpciBtaXh0dXJlcyAo
MjAxMykgUmFwaWQgQ29tbXVuIE1hc3MgU3BlY3Ryb20sIDI3LCBwcC4gODk2LTkwMy4gLCBDT0k6
IDE6Q0FTOjUyODpEQyUyQkMzc1hrdFYycXNyNCUzRCwgUElEOiAyMzQ5NTA1OTsgV2lqZXR1bmdl
LCBDLkQuLCBTYWVlZCwgSS4sIEhhbGdhbXVnZSwgUy5LLiwgQm91Z2h0b24sIEIuLCBSb2Vzc25l
ciwgVS4sIFVuc3VwZXJ2aXNlZCBsZWFybmluZyBmb3IgZXhwbG9yaW5nIE1BTERJIGltYWdpbmcg
bWFzcyBzcGVjdHJvbWV0cnkg4oCYb21pY3PigJkgZGF0YS4gSW46IDIwMTQgN3RoIGludGVybmF0
aW9uYWwgY29uZmVyZW5jZSBvbiBpbmZvcm1hdGlvbiBhbmQgYXV0b21hdGlvbiBmb3Igc3VzdGFp
bmFiaWxpdHkgKElDSUFmUykgKDIwMTQpIHBwIDHigJM2OyBXaXNlbWFuLCBKLk0uLCBJZmEsIEQu
Ui4sIFNvbmcsIFEuLCBDb29rcywgUi5HLiwgVGlzc3VlIGltYWdpbmcgYXQgYXRtb3NwaGVyaWMg
cHJlc3N1cmUgdXNpbmcgZGVzb3JwdGlvbiBlbGVjdHJvc3ByYXkgaW9uaXphdGlvbiAoREVTSSkg
bWFzcyBzcGVjdHJvbWV0cnkgKDIwMDYpIEFuZ2V3IENoZW0gSW50IEVkIEVuZ2wsIDQ1LCBwcC4g
NzE4OC03MTkyLiAsIENPSTogMTpDQVM6NTI4OkRDJTJCRDI4WGh0MUNsdGI3TiwgUElEOiAxNzAw
MTcyMTsgV29vLCBILi1LLiwgTm9ydGhlbiwgVC5SLiwgWWFuZXMsIE8uLCBTaXV6ZGFrLCBHLiwg
TmFub3N0cnVjdHVyZS1pbml0aWF0b3IgbWFzcyBzcGVjdHJvbWV0cnk6IGEgcHJvdG9jb2wgZm9y
IHByZXBhcmluZyBhbmQgYXBwbHlpbmcgTklNUyBzdXJmYWNlcyBmb3IgaGlnaC1zZW5zaXRpdml0
eSBtYXNzIGFuYWx5c2lzICgyMDA4KSBOYXQgUHJvdG9jb2xzLCAzLCBwcC4gMTM0MS0xMzQ5LiAs
IENPSTogMTpDQVM6NTI4OkRDJTJCRDFjWGh0VlNpc0x2TCwgUElEOiAxODcxNDMwMjsgV3UsIEgu
UC4sIFl1LCBDLkouLCBMaW4sIEMuWS4sIExpbiwgWS5ILiwgVHNlbmcsIFcuTC4sIEdvbGQgbmFu
b3BhcnRpY2xlcyBhcyBhc3Npc3RlZCBtYXRyaWNlcyBmb3IgdGhlIGRldGVjdGlvbiBvZiBiaW9t
b2xlY3VsZXMgaW4gYSBoaWdoLXNhbHQgc29sdXRpb24gdGhyb3VnaCBsYXNlciBkZXNvcnB0aW9u
L2lvbml6YXRpb24gbWFzcyBzcGVjdHJvbWV0cnkgKDIwMDkpIEogQW0gU29jIE1hc3MgU3BlY3Ry
b20sIDIwLCBwcC4gODc1LTg4Mi4gLCBDT0k6IDE6Q0FTOjUyODpEQyUyQkQxTVhrc2x5a3RMWSUz
RCwgUElEOiAxOTIxMTI2MjsgV3UsIEMuLCBEaWxsLCBBLkwuLCBFYmVybGluLCBMLlMuLCBDb29r
cywgUi5HLiwgSWZhLCBELlIuLCBNYXNzIHNwZWN0cm9tZXRyeSBpbWFnaW5nIHVuZGVyIGFtYmll
bnQgY29uZGl0aW9ucyAoMjAxMykgTWFzcyBTcGVjdHJvbSBSZXYsIDMyLCBwcC4gMjE4LTI0My4g
LCBDT0k6IDE6Q0FTOjUyODpEQyUyQkMzc1hsdkZXZ3VybyUzRCwgUElEOiAyMjk5NjYyMTsgWWFu
ZywgSC4sIExpdSwgTi4sIFFpdSwgWC4sIExpdSwgUy4sIEEgbmV3IG1ldGhvZCBmb3IgYW5hbHlz
aXMgb2YgZGlzdWxmaWRlLWNvbnRhaW5pbmcgcHJvdGVpbnMgYnkgbWF0cml4LWFzc2lzdGVkIGxh
c2VyIGRlc29ycHRpb24gaW9uaXphdGlvbiAoTUFMREkpIG1hc3Mgc3BlY3Ryb21ldHJ5ICgyMDA5
KSBKIEFtIFNvYyBNYXNzIFNwZWN0cm9tLCAyMCwgcHAuIDIyODQtMjI5My4gLCBDT0k6IDE6Q0FT
OjUyODpEQyUyQkQxTVhoc1ZDcnRiYkksIFBJRDogMTk4MTU0MjY7IFllLCBILiwgR2VtcGVybGlu
ZSwgRS4sIFZlbmthdGVzaHdhcmFuLCBNLiwgQ2hlbiwgUi4sIERlbGF1eCwgUC5NLiwgSG93ZXMt
UG9kb2xsLCBNLiwgQW5lLCBKLk0uLCBMaSwgTC4sIE1BTERJIG1hc3Mgc3BlY3Ryb21ldHJ5LWFz
c2lzdGVkIG1vbGVjdWxhciBpbWFnaW5nIG9mIG1ldGFib2xpdGVzIGR1cmluZyBuaXRyb2dlbiBm
aXhhdGlvbiBpbiB0aGUgTWVkaWNhZ28gdHJ1bmNhdHVsYeKAk1Npbm9yaGl6b2JpdW0gbWVsaWxv
dGkgc3ltYmlvc2lzICgyMDEzKSBQbGFudCBKLCA3NSwgcHAuIDEzMC0xNDUuICwgQ09JOiAxOkNB
Uzo1Mjg6REMlMkJDM3NYcHMxQ2lzTDQlM0QsIFBJRDogMjM1NTE2MTk7IFlvc2hpbXVyYSwgWS4s
IEVub21vdG8sIEguLCBNb3JpeWFtYSwgVC4sIEthd2FtdXJhLCBZLiwgU2V0b3UsIE0uLCBaYWlt
YSwgTi4sIFZpc3VhbGl6YXRpb24gb2YgYW50aG9jeWFuaW4gc3BlY2llcyBpbiByYWJiaXRleWUg
Ymx1ZWJlcnJ5IFZhY2Npbml1bSBhc2hlaSBieSBtYXRyaXgtYXNzaXN0ZWQgbGFzZXIgZGVzb3Jw
dGlvbi9pb25pemF0aW9uIGltYWdpbmcgbWFzcyBzcGVjdHJvbWV0cnkgKDIwMTIpIEFuYWwgQmlv
YW5hbCBDaGVtLCA0MDMsIHBwLiAxODg1LTE4OTUuICwgQ09JOiAxOkNBUzo1Mjg6REMlMkJDMzhY
anNWV2x1cm8lM0QsIFBJRDogMjIzOTkxMjA7IFlvc2hpbXVyYSwgWS4sIFphaW1hLCBOLiwgTW9y
aXlhbWEsIFQuLCBLYXdhbXVyYSwgWS4sIERpZmZlcmVudCBsb2NhbGl6YXRpb24gcGF0dGVybnMg
b2YgYW50aG9jeWFuaW4gc3BlY2llcyBpbiB0aGUgcGVyaWNhcnAgb2YgYmxhY2sgcmljZSByZXZl
YWxlZCBieSBpbWFnaW5nIG1hc3Mgc3BlY3Ryb21ldHJ5ICgyMDEyKSBQTG9TIE9ORSwgNywgcC4g
ZTMxMjg1LiAsIENPSTogMTpDQVM6NTI4OkRDJTJCQzM4WGp0MVNudXIwJTNELCBQSUQ6IDIyMzYz
NjA1OyBaYWltYSwgTi4sIEdvdG8tSW5vdWUsIE4uLCBIYXlhc2FrYSwgVC4sIFNldG91LCBNLiwg
QXBwbGljYXRpb24gb2YgaW1hZ2luZyBtYXNzIHNwZWN0cm9tZXRyeSBmb3IgdGhlIGFuYWx5c2lz
IG9mIE9yeXphIHNhdGl2YSByaWNlICgyMDEwKSBSYXBpZCBDb21tdW4gTWFzcyBTcGVjdHJvbSwg
MjQsIHBwLiAyNzIzLTI3MjkuICwgQ09JOiAxOkNBUzo1Mjg6REMlMkJDM2NYaHRGV2h1N3JKLCBQ
SUQ6IDIwODE0OTc4OyBaaGFuZywgVy4sIEZyYW5jbywgQy4sIEN1cnRpbiwgQy4sIENvbm4sIFMu
LCBUbyBzdHJldGNoIHRoZSBib3VuZGFyeSBvZiBzZWNvbmRhcnkgbWV0YWJvbGl0ZSBwcm9kdWN0
aW9uIGluIHBsYW50IGNlbGwtYmFzZWQgYmlvcHJvY2Vzc2luZzogYW50aG9jeWFuaW4gYXMgYSBj
YXNlIHN0dWR5ICgyMDA0KSBKIEJpb21lZCBCaW90ZWNobm9sLCAyMDA0LCBwcC4gMjY0LTI3MS4g
LCBQSUQ6IDE1NTc3MTg4OyBaaGFuZywgSC4sIENoYSwgUy4sIFlldW5nLCBFLlMuLCBDb2xsb2lk
YWwgZ3JhcGhpdGUtYXNzaXN0ZWQgbGFzZXIgZGVzb3JwdGlvbi9pb25pemF0aW9uIE1TIGFuZCBN
U24gb2Ygc21hbGwgbW9sZWN1bGVzLiAyLiBEaXJlY3QgcHJvZmlsaW5nIGFuZCBNUyBpbWFnaW5n
IG9mIHNtYWxsIG1ldGFib2xpdGVzIGZyb20gZnJ1aXRzICgyMDA3KSBBbmFsIENoZW0sIDc5LCBw
cC4gNjU3NS02NTg0LiAsIENPSTogMTpDQVM6NTI4OkRDJTJCRDJzWG90bENydXJjJTNELCBQSUQ6
IDE3NjY1ODc0OyBaaG91LCBDLiwgTGksIFEuLCBDaGlhbmcsIFYuTC4sIEx1Y2lhLCBMLkEuLCBH
cmlmZmlzLCBELlAuLCBDaGVtaWNhbCBhbmQgc3BhdGlhbCBkaWZmZXJlbnRpYXRpb24gb2Ygc3ly
aW5neWwgYW5kIGd1YWlhY3lsIGxpZ25pbnMgaW4gcG9wbGFyIHdvb2QgdmlhIHRpbWUtb2YtZmxp
Z2h0IHNlY29uZGFyeSBpb24gbWFzcyBzcGVjdHJvbWV0cnkgKDIwMTEpIEFuYWwgQ2hlbSwgODMs
IHBwLiA3MDIwLTcwMjYuICwgQ09JOiAxOkNBUzo1Mjg6REMlMkJDM01YaHRWeWxzcm5JLCBQSUQ6
IDIxODUxMDY1OyBab2x0w6FuLCBULiwgV2lzZW1hbiwgSi5NLiwgR29sb2dhbiwgQi4sIENvb2tz
LCBSLkcuLCBNYXNzIHNwZWN0cm9tZXRyeSBzYW1wbGluZyB1bmRlciBhbWJpZW50IGNvbmRpdGlv
bnMgd2l0aCBkZXNvcnB0aW9uIGVsZWN0cm9zcHJheSBpb25pemF0aW9uICgyMDA0KSBTY2llbmNl
LCAzMDYsIHBwLiA0NzEtNDczOyBadWJhcmV2LCBSLkEuLCBIb3JuLCBELk0uLCBGcmlkcmlrc3Nv
biwgRS5LLiwgS2VsbGVoZXIsIE4uTC4sIEtydWdlciwgTi5BLiwgTGV3aXMsIE0uQS4sIENhcnBl
bnRlciwgQi5LLiwgTWNMYWZmZXJ0eSwgRi5XLiwgRWxlY3Ryb24gY2FwdHVyZSBkaXNzb2NpYXRp
b24gZm9yIHN0cnVjdHVyYWwgY2hhcmFjdGVyaXphdGlvbiBvZiBtdWx0aXBseSBjaGFyZ2VkIHBy
b3RlaW4gY2F0aW9ucyAoMjAwMCkgQW5hbCBDaGVtLCA3MiwgcHAuIDU2My01NzMuICwgQ09JOiAx
OkNBUzo1Mjg6REMlMkJEM2NYbXNGZWcsIFBJRDogMTA2OTUxNDM8L2VsZWN0cm9uaWMtcmVzb3Vy
Y2UtbnVtPjxyZW1vdGUtZGF0YWJhc2UtbmFtZT5TY29wdXM8L3JlbW90ZS1kYXRhYmFzZS1uYW1l
PjxsYW5ndWFnZT5FbmdsaXNoPC9sYW5ndWFnZT48L3JlY29yZD48L0NpdGU+PENpdGU+PEF1dGhv
cj5MYWdhcnJpZ3VlPC9BdXRob3I+PFllYXI+MjAxNjwvWWVhcj48UmVjTnVtPjI3PC9SZWNOdW0+
PHJlY29yZD48cmVjLW51bWJlcj4yNzwvcmVjLW51bWJlcj48Zm9yZWlnbi1rZXlzPjxrZXkgYXBw
PSJFTiIgZGItaWQ9Inh6ZXNyZnYyZ3hkcHpvZWR6emx2c2U1YjBwZXJ3MnZmeDkwZCIgdGltZXN0
YW1wPSIwIj4yNzwva2V5PjwvZm9yZWlnbi1rZXlzPjxyZWYtdHlwZSBuYW1lPSJKb3VybmFsIEFy
dGljbGUiPjE3PC9yZWYtdHlwZT48Y29udHJpYnV0b3JzPjxhdXRob3JzPjxhdXRob3I+TGFnYXJy
aWd1ZSwgTS48L2F1dGhvcj48YXV0aG9yPkNhcHJpb2xpLCBSLiBNLjwvYXV0aG9yPjxhdXRob3I+
UGluZWF1LCBDLjwvYXV0aG9yPjwvYXV0aG9ycz48L2NvbnRyaWJ1dG9ycz48YXV0aC1hZGRyZXNz
PlByb3RpbSwgSW5zZXJtIFUxMDg1LCBJUlNFVCwgQ2FtcHVzIGRlIEJlYXVsaWV1LCBSZW5uZXMg
Q2VkZXgsIEZyYW5jZSYjeEQ7VW5pdmVyc2l0w6kgZGUgUmVubmVzIEksIENhbXB1cyBkZSBCZWF1
bGlldSwgUmVubmVzIENlZGV4LCBGcmFuY2UmI3hEO0RlcGFydG1lbnRzIG9mIEJpb2NoZW1pc3Ry
eSwgQ2hlbWlzdHJ5LCBQaGFybWFjb2xvZ3kgYW5kIE1lZGljaW5lLCBWYW5kZXJiaWx0IFVuaXZl
cnNpdHkgU2Nob29sIG9mIE1lZGljaW5lLCBOYXNodmlsbGUsIFROLCBVbml0ZWQgU3RhdGVzPC9h
dXRoLWFkZHJlc3M+PHRpdGxlcz48dGl0bGU+UG90ZW50aWFsIG9mIE1BTERJIGltYWdpbmcgZm9y
IHRoZSB0b3hpY29sb2dpY2FsIGV2YWx1YXRpb24gb2YgZW52aXJvbm1lbnRhbCBwb2xsdXRhbnRz
PC90aXRsZT48c2Vjb25kYXJ5LXRpdGxlPkpvdXJuYWwgb2YgUHJvdGVvbWljczwvc2Vjb25kYXJ5
LXRpdGxlPjxhbHQtdGl0bGU+Si4gUHJvdGVvbWljczwvYWx0LXRpdGxlPjwvdGl0bGVzPjxwYWdl
cz4xMzMtMTM5PC9wYWdlcz48dm9sdW1lPjE0NDwvdm9sdW1lPjxrZXl3b3Jkcz48a2V5d29yZD5F
bnZpcm9ubWVudGFsIHBvbGx1dGFudHM8L2tleXdvcmQ+PGtleXdvcmQ+SW1hZ2luZzwva2V5d29y
ZD48a2V5d29yZD5NQUxESTwva2V5d29yZD48a2V5d29yZD5NYXNzIHNwZWN0cm9tZXRyeTwva2V5
d29yZD48a2V5d29yZD5Ub3hpY29sb2d5PC9rZXl3b3JkPjxrZXl3b3JkPmFncmljdWx0dXJhbCBj
aGVtaWNhbDwva2V5d29yZD48a2V5d29yZD5iaW9sb2dpY2FsIG1hcmtlcjwva2V5d29yZD48a2V5
d29yZD5jaGxvcmRlY29uZTwva2V5d29yZD48a2V5d29yZD5wcm90ZWluPC9rZXl3b3JkPjxrZXl3
b3JkPmtub3dsZWRnZTwva2V5d29yZD48a2V5d29yZD5tb2xlY3VsZTwva2V5d29yZD48a2V5d29y
ZD5wbGFudDwva2V5d29yZD48a2V5d29yZD5wb2xsdXRhbnQ8L2tleXdvcmQ+PGtleXdvcmQ+cHJp
b3JpdHkgam91cm5hbDwva2V5d29yZD48a2V5d29yZD5xdWFudGl0YXRpdmUgYW5hbHlzaXM8L2tl
eXdvcmQ+PGtleXdvcmQ+UmV2aWV3PC9rZXl3b3JkPjwva2V5d29yZHM+PGRhdGVzPjx5ZWFyPjIw
MTY8L3llYXI+PC9kYXRlcz48cHVibGlzaGVyPkVsc2V2aWVyIEIuVi48L3B1Ymxpc2hlcj48aXNi
bj4xODc0MzkxOSAoSVNTTik8L2lzYm4+PHdvcmstdHlwZT5SZXZpZXc8L3dvcmstdHlwZT48dXJs
cz48cmVsYXRlZC11cmxzPjx1cmw+aHR0cHM6Ly93d3cuc2NvcHVzLmNvbS9pbndhcmQvcmVjb3Jk
LnVyaT9laWQ9Mi1zMi4wLTg0OTY5OTg4NjcyJmFtcDtkb2k9MTAuMTAxNiUyZmouanByb3QuMjAx
Ni4wNS4wMDgmYW1wO3BhcnRuZXJJRD00MCZhbXA7bWQ1PTUzNjNiMzQwNTM0NjNjMjU2MGEzZDkz
MzU3ZDk2NzFkPC91cmw+PHVybD5odHRwOi8vYWMuZWxzLWNkbi5jb20vUzE4NzQzOTE5MTYzMDE5
MzIvMS1zMi4wLVMxODc0MzkxOTE2MzAxOTMyLW1haW4ucGRmP190aWQ9MTJiODBiYzgtZWM3My0x
MWU2LTk5ZTMtMDAwMDBhYWIwZjI2JmFtcDthY2RuYXQ9MTQ4NjM4OTE0Nl8zYmY5MzQ4ZDNkNWQ0
YmYwZjg0Y2VjNTkyMDQwNGM0NjwvdXJsPjwvcmVsYXRlZC11cmxzPjwvdXJscz48ZWxlY3Ryb25p
Yy1yZXNvdXJjZS1udW0+MTAuMTAxNi9qLmpwcm90LjIwMTYuMDUuMDA4PC9lbGVjdHJvbmljLXJl
c291cmNlLW51bT48cmVtb3RlLWRhdGFiYXNlLW5hbWU+U2NvcHVzPC9yZW1vdGUtZGF0YWJhc2Ut
bmFtZT48bGFuZ3VhZ2U+RW5nbGlzaDwvbGFuZ3VhZ2U+PC9yZWNvcmQ+PC9DaXRlPjwvRW5kTm90
ZT4A
</w:fldData>
        </w:fldChar>
      </w:r>
      <w:r w:rsidR="0082792C">
        <w:rPr>
          <w:lang w:val="en-US"/>
        </w:rPr>
        <w:instrText xml:space="preserve"> ADDIN EN.CITE.DATA </w:instrText>
      </w:r>
      <w:r w:rsidR="0082792C">
        <w:rPr>
          <w:lang w:val="en-US"/>
        </w:rPr>
      </w:r>
      <w:r w:rsidR="0082792C">
        <w:rPr>
          <w:lang w:val="en-US"/>
        </w:rPr>
        <w:fldChar w:fldCharType="end"/>
      </w:r>
      <w:r w:rsidR="005C1EDE">
        <w:rPr>
          <w:lang w:val="en-US"/>
        </w:rPr>
      </w:r>
      <w:r w:rsidR="005C1EDE">
        <w:rPr>
          <w:lang w:val="en-US"/>
        </w:rPr>
        <w:fldChar w:fldCharType="separate"/>
      </w:r>
      <w:r w:rsidR="008A7A47">
        <w:rPr>
          <w:noProof/>
          <w:lang w:val="en-US"/>
        </w:rPr>
        <w:t>[25, 26]</w:t>
      </w:r>
      <w:r w:rsidR="005C1EDE">
        <w:rPr>
          <w:lang w:val="en-US"/>
        </w:rPr>
        <w:fldChar w:fldCharType="end"/>
      </w:r>
      <w:r w:rsidR="009C73A9">
        <w:rPr>
          <w:lang w:val="en-US"/>
        </w:rPr>
        <w:t xml:space="preserve">. </w:t>
      </w:r>
      <w:r w:rsidR="00B662FD">
        <w:rPr>
          <w:lang w:val="en-US"/>
        </w:rPr>
        <w:t xml:space="preserve">To illustrate these possibilities, in this work, MSI is applied to </w:t>
      </w:r>
      <w:r w:rsidR="009C73A9">
        <w:rPr>
          <w:lang w:val="en-US"/>
        </w:rPr>
        <w:t xml:space="preserve">three </w:t>
      </w:r>
      <w:r w:rsidR="00B662FD">
        <w:rPr>
          <w:lang w:val="en-US"/>
        </w:rPr>
        <w:t xml:space="preserve">different </w:t>
      </w:r>
      <w:r w:rsidR="009C73A9">
        <w:rPr>
          <w:lang w:val="en-US"/>
        </w:rPr>
        <w:t>datasets</w:t>
      </w:r>
      <w:r w:rsidR="006B35CA">
        <w:rPr>
          <w:lang w:val="en-US"/>
        </w:rPr>
        <w:t xml:space="preserve"> focusing on the analysis of lipids</w:t>
      </w:r>
      <w:r w:rsidR="00923332">
        <w:rPr>
          <w:lang w:val="en-US"/>
        </w:rPr>
        <w:t xml:space="preserve"> in</w:t>
      </w:r>
      <w:r w:rsidR="008C24DC">
        <w:rPr>
          <w:lang w:val="en-US"/>
        </w:rPr>
        <w:t xml:space="preserve"> green bean plants. </w:t>
      </w:r>
      <w:r w:rsidR="00923332">
        <w:rPr>
          <w:lang w:val="en-US"/>
        </w:rPr>
        <w:t>Lipids represent a major component in plant tissues and they are present in all cells as constituents of cell membranes</w:t>
      </w:r>
      <w:r w:rsidR="00A27F1B">
        <w:rPr>
          <w:lang w:val="en-US"/>
        </w:rPr>
        <w:t>, energy storage molecules or signal transducers.</w:t>
      </w:r>
      <w:r w:rsidR="006B35CA">
        <w:rPr>
          <w:lang w:val="en-US"/>
        </w:rPr>
        <w:t xml:space="preserve"> </w:t>
      </w:r>
      <w:r w:rsidR="009C73A9">
        <w:rPr>
          <w:lang w:val="en-US"/>
        </w:rPr>
        <w:t xml:space="preserve">First, a time-course </w:t>
      </w:r>
      <w:r w:rsidR="006B35CA">
        <w:rPr>
          <w:lang w:val="en-US"/>
        </w:rPr>
        <w:t xml:space="preserve">lipidomic </w:t>
      </w:r>
      <w:r w:rsidR="009C73A9">
        <w:rPr>
          <w:lang w:val="en-US"/>
        </w:rPr>
        <w:t xml:space="preserve">evolution </w:t>
      </w:r>
      <w:r w:rsidR="001C61C0">
        <w:rPr>
          <w:lang w:val="en-US"/>
        </w:rPr>
        <w:t xml:space="preserve">of </w:t>
      </w:r>
      <w:r w:rsidR="00951900">
        <w:rPr>
          <w:lang w:val="en-US"/>
        </w:rPr>
        <w:t xml:space="preserve">green bean </w:t>
      </w:r>
      <w:r w:rsidR="001C61C0">
        <w:rPr>
          <w:lang w:val="en-US"/>
        </w:rPr>
        <w:t xml:space="preserve">growing </w:t>
      </w:r>
      <w:r w:rsidR="00951900">
        <w:rPr>
          <w:lang w:val="en-US"/>
        </w:rPr>
        <w:t xml:space="preserve">seeds </w:t>
      </w:r>
      <w:r w:rsidR="001C61C0">
        <w:rPr>
          <w:lang w:val="en-US"/>
        </w:rPr>
        <w:t xml:space="preserve">is </w:t>
      </w:r>
      <w:r w:rsidR="00234B3B" w:rsidRPr="00234B3B">
        <w:rPr>
          <w:noProof/>
          <w:lang w:val="en-US"/>
        </w:rPr>
        <w:t>examin</w:t>
      </w:r>
      <w:r w:rsidR="009C73A9" w:rsidRPr="00234B3B">
        <w:rPr>
          <w:noProof/>
          <w:lang w:val="en-US"/>
        </w:rPr>
        <w:t>ed</w:t>
      </w:r>
      <w:r w:rsidR="00951900">
        <w:rPr>
          <w:noProof/>
          <w:lang w:val="en-US"/>
        </w:rPr>
        <w:t xml:space="preserve"> in detail, including </w:t>
      </w:r>
      <w:r w:rsidR="009C73A9">
        <w:rPr>
          <w:lang w:val="en-US"/>
        </w:rPr>
        <w:t xml:space="preserve">three </w:t>
      </w:r>
      <w:r w:rsidR="00951900">
        <w:rPr>
          <w:lang w:val="en-US"/>
        </w:rPr>
        <w:t xml:space="preserve">different seed MS images at </w:t>
      </w:r>
      <w:r w:rsidR="00616422">
        <w:rPr>
          <w:lang w:val="en-US"/>
        </w:rPr>
        <w:t xml:space="preserve">various </w:t>
      </w:r>
      <w:r w:rsidR="009C73A9">
        <w:rPr>
          <w:lang w:val="en-US"/>
        </w:rPr>
        <w:t>germination steps</w:t>
      </w:r>
      <w:r w:rsidR="00951900">
        <w:rPr>
          <w:lang w:val="en-US"/>
        </w:rPr>
        <w:t>.</w:t>
      </w:r>
      <w:r w:rsidR="009C73A9">
        <w:rPr>
          <w:lang w:val="en-US"/>
        </w:rPr>
        <w:t xml:space="preserve"> The </w:t>
      </w:r>
      <w:r w:rsidR="001C61C0">
        <w:rPr>
          <w:lang w:val="en-US"/>
        </w:rPr>
        <w:t xml:space="preserve">simultaneous </w:t>
      </w:r>
      <w:r w:rsidR="009C73A9">
        <w:rPr>
          <w:lang w:val="en-US"/>
        </w:rPr>
        <w:t xml:space="preserve">analysis of the seed </w:t>
      </w:r>
      <w:r w:rsidR="00951900">
        <w:rPr>
          <w:lang w:val="en-US"/>
        </w:rPr>
        <w:t xml:space="preserve">MS </w:t>
      </w:r>
      <w:r w:rsidR="009C73A9">
        <w:rPr>
          <w:lang w:val="en-US"/>
        </w:rPr>
        <w:t xml:space="preserve">images </w:t>
      </w:r>
      <w:r w:rsidR="003260CC">
        <w:rPr>
          <w:lang w:val="en-US"/>
        </w:rPr>
        <w:t>obtained at different time points reveal</w:t>
      </w:r>
      <w:r w:rsidR="00951900">
        <w:rPr>
          <w:lang w:val="en-US"/>
        </w:rPr>
        <w:t>ed</w:t>
      </w:r>
      <w:r w:rsidR="003260CC">
        <w:rPr>
          <w:lang w:val="en-US"/>
        </w:rPr>
        <w:t xml:space="preserve"> </w:t>
      </w:r>
      <w:r w:rsidR="00951900">
        <w:rPr>
          <w:lang w:val="en-US"/>
        </w:rPr>
        <w:t xml:space="preserve">useful </w:t>
      </w:r>
      <w:r w:rsidR="003260CC">
        <w:rPr>
          <w:lang w:val="en-US"/>
        </w:rPr>
        <w:t xml:space="preserve">information regarding </w:t>
      </w:r>
      <w:r w:rsidR="00E10727">
        <w:rPr>
          <w:lang w:val="en-US"/>
        </w:rPr>
        <w:t>the</w:t>
      </w:r>
      <w:r w:rsidR="00F453EA">
        <w:rPr>
          <w:lang w:val="en-US"/>
        </w:rPr>
        <w:t xml:space="preserve"> </w:t>
      </w:r>
      <w:r w:rsidR="006B35CA">
        <w:rPr>
          <w:lang w:val="en-US"/>
        </w:rPr>
        <w:t xml:space="preserve">lipid </w:t>
      </w:r>
      <w:r w:rsidR="00E10727">
        <w:rPr>
          <w:lang w:val="en-US"/>
        </w:rPr>
        <w:t xml:space="preserve">changes underneath the </w:t>
      </w:r>
      <w:r w:rsidR="003260CC">
        <w:rPr>
          <w:lang w:val="en-US"/>
        </w:rPr>
        <w:t xml:space="preserve">germination </w:t>
      </w:r>
      <w:r w:rsidR="003260CC" w:rsidRPr="006E10A0">
        <w:rPr>
          <w:lang w:val="en-US"/>
        </w:rPr>
        <w:t xml:space="preserve">process. </w:t>
      </w:r>
      <w:r w:rsidR="00951900">
        <w:rPr>
          <w:lang w:val="en-US"/>
        </w:rPr>
        <w:t xml:space="preserve">In </w:t>
      </w:r>
      <w:r w:rsidR="00BE3411">
        <w:rPr>
          <w:lang w:val="en-US"/>
        </w:rPr>
        <w:t>the</w:t>
      </w:r>
      <w:r w:rsidR="00951900">
        <w:rPr>
          <w:lang w:val="en-US"/>
        </w:rPr>
        <w:t xml:space="preserve"> s</w:t>
      </w:r>
      <w:r w:rsidR="003260CC" w:rsidRPr="006E10A0">
        <w:rPr>
          <w:lang w:val="en-US"/>
        </w:rPr>
        <w:t>econd</w:t>
      </w:r>
      <w:r w:rsidR="00951900">
        <w:rPr>
          <w:lang w:val="en-US"/>
        </w:rPr>
        <w:t xml:space="preserve"> dataset</w:t>
      </w:r>
      <w:r w:rsidR="003260CC" w:rsidRPr="006E10A0">
        <w:rPr>
          <w:lang w:val="en-US"/>
        </w:rPr>
        <w:t xml:space="preserve">, </w:t>
      </w:r>
      <w:r w:rsidR="00616422">
        <w:rPr>
          <w:lang w:val="en-US"/>
        </w:rPr>
        <w:t>alterations</w:t>
      </w:r>
      <w:r w:rsidR="00616422" w:rsidRPr="006E10A0">
        <w:rPr>
          <w:lang w:val="en-US"/>
        </w:rPr>
        <w:t xml:space="preserve"> </w:t>
      </w:r>
      <w:r w:rsidR="003260CC" w:rsidRPr="006E10A0">
        <w:rPr>
          <w:lang w:val="en-US"/>
        </w:rPr>
        <w:t xml:space="preserve">in </w:t>
      </w:r>
      <w:r w:rsidR="002B46C8" w:rsidRPr="006E10A0">
        <w:rPr>
          <w:lang w:val="en-US"/>
        </w:rPr>
        <w:t xml:space="preserve">the </w:t>
      </w:r>
      <w:r w:rsidR="006B35CA">
        <w:rPr>
          <w:lang w:val="en-US"/>
        </w:rPr>
        <w:t xml:space="preserve">lipid </w:t>
      </w:r>
      <w:r w:rsidR="001C61C0">
        <w:rPr>
          <w:lang w:val="en-US"/>
        </w:rPr>
        <w:t xml:space="preserve">contents of the </w:t>
      </w:r>
      <w:r w:rsidR="00E10727" w:rsidRPr="006E10A0">
        <w:rPr>
          <w:lang w:val="en-US"/>
        </w:rPr>
        <w:t>stem base</w:t>
      </w:r>
      <w:r w:rsidR="002B46C8" w:rsidRPr="006E10A0">
        <w:rPr>
          <w:lang w:val="en-US"/>
        </w:rPr>
        <w:t xml:space="preserve"> of</w:t>
      </w:r>
      <w:r w:rsidR="003260CC" w:rsidRPr="006E10A0">
        <w:rPr>
          <w:lang w:val="en-US"/>
        </w:rPr>
        <w:t xml:space="preserve"> </w:t>
      </w:r>
      <w:r w:rsidR="002B46C8" w:rsidRPr="006E10A0">
        <w:rPr>
          <w:lang w:val="en-US"/>
        </w:rPr>
        <w:t xml:space="preserve">green bean plants </w:t>
      </w:r>
      <w:r w:rsidR="00E10727" w:rsidRPr="006E10A0">
        <w:rPr>
          <w:lang w:val="en-US"/>
        </w:rPr>
        <w:t xml:space="preserve">induced </w:t>
      </w:r>
      <w:r w:rsidR="003260CC" w:rsidRPr="006E10A0">
        <w:rPr>
          <w:lang w:val="en-US"/>
        </w:rPr>
        <w:t xml:space="preserve">by the presence of the organophosphate pesticide </w:t>
      </w:r>
      <w:r w:rsidR="006E10A0">
        <w:rPr>
          <w:lang w:val="en-US"/>
        </w:rPr>
        <w:t>c</w:t>
      </w:r>
      <w:r w:rsidR="003260CC" w:rsidRPr="006E10A0">
        <w:rPr>
          <w:lang w:val="en-US"/>
        </w:rPr>
        <w:t>hlorpyrifos</w:t>
      </w:r>
      <w:r w:rsidR="000F5865" w:rsidRPr="006E10A0">
        <w:rPr>
          <w:lang w:val="en-US"/>
        </w:rPr>
        <w:t xml:space="preserve"> (CPF)</w:t>
      </w:r>
      <w:r w:rsidR="003260CC" w:rsidRPr="006E10A0">
        <w:rPr>
          <w:lang w:val="en-US"/>
        </w:rPr>
        <w:t xml:space="preserve"> in the irrigation water at different concentration levels</w:t>
      </w:r>
      <w:r w:rsidR="00951900">
        <w:rPr>
          <w:lang w:val="en-US"/>
        </w:rPr>
        <w:t xml:space="preserve"> are investigated</w:t>
      </w:r>
      <w:r w:rsidR="003260CC" w:rsidRPr="006E10A0">
        <w:rPr>
          <w:lang w:val="en-US"/>
        </w:rPr>
        <w:t xml:space="preserve">. </w:t>
      </w:r>
      <w:r w:rsidR="00BE3411">
        <w:rPr>
          <w:lang w:val="en-US"/>
        </w:rPr>
        <w:t>I</w:t>
      </w:r>
      <w:r w:rsidR="00BE3411" w:rsidRPr="006E10A0">
        <w:rPr>
          <w:lang w:val="en-US"/>
        </w:rPr>
        <w:t xml:space="preserve">nformation </w:t>
      </w:r>
      <w:r w:rsidR="00BE3411">
        <w:rPr>
          <w:lang w:val="en-US"/>
        </w:rPr>
        <w:t>about the effects of this</w:t>
      </w:r>
      <w:r w:rsidR="00BE3411" w:rsidRPr="006E10A0">
        <w:rPr>
          <w:lang w:val="en-US"/>
        </w:rPr>
        <w:t xml:space="preserve"> </w:t>
      </w:r>
      <w:r w:rsidR="000A5F2D">
        <w:rPr>
          <w:lang w:val="en-US"/>
        </w:rPr>
        <w:t>CPF</w:t>
      </w:r>
      <w:r w:rsidR="00BE3411">
        <w:rPr>
          <w:lang w:val="en-US"/>
        </w:rPr>
        <w:t xml:space="preserve"> </w:t>
      </w:r>
      <w:r w:rsidR="00BE3411" w:rsidRPr="006E10A0">
        <w:rPr>
          <w:noProof/>
          <w:lang w:val="en-US"/>
        </w:rPr>
        <w:t>on</w:t>
      </w:r>
      <w:r w:rsidR="00BE3411" w:rsidRPr="006E10A0">
        <w:rPr>
          <w:lang w:val="en-US"/>
        </w:rPr>
        <w:t xml:space="preserve"> </w:t>
      </w:r>
      <w:r w:rsidR="00F04263">
        <w:rPr>
          <w:lang w:val="en-US"/>
        </w:rPr>
        <w:t>the composition of the plant stem base is shown.</w:t>
      </w:r>
      <w:r w:rsidR="001C61C0">
        <w:rPr>
          <w:lang w:val="en-US"/>
        </w:rPr>
        <w:t xml:space="preserve"> </w:t>
      </w:r>
      <w:r w:rsidR="006E3391">
        <w:rPr>
          <w:lang w:val="en-US"/>
        </w:rPr>
        <w:t xml:space="preserve">Finally, </w:t>
      </w:r>
      <w:r w:rsidR="00BE3411">
        <w:rPr>
          <w:lang w:val="en-US"/>
        </w:rPr>
        <w:t xml:space="preserve">in </w:t>
      </w:r>
      <w:r w:rsidR="006E3391">
        <w:rPr>
          <w:lang w:val="en-US"/>
        </w:rPr>
        <w:t>the third dataset</w:t>
      </w:r>
      <w:r w:rsidR="00616422">
        <w:rPr>
          <w:lang w:val="en-US"/>
        </w:rPr>
        <w:t>,</w:t>
      </w:r>
      <w:r w:rsidR="00BE3411">
        <w:rPr>
          <w:lang w:val="en-US"/>
        </w:rPr>
        <w:t xml:space="preserve"> a new set of MS </w:t>
      </w:r>
      <w:r w:rsidR="006E3391">
        <w:rPr>
          <w:lang w:val="en-US"/>
        </w:rPr>
        <w:t xml:space="preserve">images obtained from </w:t>
      </w:r>
      <w:r w:rsidR="00FB52C8">
        <w:rPr>
          <w:lang w:val="en-US"/>
        </w:rPr>
        <w:t>the stem base of two green bean plants</w:t>
      </w:r>
      <w:r w:rsidR="00BE3411">
        <w:rPr>
          <w:lang w:val="en-US"/>
        </w:rPr>
        <w:t xml:space="preserve"> are compared</w:t>
      </w:r>
      <w:r w:rsidR="00FB52C8">
        <w:rPr>
          <w:lang w:val="en-US"/>
        </w:rPr>
        <w:t xml:space="preserve">. </w:t>
      </w:r>
      <w:r w:rsidR="006E3391">
        <w:rPr>
          <w:lang w:val="en-US"/>
        </w:rPr>
        <w:t xml:space="preserve">One stem was cut longitudinally, whereas the other stem was cut crosswise in seven different </w:t>
      </w:r>
      <w:r w:rsidR="00834DC4">
        <w:rPr>
          <w:lang w:val="en-US"/>
        </w:rPr>
        <w:t>locations</w:t>
      </w:r>
      <w:r w:rsidR="006E3391">
        <w:rPr>
          <w:lang w:val="en-US"/>
        </w:rPr>
        <w:t xml:space="preserve">. In this case, the main aim of the study was the comparison of the information </w:t>
      </w:r>
      <w:r w:rsidR="001C61C0">
        <w:rPr>
          <w:lang w:val="en-US"/>
        </w:rPr>
        <w:t xml:space="preserve">about the </w:t>
      </w:r>
      <w:r w:rsidR="006B35CA">
        <w:rPr>
          <w:lang w:val="en-US"/>
        </w:rPr>
        <w:t xml:space="preserve">lipid </w:t>
      </w:r>
      <w:r w:rsidR="001C61C0">
        <w:rPr>
          <w:lang w:val="en-US"/>
        </w:rPr>
        <w:t xml:space="preserve">composition </w:t>
      </w:r>
      <w:r w:rsidR="006E3391">
        <w:rPr>
          <w:lang w:val="en-US"/>
        </w:rPr>
        <w:t xml:space="preserve">provided by </w:t>
      </w:r>
      <w:r w:rsidR="00BE3411">
        <w:rPr>
          <w:lang w:val="en-US"/>
        </w:rPr>
        <w:t xml:space="preserve">the </w:t>
      </w:r>
      <w:r w:rsidR="00616422">
        <w:rPr>
          <w:lang w:val="en-US"/>
        </w:rPr>
        <w:t xml:space="preserve">diverse </w:t>
      </w:r>
      <w:r w:rsidR="006E3391">
        <w:rPr>
          <w:lang w:val="en-US"/>
        </w:rPr>
        <w:t xml:space="preserve">images obtained within </w:t>
      </w:r>
      <w:r w:rsidR="00834DC4">
        <w:rPr>
          <w:lang w:val="en-US"/>
        </w:rPr>
        <w:t xml:space="preserve">different transversal cuts and </w:t>
      </w:r>
      <w:r w:rsidR="006E3391">
        <w:rPr>
          <w:lang w:val="en-US"/>
        </w:rPr>
        <w:t xml:space="preserve">between </w:t>
      </w:r>
      <w:r w:rsidR="00834DC4">
        <w:rPr>
          <w:lang w:val="en-US"/>
        </w:rPr>
        <w:t xml:space="preserve">these transversal cuts and the </w:t>
      </w:r>
      <w:r w:rsidR="006E3391">
        <w:rPr>
          <w:lang w:val="en-US"/>
        </w:rPr>
        <w:t>longitudinal cut</w:t>
      </w:r>
      <w:r w:rsidR="00BE3411">
        <w:rPr>
          <w:lang w:val="en-US"/>
        </w:rPr>
        <w:t xml:space="preserve">. </w:t>
      </w:r>
      <w:r w:rsidR="00F409B3">
        <w:rPr>
          <w:lang w:val="en-US"/>
        </w:rPr>
        <w:t xml:space="preserve"> </w:t>
      </w:r>
    </w:p>
    <w:p w14:paraId="111A53E3" w14:textId="77777777" w:rsidR="00BB2790" w:rsidRDefault="00BB2790" w:rsidP="00CF37F6">
      <w:pPr>
        <w:spacing w:line="480" w:lineRule="auto"/>
        <w:rPr>
          <w:lang w:val="en-US"/>
        </w:rPr>
      </w:pPr>
    </w:p>
    <w:p w14:paraId="0A69EDAC" w14:textId="77777777" w:rsidR="00807464" w:rsidRDefault="00A52A2E" w:rsidP="006E10A0">
      <w:pPr>
        <w:pStyle w:val="Ttulo1"/>
        <w:numPr>
          <w:ilvl w:val="0"/>
          <w:numId w:val="1"/>
        </w:numPr>
        <w:spacing w:after="240"/>
        <w:rPr>
          <w:b/>
          <w:lang w:val="en-US"/>
        </w:rPr>
      </w:pPr>
      <w:r w:rsidRPr="00A52A2E">
        <w:rPr>
          <w:b/>
          <w:lang w:val="en-US"/>
        </w:rPr>
        <w:lastRenderedPageBreak/>
        <w:t>Materials and methods</w:t>
      </w:r>
      <w:r w:rsidR="00E61BDB">
        <w:rPr>
          <w:b/>
          <w:lang w:val="en-US"/>
        </w:rPr>
        <w:t xml:space="preserve"> </w:t>
      </w:r>
    </w:p>
    <w:p w14:paraId="1CCF89BF" w14:textId="77777777" w:rsidR="00142030" w:rsidRPr="00142030" w:rsidRDefault="00181CB3" w:rsidP="005E7E47">
      <w:pPr>
        <w:pStyle w:val="Ttulo2"/>
        <w:numPr>
          <w:ilvl w:val="1"/>
          <w:numId w:val="1"/>
        </w:numPr>
        <w:spacing w:after="240"/>
        <w:rPr>
          <w:b/>
          <w:lang w:val="en-US"/>
        </w:rPr>
      </w:pPr>
      <w:r w:rsidRPr="00807464">
        <w:rPr>
          <w:b/>
          <w:lang w:val="en-US"/>
        </w:rPr>
        <w:t>Sample preparation</w:t>
      </w:r>
    </w:p>
    <w:p w14:paraId="0B7941A4" w14:textId="19D9FA47" w:rsidR="00B87503" w:rsidRDefault="00FB52C8" w:rsidP="00BC7F05">
      <w:pPr>
        <w:spacing w:line="480" w:lineRule="auto"/>
        <w:rPr>
          <w:lang w:val="en-US"/>
        </w:rPr>
      </w:pPr>
      <w:r>
        <w:rPr>
          <w:lang w:val="en-US"/>
        </w:rPr>
        <w:t>The seeds of green bean plant</w:t>
      </w:r>
      <w:r w:rsidR="00807464" w:rsidRPr="00807464">
        <w:rPr>
          <w:lang w:val="en-US"/>
        </w:rPr>
        <w:t xml:space="preserve"> (</w:t>
      </w:r>
      <w:r w:rsidR="00807464" w:rsidRPr="005E7E47">
        <w:rPr>
          <w:i/>
          <w:lang w:val="en-US"/>
        </w:rPr>
        <w:t>Phaseolus vulgaris</w:t>
      </w:r>
      <w:r w:rsidR="00807464" w:rsidRPr="00807464">
        <w:rPr>
          <w:lang w:val="en-US"/>
        </w:rPr>
        <w:t xml:space="preserve">) were obtained from the local market. </w:t>
      </w:r>
    </w:p>
    <w:p w14:paraId="775F73D2" w14:textId="67FBA11D" w:rsidR="00164568" w:rsidRDefault="000F5865" w:rsidP="00FB52C8">
      <w:pPr>
        <w:spacing w:line="480" w:lineRule="auto"/>
        <w:rPr>
          <w:lang w:val="en-US"/>
        </w:rPr>
      </w:pPr>
      <w:r w:rsidRPr="00142030">
        <w:rPr>
          <w:i/>
          <w:lang w:val="en-US"/>
        </w:rPr>
        <w:t xml:space="preserve">Samples </w:t>
      </w:r>
      <w:r w:rsidR="00164568">
        <w:rPr>
          <w:i/>
          <w:lang w:val="en-US"/>
        </w:rPr>
        <w:t xml:space="preserve">for the </w:t>
      </w:r>
      <w:r w:rsidR="00B87503">
        <w:rPr>
          <w:i/>
          <w:lang w:val="en-US"/>
        </w:rPr>
        <w:t>“</w:t>
      </w:r>
      <w:r w:rsidR="00807464" w:rsidRPr="00142030">
        <w:rPr>
          <w:i/>
          <w:lang w:val="en-US"/>
        </w:rPr>
        <w:t>germination process</w:t>
      </w:r>
      <w:r w:rsidR="00B87503">
        <w:rPr>
          <w:i/>
          <w:lang w:val="en-US"/>
        </w:rPr>
        <w:t>”</w:t>
      </w:r>
      <w:r w:rsidR="00164568">
        <w:rPr>
          <w:i/>
          <w:lang w:val="en-US"/>
        </w:rPr>
        <w:t xml:space="preserve"> study</w:t>
      </w:r>
      <w:r w:rsidR="00807464" w:rsidRPr="00142030">
        <w:rPr>
          <w:i/>
          <w:lang w:val="en-US"/>
        </w:rPr>
        <w:t>.</w:t>
      </w:r>
      <w:r w:rsidR="00807464">
        <w:rPr>
          <w:lang w:val="en-US"/>
        </w:rPr>
        <w:t xml:space="preserve"> </w:t>
      </w:r>
    </w:p>
    <w:p w14:paraId="2C03AD79" w14:textId="27A8A8DC" w:rsidR="000F5865" w:rsidRPr="00A543C8" w:rsidRDefault="00807464" w:rsidP="00FB52C8">
      <w:pPr>
        <w:spacing w:line="480" w:lineRule="auto"/>
        <w:rPr>
          <w:lang w:val="en-US"/>
        </w:rPr>
      </w:pPr>
      <w:r>
        <w:rPr>
          <w:lang w:val="en-US"/>
        </w:rPr>
        <w:t>Selected plant seeds were germinated on wet cotton in</w:t>
      </w:r>
      <w:r w:rsidR="00153581">
        <w:rPr>
          <w:lang w:val="en-US"/>
        </w:rPr>
        <w:t>side</w:t>
      </w:r>
      <w:r>
        <w:rPr>
          <w:lang w:val="en-US"/>
        </w:rPr>
        <w:t xml:space="preserve"> </w:t>
      </w:r>
      <w:r w:rsidR="00973BE9">
        <w:rPr>
          <w:lang w:val="en-US"/>
        </w:rPr>
        <w:t xml:space="preserve">transparent </w:t>
      </w:r>
      <w:r>
        <w:rPr>
          <w:lang w:val="en-US"/>
        </w:rPr>
        <w:t>plastic glasses at room temperature and sunlight</w:t>
      </w:r>
      <w:r w:rsidR="00FB52C8">
        <w:rPr>
          <w:lang w:val="en-US"/>
        </w:rPr>
        <w:t>.</w:t>
      </w:r>
      <w:r>
        <w:rPr>
          <w:lang w:val="en-US"/>
        </w:rPr>
        <w:t xml:space="preserve"> Samples were selected at different germination stages: seed deformation (2 days), seed with hypocotyl (3 days), and seed with young stem (4 days). Seeds were then </w:t>
      </w:r>
      <w:r w:rsidR="000F5865">
        <w:rPr>
          <w:lang w:val="en-US"/>
        </w:rPr>
        <w:t>flash</w:t>
      </w:r>
      <w:r w:rsidR="00B54CFF">
        <w:rPr>
          <w:lang w:val="en-US"/>
        </w:rPr>
        <w:t>-frozen i</w:t>
      </w:r>
      <w:r>
        <w:rPr>
          <w:lang w:val="en-US"/>
        </w:rPr>
        <w:t>n liquid nitrogen and</w:t>
      </w:r>
      <w:r w:rsidR="000F5865">
        <w:rPr>
          <w:lang w:val="en-US"/>
        </w:rPr>
        <w:t xml:space="preserve"> </w:t>
      </w:r>
      <w:r w:rsidR="000F5865" w:rsidRPr="00A543C8">
        <w:rPr>
          <w:lang w:val="en-US"/>
        </w:rPr>
        <w:t>stored at -80</w:t>
      </w:r>
      <w:r w:rsidR="00B87503">
        <w:rPr>
          <w:rFonts w:cstheme="minorHAnsi"/>
          <w:lang w:val="en-US"/>
        </w:rPr>
        <w:t>°</w:t>
      </w:r>
      <w:r w:rsidR="000F5865" w:rsidRPr="00A543C8">
        <w:rPr>
          <w:lang w:val="en-US"/>
        </w:rPr>
        <w:t xml:space="preserve">C. </w:t>
      </w:r>
    </w:p>
    <w:p w14:paraId="147C44AD" w14:textId="258DD4D0" w:rsidR="00164568" w:rsidRDefault="00BC7F05" w:rsidP="00142030">
      <w:pPr>
        <w:spacing w:after="0" w:line="480" w:lineRule="auto"/>
        <w:rPr>
          <w:lang w:val="en-US"/>
        </w:rPr>
      </w:pPr>
      <w:r>
        <w:rPr>
          <w:i/>
          <w:lang w:val="en-US"/>
        </w:rPr>
        <w:t xml:space="preserve">Samples </w:t>
      </w:r>
      <w:r w:rsidR="00164568">
        <w:rPr>
          <w:i/>
          <w:lang w:val="en-US"/>
        </w:rPr>
        <w:t xml:space="preserve">for the </w:t>
      </w:r>
      <w:r w:rsidR="00B87503">
        <w:rPr>
          <w:i/>
          <w:lang w:val="en-US"/>
        </w:rPr>
        <w:t>“</w:t>
      </w:r>
      <w:r w:rsidR="000F5865" w:rsidRPr="00A543C8">
        <w:rPr>
          <w:i/>
          <w:lang w:val="en-US"/>
        </w:rPr>
        <w:t>green beans exposed to chlorpyrifos</w:t>
      </w:r>
      <w:r w:rsidR="00B87503">
        <w:rPr>
          <w:i/>
          <w:lang w:val="en-US"/>
        </w:rPr>
        <w:t>”</w:t>
      </w:r>
      <w:r w:rsidR="00164568">
        <w:rPr>
          <w:lang w:val="en-US"/>
        </w:rPr>
        <w:t xml:space="preserve"> </w:t>
      </w:r>
      <w:r w:rsidR="00164568" w:rsidRPr="00BC7F05">
        <w:rPr>
          <w:i/>
          <w:lang w:val="en-US"/>
        </w:rPr>
        <w:t>study</w:t>
      </w:r>
    </w:p>
    <w:p w14:paraId="2422C177" w14:textId="6F55C56A" w:rsidR="00413819" w:rsidRPr="00A543C8" w:rsidRDefault="000F5865" w:rsidP="00923332">
      <w:pPr>
        <w:spacing w:line="480" w:lineRule="auto"/>
        <w:rPr>
          <w:lang w:val="en-US"/>
        </w:rPr>
      </w:pPr>
      <w:r w:rsidRPr="00A543C8">
        <w:rPr>
          <w:lang w:val="en-US"/>
        </w:rPr>
        <w:t xml:space="preserve">CPF </w:t>
      </w:r>
      <w:r w:rsidR="00153581" w:rsidRPr="00A543C8">
        <w:rPr>
          <w:lang w:val="en-US"/>
        </w:rPr>
        <w:t xml:space="preserve">analytical standard </w:t>
      </w:r>
      <w:r w:rsidRPr="00A543C8">
        <w:rPr>
          <w:lang w:val="en-US"/>
        </w:rPr>
        <w:t xml:space="preserve">was obtained from Sigma. Selected green bean seeds were germinated as described above for 5 days. Then, </w:t>
      </w:r>
      <w:r w:rsidR="00B87503">
        <w:rPr>
          <w:lang w:val="en-US"/>
        </w:rPr>
        <w:t>seeds</w:t>
      </w:r>
      <w:r w:rsidRPr="00A543C8">
        <w:rPr>
          <w:lang w:val="en-US"/>
        </w:rPr>
        <w:t xml:space="preserve"> were </w:t>
      </w:r>
      <w:r w:rsidR="00B87503" w:rsidRPr="00A543C8">
        <w:rPr>
          <w:lang w:val="en-US"/>
        </w:rPr>
        <w:t>transferred</w:t>
      </w:r>
      <w:r w:rsidR="007E0415" w:rsidRPr="00A543C8">
        <w:rPr>
          <w:lang w:val="en-US"/>
        </w:rPr>
        <w:t xml:space="preserve"> to plastic pots containing 15</w:t>
      </w:r>
      <w:r w:rsidR="00B87503">
        <w:rPr>
          <w:lang w:val="en-US"/>
        </w:rPr>
        <w:t xml:space="preserve"> </w:t>
      </w:r>
      <w:r w:rsidR="007E0415" w:rsidRPr="00A543C8">
        <w:rPr>
          <w:lang w:val="en-US"/>
        </w:rPr>
        <w:t xml:space="preserve">g of soil and watered with </w:t>
      </w:r>
      <w:r w:rsidR="00153581" w:rsidRPr="00A543C8">
        <w:rPr>
          <w:lang w:val="en-US"/>
        </w:rPr>
        <w:t xml:space="preserve">80 ml of </w:t>
      </w:r>
      <w:r w:rsidR="007E0415" w:rsidRPr="00A543C8">
        <w:rPr>
          <w:lang w:val="en-US"/>
        </w:rPr>
        <w:t xml:space="preserve">Milli-Q water </w:t>
      </w:r>
      <w:r w:rsidR="00153581" w:rsidRPr="00A543C8">
        <w:rPr>
          <w:lang w:val="en-US"/>
        </w:rPr>
        <w:t xml:space="preserve">containing </w:t>
      </w:r>
      <w:r w:rsidR="00142030" w:rsidRPr="00A543C8">
        <w:rPr>
          <w:lang w:val="en-US"/>
        </w:rPr>
        <w:t>0 (control), 0.02, 0.06 and 0.08 % of CPF</w:t>
      </w:r>
      <w:r w:rsidR="00153581" w:rsidRPr="00A543C8">
        <w:rPr>
          <w:lang w:val="en-US"/>
        </w:rPr>
        <w:t>. Three plant replicates were prepared for each condition.</w:t>
      </w:r>
      <w:r w:rsidR="00413819" w:rsidRPr="00A543C8">
        <w:rPr>
          <w:lang w:val="en-US"/>
        </w:rPr>
        <w:t xml:space="preserve"> </w:t>
      </w:r>
      <w:r w:rsidR="00153581" w:rsidRPr="00A543C8">
        <w:rPr>
          <w:lang w:val="en-US"/>
        </w:rPr>
        <w:t>Plants were watered every 3 days and left to grown for 15 days. Then, plants were harvested, washed and stem</w:t>
      </w:r>
      <w:r w:rsidR="00413819" w:rsidRPr="00A543C8">
        <w:rPr>
          <w:lang w:val="en-US"/>
        </w:rPr>
        <w:t xml:space="preserve"> base</w:t>
      </w:r>
      <w:r w:rsidR="00142030" w:rsidRPr="00A543C8">
        <w:rPr>
          <w:lang w:val="en-US"/>
        </w:rPr>
        <w:t>s</w:t>
      </w:r>
      <w:r w:rsidR="00413819" w:rsidRPr="00A543C8">
        <w:rPr>
          <w:lang w:val="en-US"/>
        </w:rPr>
        <w:t xml:space="preserve"> </w:t>
      </w:r>
      <w:r w:rsidR="00954793">
        <w:rPr>
          <w:lang w:val="en-US"/>
        </w:rPr>
        <w:t xml:space="preserve">(1.5 cm) </w:t>
      </w:r>
      <w:r w:rsidR="00413819" w:rsidRPr="00A543C8">
        <w:rPr>
          <w:lang w:val="en-US"/>
        </w:rPr>
        <w:t>were</w:t>
      </w:r>
      <w:r w:rsidR="00D60309" w:rsidRPr="00A543C8">
        <w:rPr>
          <w:lang w:val="en-US"/>
        </w:rPr>
        <w:t xml:space="preserve"> cut. </w:t>
      </w:r>
      <w:r w:rsidR="00413819" w:rsidRPr="00A543C8">
        <w:rPr>
          <w:lang w:val="en-US"/>
        </w:rPr>
        <w:t>Samples we</w:t>
      </w:r>
      <w:r w:rsidR="00B87503">
        <w:rPr>
          <w:lang w:val="en-US"/>
        </w:rPr>
        <w:t>re flash</w:t>
      </w:r>
      <w:r w:rsidR="00B54CFF">
        <w:rPr>
          <w:lang w:val="en-US"/>
        </w:rPr>
        <w:t>-</w:t>
      </w:r>
      <w:r w:rsidR="00B87503">
        <w:rPr>
          <w:lang w:val="en-US"/>
        </w:rPr>
        <w:t>frozen and kept at -80</w:t>
      </w:r>
      <w:r w:rsidR="00B87503">
        <w:rPr>
          <w:rFonts w:cstheme="minorHAnsi"/>
          <w:lang w:val="en-US"/>
        </w:rPr>
        <w:t>°</w:t>
      </w:r>
      <w:r w:rsidR="00413819" w:rsidRPr="00A543C8">
        <w:rPr>
          <w:lang w:val="en-US"/>
        </w:rPr>
        <w:t>C.</w:t>
      </w:r>
    </w:p>
    <w:p w14:paraId="159130D8" w14:textId="6B57C9B7" w:rsidR="00164568" w:rsidRPr="00BC7F05" w:rsidRDefault="00413819" w:rsidP="00B87503">
      <w:pPr>
        <w:spacing w:after="0" w:line="480" w:lineRule="auto"/>
        <w:rPr>
          <w:i/>
          <w:lang w:val="en-US"/>
        </w:rPr>
      </w:pPr>
      <w:r w:rsidRPr="00BC7F05">
        <w:rPr>
          <w:i/>
          <w:lang w:val="en-US"/>
        </w:rPr>
        <w:t xml:space="preserve">Samples </w:t>
      </w:r>
      <w:r w:rsidR="00BC7F05" w:rsidRPr="00BC7F05">
        <w:rPr>
          <w:i/>
          <w:lang w:val="en-US"/>
        </w:rPr>
        <w:t>for the</w:t>
      </w:r>
      <w:r w:rsidRPr="00BC7F05">
        <w:rPr>
          <w:i/>
          <w:lang w:val="en-US"/>
        </w:rPr>
        <w:t xml:space="preserve"> </w:t>
      </w:r>
      <w:r w:rsidR="00B87503" w:rsidRPr="00BC7F05">
        <w:rPr>
          <w:i/>
          <w:lang w:val="en-US"/>
        </w:rPr>
        <w:t>“</w:t>
      </w:r>
      <w:r w:rsidRPr="00BC7F05">
        <w:rPr>
          <w:i/>
          <w:lang w:val="en-US"/>
        </w:rPr>
        <w:t>stem</w:t>
      </w:r>
      <w:r w:rsidR="005E7E47" w:rsidRPr="00BC7F05">
        <w:rPr>
          <w:i/>
          <w:lang w:val="en-US"/>
        </w:rPr>
        <w:t xml:space="preserve"> base</w:t>
      </w:r>
      <w:r w:rsidRPr="00BC7F05">
        <w:rPr>
          <w:i/>
          <w:lang w:val="en-US"/>
        </w:rPr>
        <w:t xml:space="preserve"> cut</w:t>
      </w:r>
      <w:r w:rsidR="005E7E47" w:rsidRPr="00BC7F05">
        <w:rPr>
          <w:i/>
          <w:lang w:val="en-US"/>
        </w:rPr>
        <w:t>s</w:t>
      </w:r>
      <w:r w:rsidR="00B87503" w:rsidRPr="00BC7F05">
        <w:rPr>
          <w:i/>
          <w:lang w:val="en-US"/>
        </w:rPr>
        <w:t>”</w:t>
      </w:r>
      <w:r w:rsidR="00164568" w:rsidRPr="00BC7F05">
        <w:rPr>
          <w:i/>
          <w:lang w:val="en-US"/>
        </w:rPr>
        <w:t xml:space="preserve"> study</w:t>
      </w:r>
      <w:r w:rsidRPr="00BC7F05">
        <w:rPr>
          <w:i/>
          <w:lang w:val="en-US"/>
        </w:rPr>
        <w:t xml:space="preserve"> </w:t>
      </w:r>
    </w:p>
    <w:p w14:paraId="38DF3A2D" w14:textId="66B15F19" w:rsidR="006B35CA" w:rsidRDefault="00FB52C8" w:rsidP="008C24DC">
      <w:pPr>
        <w:spacing w:line="480" w:lineRule="auto"/>
        <w:rPr>
          <w:lang w:val="en-US"/>
        </w:rPr>
      </w:pPr>
      <w:r>
        <w:rPr>
          <w:lang w:val="en-US"/>
        </w:rPr>
        <w:t>Two s</w:t>
      </w:r>
      <w:r w:rsidR="00413819" w:rsidRPr="00A543C8">
        <w:rPr>
          <w:lang w:val="en-US"/>
        </w:rPr>
        <w:t>tem bases of control plants obtained</w:t>
      </w:r>
      <w:r w:rsidR="000F5865" w:rsidRPr="00A543C8">
        <w:rPr>
          <w:lang w:val="en-US"/>
        </w:rPr>
        <w:t xml:space="preserve"> </w:t>
      </w:r>
      <w:r w:rsidR="00F453EA" w:rsidRPr="00A543C8">
        <w:rPr>
          <w:lang w:val="en-US"/>
        </w:rPr>
        <w:t>as explained above</w:t>
      </w:r>
      <w:r w:rsidR="00413819" w:rsidRPr="00A543C8">
        <w:rPr>
          <w:lang w:val="en-US"/>
        </w:rPr>
        <w:t xml:space="preserve"> were used.</w:t>
      </w:r>
    </w:p>
    <w:p w14:paraId="256947BA" w14:textId="77777777" w:rsidR="008C24DC" w:rsidRPr="008C24DC" w:rsidRDefault="008C24DC" w:rsidP="008C24DC">
      <w:pPr>
        <w:spacing w:after="0" w:line="480" w:lineRule="auto"/>
        <w:rPr>
          <w:i/>
          <w:lang w:val="en-US"/>
        </w:rPr>
      </w:pPr>
      <w:r w:rsidRPr="008C24DC">
        <w:rPr>
          <w:i/>
          <w:lang w:val="en-US"/>
        </w:rPr>
        <w:t>Preparation of samples for MALDI imaging</w:t>
      </w:r>
    </w:p>
    <w:p w14:paraId="5B940BA2" w14:textId="12FD760D" w:rsidR="00E53CB0" w:rsidRPr="00826AC7" w:rsidRDefault="00B87503" w:rsidP="008C24DC">
      <w:pPr>
        <w:spacing w:line="480" w:lineRule="auto"/>
        <w:rPr>
          <w:lang w:val="en-US"/>
        </w:rPr>
      </w:pPr>
      <w:r>
        <w:rPr>
          <w:lang w:val="en-US"/>
        </w:rPr>
        <w:t xml:space="preserve">All </w:t>
      </w:r>
      <w:r w:rsidR="000F5865" w:rsidRPr="00A543C8">
        <w:rPr>
          <w:lang w:val="en-US"/>
        </w:rPr>
        <w:t xml:space="preserve">tissues were mounted in a cutting chock using Optimal Cutting Temperature (OTC, </w:t>
      </w:r>
      <w:proofErr w:type="spellStart"/>
      <w:r w:rsidR="000F5865" w:rsidRPr="00A543C8">
        <w:rPr>
          <w:lang w:val="en-US"/>
        </w:rPr>
        <w:t>Tissu</w:t>
      </w:r>
      <w:r w:rsidR="00413819" w:rsidRPr="00A543C8">
        <w:rPr>
          <w:lang w:val="en-US"/>
        </w:rPr>
        <w:t>eTek</w:t>
      </w:r>
      <w:proofErr w:type="spellEnd"/>
      <w:r w:rsidR="00413819" w:rsidRPr="00A543C8">
        <w:rPr>
          <w:lang w:val="en-US"/>
        </w:rPr>
        <w:t>) on the base of the tissue</w:t>
      </w:r>
      <w:r w:rsidR="00142030" w:rsidRPr="00A543C8">
        <w:rPr>
          <w:lang w:val="en-US"/>
        </w:rPr>
        <w:t>.</w:t>
      </w:r>
      <w:r w:rsidR="00413819" w:rsidRPr="00A543C8">
        <w:rPr>
          <w:lang w:val="en-US"/>
        </w:rPr>
        <w:t xml:space="preserve"> The tissue</w:t>
      </w:r>
      <w:r w:rsidR="000F5865" w:rsidRPr="00A543C8">
        <w:rPr>
          <w:lang w:val="en-US"/>
        </w:rPr>
        <w:t xml:space="preserve"> slice</w:t>
      </w:r>
      <w:r w:rsidR="00413819" w:rsidRPr="00A543C8">
        <w:rPr>
          <w:lang w:val="en-US"/>
        </w:rPr>
        <w:t>s were made</w:t>
      </w:r>
      <w:r w:rsidR="000F5865" w:rsidRPr="00A543C8">
        <w:rPr>
          <w:lang w:val="en-US"/>
        </w:rPr>
        <w:t xml:space="preserve"> at 15 </w:t>
      </w:r>
      <w:r w:rsidR="000F5865" w:rsidRPr="00FB52C8">
        <w:rPr>
          <w:rFonts w:ascii="Symbol" w:hAnsi="Symbol"/>
          <w:lang w:val="en-US"/>
        </w:rPr>
        <w:t></w:t>
      </w:r>
      <w:r w:rsidR="000F5865" w:rsidRPr="00A543C8">
        <w:rPr>
          <w:lang w:val="en-US"/>
        </w:rPr>
        <w:t xml:space="preserve">m thickness with a cryostat (Leica CM </w:t>
      </w:r>
      <w:r w:rsidR="00413819" w:rsidRPr="00A543C8">
        <w:rPr>
          <w:lang w:val="en-US"/>
        </w:rPr>
        <w:t>3050</w:t>
      </w:r>
      <w:r w:rsidR="000F5865" w:rsidRPr="00A543C8">
        <w:rPr>
          <w:lang w:val="en-US"/>
        </w:rPr>
        <w:t>) and placed directly onto ITO glass slides (Bruker).</w:t>
      </w:r>
      <w:r w:rsidR="000817E8">
        <w:rPr>
          <w:lang w:val="en-US"/>
        </w:rPr>
        <w:t xml:space="preserve"> In the case of germinating seeds and the stem bases of plants exposed to CPF, they were cut longitudinally,</w:t>
      </w:r>
      <w:r w:rsidR="000F5865" w:rsidRPr="00A543C8">
        <w:rPr>
          <w:lang w:val="en-US"/>
        </w:rPr>
        <w:t xml:space="preserve"> </w:t>
      </w:r>
      <w:r w:rsidR="000817E8">
        <w:rPr>
          <w:lang w:val="en-US"/>
        </w:rPr>
        <w:t>whereas</w:t>
      </w:r>
      <w:r w:rsidR="00616422">
        <w:rPr>
          <w:lang w:val="en-US"/>
        </w:rPr>
        <w:t>,</w:t>
      </w:r>
      <w:r w:rsidR="000817E8">
        <w:rPr>
          <w:lang w:val="en-US"/>
        </w:rPr>
        <w:t xml:space="preserve"> in the third example, the stem bases were cut longitudinally</w:t>
      </w:r>
      <w:r w:rsidR="00BC7F05">
        <w:rPr>
          <w:lang w:val="en-US"/>
        </w:rPr>
        <w:t xml:space="preserve"> </w:t>
      </w:r>
      <w:r w:rsidR="000817E8">
        <w:rPr>
          <w:lang w:val="en-US"/>
        </w:rPr>
        <w:t>and transversally</w:t>
      </w:r>
      <w:r w:rsidR="00BC7F05" w:rsidRPr="00BC7F05">
        <w:rPr>
          <w:lang w:val="en-US"/>
        </w:rPr>
        <w:t xml:space="preserve"> </w:t>
      </w:r>
      <w:r w:rsidR="00BC7F05">
        <w:rPr>
          <w:lang w:val="en-US"/>
        </w:rPr>
        <w:t>at different levels</w:t>
      </w:r>
      <w:r w:rsidR="000817E8">
        <w:rPr>
          <w:lang w:val="en-US"/>
        </w:rPr>
        <w:t xml:space="preserve">. </w:t>
      </w:r>
      <w:r w:rsidR="00576BF7">
        <w:rPr>
          <w:lang w:val="en-US"/>
        </w:rPr>
        <w:t xml:space="preserve">Before matrix application, ITO slides were scanned using an office scanner at </w:t>
      </w:r>
      <w:r w:rsidR="00576BF7">
        <w:rPr>
          <w:lang w:val="en-US"/>
        </w:rPr>
        <w:lastRenderedPageBreak/>
        <w:t xml:space="preserve">2400 </w:t>
      </w:r>
      <w:proofErr w:type="spellStart"/>
      <w:r w:rsidR="00576BF7">
        <w:rPr>
          <w:lang w:val="en-US"/>
        </w:rPr>
        <w:t>ppi</w:t>
      </w:r>
      <w:proofErr w:type="spellEnd"/>
      <w:r w:rsidR="00576BF7">
        <w:rPr>
          <w:lang w:val="en-US"/>
        </w:rPr>
        <w:t xml:space="preserve"> resolution </w:t>
      </w:r>
      <w:proofErr w:type="gramStart"/>
      <w:r w:rsidR="00576BF7">
        <w:rPr>
          <w:lang w:val="en-US"/>
        </w:rPr>
        <w:t>in order to</w:t>
      </w:r>
      <w:proofErr w:type="gramEnd"/>
      <w:r w:rsidR="00576BF7">
        <w:rPr>
          <w:lang w:val="en-US"/>
        </w:rPr>
        <w:t xml:space="preserve"> have optical image</w:t>
      </w:r>
      <w:r w:rsidR="005F7893">
        <w:rPr>
          <w:lang w:val="en-US"/>
        </w:rPr>
        <w:t>s</w:t>
      </w:r>
      <w:r w:rsidR="00576BF7">
        <w:rPr>
          <w:lang w:val="en-US"/>
        </w:rPr>
        <w:t xml:space="preserve"> of the sample</w:t>
      </w:r>
      <w:r w:rsidR="00B32BE9">
        <w:rPr>
          <w:lang w:val="en-US"/>
        </w:rPr>
        <w:t xml:space="preserve"> for further teaching in</w:t>
      </w:r>
      <w:r w:rsidR="00973BE9">
        <w:rPr>
          <w:lang w:val="en-US"/>
        </w:rPr>
        <w:t>side</w:t>
      </w:r>
      <w:r w:rsidR="00B32BE9">
        <w:rPr>
          <w:lang w:val="en-US"/>
        </w:rPr>
        <w:t xml:space="preserve"> the MALDI instrument</w:t>
      </w:r>
      <w:r w:rsidR="005F7893">
        <w:rPr>
          <w:lang w:val="en-US"/>
        </w:rPr>
        <w:t>.</w:t>
      </w:r>
      <w:r w:rsidR="00576BF7">
        <w:rPr>
          <w:lang w:val="en-US"/>
        </w:rPr>
        <w:t xml:space="preserve"> </w:t>
      </w:r>
      <w:r w:rsidR="00DB4955" w:rsidRPr="00793ED7">
        <w:rPr>
          <w:lang w:val="en-US"/>
        </w:rPr>
        <w:t>Then,</w:t>
      </w:r>
      <w:r w:rsidR="000F5865" w:rsidRPr="00793ED7">
        <w:rPr>
          <w:lang w:val="en-US"/>
        </w:rPr>
        <w:t xml:space="preserve"> </w:t>
      </w:r>
      <w:r w:rsidR="00413819" w:rsidRPr="008C24DC">
        <w:rPr>
          <w:lang w:val="en-US"/>
        </w:rPr>
        <w:t>2-mercaptobenzothiazole (MBT, Sigma)</w:t>
      </w:r>
      <w:r w:rsidR="00DB4955" w:rsidRPr="00793ED7">
        <w:rPr>
          <w:lang w:val="en-US"/>
        </w:rPr>
        <w:t xml:space="preserve"> a matrix that has been described to possess superior properties regarding the detection of lipids </w:t>
      </w:r>
      <w:r w:rsidR="0082792C">
        <w:rPr>
          <w:lang w:val="en-US"/>
        </w:rPr>
        <w:fldChar w:fldCharType="begin"/>
      </w:r>
      <w:r w:rsidR="0082792C">
        <w:rPr>
          <w:lang w:val="en-US"/>
        </w:rPr>
        <w:instrText xml:space="preserve"> ADDIN EN.CITE &lt;EndNote&gt;&lt;Cite&gt;&lt;Author&gt;Astigarraga&lt;/Author&gt;&lt;Year&gt;2008&lt;/Year&gt;&lt;RecNum&gt;44&lt;/RecNum&gt;&lt;DisplayText&gt;[27]&lt;/DisplayText&gt;&lt;record&gt;&lt;rec-number&gt;44&lt;/rec-number&gt;&lt;foreign-keys&gt;&lt;key app="EN" db-id="xzesrfv2gxdpzoedzzlvse5b0perw2vfx90d" timestamp="1501079071"&gt;44&lt;/key&gt;&lt;/foreign-keys&gt;&lt;ref-type name="Journal Article"&gt;17&lt;/ref-type&gt;&lt;contributors&gt;&lt;authors&gt;&lt;author&gt;Astigarraga, E.&lt;/author&gt;&lt;author&gt;Barreda-Gomez, G.&lt;/author&gt;&lt;author&gt;Lombardero, L.&lt;/author&gt;&lt;author&gt;Fresnedo, O.&lt;/author&gt;&lt;author&gt;Castano, F.&lt;/author&gt;&lt;author&gt;Giralt, M. T.&lt;/author&gt;&lt;author&gt;Ochoa, B.&lt;/author&gt;&lt;author&gt;Rodriguez-Puertas, R.&lt;/author&gt;&lt;author&gt;Fernandez, J. A.&lt;/author&gt;&lt;/authors&gt;&lt;/contributors&gt;&lt;auth-address&gt;Department of Chemical Physics, Faculty of Science and Technology, University of the Basque Country, B(o) Sarriena s/n, 48940 Leioa, Spain.&lt;/auth-address&gt;&lt;titles&gt;&lt;title&gt;Profiling and imaging of lipids on brain and liver tissue by matrix-assisted laser desorption/ ionization mass spectrometry using 2-mercaptobenzothiazole as a matrix&lt;/title&gt;&lt;secondary-title&gt;Anal Chem&lt;/secondary-title&gt;&lt;/titles&gt;&lt;periodical&gt;&lt;full-title&gt;Anal Chem&lt;/full-title&gt;&lt;/periodical&gt;&lt;pages&gt;9105-14&lt;/pages&gt;&lt;volume&gt;80&lt;/volume&gt;&lt;number&gt;23&lt;/number&gt;&lt;keywords&gt;&lt;keyword&gt;Animals&lt;/keyword&gt;&lt;keyword&gt;*Benzothiazoles&lt;/keyword&gt;&lt;keyword&gt;*Brain Chemistry&lt;/keyword&gt;&lt;keyword&gt;Lipids/*analysis/isolation &amp;amp; purification&lt;/keyword&gt;&lt;keyword&gt;Liver/*chemistry&lt;/keyword&gt;&lt;keyword&gt;Rats&lt;/keyword&gt;&lt;keyword&gt;Rats, Sprague-Dawley&lt;/keyword&gt;&lt;keyword&gt;Reproducibility of Results&lt;/keyword&gt;&lt;keyword&gt;Spectrometry, Mass, Matrix-Assisted Laser Desorption-Ionization/*methods&lt;/keyword&gt;&lt;/keywords&gt;&lt;dates&gt;&lt;year&gt;2008&lt;/year&gt;&lt;pub-dates&gt;&lt;date&gt;Dec 01&lt;/date&gt;&lt;/pub-dates&gt;&lt;/dates&gt;&lt;isbn&gt;0003-2700 (Print)&amp;#xD;0003-2700 (Linking)&lt;/isbn&gt;&lt;accession-num&gt;18959430&lt;/accession-num&gt;&lt;urls&gt;&lt;related-urls&gt;&lt;url&gt;https://www.ncbi.nlm.nih.gov/pubmed/18959430&lt;/url&gt;&lt;/related-urls&gt;&lt;/urls&gt;&lt;electronic-resource-num&gt;10.1021/ac801662n&lt;/electronic-resource-num&gt;&lt;/record&gt;&lt;/Cite&gt;&lt;/EndNote&gt;</w:instrText>
      </w:r>
      <w:r w:rsidR="0082792C">
        <w:rPr>
          <w:lang w:val="en-US"/>
        </w:rPr>
        <w:fldChar w:fldCharType="separate"/>
      </w:r>
      <w:r w:rsidR="0082792C">
        <w:rPr>
          <w:noProof/>
          <w:lang w:val="en-US"/>
        </w:rPr>
        <w:t>[27]</w:t>
      </w:r>
      <w:r w:rsidR="0082792C">
        <w:rPr>
          <w:lang w:val="en-US"/>
        </w:rPr>
        <w:fldChar w:fldCharType="end"/>
      </w:r>
      <w:r w:rsidR="0082792C">
        <w:rPr>
          <w:lang w:val="en-US"/>
        </w:rPr>
        <w:t xml:space="preserve"> </w:t>
      </w:r>
      <w:r w:rsidR="00DB4955" w:rsidRPr="00793ED7">
        <w:rPr>
          <w:lang w:val="en-US"/>
        </w:rPr>
        <w:t>was applied</w:t>
      </w:r>
      <w:r w:rsidR="000F5865" w:rsidRPr="00793ED7">
        <w:rPr>
          <w:lang w:val="en-US"/>
        </w:rPr>
        <w:t xml:space="preserve"> into the slides </w:t>
      </w:r>
      <w:r w:rsidR="000F5865" w:rsidRPr="008C24DC">
        <w:rPr>
          <w:lang w:val="en-US"/>
        </w:rPr>
        <w:t>by sublimation</w:t>
      </w:r>
      <w:r w:rsidR="00994C87" w:rsidRPr="008C24DC">
        <w:rPr>
          <w:lang w:val="en-US"/>
        </w:rPr>
        <w:t xml:space="preserve"> </w:t>
      </w:r>
      <w:r w:rsidR="00994C87" w:rsidRPr="00793ED7">
        <w:rPr>
          <w:lang w:val="en-US"/>
        </w:rPr>
        <w:fldChar w:fldCharType="begin">
          <w:fldData xml:space="preserve">PEVuZE5vdGU+PENpdGU+PEF1dGhvcj5MeTwvQXV0aG9yPjxZZWFyPjIwMTU8L1llYXI+PFJlY051
bT4yOTwvUmVjTnVtPjxEaXNwbGF5VGV4dD5bMjhdPC9EaXNwbGF5VGV4dD48cmVjb3JkPjxyZWMt
bnVtYmVyPjI5PC9yZWMtbnVtYmVyPjxmb3JlaWduLWtleXM+PGtleSBhcHA9IkVOIiBkYi1pZD0i
eHplc3JmdjJneGRwem9lZHp6bHZzZTViMHBlcncydmZ4OTBkIiB0aW1lc3RhbXA9IjAiPjI5PC9r
ZXk+PC9mb3JlaWduLWtleXM+PHJlZi10eXBlIG5hbWU9IkpvdXJuYWwgQXJ0aWNsZSI+MTc8L3Jl
Zi10eXBlPjxjb250cmlidXRvcnM+PGF1dGhvcnM+PGF1dGhvcj5MeSwgQS48L2F1dGhvcj48YXV0
aG9yPlNjaMO2bmUsIEMuPC9hdXRob3I+PGF1dGhvcj5CZWNrZXIsIE0uPC9hdXRob3I+PGF1dGhv
cj5SYXR0a2UsIEouPC9hdXRob3I+PGF1dGhvcj5NZWRpbmcsIFMuPC9hdXRob3I+PGF1dGhvcj5B
aWNobGVyLCBNLjwvYXV0aG9yPjxhdXRob3I+U3Vja2F1LCBELjwvYXV0aG9yPjxhdXRob3I+V2Fs
Y2gsIEEuPC9hdXRob3I+PGF1dGhvcj5IYXVjaywgUy4gTS48L2F1dGhvcj48YXV0aG9yPlVlZmZp
bmcsIE0uPC9hdXRob3I+PC9hdXRob3JzPjwvY29udHJpYnV0b3JzPjxhdXRoLWFkZHJlc3M+UmVz
ZWFyY2ggVW5pdCBQcm90ZWluIFNjaWVuY2UsIEhlbG1ob2x0eiBaZW50cnVtIE3DvG5jaGVuLCBH
ZXJtYW4gUmVzZWFyY2ggQ2VudGVyIGZvciBFbnZpcm9ubWVudGFsIEhlYWx0aCAoR21iSCksIElu
Z29sc3TDpGR0ZXIgTGFuZHN0ci4gMSwgTmV1aGVyYmVyZywgR2VybWFueSYjeEQ7UmVzZWFyY2gg
VW5pdCBBbmFseXRpY2FsIFBhdGhvbG9neSwgSW5zdGl0dXRlIG9mIFBhdGhvbG9neSwgSGVsbWhv
bHR6IFplbnRydW0gTcO8bmNoZW4sIEdlcm1hbiBSZXNlYXJjaCBDZW50ZXIgZm9yIEVudmlyb25t
ZW50YWwgSGVhbHRoIChHbWJIKSwgTmV1aGVyYmVyZywgR2VybWFueSYjeEQ7QnJ1a2VyIERhbHRv
bmlrIEdtYkgsIEJyZW1lbiwgR2VybWFueSYjeEQ7QWRlbGFpZGUgUHJvdGVvbWljcyBDZW50cmUs
IFNjaG9vbCBvZiBNb2xlY3VsYXIgYW5kIEJpb21lZGljYWwgU2NpZW5jZSwgVGhlIFVuaXZlcnNp
dHkgb2YgQWRlbGFpZGUsIEFkZWxhaWRlLCBBdXN0cmFsaWEmI3hEO0NlbnRlciBvZiBPcGh0aGFs
bW9sb2d5LCBJbnN0aXR1dGUgZm9yIE9waHRoYWxtaWMgUmVzZWFyY2gsIFVuaXZlcnNpdHkgb2Yg
VMO8YmluZ2VuLCBUw7xiaW5nZW4sIEdlcm1hbnk8L2F1dGgtYWRkcmVzcz48dGl0bGVzPjx0aXRs
ZT5IaWdoLXJlc29sdXRpb24gTUFMREkgbWFzcyBzcGVjdHJvbWV0cmljIGltYWdpbmcgb2YgbGlw
aWRzIGluIHRoZSBtYW1tYWxpYW4gcmV0aW5hPC90aXRsZT48c2Vjb25kYXJ5LXRpdGxlPkhpc3Rv
Y2hlbWlzdHJ5IGFuZCBDZWxsIEJpb2xvZ3k8L3NlY29uZGFyeS10aXRsZT48YWx0LXRpdGxlPkhp
c3RvY2hlbS4gQ2VsbCBCaW9sLjwvYWx0LXRpdGxlPjwvdGl0bGVzPjxwYWdlcz40NTMtNDYyPC9w
YWdlcz48dm9sdW1lPjE0Mzwvdm9sdW1lPjxudW1iZXI+NTwvbnVtYmVyPjxrZXl3b3Jkcz48a2V5
d29yZD5IaWVyYXJjaGljYWwgY2x1c3RlcmluZzwva2V5d29yZD48a2V5d29yZD5IaWdoIHJlc29s
dXRpb248L2tleXdvcmQ+PGtleXdvcmQ+TWFzcyBzcGVjdHJvbWV0cmljIGltYWdpbmc8L2tleXdv
cmQ+PGtleXdvcmQ+UmV0aW5hPC9rZXl3b3JkPjxrZXl3b3JkPmxpcGlkPC9rZXl3b3JkPjxrZXl3
b3JkPnBhcmFmZmluPC9rZXl3b3JkPjxrZXl3b3JkPmFuaW1hbDwva2V5d29yZD48a2V5d29yZD5D
NTdCTCBtb3VzZTwva2V5d29yZD48a2V5d29yZD5jaGVtaXN0cnk8L2tleXdvcmQ+PGtleXdvcmQ+
Y2x1c3RlciBhbmFseXNpczwva2V5d29yZD48a2V5d29yZD5jb21wYXJhdGl2ZSBzdHVkeTwva2V5
d29yZD48a2V5d29yZD5jcnlvcHJlc2VydmF0aW9uPC9rZXl3b3JkPjxrZXl3b3JkPmN5dG9sb2d5
PC9rZXl3b3JkPjxrZXl3b3JkPmxhYm9yYXRvcnkgZGlhZ25vc2lzPC9rZXl3b3JkPjxrZXl3b3Jk
Pm1hc3Mgc3BlY3Ryb21ldHJ5PC9rZXl3b3JkPjxrZXl3b3JkPnBpZzwva2V5d29yZD48a2V5d29y
ZD5wcm9jZWR1cmVzPC9rZXl3b3JkPjxrZXl3b3JkPnNjYW5uaW5nIGVsZWN0cm9uIG1pY3Jvc2Nv
cHk8L2tleXdvcmQ+PGtleXdvcmQ+QW5pbWFsczwva2V5d29yZD48a2V5d29yZD5MaXBpZHM8L2tl
eXdvcmQ+PGtleXdvcmQ+TWljZSwgSW5icmVkIEM1N0JMPC9rZXl3b3JkPjxrZXl3b3JkPk1pY3Jv
c2NvcHksIEVsZWN0cm9uLCBTY2FubmluZzwva2V5d29yZD48a2V5d29yZD5QYXJhZmZpbiBFbWJl
ZGRpbmc8L2tleXdvcmQ+PGtleXdvcmQ+U3BlY2ltZW4gSGFuZGxpbmc8L2tleXdvcmQ+PGtleXdv
cmQ+U3BlY3Ryb21ldHJ5LCBNYXNzLCBNYXRyaXgtQXNzaXN0ZWQgTGFzZXIgRGVzb3JwdGlvbi1J
b25pemF0aW9uPC9rZXl3b3JkPjxrZXl3b3JkPlN3aW5lPC9rZXl3b3JkPjwva2V5d29yZHM+PGRh
dGVzPjx5ZWFyPjIwMTU8L3llYXI+PC9kYXRlcz48cHVibGlzaGVyPlNwcmluZ2VyIFZlcmxhZzwv
cHVibGlzaGVyPjxpc2JuPjA5NDg2MTQzIChJU1NOKTwvaXNibj48d29yay10eXBlPkFydGljbGU8
L3dvcmstdHlwZT48dXJscz48cmVsYXRlZC11cmxzPjx1cmw+aHR0cHM6Ly93d3cuc2NvcHVzLmNv
bS9pbndhcmQvcmVjb3JkLnVyaT9laWQ9Mi1zMi4wLTg0OTM4OTM2OTM3JmFtcDtkb2k9MTAuMTAw
NyUyZnMwMDQxOC0wMTQtMTMwMy0xJmFtcDtwYXJ0bmVySUQ9NDAmYW1wO21kNT0yZjczMTAwZTA3
MmM4YmEyYTdjMzFkMzk0MmE1NWY5YTwvdXJsPjx1cmw+aHR0cDovL2Rvd25sb2FkLnNwcmluZ2Vy
LmNvbS9zdGF0aWMvcGRmLzIzNC9hcnQlMjUzQTEwLjEwMDclMjUyRnMwMDQxOC0wMTQtMTMwMy0x
LnBkZj9vcmlnaW5Vcmw9aHR0cCUzQSUyRiUyRmxpbmsuc3ByaW5nZXIuY29tJTJGYXJ0aWNsZSUy
RjEwLjEwMDclMkZzMDA0MTgtMDE0LTEzMDMtMSZhbXA7dG9rZW4yPWV4cD0xNDg2MzkwMDk2fmFj
bD0lMkZzdGF0aWMlMkZwZGYlMkYyMzQlMkZhcnQlMjUyNTNBMTAuMTAwNyUyNTI1MkZzMDA0MTgt
MDE0LTEzMDMtMS5wZGYlM0ZvcmlnaW5VcmwlM0RodHRwJTI1M0ElMjUyRiUyNTJGbGluay5zcHJp
bmdlci5jb20lMjUyRmFydGljbGUlMjUyRjEwLjEwMDclMjUyRnMwMDQxOC0wMTQtMTMwMy0xKn5o
bWFjPWIyYzBmNTlmMTEyMWMzNzY5NzFiMGRjOWQ5ZTBjMWUxYTM1MDJiNTFmMjVjMGNlNmQzMDUw
OTNmZTM3MzkwNWQ8L3VybD48L3JlbGF0ZWQtdXJscz48L3VybHM+PGVsZWN0cm9uaWMtcmVzb3Vy
Y2UtbnVtPjEwLjEwMDcvczAwNDE4LTAxNC0xMzAzLTE8L2VsZWN0cm9uaWMtcmVzb3VyY2UtbnVt
PjxyZW1vdGUtZGF0YWJhc2UtbmFtZT5TY29wdXM8L3JlbW90ZS1kYXRhYmFzZS1uYW1lPjxsYW5n
dWFnZT5FbmdsaXNoPC9sYW5ndWFnZT48L3JlY29yZD48L0NpdGU+PC9FbmROb3RlPn==
</w:fldData>
        </w:fldChar>
      </w:r>
      <w:r w:rsidR="0082792C">
        <w:rPr>
          <w:lang w:val="en-US"/>
        </w:rPr>
        <w:instrText xml:space="preserve"> ADDIN EN.CITE </w:instrText>
      </w:r>
      <w:r w:rsidR="0082792C">
        <w:rPr>
          <w:lang w:val="en-US"/>
        </w:rPr>
        <w:fldChar w:fldCharType="begin">
          <w:fldData xml:space="preserve">PEVuZE5vdGU+PENpdGU+PEF1dGhvcj5MeTwvQXV0aG9yPjxZZWFyPjIwMTU8L1llYXI+PFJlY051
bT4yOTwvUmVjTnVtPjxEaXNwbGF5VGV4dD5bMjhdPC9EaXNwbGF5VGV4dD48cmVjb3JkPjxyZWMt
bnVtYmVyPjI5PC9yZWMtbnVtYmVyPjxmb3JlaWduLWtleXM+PGtleSBhcHA9IkVOIiBkYi1pZD0i
eHplc3JmdjJneGRwem9lZHp6bHZzZTViMHBlcncydmZ4OTBkIiB0aW1lc3RhbXA9IjAiPjI5PC9r
ZXk+PC9mb3JlaWduLWtleXM+PHJlZi10eXBlIG5hbWU9IkpvdXJuYWwgQXJ0aWNsZSI+MTc8L3Jl
Zi10eXBlPjxjb250cmlidXRvcnM+PGF1dGhvcnM+PGF1dGhvcj5MeSwgQS48L2F1dGhvcj48YXV0
aG9yPlNjaMO2bmUsIEMuPC9hdXRob3I+PGF1dGhvcj5CZWNrZXIsIE0uPC9hdXRob3I+PGF1dGhv
cj5SYXR0a2UsIEouPC9hdXRob3I+PGF1dGhvcj5NZWRpbmcsIFMuPC9hdXRob3I+PGF1dGhvcj5B
aWNobGVyLCBNLjwvYXV0aG9yPjxhdXRob3I+U3Vja2F1LCBELjwvYXV0aG9yPjxhdXRob3I+V2Fs
Y2gsIEEuPC9hdXRob3I+PGF1dGhvcj5IYXVjaywgUy4gTS48L2F1dGhvcj48YXV0aG9yPlVlZmZp
bmcsIE0uPC9hdXRob3I+PC9hdXRob3JzPjwvY29udHJpYnV0b3JzPjxhdXRoLWFkZHJlc3M+UmVz
ZWFyY2ggVW5pdCBQcm90ZWluIFNjaWVuY2UsIEhlbG1ob2x0eiBaZW50cnVtIE3DvG5jaGVuLCBH
ZXJtYW4gUmVzZWFyY2ggQ2VudGVyIGZvciBFbnZpcm9ubWVudGFsIEhlYWx0aCAoR21iSCksIElu
Z29sc3TDpGR0ZXIgTGFuZHN0ci4gMSwgTmV1aGVyYmVyZywgR2VybWFueSYjeEQ7UmVzZWFyY2gg
VW5pdCBBbmFseXRpY2FsIFBhdGhvbG9neSwgSW5zdGl0dXRlIG9mIFBhdGhvbG9neSwgSGVsbWhv
bHR6IFplbnRydW0gTcO8bmNoZW4sIEdlcm1hbiBSZXNlYXJjaCBDZW50ZXIgZm9yIEVudmlyb25t
ZW50YWwgSGVhbHRoIChHbWJIKSwgTmV1aGVyYmVyZywgR2VybWFueSYjeEQ7QnJ1a2VyIERhbHRv
bmlrIEdtYkgsIEJyZW1lbiwgR2VybWFueSYjeEQ7QWRlbGFpZGUgUHJvdGVvbWljcyBDZW50cmUs
IFNjaG9vbCBvZiBNb2xlY3VsYXIgYW5kIEJpb21lZGljYWwgU2NpZW5jZSwgVGhlIFVuaXZlcnNp
dHkgb2YgQWRlbGFpZGUsIEFkZWxhaWRlLCBBdXN0cmFsaWEmI3hEO0NlbnRlciBvZiBPcGh0aGFs
bW9sb2d5LCBJbnN0aXR1dGUgZm9yIE9waHRoYWxtaWMgUmVzZWFyY2gsIFVuaXZlcnNpdHkgb2Yg
VMO8YmluZ2VuLCBUw7xiaW5nZW4sIEdlcm1hbnk8L2F1dGgtYWRkcmVzcz48dGl0bGVzPjx0aXRs
ZT5IaWdoLXJlc29sdXRpb24gTUFMREkgbWFzcyBzcGVjdHJvbWV0cmljIGltYWdpbmcgb2YgbGlw
aWRzIGluIHRoZSBtYW1tYWxpYW4gcmV0aW5hPC90aXRsZT48c2Vjb25kYXJ5LXRpdGxlPkhpc3Rv
Y2hlbWlzdHJ5IGFuZCBDZWxsIEJpb2xvZ3k8L3NlY29uZGFyeS10aXRsZT48YWx0LXRpdGxlPkhp
c3RvY2hlbS4gQ2VsbCBCaW9sLjwvYWx0LXRpdGxlPjwvdGl0bGVzPjxwYWdlcz40NTMtNDYyPC9w
YWdlcz48dm9sdW1lPjE0Mzwvdm9sdW1lPjxudW1iZXI+NTwvbnVtYmVyPjxrZXl3b3Jkcz48a2V5
d29yZD5IaWVyYXJjaGljYWwgY2x1c3RlcmluZzwva2V5d29yZD48a2V5d29yZD5IaWdoIHJlc29s
dXRpb248L2tleXdvcmQ+PGtleXdvcmQ+TWFzcyBzcGVjdHJvbWV0cmljIGltYWdpbmc8L2tleXdv
cmQ+PGtleXdvcmQ+UmV0aW5hPC9rZXl3b3JkPjxrZXl3b3JkPmxpcGlkPC9rZXl3b3JkPjxrZXl3
b3JkPnBhcmFmZmluPC9rZXl3b3JkPjxrZXl3b3JkPmFuaW1hbDwva2V5d29yZD48a2V5d29yZD5D
NTdCTCBtb3VzZTwva2V5d29yZD48a2V5d29yZD5jaGVtaXN0cnk8L2tleXdvcmQ+PGtleXdvcmQ+
Y2x1c3RlciBhbmFseXNpczwva2V5d29yZD48a2V5d29yZD5jb21wYXJhdGl2ZSBzdHVkeTwva2V5
d29yZD48a2V5d29yZD5jcnlvcHJlc2VydmF0aW9uPC9rZXl3b3JkPjxrZXl3b3JkPmN5dG9sb2d5
PC9rZXl3b3JkPjxrZXl3b3JkPmxhYm9yYXRvcnkgZGlhZ25vc2lzPC9rZXl3b3JkPjxrZXl3b3Jk
Pm1hc3Mgc3BlY3Ryb21ldHJ5PC9rZXl3b3JkPjxrZXl3b3JkPnBpZzwva2V5d29yZD48a2V5d29y
ZD5wcm9jZWR1cmVzPC9rZXl3b3JkPjxrZXl3b3JkPnNjYW5uaW5nIGVsZWN0cm9uIG1pY3Jvc2Nv
cHk8L2tleXdvcmQ+PGtleXdvcmQ+QW5pbWFsczwva2V5d29yZD48a2V5d29yZD5MaXBpZHM8L2tl
eXdvcmQ+PGtleXdvcmQ+TWljZSwgSW5icmVkIEM1N0JMPC9rZXl3b3JkPjxrZXl3b3JkPk1pY3Jv
c2NvcHksIEVsZWN0cm9uLCBTY2FubmluZzwva2V5d29yZD48a2V5d29yZD5QYXJhZmZpbiBFbWJl
ZGRpbmc8L2tleXdvcmQ+PGtleXdvcmQ+U3BlY2ltZW4gSGFuZGxpbmc8L2tleXdvcmQ+PGtleXdv
cmQ+U3BlY3Ryb21ldHJ5LCBNYXNzLCBNYXRyaXgtQXNzaXN0ZWQgTGFzZXIgRGVzb3JwdGlvbi1J
b25pemF0aW9uPC9rZXl3b3JkPjxrZXl3b3JkPlN3aW5lPC9rZXl3b3JkPjwva2V5d29yZHM+PGRh
dGVzPjx5ZWFyPjIwMTU8L3llYXI+PC9kYXRlcz48cHVibGlzaGVyPlNwcmluZ2VyIFZlcmxhZzwv
cHVibGlzaGVyPjxpc2JuPjA5NDg2MTQzIChJU1NOKTwvaXNibj48d29yay10eXBlPkFydGljbGU8
L3dvcmstdHlwZT48dXJscz48cmVsYXRlZC11cmxzPjx1cmw+aHR0cHM6Ly93d3cuc2NvcHVzLmNv
bS9pbndhcmQvcmVjb3JkLnVyaT9laWQ9Mi1zMi4wLTg0OTM4OTM2OTM3JmFtcDtkb2k9MTAuMTAw
NyUyZnMwMDQxOC0wMTQtMTMwMy0xJmFtcDtwYXJ0bmVySUQ9NDAmYW1wO21kNT0yZjczMTAwZTA3
MmM4YmEyYTdjMzFkMzk0MmE1NWY5YTwvdXJsPjx1cmw+aHR0cDovL2Rvd25sb2FkLnNwcmluZ2Vy
LmNvbS9zdGF0aWMvcGRmLzIzNC9hcnQlMjUzQTEwLjEwMDclMjUyRnMwMDQxOC0wMTQtMTMwMy0x
LnBkZj9vcmlnaW5Vcmw9aHR0cCUzQSUyRiUyRmxpbmsuc3ByaW5nZXIuY29tJTJGYXJ0aWNsZSUy
RjEwLjEwMDclMkZzMDA0MTgtMDE0LTEzMDMtMSZhbXA7dG9rZW4yPWV4cD0xNDg2MzkwMDk2fmFj
bD0lMkZzdGF0aWMlMkZwZGYlMkYyMzQlMkZhcnQlMjUyNTNBMTAuMTAwNyUyNTI1MkZzMDA0MTgt
MDE0LTEzMDMtMS5wZGYlM0ZvcmlnaW5VcmwlM0RodHRwJTI1M0ElMjUyRiUyNTJGbGluay5zcHJp
bmdlci5jb20lMjUyRmFydGljbGUlMjUyRjEwLjEwMDclMjUyRnMwMDQxOC0wMTQtMTMwMy0xKn5o
bWFjPWIyYzBmNTlmMTEyMWMzNzY5NzFiMGRjOWQ5ZTBjMWUxYTM1MDJiNTFmMjVjMGNlNmQzMDUw
OTNmZTM3MzkwNWQ8L3VybD48L3JlbGF0ZWQtdXJscz48L3VybHM+PGVsZWN0cm9uaWMtcmVzb3Vy
Y2UtbnVtPjEwLjEwMDcvczAwNDE4LTAxNC0xMzAzLTE8L2VsZWN0cm9uaWMtcmVzb3VyY2UtbnVt
PjxyZW1vdGUtZGF0YWJhc2UtbmFtZT5TY29wdXM8L3JlbW90ZS1kYXRhYmFzZS1uYW1lPjxsYW5n
dWFnZT5FbmdsaXNoPC9sYW5ndWFnZT48L3JlY29yZD48L0NpdGU+PC9FbmROb3RlPn==
</w:fldData>
        </w:fldChar>
      </w:r>
      <w:r w:rsidR="0082792C">
        <w:rPr>
          <w:lang w:val="en-US"/>
        </w:rPr>
        <w:instrText xml:space="preserve"> ADDIN EN.CITE.DATA </w:instrText>
      </w:r>
      <w:r w:rsidR="0082792C">
        <w:rPr>
          <w:lang w:val="en-US"/>
        </w:rPr>
      </w:r>
      <w:r w:rsidR="0082792C">
        <w:rPr>
          <w:lang w:val="en-US"/>
        </w:rPr>
        <w:fldChar w:fldCharType="end"/>
      </w:r>
      <w:r w:rsidR="00994C87" w:rsidRPr="00793ED7">
        <w:rPr>
          <w:lang w:val="en-US"/>
        </w:rPr>
      </w:r>
      <w:r w:rsidR="00994C87" w:rsidRPr="00793ED7">
        <w:rPr>
          <w:lang w:val="en-US"/>
        </w:rPr>
        <w:fldChar w:fldCharType="separate"/>
      </w:r>
      <w:r w:rsidR="0082792C">
        <w:rPr>
          <w:noProof/>
          <w:lang w:val="en-US"/>
        </w:rPr>
        <w:t>[28]</w:t>
      </w:r>
      <w:r w:rsidR="00994C87" w:rsidRPr="00793ED7">
        <w:rPr>
          <w:lang w:val="en-US"/>
        </w:rPr>
        <w:fldChar w:fldCharType="end"/>
      </w:r>
      <w:r w:rsidR="000F5865" w:rsidRPr="00793ED7">
        <w:rPr>
          <w:lang w:val="en-US"/>
        </w:rPr>
        <w:t>.</w:t>
      </w:r>
      <w:r w:rsidR="00994C87" w:rsidRPr="00793ED7">
        <w:rPr>
          <w:lang w:val="en-US"/>
        </w:rPr>
        <w:t xml:space="preserve"> </w:t>
      </w:r>
      <w:r w:rsidR="00E53CB0" w:rsidRPr="00826AC7">
        <w:rPr>
          <w:lang w:val="en-US"/>
        </w:rPr>
        <w:t xml:space="preserve">Briefly, the sublimation device consisted in a </w:t>
      </w:r>
      <w:proofErr w:type="gramStart"/>
      <w:r w:rsidR="00E53CB0" w:rsidRPr="00826AC7">
        <w:rPr>
          <w:lang w:val="en-US"/>
        </w:rPr>
        <w:t>flat bottomed</w:t>
      </w:r>
      <w:proofErr w:type="gramEnd"/>
      <w:r w:rsidR="00E53CB0" w:rsidRPr="00826AC7">
        <w:rPr>
          <w:lang w:val="en-US"/>
        </w:rPr>
        <w:t xml:space="preserve"> condenser to which glass ITO slides were attached facing down using a double sided adhesive tape, and a beaker-shaped bottom piece to which the DHB matrix (100 mg) was added. The two pieces were assembled using an O-ring seal, put in a sand bath in a heating mantle and connected to a vacuum pump. Then, vacuum (100 </w:t>
      </w:r>
      <w:proofErr w:type="spellStart"/>
      <w:r w:rsidR="00E53CB0" w:rsidRPr="00826AC7">
        <w:rPr>
          <w:lang w:val="en-US"/>
        </w:rPr>
        <w:t>mTorr</w:t>
      </w:r>
      <w:proofErr w:type="spellEnd"/>
      <w:r w:rsidR="00E53CB0" w:rsidRPr="00826AC7">
        <w:rPr>
          <w:lang w:val="en-US"/>
        </w:rPr>
        <w:t xml:space="preserve">) was applied and the mantle was heated to reach 121ºC. Set temperature was reached in 10 minutes and then the device was left in these conditions for 10 additional minutes. Then, heat and vacuum were </w:t>
      </w:r>
      <w:proofErr w:type="gramStart"/>
      <w:r w:rsidR="00E53CB0" w:rsidRPr="00826AC7">
        <w:rPr>
          <w:lang w:val="en-US"/>
        </w:rPr>
        <w:t>removed</w:t>
      </w:r>
      <w:proofErr w:type="gramEnd"/>
      <w:r w:rsidR="00E53CB0" w:rsidRPr="00826AC7">
        <w:rPr>
          <w:lang w:val="en-US"/>
        </w:rPr>
        <w:t xml:space="preserve"> and ITO plates were carefully removed from the sublimation condenser.</w:t>
      </w:r>
    </w:p>
    <w:p w14:paraId="09858542" w14:textId="2EB9EDCA" w:rsidR="00807464" w:rsidRPr="00A543C8" w:rsidRDefault="00142030" w:rsidP="00B87503">
      <w:pPr>
        <w:spacing w:after="0" w:line="480" w:lineRule="auto"/>
        <w:rPr>
          <w:lang w:val="en-US"/>
        </w:rPr>
      </w:pPr>
      <w:r w:rsidRPr="00E53CB0">
        <w:rPr>
          <w:lang w:val="en-US"/>
        </w:rPr>
        <w:t>Spectra</w:t>
      </w:r>
      <w:r w:rsidRPr="00A543C8">
        <w:rPr>
          <w:lang w:val="en-US"/>
        </w:rPr>
        <w:t xml:space="preserve"> were acquired using an </w:t>
      </w:r>
      <w:proofErr w:type="spellStart"/>
      <w:r w:rsidRPr="00A543C8">
        <w:rPr>
          <w:lang w:val="en-US"/>
        </w:rPr>
        <w:t>Autoflex</w:t>
      </w:r>
      <w:proofErr w:type="spellEnd"/>
      <w:r w:rsidRPr="00A543C8">
        <w:rPr>
          <w:lang w:val="en-US"/>
        </w:rPr>
        <w:t xml:space="preserve"> III MALDI-TOF/TOF instrument (Bruker </w:t>
      </w:r>
      <w:proofErr w:type="spellStart"/>
      <w:r w:rsidRPr="00A543C8">
        <w:rPr>
          <w:lang w:val="en-US"/>
        </w:rPr>
        <w:t>Daltonik</w:t>
      </w:r>
      <w:proofErr w:type="spellEnd"/>
      <w:r w:rsidRPr="00A543C8">
        <w:rPr>
          <w:lang w:val="en-US"/>
        </w:rPr>
        <w:t xml:space="preserve"> GmbH) equipped with a </w:t>
      </w:r>
      <w:proofErr w:type="spellStart"/>
      <w:r w:rsidRPr="00A543C8">
        <w:rPr>
          <w:lang w:val="en-US"/>
        </w:rPr>
        <w:t>Smartbeam</w:t>
      </w:r>
      <w:proofErr w:type="spellEnd"/>
      <w:r w:rsidRPr="00A543C8">
        <w:rPr>
          <w:lang w:val="en-US"/>
        </w:rPr>
        <w:t xml:space="preserve"> laser operated at 200 Hz laser repetition rate at the “large focus” setting. Spectra were obtained in positive reflector ion mode in the 400 to 2000 m/z range. </w:t>
      </w:r>
      <w:r w:rsidR="006B35CA">
        <w:rPr>
          <w:lang w:val="en-US"/>
        </w:rPr>
        <w:t xml:space="preserve">MALDI matrix and instrumental conditions used in this study favored the detection of lipids present in the analyzed </w:t>
      </w:r>
      <w:r w:rsidR="00B7338D">
        <w:rPr>
          <w:lang w:val="en-US"/>
        </w:rPr>
        <w:t>tissues</w:t>
      </w:r>
      <w:r w:rsidR="006B35CA">
        <w:rPr>
          <w:lang w:val="en-US"/>
        </w:rPr>
        <w:t xml:space="preserve">. </w:t>
      </w:r>
      <w:r w:rsidRPr="00A543C8">
        <w:rPr>
          <w:lang w:val="en-US"/>
        </w:rPr>
        <w:t xml:space="preserve">Laser raster was set to 150 </w:t>
      </w:r>
      <w:r w:rsidRPr="00142030">
        <w:t>μ</w:t>
      </w:r>
      <w:r w:rsidRPr="00A543C8">
        <w:rPr>
          <w:lang w:val="en-US"/>
        </w:rPr>
        <w:t>m along both x</w:t>
      </w:r>
      <w:r w:rsidR="00B87503">
        <w:rPr>
          <w:lang w:val="en-US"/>
        </w:rPr>
        <w:t>-</w:t>
      </w:r>
      <w:r w:rsidRPr="00A543C8">
        <w:rPr>
          <w:lang w:val="en-US"/>
        </w:rPr>
        <w:t xml:space="preserve"> and y</w:t>
      </w:r>
      <w:r w:rsidR="00B87503">
        <w:rPr>
          <w:lang w:val="en-US"/>
        </w:rPr>
        <w:t>-</w:t>
      </w:r>
      <w:r w:rsidR="00B87503">
        <w:rPr>
          <w:rFonts w:hint="eastAsia"/>
          <w:lang w:val="en-US"/>
        </w:rPr>
        <w:t xml:space="preserve"> </w:t>
      </w:r>
      <w:r w:rsidR="00B87503">
        <w:rPr>
          <w:lang w:val="en-US"/>
        </w:rPr>
        <w:t>a</w:t>
      </w:r>
      <w:r w:rsidRPr="00A543C8">
        <w:rPr>
          <w:lang w:val="en-US"/>
        </w:rPr>
        <w:t>x</w:t>
      </w:r>
      <w:r w:rsidR="00B87503">
        <w:rPr>
          <w:lang w:val="en-US"/>
        </w:rPr>
        <w:t>e</w:t>
      </w:r>
      <w:r w:rsidRPr="00A543C8">
        <w:rPr>
          <w:lang w:val="en-US"/>
        </w:rPr>
        <w:t>s.</w:t>
      </w:r>
      <w:r w:rsidR="006B35CA">
        <w:rPr>
          <w:lang w:val="en-US"/>
        </w:rPr>
        <w:t xml:space="preserve"> </w:t>
      </w:r>
    </w:p>
    <w:p w14:paraId="1331E852" w14:textId="77777777" w:rsidR="00181CB3" w:rsidRPr="00181CB3" w:rsidRDefault="00181CB3" w:rsidP="00181CB3">
      <w:pPr>
        <w:rPr>
          <w:lang w:val="en-US"/>
        </w:rPr>
      </w:pPr>
    </w:p>
    <w:p w14:paraId="4D55BA61" w14:textId="054282B2" w:rsidR="00132F25" w:rsidRPr="00132F25" w:rsidRDefault="00C62D58" w:rsidP="00132F25">
      <w:pPr>
        <w:pStyle w:val="Ttulo2"/>
        <w:numPr>
          <w:ilvl w:val="1"/>
          <w:numId w:val="1"/>
        </w:numPr>
        <w:rPr>
          <w:b/>
          <w:lang w:val="en-US"/>
        </w:rPr>
      </w:pPr>
      <w:r>
        <w:rPr>
          <w:b/>
          <w:lang w:val="en-US"/>
        </w:rPr>
        <w:t>MS image d</w:t>
      </w:r>
      <w:r w:rsidR="00181CB3" w:rsidRPr="000E7D22">
        <w:rPr>
          <w:b/>
          <w:lang w:val="en-US"/>
        </w:rPr>
        <w:t>ata</w:t>
      </w:r>
      <w:r w:rsidR="00224F69">
        <w:rPr>
          <w:b/>
          <w:lang w:val="en-US"/>
        </w:rPr>
        <w:t xml:space="preserve"> </w:t>
      </w:r>
      <w:r>
        <w:rPr>
          <w:b/>
          <w:lang w:val="en-US"/>
        </w:rPr>
        <w:t xml:space="preserve">compression and </w:t>
      </w:r>
      <w:r w:rsidR="00224F69">
        <w:rPr>
          <w:b/>
          <w:lang w:val="en-US"/>
        </w:rPr>
        <w:t>preparation</w:t>
      </w:r>
      <w:r w:rsidR="00ED23EA">
        <w:rPr>
          <w:b/>
          <w:lang w:val="en-US"/>
        </w:rPr>
        <w:t xml:space="preserve"> </w:t>
      </w:r>
    </w:p>
    <w:p w14:paraId="2CCB20E2" w14:textId="77777777" w:rsidR="00181CB3" w:rsidRDefault="00181CB3" w:rsidP="00181CB3">
      <w:pPr>
        <w:pStyle w:val="Ttulo2"/>
        <w:rPr>
          <w:lang w:val="en-US"/>
        </w:rPr>
      </w:pPr>
    </w:p>
    <w:p w14:paraId="0FE3DC0E" w14:textId="2661069B" w:rsidR="00132F25" w:rsidRDefault="00132F25" w:rsidP="003D4E06">
      <w:pPr>
        <w:spacing w:line="480" w:lineRule="auto"/>
        <w:rPr>
          <w:lang w:val="en-US"/>
        </w:rPr>
      </w:pPr>
      <w:r>
        <w:rPr>
          <w:lang w:val="en-US"/>
        </w:rPr>
        <w:t>Figure 1</w:t>
      </w:r>
      <w:r w:rsidR="007E4A9C">
        <w:rPr>
          <w:lang w:val="en-US"/>
        </w:rPr>
        <w:t xml:space="preserve"> near here</w:t>
      </w:r>
    </w:p>
    <w:p w14:paraId="07B949B5" w14:textId="26236FCB" w:rsidR="006076CC" w:rsidRDefault="007E20AF" w:rsidP="003D4E06">
      <w:pPr>
        <w:spacing w:line="480" w:lineRule="auto"/>
        <w:rPr>
          <w:lang w:val="en-US"/>
        </w:rPr>
      </w:pPr>
      <w:r>
        <w:rPr>
          <w:lang w:val="en-US"/>
        </w:rPr>
        <w:t>Each image r</w:t>
      </w:r>
      <w:r w:rsidRPr="007E20AF">
        <w:rPr>
          <w:lang w:val="en-US"/>
        </w:rPr>
        <w:t xml:space="preserve">aw data </w:t>
      </w:r>
      <w:r>
        <w:rPr>
          <w:lang w:val="en-US"/>
        </w:rPr>
        <w:t xml:space="preserve">file </w:t>
      </w:r>
      <w:r w:rsidRPr="00234B3B">
        <w:rPr>
          <w:noProof/>
          <w:lang w:val="en-US"/>
        </w:rPr>
        <w:t>was loaded</w:t>
      </w:r>
      <w:r w:rsidRPr="007E20AF">
        <w:rPr>
          <w:lang w:val="en-US"/>
        </w:rPr>
        <w:t xml:space="preserve"> into the </w:t>
      </w:r>
      <w:proofErr w:type="spellStart"/>
      <w:r w:rsidRPr="007E20AF">
        <w:rPr>
          <w:lang w:val="en-US"/>
        </w:rPr>
        <w:t>SCiLS</w:t>
      </w:r>
      <w:proofErr w:type="spellEnd"/>
      <w:r w:rsidRPr="007E20AF">
        <w:rPr>
          <w:lang w:val="en-US"/>
        </w:rPr>
        <w:t xml:space="preserve"> Lab soft</w:t>
      </w:r>
      <w:r w:rsidR="00CB586C">
        <w:rPr>
          <w:lang w:val="en-US"/>
        </w:rPr>
        <w:t xml:space="preserve">ware (version 2014b, </w:t>
      </w:r>
      <w:proofErr w:type="spellStart"/>
      <w:r w:rsidR="00CB586C">
        <w:rPr>
          <w:lang w:val="en-US"/>
        </w:rPr>
        <w:t>SCiLS</w:t>
      </w:r>
      <w:proofErr w:type="spellEnd"/>
      <w:r w:rsidR="00CB586C">
        <w:rPr>
          <w:lang w:val="en-US"/>
        </w:rPr>
        <w:t xml:space="preserve"> GmbH</w:t>
      </w:r>
      <w:r w:rsidRPr="007E20AF">
        <w:rPr>
          <w:lang w:val="en-US"/>
        </w:rPr>
        <w:t xml:space="preserve">) and exported </w:t>
      </w:r>
      <w:r w:rsidR="00C62D58">
        <w:rPr>
          <w:lang w:val="en-US"/>
        </w:rPr>
        <w:t>to a</w:t>
      </w:r>
      <w:r w:rsidR="007E4A9C">
        <w:rPr>
          <w:lang w:val="en-US"/>
        </w:rPr>
        <w:t xml:space="preserve">n </w:t>
      </w:r>
      <w:proofErr w:type="spellStart"/>
      <w:r w:rsidR="007E4A9C">
        <w:rPr>
          <w:lang w:val="en-US"/>
        </w:rPr>
        <w:t>imzML</w:t>
      </w:r>
      <w:proofErr w:type="spellEnd"/>
      <w:r w:rsidR="00C62D58">
        <w:rPr>
          <w:lang w:val="en-US"/>
        </w:rPr>
        <w:t xml:space="preserve"> file</w:t>
      </w:r>
      <w:r w:rsidR="007E4A9C">
        <w:rPr>
          <w:lang w:val="en-US"/>
        </w:rPr>
        <w:t>,</w:t>
      </w:r>
      <w:r w:rsidR="00C62D58">
        <w:rPr>
          <w:lang w:val="en-US"/>
        </w:rPr>
        <w:t xml:space="preserve"> </w:t>
      </w:r>
      <w:r w:rsidR="00C37FB0">
        <w:rPr>
          <w:lang w:val="en-US"/>
        </w:rPr>
        <w:t>the standard</w:t>
      </w:r>
      <w:r w:rsidR="00C62D58" w:rsidRPr="00C62D58">
        <w:rPr>
          <w:lang w:val="en-US"/>
        </w:rPr>
        <w:t xml:space="preserve"> </w:t>
      </w:r>
      <w:r w:rsidR="00C62D58">
        <w:rPr>
          <w:lang w:val="en-US"/>
        </w:rPr>
        <w:t>mass spectrometry data format</w:t>
      </w:r>
      <w:r w:rsidRPr="007E20AF">
        <w:rPr>
          <w:lang w:val="en-US"/>
        </w:rPr>
        <w:t xml:space="preserve">. </w:t>
      </w:r>
      <w:r w:rsidR="00C37FB0">
        <w:rPr>
          <w:lang w:val="en-US"/>
        </w:rPr>
        <w:t>E</w:t>
      </w:r>
      <w:r>
        <w:rPr>
          <w:lang w:val="en-US"/>
        </w:rPr>
        <w:t xml:space="preserve">ach generated </w:t>
      </w:r>
      <w:proofErr w:type="spellStart"/>
      <w:r>
        <w:rPr>
          <w:lang w:val="en-US"/>
        </w:rPr>
        <w:t>imzML</w:t>
      </w:r>
      <w:proofErr w:type="spellEnd"/>
      <w:r>
        <w:rPr>
          <w:lang w:val="en-US"/>
        </w:rPr>
        <w:t xml:space="preserve"> file </w:t>
      </w:r>
      <w:r w:rsidRPr="007E20AF">
        <w:rPr>
          <w:lang w:val="en-US"/>
        </w:rPr>
        <w:t xml:space="preserve">was </w:t>
      </w:r>
      <w:r w:rsidR="00C62D58">
        <w:rPr>
          <w:lang w:val="en-US"/>
        </w:rPr>
        <w:t xml:space="preserve">then </w:t>
      </w:r>
      <w:r w:rsidRPr="007E20AF">
        <w:rPr>
          <w:lang w:val="en-US"/>
        </w:rPr>
        <w:t xml:space="preserve">imported into the MATLAB® environment using the </w:t>
      </w:r>
      <w:proofErr w:type="spellStart"/>
      <w:r w:rsidRPr="007E20AF">
        <w:rPr>
          <w:lang w:val="en-US"/>
        </w:rPr>
        <w:t>imzML</w:t>
      </w:r>
      <w:proofErr w:type="spellEnd"/>
      <w:r w:rsidR="00CB586C">
        <w:rPr>
          <w:lang w:val="en-US"/>
        </w:rPr>
        <w:t xml:space="preserve"> </w:t>
      </w:r>
      <w:r w:rsidRPr="007E20AF">
        <w:rPr>
          <w:lang w:val="en-US"/>
        </w:rPr>
        <w:t>converter tool</w:t>
      </w:r>
      <w:r w:rsidR="009E5E6B">
        <w:rPr>
          <w:lang w:val="en-US"/>
        </w:rPr>
        <w:t xml:space="preserve"> </w:t>
      </w:r>
      <w:r w:rsidR="009E5E6B">
        <w:rPr>
          <w:lang w:val="en-US"/>
        </w:rPr>
        <w:fldChar w:fldCharType="begin">
          <w:fldData xml:space="preserve">PEVuZE5vdGU+PENpdGU+PEF1dGhvcj5SYWNlPC9BdXRob3I+PFllYXI+MjAxMjwvWWVhcj48UmVj
TnVtPjMwPC9SZWNOdW0+PERpc3BsYXlUZXh0PlsyOV08L0Rpc3BsYXlUZXh0PjxyZWNvcmQ+PHJl
Yy1udW1iZXI+MzA8L3JlYy1udW1iZXI+PGZvcmVpZ24ta2V5cz48a2V5IGFwcD0iRU4iIGRiLWlk
PSJ4emVzcmZ2Mmd4ZHB6b2VkenpsdnNlNWIwcGVydzJ2Zng5MGQiIHRpbWVzdGFtcD0iMCI+MzA8
L2tleT48L2ZvcmVpZ24ta2V5cz48cmVmLXR5cGUgbmFtZT0iSm91cm5hbCBBcnRpY2xlIj4xNzwv
cmVmLXR5cGU+PGNvbnRyaWJ1dG9ycz48YXV0aG9ycz48YXV0aG9yPlJhY2UsIEEuIE0uPC9hdXRo
b3I+PGF1dGhvcj5TdHlsZXMsIEkuIEIuPC9hdXRob3I+PGF1dGhvcj5CdW5jaCwgSi48L2F1dGhv
cj48L2F1dGhvcnM+PC9jb250cmlidXRvcnM+PGF1dGgtYWRkcmVzcz5QU0lCUyBEb2N0b3JhbCBU
cmFpbmluZyBDZW50cmUsIFNjaG9vbCBvZiBDaGVtaXN0cnksIFVuaXZlcnNpdHkgb2YgQmlybWlu
Z2hhbSwgRWRnYmFzdG9uLCBCaXJtaW5naGFtIEIxNSAyVFQsIFVuaXRlZCBLaW5nZG9tJiN4RDtT
Y2hvb2wgb2YgQ2hlbWlzdHJ5LCBVbml2ZXJzaXR5IG9mIEJpcm1pbmdoYW0sIEVkZ2Jhc3Rvbiwg
QmlybWluZ2hhbSBCMTUgMlRULCBVbml0ZWQgS2luZ2RvbSYjeEQ7U2Nob29sIG9mIENvbXB1dGVy
IFNjaWVuY2UsIFVuaXZlcnNpdHkgb2YgQmlybWluZ2hhbSwgRWRnYmFzdG9uLCBCaXJtaW5naGFt
IEIxNSAyVFQsIFVuaXRlZCBLaW5nZG9tPC9hdXRoLWFkZHJlc3M+PHRpdGxlcz48dGl0bGU+SW5j
bHVzaXZlIHNoYXJpbmcgb2YgbWFzcyBzcGVjdHJvbWV0cnkgaW1hZ2luZyBkYXRhIHJlcXVpcmVz
IGEgY29udmVydGVyIGZvciBhbGw8L3RpdGxlPjxzZWNvbmRhcnktdGl0bGU+Sm91cm5hbCBvZiBQ
cm90ZW9taWNzPC9zZWNvbmRhcnktdGl0bGU+PGFsdC10aXRsZT5KLiBQcm90ZW9taWNzPC9hbHQt
dGl0bGU+PC90aXRsZXM+PHBhZ2VzPjUxMTEtNTExMjwvcGFnZXM+PHZvbHVtZT43NTwvdm9sdW1l
PjxudW1iZXI+MTY8L251bWJlcj48a2V5d29yZHM+PGtleXdvcmQ+Q29udmVydGVyPC9rZXl3b3Jk
PjxrZXl3b3JkPkRhdGEgc2hhcmluZzwva2V5d29yZD48a2V5d29yZD5JbXpNTDwva2V5d29yZD48
a2V5d29yZD5NYXNzIHNwZWN0cm9tZXRyeSBpbWFnaW5nPC9rZXl3b3JkPjxrZXl3b3JkPk16TUw8
L2tleXdvcmQ+PGtleXdvcmQ+YXJ0aWNsZTwva2V5d29yZD48a2V5d29yZD5hd2FyZW5lc3M8L2tl
eXdvcmQ+PGtleXdvcmQ+Y29tcHV0ZXIgcHJvZ3JhbTwva2V5d29yZD48a2V5d29yZD5kYXRhIHBy
b2Nlc3Npbmc8L2tleXdvcmQ+PGtleXdvcmQ+aW1hZ2UgYW5hbHlzaXM8L2tleXdvcmQ+PGtleXdv
cmQ+aW1hZ2UgcHJvY2Vzc2luZzwva2V5d29yZD48a2V5d29yZD5tYXNzIHNwZWN0cm9tZXRyeTwv
a2V5d29yZD48a2V5d29yZD5tZWRpY2FsIHJlc2VhcmNoPC9rZXl3b3JkPjxrZXl3b3JkPnByaW9y
aXR5IGpvdXJuYWw8L2tleXdvcmQ+PGtleXdvcmQ+c2NpZW50aXN0PC9rZXl3b3JkPjxrZXl3b3Jk
PkFjY2VzcyB0byBJbmZvcm1hdGlvbjwva2V5d29yZD48a2V5d29yZD5Db21wdXRlciBTZWN1cml0
eTwva2V5d29yZD48a2V5d29yZD5Db29wZXJhdGl2ZSBCZWhhdmlvcjwva2V5d29yZD48a2V5d29y
ZD5EYXRhYmFzZXMsIFByb3RlaW48L2tleXdvcmQ+PGtleXdvcmQ+RGlhZ25vc3RpYyBJbWFnaW5n
PC9rZXl3b3JkPjxrZXl3b3JkPkVxdWlwbWVudCBhbmQgU3VwcGxpZXM8L2tleXdvcmQ+PGtleXdv
cmQ+SHVtYW5zPC9rZXl3b3JkPjxrZXl3b3JkPkluZm9ybWF0aW9uIERpc3NlbWluYXRpb248L2tl
eXdvcmQ+PGtleXdvcmQ+SW5mb3JtYXRpb24gU3RvcmFnZSBhbmQgUmV0cmlldmFsPC9rZXl3b3Jk
PjxrZXl3b3JkPk1vZGVscywgQmlvbG9naWNhbDwva2V5d29yZD48a2V5d29yZD5Tb2Z0d2FyZTwv
a2V5d29yZD48L2tleXdvcmRzPjxkYXRlcz48eWVhcj4yMDEyPC95ZWFyPjwvZGF0ZXM+PGlzYm4+
MTg3NDM5MTkgKElTU04pPC9pc2JuPjx3b3JrLXR5cGU+QXJ0aWNsZTwvd29yay10eXBlPjx1cmxz
PjxyZWxhdGVkLXVybHM+PHVybD5odHRwczovL3d3dy5zY29wdXMuY29tL2lud2FyZC9yZWNvcmQu
dXJpP2VpZD0yLXMyLjAtODQ4NjUxNzc2MTgmYW1wO2RvaT0xMC4xMDE2JTJmai5qcHJvdC4yMDEy
LjA1LjAzNSZhbXA7cGFydG5lcklEPTQwJmFtcDttZDU9NWYyYTI4NzEyOTU1MzEwMWE5ZjQ1MDE4
MDVjYjNmYjc8L3VybD48dXJsPmh0dHA6Ly9hYy5lbHMtY2RuLmNvbS9TMTg3NDM5MTkxMjAwMzQ4
WC8xLXMyLjAtUzE4NzQzOTE5MTIwMDM0OFgtbWFpbi5wZGY/X3RpZD1jYWUyZjU5Mi1lYzcyLTEx
ZTYtOGZkZi0wMDAwMGFhY2IzNjEmYW1wO2FjZG5hdD0xNDg2Mzg5MDI1XzJlNWFmYTJhM2Y0MjJi
Y2EzNTY0MGVhNmNhZmI3ZGM5PC91cmw+PC9yZWxhdGVkLXVybHM+PC91cmxzPjxlbGVjdHJvbmlj
LXJlc291cmNlLW51bT4xMC4xMDE2L2ouanByb3QuMjAxMi4wNS4wMzU8L2VsZWN0cm9uaWMtcmVz
b3VyY2UtbnVtPjxyZW1vdGUtZGF0YWJhc2UtbmFtZT5TY29wdXM8L3JlbW90ZS1kYXRhYmFzZS1u
YW1lPjxsYW5ndWFnZT5FbmdsaXNoPC9sYW5ndWFnZT48L3JlY29yZD48L0NpdGU+PC9FbmROb3Rl
PgB=
</w:fldData>
        </w:fldChar>
      </w:r>
      <w:r w:rsidR="0082792C">
        <w:rPr>
          <w:lang w:val="en-US"/>
        </w:rPr>
        <w:instrText xml:space="preserve"> ADDIN EN.CITE </w:instrText>
      </w:r>
      <w:r w:rsidR="0082792C">
        <w:rPr>
          <w:lang w:val="en-US"/>
        </w:rPr>
        <w:fldChar w:fldCharType="begin">
          <w:fldData xml:space="preserve">PEVuZE5vdGU+PENpdGU+PEF1dGhvcj5SYWNlPC9BdXRob3I+PFllYXI+MjAxMjwvWWVhcj48UmVj
TnVtPjMwPC9SZWNOdW0+PERpc3BsYXlUZXh0PlsyOV08L0Rpc3BsYXlUZXh0PjxyZWNvcmQ+PHJl
Yy1udW1iZXI+MzA8L3JlYy1udW1iZXI+PGZvcmVpZ24ta2V5cz48a2V5IGFwcD0iRU4iIGRiLWlk
PSJ4emVzcmZ2Mmd4ZHB6b2VkenpsdnNlNWIwcGVydzJ2Zng5MGQiIHRpbWVzdGFtcD0iMCI+MzA8
L2tleT48L2ZvcmVpZ24ta2V5cz48cmVmLXR5cGUgbmFtZT0iSm91cm5hbCBBcnRpY2xlIj4xNzwv
cmVmLXR5cGU+PGNvbnRyaWJ1dG9ycz48YXV0aG9ycz48YXV0aG9yPlJhY2UsIEEuIE0uPC9hdXRo
b3I+PGF1dGhvcj5TdHlsZXMsIEkuIEIuPC9hdXRob3I+PGF1dGhvcj5CdW5jaCwgSi48L2F1dGhv
cj48L2F1dGhvcnM+PC9jb250cmlidXRvcnM+PGF1dGgtYWRkcmVzcz5QU0lCUyBEb2N0b3JhbCBU
cmFpbmluZyBDZW50cmUsIFNjaG9vbCBvZiBDaGVtaXN0cnksIFVuaXZlcnNpdHkgb2YgQmlybWlu
Z2hhbSwgRWRnYmFzdG9uLCBCaXJtaW5naGFtIEIxNSAyVFQsIFVuaXRlZCBLaW5nZG9tJiN4RDtT
Y2hvb2wgb2YgQ2hlbWlzdHJ5LCBVbml2ZXJzaXR5IG9mIEJpcm1pbmdoYW0sIEVkZ2Jhc3Rvbiwg
QmlybWluZ2hhbSBCMTUgMlRULCBVbml0ZWQgS2luZ2RvbSYjeEQ7U2Nob29sIG9mIENvbXB1dGVy
IFNjaWVuY2UsIFVuaXZlcnNpdHkgb2YgQmlybWluZ2hhbSwgRWRnYmFzdG9uLCBCaXJtaW5naGFt
IEIxNSAyVFQsIFVuaXRlZCBLaW5nZG9tPC9hdXRoLWFkZHJlc3M+PHRpdGxlcz48dGl0bGU+SW5j
bHVzaXZlIHNoYXJpbmcgb2YgbWFzcyBzcGVjdHJvbWV0cnkgaW1hZ2luZyBkYXRhIHJlcXVpcmVz
IGEgY29udmVydGVyIGZvciBhbGw8L3RpdGxlPjxzZWNvbmRhcnktdGl0bGU+Sm91cm5hbCBvZiBQ
cm90ZW9taWNzPC9zZWNvbmRhcnktdGl0bGU+PGFsdC10aXRsZT5KLiBQcm90ZW9taWNzPC9hbHQt
dGl0bGU+PC90aXRsZXM+PHBhZ2VzPjUxMTEtNTExMjwvcGFnZXM+PHZvbHVtZT43NTwvdm9sdW1l
PjxudW1iZXI+MTY8L251bWJlcj48a2V5d29yZHM+PGtleXdvcmQ+Q29udmVydGVyPC9rZXl3b3Jk
PjxrZXl3b3JkPkRhdGEgc2hhcmluZzwva2V5d29yZD48a2V5d29yZD5JbXpNTDwva2V5d29yZD48
a2V5d29yZD5NYXNzIHNwZWN0cm9tZXRyeSBpbWFnaW5nPC9rZXl3b3JkPjxrZXl3b3JkPk16TUw8
L2tleXdvcmQ+PGtleXdvcmQ+YXJ0aWNsZTwva2V5d29yZD48a2V5d29yZD5hd2FyZW5lc3M8L2tl
eXdvcmQ+PGtleXdvcmQ+Y29tcHV0ZXIgcHJvZ3JhbTwva2V5d29yZD48a2V5d29yZD5kYXRhIHBy
b2Nlc3Npbmc8L2tleXdvcmQ+PGtleXdvcmQ+aW1hZ2UgYW5hbHlzaXM8L2tleXdvcmQ+PGtleXdv
cmQ+aW1hZ2UgcHJvY2Vzc2luZzwva2V5d29yZD48a2V5d29yZD5tYXNzIHNwZWN0cm9tZXRyeTwv
a2V5d29yZD48a2V5d29yZD5tZWRpY2FsIHJlc2VhcmNoPC9rZXl3b3JkPjxrZXl3b3JkPnByaW9y
aXR5IGpvdXJuYWw8L2tleXdvcmQ+PGtleXdvcmQ+c2NpZW50aXN0PC9rZXl3b3JkPjxrZXl3b3Jk
PkFjY2VzcyB0byBJbmZvcm1hdGlvbjwva2V5d29yZD48a2V5d29yZD5Db21wdXRlciBTZWN1cml0
eTwva2V5d29yZD48a2V5d29yZD5Db29wZXJhdGl2ZSBCZWhhdmlvcjwva2V5d29yZD48a2V5d29y
ZD5EYXRhYmFzZXMsIFByb3RlaW48L2tleXdvcmQ+PGtleXdvcmQ+RGlhZ25vc3RpYyBJbWFnaW5n
PC9rZXl3b3JkPjxrZXl3b3JkPkVxdWlwbWVudCBhbmQgU3VwcGxpZXM8L2tleXdvcmQ+PGtleXdv
cmQ+SHVtYW5zPC9rZXl3b3JkPjxrZXl3b3JkPkluZm9ybWF0aW9uIERpc3NlbWluYXRpb248L2tl
eXdvcmQ+PGtleXdvcmQ+SW5mb3JtYXRpb24gU3RvcmFnZSBhbmQgUmV0cmlldmFsPC9rZXl3b3Jk
PjxrZXl3b3JkPk1vZGVscywgQmlvbG9naWNhbDwva2V5d29yZD48a2V5d29yZD5Tb2Z0d2FyZTwv
a2V5d29yZD48L2tleXdvcmRzPjxkYXRlcz48eWVhcj4yMDEyPC95ZWFyPjwvZGF0ZXM+PGlzYm4+
MTg3NDM5MTkgKElTU04pPC9pc2JuPjx3b3JrLXR5cGU+QXJ0aWNsZTwvd29yay10eXBlPjx1cmxz
PjxyZWxhdGVkLXVybHM+PHVybD5odHRwczovL3d3dy5zY29wdXMuY29tL2lud2FyZC9yZWNvcmQu
dXJpP2VpZD0yLXMyLjAtODQ4NjUxNzc2MTgmYW1wO2RvaT0xMC4xMDE2JTJmai5qcHJvdC4yMDEy
LjA1LjAzNSZhbXA7cGFydG5lcklEPTQwJmFtcDttZDU9NWYyYTI4NzEyOTU1MzEwMWE5ZjQ1MDE4
MDVjYjNmYjc8L3VybD48dXJsPmh0dHA6Ly9hYy5lbHMtY2RuLmNvbS9TMTg3NDM5MTkxMjAwMzQ4
WC8xLXMyLjAtUzE4NzQzOTE5MTIwMDM0OFgtbWFpbi5wZGY/X3RpZD1jYWUyZjU5Mi1lYzcyLTEx
ZTYtOGZkZi0wMDAwMGFhY2IzNjEmYW1wO2FjZG5hdD0xNDg2Mzg5MDI1XzJlNWFmYTJhM2Y0MjJi
Y2EzNTY0MGVhNmNhZmI3ZGM5PC91cmw+PC9yZWxhdGVkLXVybHM+PC91cmxzPjxlbGVjdHJvbmlj
LXJlc291cmNlLW51bT4xMC4xMDE2L2ouanByb3QuMjAxMi4wNS4wMzU8L2VsZWN0cm9uaWMtcmVz
b3VyY2UtbnVtPjxyZW1vdGUtZGF0YWJhc2UtbmFtZT5TY29wdXM8L3JlbW90ZS1kYXRhYmFzZS1u
YW1lPjxsYW5ndWFnZT5FbmdsaXNoPC9sYW5ndWFnZT48L3JlY29yZD48L0NpdGU+PC9FbmROb3Rl
PgB=
</w:fldData>
        </w:fldChar>
      </w:r>
      <w:r w:rsidR="0082792C">
        <w:rPr>
          <w:lang w:val="en-US"/>
        </w:rPr>
        <w:instrText xml:space="preserve"> ADDIN EN.CITE.DATA </w:instrText>
      </w:r>
      <w:r w:rsidR="0082792C">
        <w:rPr>
          <w:lang w:val="en-US"/>
        </w:rPr>
      </w:r>
      <w:r w:rsidR="0082792C">
        <w:rPr>
          <w:lang w:val="en-US"/>
        </w:rPr>
        <w:fldChar w:fldCharType="end"/>
      </w:r>
      <w:r w:rsidR="009E5E6B">
        <w:rPr>
          <w:lang w:val="en-US"/>
        </w:rPr>
      </w:r>
      <w:r w:rsidR="009E5E6B">
        <w:rPr>
          <w:lang w:val="en-US"/>
        </w:rPr>
        <w:fldChar w:fldCharType="separate"/>
      </w:r>
      <w:r w:rsidR="0082792C">
        <w:rPr>
          <w:noProof/>
          <w:lang w:val="en-US"/>
        </w:rPr>
        <w:t>[29]</w:t>
      </w:r>
      <w:r w:rsidR="009E5E6B">
        <w:rPr>
          <w:lang w:val="en-US"/>
        </w:rPr>
        <w:fldChar w:fldCharType="end"/>
      </w:r>
      <w:r w:rsidRPr="007E20AF">
        <w:rPr>
          <w:lang w:val="en-US"/>
        </w:rPr>
        <w:t>.</w:t>
      </w:r>
      <w:r w:rsidR="00C37FB0">
        <w:rPr>
          <w:lang w:val="en-US"/>
        </w:rPr>
        <w:t xml:space="preserve"> </w:t>
      </w:r>
      <w:r w:rsidR="00C62D58">
        <w:rPr>
          <w:lang w:val="en-US"/>
        </w:rPr>
        <w:t>Most r</w:t>
      </w:r>
      <w:r w:rsidR="00C37FB0">
        <w:rPr>
          <w:lang w:val="en-US"/>
        </w:rPr>
        <w:t xml:space="preserve">elevant </w:t>
      </w:r>
      <w:r w:rsidR="00C37FB0" w:rsidRPr="00A86A3C">
        <w:rPr>
          <w:i/>
          <w:lang w:val="en-US"/>
        </w:rPr>
        <w:t>m/z</w:t>
      </w:r>
      <w:r w:rsidR="00C37FB0">
        <w:rPr>
          <w:lang w:val="en-US"/>
        </w:rPr>
        <w:t xml:space="preserve"> values </w:t>
      </w:r>
      <w:r w:rsidR="00C37FB0" w:rsidRPr="00234B3B">
        <w:rPr>
          <w:noProof/>
          <w:lang w:val="en-US"/>
        </w:rPr>
        <w:t>were determined</w:t>
      </w:r>
      <w:r w:rsidR="00C37FB0">
        <w:rPr>
          <w:lang w:val="en-US"/>
        </w:rPr>
        <w:t xml:space="preserve"> by using </w:t>
      </w:r>
      <w:r w:rsidR="00C62D58">
        <w:rPr>
          <w:lang w:val="en-US"/>
        </w:rPr>
        <w:t xml:space="preserve">the </w:t>
      </w:r>
      <w:r w:rsidR="00C37FB0" w:rsidRPr="00234B3B">
        <w:rPr>
          <w:noProof/>
          <w:lang w:val="en-US"/>
        </w:rPr>
        <w:t>regions</w:t>
      </w:r>
      <w:r w:rsidR="00C37FB0">
        <w:rPr>
          <w:lang w:val="en-US"/>
        </w:rPr>
        <w:t xml:space="preserve"> of interest </w:t>
      </w:r>
      <w:r w:rsidR="00061CE7">
        <w:rPr>
          <w:lang w:val="en-US"/>
        </w:rPr>
        <w:t xml:space="preserve">(ROI) </w:t>
      </w:r>
      <w:r w:rsidR="00C37FB0">
        <w:rPr>
          <w:lang w:val="en-US"/>
        </w:rPr>
        <w:t>approach</w:t>
      </w:r>
      <w:r w:rsidR="002E73F4">
        <w:rPr>
          <w:lang w:val="en-US"/>
        </w:rPr>
        <w:t xml:space="preserve"> </w:t>
      </w:r>
      <w:r w:rsidR="002E73F4">
        <w:rPr>
          <w:lang w:val="en-US"/>
        </w:rPr>
        <w:fldChar w:fldCharType="begin">
          <w:fldData xml:space="preserve">PEVuZE5vdGU+PENpdGU+PEF1dGhvcj5Hb3Jyb2NoYXRlZ3VpPC9BdXRob3I+PFllYXI+MjAxNjwv
WWVhcj48UmVjTnVtPjQwPC9SZWNOdW0+PERpc3BsYXlUZXh0PlszMCwgMzFdPC9EaXNwbGF5VGV4
dD48cmVjb3JkPjxyZWMtbnVtYmVyPjQwPC9yZWMtbnVtYmVyPjxmb3JlaWduLWtleXM+PGtleSBh
cHA9IkVOIiBkYi1pZD0ieHplc3JmdjJneGRwem9lZHp6bHZzZTViMHBlcncydmZ4OTBkIiB0aW1l
c3RhbXA9IjAiPjQwPC9rZXk+PC9mb3JlaWduLWtleXM+PHJlZi10eXBlIG5hbWU9IkpvdXJuYWwg
QXJ0aWNsZSI+MTc8L3JlZi10eXBlPjxjb250cmlidXRvcnM+PGF1dGhvcnM+PGF1dGhvcj5Hb3Jy
b2NoYXRlZ3VpLCBFLjwvYXV0aG9yPjxhdXRob3I+SmF1bW90LCBKLjwvYXV0aG9yPjxhdXRob3I+
TGFjb3J0ZSwgUy48L2F1dGhvcj48YXV0aG9yPlRhdWxlciwgUi48L2F1dGhvcj48L2F1dGhvcnM+
PC9jb250cmlidXRvcnM+PHRpdGxlcz48dGl0bGU+RGF0YSBhbmFseXNpcyBzdHJhdGVnaWVzIGZv
ciB0YXJnZXRlZCBhbmQgdW50YXJnZXRlZCBMQy1NUyBtZXRhYm9sb21pYyBzdHVkaWVzOiBPdmVy
dmlldyBhbmQgd29ya2Zsb3c8L3RpdGxlPjxzZWNvbmRhcnktdGl0bGU+VHJBQyAtIFRyZW5kcyBp
biBBbmFseXRpY2FsIENoZW1pc3RyeTwvc2Vjb25kYXJ5LXRpdGxlPjwvdGl0bGVzPjxwYWdlcz40
MjUtNDQyPC9wYWdlcz48dm9sdW1lPjgyPC92b2x1bWU+PGRhdGVzPjx5ZWFyPjIwMTY8L3llYXI+
PC9kYXRlcz48d29yay10eXBlPlJldmlldzwvd29yay10eXBlPjx1cmxzPjxyZWxhdGVkLXVybHM+
PHVybD5odHRwczovL3d3dy5zY29wdXMuY29tL2lud2FyZC9yZWNvcmQudXJpP2VpZD0yLXMyLjAt
ODQ5Nzk2OTU4MTQmYW1wO2RvaT0xMC4xMDE2JTJmai50cmFjLjIwMTYuMDcuMDA0JmFtcDtwYXJ0
bmVySUQ9NDAmYW1wO21kNT1lODMxNGRhNzI1MmE2ZTRhZTdlNTlhMTNmMzQ5MDAyYTwvdXJsPjwv
cmVsYXRlZC11cmxzPjwvdXJscz48ZWxlY3Ryb25pYy1yZXNvdXJjZS1udW0+MTAuMTAxNi9qLnRy
YWMuMjAxNi4wNy4wMDQ8L2VsZWN0cm9uaWMtcmVzb3VyY2UtbnVtPjxyZW1vdGUtZGF0YWJhc2Ut
bmFtZT5TY29wdXM8L3JlbW90ZS1kYXRhYmFzZS1uYW1lPjwvcmVjb3JkPjwvQ2l0ZT48Q2l0ZT48
QXV0aG9yPlRhdXRlbmhhaG48L0F1dGhvcj48WWVhcj4yMDA4PC9ZZWFyPjxSZWNOdW0+NDE8L1Jl
Y051bT48cmVjb3JkPjxyZWMtbnVtYmVyPjQxPC9yZWMtbnVtYmVyPjxmb3JlaWduLWtleXM+PGtl
eSBhcHA9IkVOIiBkYi1pZD0ieHplc3JmdjJneGRwem9lZHp6bHZzZTViMHBlcncydmZ4OTBkIiB0
aW1lc3RhbXA9IjAiPjQxPC9rZXk+PC9mb3JlaWduLWtleXM+PHJlZi10eXBlIG5hbWU9IkpvdXJu
YWwgQXJ0aWNsZSI+MTc8L3JlZi10eXBlPjxjb250cmlidXRvcnM+PGF1dGhvcnM+PGF1dGhvcj5U
YXV0ZW5oYWhuLCBSLjwvYXV0aG9yPjxhdXRob3I+Qm90dGNoZXIsIEMuPC9hdXRob3I+PGF1dGhv
cj5OZXVtYW5uLCBTLjwvYXV0aG9yPjwvYXV0aG9ycz48L2NvbnRyaWJ1dG9ycz48dGl0bGVzPjx0
aXRsZT5IaWdobHkgc2Vuc2l0aXZlIGZlYXR1cmUgZGV0ZWN0aW9uIGZvciBoaWdoIHJlc29sdXRp
b24gTEMvTVM8L3RpdGxlPjxzZWNvbmRhcnktdGl0bGU+Qk1DIEJpb2luZm9ybWF0aWNzPC9zZWNv
bmRhcnktdGl0bGU+PC90aXRsZXM+PHZvbHVtZT45PC92b2x1bWU+PGRhdGVzPjx5ZWFyPjIwMDg8
L3llYXI+PC9kYXRlcz48d29yay10eXBlPkFydGljbGU8L3dvcmstdHlwZT48dXJscz48cmVsYXRl
ZC11cmxzPjx1cmw+aHR0cHM6Ly93d3cuc2NvcHVzLmNvbS9pbndhcmQvcmVjb3JkLnVyaT9laWQ9
Mi1zMi4wLTYwNjQ5MDg5NTU5JmFtcDtkb2k9MTAuMTE4NiUyZjE0NzEtMjEwNS05LTUwNCZhbXA7
cGFydG5lcklEPTQwJmFtcDttZDU9Zjg2ZDFiZWQ1MGMxMjJkODg3YmQ3NGUyYWViMWIyN2Q8L3Vy
bD48L3JlbGF0ZWQtdXJscz48L3VybHM+PGN1c3RvbTc+NTA0PC9jdXN0b203PjxlbGVjdHJvbmlj
LXJlc291cmNlLW51bT4xMC4xMTg2LzE0NzEtMjEwNS05LTUwNDwvZWxlY3Ryb25pYy1yZXNvdXJj
ZS1udW0+PHJlbW90ZS1kYXRhYmFzZS1uYW1lPlNjb3B1czwvcmVtb3RlLWRhdGFiYXNlLW5hbWU+
PC9yZWNvcmQ+PC9DaXRlPjwvRW5kTm90ZT4A
</w:fldData>
        </w:fldChar>
      </w:r>
      <w:r w:rsidR="0082792C">
        <w:rPr>
          <w:lang w:val="en-US"/>
        </w:rPr>
        <w:instrText xml:space="preserve"> ADDIN EN.CITE </w:instrText>
      </w:r>
      <w:r w:rsidR="0082792C">
        <w:rPr>
          <w:lang w:val="en-US"/>
        </w:rPr>
        <w:fldChar w:fldCharType="begin">
          <w:fldData xml:space="preserve">PEVuZE5vdGU+PENpdGU+PEF1dGhvcj5Hb3Jyb2NoYXRlZ3VpPC9BdXRob3I+PFllYXI+MjAxNjwv
WWVhcj48UmVjTnVtPjQwPC9SZWNOdW0+PERpc3BsYXlUZXh0PlszMCwgMzFdPC9EaXNwbGF5VGV4
dD48cmVjb3JkPjxyZWMtbnVtYmVyPjQwPC9yZWMtbnVtYmVyPjxmb3JlaWduLWtleXM+PGtleSBh
cHA9IkVOIiBkYi1pZD0ieHplc3JmdjJneGRwem9lZHp6bHZzZTViMHBlcncydmZ4OTBkIiB0aW1l
c3RhbXA9IjAiPjQwPC9rZXk+PC9mb3JlaWduLWtleXM+PHJlZi10eXBlIG5hbWU9IkpvdXJuYWwg
QXJ0aWNsZSI+MTc8L3JlZi10eXBlPjxjb250cmlidXRvcnM+PGF1dGhvcnM+PGF1dGhvcj5Hb3Jy
b2NoYXRlZ3VpLCBFLjwvYXV0aG9yPjxhdXRob3I+SmF1bW90LCBKLjwvYXV0aG9yPjxhdXRob3I+
TGFjb3J0ZSwgUy48L2F1dGhvcj48YXV0aG9yPlRhdWxlciwgUi48L2F1dGhvcj48L2F1dGhvcnM+
PC9jb250cmlidXRvcnM+PHRpdGxlcz48dGl0bGU+RGF0YSBhbmFseXNpcyBzdHJhdGVnaWVzIGZv
ciB0YXJnZXRlZCBhbmQgdW50YXJnZXRlZCBMQy1NUyBtZXRhYm9sb21pYyBzdHVkaWVzOiBPdmVy
dmlldyBhbmQgd29ya2Zsb3c8L3RpdGxlPjxzZWNvbmRhcnktdGl0bGU+VHJBQyAtIFRyZW5kcyBp
biBBbmFseXRpY2FsIENoZW1pc3RyeTwvc2Vjb25kYXJ5LXRpdGxlPjwvdGl0bGVzPjxwYWdlcz40
MjUtNDQyPC9wYWdlcz48dm9sdW1lPjgyPC92b2x1bWU+PGRhdGVzPjx5ZWFyPjIwMTY8L3llYXI+
PC9kYXRlcz48d29yay10eXBlPlJldmlldzwvd29yay10eXBlPjx1cmxzPjxyZWxhdGVkLXVybHM+
PHVybD5odHRwczovL3d3dy5zY29wdXMuY29tL2lud2FyZC9yZWNvcmQudXJpP2VpZD0yLXMyLjAt
ODQ5Nzk2OTU4MTQmYW1wO2RvaT0xMC4xMDE2JTJmai50cmFjLjIwMTYuMDcuMDA0JmFtcDtwYXJ0
bmVySUQ9NDAmYW1wO21kNT1lODMxNGRhNzI1MmE2ZTRhZTdlNTlhMTNmMzQ5MDAyYTwvdXJsPjwv
cmVsYXRlZC11cmxzPjwvdXJscz48ZWxlY3Ryb25pYy1yZXNvdXJjZS1udW0+MTAuMTAxNi9qLnRy
YWMuMjAxNi4wNy4wMDQ8L2VsZWN0cm9uaWMtcmVzb3VyY2UtbnVtPjxyZW1vdGUtZGF0YWJhc2Ut
bmFtZT5TY29wdXM8L3JlbW90ZS1kYXRhYmFzZS1uYW1lPjwvcmVjb3JkPjwvQ2l0ZT48Q2l0ZT48
QXV0aG9yPlRhdXRlbmhhaG48L0F1dGhvcj48WWVhcj4yMDA4PC9ZZWFyPjxSZWNOdW0+NDE8L1Jl
Y051bT48cmVjb3JkPjxyZWMtbnVtYmVyPjQxPC9yZWMtbnVtYmVyPjxmb3JlaWduLWtleXM+PGtl
eSBhcHA9IkVOIiBkYi1pZD0ieHplc3JmdjJneGRwem9lZHp6bHZzZTViMHBlcncydmZ4OTBkIiB0
aW1lc3RhbXA9IjAiPjQxPC9rZXk+PC9mb3JlaWduLWtleXM+PHJlZi10eXBlIG5hbWU9IkpvdXJu
YWwgQXJ0aWNsZSI+MTc8L3JlZi10eXBlPjxjb250cmlidXRvcnM+PGF1dGhvcnM+PGF1dGhvcj5U
YXV0ZW5oYWhuLCBSLjwvYXV0aG9yPjxhdXRob3I+Qm90dGNoZXIsIEMuPC9hdXRob3I+PGF1dGhv
cj5OZXVtYW5uLCBTLjwvYXV0aG9yPjwvYXV0aG9ycz48L2NvbnRyaWJ1dG9ycz48dGl0bGVzPjx0
aXRsZT5IaWdobHkgc2Vuc2l0aXZlIGZlYXR1cmUgZGV0ZWN0aW9uIGZvciBoaWdoIHJlc29sdXRp
b24gTEMvTVM8L3RpdGxlPjxzZWNvbmRhcnktdGl0bGU+Qk1DIEJpb2luZm9ybWF0aWNzPC9zZWNv
bmRhcnktdGl0bGU+PC90aXRsZXM+PHZvbHVtZT45PC92b2x1bWU+PGRhdGVzPjx5ZWFyPjIwMDg8
L3llYXI+PC9kYXRlcz48d29yay10eXBlPkFydGljbGU8L3dvcmstdHlwZT48dXJscz48cmVsYXRl
ZC11cmxzPjx1cmw+aHR0cHM6Ly93d3cuc2NvcHVzLmNvbS9pbndhcmQvcmVjb3JkLnVyaT9laWQ9
Mi1zMi4wLTYwNjQ5MDg5NTU5JmFtcDtkb2k9MTAuMTE4NiUyZjE0NzEtMjEwNS05LTUwNCZhbXA7
cGFydG5lcklEPTQwJmFtcDttZDU9Zjg2ZDFiZWQ1MGMxMjJkODg3YmQ3NGUyYWViMWIyN2Q8L3Vy
bD48L3JlbGF0ZWQtdXJscz48L3VybHM+PGN1c3RvbTc+NTA0PC9jdXN0b203PjxlbGVjdHJvbmlj
LXJlc291cmNlLW51bT4xMC4xMTg2LzE0NzEtMjEwNS05LTUwNDwvZWxlY3Ryb25pYy1yZXNvdXJj
ZS1udW0+PHJlbW90ZS1kYXRhYmFzZS1uYW1lPlNjb3B1czwvcmVtb3RlLWRhdGFiYXNlLW5hbWU+
PC9yZWNvcmQ+PC9DaXRlPjwvRW5kTm90ZT4A
</w:fldData>
        </w:fldChar>
      </w:r>
      <w:r w:rsidR="0082792C">
        <w:rPr>
          <w:lang w:val="en-US"/>
        </w:rPr>
        <w:instrText xml:space="preserve"> ADDIN EN.CITE.DATA </w:instrText>
      </w:r>
      <w:r w:rsidR="0082792C">
        <w:rPr>
          <w:lang w:val="en-US"/>
        </w:rPr>
      </w:r>
      <w:r w:rsidR="0082792C">
        <w:rPr>
          <w:lang w:val="en-US"/>
        </w:rPr>
        <w:fldChar w:fldCharType="end"/>
      </w:r>
      <w:r w:rsidR="002E73F4">
        <w:rPr>
          <w:lang w:val="en-US"/>
        </w:rPr>
      </w:r>
      <w:r w:rsidR="002E73F4">
        <w:rPr>
          <w:lang w:val="en-US"/>
        </w:rPr>
        <w:fldChar w:fldCharType="separate"/>
      </w:r>
      <w:r w:rsidR="0082792C">
        <w:rPr>
          <w:noProof/>
          <w:lang w:val="en-US"/>
        </w:rPr>
        <w:t>[30, 31]</w:t>
      </w:r>
      <w:r w:rsidR="002E73F4">
        <w:rPr>
          <w:lang w:val="en-US"/>
        </w:rPr>
        <w:fldChar w:fldCharType="end"/>
      </w:r>
      <w:r w:rsidR="007E4A9C">
        <w:rPr>
          <w:lang w:val="en-US"/>
        </w:rPr>
        <w:t xml:space="preserve"> </w:t>
      </w:r>
      <w:r w:rsidR="00C37FB0">
        <w:rPr>
          <w:lang w:val="en-US"/>
        </w:rPr>
        <w:t>that retain</w:t>
      </w:r>
      <w:r w:rsidR="00C62D58">
        <w:rPr>
          <w:lang w:val="en-US"/>
        </w:rPr>
        <w:t xml:space="preserve">s only those </w:t>
      </w:r>
      <w:r w:rsidR="00C62D58" w:rsidRPr="007E4A9C">
        <w:rPr>
          <w:i/>
          <w:lang w:val="en-US"/>
        </w:rPr>
        <w:t>m/z</w:t>
      </w:r>
      <w:r w:rsidR="00C62D58">
        <w:rPr>
          <w:lang w:val="en-US"/>
        </w:rPr>
        <w:t xml:space="preserve"> values whose MS signal intensities are above a predetermined threshold value</w:t>
      </w:r>
      <w:r w:rsidR="00132F25">
        <w:rPr>
          <w:lang w:val="en-US"/>
        </w:rPr>
        <w:t xml:space="preserve"> and are detected a minimum number of times</w:t>
      </w:r>
      <w:r w:rsidR="007903F2">
        <w:rPr>
          <w:lang w:val="en-US"/>
        </w:rPr>
        <w:t xml:space="preserve">. </w:t>
      </w:r>
      <w:r w:rsidR="00061CE7">
        <w:rPr>
          <w:lang w:val="en-US"/>
        </w:rPr>
        <w:t xml:space="preserve">The usefulness </w:t>
      </w:r>
      <w:r w:rsidR="00061CE7">
        <w:rPr>
          <w:lang w:val="en-US"/>
        </w:rPr>
        <w:lastRenderedPageBreak/>
        <w:t xml:space="preserve">of this approach has </w:t>
      </w:r>
      <w:r w:rsidR="00061CE7" w:rsidRPr="00234B3B">
        <w:rPr>
          <w:noProof/>
          <w:lang w:val="en-US"/>
        </w:rPr>
        <w:t>been demonstrated</w:t>
      </w:r>
      <w:r w:rsidR="00061CE7">
        <w:rPr>
          <w:lang w:val="en-US"/>
        </w:rPr>
        <w:t xml:space="preserve"> </w:t>
      </w:r>
      <w:r w:rsidR="00234B3B">
        <w:rPr>
          <w:noProof/>
          <w:lang w:val="en-US"/>
        </w:rPr>
        <w:t>i</w:t>
      </w:r>
      <w:r w:rsidR="00061CE7" w:rsidRPr="00234B3B">
        <w:rPr>
          <w:noProof/>
          <w:lang w:val="en-US"/>
        </w:rPr>
        <w:t>n</w:t>
      </w:r>
      <w:r w:rsidR="00061CE7">
        <w:rPr>
          <w:lang w:val="en-US"/>
        </w:rPr>
        <w:t xml:space="preserve"> previous work</w:t>
      </w:r>
      <w:r w:rsidR="00C62D58">
        <w:rPr>
          <w:lang w:val="en-US"/>
        </w:rPr>
        <w:t>s</w:t>
      </w:r>
      <w:r w:rsidR="00061CE7">
        <w:rPr>
          <w:lang w:val="en-US"/>
        </w:rPr>
        <w:t xml:space="preserve"> </w:t>
      </w:r>
      <w:r w:rsidR="00C62D58">
        <w:rPr>
          <w:lang w:val="en-US"/>
        </w:rPr>
        <w:t>for</w:t>
      </w:r>
      <w:r w:rsidR="00061CE7">
        <w:rPr>
          <w:lang w:val="en-US"/>
        </w:rPr>
        <w:t xml:space="preserve"> </w:t>
      </w:r>
      <w:r w:rsidR="00C62D58">
        <w:rPr>
          <w:lang w:val="en-US"/>
        </w:rPr>
        <w:t>different types of MS data</w:t>
      </w:r>
      <w:r w:rsidR="002E73F4">
        <w:rPr>
          <w:lang w:val="en-US"/>
        </w:rPr>
        <w:t xml:space="preserve"> </w:t>
      </w:r>
      <w:r w:rsidR="002E73F4">
        <w:rPr>
          <w:lang w:val="en-US"/>
        </w:rPr>
        <w:fldChar w:fldCharType="begin"/>
      </w:r>
      <w:r w:rsidR="0082792C">
        <w:rPr>
          <w:lang w:val="en-US"/>
        </w:rPr>
        <w:instrText xml:space="preserve"> ADDIN EN.CITE &lt;EndNote&gt;&lt;Cite&gt;&lt;Author&gt;Gorrochategui&lt;/Author&gt;&lt;Year&gt;2016&lt;/Year&gt;&lt;RecNum&gt;40&lt;/RecNum&gt;&lt;DisplayText&gt;[30]&lt;/DisplayText&gt;&lt;record&gt;&lt;rec-number&gt;40&lt;/rec-number&gt;&lt;foreign-keys&gt;&lt;key app="EN" db-id="xzesrfv2gxdpzoedzzlvse5b0perw2vfx90d" timestamp="0"&gt;40&lt;/key&gt;&lt;/foreign-keys&gt;&lt;ref-type name="Journal Article"&gt;17&lt;/ref-type&gt;&lt;contributors&gt;&lt;authors&gt;&lt;author&gt;Gorrochategui, E.&lt;/author&gt;&lt;author&gt;Jaumot, J.&lt;/author&gt;&lt;author&gt;Lacorte, S.&lt;/author&gt;&lt;author&gt;Tauler, R.&lt;/author&gt;&lt;/authors&gt;&lt;/contributors&gt;&lt;titles&gt;&lt;title&gt;Data analysis strategies for targeted and untargeted LC-MS metabolomic studies: Overview and workflow&lt;/title&gt;&lt;secondary-title&gt;TrAC - Trends in Analytical Chemistry&lt;/secondary-title&gt;&lt;/titles&gt;&lt;pages&gt;425-442&lt;/pages&gt;&lt;volume&gt;82&lt;/volume&gt;&lt;dates&gt;&lt;year&gt;2016&lt;/year&gt;&lt;/dates&gt;&lt;work-type&gt;Review&lt;/work-type&gt;&lt;urls&gt;&lt;related-urls&gt;&lt;url&gt;https://www.scopus.com/inward/record.uri?eid=2-s2.0-84979695814&amp;amp;doi=10.1016%2fj.trac.2016.07.004&amp;amp;partnerID=40&amp;amp;md5=e8314da7252a6e4ae7e59a13f349002a&lt;/url&gt;&lt;/related-urls&gt;&lt;/urls&gt;&lt;electronic-resource-num&gt;10.1016/j.trac.2016.07.004&lt;/electronic-resource-num&gt;&lt;remote-database-name&gt;Scopus&lt;/remote-database-name&gt;&lt;/record&gt;&lt;/Cite&gt;&lt;/EndNote&gt;</w:instrText>
      </w:r>
      <w:r w:rsidR="002E73F4">
        <w:rPr>
          <w:lang w:val="en-US"/>
        </w:rPr>
        <w:fldChar w:fldCharType="separate"/>
      </w:r>
      <w:r w:rsidR="0082792C">
        <w:rPr>
          <w:noProof/>
          <w:lang w:val="en-US"/>
        </w:rPr>
        <w:t>[30]</w:t>
      </w:r>
      <w:r w:rsidR="002E73F4">
        <w:rPr>
          <w:lang w:val="en-US"/>
        </w:rPr>
        <w:fldChar w:fldCharType="end"/>
      </w:r>
      <w:r w:rsidR="00C62D58">
        <w:rPr>
          <w:lang w:val="en-US"/>
        </w:rPr>
        <w:t xml:space="preserve">,  and in particular for the analysis of </w:t>
      </w:r>
      <w:r w:rsidR="004401F5">
        <w:rPr>
          <w:lang w:val="en-US"/>
        </w:rPr>
        <w:t>MS</w:t>
      </w:r>
      <w:r w:rsidR="00C62D58">
        <w:rPr>
          <w:lang w:val="en-US"/>
        </w:rPr>
        <w:t xml:space="preserve"> single</w:t>
      </w:r>
      <w:r w:rsidR="004401F5">
        <w:rPr>
          <w:lang w:val="en-US"/>
        </w:rPr>
        <w:t xml:space="preserve"> image</w:t>
      </w:r>
      <w:r w:rsidR="00061CE7">
        <w:rPr>
          <w:lang w:val="en-US"/>
        </w:rPr>
        <w:t xml:space="preserve"> datasets</w:t>
      </w:r>
      <w:r w:rsidR="009E5E6B">
        <w:rPr>
          <w:lang w:val="en-US"/>
        </w:rPr>
        <w:t xml:space="preserve"> </w:t>
      </w:r>
      <w:r w:rsidR="009E5E6B">
        <w:rPr>
          <w:lang w:val="en-US"/>
        </w:rPr>
        <w:fldChar w:fldCharType="begin"/>
      </w:r>
      <w:r w:rsidR="0082792C">
        <w:rPr>
          <w:lang w:val="en-US"/>
        </w:rPr>
        <w:instrText xml:space="preserve"> ADDIN EN.CITE &lt;EndNote&gt;&lt;Cite&gt;&lt;Author&gt;Bedia&lt;/Author&gt;&lt;Year&gt;2016&lt;/Year&gt;&lt;RecNum&gt;18&lt;/RecNum&gt;&lt;DisplayText&gt;[10]&lt;/DisplayText&gt;&lt;record&gt;&lt;rec-number&gt;18&lt;/rec-number&gt;&lt;foreign-keys&gt;&lt;key app="EN" db-id="xzesrfv2gxdpzoedzzlvse5b0perw2vfx90d" timestamp="0"&gt;18&lt;/key&gt;&lt;/foreign-keys&gt;&lt;ref-type name="Journal Article"&gt;17&lt;/ref-type&gt;&lt;contributors&gt;&lt;authors&gt;&lt;author&gt;Bedia, C.&lt;/author&gt;&lt;author&gt;Tauler, R.&lt;/author&gt;&lt;author&gt;Jaumot, J.&lt;/author&gt;&lt;/authors&gt;&lt;/contributors&gt;&lt;auth-address&gt;Department of Environmental Chemistry, IDAEA-CSIC, Jordi Girona 18-26, Barcelona, Catalonia, Spain&lt;/auth-address&gt;&lt;titles&gt;&lt;title&gt;Compression strategies for the chemometric analysis of mass spectrometry imaging data&lt;/title&gt;&lt;secondary-title&gt;Journal of Chemometrics&lt;/secondary-title&gt;&lt;alt-title&gt;J. Chemometr.&lt;/alt-title&gt;&lt;/titles&gt;&lt;pages&gt;575-588&lt;/pages&gt;&lt;volume&gt;30&lt;/volume&gt;&lt;number&gt;10&lt;/number&gt;&lt;keywords&gt;&lt;keyword&gt;data compression&lt;/keyword&gt;&lt;keyword&gt;mass spectrometry imaging&lt;/keyword&gt;&lt;keyword&gt;preprocessing&lt;/keyword&gt;&lt;/keywords&gt;&lt;dates&gt;&lt;year&gt;2016&lt;/year&gt;&lt;/dates&gt;&lt;publisher&gt;John Wiley and Sons Ltd&lt;/publisher&gt;&lt;isbn&gt;08869383 (ISSN)&lt;/isbn&gt;&lt;work-type&gt;Article&lt;/work-type&gt;&lt;urls&gt;&lt;related-urls&gt;&lt;url&gt;https://www.scopus.com/inward/record.uri?eid=2-s2.0-84982890762&amp;amp;doi=10.1002%2fcem.2821&amp;amp;partnerID=40&amp;amp;md5=8502d0fcecf5551a70a019279671a25f&lt;/url&gt;&lt;/related-urls&gt;&lt;/urls&gt;&lt;electronic-resource-num&gt;10.1002/cem.2821&lt;/electronic-resource-num&gt;&lt;remote-database-name&gt;Scopus&lt;/remote-database-name&gt;&lt;language&gt;English&lt;/language&gt;&lt;/record&gt;&lt;/Cite&gt;&lt;/EndNote&gt;</w:instrText>
      </w:r>
      <w:r w:rsidR="009E5E6B">
        <w:rPr>
          <w:lang w:val="en-US"/>
        </w:rPr>
        <w:fldChar w:fldCharType="separate"/>
      </w:r>
      <w:r w:rsidR="009E5E6B">
        <w:rPr>
          <w:noProof/>
          <w:lang w:val="en-US"/>
        </w:rPr>
        <w:t>[10]</w:t>
      </w:r>
      <w:r w:rsidR="009E5E6B">
        <w:rPr>
          <w:lang w:val="en-US"/>
        </w:rPr>
        <w:fldChar w:fldCharType="end"/>
      </w:r>
      <w:r w:rsidR="00061CE7">
        <w:rPr>
          <w:lang w:val="en-US"/>
        </w:rPr>
        <w:t xml:space="preserve">. </w:t>
      </w:r>
      <w:r w:rsidR="007903F2">
        <w:rPr>
          <w:lang w:val="en-US"/>
        </w:rPr>
        <w:t xml:space="preserve">In this work, </w:t>
      </w:r>
      <w:r w:rsidR="00061CE7">
        <w:rPr>
          <w:lang w:val="en-US"/>
        </w:rPr>
        <w:t xml:space="preserve">this approach </w:t>
      </w:r>
      <w:r w:rsidR="00C62D58">
        <w:rPr>
          <w:lang w:val="en-US"/>
        </w:rPr>
        <w:t xml:space="preserve">is extended to </w:t>
      </w:r>
      <w:r w:rsidR="00061CE7">
        <w:rPr>
          <w:lang w:val="en-US"/>
        </w:rPr>
        <w:t xml:space="preserve">the analysis of multiple MS images </w:t>
      </w:r>
      <w:r w:rsidR="00C62D58">
        <w:rPr>
          <w:lang w:val="en-US"/>
        </w:rPr>
        <w:t xml:space="preserve">preliminarily </w:t>
      </w:r>
      <w:r w:rsidR="00061CE7">
        <w:rPr>
          <w:lang w:val="en-US"/>
        </w:rPr>
        <w:t>compress</w:t>
      </w:r>
      <w:r w:rsidR="004614F9">
        <w:rPr>
          <w:lang w:val="en-US"/>
        </w:rPr>
        <w:t>ed consecutively</w:t>
      </w:r>
      <w:r w:rsidR="00C62D58">
        <w:rPr>
          <w:lang w:val="en-US"/>
        </w:rPr>
        <w:t xml:space="preserve"> </w:t>
      </w:r>
      <w:r w:rsidR="00A86A3C">
        <w:rPr>
          <w:lang w:val="en-US"/>
        </w:rPr>
        <w:t xml:space="preserve">in a </w:t>
      </w:r>
      <w:r w:rsidR="003017DA">
        <w:rPr>
          <w:lang w:val="en-US"/>
        </w:rPr>
        <w:t xml:space="preserve">pixel-by-pixel </w:t>
      </w:r>
      <w:r w:rsidR="00A86A3C">
        <w:rPr>
          <w:lang w:val="en-US"/>
        </w:rPr>
        <w:t xml:space="preserve">mode </w:t>
      </w:r>
      <w:r w:rsidR="003017DA">
        <w:rPr>
          <w:lang w:val="en-US"/>
        </w:rPr>
        <w:t>(see Figure</w:t>
      </w:r>
      <w:r w:rsidR="007E4A9C">
        <w:rPr>
          <w:lang w:val="en-US"/>
        </w:rPr>
        <w:t xml:space="preserve"> </w:t>
      </w:r>
      <w:r w:rsidR="003017DA">
        <w:rPr>
          <w:lang w:val="en-US"/>
        </w:rPr>
        <w:t>1a)</w:t>
      </w:r>
      <w:r w:rsidR="00061CE7">
        <w:rPr>
          <w:lang w:val="en-US"/>
        </w:rPr>
        <w:t xml:space="preserve">. </w:t>
      </w:r>
      <w:r w:rsidR="005B0AD5">
        <w:rPr>
          <w:lang w:val="en-US"/>
        </w:rPr>
        <w:t xml:space="preserve">So, this ROI approach allowed overcoming drawbacks as the difference in the number of detected </w:t>
      </w:r>
      <w:r w:rsidR="005B0AD5" w:rsidRPr="00714971">
        <w:rPr>
          <w:i/>
          <w:lang w:val="en-US"/>
        </w:rPr>
        <w:t>m/z</w:t>
      </w:r>
      <w:r w:rsidR="005B0AD5">
        <w:rPr>
          <w:lang w:val="en-US"/>
        </w:rPr>
        <w:t xml:space="preserve"> values in each pixel and, also, facilitated the column-wise augmentation strategy for the subsequent MCR-ALS analysis by forcing all the images in a dataset to be represented by the same colum</w:t>
      </w:r>
      <w:r w:rsidR="00714971">
        <w:rPr>
          <w:lang w:val="en-US"/>
        </w:rPr>
        <w:t>n</w:t>
      </w:r>
      <w:r w:rsidR="005B0AD5">
        <w:rPr>
          <w:lang w:val="en-US"/>
        </w:rPr>
        <w:t>s (</w:t>
      </w:r>
      <w:r w:rsidR="005B0AD5" w:rsidRPr="00714971">
        <w:rPr>
          <w:i/>
          <w:lang w:val="en-US"/>
        </w:rPr>
        <w:t>m/z</w:t>
      </w:r>
      <w:r w:rsidR="005B0AD5">
        <w:rPr>
          <w:lang w:val="en-US"/>
        </w:rPr>
        <w:t xml:space="preserve"> values). </w:t>
      </w:r>
      <w:r w:rsidR="00061CE7">
        <w:rPr>
          <w:lang w:val="en-US"/>
        </w:rPr>
        <w:t xml:space="preserve">Results obtained </w:t>
      </w:r>
      <w:r w:rsidR="00132F25">
        <w:rPr>
          <w:lang w:val="en-US"/>
        </w:rPr>
        <w:t xml:space="preserve">using </w:t>
      </w:r>
      <w:r w:rsidR="00061CE7">
        <w:rPr>
          <w:lang w:val="en-US"/>
        </w:rPr>
        <w:t xml:space="preserve">this ROI approach allowed determining </w:t>
      </w:r>
      <w:r w:rsidR="00132F25">
        <w:rPr>
          <w:lang w:val="en-US"/>
        </w:rPr>
        <w:t xml:space="preserve">the most </w:t>
      </w:r>
      <w:r w:rsidR="00061CE7" w:rsidRPr="00234B3B">
        <w:rPr>
          <w:noProof/>
          <w:lang w:val="en-US"/>
        </w:rPr>
        <w:t>relevant</w:t>
      </w:r>
      <w:r w:rsidR="00061CE7">
        <w:rPr>
          <w:lang w:val="en-US"/>
        </w:rPr>
        <w:t xml:space="preserve"> </w:t>
      </w:r>
      <w:r w:rsidR="007903F2" w:rsidRPr="00A86A3C">
        <w:rPr>
          <w:i/>
          <w:lang w:val="en-US"/>
        </w:rPr>
        <w:t>m/z</w:t>
      </w:r>
      <w:r w:rsidR="007903F2">
        <w:rPr>
          <w:lang w:val="en-US"/>
        </w:rPr>
        <w:t xml:space="preserve"> values </w:t>
      </w:r>
      <w:r w:rsidR="00132F25">
        <w:rPr>
          <w:lang w:val="en-US"/>
        </w:rPr>
        <w:t xml:space="preserve">having </w:t>
      </w:r>
      <w:r w:rsidR="00A86A3C">
        <w:rPr>
          <w:lang w:val="en-US"/>
        </w:rPr>
        <w:t xml:space="preserve">relevant </w:t>
      </w:r>
      <w:r w:rsidR="00061CE7">
        <w:rPr>
          <w:lang w:val="en-US"/>
        </w:rPr>
        <w:t>MS</w:t>
      </w:r>
      <w:r w:rsidR="007903F2">
        <w:rPr>
          <w:lang w:val="en-US"/>
        </w:rPr>
        <w:t xml:space="preserve"> </w:t>
      </w:r>
      <w:r w:rsidR="00132F25">
        <w:rPr>
          <w:lang w:val="en-US"/>
        </w:rPr>
        <w:t xml:space="preserve">intensity </w:t>
      </w:r>
      <w:r w:rsidR="007903F2">
        <w:rPr>
          <w:lang w:val="en-US"/>
        </w:rPr>
        <w:t>signal</w:t>
      </w:r>
      <w:r w:rsidR="00132F25">
        <w:rPr>
          <w:lang w:val="en-US"/>
        </w:rPr>
        <w:t>s</w:t>
      </w:r>
      <w:r w:rsidR="007903F2">
        <w:rPr>
          <w:lang w:val="en-US"/>
        </w:rPr>
        <w:t xml:space="preserve"> </w:t>
      </w:r>
      <w:r w:rsidR="00132F25">
        <w:rPr>
          <w:lang w:val="en-US"/>
        </w:rPr>
        <w:t xml:space="preserve">for a set of MS </w:t>
      </w:r>
      <w:r w:rsidR="00061CE7">
        <w:rPr>
          <w:lang w:val="en-US"/>
        </w:rPr>
        <w:t>images</w:t>
      </w:r>
      <w:r w:rsidR="00132F25">
        <w:rPr>
          <w:lang w:val="en-US"/>
        </w:rPr>
        <w:t xml:space="preserve"> simultaneously analyzed</w:t>
      </w:r>
      <w:r w:rsidR="00061CE7">
        <w:rPr>
          <w:lang w:val="en-US"/>
        </w:rPr>
        <w:t xml:space="preserve">. </w:t>
      </w:r>
      <w:r w:rsidR="000B472E">
        <w:rPr>
          <w:lang w:val="en-US"/>
        </w:rPr>
        <w:t>I</w:t>
      </w:r>
      <w:r w:rsidR="008A0629">
        <w:rPr>
          <w:lang w:val="en-US"/>
        </w:rPr>
        <w:t xml:space="preserve">n the first data </w:t>
      </w:r>
      <w:r w:rsidR="00132F25">
        <w:rPr>
          <w:lang w:val="en-US"/>
        </w:rPr>
        <w:t xml:space="preserve">example investigated in this work </w:t>
      </w:r>
      <w:r w:rsidR="008A0629">
        <w:rPr>
          <w:lang w:val="en-US"/>
        </w:rPr>
        <w:t>(</w:t>
      </w:r>
      <w:r w:rsidR="00132F25">
        <w:rPr>
          <w:lang w:val="en-US"/>
        </w:rPr>
        <w:t xml:space="preserve">different stages of the </w:t>
      </w:r>
      <w:r w:rsidR="008A0629">
        <w:rPr>
          <w:lang w:val="en-US"/>
        </w:rPr>
        <w:t>germination</w:t>
      </w:r>
      <w:r w:rsidR="00245ED1">
        <w:rPr>
          <w:lang w:val="en-US"/>
        </w:rPr>
        <w:t xml:space="preserve"> </w:t>
      </w:r>
      <w:r w:rsidR="004401F5">
        <w:rPr>
          <w:lang w:val="en-US"/>
        </w:rPr>
        <w:t>process</w:t>
      </w:r>
      <w:r w:rsidR="000B472E">
        <w:rPr>
          <w:lang w:val="en-US"/>
        </w:rPr>
        <w:t>)</w:t>
      </w:r>
      <w:r w:rsidR="00C371EB">
        <w:rPr>
          <w:lang w:val="en-US"/>
        </w:rPr>
        <w:t>,</w:t>
      </w:r>
      <w:r w:rsidR="000B472E">
        <w:rPr>
          <w:lang w:val="en-US"/>
        </w:rPr>
        <w:t xml:space="preserve"> three images </w:t>
      </w:r>
      <w:r w:rsidR="000B472E" w:rsidRPr="00234B3B">
        <w:rPr>
          <w:noProof/>
          <w:lang w:val="en-US"/>
        </w:rPr>
        <w:t>were simultaneously compressed</w:t>
      </w:r>
      <w:r w:rsidR="003017DA">
        <w:rPr>
          <w:lang w:val="en-US"/>
        </w:rPr>
        <w:t xml:space="preserve"> (Figure 1b)</w:t>
      </w:r>
      <w:r w:rsidR="000B472E">
        <w:rPr>
          <w:lang w:val="en-US"/>
        </w:rPr>
        <w:t xml:space="preserve">. Similarly, in the second data </w:t>
      </w:r>
      <w:r w:rsidR="00132F25">
        <w:rPr>
          <w:lang w:val="en-US"/>
        </w:rPr>
        <w:t>example</w:t>
      </w:r>
      <w:r w:rsidR="000B472E">
        <w:rPr>
          <w:lang w:val="en-US"/>
        </w:rPr>
        <w:t xml:space="preserve"> (</w:t>
      </w:r>
      <w:r w:rsidR="00132F25">
        <w:rPr>
          <w:lang w:val="en-US"/>
        </w:rPr>
        <w:t xml:space="preserve">changes induced by </w:t>
      </w:r>
      <w:r w:rsidR="008A0629">
        <w:rPr>
          <w:lang w:val="en-US"/>
        </w:rPr>
        <w:t>CPF exposure</w:t>
      </w:r>
      <w:r w:rsidR="000B472E">
        <w:rPr>
          <w:lang w:val="en-US"/>
        </w:rPr>
        <w:t xml:space="preserve">), the </w:t>
      </w:r>
      <w:r w:rsidR="001D7893">
        <w:rPr>
          <w:lang w:val="en-US"/>
        </w:rPr>
        <w:t>four</w:t>
      </w:r>
      <w:r w:rsidR="000B472E">
        <w:rPr>
          <w:lang w:val="en-US"/>
        </w:rPr>
        <w:t xml:space="preserve"> images related to control and exposed samples were jointly compressed</w:t>
      </w:r>
      <w:r w:rsidR="003017DA">
        <w:rPr>
          <w:lang w:val="en-US"/>
        </w:rPr>
        <w:t xml:space="preserve"> (Figure 1c)</w:t>
      </w:r>
      <w:r w:rsidR="000B472E">
        <w:rPr>
          <w:lang w:val="en-US"/>
        </w:rPr>
        <w:t>.</w:t>
      </w:r>
      <w:r w:rsidR="00616422">
        <w:rPr>
          <w:lang w:val="en-US"/>
        </w:rPr>
        <w:t xml:space="preserve"> Moreover,</w:t>
      </w:r>
      <w:r w:rsidR="00132F25">
        <w:rPr>
          <w:lang w:val="en-US"/>
        </w:rPr>
        <w:t xml:space="preserve"> f</w:t>
      </w:r>
      <w:r w:rsidR="000B472E">
        <w:rPr>
          <w:lang w:val="en-US"/>
        </w:rPr>
        <w:t xml:space="preserve">inally, </w:t>
      </w:r>
      <w:r w:rsidR="008C0D4D">
        <w:rPr>
          <w:lang w:val="en-US"/>
        </w:rPr>
        <w:t xml:space="preserve">in </w:t>
      </w:r>
      <w:r w:rsidR="000B472E">
        <w:rPr>
          <w:lang w:val="en-US"/>
        </w:rPr>
        <w:t xml:space="preserve">the third data </w:t>
      </w:r>
      <w:r w:rsidR="00132F25">
        <w:rPr>
          <w:lang w:val="en-US"/>
        </w:rPr>
        <w:t>example</w:t>
      </w:r>
      <w:r w:rsidR="000B472E">
        <w:rPr>
          <w:lang w:val="en-US"/>
        </w:rPr>
        <w:t xml:space="preserve"> (</w:t>
      </w:r>
      <w:r w:rsidR="00132F25">
        <w:rPr>
          <w:lang w:val="en-US"/>
        </w:rPr>
        <w:t xml:space="preserve">differences between </w:t>
      </w:r>
      <w:r w:rsidR="000B472E" w:rsidRPr="00234B3B">
        <w:rPr>
          <w:noProof/>
          <w:lang w:val="en-US"/>
        </w:rPr>
        <w:t>stem</w:t>
      </w:r>
      <w:r w:rsidR="001D7893">
        <w:rPr>
          <w:lang w:val="en-US"/>
        </w:rPr>
        <w:t xml:space="preserve"> </w:t>
      </w:r>
      <w:r w:rsidR="008A0629">
        <w:rPr>
          <w:lang w:val="en-US"/>
        </w:rPr>
        <w:t xml:space="preserve">base </w:t>
      </w:r>
      <w:r w:rsidR="001D7893">
        <w:rPr>
          <w:lang w:val="en-US"/>
        </w:rPr>
        <w:t>cuts</w:t>
      </w:r>
      <w:r w:rsidR="000B472E">
        <w:rPr>
          <w:lang w:val="en-US"/>
        </w:rPr>
        <w:t>)</w:t>
      </w:r>
      <w:r w:rsidR="008C0D4D">
        <w:rPr>
          <w:lang w:val="en-US"/>
        </w:rPr>
        <w:t>,</w:t>
      </w:r>
      <w:r w:rsidR="000B472E">
        <w:rPr>
          <w:lang w:val="en-US"/>
        </w:rPr>
        <w:t xml:space="preserve"> the </w:t>
      </w:r>
      <w:r w:rsidR="004401F5">
        <w:rPr>
          <w:lang w:val="en-US"/>
        </w:rPr>
        <w:t xml:space="preserve">seven images containing transversal cuts and </w:t>
      </w:r>
      <w:r w:rsidR="008C0D4D">
        <w:rPr>
          <w:lang w:val="en-US"/>
        </w:rPr>
        <w:t>the image c</w:t>
      </w:r>
      <w:r w:rsidR="004401F5">
        <w:rPr>
          <w:lang w:val="en-US"/>
        </w:rPr>
        <w:t xml:space="preserve">ontaining the </w:t>
      </w:r>
      <w:r w:rsidR="000B472E">
        <w:rPr>
          <w:lang w:val="en-US"/>
        </w:rPr>
        <w:t xml:space="preserve">longitudinal </w:t>
      </w:r>
      <w:r w:rsidR="004401F5">
        <w:rPr>
          <w:lang w:val="en-US"/>
        </w:rPr>
        <w:t xml:space="preserve">stem </w:t>
      </w:r>
      <w:r w:rsidR="000B472E">
        <w:rPr>
          <w:lang w:val="en-US"/>
        </w:rPr>
        <w:t xml:space="preserve">cut </w:t>
      </w:r>
      <w:r w:rsidR="004401F5">
        <w:rPr>
          <w:lang w:val="en-US"/>
        </w:rPr>
        <w:t xml:space="preserve">(number of pixels much larger than the </w:t>
      </w:r>
      <w:r w:rsidR="004401F5" w:rsidRPr="00234B3B">
        <w:rPr>
          <w:noProof/>
          <w:lang w:val="en-US"/>
        </w:rPr>
        <w:t>images</w:t>
      </w:r>
      <w:r w:rsidR="004401F5">
        <w:rPr>
          <w:lang w:val="en-US"/>
        </w:rPr>
        <w:t xml:space="preserve"> of transversal cuts)</w:t>
      </w:r>
      <w:r w:rsidR="008C0D4D">
        <w:rPr>
          <w:lang w:val="en-US"/>
        </w:rPr>
        <w:t xml:space="preserve"> were compressed simultaneously</w:t>
      </w:r>
      <w:r w:rsidR="003017DA">
        <w:rPr>
          <w:lang w:val="en-US"/>
        </w:rPr>
        <w:t xml:space="preserve"> </w:t>
      </w:r>
      <w:r w:rsidR="00132F25">
        <w:rPr>
          <w:lang w:val="en-US"/>
        </w:rPr>
        <w:t>too</w:t>
      </w:r>
      <w:r w:rsidR="007E4A9C">
        <w:rPr>
          <w:lang w:val="en-US"/>
        </w:rPr>
        <w:t xml:space="preserve"> </w:t>
      </w:r>
      <w:r w:rsidR="003017DA">
        <w:rPr>
          <w:lang w:val="en-US"/>
        </w:rPr>
        <w:t>(Figure 1d)</w:t>
      </w:r>
      <w:r w:rsidR="000B472E">
        <w:rPr>
          <w:lang w:val="en-US"/>
        </w:rPr>
        <w:t>.</w:t>
      </w:r>
      <w:r w:rsidR="004401F5">
        <w:rPr>
          <w:lang w:val="en-US"/>
        </w:rPr>
        <w:t xml:space="preserve"> </w:t>
      </w:r>
      <w:r w:rsidR="004401F5" w:rsidRPr="00234B3B">
        <w:rPr>
          <w:noProof/>
          <w:lang w:val="en-US"/>
        </w:rPr>
        <w:t xml:space="preserve">Parameters used for the ROI compression </w:t>
      </w:r>
      <w:r w:rsidR="00132F25">
        <w:rPr>
          <w:noProof/>
          <w:lang w:val="en-US"/>
        </w:rPr>
        <w:t xml:space="preserve">in the three cases </w:t>
      </w:r>
      <w:r w:rsidR="004401F5" w:rsidRPr="00234B3B">
        <w:rPr>
          <w:noProof/>
          <w:lang w:val="en-US"/>
        </w:rPr>
        <w:t xml:space="preserve">were the following: </w:t>
      </w:r>
      <w:r w:rsidR="004401F5" w:rsidRPr="008A0629">
        <w:rPr>
          <w:i/>
          <w:noProof/>
          <w:lang w:val="en-US"/>
        </w:rPr>
        <w:t>m/z</w:t>
      </w:r>
      <w:r w:rsidR="004401F5" w:rsidRPr="00234B3B">
        <w:rPr>
          <w:noProof/>
          <w:lang w:val="en-US"/>
        </w:rPr>
        <w:t xml:space="preserve"> error tolerance of 0.2</w:t>
      </w:r>
      <w:r w:rsidR="00A67CC0" w:rsidRPr="00234B3B">
        <w:rPr>
          <w:noProof/>
          <w:lang w:val="en-US"/>
        </w:rPr>
        <w:t>5</w:t>
      </w:r>
      <w:r w:rsidR="004401F5" w:rsidRPr="00234B3B">
        <w:rPr>
          <w:noProof/>
          <w:lang w:val="en-US"/>
        </w:rPr>
        <w:t xml:space="preserve"> amu</w:t>
      </w:r>
      <w:r w:rsidR="004E7ACE">
        <w:rPr>
          <w:noProof/>
          <w:lang w:val="en-US"/>
        </w:rPr>
        <w:t xml:space="preserve"> (a multiple of the instrument mass accuracy)</w:t>
      </w:r>
      <w:r w:rsidR="004401F5" w:rsidRPr="00234B3B">
        <w:rPr>
          <w:noProof/>
          <w:lang w:val="en-US"/>
        </w:rPr>
        <w:t xml:space="preserve">, signal threshold of </w:t>
      </w:r>
      <w:r w:rsidR="00C167E2" w:rsidRPr="00234B3B">
        <w:rPr>
          <w:noProof/>
          <w:lang w:val="en-US"/>
        </w:rPr>
        <w:t>5</w:t>
      </w:r>
      <w:r w:rsidR="004401F5" w:rsidRPr="00234B3B">
        <w:rPr>
          <w:noProof/>
          <w:lang w:val="en-US"/>
        </w:rPr>
        <w:t xml:space="preserve">% of the maximum MS intensity </w:t>
      </w:r>
      <w:r w:rsidR="00132F25">
        <w:rPr>
          <w:noProof/>
          <w:lang w:val="en-US"/>
        </w:rPr>
        <w:t>of</w:t>
      </w:r>
      <w:r w:rsidR="004401F5" w:rsidRPr="00234B3B">
        <w:rPr>
          <w:noProof/>
          <w:lang w:val="en-US"/>
        </w:rPr>
        <w:t xml:space="preserve"> the image with </w:t>
      </w:r>
      <w:r w:rsidR="00132F25">
        <w:rPr>
          <w:noProof/>
          <w:lang w:val="en-US"/>
        </w:rPr>
        <w:t xml:space="preserve">the </w:t>
      </w:r>
      <w:r w:rsidR="00C167E2" w:rsidRPr="00234B3B">
        <w:rPr>
          <w:noProof/>
          <w:lang w:val="en-US"/>
        </w:rPr>
        <w:t>lowe</w:t>
      </w:r>
      <w:r w:rsidR="00132F25">
        <w:rPr>
          <w:noProof/>
          <w:lang w:val="en-US"/>
        </w:rPr>
        <w:t>st</w:t>
      </w:r>
      <w:r w:rsidR="004401F5" w:rsidRPr="00234B3B">
        <w:rPr>
          <w:noProof/>
          <w:lang w:val="en-US"/>
        </w:rPr>
        <w:t xml:space="preserve"> intensity</w:t>
      </w:r>
      <w:r w:rsidR="00132F25">
        <w:rPr>
          <w:noProof/>
          <w:lang w:val="en-US"/>
        </w:rPr>
        <w:t xml:space="preserve"> among all the analyzed ones</w:t>
      </w:r>
      <w:r w:rsidR="004401F5" w:rsidRPr="00234B3B">
        <w:rPr>
          <w:noProof/>
          <w:lang w:val="en-US"/>
        </w:rPr>
        <w:t xml:space="preserve">, and forcing that the </w:t>
      </w:r>
      <w:r w:rsidR="00132F25">
        <w:rPr>
          <w:noProof/>
          <w:lang w:val="en-US"/>
        </w:rPr>
        <w:t xml:space="preserve">selected </w:t>
      </w:r>
      <w:r w:rsidR="003D4E06" w:rsidRPr="00234B3B">
        <w:rPr>
          <w:noProof/>
          <w:lang w:val="en-US"/>
        </w:rPr>
        <w:t xml:space="preserve">m/z value appeared in at least </w:t>
      </w:r>
      <w:r w:rsidR="009E5E6B">
        <w:rPr>
          <w:noProof/>
          <w:lang w:val="en-US"/>
        </w:rPr>
        <w:t xml:space="preserve">100 </w:t>
      </w:r>
      <w:r w:rsidR="003D4E06" w:rsidRPr="00234B3B">
        <w:rPr>
          <w:noProof/>
          <w:lang w:val="en-US"/>
        </w:rPr>
        <w:t>pixels</w:t>
      </w:r>
      <w:r w:rsidR="004B7C81" w:rsidRPr="00234B3B">
        <w:rPr>
          <w:noProof/>
          <w:lang w:val="en-US"/>
        </w:rPr>
        <w:t xml:space="preserve"> in the first </w:t>
      </w:r>
      <w:r w:rsidR="009E5E6B">
        <w:rPr>
          <w:noProof/>
          <w:lang w:val="en-US"/>
        </w:rPr>
        <w:t xml:space="preserve">and second </w:t>
      </w:r>
      <w:r w:rsidR="004B7C81" w:rsidRPr="00234B3B">
        <w:rPr>
          <w:noProof/>
          <w:lang w:val="en-US"/>
        </w:rPr>
        <w:t>example</w:t>
      </w:r>
      <w:r w:rsidR="009E5E6B">
        <w:rPr>
          <w:noProof/>
          <w:lang w:val="en-US"/>
        </w:rPr>
        <w:t>s,</w:t>
      </w:r>
      <w:r w:rsidR="004B7C81" w:rsidRPr="00234B3B">
        <w:rPr>
          <w:noProof/>
          <w:lang w:val="en-US"/>
        </w:rPr>
        <w:t xml:space="preserve"> and 15 in the third</w:t>
      </w:r>
      <w:r w:rsidR="00132F25">
        <w:rPr>
          <w:noProof/>
          <w:lang w:val="en-US"/>
        </w:rPr>
        <w:t xml:space="preserve"> one</w:t>
      </w:r>
      <w:r w:rsidR="003D4E06" w:rsidRPr="00234B3B">
        <w:rPr>
          <w:noProof/>
          <w:lang w:val="en-US"/>
        </w:rPr>
        <w:t>.</w:t>
      </w:r>
      <w:r w:rsidR="00ED23EA">
        <w:rPr>
          <w:lang w:val="en-US"/>
        </w:rPr>
        <w:t xml:space="preserve"> </w:t>
      </w:r>
      <w:r w:rsidR="005B4824">
        <w:rPr>
          <w:lang w:val="en-US"/>
        </w:rPr>
        <w:t xml:space="preserve">This lower value for the minimum number of pixels in the third dataset is caused by the smaller number of pixels of the images containing transversal cuts. The selection of a larger value could cause that compound specific to a single small image could be neglected from the analysis. </w:t>
      </w:r>
      <w:r w:rsidR="006076CC">
        <w:rPr>
          <w:lang w:val="en-US"/>
        </w:rPr>
        <w:t xml:space="preserve">Table 1 shows </w:t>
      </w:r>
      <w:r w:rsidR="00A67CC0">
        <w:rPr>
          <w:lang w:val="en-US"/>
        </w:rPr>
        <w:t xml:space="preserve">a description summary of images and </w:t>
      </w:r>
      <w:r w:rsidR="006076CC">
        <w:rPr>
          <w:lang w:val="en-US"/>
        </w:rPr>
        <w:t>final dimensions of the considered datasets.</w:t>
      </w:r>
    </w:p>
    <w:p w14:paraId="6A4D62CB" w14:textId="77777777" w:rsidR="00CD6B9F" w:rsidRDefault="00CD6B9F" w:rsidP="003D4E06">
      <w:pPr>
        <w:spacing w:line="480" w:lineRule="auto"/>
        <w:rPr>
          <w:lang w:val="en-US"/>
        </w:rPr>
      </w:pPr>
      <w:r>
        <w:rPr>
          <w:lang w:val="en-US"/>
        </w:rPr>
        <w:t>Table 1 near here</w:t>
      </w:r>
    </w:p>
    <w:p w14:paraId="17A2AEAE" w14:textId="77777777" w:rsidR="00181CB3" w:rsidRPr="000E7D22" w:rsidRDefault="00181CB3" w:rsidP="00181CB3">
      <w:pPr>
        <w:pStyle w:val="Ttulo2"/>
        <w:numPr>
          <w:ilvl w:val="1"/>
          <w:numId w:val="1"/>
        </w:numPr>
        <w:rPr>
          <w:b/>
          <w:lang w:val="en-US"/>
        </w:rPr>
      </w:pPr>
      <w:r w:rsidRPr="000E7D22">
        <w:rPr>
          <w:b/>
          <w:lang w:val="en-US"/>
        </w:rPr>
        <w:lastRenderedPageBreak/>
        <w:t>Chemometric analysis</w:t>
      </w:r>
      <w:r w:rsidR="00ED23EA">
        <w:rPr>
          <w:b/>
          <w:lang w:val="en-US"/>
        </w:rPr>
        <w:t xml:space="preserve"> </w:t>
      </w:r>
    </w:p>
    <w:p w14:paraId="57140E4B" w14:textId="77777777" w:rsidR="00BC5B4F" w:rsidRDefault="00BC5B4F" w:rsidP="005B24E8">
      <w:pPr>
        <w:rPr>
          <w:lang w:val="en-US"/>
        </w:rPr>
      </w:pPr>
    </w:p>
    <w:p w14:paraId="37753F38" w14:textId="4A14804D" w:rsidR="00730B42" w:rsidRPr="00A3525B" w:rsidRDefault="005B24E8" w:rsidP="005B24E8">
      <w:pPr>
        <w:spacing w:line="480" w:lineRule="auto"/>
        <w:rPr>
          <w:color w:val="000000" w:themeColor="text1"/>
          <w:lang w:val="en-US"/>
        </w:rPr>
      </w:pPr>
      <w:proofErr w:type="gramStart"/>
      <w:r w:rsidRPr="00A3525B">
        <w:rPr>
          <w:color w:val="000000" w:themeColor="text1"/>
          <w:lang w:val="en-US"/>
        </w:rPr>
        <w:t>As a result of</w:t>
      </w:r>
      <w:proofErr w:type="gramEnd"/>
      <w:r w:rsidRPr="00A3525B">
        <w:rPr>
          <w:color w:val="000000" w:themeColor="text1"/>
          <w:lang w:val="en-US"/>
        </w:rPr>
        <w:t xml:space="preserve"> the </w:t>
      </w:r>
      <w:r w:rsidR="00132F25">
        <w:rPr>
          <w:color w:val="000000" w:themeColor="text1"/>
          <w:lang w:val="en-US"/>
        </w:rPr>
        <w:t xml:space="preserve">MSI data </w:t>
      </w:r>
      <w:r w:rsidRPr="00A3525B">
        <w:rPr>
          <w:color w:val="000000" w:themeColor="text1"/>
          <w:lang w:val="en-US"/>
        </w:rPr>
        <w:t xml:space="preserve">compression </w:t>
      </w:r>
      <w:r w:rsidR="00F13B24" w:rsidRPr="00A3525B">
        <w:rPr>
          <w:color w:val="000000" w:themeColor="text1"/>
          <w:lang w:val="en-US"/>
        </w:rPr>
        <w:t>procedure</w:t>
      </w:r>
      <w:r w:rsidRPr="00A3525B">
        <w:rPr>
          <w:color w:val="000000" w:themeColor="text1"/>
          <w:lang w:val="en-US"/>
        </w:rPr>
        <w:t xml:space="preserve">, </w:t>
      </w:r>
      <w:r w:rsidR="00F13B24" w:rsidRPr="00A3525B">
        <w:rPr>
          <w:color w:val="000000" w:themeColor="text1"/>
          <w:lang w:val="en-US"/>
        </w:rPr>
        <w:t>a</w:t>
      </w:r>
      <w:r w:rsidR="00132F25">
        <w:rPr>
          <w:color w:val="000000" w:themeColor="text1"/>
          <w:lang w:val="en-US"/>
        </w:rPr>
        <w:t xml:space="preserve"> </w:t>
      </w:r>
      <w:r w:rsidR="00F13B24" w:rsidRPr="00A3525B">
        <w:rPr>
          <w:color w:val="000000" w:themeColor="text1"/>
          <w:lang w:val="en-US"/>
        </w:rPr>
        <w:t>n</w:t>
      </w:r>
      <w:r w:rsidR="00132F25">
        <w:rPr>
          <w:color w:val="000000" w:themeColor="text1"/>
          <w:lang w:val="en-US"/>
        </w:rPr>
        <w:t>ew</w:t>
      </w:r>
      <w:r w:rsidR="00F13B24" w:rsidRPr="00A3525B">
        <w:rPr>
          <w:color w:val="000000" w:themeColor="text1"/>
          <w:lang w:val="en-US"/>
        </w:rPr>
        <w:t xml:space="preserve"> </w:t>
      </w:r>
      <w:r w:rsidR="00132F25">
        <w:rPr>
          <w:color w:val="000000" w:themeColor="text1"/>
          <w:lang w:val="en-US"/>
        </w:rPr>
        <w:t xml:space="preserve">MSROI </w:t>
      </w:r>
      <w:r w:rsidR="00F13B24" w:rsidRPr="00A3525B">
        <w:rPr>
          <w:color w:val="000000" w:themeColor="text1"/>
          <w:lang w:val="en-US"/>
        </w:rPr>
        <w:t xml:space="preserve">augmented data matrix </w:t>
      </w:r>
      <w:r w:rsidR="00192F3A" w:rsidRPr="00A3525B">
        <w:rPr>
          <w:color w:val="000000" w:themeColor="text1"/>
          <w:lang w:val="en-US"/>
        </w:rPr>
        <w:t xml:space="preserve">containing all the information of the mass spectrometry images </w:t>
      </w:r>
      <w:r w:rsidR="00F13B24" w:rsidRPr="00A3525B">
        <w:rPr>
          <w:color w:val="000000" w:themeColor="text1"/>
          <w:lang w:val="en-US"/>
        </w:rPr>
        <w:t xml:space="preserve">was obtained </w:t>
      </w:r>
      <w:r w:rsidRPr="00A3525B">
        <w:rPr>
          <w:color w:val="000000" w:themeColor="text1"/>
          <w:lang w:val="en-US"/>
        </w:rPr>
        <w:t xml:space="preserve">for each one of the </w:t>
      </w:r>
      <w:r w:rsidR="00132F25">
        <w:rPr>
          <w:color w:val="000000" w:themeColor="text1"/>
          <w:lang w:val="en-US"/>
        </w:rPr>
        <w:t xml:space="preserve">three </w:t>
      </w:r>
      <w:r w:rsidRPr="00A3525B">
        <w:rPr>
          <w:color w:val="000000" w:themeColor="text1"/>
          <w:lang w:val="en-US"/>
        </w:rPr>
        <w:t xml:space="preserve">data </w:t>
      </w:r>
      <w:r w:rsidR="00192F3A">
        <w:rPr>
          <w:color w:val="000000" w:themeColor="text1"/>
          <w:lang w:val="en-US"/>
        </w:rPr>
        <w:t xml:space="preserve">examples investigated in this work. </w:t>
      </w:r>
    </w:p>
    <w:p w14:paraId="2807175E" w14:textId="14BB83A7" w:rsidR="00BC5B4F" w:rsidRPr="00A3525B" w:rsidRDefault="00F13B24" w:rsidP="005B24E8">
      <w:pPr>
        <w:spacing w:line="480" w:lineRule="auto"/>
        <w:rPr>
          <w:color w:val="000000" w:themeColor="text1"/>
          <w:lang w:val="en-US"/>
        </w:rPr>
      </w:pPr>
      <w:r w:rsidRPr="00A3525B">
        <w:rPr>
          <w:color w:val="000000" w:themeColor="text1"/>
          <w:lang w:val="en-US"/>
        </w:rPr>
        <w:t xml:space="preserve">The first step of the chemometric analysis consisted in the normalization </w:t>
      </w:r>
      <w:r w:rsidR="00CD5BCD" w:rsidRPr="00A3525B">
        <w:rPr>
          <w:color w:val="000000" w:themeColor="text1"/>
          <w:lang w:val="en-US"/>
        </w:rPr>
        <w:t xml:space="preserve">of the </w:t>
      </w:r>
      <w:r w:rsidR="00192F3A">
        <w:rPr>
          <w:color w:val="000000" w:themeColor="text1"/>
          <w:lang w:val="en-US"/>
        </w:rPr>
        <w:t xml:space="preserve">signal </w:t>
      </w:r>
      <w:r w:rsidR="00CD5BCD" w:rsidRPr="00A3525B">
        <w:rPr>
          <w:color w:val="000000" w:themeColor="text1"/>
          <w:lang w:val="en-US"/>
        </w:rPr>
        <w:t xml:space="preserve">intensity </w:t>
      </w:r>
      <w:r w:rsidR="00192F3A">
        <w:rPr>
          <w:color w:val="000000" w:themeColor="text1"/>
          <w:lang w:val="en-US"/>
        </w:rPr>
        <w:t xml:space="preserve">values </w:t>
      </w:r>
      <w:r w:rsidR="00CD5BCD" w:rsidRPr="00A3525B">
        <w:rPr>
          <w:color w:val="000000" w:themeColor="text1"/>
          <w:lang w:val="en-US"/>
        </w:rPr>
        <w:t xml:space="preserve">in every pixel to avoid excessive weight in the analysis </w:t>
      </w:r>
      <w:r w:rsidR="00234B3B" w:rsidRPr="00234B3B">
        <w:rPr>
          <w:noProof/>
          <w:color w:val="000000" w:themeColor="text1"/>
          <w:lang w:val="en-US"/>
        </w:rPr>
        <w:t>from</w:t>
      </w:r>
      <w:r w:rsidR="00CD5BCD" w:rsidRPr="00A3525B">
        <w:rPr>
          <w:color w:val="000000" w:themeColor="text1"/>
          <w:lang w:val="en-US"/>
        </w:rPr>
        <w:t xml:space="preserve"> </w:t>
      </w:r>
      <w:r w:rsidR="006F3301">
        <w:rPr>
          <w:color w:val="000000" w:themeColor="text1"/>
          <w:lang w:val="en-US"/>
        </w:rPr>
        <w:t xml:space="preserve">pixels with </w:t>
      </w:r>
      <w:r w:rsidR="00192F3A">
        <w:rPr>
          <w:color w:val="000000" w:themeColor="text1"/>
          <w:lang w:val="en-US"/>
        </w:rPr>
        <w:t xml:space="preserve">the </w:t>
      </w:r>
      <w:r w:rsidR="00CD5BCD" w:rsidRPr="00234B3B">
        <w:rPr>
          <w:noProof/>
          <w:color w:val="000000" w:themeColor="text1"/>
          <w:lang w:val="en-US"/>
        </w:rPr>
        <w:t>high</w:t>
      </w:r>
      <w:r w:rsidR="00192F3A">
        <w:rPr>
          <w:noProof/>
          <w:color w:val="000000" w:themeColor="text1"/>
          <w:lang w:val="en-US"/>
        </w:rPr>
        <w:t>est</w:t>
      </w:r>
      <w:r w:rsidR="00CD5BCD" w:rsidRPr="00234B3B">
        <w:rPr>
          <w:noProof/>
          <w:color w:val="000000" w:themeColor="text1"/>
          <w:lang w:val="en-US"/>
        </w:rPr>
        <w:t xml:space="preserve"> intensity</w:t>
      </w:r>
      <w:r w:rsidR="00CD5BCD" w:rsidRPr="00A3525B">
        <w:rPr>
          <w:color w:val="000000" w:themeColor="text1"/>
          <w:lang w:val="en-US"/>
        </w:rPr>
        <w:t xml:space="preserve"> signals. </w:t>
      </w:r>
      <w:r w:rsidR="006F3301">
        <w:rPr>
          <w:color w:val="000000" w:themeColor="text1"/>
          <w:lang w:val="en-US"/>
        </w:rPr>
        <w:t>T</w:t>
      </w:r>
      <w:r w:rsidR="00CD5BCD" w:rsidRPr="00A3525B">
        <w:rPr>
          <w:color w:val="000000" w:themeColor="text1"/>
          <w:lang w:val="en-US"/>
        </w:rPr>
        <w:t xml:space="preserve">his normalization </w:t>
      </w:r>
      <w:r w:rsidR="00192F3A">
        <w:rPr>
          <w:color w:val="000000" w:themeColor="text1"/>
          <w:lang w:val="en-US"/>
        </w:rPr>
        <w:t xml:space="preserve">also </w:t>
      </w:r>
      <w:r w:rsidR="00CD5BCD" w:rsidRPr="00A3525B">
        <w:rPr>
          <w:color w:val="000000" w:themeColor="text1"/>
          <w:lang w:val="en-US"/>
        </w:rPr>
        <w:t xml:space="preserve">minimizes </w:t>
      </w:r>
      <w:r w:rsidR="00730B42" w:rsidRPr="00A3525B">
        <w:rPr>
          <w:color w:val="000000" w:themeColor="text1"/>
          <w:lang w:val="en-US"/>
        </w:rPr>
        <w:t xml:space="preserve">pixel </w:t>
      </w:r>
      <w:r w:rsidR="00CD5BCD" w:rsidRPr="00A3525B">
        <w:rPr>
          <w:color w:val="000000" w:themeColor="text1"/>
          <w:lang w:val="en-US"/>
        </w:rPr>
        <w:t>variations caused by experimental issue</w:t>
      </w:r>
      <w:r w:rsidR="006F3301">
        <w:rPr>
          <w:color w:val="000000" w:themeColor="text1"/>
          <w:lang w:val="en-US"/>
        </w:rPr>
        <w:t>s</w:t>
      </w:r>
      <w:r w:rsidR="00CD5BCD" w:rsidRPr="00A3525B">
        <w:rPr>
          <w:color w:val="000000" w:themeColor="text1"/>
          <w:lang w:val="en-US"/>
        </w:rPr>
        <w:t xml:space="preserve"> during the acquisition of the MS image such as</w:t>
      </w:r>
      <w:r w:rsidR="006F3301">
        <w:rPr>
          <w:color w:val="000000" w:themeColor="text1"/>
          <w:lang w:val="en-US"/>
        </w:rPr>
        <w:t>, for instance,</w:t>
      </w:r>
      <w:r w:rsidR="00CD5BCD" w:rsidRPr="00A3525B">
        <w:rPr>
          <w:color w:val="000000" w:themeColor="text1"/>
          <w:lang w:val="en-US"/>
        </w:rPr>
        <w:t xml:space="preserve"> ionization </w:t>
      </w:r>
      <w:r w:rsidR="006F3301">
        <w:rPr>
          <w:color w:val="000000" w:themeColor="text1"/>
          <w:lang w:val="en-US"/>
        </w:rPr>
        <w:t>or matrix deposition efficiencies</w:t>
      </w:r>
      <w:r w:rsidR="00F525E5">
        <w:rPr>
          <w:color w:val="000000" w:themeColor="text1"/>
          <w:lang w:val="en-US"/>
        </w:rPr>
        <w:t xml:space="preserve"> </w:t>
      </w:r>
      <w:r w:rsidR="00F525E5">
        <w:rPr>
          <w:color w:val="000000" w:themeColor="text1"/>
          <w:lang w:val="en-US"/>
        </w:rPr>
        <w:fldChar w:fldCharType="begin"/>
      </w:r>
      <w:r w:rsidR="0082792C">
        <w:rPr>
          <w:color w:val="000000" w:themeColor="text1"/>
          <w:lang w:val="en-US"/>
        </w:rPr>
        <w:instrText xml:space="preserve"> ADDIN EN.CITE &lt;EndNote&gt;&lt;Cite&gt;&lt;Author&gt;Burger&lt;/Author&gt;&lt;Year&gt;2011&lt;/Year&gt;&lt;RecNum&gt;8&lt;/RecNum&gt;&lt;DisplayText&gt;[1]&lt;/DisplayText&gt;&lt;record&gt;&lt;rec-number&gt;8&lt;/rec-number&gt;&lt;foreign-keys&gt;&lt;key app="EN" db-id="xzesrfv2gxdpzoedzzlvse5b0perw2vfx90d" timestamp="0"&gt;8&lt;/key&gt;&lt;/foreign-keys&gt;&lt;ref-type name="Journal Article"&gt;17&lt;/ref-type&gt;&lt;contributors&gt;&lt;authors&gt;&lt;author&gt;Burger, J.&lt;/author&gt;&lt;author&gt;Gowen, A.&lt;/author&gt;&lt;/authors&gt;&lt;/contributors&gt;&lt;titles&gt;&lt;title&gt;Data handling in hyperspectral image analysis&lt;/title&gt;&lt;secondary-title&gt;Chemometrics and Intelligent Laboratory Systems&lt;/secondary-title&gt;&lt;/titles&gt;&lt;pages&gt;13-22&lt;/pages&gt;&lt;volume&gt;108&lt;/volume&gt;&lt;number&gt;1&lt;/number&gt;&lt;dates&gt;&lt;year&gt;2011&lt;/year&gt;&lt;/dates&gt;&lt;work-type&gt;Article&lt;/work-type&gt;&lt;urls&gt;&lt;related-urls&gt;&lt;url&gt;http://www.scopus.com/inward/record.url?eid=2-s2.0-79960151553&amp;amp;partnerID=40&amp;amp;md5=8fd1ba72964bab5c07b7f3c8d8f4ac68&lt;/url&gt;&lt;url&gt;http://ac.els-cdn.com/S0169743911000761/1-s2.0-S0169743911000761-main.pdf?_tid=fb451a16-b853-11e5-ab81-00000aacb362&amp;amp;acdnat=1452510834_c4b737c3eb2333cf18328da903e5e9a1&lt;/url&gt;&lt;/related-urls&gt;&lt;/urls&gt;&lt;electronic-resource-num&gt;10.1016/j.chemolab.2011.04.001&lt;/electronic-resource-num&gt;&lt;remote-database-name&gt;Scopus&lt;/remote-database-name&gt;&lt;/record&gt;&lt;/Cite&gt;&lt;/EndNote&gt;</w:instrText>
      </w:r>
      <w:r w:rsidR="00F525E5">
        <w:rPr>
          <w:color w:val="000000" w:themeColor="text1"/>
          <w:lang w:val="en-US"/>
        </w:rPr>
        <w:fldChar w:fldCharType="separate"/>
      </w:r>
      <w:r w:rsidR="00F525E5">
        <w:rPr>
          <w:noProof/>
          <w:color w:val="000000" w:themeColor="text1"/>
          <w:lang w:val="en-US"/>
        </w:rPr>
        <w:t>[1]</w:t>
      </w:r>
      <w:r w:rsidR="00F525E5">
        <w:rPr>
          <w:color w:val="000000" w:themeColor="text1"/>
          <w:lang w:val="en-US"/>
        </w:rPr>
        <w:fldChar w:fldCharType="end"/>
      </w:r>
      <w:r w:rsidR="00CD5BCD" w:rsidRPr="00A3525B">
        <w:rPr>
          <w:color w:val="000000" w:themeColor="text1"/>
          <w:lang w:val="en-US"/>
        </w:rPr>
        <w:t xml:space="preserve">. </w:t>
      </w:r>
      <w:r w:rsidR="006F3301">
        <w:rPr>
          <w:color w:val="000000" w:themeColor="text1"/>
          <w:lang w:val="en-US"/>
        </w:rPr>
        <w:t xml:space="preserve">MS </w:t>
      </w:r>
      <w:r w:rsidR="00730B42" w:rsidRPr="00A3525B">
        <w:rPr>
          <w:color w:val="000000" w:themeColor="text1"/>
          <w:lang w:val="en-US"/>
        </w:rPr>
        <w:t>intensities</w:t>
      </w:r>
      <w:r w:rsidR="006F3301">
        <w:rPr>
          <w:color w:val="000000" w:themeColor="text1"/>
          <w:lang w:val="en-US"/>
        </w:rPr>
        <w:t xml:space="preserve"> of each</w:t>
      </w:r>
      <w:r w:rsidR="00730B42" w:rsidRPr="00A3525B">
        <w:rPr>
          <w:color w:val="000000" w:themeColor="text1"/>
          <w:lang w:val="en-US"/>
        </w:rPr>
        <w:t xml:space="preserve"> pixel were normalized </w:t>
      </w:r>
      <w:r w:rsidR="00245ED1">
        <w:rPr>
          <w:color w:val="000000" w:themeColor="text1"/>
          <w:lang w:val="en-US"/>
        </w:rPr>
        <w:t xml:space="preserve">dividing them by </w:t>
      </w:r>
      <w:r w:rsidR="00730B42" w:rsidRPr="00A3525B">
        <w:rPr>
          <w:color w:val="000000" w:themeColor="text1"/>
          <w:lang w:val="en-US"/>
        </w:rPr>
        <w:t>the total ion count (TIC</w:t>
      </w:r>
      <w:r w:rsidR="00042474">
        <w:rPr>
          <w:color w:val="000000" w:themeColor="text1"/>
          <w:lang w:val="en-US"/>
        </w:rPr>
        <w:t>, sum of all intensities in the pixel</w:t>
      </w:r>
      <w:r w:rsidR="00730B42" w:rsidRPr="00A3525B">
        <w:rPr>
          <w:color w:val="000000" w:themeColor="text1"/>
          <w:lang w:val="en-US"/>
        </w:rPr>
        <w:t>)</w:t>
      </w:r>
      <w:r w:rsidR="00245ED1">
        <w:rPr>
          <w:color w:val="000000" w:themeColor="text1"/>
          <w:lang w:val="en-US"/>
        </w:rPr>
        <w:t xml:space="preserve"> in </w:t>
      </w:r>
      <w:r w:rsidR="00730B42" w:rsidRPr="00A3525B">
        <w:rPr>
          <w:color w:val="000000" w:themeColor="text1"/>
          <w:lang w:val="en-US"/>
        </w:rPr>
        <w:t>the considered pixel.</w:t>
      </w:r>
      <w:r w:rsidR="00042474">
        <w:rPr>
          <w:color w:val="000000" w:themeColor="text1"/>
          <w:lang w:val="en-US"/>
        </w:rPr>
        <w:t xml:space="preserve"> </w:t>
      </w:r>
      <w:r w:rsidR="00042474" w:rsidRPr="006F0B84">
        <w:rPr>
          <w:color w:val="000000" w:themeColor="text1"/>
          <w:lang w:val="en-US"/>
        </w:rPr>
        <w:t>MS</w:t>
      </w:r>
      <w:r w:rsidR="0067752B" w:rsidRPr="006F0B84">
        <w:rPr>
          <w:color w:val="000000" w:themeColor="text1"/>
          <w:lang w:val="en-US"/>
        </w:rPr>
        <w:t>I</w:t>
      </w:r>
      <w:r w:rsidR="00042474" w:rsidRPr="006F0B84">
        <w:rPr>
          <w:color w:val="000000" w:themeColor="text1"/>
          <w:lang w:val="en-US"/>
        </w:rPr>
        <w:t xml:space="preserve"> data requires spectral normalization a</w:t>
      </w:r>
      <w:r w:rsidR="00D77147" w:rsidRPr="006F0B84">
        <w:rPr>
          <w:color w:val="000000" w:themeColor="text1"/>
          <w:lang w:val="en-US"/>
        </w:rPr>
        <w:t xml:space="preserve">nd, in </w:t>
      </w:r>
      <w:r w:rsidR="002F263C" w:rsidRPr="006F0B84">
        <w:rPr>
          <w:color w:val="000000" w:themeColor="text1"/>
          <w:lang w:val="en-US"/>
        </w:rPr>
        <w:t>many circumstance</w:t>
      </w:r>
      <w:r w:rsidR="00CB586C" w:rsidRPr="006F0B84">
        <w:rPr>
          <w:color w:val="000000" w:themeColor="text1"/>
          <w:lang w:val="en-US"/>
        </w:rPr>
        <w:t>s</w:t>
      </w:r>
      <w:r w:rsidR="002F263C" w:rsidRPr="006F0B84">
        <w:rPr>
          <w:color w:val="000000" w:themeColor="text1"/>
          <w:lang w:val="en-US"/>
        </w:rPr>
        <w:t xml:space="preserve"> </w:t>
      </w:r>
      <w:r w:rsidR="00D77147" w:rsidRPr="006F0B84">
        <w:rPr>
          <w:color w:val="000000" w:themeColor="text1"/>
          <w:lang w:val="en-US"/>
        </w:rPr>
        <w:t>this</w:t>
      </w:r>
      <w:r w:rsidR="002F263C" w:rsidRPr="006F0B84">
        <w:rPr>
          <w:color w:val="000000" w:themeColor="text1"/>
          <w:lang w:val="en-US"/>
        </w:rPr>
        <w:t xml:space="preserve"> </w:t>
      </w:r>
      <w:r w:rsidR="00D77147" w:rsidRPr="006F0B84">
        <w:rPr>
          <w:color w:val="000000" w:themeColor="text1"/>
          <w:lang w:val="en-US"/>
        </w:rPr>
        <w:t xml:space="preserve"> </w:t>
      </w:r>
      <w:r w:rsidR="00B32BE9">
        <w:rPr>
          <w:color w:val="000000" w:themeColor="text1"/>
          <w:lang w:val="en-US"/>
        </w:rPr>
        <w:t>TIC</w:t>
      </w:r>
      <w:r w:rsidR="00D77147" w:rsidRPr="006F0B84">
        <w:rPr>
          <w:color w:val="000000" w:themeColor="text1"/>
          <w:lang w:val="en-US"/>
        </w:rPr>
        <w:t xml:space="preserve"> normalization </w:t>
      </w:r>
      <w:r w:rsidR="002F263C" w:rsidRPr="006F0B84">
        <w:rPr>
          <w:color w:val="000000" w:themeColor="text1"/>
          <w:lang w:val="en-US"/>
        </w:rPr>
        <w:t xml:space="preserve">has been </w:t>
      </w:r>
      <w:r w:rsidR="00D77147" w:rsidRPr="006F0B84">
        <w:rPr>
          <w:color w:val="000000" w:themeColor="text1"/>
          <w:lang w:val="en-US"/>
        </w:rPr>
        <w:t xml:space="preserve"> recommended</w:t>
      </w:r>
      <w:r w:rsidR="002F263C" w:rsidRPr="006F0B84">
        <w:rPr>
          <w:color w:val="000000" w:themeColor="text1"/>
          <w:lang w:val="en-US"/>
        </w:rPr>
        <w:t>,</w:t>
      </w:r>
      <w:r w:rsidR="00D77147" w:rsidRPr="006F0B84">
        <w:rPr>
          <w:color w:val="000000" w:themeColor="text1"/>
          <w:lang w:val="en-US"/>
        </w:rPr>
        <w:t xml:space="preserve"> </w:t>
      </w:r>
      <w:r w:rsidR="00CB586C" w:rsidRPr="006F0B84">
        <w:rPr>
          <w:color w:val="000000" w:themeColor="text1"/>
          <w:lang w:val="en-US"/>
        </w:rPr>
        <w:t>especially</w:t>
      </w:r>
      <w:r w:rsidR="00D77147" w:rsidRPr="006F0B84">
        <w:rPr>
          <w:color w:val="000000" w:themeColor="text1"/>
          <w:lang w:val="en-US"/>
        </w:rPr>
        <w:t xml:space="preserve"> if visual inspection of artifacts is performed before further analysis </w:t>
      </w:r>
      <w:r w:rsidR="00D77147" w:rsidRPr="006F0B84">
        <w:rPr>
          <w:color w:val="000000" w:themeColor="text1"/>
          <w:lang w:val="en-US"/>
        </w:rPr>
        <w:fldChar w:fldCharType="begin"/>
      </w:r>
      <w:r w:rsidR="0082792C">
        <w:rPr>
          <w:color w:val="000000" w:themeColor="text1"/>
          <w:lang w:val="en-US"/>
        </w:rPr>
        <w:instrText xml:space="preserve"> ADDIN EN.CITE &lt;EndNote&gt;&lt;Cite&gt;&lt;Author&gt;Alexandrov&lt;/Author&gt;&lt;Year&gt;2012&lt;/Year&gt;&lt;RecNum&gt;15&lt;/RecNum&gt;&lt;DisplayText&gt;[8]&lt;/DisplayText&gt;&lt;record&gt;&lt;rec-number&gt;15&lt;/rec-number&gt;&lt;foreign-keys&gt;&lt;key app="EN" db-id="xzesrfv2gxdpzoedzzlvse5b0perw2vfx90d" timestamp="0"&gt;15&lt;/key&gt;&lt;/foreign-keys&gt;&lt;ref-type name="Journal Article"&gt;17&lt;/ref-type&gt;&lt;contributors&gt;&lt;authors&gt;&lt;author&gt;Alexandrov, T.&lt;/author&gt;&lt;/authors&gt;&lt;/contributors&gt;&lt;auth-address&gt;Center for Industrial Mathematics, University of Bremen, Bibliothekstr, 1, 28359 Bremen, Germany.&lt;/auth-address&gt;&lt;titles&gt;&lt;title&gt;MALDI imaging mass spectrometry: statistical data analysis and current computational challenges&lt;/title&gt;&lt;secondary-title&gt;BMC bioinformatics&lt;/secondary-title&gt;&lt;alt-title&gt;BMC Bioinformatics&lt;/alt-title&gt;&lt;/titles&gt;&lt;volume&gt;13 Suppl 16&lt;/volume&gt;&lt;keywords&gt;&lt;keyword&gt;biological marker&lt;/keyword&gt;&lt;keyword&gt;biology&lt;/keyword&gt;&lt;keyword&gt;cluster analysis&lt;/keyword&gt;&lt;keyword&gt;mass spectrometry&lt;/keyword&gt;&lt;keyword&gt;methodology&lt;/keyword&gt;&lt;keyword&gt;review&lt;/keyword&gt;&lt;keyword&gt;statistical analysis&lt;/keyword&gt;&lt;keyword&gt;statistics&lt;/keyword&gt;&lt;keyword&gt;Biological Markers&lt;/keyword&gt;&lt;keyword&gt;Computational Biology&lt;/keyword&gt;&lt;keyword&gt;Data Interpretation, Statistical&lt;/keyword&gt;&lt;keyword&gt;Spectrometry, Mass, Matrix-Assisted Laser Desorption-Ionization&lt;/keyword&gt;&lt;/keywords&gt;&lt;dates&gt;&lt;year&gt;2012&lt;/year&gt;&lt;/dates&gt;&lt;isbn&gt;14712105 (ISSN)&lt;/isbn&gt;&lt;work-type&gt;Review&lt;/work-type&gt;&lt;urls&gt;&lt;related-urls&gt;&lt;url&gt;https://www.scopus.com/inward/record.uri?eid=2-s2.0-84878044033&amp;amp;partnerID=40&amp;amp;md5=0f11ce7347e2c2020f8a5c1498a88985&lt;/url&gt;&lt;/related-urls&gt;&lt;/urls&gt;&lt;remote-database-name&gt;Scopus&lt;/remote-database-name&gt;&lt;language&gt;English&lt;/language&gt;&lt;/record&gt;&lt;/Cite&gt;&lt;/EndNote&gt;</w:instrText>
      </w:r>
      <w:r w:rsidR="00D77147" w:rsidRPr="006F0B84">
        <w:rPr>
          <w:color w:val="000000" w:themeColor="text1"/>
          <w:lang w:val="en-US"/>
        </w:rPr>
        <w:fldChar w:fldCharType="separate"/>
      </w:r>
      <w:r w:rsidR="00D77147" w:rsidRPr="006F0B84">
        <w:rPr>
          <w:noProof/>
          <w:color w:val="000000" w:themeColor="text1"/>
          <w:lang w:val="en-US"/>
        </w:rPr>
        <w:t>[8]</w:t>
      </w:r>
      <w:r w:rsidR="00D77147" w:rsidRPr="006F0B84">
        <w:rPr>
          <w:color w:val="000000" w:themeColor="text1"/>
          <w:lang w:val="en-US"/>
        </w:rPr>
        <w:fldChar w:fldCharType="end"/>
      </w:r>
      <w:r w:rsidR="00D77147" w:rsidRPr="006F0B84">
        <w:rPr>
          <w:color w:val="000000" w:themeColor="text1"/>
          <w:lang w:val="en-US"/>
        </w:rPr>
        <w:t>. Comparative studies can be found in the literature</w:t>
      </w:r>
      <w:r w:rsidR="002F263C" w:rsidRPr="006F0B84">
        <w:rPr>
          <w:color w:val="000000" w:themeColor="text1"/>
          <w:lang w:val="en-US"/>
        </w:rPr>
        <w:t xml:space="preserve"> using </w:t>
      </w:r>
      <w:r w:rsidR="00D77147" w:rsidRPr="006F0B84">
        <w:rPr>
          <w:color w:val="000000" w:themeColor="text1"/>
          <w:lang w:val="en-US"/>
        </w:rPr>
        <w:t xml:space="preserve">TIC normalization </w:t>
      </w:r>
      <w:r w:rsidR="002F263C" w:rsidRPr="006F0B84">
        <w:rPr>
          <w:color w:val="000000" w:themeColor="text1"/>
          <w:lang w:val="en-US"/>
        </w:rPr>
        <w:t xml:space="preserve">with good results </w:t>
      </w:r>
      <w:r w:rsidR="00D77147" w:rsidRPr="006F0B84">
        <w:rPr>
          <w:color w:val="000000" w:themeColor="text1"/>
          <w:lang w:val="en-US"/>
        </w:rPr>
        <w:fldChar w:fldCharType="begin">
          <w:fldData xml:space="preserve">PEVuZE5vdGU+PENpdGU+PEF1dGhvcj5EZWluaW5nZXI8L0F1dGhvcj48WWVhcj4yMDExPC9ZZWFy
PjxSZWNOdW0+NDY8L1JlY051bT48RGlzcGxheVRleHQ+WzMyLCAzM108L0Rpc3BsYXlUZXh0Pjxy
ZWNvcmQ+PHJlYy1udW1iZXI+NDY8L3JlYy1udW1iZXI+PGZvcmVpZ24ta2V5cz48a2V5IGFwcD0i
RU4iIGRiLWlkPSJlZXN3NWZ4OXF4ZnRyeGV6dnBveGR2c2p6ZHdleHM5MDV0YXAiIHRpbWVzdGFt
cD0iMTQ5MzM3NTg3MCI+NDY8L2tleT48L2ZvcmVpZ24ta2V5cz48cmVmLXR5cGUgbmFtZT0iSm91
cm5hbCBBcnRpY2xlIj4xNzwvcmVmLXR5cGU+PGNvbnRyaWJ1dG9ycz48YXV0aG9ycz48YXV0aG9y
PkRlaW5pbmdlciwgUy4gTy48L2F1dGhvcj48YXV0aG9yPkNvcm5ldHQsIEQuIFMuPC9hdXRob3I+
PGF1dGhvcj5QYWFwZSwgUi48L2F1dGhvcj48YXV0aG9yPkJlY2tlciwgTS48L2F1dGhvcj48YXV0
aG9yPlBpbmVhdSwgQy48L2F1dGhvcj48YXV0aG9yPlJhdXNlciwgUy48L2F1dGhvcj48YXV0aG9y
PldhbGNoLCBBLjwvYXV0aG9yPjxhdXRob3I+V29sc2tpLCBFLjwvYXV0aG9yPjwvYXV0aG9ycz48
L2NvbnRyaWJ1dG9ycz48dGl0bGVzPjx0aXRsZT5Ob3JtYWxpemF0aW9uIGluIE1BTERJLVRPRiBp
bWFnaW5nIGRhdGFzZXRzIG9mIHByb3RlaW5zOiBQcmFjdGljYWwgY29uc2lkZXJhdGlvbnM8L3Rp
dGxlPjxzZWNvbmRhcnktdGl0bGU+QW5hbHl0aWNhbCBhbmQgQmlvYW5hbHl0aWNhbCBDaGVtaXN0
cnk8L3NlY29uZGFyeS10aXRsZT48L3RpdGxlcz48cGVyaW9kaWNhbD48ZnVsbC10aXRsZT5BbmFs
eXRpY2FsIGFuZCBCaW9hbmFseXRpY2FsIENoZW1pc3RyeTwvZnVsbC10aXRsZT48L3BlcmlvZGlj
YWw+PHBhZ2VzPjE2Ny0xODE8L3BhZ2VzPjx2b2x1bWU+NDAxPC92b2x1bWU+PG51bWJlcj4xPC9u
dW1iZXI+PGRhdGVzPjx5ZWFyPjIwMTE8L3llYXI+PC9kYXRlcz48d29yay10eXBlPkFydGljbGU8
L3dvcmstdHlwZT48dXJscz48cmVsYXRlZC11cmxzPjx1cmw+aHR0cHM6Ly93d3cuc2NvcHVzLmNv
bS9pbndhcmQvcmVjb3JkLnVyaT9laWQ9Mi1zMi4wLTc5OTYwNTU2OTA5JmFtcDtkb2k9MTAuMTAw
NyUyZnMwMDIxNi0wMTEtNDkyOS16JmFtcDtwYXJ0bmVySUQ9NDAmYW1wO21kNT0xMDEwYmZkNzlj
ZmVlZWZlYWMzMWZiZWVlZDA4YjRiOTwvdXJsPjwvcmVsYXRlZC11cmxzPjwvdXJscz48ZWxlY3Ry
b25pYy1yZXNvdXJjZS1udW0+MTAuMTAwNy9zMDAyMTYtMDExLTQ5MjktejwvZWxlY3Ryb25pYy1y
ZXNvdXJjZS1udW0+PHJlbW90ZS1kYXRhYmFzZS1uYW1lPlNjb3B1czwvcmVtb3RlLWRhdGFiYXNl
LW5hbWU+PC9yZWNvcmQ+PC9DaXRlPjxDaXRlPjxBdXRob3I+Rm9udmlsbGU8L0F1dGhvcj48WWVh
cj4yMDEyPC9ZZWFyPjxSZWNOdW0+NDI8L1JlY051bT48cmVjb3JkPjxyZWMtbnVtYmVyPjQyPC9y
ZWMtbnVtYmVyPjxmb3JlaWduLWtleXM+PGtleSBhcHA9IkVOIiBkYi1pZD0iZWVzdzVmeDlxeGZ0
cnhlenZwb3hkdnNqemR3ZXhzOTA1dGFwIiB0aW1lc3RhbXA9IjE0OTMzNzUzOTgiPjQyPC9rZXk+
PC9mb3JlaWduLWtleXM+PHJlZi10eXBlIG5hbWU9IkpvdXJuYWwgQXJ0aWNsZSI+MTc8L3JlZi10
eXBlPjxjb250cmlidXRvcnM+PGF1dGhvcnM+PGF1dGhvcj5Gb252aWxsZSwgSi4gTS48L2F1dGhv
cj48YXV0aG9yPkNhcnRlciwgQy48L2F1dGhvcj48YXV0aG9yPkNsb2FyZWMsIE8uPC9hdXRob3I+
PGF1dGhvcj5OaWNob2xzb24sIEouIEsuPC9hdXRob3I+PGF1dGhvcj5MaW5kb24sIEouIEMuPC9h
dXRob3I+PGF1dGhvcj5CdW5jaCwgSi48L2F1dGhvcj48YXV0aG9yPkhvbG1lcywgRS48L2F1dGhv
cj48L2F1dGhvcnM+PC9jb250cmlidXRvcnM+PHRpdGxlcz48dGl0bGU+Um9idXN0IGRhdGEgcHJv
Y2Vzc2luZyBhbmQgbm9ybWFsaXphdGlvbiBzdHJhdGVneSBmb3IgTUFMREkgbWFzcyBzcGVjdHJv
bWV0cmljIGltYWdpbmc8L3RpdGxlPjxzZWNvbmRhcnktdGl0bGU+QW5hbHl0aWNhbCBDaGVtaXN0
cnk8L3NlY29uZGFyeS10aXRsZT48L3RpdGxlcz48cGVyaW9kaWNhbD48ZnVsbC10aXRsZT5BbmFs
eXRpY2FsIENoZW1pc3RyeTwvZnVsbC10aXRsZT48YWJici0xPkFuYWwuIENoZW0uPC9hYmJyLTE+
PC9wZXJpb2RpY2FsPjxwYWdlcz4xMzEwLTEzMTk8L3BhZ2VzPjx2b2x1bWU+ODQ8L3ZvbHVtZT48
bnVtYmVyPjM8L251bWJlcj48ZGF0ZXM+PHllYXI+MjAxMjwveWVhcj48L2RhdGVzPjx3b3JrLXR5
cGU+QXJ0aWNsZTwvd29yay10eXBlPjx1cmxzPjxyZWxhdGVkLXVybHM+PHVybD5odHRwczovL3d3
dy5zY29wdXMuY29tL2lud2FyZC9yZWNvcmQudXJpP2VpZD0yLXMyLjAtODQ4NTY3NDM0NjgmYW1w
O2RvaT0xMC4xMDIxJTJmYWMyMDE3NjdnJmFtcDtwYXJ0bmVySUQ9NDAmYW1wO21kNT0wMTRjMzgw
N2MxMmNkZDY1YTljMjEyZjIyNzNlZDBkNzwvdXJsPjwvcmVsYXRlZC11cmxzPjwvdXJscz48ZWxl
Y3Ryb25pYy1yZXNvdXJjZS1udW0+MTAuMTAyMS9hYzIwMTc2N2c8L2VsZWN0cm9uaWMtcmVzb3Vy
Y2UtbnVtPjxyZW1vdGUtZGF0YWJhc2UtbmFtZT5TY29wdXM8L3JlbW90ZS1kYXRhYmFzZS1uYW1l
PjwvcmVjb3JkPjwvQ2l0ZT48L0VuZE5vdGU+
</w:fldData>
        </w:fldChar>
      </w:r>
      <w:r w:rsidR="0082792C">
        <w:rPr>
          <w:color w:val="000000" w:themeColor="text1"/>
          <w:lang w:val="en-US"/>
        </w:rPr>
        <w:instrText xml:space="preserve"> ADDIN EN.CITE </w:instrText>
      </w:r>
      <w:r w:rsidR="0082792C">
        <w:rPr>
          <w:color w:val="000000" w:themeColor="text1"/>
          <w:lang w:val="en-US"/>
        </w:rPr>
        <w:fldChar w:fldCharType="begin">
          <w:fldData xml:space="preserve">PEVuZE5vdGU+PENpdGU+PEF1dGhvcj5EZWluaW5nZXI8L0F1dGhvcj48WWVhcj4yMDExPC9ZZWFy
PjxSZWNOdW0+NDY8L1JlY051bT48RGlzcGxheVRleHQ+WzMyLCAzM108L0Rpc3BsYXlUZXh0Pjxy
ZWNvcmQ+PHJlYy1udW1iZXI+NDY8L3JlYy1udW1iZXI+PGZvcmVpZ24ta2V5cz48a2V5IGFwcD0i
RU4iIGRiLWlkPSJlZXN3NWZ4OXF4ZnRyeGV6dnBveGR2c2p6ZHdleHM5MDV0YXAiIHRpbWVzdGFt
cD0iMTQ5MzM3NTg3MCI+NDY8L2tleT48L2ZvcmVpZ24ta2V5cz48cmVmLXR5cGUgbmFtZT0iSm91
cm5hbCBBcnRpY2xlIj4xNzwvcmVmLXR5cGU+PGNvbnRyaWJ1dG9ycz48YXV0aG9ycz48YXV0aG9y
PkRlaW5pbmdlciwgUy4gTy48L2F1dGhvcj48YXV0aG9yPkNvcm5ldHQsIEQuIFMuPC9hdXRob3I+
PGF1dGhvcj5QYWFwZSwgUi48L2F1dGhvcj48YXV0aG9yPkJlY2tlciwgTS48L2F1dGhvcj48YXV0
aG9yPlBpbmVhdSwgQy48L2F1dGhvcj48YXV0aG9yPlJhdXNlciwgUy48L2F1dGhvcj48YXV0aG9y
PldhbGNoLCBBLjwvYXV0aG9yPjxhdXRob3I+V29sc2tpLCBFLjwvYXV0aG9yPjwvYXV0aG9ycz48
L2NvbnRyaWJ1dG9ycz48dGl0bGVzPjx0aXRsZT5Ob3JtYWxpemF0aW9uIGluIE1BTERJLVRPRiBp
bWFnaW5nIGRhdGFzZXRzIG9mIHByb3RlaW5zOiBQcmFjdGljYWwgY29uc2lkZXJhdGlvbnM8L3Rp
dGxlPjxzZWNvbmRhcnktdGl0bGU+QW5hbHl0aWNhbCBhbmQgQmlvYW5hbHl0aWNhbCBDaGVtaXN0
cnk8L3NlY29uZGFyeS10aXRsZT48L3RpdGxlcz48cGVyaW9kaWNhbD48ZnVsbC10aXRsZT5BbmFs
eXRpY2FsIGFuZCBCaW9hbmFseXRpY2FsIENoZW1pc3RyeTwvZnVsbC10aXRsZT48L3BlcmlvZGlj
YWw+PHBhZ2VzPjE2Ny0xODE8L3BhZ2VzPjx2b2x1bWU+NDAxPC92b2x1bWU+PG51bWJlcj4xPC9u
dW1iZXI+PGRhdGVzPjx5ZWFyPjIwMTE8L3llYXI+PC9kYXRlcz48d29yay10eXBlPkFydGljbGU8
L3dvcmstdHlwZT48dXJscz48cmVsYXRlZC11cmxzPjx1cmw+aHR0cHM6Ly93d3cuc2NvcHVzLmNv
bS9pbndhcmQvcmVjb3JkLnVyaT9laWQ9Mi1zMi4wLTc5OTYwNTU2OTA5JmFtcDtkb2k9MTAuMTAw
NyUyZnMwMDIxNi0wMTEtNDkyOS16JmFtcDtwYXJ0bmVySUQ9NDAmYW1wO21kNT0xMDEwYmZkNzlj
ZmVlZWZlYWMzMWZiZWVlZDA4YjRiOTwvdXJsPjwvcmVsYXRlZC11cmxzPjwvdXJscz48ZWxlY3Ry
b25pYy1yZXNvdXJjZS1udW0+MTAuMTAwNy9zMDAyMTYtMDExLTQ5MjktejwvZWxlY3Ryb25pYy1y
ZXNvdXJjZS1udW0+PHJlbW90ZS1kYXRhYmFzZS1uYW1lPlNjb3B1czwvcmVtb3RlLWRhdGFiYXNl
LW5hbWU+PC9yZWNvcmQ+PC9DaXRlPjxDaXRlPjxBdXRob3I+Rm9udmlsbGU8L0F1dGhvcj48WWVh
cj4yMDEyPC9ZZWFyPjxSZWNOdW0+NDI8L1JlY051bT48cmVjb3JkPjxyZWMtbnVtYmVyPjQyPC9y
ZWMtbnVtYmVyPjxmb3JlaWduLWtleXM+PGtleSBhcHA9IkVOIiBkYi1pZD0iZWVzdzVmeDlxeGZ0
cnhlenZwb3hkdnNqemR3ZXhzOTA1dGFwIiB0aW1lc3RhbXA9IjE0OTMzNzUzOTgiPjQyPC9rZXk+
PC9mb3JlaWduLWtleXM+PHJlZi10eXBlIG5hbWU9IkpvdXJuYWwgQXJ0aWNsZSI+MTc8L3JlZi10
eXBlPjxjb250cmlidXRvcnM+PGF1dGhvcnM+PGF1dGhvcj5Gb252aWxsZSwgSi4gTS48L2F1dGhv
cj48YXV0aG9yPkNhcnRlciwgQy48L2F1dGhvcj48YXV0aG9yPkNsb2FyZWMsIE8uPC9hdXRob3I+
PGF1dGhvcj5OaWNob2xzb24sIEouIEsuPC9hdXRob3I+PGF1dGhvcj5MaW5kb24sIEouIEMuPC9h
dXRob3I+PGF1dGhvcj5CdW5jaCwgSi48L2F1dGhvcj48YXV0aG9yPkhvbG1lcywgRS48L2F1dGhv
cj48L2F1dGhvcnM+PC9jb250cmlidXRvcnM+PHRpdGxlcz48dGl0bGU+Um9idXN0IGRhdGEgcHJv
Y2Vzc2luZyBhbmQgbm9ybWFsaXphdGlvbiBzdHJhdGVneSBmb3IgTUFMREkgbWFzcyBzcGVjdHJv
bWV0cmljIGltYWdpbmc8L3RpdGxlPjxzZWNvbmRhcnktdGl0bGU+QW5hbHl0aWNhbCBDaGVtaXN0
cnk8L3NlY29uZGFyeS10aXRsZT48L3RpdGxlcz48cGVyaW9kaWNhbD48ZnVsbC10aXRsZT5BbmFs
eXRpY2FsIENoZW1pc3RyeTwvZnVsbC10aXRsZT48YWJici0xPkFuYWwuIENoZW0uPC9hYmJyLTE+
PC9wZXJpb2RpY2FsPjxwYWdlcz4xMzEwLTEzMTk8L3BhZ2VzPjx2b2x1bWU+ODQ8L3ZvbHVtZT48
bnVtYmVyPjM8L251bWJlcj48ZGF0ZXM+PHllYXI+MjAxMjwveWVhcj48L2RhdGVzPjx3b3JrLXR5
cGU+QXJ0aWNsZTwvd29yay10eXBlPjx1cmxzPjxyZWxhdGVkLXVybHM+PHVybD5odHRwczovL3d3
dy5zY29wdXMuY29tL2lud2FyZC9yZWNvcmQudXJpP2VpZD0yLXMyLjAtODQ4NTY3NDM0NjgmYW1w
O2RvaT0xMC4xMDIxJTJmYWMyMDE3NjdnJmFtcDtwYXJ0bmVySUQ9NDAmYW1wO21kNT0wMTRjMzgw
N2MxMmNkZDY1YTljMjEyZjIyNzNlZDBkNzwvdXJsPjwvcmVsYXRlZC11cmxzPjwvdXJscz48ZWxl
Y3Ryb25pYy1yZXNvdXJjZS1udW0+MTAuMTAyMS9hYzIwMTc2N2c8L2VsZWN0cm9uaWMtcmVzb3Vy
Y2UtbnVtPjxyZW1vdGUtZGF0YWJhc2UtbmFtZT5TY29wdXM8L3JlbW90ZS1kYXRhYmFzZS1uYW1l
PjwvcmVjb3JkPjwvQ2l0ZT48L0VuZE5vdGU+
</w:fldData>
        </w:fldChar>
      </w:r>
      <w:r w:rsidR="0082792C">
        <w:rPr>
          <w:color w:val="000000" w:themeColor="text1"/>
          <w:lang w:val="en-US"/>
        </w:rPr>
        <w:instrText xml:space="preserve"> ADDIN EN.CITE.DATA </w:instrText>
      </w:r>
      <w:r w:rsidR="0082792C">
        <w:rPr>
          <w:color w:val="000000" w:themeColor="text1"/>
          <w:lang w:val="en-US"/>
        </w:rPr>
      </w:r>
      <w:r w:rsidR="0082792C">
        <w:rPr>
          <w:color w:val="000000" w:themeColor="text1"/>
          <w:lang w:val="en-US"/>
        </w:rPr>
        <w:fldChar w:fldCharType="end"/>
      </w:r>
      <w:r w:rsidR="00D77147" w:rsidRPr="006F0B84">
        <w:rPr>
          <w:color w:val="000000" w:themeColor="text1"/>
          <w:lang w:val="en-US"/>
        </w:rPr>
      </w:r>
      <w:r w:rsidR="00D77147" w:rsidRPr="006F0B84">
        <w:rPr>
          <w:color w:val="000000" w:themeColor="text1"/>
          <w:lang w:val="en-US"/>
        </w:rPr>
        <w:fldChar w:fldCharType="separate"/>
      </w:r>
      <w:r w:rsidR="0082792C">
        <w:rPr>
          <w:noProof/>
          <w:color w:val="000000" w:themeColor="text1"/>
          <w:lang w:val="en-US"/>
        </w:rPr>
        <w:t>[32, 33]</w:t>
      </w:r>
      <w:r w:rsidR="00D77147" w:rsidRPr="006F0B84">
        <w:rPr>
          <w:color w:val="000000" w:themeColor="text1"/>
          <w:lang w:val="en-US"/>
        </w:rPr>
        <w:fldChar w:fldCharType="end"/>
      </w:r>
      <w:r w:rsidR="00D77147" w:rsidRPr="006F0B84">
        <w:rPr>
          <w:color w:val="000000" w:themeColor="text1"/>
          <w:lang w:val="en-US"/>
        </w:rPr>
        <w:t xml:space="preserve">. </w:t>
      </w:r>
      <w:r w:rsidR="00192F3A" w:rsidRPr="006F0B84">
        <w:rPr>
          <w:color w:val="000000" w:themeColor="text1"/>
          <w:lang w:val="en-US"/>
        </w:rPr>
        <w:t>Moreover</w:t>
      </w:r>
      <w:r w:rsidR="00751E44" w:rsidRPr="006F0B84">
        <w:rPr>
          <w:color w:val="000000" w:themeColor="text1"/>
          <w:lang w:val="en-US"/>
        </w:rPr>
        <w:t>, a baseline correction using the</w:t>
      </w:r>
      <w:r w:rsidR="00937792">
        <w:rPr>
          <w:color w:val="000000" w:themeColor="text1"/>
          <w:lang w:val="en-US"/>
        </w:rPr>
        <w:t xml:space="preserve"> as</w:t>
      </w:r>
      <w:r w:rsidR="00751E44" w:rsidRPr="0067752B">
        <w:rPr>
          <w:color w:val="000000" w:themeColor="text1"/>
          <w:lang w:val="en-US"/>
        </w:rPr>
        <w:t xml:space="preserve">ymmetric least squares </w:t>
      </w:r>
      <w:r w:rsidR="00937792">
        <w:rPr>
          <w:color w:val="000000" w:themeColor="text1"/>
          <w:lang w:val="en-US"/>
        </w:rPr>
        <w:t>(</w:t>
      </w:r>
      <w:proofErr w:type="spellStart"/>
      <w:r w:rsidR="00937792">
        <w:rPr>
          <w:color w:val="000000" w:themeColor="text1"/>
          <w:lang w:val="en-US"/>
        </w:rPr>
        <w:t>AsLs</w:t>
      </w:r>
      <w:proofErr w:type="spellEnd"/>
      <w:r w:rsidR="00937792">
        <w:rPr>
          <w:color w:val="000000" w:themeColor="text1"/>
          <w:lang w:val="en-US"/>
        </w:rPr>
        <w:t xml:space="preserve">) </w:t>
      </w:r>
      <w:r w:rsidR="00751E44" w:rsidRPr="0067752B">
        <w:rPr>
          <w:color w:val="000000" w:themeColor="text1"/>
          <w:lang w:val="en-US"/>
        </w:rPr>
        <w:t>method was applied to improve the quality of the experimental data</w:t>
      </w:r>
      <w:r w:rsidR="006F3301" w:rsidRPr="0067752B">
        <w:rPr>
          <w:color w:val="000000" w:themeColor="text1"/>
          <w:lang w:val="en-US"/>
        </w:rPr>
        <w:t xml:space="preserve"> and to minimize noise effects</w:t>
      </w:r>
      <w:r w:rsidR="00F525E5" w:rsidRPr="0067752B">
        <w:rPr>
          <w:color w:val="000000" w:themeColor="text1"/>
          <w:lang w:val="en-US"/>
        </w:rPr>
        <w:t xml:space="preserve"> </w:t>
      </w:r>
      <w:r w:rsidR="00F525E5" w:rsidRPr="0067752B">
        <w:rPr>
          <w:color w:val="000000" w:themeColor="text1"/>
          <w:lang w:val="en-US"/>
        </w:rPr>
        <w:fldChar w:fldCharType="begin"/>
      </w:r>
      <w:r w:rsidR="0082792C">
        <w:rPr>
          <w:color w:val="000000" w:themeColor="text1"/>
          <w:lang w:val="en-US"/>
        </w:rPr>
        <w:instrText xml:space="preserve"> ADDIN EN.CITE &lt;EndNote&gt;&lt;Cite&gt;&lt;Author&gt;Eilers&lt;/Author&gt;&lt;Year&gt;2003&lt;/Year&gt;&lt;RecNum&gt;31&lt;/RecNum&gt;&lt;DisplayText&gt;[34]&lt;/DisplayText&gt;&lt;record&gt;&lt;rec-number&gt;31&lt;/rec-number&gt;&lt;foreign-keys&gt;&lt;key app="EN" db-id="xzesrfv2gxdpzoedzzlvse5b0perw2vfx90d" timestamp="0"&gt;31&lt;/key&gt;&lt;/foreign-keys&gt;&lt;ref-type name="Journal Article"&gt;17&lt;/ref-type&gt;&lt;contributors&gt;&lt;authors&gt;&lt;author&gt;Eilers, P. H. C.&lt;/author&gt;&lt;/authors&gt;&lt;/contributors&gt;&lt;auth-address&gt;Department of Medical Statistics, Leiden University Medical Centre, P.O. Box 9604, 2300 RC Leiden, Netherlands&lt;/auth-address&gt;&lt;titles&gt;&lt;title&gt;A perfect smoother&lt;/title&gt;&lt;secondary-title&gt;Analytical Chemistry&lt;/secondary-title&gt;&lt;alt-title&gt;Anal. Chem.&lt;/alt-title&gt;&lt;/titles&gt;&lt;pages&gt;3631-3636&lt;/pages&gt;&lt;volume&gt;75&lt;/volume&gt;&lt;number&gt;14&lt;/number&gt;&lt;keywords&gt;&lt;keyword&gt;Matlab codes&lt;/keyword&gt;&lt;keyword&gt;Codes (symbols)&lt;/keyword&gt;&lt;keyword&gt;Least squares approximations&lt;/keyword&gt;&lt;keyword&gt;Chemical analysis&lt;/keyword&gt;&lt;keyword&gt;algorithm&lt;/keyword&gt;&lt;keyword&gt;mathematical analysis&lt;/keyword&gt;&lt;keyword&gt;mathematics&lt;/keyword&gt;&lt;keyword&gt;review&lt;/keyword&gt;&lt;keyword&gt;statistical analysis&lt;/keyword&gt;&lt;keyword&gt;statistics&lt;/keyword&gt;&lt;keyword&gt;validation process&lt;/keyword&gt;&lt;/keywords&gt;&lt;dates&gt;&lt;year&gt;2003&lt;/year&gt;&lt;/dates&gt;&lt;isbn&gt;00032700 (ISSN)&lt;/isbn&gt;&lt;work-type&gt;Review&lt;/work-type&gt;&lt;urls&gt;&lt;related-urls&gt;&lt;url&gt;https://www.scopus.com/inward/record.uri?eid=2-s2.0-0242669997&amp;amp;doi=10.1021%2fac034173t&amp;amp;partnerID=40&amp;amp;md5=7db676e6b87b92c8dd2a1341e53d4a47&lt;/url&gt;&lt;url&gt;http://pubs.acs.org/doi/pdfplus/10.1021/ac034173t&lt;/url&gt;&lt;/related-urls&gt;&lt;/urls&gt;&lt;electronic-resource-num&gt;10.1021/ac034173t&lt;/electronic-resource-num&gt;&lt;remote-database-name&gt;Scopus&lt;/remote-database-name&gt;&lt;language&gt;English&lt;/language&gt;&lt;/record&gt;&lt;/Cite&gt;&lt;/EndNote&gt;</w:instrText>
      </w:r>
      <w:r w:rsidR="00F525E5" w:rsidRPr="0067752B">
        <w:rPr>
          <w:color w:val="000000" w:themeColor="text1"/>
          <w:lang w:val="en-US"/>
        </w:rPr>
        <w:fldChar w:fldCharType="separate"/>
      </w:r>
      <w:r w:rsidR="0082792C">
        <w:rPr>
          <w:noProof/>
          <w:color w:val="000000" w:themeColor="text1"/>
          <w:lang w:val="en-US"/>
        </w:rPr>
        <w:t>[34]</w:t>
      </w:r>
      <w:r w:rsidR="00F525E5" w:rsidRPr="0067752B">
        <w:rPr>
          <w:color w:val="000000" w:themeColor="text1"/>
          <w:lang w:val="en-US"/>
        </w:rPr>
        <w:fldChar w:fldCharType="end"/>
      </w:r>
      <w:r w:rsidR="00751E44" w:rsidRPr="0067752B">
        <w:rPr>
          <w:color w:val="000000" w:themeColor="text1"/>
          <w:lang w:val="en-US"/>
        </w:rPr>
        <w:t>.</w:t>
      </w:r>
      <w:r w:rsidR="00751E44">
        <w:rPr>
          <w:color w:val="000000" w:themeColor="text1"/>
          <w:lang w:val="en-US"/>
        </w:rPr>
        <w:t xml:space="preserve"> </w:t>
      </w:r>
    </w:p>
    <w:p w14:paraId="489824A0" w14:textId="694C7054" w:rsidR="00192F3A" w:rsidRPr="00E86DB6" w:rsidRDefault="00730B42" w:rsidP="005B24E8">
      <w:pPr>
        <w:spacing w:line="480" w:lineRule="auto"/>
        <w:rPr>
          <w:color w:val="000000" w:themeColor="text1"/>
          <w:lang w:val="en-US"/>
        </w:rPr>
      </w:pPr>
      <w:r w:rsidRPr="00A3525B">
        <w:rPr>
          <w:color w:val="000000" w:themeColor="text1"/>
          <w:lang w:val="en-US"/>
        </w:rPr>
        <w:t xml:space="preserve">Next step is the chemometric </w:t>
      </w:r>
      <w:r w:rsidR="006F3301">
        <w:rPr>
          <w:color w:val="000000" w:themeColor="text1"/>
          <w:lang w:val="en-US"/>
        </w:rPr>
        <w:t>resolution</w:t>
      </w:r>
      <w:r w:rsidR="00192F3A">
        <w:rPr>
          <w:color w:val="000000" w:themeColor="text1"/>
          <w:lang w:val="en-US"/>
        </w:rPr>
        <w:t xml:space="preserve"> of the chemical constituents present in the investigated MS images of</w:t>
      </w:r>
      <w:r w:rsidR="00151049">
        <w:rPr>
          <w:color w:val="000000" w:themeColor="text1"/>
          <w:lang w:val="en-US"/>
        </w:rPr>
        <w:t xml:space="preserve"> </w:t>
      </w:r>
      <w:r w:rsidR="00151049" w:rsidRPr="00175E56">
        <w:rPr>
          <w:color w:val="000000" w:themeColor="text1"/>
          <w:lang w:val="en-US"/>
        </w:rPr>
        <w:t>the</w:t>
      </w:r>
      <w:r w:rsidR="00192F3A" w:rsidRPr="00175E56">
        <w:rPr>
          <w:color w:val="000000" w:themeColor="text1"/>
          <w:lang w:val="en-US"/>
        </w:rPr>
        <w:t xml:space="preserve"> plant</w:t>
      </w:r>
      <w:r w:rsidR="00DA3227" w:rsidRPr="00175E56">
        <w:rPr>
          <w:color w:val="000000" w:themeColor="text1"/>
          <w:lang w:val="en-US"/>
        </w:rPr>
        <w:t>s</w:t>
      </w:r>
      <w:r w:rsidR="00192F3A" w:rsidRPr="00175E56">
        <w:rPr>
          <w:color w:val="000000" w:themeColor="text1"/>
          <w:lang w:val="en-US"/>
        </w:rPr>
        <w:t xml:space="preserve"> </w:t>
      </w:r>
      <w:r w:rsidR="00DA3227" w:rsidRPr="00175E56">
        <w:rPr>
          <w:color w:val="000000" w:themeColor="text1"/>
          <w:lang w:val="en-US"/>
        </w:rPr>
        <w:t>section</w:t>
      </w:r>
      <w:r w:rsidR="00DA3227">
        <w:rPr>
          <w:color w:val="000000" w:themeColor="text1"/>
          <w:lang w:val="en-US"/>
        </w:rPr>
        <w:t xml:space="preserve"> </w:t>
      </w:r>
      <w:r w:rsidR="00192F3A">
        <w:rPr>
          <w:color w:val="000000" w:themeColor="text1"/>
          <w:lang w:val="en-US"/>
        </w:rPr>
        <w:t>samples</w:t>
      </w:r>
      <w:r w:rsidRPr="00A3525B">
        <w:rPr>
          <w:color w:val="000000" w:themeColor="text1"/>
          <w:lang w:val="en-US"/>
        </w:rPr>
        <w:t xml:space="preserve">. From the diversity of methods able to deal with </w:t>
      </w:r>
      <w:r w:rsidR="002846C2" w:rsidRPr="00A3525B">
        <w:rPr>
          <w:color w:val="000000" w:themeColor="text1"/>
          <w:lang w:val="en-US"/>
        </w:rPr>
        <w:t xml:space="preserve">spectroscopic </w:t>
      </w:r>
      <w:r w:rsidRPr="00A3525B">
        <w:rPr>
          <w:color w:val="000000" w:themeColor="text1"/>
          <w:lang w:val="en-US"/>
        </w:rPr>
        <w:t>imag</w:t>
      </w:r>
      <w:r w:rsidR="002846C2" w:rsidRPr="00A3525B">
        <w:rPr>
          <w:color w:val="000000" w:themeColor="text1"/>
          <w:lang w:val="en-US"/>
        </w:rPr>
        <w:t>es</w:t>
      </w:r>
      <w:r w:rsidR="006F3301">
        <w:rPr>
          <w:color w:val="000000" w:themeColor="text1"/>
          <w:lang w:val="en-US"/>
        </w:rPr>
        <w:t xml:space="preserve">, </w:t>
      </w:r>
      <w:r w:rsidRPr="00A3525B">
        <w:rPr>
          <w:color w:val="000000" w:themeColor="text1"/>
          <w:lang w:val="en-US"/>
        </w:rPr>
        <w:t xml:space="preserve">MCR-ALS </w:t>
      </w:r>
      <w:r w:rsidRPr="00234B3B">
        <w:rPr>
          <w:noProof/>
          <w:color w:val="000000" w:themeColor="text1"/>
          <w:lang w:val="en-US"/>
        </w:rPr>
        <w:t>was selected</w:t>
      </w:r>
      <w:r w:rsidRPr="00A3525B">
        <w:rPr>
          <w:color w:val="000000" w:themeColor="text1"/>
          <w:lang w:val="en-US"/>
        </w:rPr>
        <w:t xml:space="preserve"> due to its ability to </w:t>
      </w:r>
      <w:r w:rsidR="002846C2" w:rsidRPr="00A3525B">
        <w:rPr>
          <w:color w:val="000000" w:themeColor="text1"/>
          <w:lang w:val="en-US"/>
        </w:rPr>
        <w:t>cope</w:t>
      </w:r>
      <w:r w:rsidRPr="00A3525B">
        <w:rPr>
          <w:color w:val="000000" w:themeColor="text1"/>
          <w:lang w:val="en-US"/>
        </w:rPr>
        <w:t xml:space="preserve"> with </w:t>
      </w:r>
      <w:r w:rsidR="002846C2" w:rsidRPr="00A3525B">
        <w:rPr>
          <w:color w:val="000000" w:themeColor="text1"/>
          <w:lang w:val="en-US"/>
        </w:rPr>
        <w:t xml:space="preserve">this </w:t>
      </w:r>
      <w:r w:rsidRPr="00A3525B">
        <w:rPr>
          <w:color w:val="000000" w:themeColor="text1"/>
          <w:lang w:val="en-US"/>
        </w:rPr>
        <w:t xml:space="preserve">multiset </w:t>
      </w:r>
      <w:r w:rsidR="002846C2" w:rsidRPr="00A3525B">
        <w:rPr>
          <w:color w:val="000000" w:themeColor="text1"/>
          <w:lang w:val="en-US"/>
        </w:rPr>
        <w:t>type of data</w:t>
      </w:r>
      <w:r w:rsidR="00B9185F">
        <w:rPr>
          <w:color w:val="000000" w:themeColor="text1"/>
          <w:lang w:val="en-US"/>
        </w:rPr>
        <w:t xml:space="preserve"> </w:t>
      </w:r>
      <w:r w:rsidR="00B9185F">
        <w:rPr>
          <w:color w:val="000000" w:themeColor="text1"/>
          <w:lang w:val="en-US"/>
        </w:rPr>
        <w:fldChar w:fldCharType="begin"/>
      </w:r>
      <w:r w:rsidR="0082792C">
        <w:rPr>
          <w:color w:val="000000" w:themeColor="text1"/>
          <w:lang w:val="en-US"/>
        </w:rPr>
        <w:instrText xml:space="preserve"> ADDIN EN.CITE &lt;EndNote&gt;&lt;Cite&gt;&lt;Author&gt;De Juan&lt;/Author&gt;&lt;Year&gt;2014&lt;/Year&gt;&lt;RecNum&gt;33&lt;/RecNum&gt;&lt;DisplayText&gt;[35]&lt;/DisplayText&gt;&lt;record&gt;&lt;rec-number&gt;33&lt;/rec-number&gt;&lt;foreign-keys&gt;&lt;key app="EN" db-id="xzesrfv2gxdpzoedzzlvse5b0perw2vfx90d" timestamp="0"&gt;33&lt;/key&gt;&lt;/foreign-keys&gt;&lt;ref-type name="Journal Article"&gt;17&lt;/ref-type&gt;&lt;contributors&gt;&lt;authors&gt;&lt;author&gt;De Juan, A.&lt;/author&gt;&lt;author&gt;Jaumot, J.&lt;/author&gt;&lt;author&gt;Tauler, R.&lt;/author&gt;&lt;/authors&gt;&lt;/contributors&gt;&lt;auth-address&gt;Chemometrics Group, Dept. Analytical Chemistry, Universitat de Barcelona Diagonal, 645 08028 Barcelona, Spain&amp;#xD;IDAEA-CSIC Jordi Girona, 18 08034 Barcelona, Spain&lt;/auth-address&gt;&lt;titles&gt;&lt;title&gt;Multivariate Curve Resolution (MCR). Solving the mixture analysis problem&lt;/title&gt;&lt;secondary-title&gt;Analytical Methods&lt;/secondary-title&gt;&lt;alt-title&gt;Anal. Methods&lt;/alt-title&gt;&lt;/titles&gt;&lt;pages&gt;4964-4976&lt;/pages&gt;&lt;volume&gt;6&lt;/volume&gt;&lt;number&gt;14&lt;/number&gt;&lt;keywords&gt;&lt;keyword&gt;Chemical analysis&lt;/keyword&gt;&lt;keyword&gt;Initial estimate&lt;/keyword&gt;&lt;keyword&gt;Mixture analysis&lt;/keyword&gt;&lt;keyword&gt;Multi-component systems&lt;/keyword&gt;&lt;keyword&gt;Multivariate curve resolution&lt;/keyword&gt;&lt;keyword&gt;Multivariate curve resolution-alternating least squares&lt;/keyword&gt;&lt;keyword&gt;Potential field&lt;/keyword&gt;&lt;keyword&gt;Practical use&lt;/keyword&gt;&lt;keyword&gt;Quality parameters&lt;/keyword&gt;&lt;keyword&gt;Engineering&lt;/keyword&gt;&lt;/keywords&gt;&lt;dates&gt;&lt;year&gt;2014&lt;/year&gt;&lt;/dates&gt;&lt;publisher&gt;Royal Society of Chemistry&lt;/publisher&gt;&lt;isbn&gt;17599660 (ISSN)&lt;/isbn&gt;&lt;work-type&gt;Article&lt;/work-type&gt;&lt;urls&gt;&lt;related-urls&gt;&lt;url&gt;https://www.scopus.com/inward/record.uri?eid=2-s2.0-84903639214&amp;amp;doi=10.1039%2fc4ay00571f&amp;amp;partnerID=40&amp;amp;md5=c42d0c5d383d1c9f06fba7ce77ed32b2&lt;/url&gt;&lt;url&gt;http://pubs.rsc.org/en/content/articlepdf/2014/ay/c4ay00571f&lt;/url&gt;&lt;/related-urls&gt;&lt;/urls&gt;&lt;electronic-resource-num&gt;10.1039/c4ay00571f&lt;/electronic-resource-num&gt;&lt;remote-database-name&gt;Scopus&lt;/remote-database-name&gt;&lt;language&gt;English&lt;/language&gt;&lt;/record&gt;&lt;/Cite&gt;&lt;/EndNote&gt;</w:instrText>
      </w:r>
      <w:r w:rsidR="00B9185F">
        <w:rPr>
          <w:color w:val="000000" w:themeColor="text1"/>
          <w:lang w:val="en-US"/>
        </w:rPr>
        <w:fldChar w:fldCharType="separate"/>
      </w:r>
      <w:r w:rsidR="0082792C">
        <w:rPr>
          <w:noProof/>
          <w:color w:val="000000" w:themeColor="text1"/>
          <w:lang w:val="en-US"/>
        </w:rPr>
        <w:t>[35]</w:t>
      </w:r>
      <w:r w:rsidR="00B9185F">
        <w:rPr>
          <w:color w:val="000000" w:themeColor="text1"/>
          <w:lang w:val="en-US"/>
        </w:rPr>
        <w:fldChar w:fldCharType="end"/>
      </w:r>
      <w:r w:rsidR="002846C2" w:rsidRPr="00A3525B">
        <w:rPr>
          <w:color w:val="000000" w:themeColor="text1"/>
          <w:lang w:val="en-US"/>
        </w:rPr>
        <w:t xml:space="preserve">. In this case, the joint analysis of different MS images </w:t>
      </w:r>
      <w:r w:rsidR="00192F3A">
        <w:rPr>
          <w:color w:val="000000" w:themeColor="text1"/>
          <w:lang w:val="en-US"/>
        </w:rPr>
        <w:t xml:space="preserve">was performed using </w:t>
      </w:r>
      <w:r w:rsidR="002846C2" w:rsidRPr="00A3525B">
        <w:rPr>
          <w:color w:val="000000" w:themeColor="text1"/>
          <w:lang w:val="en-US"/>
        </w:rPr>
        <w:t>a column-wise augmented data matrix</w:t>
      </w:r>
      <w:r w:rsidR="00ED23EA" w:rsidRPr="00A3525B">
        <w:rPr>
          <w:color w:val="000000" w:themeColor="text1"/>
          <w:lang w:val="en-US"/>
        </w:rPr>
        <w:t xml:space="preserve"> (</w:t>
      </w:r>
      <w:proofErr w:type="spellStart"/>
      <w:r w:rsidR="00ED23EA" w:rsidRPr="00A3525B">
        <w:rPr>
          <w:b/>
          <w:color w:val="000000" w:themeColor="text1"/>
          <w:lang w:val="en-US"/>
        </w:rPr>
        <w:t>D</w:t>
      </w:r>
      <w:r w:rsidR="00ED23EA" w:rsidRPr="00A3525B">
        <w:rPr>
          <w:b/>
          <w:color w:val="000000" w:themeColor="text1"/>
          <w:vertAlign w:val="subscript"/>
          <w:lang w:val="en-US"/>
        </w:rPr>
        <w:t>aug</w:t>
      </w:r>
      <w:proofErr w:type="spellEnd"/>
      <w:r w:rsidR="00ED23EA" w:rsidRPr="00A3525B">
        <w:rPr>
          <w:color w:val="000000" w:themeColor="text1"/>
          <w:lang w:val="en-US"/>
        </w:rPr>
        <w:t>)</w:t>
      </w:r>
      <w:r w:rsidR="00192F3A">
        <w:rPr>
          <w:color w:val="000000" w:themeColor="text1"/>
          <w:lang w:val="en-US"/>
        </w:rPr>
        <w:t>,</w:t>
      </w:r>
      <w:r w:rsidR="002846C2" w:rsidRPr="00A3525B">
        <w:rPr>
          <w:color w:val="000000" w:themeColor="text1"/>
          <w:lang w:val="en-US"/>
        </w:rPr>
        <w:t xml:space="preserve"> in which the </w:t>
      </w:r>
      <w:r w:rsidR="00192F3A">
        <w:rPr>
          <w:color w:val="000000" w:themeColor="text1"/>
          <w:lang w:val="en-US"/>
        </w:rPr>
        <w:t xml:space="preserve">ROI </w:t>
      </w:r>
      <w:r w:rsidR="002846C2" w:rsidRPr="00A3525B">
        <w:rPr>
          <w:color w:val="000000" w:themeColor="text1"/>
          <w:lang w:val="en-US"/>
        </w:rPr>
        <w:t>spectral dimension is common for all considered pixels (</w:t>
      </w:r>
      <w:proofErr w:type="gramStart"/>
      <w:r w:rsidR="002846C2" w:rsidRPr="00A3525B">
        <w:rPr>
          <w:color w:val="000000" w:themeColor="text1"/>
          <w:lang w:val="en-US"/>
        </w:rPr>
        <w:t>as a result of</w:t>
      </w:r>
      <w:proofErr w:type="gramEnd"/>
      <w:r w:rsidR="002846C2" w:rsidRPr="00A3525B">
        <w:rPr>
          <w:color w:val="000000" w:themeColor="text1"/>
          <w:lang w:val="en-US"/>
        </w:rPr>
        <w:t xml:space="preserve"> the previous compression step). </w:t>
      </w:r>
    </w:p>
    <w:p w14:paraId="33184AB0" w14:textId="7C803831" w:rsidR="00217A63" w:rsidRPr="00A3525B" w:rsidRDefault="00217A63" w:rsidP="005B24E8">
      <w:pPr>
        <w:spacing w:line="480" w:lineRule="auto"/>
        <w:rPr>
          <w:color w:val="000000" w:themeColor="text1"/>
          <w:lang w:val="en-US"/>
        </w:rPr>
      </w:pPr>
      <w:r w:rsidRPr="00A3525B">
        <w:rPr>
          <w:color w:val="000000" w:themeColor="text1"/>
          <w:lang w:val="en-US"/>
        </w:rPr>
        <w:t xml:space="preserve">MCR-ALS decomposes </w:t>
      </w:r>
      <w:r w:rsidR="00174023">
        <w:rPr>
          <w:color w:val="000000" w:themeColor="text1"/>
          <w:lang w:val="en-US"/>
        </w:rPr>
        <w:t xml:space="preserve">a single </w:t>
      </w:r>
      <w:r w:rsidRPr="00A3525B">
        <w:rPr>
          <w:color w:val="000000" w:themeColor="text1"/>
          <w:lang w:val="en-US"/>
        </w:rPr>
        <w:t>MS</w:t>
      </w:r>
      <w:r w:rsidR="00192F3A">
        <w:rPr>
          <w:color w:val="000000" w:themeColor="text1"/>
          <w:lang w:val="en-US"/>
        </w:rPr>
        <w:t>ROI</w:t>
      </w:r>
      <w:r w:rsidRPr="00A3525B">
        <w:rPr>
          <w:color w:val="000000" w:themeColor="text1"/>
          <w:lang w:val="en-US"/>
        </w:rPr>
        <w:t xml:space="preserve"> image data </w:t>
      </w:r>
      <w:r w:rsidR="00192F3A">
        <w:rPr>
          <w:color w:val="000000" w:themeColor="text1"/>
          <w:lang w:val="en-US"/>
        </w:rPr>
        <w:t xml:space="preserve">matrix </w:t>
      </w:r>
      <w:r w:rsidR="00DA3227">
        <w:rPr>
          <w:color w:val="000000" w:themeColor="text1"/>
          <w:lang w:val="en-US"/>
        </w:rPr>
        <w:t>(</w:t>
      </w:r>
      <w:r w:rsidR="00DA3227" w:rsidRPr="00DA3227">
        <w:rPr>
          <w:b/>
          <w:color w:val="000000" w:themeColor="text1"/>
          <w:lang w:val="en-US"/>
        </w:rPr>
        <w:t>D</w:t>
      </w:r>
      <w:r w:rsidR="00DA3227">
        <w:rPr>
          <w:color w:val="000000" w:themeColor="text1"/>
          <w:lang w:val="en-US"/>
        </w:rPr>
        <w:t xml:space="preserve">) </w:t>
      </w:r>
      <w:r w:rsidRPr="00A3525B">
        <w:rPr>
          <w:color w:val="000000" w:themeColor="text1"/>
          <w:lang w:val="en-US"/>
        </w:rPr>
        <w:t>according to a bilinear model following Equation 1:</w:t>
      </w:r>
    </w:p>
    <w:p w14:paraId="45F61E19" w14:textId="77777777" w:rsidR="00217A63" w:rsidRPr="00A3525B" w:rsidRDefault="00217A63" w:rsidP="00BA77F4">
      <w:pPr>
        <w:spacing w:line="480" w:lineRule="auto"/>
        <w:rPr>
          <w:color w:val="000000" w:themeColor="text1"/>
          <w:lang w:val="en-US"/>
        </w:rPr>
      </w:pPr>
      <m:oMath>
        <m:r>
          <m:rPr>
            <m:sty m:val="b"/>
          </m:rPr>
          <w:rPr>
            <w:rFonts w:ascii="Cambria Math" w:hAnsi="Cambria Math"/>
            <w:color w:val="000000" w:themeColor="text1"/>
            <w:lang w:val="en-US"/>
          </w:rPr>
          <w:lastRenderedPageBreak/>
          <m:t xml:space="preserve">D=C </m:t>
        </m:r>
        <m:sSup>
          <m:sSupPr>
            <m:ctrlPr>
              <w:rPr>
                <w:rFonts w:ascii="Cambria Math" w:hAnsi="Cambria Math"/>
                <w:b/>
                <w:color w:val="000000" w:themeColor="text1"/>
                <w:lang w:val="en-US"/>
              </w:rPr>
            </m:ctrlPr>
          </m:sSupPr>
          <m:e>
            <m:r>
              <m:rPr>
                <m:sty m:val="b"/>
              </m:rPr>
              <w:rPr>
                <w:rFonts w:ascii="Cambria Math" w:hAnsi="Cambria Math"/>
                <w:color w:val="000000" w:themeColor="text1"/>
                <w:lang w:val="en-US"/>
              </w:rPr>
              <m:t>S</m:t>
            </m:r>
          </m:e>
          <m:sup>
            <m:r>
              <m:rPr>
                <m:sty m:val="b"/>
              </m:rPr>
              <w:rPr>
                <w:rFonts w:ascii="Cambria Math" w:hAnsi="Cambria Math"/>
                <w:color w:val="000000" w:themeColor="text1"/>
                <w:lang w:val="en-US"/>
              </w:rPr>
              <m:t>T</m:t>
            </m:r>
          </m:sup>
        </m:sSup>
        <m:r>
          <m:rPr>
            <m:sty m:val="b"/>
          </m:rPr>
          <w:rPr>
            <w:rFonts w:ascii="Cambria Math" w:hAnsi="Cambria Math"/>
            <w:color w:val="000000" w:themeColor="text1"/>
            <w:lang w:val="en-US"/>
          </w:rPr>
          <m:t>+E</m:t>
        </m:r>
      </m:oMath>
      <w:r w:rsidRPr="00A3525B">
        <w:rPr>
          <w:color w:val="000000" w:themeColor="text1"/>
          <w:lang w:val="en-US"/>
        </w:rPr>
        <w:tab/>
      </w:r>
      <w:r w:rsidRPr="00A3525B">
        <w:rPr>
          <w:color w:val="000000" w:themeColor="text1"/>
          <w:lang w:val="en-US"/>
        </w:rPr>
        <w:tab/>
      </w:r>
      <w:r w:rsidRPr="00A3525B">
        <w:rPr>
          <w:color w:val="000000" w:themeColor="text1"/>
          <w:lang w:val="en-US"/>
        </w:rPr>
        <w:tab/>
      </w:r>
      <w:r w:rsidRPr="00A3525B">
        <w:rPr>
          <w:color w:val="000000" w:themeColor="text1"/>
          <w:lang w:val="en-US"/>
        </w:rPr>
        <w:tab/>
      </w:r>
      <w:r w:rsidRPr="00A3525B">
        <w:rPr>
          <w:color w:val="000000" w:themeColor="text1"/>
          <w:lang w:val="en-US"/>
        </w:rPr>
        <w:tab/>
      </w:r>
      <w:r w:rsidRPr="00A3525B">
        <w:rPr>
          <w:color w:val="000000" w:themeColor="text1"/>
          <w:lang w:val="en-US"/>
        </w:rPr>
        <w:tab/>
      </w:r>
      <w:r w:rsidR="00BA77F4" w:rsidRPr="00A3525B">
        <w:rPr>
          <w:color w:val="000000" w:themeColor="text1"/>
          <w:lang w:val="en-US"/>
        </w:rPr>
        <w:tab/>
      </w:r>
      <w:r w:rsidR="00BA77F4" w:rsidRPr="00A3525B">
        <w:rPr>
          <w:color w:val="000000" w:themeColor="text1"/>
          <w:lang w:val="en-US"/>
        </w:rPr>
        <w:tab/>
      </w:r>
      <w:r w:rsidR="00BA77F4" w:rsidRPr="00A3525B">
        <w:rPr>
          <w:color w:val="000000" w:themeColor="text1"/>
          <w:lang w:val="en-US"/>
        </w:rPr>
        <w:tab/>
      </w:r>
      <w:r w:rsidRPr="00A3525B">
        <w:rPr>
          <w:color w:val="000000" w:themeColor="text1"/>
          <w:lang w:val="en-US"/>
        </w:rPr>
        <w:t>Equation 1</w:t>
      </w:r>
    </w:p>
    <w:p w14:paraId="461C44E0" w14:textId="77668F52" w:rsidR="00174023" w:rsidRDefault="00192F3A"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noProof/>
          <w:color w:val="000000" w:themeColor="text1"/>
          <w:szCs w:val="24"/>
          <w:lang w:val="en-US" w:eastAsia="en-US"/>
        </w:rPr>
        <w:t>Where</w:t>
      </w:r>
      <w:r w:rsidR="00175E56">
        <w:rPr>
          <w:rFonts w:ascii="Calibri" w:eastAsiaTheme="minorHAnsi" w:hAnsi="Calibri" w:cs="Calibri"/>
          <w:noProof/>
          <w:color w:val="000000" w:themeColor="text1"/>
          <w:szCs w:val="24"/>
          <w:lang w:val="en-US" w:eastAsia="en-US"/>
        </w:rPr>
        <w:t xml:space="preserve"> </w:t>
      </w:r>
      <w:r w:rsidR="00175E56" w:rsidRPr="00175E56">
        <w:rPr>
          <w:rFonts w:ascii="Calibri" w:eastAsiaTheme="minorHAnsi" w:hAnsi="Calibri" w:cs="Calibri"/>
          <w:b/>
          <w:noProof/>
          <w:color w:val="000000" w:themeColor="text1"/>
          <w:szCs w:val="24"/>
          <w:lang w:val="en-US" w:eastAsia="en-US"/>
        </w:rPr>
        <w:t>D</w:t>
      </w:r>
      <w:r w:rsidR="00175E56">
        <w:rPr>
          <w:rFonts w:ascii="Calibri" w:eastAsiaTheme="minorHAnsi" w:hAnsi="Calibri" w:cs="Calibri"/>
          <w:noProof/>
          <w:color w:val="000000" w:themeColor="text1"/>
          <w:szCs w:val="24"/>
          <w:lang w:val="en-US" w:eastAsia="en-US"/>
        </w:rPr>
        <w:t xml:space="preserve"> is the matrix containing the MS information for a single image with a number of rows equals to the total number of pixels and a number of columns equals to the number of ROI m/z values. Then, </w:t>
      </w:r>
      <w:r w:rsidR="00217A63" w:rsidRPr="00234B3B">
        <w:rPr>
          <w:rFonts w:ascii="Calibri" w:eastAsiaTheme="minorHAnsi" w:hAnsi="Calibri" w:cs="Calibri"/>
          <w:b/>
          <w:noProof/>
          <w:color w:val="000000" w:themeColor="text1"/>
          <w:szCs w:val="24"/>
          <w:lang w:val="en-US" w:eastAsia="en-US"/>
        </w:rPr>
        <w:t>C</w:t>
      </w:r>
      <w:r w:rsidR="00217A63" w:rsidRPr="00234B3B">
        <w:rPr>
          <w:rFonts w:ascii="Calibri" w:eastAsiaTheme="minorHAnsi" w:hAnsi="Calibri" w:cs="Calibri"/>
          <w:noProof/>
          <w:color w:val="000000" w:themeColor="text1"/>
          <w:szCs w:val="24"/>
          <w:lang w:val="en-US" w:eastAsia="en-US"/>
        </w:rPr>
        <w:t xml:space="preserve">  </w:t>
      </w:r>
      <w:r w:rsidR="00E86DB6">
        <w:rPr>
          <w:rFonts w:ascii="Calibri" w:eastAsiaTheme="minorHAnsi" w:hAnsi="Calibri" w:cs="Calibri"/>
          <w:noProof/>
          <w:color w:val="000000" w:themeColor="text1"/>
          <w:szCs w:val="24"/>
          <w:lang w:val="en-US" w:eastAsia="en-US"/>
        </w:rPr>
        <w:t xml:space="preserve">is the </w:t>
      </w:r>
      <w:r w:rsidR="00217A63" w:rsidRPr="00234B3B">
        <w:rPr>
          <w:rFonts w:ascii="Calibri" w:eastAsiaTheme="minorHAnsi" w:hAnsi="Calibri" w:cs="Calibri"/>
          <w:noProof/>
          <w:color w:val="000000" w:themeColor="text1"/>
          <w:szCs w:val="24"/>
          <w:lang w:val="en-US" w:eastAsia="en-US"/>
        </w:rPr>
        <w:t xml:space="preserve">matrix </w:t>
      </w:r>
      <w:r w:rsidR="00E86DB6">
        <w:rPr>
          <w:rFonts w:ascii="Calibri" w:eastAsiaTheme="minorHAnsi" w:hAnsi="Calibri" w:cs="Calibri"/>
          <w:noProof/>
          <w:color w:val="000000" w:themeColor="text1"/>
          <w:szCs w:val="24"/>
          <w:lang w:val="en-US" w:eastAsia="en-US"/>
        </w:rPr>
        <w:t xml:space="preserve">of the concentrations of the different constituents of the image. </w:t>
      </w:r>
      <w:r w:rsidR="00174023">
        <w:rPr>
          <w:rFonts w:ascii="Calibri" w:eastAsiaTheme="minorHAnsi" w:hAnsi="Calibri" w:cs="Calibri"/>
          <w:noProof/>
          <w:color w:val="000000" w:themeColor="text1"/>
          <w:szCs w:val="24"/>
          <w:lang w:val="en-US" w:eastAsia="en-US"/>
        </w:rPr>
        <w:t xml:space="preserve">Its </w:t>
      </w:r>
      <w:r w:rsidR="00E86DB6">
        <w:rPr>
          <w:rFonts w:ascii="Calibri" w:eastAsiaTheme="minorHAnsi" w:hAnsi="Calibri" w:cs="Calibri"/>
          <w:noProof/>
          <w:color w:val="000000" w:themeColor="text1"/>
          <w:szCs w:val="24"/>
          <w:lang w:val="en-US" w:eastAsia="en-US"/>
        </w:rPr>
        <w:t xml:space="preserve">dimensions are </w:t>
      </w:r>
      <w:r w:rsidR="00174023">
        <w:rPr>
          <w:rFonts w:ascii="Calibri" w:eastAsiaTheme="minorHAnsi" w:hAnsi="Calibri" w:cs="Calibri"/>
          <w:noProof/>
          <w:color w:val="000000" w:themeColor="text1"/>
          <w:szCs w:val="24"/>
          <w:lang w:val="en-US" w:eastAsia="en-US"/>
        </w:rPr>
        <w:t xml:space="preserve">the </w:t>
      </w:r>
      <w:r w:rsidR="00E76E1E">
        <w:rPr>
          <w:rFonts w:ascii="Calibri" w:eastAsiaTheme="minorHAnsi" w:hAnsi="Calibri" w:cs="Calibri"/>
          <w:noProof/>
          <w:color w:val="000000" w:themeColor="text1"/>
          <w:szCs w:val="24"/>
          <w:lang w:val="en-US" w:eastAsia="en-US"/>
        </w:rPr>
        <w:t xml:space="preserve">total </w:t>
      </w:r>
      <w:r w:rsidR="00E86DB6" w:rsidRPr="00234B3B">
        <w:rPr>
          <w:rFonts w:ascii="Calibri" w:eastAsiaTheme="minorHAnsi" w:hAnsi="Calibri" w:cs="Calibri"/>
          <w:noProof/>
          <w:color w:val="000000" w:themeColor="text1"/>
          <w:szCs w:val="24"/>
          <w:lang w:val="en-US" w:eastAsia="en-US"/>
        </w:rPr>
        <w:t>n</w:t>
      </w:r>
      <w:r w:rsidR="00174023">
        <w:rPr>
          <w:rFonts w:ascii="Calibri" w:eastAsiaTheme="minorHAnsi" w:hAnsi="Calibri" w:cs="Calibri"/>
          <w:noProof/>
          <w:color w:val="000000" w:themeColor="text1"/>
          <w:szCs w:val="24"/>
          <w:lang w:val="en-US" w:eastAsia="en-US"/>
        </w:rPr>
        <w:t xml:space="preserve">umber </w:t>
      </w:r>
      <w:r w:rsidR="00E86DB6" w:rsidRPr="00234B3B">
        <w:rPr>
          <w:rFonts w:ascii="Calibri" w:eastAsiaTheme="minorHAnsi" w:hAnsi="Calibri" w:cs="Calibri"/>
          <w:noProof/>
          <w:color w:val="000000" w:themeColor="text1"/>
          <w:szCs w:val="24"/>
          <w:lang w:val="en-US" w:eastAsia="en-US"/>
        </w:rPr>
        <w:t xml:space="preserve">of pixels </w:t>
      </w:r>
      <w:r w:rsidR="00E76E1E">
        <w:rPr>
          <w:rFonts w:ascii="Calibri" w:eastAsiaTheme="minorHAnsi" w:hAnsi="Calibri" w:cs="Calibri"/>
          <w:noProof/>
          <w:color w:val="000000" w:themeColor="text1"/>
          <w:szCs w:val="24"/>
          <w:lang w:val="en-US" w:eastAsia="en-US"/>
        </w:rPr>
        <w:t xml:space="preserve">in the image (rows) by the number of resolved image </w:t>
      </w:r>
      <w:r w:rsidR="00E86DB6" w:rsidRPr="00234B3B">
        <w:rPr>
          <w:rFonts w:ascii="Calibri" w:eastAsiaTheme="minorHAnsi" w:hAnsi="Calibri" w:cs="Calibri"/>
          <w:noProof/>
          <w:color w:val="000000" w:themeColor="text1"/>
          <w:szCs w:val="24"/>
          <w:lang w:val="en-US" w:eastAsia="en-US"/>
        </w:rPr>
        <w:t>co</w:t>
      </w:r>
      <w:r w:rsidR="00E76E1E">
        <w:rPr>
          <w:rFonts w:ascii="Calibri" w:eastAsiaTheme="minorHAnsi" w:hAnsi="Calibri" w:cs="Calibri"/>
          <w:noProof/>
          <w:color w:val="000000" w:themeColor="text1"/>
          <w:szCs w:val="24"/>
          <w:lang w:val="en-US" w:eastAsia="en-US"/>
        </w:rPr>
        <w:t>nsti</w:t>
      </w:r>
      <w:r w:rsidR="00616422">
        <w:rPr>
          <w:rFonts w:ascii="Calibri" w:eastAsiaTheme="minorHAnsi" w:hAnsi="Calibri" w:cs="Calibri"/>
          <w:noProof/>
          <w:color w:val="000000" w:themeColor="text1"/>
          <w:szCs w:val="24"/>
          <w:lang w:val="en-US" w:eastAsia="en-US"/>
        </w:rPr>
        <w:t>t</w:t>
      </w:r>
      <w:r w:rsidR="00E76E1E">
        <w:rPr>
          <w:rFonts w:ascii="Calibri" w:eastAsiaTheme="minorHAnsi" w:hAnsi="Calibri" w:cs="Calibri"/>
          <w:noProof/>
          <w:color w:val="000000" w:themeColor="text1"/>
          <w:szCs w:val="24"/>
          <w:lang w:val="en-US" w:eastAsia="en-US"/>
        </w:rPr>
        <w:t>uents (columns)</w:t>
      </w:r>
      <w:r w:rsidR="00174023">
        <w:rPr>
          <w:rFonts w:ascii="Calibri" w:eastAsiaTheme="minorHAnsi" w:hAnsi="Calibri" w:cs="Calibri"/>
          <w:noProof/>
          <w:color w:val="000000" w:themeColor="text1"/>
          <w:szCs w:val="24"/>
          <w:lang w:val="en-US" w:eastAsia="en-US"/>
        </w:rPr>
        <w:t xml:space="preserve">. The </w:t>
      </w:r>
      <w:r w:rsidR="00E76E1E">
        <w:rPr>
          <w:rFonts w:ascii="Calibri" w:eastAsiaTheme="minorHAnsi" w:hAnsi="Calibri" w:cs="Calibri"/>
          <w:noProof/>
          <w:color w:val="000000" w:themeColor="text1"/>
          <w:szCs w:val="24"/>
          <w:lang w:val="en-US" w:eastAsia="en-US"/>
        </w:rPr>
        <w:t xml:space="preserve">long </w:t>
      </w:r>
      <w:r w:rsidR="00174023">
        <w:rPr>
          <w:rFonts w:ascii="Calibri" w:eastAsiaTheme="minorHAnsi" w:hAnsi="Calibri" w:cs="Calibri"/>
          <w:noProof/>
          <w:color w:val="000000" w:themeColor="text1"/>
          <w:szCs w:val="24"/>
          <w:lang w:val="en-US" w:eastAsia="en-US"/>
        </w:rPr>
        <w:t xml:space="preserve">column vectors of this matrix should be </w:t>
      </w:r>
      <w:r w:rsidR="00217A63" w:rsidRPr="00234B3B">
        <w:rPr>
          <w:rFonts w:ascii="Calibri" w:eastAsiaTheme="minorHAnsi" w:hAnsi="Calibri" w:cs="Calibri"/>
          <w:noProof/>
          <w:color w:val="000000" w:themeColor="text1"/>
          <w:szCs w:val="24"/>
          <w:lang w:val="en-US" w:eastAsia="en-US"/>
        </w:rPr>
        <w:t xml:space="preserve">refolded </w:t>
      </w:r>
      <w:r w:rsidR="00174023">
        <w:rPr>
          <w:rFonts w:ascii="Calibri" w:eastAsiaTheme="minorHAnsi" w:hAnsi="Calibri" w:cs="Calibri"/>
          <w:noProof/>
          <w:color w:val="000000" w:themeColor="text1"/>
          <w:szCs w:val="24"/>
          <w:lang w:val="en-US" w:eastAsia="en-US"/>
        </w:rPr>
        <w:t>in th</w:t>
      </w:r>
      <w:r w:rsidR="00616422">
        <w:rPr>
          <w:rFonts w:ascii="Calibri" w:eastAsiaTheme="minorHAnsi" w:hAnsi="Calibri" w:cs="Calibri"/>
          <w:noProof/>
          <w:color w:val="000000" w:themeColor="text1"/>
          <w:szCs w:val="24"/>
          <w:lang w:val="en-US" w:eastAsia="en-US"/>
        </w:rPr>
        <w:t>e</w:t>
      </w:r>
      <w:r w:rsidR="00174023">
        <w:rPr>
          <w:rFonts w:ascii="Calibri" w:eastAsiaTheme="minorHAnsi" w:hAnsi="Calibri" w:cs="Calibri"/>
          <w:noProof/>
          <w:color w:val="000000" w:themeColor="text1"/>
          <w:szCs w:val="24"/>
          <w:lang w:val="en-US" w:eastAsia="en-US"/>
        </w:rPr>
        <w:t xml:space="preserve"> </w:t>
      </w:r>
      <w:r w:rsidR="00174023" w:rsidRPr="00DA3227">
        <w:rPr>
          <w:rFonts w:ascii="Calibri" w:eastAsiaTheme="minorHAnsi" w:hAnsi="Calibri" w:cs="Calibri"/>
          <w:i/>
          <w:noProof/>
          <w:color w:val="000000" w:themeColor="text1"/>
          <w:szCs w:val="24"/>
          <w:lang w:val="en-US" w:eastAsia="en-US"/>
        </w:rPr>
        <w:t>x-y</w:t>
      </w:r>
      <w:r w:rsidR="00174023">
        <w:rPr>
          <w:rFonts w:ascii="Calibri" w:eastAsiaTheme="minorHAnsi" w:hAnsi="Calibri" w:cs="Calibri"/>
          <w:noProof/>
          <w:color w:val="000000" w:themeColor="text1"/>
          <w:szCs w:val="24"/>
          <w:lang w:val="en-US" w:eastAsia="en-US"/>
        </w:rPr>
        <w:t xml:space="preserve"> plane </w:t>
      </w:r>
      <w:r w:rsidR="00217A63" w:rsidRPr="00234B3B">
        <w:rPr>
          <w:rFonts w:ascii="Calibri" w:eastAsiaTheme="minorHAnsi" w:hAnsi="Calibri" w:cs="Calibri"/>
          <w:noProof/>
          <w:color w:val="000000" w:themeColor="text1"/>
          <w:szCs w:val="24"/>
          <w:lang w:val="en-US" w:eastAsia="en-US"/>
        </w:rPr>
        <w:t xml:space="preserve">to </w:t>
      </w:r>
      <w:r w:rsidR="00174023">
        <w:rPr>
          <w:rFonts w:ascii="Calibri" w:eastAsiaTheme="minorHAnsi" w:hAnsi="Calibri" w:cs="Calibri"/>
          <w:noProof/>
          <w:color w:val="000000" w:themeColor="text1"/>
          <w:szCs w:val="24"/>
          <w:lang w:val="en-US" w:eastAsia="en-US"/>
        </w:rPr>
        <w:t xml:space="preserve">give the </w:t>
      </w:r>
      <w:r w:rsidR="00217A63" w:rsidRPr="00234B3B">
        <w:rPr>
          <w:rFonts w:ascii="Calibri" w:eastAsiaTheme="minorHAnsi" w:hAnsi="Calibri" w:cs="Calibri"/>
          <w:noProof/>
          <w:color w:val="000000" w:themeColor="text1"/>
          <w:szCs w:val="24"/>
          <w:lang w:val="en-US" w:eastAsia="en-US"/>
        </w:rPr>
        <w:t xml:space="preserve">distribution map </w:t>
      </w:r>
      <w:r w:rsidR="00174023">
        <w:rPr>
          <w:rFonts w:ascii="Calibri" w:eastAsiaTheme="minorHAnsi" w:hAnsi="Calibri" w:cs="Calibri"/>
          <w:noProof/>
          <w:color w:val="000000" w:themeColor="text1"/>
          <w:szCs w:val="24"/>
          <w:lang w:val="en-US" w:eastAsia="en-US"/>
        </w:rPr>
        <w:t>of the concentrations of the different constituents over the investigated surface</w:t>
      </w:r>
      <w:r w:rsidR="00DA3227">
        <w:rPr>
          <w:rFonts w:ascii="Calibri" w:eastAsiaTheme="minorHAnsi" w:hAnsi="Calibri" w:cs="Calibri"/>
          <w:noProof/>
          <w:color w:val="000000" w:themeColor="text1"/>
          <w:szCs w:val="24"/>
          <w:lang w:val="en-US" w:eastAsia="en-US"/>
        </w:rPr>
        <w:t>.</w:t>
      </w:r>
      <w:r w:rsidR="00174023">
        <w:rPr>
          <w:rFonts w:ascii="Calibri" w:eastAsiaTheme="minorHAnsi" w:hAnsi="Calibri" w:cs="Calibri"/>
          <w:noProof/>
          <w:color w:val="000000" w:themeColor="text1"/>
          <w:szCs w:val="24"/>
          <w:lang w:val="en-US" w:eastAsia="en-US"/>
        </w:rPr>
        <w:t xml:space="preserve"> </w:t>
      </w:r>
      <w:r w:rsidR="00217A63" w:rsidRPr="00234B3B">
        <w:rPr>
          <w:rFonts w:ascii="Calibri" w:eastAsiaTheme="minorHAnsi" w:hAnsi="Calibri" w:cs="Calibri"/>
          <w:noProof/>
          <w:color w:val="000000" w:themeColor="text1"/>
          <w:szCs w:val="24"/>
          <w:lang w:val="en-US" w:eastAsia="en-US"/>
        </w:rPr>
        <w:t xml:space="preserve"> </w:t>
      </w:r>
      <w:r w:rsidR="00217A63" w:rsidRPr="00234B3B">
        <w:rPr>
          <w:rFonts w:ascii="Calibri" w:eastAsiaTheme="minorHAnsi" w:hAnsi="Calibri" w:cs="Calibri"/>
          <w:b/>
          <w:noProof/>
          <w:color w:val="000000" w:themeColor="text1"/>
          <w:szCs w:val="24"/>
          <w:lang w:val="en-US" w:eastAsia="en-US"/>
        </w:rPr>
        <w:t>S</w:t>
      </w:r>
      <w:r w:rsidR="00217A63" w:rsidRPr="00234B3B">
        <w:rPr>
          <w:rFonts w:ascii="Calibri" w:eastAsiaTheme="minorHAnsi" w:hAnsi="Calibri" w:cs="Calibri"/>
          <w:b/>
          <w:noProof/>
          <w:color w:val="000000" w:themeColor="text1"/>
          <w:szCs w:val="24"/>
          <w:vertAlign w:val="superscript"/>
          <w:lang w:val="en-US" w:eastAsia="en-US"/>
        </w:rPr>
        <w:t>T</w:t>
      </w:r>
      <w:r w:rsidR="00217A63" w:rsidRPr="00234B3B">
        <w:rPr>
          <w:rFonts w:ascii="Calibri" w:eastAsiaTheme="minorHAnsi" w:hAnsi="Calibri" w:cs="Calibri"/>
          <w:noProof/>
          <w:color w:val="000000" w:themeColor="text1"/>
          <w:szCs w:val="24"/>
          <w:lang w:val="en-US" w:eastAsia="en-US"/>
        </w:rPr>
        <w:t xml:space="preserve"> </w:t>
      </w:r>
      <w:r w:rsidR="00174023">
        <w:rPr>
          <w:rFonts w:ascii="Calibri" w:eastAsiaTheme="minorHAnsi" w:hAnsi="Calibri" w:cs="Calibri"/>
          <w:noProof/>
          <w:color w:val="000000" w:themeColor="text1"/>
          <w:szCs w:val="24"/>
          <w:lang w:val="en-US" w:eastAsia="en-US"/>
        </w:rPr>
        <w:t>is the matrix of the</w:t>
      </w:r>
      <w:r w:rsidR="00E76E1E">
        <w:rPr>
          <w:rFonts w:ascii="Calibri" w:eastAsiaTheme="minorHAnsi" w:hAnsi="Calibri" w:cs="Calibri"/>
          <w:noProof/>
          <w:color w:val="000000" w:themeColor="text1"/>
          <w:szCs w:val="24"/>
          <w:lang w:val="en-US" w:eastAsia="en-US"/>
        </w:rPr>
        <w:t xml:space="preserve"> </w:t>
      </w:r>
      <w:r w:rsidR="00174023">
        <w:rPr>
          <w:rFonts w:ascii="Calibri" w:eastAsiaTheme="minorHAnsi" w:hAnsi="Calibri" w:cs="Calibri"/>
          <w:noProof/>
          <w:color w:val="000000" w:themeColor="text1"/>
          <w:szCs w:val="24"/>
          <w:lang w:val="en-US" w:eastAsia="en-US"/>
        </w:rPr>
        <w:t xml:space="preserve">pure MS spectra of the different constituents of the image. Its dimensions are </w:t>
      </w:r>
      <w:r w:rsidR="00E76E1E">
        <w:rPr>
          <w:rFonts w:ascii="Calibri" w:eastAsiaTheme="minorHAnsi" w:hAnsi="Calibri" w:cs="Calibri"/>
          <w:noProof/>
          <w:color w:val="000000" w:themeColor="text1"/>
          <w:szCs w:val="24"/>
          <w:lang w:val="en-US" w:eastAsia="en-US"/>
        </w:rPr>
        <w:t>the number of constituents of the image (rows) by the number of finally selected ROI m/z values (columns</w:t>
      </w:r>
      <w:r w:rsidR="00DA3227">
        <w:rPr>
          <w:rFonts w:ascii="Calibri" w:eastAsiaTheme="minorHAnsi" w:hAnsi="Calibri" w:cs="Calibri"/>
          <w:noProof/>
          <w:color w:val="000000" w:themeColor="text1"/>
          <w:szCs w:val="24"/>
          <w:lang w:val="en-US" w:eastAsia="en-US"/>
        </w:rPr>
        <w:t>).</w:t>
      </w:r>
      <w:r w:rsidR="00217A63" w:rsidRPr="00234B3B">
        <w:rPr>
          <w:rFonts w:ascii="Calibri" w:eastAsiaTheme="minorHAnsi" w:hAnsi="Calibri" w:cs="Calibri"/>
          <w:noProof/>
          <w:color w:val="000000" w:themeColor="text1"/>
          <w:szCs w:val="24"/>
          <w:lang w:val="en-US" w:eastAsia="en-US"/>
        </w:rPr>
        <w:t xml:space="preserve"> </w:t>
      </w:r>
      <w:r w:rsidR="00217A63" w:rsidRPr="00234B3B">
        <w:rPr>
          <w:rFonts w:ascii="Calibri" w:eastAsiaTheme="minorHAnsi" w:hAnsi="Calibri" w:cs="Calibri"/>
          <w:b/>
          <w:noProof/>
          <w:color w:val="000000" w:themeColor="text1"/>
          <w:szCs w:val="24"/>
          <w:lang w:val="en-US" w:eastAsia="en-US"/>
        </w:rPr>
        <w:t>E</w:t>
      </w:r>
      <w:r w:rsidR="00217A63" w:rsidRPr="00234B3B">
        <w:rPr>
          <w:rFonts w:ascii="Calibri" w:eastAsiaTheme="minorHAnsi" w:hAnsi="Calibri" w:cs="Calibri"/>
          <w:noProof/>
          <w:color w:val="000000" w:themeColor="text1"/>
          <w:szCs w:val="24"/>
          <w:lang w:val="en-US" w:eastAsia="en-US"/>
        </w:rPr>
        <w:t xml:space="preserve"> </w:t>
      </w:r>
      <w:r w:rsidR="00E76E1E">
        <w:rPr>
          <w:rFonts w:ascii="Calibri" w:eastAsiaTheme="minorHAnsi" w:hAnsi="Calibri" w:cs="Calibri"/>
          <w:noProof/>
          <w:color w:val="000000" w:themeColor="text1"/>
          <w:szCs w:val="24"/>
          <w:lang w:val="en-US" w:eastAsia="en-US"/>
        </w:rPr>
        <w:t xml:space="preserve">is the residuals matrix having the variance </w:t>
      </w:r>
      <w:r w:rsidR="00217A63" w:rsidRPr="00234B3B">
        <w:rPr>
          <w:rFonts w:ascii="Calibri" w:eastAsiaTheme="minorHAnsi" w:hAnsi="Calibri" w:cs="Calibri"/>
          <w:noProof/>
          <w:color w:val="000000" w:themeColor="text1"/>
          <w:szCs w:val="24"/>
          <w:lang w:val="en-US" w:eastAsia="en-US"/>
        </w:rPr>
        <w:t>not explained by the model (in the best case, only experimental noise)</w:t>
      </w:r>
      <w:r w:rsidR="00DA3227">
        <w:rPr>
          <w:rFonts w:ascii="Calibri" w:eastAsiaTheme="minorHAnsi" w:hAnsi="Calibri" w:cs="Calibri"/>
          <w:noProof/>
          <w:color w:val="000000" w:themeColor="text1"/>
          <w:szCs w:val="24"/>
          <w:lang w:val="en-US" w:eastAsia="en-US"/>
        </w:rPr>
        <w:t>.</w:t>
      </w:r>
      <w:r w:rsidR="00E76E1E">
        <w:rPr>
          <w:rFonts w:ascii="Calibri" w:eastAsiaTheme="minorHAnsi" w:hAnsi="Calibri" w:cs="Calibri"/>
          <w:noProof/>
          <w:color w:val="000000" w:themeColor="text1"/>
          <w:szCs w:val="24"/>
          <w:lang w:val="en-US" w:eastAsia="en-US"/>
        </w:rPr>
        <w:t xml:space="preserve"> Its dimensions are the same as in the image data matrix</w:t>
      </w:r>
      <w:r w:rsidR="00E76E1E" w:rsidRPr="00E76E1E">
        <w:rPr>
          <w:rFonts w:ascii="Calibri" w:eastAsiaTheme="minorHAnsi" w:hAnsi="Calibri" w:cs="Calibri"/>
          <w:b/>
          <w:bCs/>
          <w:noProof/>
          <w:color w:val="000000" w:themeColor="text1"/>
          <w:szCs w:val="24"/>
          <w:lang w:val="en-US" w:eastAsia="en-US"/>
        </w:rPr>
        <w:t xml:space="preserve"> </w:t>
      </w:r>
      <w:r w:rsidR="00E76E1E" w:rsidRPr="005E070A">
        <w:rPr>
          <w:rFonts w:ascii="Calibri" w:eastAsiaTheme="minorHAnsi" w:hAnsi="Calibri" w:cs="Calibri"/>
          <w:b/>
          <w:bCs/>
          <w:noProof/>
          <w:color w:val="000000" w:themeColor="text1"/>
          <w:szCs w:val="24"/>
          <w:lang w:val="en-US" w:eastAsia="en-US"/>
        </w:rPr>
        <w:t>D</w:t>
      </w:r>
      <w:r w:rsidR="00217A63" w:rsidRPr="00234B3B">
        <w:rPr>
          <w:rFonts w:ascii="Calibri" w:eastAsiaTheme="minorHAnsi" w:hAnsi="Calibri" w:cs="Calibri"/>
          <w:noProof/>
          <w:color w:val="000000" w:themeColor="text1"/>
          <w:szCs w:val="24"/>
          <w:lang w:val="en-US" w:eastAsia="en-US"/>
        </w:rPr>
        <w:t>.</w:t>
      </w:r>
      <w:r w:rsidR="00217A63" w:rsidRPr="00A3525B">
        <w:rPr>
          <w:rFonts w:ascii="Calibri" w:eastAsiaTheme="minorHAnsi" w:hAnsi="Calibri" w:cs="Calibri"/>
          <w:color w:val="000000" w:themeColor="text1"/>
          <w:szCs w:val="24"/>
          <w:lang w:val="en-US" w:eastAsia="en-US"/>
        </w:rPr>
        <w:t xml:space="preserve"> </w:t>
      </w:r>
    </w:p>
    <w:p w14:paraId="0F8C41EA" w14:textId="34954190" w:rsidR="00E76E1E" w:rsidRDefault="00217A63" w:rsidP="00ED23EA">
      <w:pPr>
        <w:autoSpaceDE w:val="0"/>
        <w:autoSpaceDN w:val="0"/>
        <w:adjustRightInd w:val="0"/>
        <w:spacing w:after="0" w:line="480" w:lineRule="auto"/>
        <w:rPr>
          <w:rFonts w:ascii="Calibri" w:eastAsiaTheme="minorHAnsi" w:hAnsi="Calibri" w:cs="Calibri"/>
          <w:noProof/>
          <w:color w:val="000000" w:themeColor="text1"/>
          <w:szCs w:val="24"/>
          <w:lang w:val="en-US" w:eastAsia="en-US"/>
        </w:rPr>
      </w:pPr>
      <w:r w:rsidRPr="00A3525B">
        <w:rPr>
          <w:rFonts w:ascii="Calibri" w:eastAsiaTheme="minorHAnsi" w:hAnsi="Calibri" w:cs="Calibri"/>
          <w:color w:val="000000" w:themeColor="text1"/>
          <w:szCs w:val="24"/>
          <w:lang w:val="en-US" w:eastAsia="en-US"/>
        </w:rPr>
        <w:t>When multiple</w:t>
      </w:r>
      <w:r w:rsidR="00174023">
        <w:rPr>
          <w:rFonts w:ascii="Calibri" w:eastAsiaTheme="minorHAnsi" w:hAnsi="Calibri" w:cs="Calibri"/>
          <w:color w:val="000000" w:themeColor="text1"/>
          <w:szCs w:val="24"/>
          <w:lang w:val="en-US" w:eastAsia="en-US"/>
        </w:rPr>
        <w:t xml:space="preserve"> MS</w:t>
      </w:r>
      <w:r w:rsidRPr="00A3525B">
        <w:rPr>
          <w:rFonts w:ascii="Calibri" w:eastAsiaTheme="minorHAnsi" w:hAnsi="Calibri" w:cs="Calibri"/>
          <w:color w:val="000000" w:themeColor="text1"/>
          <w:szCs w:val="24"/>
          <w:lang w:val="en-US" w:eastAsia="en-US"/>
        </w:rPr>
        <w:t xml:space="preserve"> images </w:t>
      </w:r>
      <w:r w:rsidR="00174023">
        <w:rPr>
          <w:rFonts w:ascii="Calibri" w:eastAsiaTheme="minorHAnsi" w:hAnsi="Calibri" w:cs="Calibri"/>
          <w:color w:val="000000" w:themeColor="text1"/>
          <w:szCs w:val="24"/>
          <w:lang w:val="en-US" w:eastAsia="en-US"/>
        </w:rPr>
        <w:t xml:space="preserve">are analyzed </w:t>
      </w:r>
      <w:r w:rsidRPr="00A3525B">
        <w:rPr>
          <w:rFonts w:ascii="Calibri" w:eastAsiaTheme="minorHAnsi" w:hAnsi="Calibri" w:cs="Calibri"/>
          <w:color w:val="000000" w:themeColor="text1"/>
          <w:szCs w:val="24"/>
          <w:lang w:val="en-US" w:eastAsia="en-US"/>
        </w:rPr>
        <w:t>simultaneously</w:t>
      </w:r>
      <w:r w:rsidR="00E76E1E">
        <w:rPr>
          <w:rFonts w:ascii="Calibri" w:eastAsiaTheme="minorHAnsi" w:hAnsi="Calibri" w:cs="Calibri"/>
          <w:color w:val="000000" w:themeColor="text1"/>
          <w:szCs w:val="24"/>
          <w:lang w:val="en-US" w:eastAsia="en-US"/>
        </w:rPr>
        <w:t xml:space="preserve">, </w:t>
      </w:r>
      <w:r w:rsidR="00E76E1E" w:rsidRPr="00A3525B">
        <w:rPr>
          <w:rFonts w:ascii="Calibri" w:eastAsiaTheme="minorHAnsi" w:hAnsi="Calibri" w:cs="Calibri"/>
          <w:color w:val="000000" w:themeColor="text1"/>
          <w:szCs w:val="24"/>
          <w:lang w:val="en-US" w:eastAsia="en-US"/>
        </w:rPr>
        <w:t>the column-wise augmented matrix</w:t>
      </w:r>
      <w:r w:rsidR="00E76E1E">
        <w:rPr>
          <w:rFonts w:ascii="Calibri" w:eastAsiaTheme="minorHAnsi" w:hAnsi="Calibri" w:cs="Calibri"/>
          <w:color w:val="000000" w:themeColor="text1"/>
          <w:szCs w:val="24"/>
          <w:lang w:val="en-US" w:eastAsia="en-US"/>
        </w:rPr>
        <w:t>,</w:t>
      </w:r>
      <w:r w:rsidR="00E76E1E" w:rsidRPr="00A3525B">
        <w:rPr>
          <w:rFonts w:ascii="Calibri" w:eastAsiaTheme="minorHAnsi" w:hAnsi="Calibri" w:cs="Calibri"/>
          <w:color w:val="000000" w:themeColor="text1"/>
          <w:szCs w:val="24"/>
          <w:lang w:val="en-US" w:eastAsia="en-US"/>
        </w:rPr>
        <w:t xml:space="preserve"> </w:t>
      </w:r>
      <w:proofErr w:type="spellStart"/>
      <w:r w:rsidR="00E76E1E" w:rsidRPr="00A3525B">
        <w:rPr>
          <w:rFonts w:ascii="Calibri" w:eastAsiaTheme="minorHAnsi" w:hAnsi="Calibri" w:cs="Calibri"/>
          <w:b/>
          <w:color w:val="000000" w:themeColor="text1"/>
          <w:szCs w:val="24"/>
          <w:lang w:val="en-US" w:eastAsia="en-US"/>
        </w:rPr>
        <w:t>D</w:t>
      </w:r>
      <w:r w:rsidR="00E76E1E" w:rsidRPr="00A3525B">
        <w:rPr>
          <w:rFonts w:ascii="Calibri" w:eastAsiaTheme="minorHAnsi" w:hAnsi="Calibri" w:cs="Calibri"/>
          <w:b/>
          <w:color w:val="000000" w:themeColor="text1"/>
          <w:szCs w:val="24"/>
          <w:vertAlign w:val="subscript"/>
          <w:lang w:val="en-US" w:eastAsia="en-US"/>
        </w:rPr>
        <w:t>aug</w:t>
      </w:r>
      <w:proofErr w:type="spellEnd"/>
      <w:r w:rsidR="00E76E1E">
        <w:rPr>
          <w:rFonts w:ascii="Calibri" w:eastAsiaTheme="minorHAnsi" w:hAnsi="Calibri" w:cs="Calibri"/>
          <w:b/>
          <w:color w:val="000000" w:themeColor="text1"/>
          <w:szCs w:val="24"/>
          <w:lang w:val="en-US" w:eastAsia="en-US"/>
        </w:rPr>
        <w:t>,</w:t>
      </w:r>
      <w:r w:rsidR="00E76E1E" w:rsidRPr="00A3525B">
        <w:rPr>
          <w:rFonts w:ascii="Calibri" w:eastAsiaTheme="minorHAnsi" w:hAnsi="Calibri" w:cs="Calibri"/>
          <w:color w:val="000000" w:themeColor="text1"/>
          <w:szCs w:val="24"/>
          <w:lang w:val="en-US" w:eastAsia="en-US"/>
        </w:rPr>
        <w:t xml:space="preserve"> containing the information of every </w:t>
      </w:r>
      <w:proofErr w:type="spellStart"/>
      <w:r w:rsidR="00E76E1E" w:rsidRPr="00A3525B">
        <w:rPr>
          <w:rFonts w:ascii="Calibri" w:eastAsiaTheme="minorHAnsi" w:hAnsi="Calibri" w:cs="Calibri"/>
          <w:i/>
          <w:color w:val="000000" w:themeColor="text1"/>
          <w:szCs w:val="24"/>
          <w:lang w:val="en-US" w:eastAsia="en-US"/>
        </w:rPr>
        <w:t>i</w:t>
      </w:r>
      <w:r w:rsidR="00E76E1E" w:rsidRPr="00A3525B">
        <w:rPr>
          <w:rFonts w:ascii="Calibri" w:eastAsiaTheme="minorHAnsi" w:hAnsi="Calibri" w:cs="Calibri"/>
          <w:i/>
          <w:color w:val="000000" w:themeColor="text1"/>
          <w:szCs w:val="24"/>
          <w:vertAlign w:val="superscript"/>
          <w:lang w:val="en-US" w:eastAsia="en-US"/>
        </w:rPr>
        <w:t>th</w:t>
      </w:r>
      <w:proofErr w:type="spellEnd"/>
      <w:r w:rsidR="00E76E1E" w:rsidRPr="00A3525B">
        <w:rPr>
          <w:rFonts w:ascii="Calibri" w:eastAsiaTheme="minorHAnsi" w:hAnsi="Calibri" w:cs="Calibri"/>
          <w:color w:val="000000" w:themeColor="text1"/>
          <w:szCs w:val="24"/>
          <w:lang w:val="en-US" w:eastAsia="en-US"/>
        </w:rPr>
        <w:t xml:space="preserve"> image, </w:t>
      </w:r>
      <m:oMath>
        <m:sSub>
          <m:sSubPr>
            <m:ctrlPr>
              <w:rPr>
                <w:rFonts w:ascii="Cambria Math" w:eastAsiaTheme="minorHAnsi" w:hAnsi="Cambria Math" w:cs="Calibri"/>
                <w:b/>
                <w:noProof/>
                <w:color w:val="000000" w:themeColor="text1"/>
                <w:szCs w:val="24"/>
                <w:vertAlign w:val="subscript"/>
                <w:lang w:val="en-US" w:eastAsia="en-US"/>
              </w:rPr>
            </m:ctrlPr>
          </m:sSubPr>
          <m:e>
            <m:r>
              <m:rPr>
                <m:sty m:val="b"/>
              </m:rPr>
              <w:rPr>
                <w:rFonts w:ascii="Cambria Math" w:eastAsiaTheme="minorHAnsi" w:hAnsi="Cambria Math" w:cs="Calibri"/>
                <w:noProof/>
                <w:color w:val="000000" w:themeColor="text1"/>
                <w:szCs w:val="24"/>
                <w:vertAlign w:val="subscript"/>
                <w:lang w:val="en-US" w:eastAsia="en-US"/>
              </w:rPr>
              <m:t>D</m:t>
            </m:r>
          </m:e>
          <m:sub>
            <m:r>
              <m:rPr>
                <m:sty m:val="b"/>
              </m:rPr>
              <w:rPr>
                <w:rFonts w:ascii="Cambria Math" w:eastAsiaTheme="minorHAnsi" w:hAnsi="Cambria Math" w:cs="Calibri"/>
                <w:noProof/>
                <w:color w:val="000000" w:themeColor="text1"/>
                <w:szCs w:val="24"/>
                <w:vertAlign w:val="subscript"/>
                <w:lang w:val="en-US" w:eastAsia="en-US"/>
              </w:rPr>
              <m:t>image,</m:t>
            </m:r>
            <m:r>
              <m:rPr>
                <m:sty m:val="bi"/>
              </m:rPr>
              <w:rPr>
                <w:rFonts w:ascii="Cambria Math" w:eastAsiaTheme="minorHAnsi" w:hAnsi="Cambria Math" w:cs="Calibri"/>
                <w:noProof/>
                <w:color w:val="000000" w:themeColor="text1"/>
                <w:szCs w:val="24"/>
                <w:vertAlign w:val="subscript"/>
                <w:lang w:val="en-US" w:eastAsia="en-US"/>
              </w:rPr>
              <m:t>i</m:t>
            </m:r>
          </m:sub>
        </m:sSub>
      </m:oMath>
      <w:r w:rsidR="00E76E1E" w:rsidRPr="00A3525B">
        <w:rPr>
          <w:rFonts w:ascii="Calibri" w:eastAsiaTheme="minorHAnsi" w:hAnsi="Calibri" w:cs="Calibri"/>
          <w:color w:val="000000" w:themeColor="text1"/>
          <w:szCs w:val="24"/>
          <w:lang w:val="en-US" w:eastAsia="en-US"/>
        </w:rPr>
        <w:t xml:space="preserve"> </w:t>
      </w:r>
      <w:r w:rsidR="00E76E1E">
        <w:rPr>
          <w:rFonts w:ascii="Calibri" w:eastAsiaTheme="minorHAnsi" w:hAnsi="Calibri" w:cs="Calibri"/>
          <w:color w:val="000000" w:themeColor="text1"/>
          <w:szCs w:val="24"/>
          <w:lang w:val="en-US" w:eastAsia="en-US"/>
        </w:rPr>
        <w:t>is built up. T</w:t>
      </w:r>
      <w:r w:rsidR="00E76E1E" w:rsidRPr="00A3525B">
        <w:rPr>
          <w:rFonts w:ascii="Calibri" w:eastAsiaTheme="minorHAnsi" w:hAnsi="Calibri" w:cs="Calibri"/>
          <w:color w:val="000000" w:themeColor="text1"/>
          <w:szCs w:val="24"/>
          <w:lang w:val="en-US" w:eastAsia="en-US"/>
        </w:rPr>
        <w:t>he number of rows of this</w:t>
      </w:r>
      <w:r w:rsidR="00175E56">
        <w:rPr>
          <w:rFonts w:ascii="Calibri" w:eastAsiaTheme="minorHAnsi" w:hAnsi="Calibri" w:cs="Calibri"/>
          <w:color w:val="000000" w:themeColor="text1"/>
          <w:szCs w:val="24"/>
          <w:lang w:val="en-US" w:eastAsia="en-US"/>
        </w:rPr>
        <w:t xml:space="preserve"> </w:t>
      </w:r>
      <w:proofErr w:type="spellStart"/>
      <w:r w:rsidR="00175E56" w:rsidRPr="00A3525B">
        <w:rPr>
          <w:rFonts w:ascii="Calibri" w:eastAsiaTheme="minorHAnsi" w:hAnsi="Calibri" w:cs="Calibri"/>
          <w:b/>
          <w:color w:val="000000" w:themeColor="text1"/>
          <w:szCs w:val="24"/>
          <w:lang w:val="en-US" w:eastAsia="en-US"/>
        </w:rPr>
        <w:t>D</w:t>
      </w:r>
      <w:r w:rsidR="00175E56" w:rsidRPr="00A3525B">
        <w:rPr>
          <w:rFonts w:ascii="Calibri" w:eastAsiaTheme="minorHAnsi" w:hAnsi="Calibri" w:cs="Calibri"/>
          <w:b/>
          <w:color w:val="000000" w:themeColor="text1"/>
          <w:szCs w:val="24"/>
          <w:vertAlign w:val="subscript"/>
          <w:lang w:val="en-US" w:eastAsia="en-US"/>
        </w:rPr>
        <w:t>aug</w:t>
      </w:r>
      <w:proofErr w:type="spellEnd"/>
      <w:r w:rsidR="00E76E1E" w:rsidRPr="00A3525B">
        <w:rPr>
          <w:rFonts w:ascii="Calibri" w:eastAsiaTheme="minorHAnsi" w:hAnsi="Calibri" w:cs="Calibri"/>
          <w:color w:val="000000" w:themeColor="text1"/>
          <w:szCs w:val="24"/>
          <w:lang w:val="en-US" w:eastAsia="en-US"/>
        </w:rPr>
        <w:t xml:space="preserve"> matrix </w:t>
      </w:r>
      <w:r w:rsidR="00E76E1E">
        <w:rPr>
          <w:rFonts w:ascii="Calibri" w:eastAsiaTheme="minorHAnsi" w:hAnsi="Calibri" w:cs="Calibri"/>
          <w:color w:val="000000" w:themeColor="text1"/>
          <w:szCs w:val="24"/>
          <w:lang w:val="en-US" w:eastAsia="en-US"/>
        </w:rPr>
        <w:t xml:space="preserve">will be equal to </w:t>
      </w:r>
      <w:r w:rsidR="00E76E1E" w:rsidRPr="00A3525B">
        <w:rPr>
          <w:rFonts w:ascii="Calibri" w:eastAsiaTheme="minorHAnsi" w:hAnsi="Calibri" w:cs="Calibri"/>
          <w:color w:val="000000" w:themeColor="text1"/>
          <w:szCs w:val="24"/>
          <w:lang w:val="en-US" w:eastAsia="en-US"/>
        </w:rPr>
        <w:t xml:space="preserve">the sum of the number of </w:t>
      </w:r>
      <w:r w:rsidR="00E76E1E">
        <w:rPr>
          <w:rFonts w:ascii="Calibri" w:eastAsiaTheme="minorHAnsi" w:hAnsi="Calibri" w:cs="Calibri"/>
          <w:color w:val="000000" w:themeColor="text1"/>
          <w:szCs w:val="24"/>
          <w:lang w:val="en-US" w:eastAsia="en-US"/>
        </w:rPr>
        <w:t xml:space="preserve">all </w:t>
      </w:r>
      <w:r w:rsidR="00E76E1E" w:rsidRPr="00A3525B">
        <w:rPr>
          <w:rFonts w:ascii="Calibri" w:eastAsiaTheme="minorHAnsi" w:hAnsi="Calibri" w:cs="Calibri"/>
          <w:color w:val="000000" w:themeColor="text1"/>
          <w:szCs w:val="24"/>
          <w:lang w:val="en-US" w:eastAsia="en-US"/>
        </w:rPr>
        <w:t xml:space="preserve">pixels of </w:t>
      </w:r>
      <w:r w:rsidR="00E76E1E">
        <w:rPr>
          <w:rFonts w:ascii="Calibri" w:eastAsiaTheme="minorHAnsi" w:hAnsi="Calibri" w:cs="Calibri"/>
          <w:color w:val="000000" w:themeColor="text1"/>
          <w:szCs w:val="24"/>
          <w:lang w:val="en-US" w:eastAsia="en-US"/>
        </w:rPr>
        <w:t>every</w:t>
      </w:r>
      <w:r w:rsidR="00E76E1E" w:rsidRPr="00234B3B">
        <w:rPr>
          <w:rFonts w:ascii="Calibri" w:eastAsiaTheme="minorHAnsi" w:hAnsi="Calibri" w:cs="Calibri"/>
          <w:noProof/>
          <w:color w:val="000000" w:themeColor="text1"/>
          <w:szCs w:val="24"/>
          <w:lang w:val="en-US" w:eastAsia="en-US"/>
        </w:rPr>
        <w:t xml:space="preserve"> individual</w:t>
      </w:r>
      <w:r w:rsidR="00E76E1E" w:rsidRPr="00A3525B">
        <w:rPr>
          <w:rFonts w:ascii="Calibri" w:eastAsiaTheme="minorHAnsi" w:hAnsi="Calibri" w:cs="Calibri"/>
          <w:color w:val="000000" w:themeColor="text1"/>
          <w:szCs w:val="24"/>
          <w:lang w:val="en-US" w:eastAsia="en-US"/>
        </w:rPr>
        <w:t xml:space="preserve"> image </w:t>
      </w:r>
      <w:r w:rsidR="00E76E1E">
        <w:rPr>
          <w:rFonts w:ascii="Calibri" w:eastAsiaTheme="minorHAnsi" w:hAnsi="Calibri" w:cs="Calibri"/>
          <w:color w:val="000000" w:themeColor="text1"/>
          <w:szCs w:val="24"/>
          <w:lang w:val="en-US" w:eastAsia="en-US"/>
        </w:rPr>
        <w:t xml:space="preserve">data matrix, </w:t>
      </w:r>
      <w:r w:rsidR="00E76E1E" w:rsidRPr="00A3525B">
        <w:rPr>
          <w:rFonts w:ascii="Calibri" w:eastAsiaTheme="minorHAnsi" w:hAnsi="Calibri" w:cs="Calibri"/>
          <w:color w:val="000000" w:themeColor="text1"/>
          <w:szCs w:val="24"/>
          <w:lang w:val="en-US" w:eastAsia="en-US"/>
        </w:rPr>
        <w:t xml:space="preserve">whereas the number of columns </w:t>
      </w:r>
      <w:r w:rsidR="00E76E1E">
        <w:rPr>
          <w:rFonts w:ascii="Calibri" w:eastAsiaTheme="minorHAnsi" w:hAnsi="Calibri" w:cs="Calibri"/>
          <w:color w:val="000000" w:themeColor="text1"/>
          <w:szCs w:val="24"/>
          <w:lang w:val="en-US" w:eastAsia="en-US"/>
        </w:rPr>
        <w:t xml:space="preserve">will be equal to the </w:t>
      </w:r>
      <w:r w:rsidR="00E76E1E" w:rsidRPr="00A3525B">
        <w:rPr>
          <w:rFonts w:ascii="Calibri" w:eastAsiaTheme="minorHAnsi" w:hAnsi="Calibri" w:cs="Calibri"/>
          <w:color w:val="000000" w:themeColor="text1"/>
          <w:szCs w:val="24"/>
          <w:lang w:val="en-US" w:eastAsia="en-US"/>
        </w:rPr>
        <w:t xml:space="preserve">number of </w:t>
      </w:r>
      <w:r w:rsidR="00E76E1E">
        <w:rPr>
          <w:rFonts w:ascii="Calibri" w:eastAsiaTheme="minorHAnsi" w:hAnsi="Calibri" w:cs="Calibri"/>
          <w:color w:val="000000" w:themeColor="text1"/>
          <w:szCs w:val="24"/>
          <w:lang w:val="en-US" w:eastAsia="en-US"/>
        </w:rPr>
        <w:t xml:space="preserve">selected ROI </w:t>
      </w:r>
      <w:r w:rsidR="00E76E1E" w:rsidRPr="00A3525B">
        <w:rPr>
          <w:rFonts w:ascii="Calibri" w:eastAsiaTheme="minorHAnsi" w:hAnsi="Calibri" w:cs="Calibri"/>
          <w:i/>
          <w:color w:val="000000" w:themeColor="text1"/>
          <w:szCs w:val="24"/>
          <w:lang w:val="en-US" w:eastAsia="en-US"/>
        </w:rPr>
        <w:t>m/z</w:t>
      </w:r>
      <w:r w:rsidR="00E76E1E" w:rsidRPr="00A3525B">
        <w:rPr>
          <w:rFonts w:ascii="Calibri" w:eastAsiaTheme="minorHAnsi" w:hAnsi="Calibri" w:cs="Calibri"/>
          <w:color w:val="000000" w:themeColor="text1"/>
          <w:szCs w:val="24"/>
          <w:lang w:val="en-US" w:eastAsia="en-US"/>
        </w:rPr>
        <w:t xml:space="preserve"> values</w:t>
      </w:r>
      <w:r w:rsidR="00E76E1E">
        <w:rPr>
          <w:rFonts w:ascii="Calibri" w:eastAsiaTheme="minorHAnsi" w:hAnsi="Calibri" w:cs="Calibri"/>
          <w:color w:val="000000" w:themeColor="text1"/>
          <w:szCs w:val="24"/>
          <w:lang w:val="en-US" w:eastAsia="en-US"/>
        </w:rPr>
        <w:t xml:space="preserve">, which is </w:t>
      </w:r>
      <w:r w:rsidR="00E76E1E" w:rsidRPr="00A3525B">
        <w:rPr>
          <w:rFonts w:ascii="Calibri" w:eastAsiaTheme="minorHAnsi" w:hAnsi="Calibri" w:cs="Calibri"/>
          <w:color w:val="000000" w:themeColor="text1"/>
          <w:szCs w:val="24"/>
          <w:lang w:val="en-US" w:eastAsia="en-US"/>
        </w:rPr>
        <w:t xml:space="preserve">common for all the </w:t>
      </w:r>
      <w:r w:rsidR="00E76E1E" w:rsidRPr="00234B3B">
        <w:rPr>
          <w:rFonts w:ascii="Calibri" w:eastAsiaTheme="minorHAnsi" w:hAnsi="Calibri" w:cs="Calibri"/>
          <w:noProof/>
          <w:color w:val="000000" w:themeColor="text1"/>
          <w:szCs w:val="24"/>
          <w:lang w:val="en-US" w:eastAsia="en-US"/>
        </w:rPr>
        <w:t>images</w:t>
      </w:r>
      <w:r w:rsidR="00E76E1E">
        <w:rPr>
          <w:rFonts w:ascii="Calibri" w:eastAsiaTheme="minorHAnsi" w:hAnsi="Calibri" w:cs="Calibri"/>
          <w:noProof/>
          <w:color w:val="000000" w:themeColor="text1"/>
          <w:szCs w:val="24"/>
          <w:lang w:val="en-US" w:eastAsia="en-US"/>
        </w:rPr>
        <w:t xml:space="preserve"> (see above).</w:t>
      </w:r>
    </w:p>
    <w:p w14:paraId="0DED8EF6" w14:textId="6080321D" w:rsidR="00217A63" w:rsidRPr="00A3525B" w:rsidRDefault="00E76E1E"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noProof/>
          <w:color w:val="000000" w:themeColor="text1"/>
          <w:szCs w:val="24"/>
          <w:lang w:val="en-US" w:eastAsia="en-US"/>
        </w:rPr>
        <w:t xml:space="preserve">When MCR-ALS is applied to this new column-wise </w:t>
      </w:r>
      <w:r w:rsidRPr="00A3525B">
        <w:rPr>
          <w:rFonts w:ascii="Calibri" w:eastAsiaTheme="minorHAnsi" w:hAnsi="Calibri" w:cs="Calibri"/>
          <w:color w:val="000000" w:themeColor="text1"/>
          <w:szCs w:val="24"/>
          <w:lang w:val="en-US" w:eastAsia="en-US"/>
        </w:rPr>
        <w:t>augmented matrix</w:t>
      </w:r>
      <w:r>
        <w:rPr>
          <w:rFonts w:ascii="Calibri" w:eastAsiaTheme="minorHAnsi" w:hAnsi="Calibri" w:cs="Calibri"/>
          <w:color w:val="000000" w:themeColor="text1"/>
          <w:szCs w:val="24"/>
          <w:lang w:val="en-US" w:eastAsia="en-US"/>
        </w:rPr>
        <w:t>,</w:t>
      </w:r>
      <w:r w:rsidRPr="00A3525B">
        <w:rPr>
          <w:rFonts w:ascii="Calibri" w:eastAsiaTheme="minorHAnsi" w:hAnsi="Calibri" w:cs="Calibri"/>
          <w:color w:val="000000" w:themeColor="text1"/>
          <w:szCs w:val="24"/>
          <w:lang w:val="en-US" w:eastAsia="en-US"/>
        </w:rPr>
        <w:t xml:space="preserve"> </w:t>
      </w:r>
      <w:proofErr w:type="spellStart"/>
      <w:r w:rsidRPr="00A3525B">
        <w:rPr>
          <w:rFonts w:ascii="Calibri" w:eastAsiaTheme="minorHAnsi" w:hAnsi="Calibri" w:cs="Calibri"/>
          <w:b/>
          <w:color w:val="000000" w:themeColor="text1"/>
          <w:szCs w:val="24"/>
          <w:lang w:val="en-US" w:eastAsia="en-US"/>
        </w:rPr>
        <w:t>D</w:t>
      </w:r>
      <w:r w:rsidRPr="00A3525B">
        <w:rPr>
          <w:rFonts w:ascii="Calibri" w:eastAsiaTheme="minorHAnsi" w:hAnsi="Calibri" w:cs="Calibri"/>
          <w:b/>
          <w:color w:val="000000" w:themeColor="text1"/>
          <w:szCs w:val="24"/>
          <w:vertAlign w:val="subscript"/>
          <w:lang w:val="en-US" w:eastAsia="en-US"/>
        </w:rPr>
        <w:t>aug</w:t>
      </w:r>
      <w:proofErr w:type="spellEnd"/>
      <w:r>
        <w:rPr>
          <w:rFonts w:ascii="Calibri" w:eastAsiaTheme="minorHAnsi" w:hAnsi="Calibri" w:cs="Calibri"/>
          <w:noProof/>
          <w:color w:val="000000" w:themeColor="text1"/>
          <w:szCs w:val="24"/>
          <w:lang w:val="en-US" w:eastAsia="en-US"/>
        </w:rPr>
        <w:t>,</w:t>
      </w:r>
      <w:r w:rsidR="006D413B" w:rsidRPr="00A3525B">
        <w:rPr>
          <w:rFonts w:ascii="Calibri" w:eastAsiaTheme="minorHAnsi" w:hAnsi="Calibri" w:cs="Calibri"/>
          <w:color w:val="000000" w:themeColor="text1"/>
          <w:szCs w:val="24"/>
          <w:lang w:val="en-US" w:eastAsia="en-US"/>
        </w:rPr>
        <w:t xml:space="preserve"> as shown in Figure 1E</w:t>
      </w:r>
      <w:r w:rsidR="00217A63" w:rsidRPr="00A3525B">
        <w:rPr>
          <w:rFonts w:ascii="Calibri" w:eastAsiaTheme="minorHAnsi" w:hAnsi="Calibri" w:cs="Calibri"/>
          <w:color w:val="000000" w:themeColor="text1"/>
          <w:szCs w:val="24"/>
          <w:lang w:val="en-US" w:eastAsia="en-US"/>
        </w:rPr>
        <w:t xml:space="preserve">, the bilinear model can </w:t>
      </w:r>
      <w:r w:rsidR="00217A63" w:rsidRPr="00234B3B">
        <w:rPr>
          <w:rFonts w:ascii="Calibri" w:eastAsiaTheme="minorHAnsi" w:hAnsi="Calibri" w:cs="Calibri"/>
          <w:noProof/>
          <w:color w:val="000000" w:themeColor="text1"/>
          <w:szCs w:val="24"/>
          <w:lang w:val="en-US" w:eastAsia="en-US"/>
        </w:rPr>
        <w:t>be extended</w:t>
      </w:r>
      <w:r w:rsidR="00217A63" w:rsidRPr="00A3525B">
        <w:rPr>
          <w:rFonts w:ascii="Calibri" w:eastAsiaTheme="minorHAnsi" w:hAnsi="Calibri" w:cs="Calibri"/>
          <w:color w:val="000000" w:themeColor="text1"/>
          <w:szCs w:val="24"/>
          <w:lang w:val="en-US" w:eastAsia="en-US"/>
        </w:rPr>
        <w:t xml:space="preserve"> to:</w:t>
      </w:r>
    </w:p>
    <w:p w14:paraId="6D9219BA" w14:textId="77777777" w:rsidR="00217A63" w:rsidRPr="00A3525B" w:rsidRDefault="007F515D" w:rsidP="00BA77F4">
      <w:pPr>
        <w:autoSpaceDE w:val="0"/>
        <w:autoSpaceDN w:val="0"/>
        <w:adjustRightInd w:val="0"/>
        <w:spacing w:after="0" w:line="480" w:lineRule="auto"/>
        <w:rPr>
          <w:rFonts w:ascii="Calibri" w:eastAsiaTheme="minorHAnsi" w:hAnsi="Calibri" w:cs="Calibri"/>
          <w:color w:val="000000" w:themeColor="text1"/>
          <w:sz w:val="24"/>
          <w:szCs w:val="24"/>
          <w:lang w:val="en-US" w:eastAsia="en-US"/>
        </w:rPr>
      </w:pPr>
      <m:oMath>
        <m:d>
          <m:dPr>
            <m:begChr m:val="["/>
            <m:endChr m:val="]"/>
            <m:ctrlPr>
              <w:rPr>
                <w:rFonts w:ascii="Cambria Math" w:eastAsiaTheme="minorHAnsi" w:hAnsi="Cambria Math" w:cs="Calibri"/>
                <w:b/>
                <w:color w:val="000000" w:themeColor="text1"/>
                <w:sz w:val="24"/>
                <w:szCs w:val="24"/>
                <w:lang w:val="en-US" w:eastAsia="en-US"/>
              </w:rPr>
            </m:ctrlPr>
          </m:dPr>
          <m:e>
            <m:eqArr>
              <m:eqArrPr>
                <m:ctrlPr>
                  <w:rPr>
                    <w:rFonts w:ascii="Cambria Math" w:eastAsiaTheme="minorHAnsi" w:hAnsi="Cambria Math" w:cs="Calibri"/>
                    <w:b/>
                    <w:color w:val="000000" w:themeColor="text1"/>
                    <w:sz w:val="24"/>
                    <w:szCs w:val="24"/>
                    <w:lang w:val="en-US" w:eastAsia="en-US"/>
                  </w:rPr>
                </m:ctrlPr>
              </m:eqArrPr>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D</m:t>
                    </m:r>
                  </m:e>
                  <m:sub>
                    <m:r>
                      <m:rPr>
                        <m:sty m:val="b"/>
                      </m:rPr>
                      <w:rPr>
                        <w:rFonts w:ascii="Cambria Math" w:eastAsiaTheme="minorHAnsi" w:hAnsi="Cambria Math" w:cs="Calibri"/>
                        <w:color w:val="000000" w:themeColor="text1"/>
                        <w:sz w:val="24"/>
                        <w:szCs w:val="24"/>
                        <w:lang w:val="en-US" w:eastAsia="en-US"/>
                      </w:rPr>
                      <m:t>image,1</m:t>
                    </m:r>
                  </m:sub>
                </m:sSub>
              </m:e>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D</m:t>
                    </m:r>
                  </m:e>
                  <m:sub>
                    <m:r>
                      <m:rPr>
                        <m:sty m:val="b"/>
                      </m:rPr>
                      <w:rPr>
                        <w:rFonts w:ascii="Cambria Math" w:eastAsiaTheme="minorHAnsi" w:hAnsi="Cambria Math" w:cs="Calibri"/>
                        <w:color w:val="000000" w:themeColor="text1"/>
                        <w:sz w:val="24"/>
                        <w:szCs w:val="24"/>
                        <w:lang w:val="en-US" w:eastAsia="en-US"/>
                      </w:rPr>
                      <m:t>image,2</m:t>
                    </m:r>
                  </m:sub>
                </m:sSub>
                <m:ctrlPr>
                  <w:rPr>
                    <w:rFonts w:ascii="Cambria Math" w:eastAsia="Cambria Math" w:hAnsi="Cambria Math" w:cs="Cambria Math"/>
                    <w:b/>
                    <w:color w:val="000000" w:themeColor="text1"/>
                    <w:sz w:val="24"/>
                    <w:szCs w:val="24"/>
                    <w:lang w:val="en-US" w:eastAsia="en-US"/>
                  </w:rPr>
                </m:ctrlPr>
              </m:e>
              <m:e>
                <m:sSub>
                  <m:sSubPr>
                    <m:ctrlPr>
                      <w:rPr>
                        <w:rFonts w:ascii="Cambria Math" w:eastAsia="Cambria Math" w:hAnsi="Cambria Math" w:cs="Cambria Math"/>
                        <w:b/>
                        <w:color w:val="000000" w:themeColor="text1"/>
                        <w:sz w:val="24"/>
                        <w:szCs w:val="24"/>
                        <w:lang w:val="en-US" w:eastAsia="en-US"/>
                      </w:rPr>
                    </m:ctrlPr>
                  </m:sSubPr>
                  <m:e>
                    <m:r>
                      <m:rPr>
                        <m:sty m:val="b"/>
                      </m:rPr>
                      <w:rPr>
                        <w:rFonts w:ascii="Cambria Math" w:eastAsia="Cambria Math" w:hAnsi="Cambria Math" w:cs="Cambria Math"/>
                        <w:color w:val="000000" w:themeColor="text1"/>
                        <w:sz w:val="24"/>
                        <w:szCs w:val="24"/>
                        <w:lang w:val="en-US" w:eastAsia="en-US"/>
                      </w:rPr>
                      <m:t>D</m:t>
                    </m:r>
                  </m:e>
                  <m:sub>
                    <m:r>
                      <m:rPr>
                        <m:sty m:val="b"/>
                      </m:rPr>
                      <w:rPr>
                        <w:rFonts w:ascii="Cambria Math" w:eastAsia="Cambria Math" w:hAnsi="Cambria Math" w:cs="Cambria Math"/>
                        <w:color w:val="000000" w:themeColor="text1"/>
                        <w:sz w:val="24"/>
                        <w:szCs w:val="24"/>
                        <w:lang w:val="en-US" w:eastAsia="en-US"/>
                      </w:rPr>
                      <m:t>image,3</m:t>
                    </m:r>
                  </m:sub>
                </m:sSub>
              </m:e>
            </m:eqArr>
          </m:e>
        </m:d>
        <m:r>
          <m:rPr>
            <m:sty m:val="b"/>
          </m:rPr>
          <w:rPr>
            <w:rFonts w:ascii="Cambria Math" w:eastAsiaTheme="minorHAnsi" w:hAnsi="Cambria Math" w:cs="Calibri"/>
            <w:color w:val="000000" w:themeColor="text1"/>
            <w:sz w:val="24"/>
            <w:szCs w:val="24"/>
            <w:lang w:val="en-US" w:eastAsia="en-US"/>
          </w:rPr>
          <m:t>=</m:t>
        </m:r>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D</m:t>
            </m:r>
          </m:e>
          <m:sub>
            <m:r>
              <m:rPr>
                <m:sty m:val="b"/>
              </m:rPr>
              <w:rPr>
                <w:rFonts w:ascii="Cambria Math" w:eastAsiaTheme="minorHAnsi" w:hAnsi="Cambria Math" w:cs="Calibri"/>
                <w:color w:val="000000" w:themeColor="text1"/>
                <w:sz w:val="24"/>
                <w:szCs w:val="24"/>
                <w:lang w:val="en-US" w:eastAsia="en-US"/>
              </w:rPr>
              <m:t>aug</m:t>
            </m:r>
          </m:sub>
        </m:sSub>
        <m:r>
          <m:rPr>
            <m:sty m:val="b"/>
          </m:rPr>
          <w:rPr>
            <w:rFonts w:ascii="Cambria Math" w:eastAsiaTheme="minorHAnsi" w:hAnsi="Cambria Math" w:cs="Calibri"/>
            <w:color w:val="000000" w:themeColor="text1"/>
            <w:sz w:val="24"/>
            <w:szCs w:val="24"/>
            <w:lang w:val="en-US" w:eastAsia="en-US"/>
          </w:rPr>
          <m:t>=</m:t>
        </m:r>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C</m:t>
            </m:r>
          </m:e>
          <m:sub>
            <m:r>
              <m:rPr>
                <m:sty m:val="b"/>
              </m:rPr>
              <w:rPr>
                <w:rFonts w:ascii="Cambria Math" w:eastAsiaTheme="minorHAnsi" w:hAnsi="Cambria Math" w:cs="Calibri"/>
                <w:color w:val="000000" w:themeColor="text1"/>
                <w:sz w:val="24"/>
                <w:szCs w:val="24"/>
                <w:lang w:val="en-US" w:eastAsia="en-US"/>
              </w:rPr>
              <m:t>aug</m:t>
            </m:r>
          </m:sub>
        </m:sSub>
        <m:sSup>
          <m:sSupPr>
            <m:ctrlPr>
              <w:rPr>
                <w:rFonts w:ascii="Cambria Math" w:eastAsiaTheme="minorHAnsi" w:hAnsi="Cambria Math" w:cs="Calibri"/>
                <w:b/>
                <w:color w:val="000000" w:themeColor="text1"/>
                <w:sz w:val="24"/>
                <w:szCs w:val="24"/>
                <w:lang w:val="en-US" w:eastAsia="en-US"/>
              </w:rPr>
            </m:ctrlPr>
          </m:sSupPr>
          <m:e>
            <m:r>
              <m:rPr>
                <m:sty m:val="b"/>
              </m:rPr>
              <w:rPr>
                <w:rFonts w:ascii="Cambria Math" w:eastAsiaTheme="minorHAnsi" w:hAnsi="Cambria Math" w:cs="Calibri"/>
                <w:color w:val="000000" w:themeColor="text1"/>
                <w:sz w:val="24"/>
                <w:szCs w:val="24"/>
                <w:lang w:val="en-US" w:eastAsia="en-US"/>
              </w:rPr>
              <m:t>S</m:t>
            </m:r>
          </m:e>
          <m:sup>
            <m:r>
              <m:rPr>
                <m:sty m:val="b"/>
              </m:rPr>
              <w:rPr>
                <w:rFonts w:ascii="Cambria Math" w:eastAsiaTheme="minorHAnsi" w:hAnsi="Cambria Math" w:cs="Calibri"/>
                <w:color w:val="000000" w:themeColor="text1"/>
                <w:sz w:val="24"/>
                <w:szCs w:val="24"/>
                <w:lang w:val="en-US" w:eastAsia="en-US"/>
              </w:rPr>
              <m:t>T</m:t>
            </m:r>
          </m:sup>
        </m:sSup>
        <m:r>
          <m:rPr>
            <m:sty m:val="b"/>
          </m:rPr>
          <w:rPr>
            <w:rFonts w:ascii="Cambria Math" w:eastAsiaTheme="minorHAnsi" w:hAnsi="Cambria Math" w:cs="Calibri"/>
            <w:color w:val="000000" w:themeColor="text1"/>
            <w:sz w:val="24"/>
            <w:szCs w:val="24"/>
            <w:lang w:val="en-US" w:eastAsia="en-US"/>
          </w:rPr>
          <m:t>+</m:t>
        </m:r>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E</m:t>
            </m:r>
          </m:e>
          <m:sub>
            <m:r>
              <m:rPr>
                <m:sty m:val="b"/>
              </m:rPr>
              <w:rPr>
                <w:rFonts w:ascii="Cambria Math" w:eastAsiaTheme="minorHAnsi" w:hAnsi="Cambria Math" w:cs="Calibri"/>
                <w:color w:val="000000" w:themeColor="text1"/>
                <w:sz w:val="24"/>
                <w:szCs w:val="24"/>
                <w:lang w:val="en-US" w:eastAsia="en-US"/>
              </w:rPr>
              <m:t>aug</m:t>
            </m:r>
          </m:sub>
        </m:sSub>
        <m:r>
          <m:rPr>
            <m:sty m:val="b"/>
          </m:rPr>
          <w:rPr>
            <w:rFonts w:ascii="Cambria Math" w:eastAsiaTheme="minorHAnsi" w:hAnsi="Cambria Math" w:cs="Calibri"/>
            <w:color w:val="000000" w:themeColor="text1"/>
            <w:sz w:val="24"/>
            <w:szCs w:val="24"/>
            <w:lang w:val="en-US" w:eastAsia="en-US"/>
          </w:rPr>
          <m:t>=</m:t>
        </m:r>
        <m:d>
          <m:dPr>
            <m:begChr m:val="["/>
            <m:endChr m:val="]"/>
            <m:ctrlPr>
              <w:rPr>
                <w:rFonts w:ascii="Cambria Math" w:eastAsiaTheme="minorHAnsi" w:hAnsi="Cambria Math" w:cs="Calibri"/>
                <w:b/>
                <w:color w:val="000000" w:themeColor="text1"/>
                <w:sz w:val="24"/>
                <w:szCs w:val="24"/>
                <w:lang w:val="en-US" w:eastAsia="en-US"/>
              </w:rPr>
            </m:ctrlPr>
          </m:dPr>
          <m:e>
            <m:eqArr>
              <m:eqArrPr>
                <m:ctrlPr>
                  <w:rPr>
                    <w:rFonts w:ascii="Cambria Math" w:eastAsiaTheme="minorHAnsi" w:hAnsi="Cambria Math" w:cs="Calibri"/>
                    <w:b/>
                    <w:color w:val="000000" w:themeColor="text1"/>
                    <w:sz w:val="24"/>
                    <w:szCs w:val="24"/>
                    <w:lang w:val="en-US" w:eastAsia="en-US"/>
                  </w:rPr>
                </m:ctrlPr>
              </m:eqArrPr>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C</m:t>
                    </m:r>
                  </m:e>
                  <m:sub>
                    <m:r>
                      <m:rPr>
                        <m:sty m:val="b"/>
                      </m:rPr>
                      <w:rPr>
                        <w:rFonts w:ascii="Cambria Math" w:eastAsiaTheme="minorHAnsi" w:hAnsi="Cambria Math" w:cs="Calibri"/>
                        <w:color w:val="000000" w:themeColor="text1"/>
                        <w:sz w:val="24"/>
                        <w:szCs w:val="24"/>
                        <w:lang w:val="en-US" w:eastAsia="en-US"/>
                      </w:rPr>
                      <m:t>image,1</m:t>
                    </m:r>
                  </m:sub>
                </m:sSub>
              </m:e>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C</m:t>
                    </m:r>
                  </m:e>
                  <m:sub>
                    <m:r>
                      <m:rPr>
                        <m:sty m:val="b"/>
                      </m:rPr>
                      <w:rPr>
                        <w:rFonts w:ascii="Cambria Math" w:eastAsiaTheme="minorHAnsi" w:hAnsi="Cambria Math" w:cs="Calibri"/>
                        <w:color w:val="000000" w:themeColor="text1"/>
                        <w:sz w:val="24"/>
                        <w:szCs w:val="24"/>
                        <w:lang w:val="en-US" w:eastAsia="en-US"/>
                      </w:rPr>
                      <m:t>image,2</m:t>
                    </m:r>
                  </m:sub>
                </m:sSub>
                <m:ctrlPr>
                  <w:rPr>
                    <w:rFonts w:ascii="Cambria Math" w:eastAsia="Cambria Math" w:hAnsi="Cambria Math" w:cs="Cambria Math"/>
                    <w:b/>
                    <w:color w:val="000000" w:themeColor="text1"/>
                    <w:sz w:val="24"/>
                    <w:szCs w:val="24"/>
                    <w:lang w:val="en-US" w:eastAsia="en-US"/>
                  </w:rPr>
                </m:ctrlPr>
              </m:e>
              <m:e>
                <m:sSub>
                  <m:sSubPr>
                    <m:ctrlPr>
                      <w:rPr>
                        <w:rFonts w:ascii="Cambria Math" w:eastAsia="Cambria Math" w:hAnsi="Cambria Math" w:cs="Cambria Math"/>
                        <w:b/>
                        <w:color w:val="000000" w:themeColor="text1"/>
                        <w:sz w:val="24"/>
                        <w:szCs w:val="24"/>
                        <w:lang w:val="en-US" w:eastAsia="en-US"/>
                      </w:rPr>
                    </m:ctrlPr>
                  </m:sSubPr>
                  <m:e>
                    <m:r>
                      <m:rPr>
                        <m:sty m:val="b"/>
                      </m:rPr>
                      <w:rPr>
                        <w:rFonts w:ascii="Cambria Math" w:eastAsia="Cambria Math" w:hAnsi="Cambria Math" w:cs="Cambria Math"/>
                        <w:color w:val="000000" w:themeColor="text1"/>
                        <w:sz w:val="24"/>
                        <w:szCs w:val="24"/>
                        <w:lang w:val="en-US" w:eastAsia="en-US"/>
                      </w:rPr>
                      <m:t>C</m:t>
                    </m:r>
                  </m:e>
                  <m:sub>
                    <m:r>
                      <m:rPr>
                        <m:sty m:val="b"/>
                      </m:rPr>
                      <w:rPr>
                        <w:rFonts w:ascii="Cambria Math" w:eastAsia="Cambria Math" w:hAnsi="Cambria Math" w:cs="Cambria Math"/>
                        <w:color w:val="000000" w:themeColor="text1"/>
                        <w:sz w:val="24"/>
                        <w:szCs w:val="24"/>
                        <w:lang w:val="en-US" w:eastAsia="en-US"/>
                      </w:rPr>
                      <m:t>image,3</m:t>
                    </m:r>
                  </m:sub>
                </m:sSub>
              </m:e>
            </m:eqArr>
          </m:e>
        </m:d>
        <m:sSup>
          <m:sSupPr>
            <m:ctrlPr>
              <w:rPr>
                <w:rFonts w:ascii="Cambria Math" w:eastAsiaTheme="minorHAnsi" w:hAnsi="Cambria Math" w:cs="Calibri"/>
                <w:b/>
                <w:color w:val="000000" w:themeColor="text1"/>
                <w:sz w:val="24"/>
                <w:szCs w:val="24"/>
                <w:lang w:val="en-US" w:eastAsia="en-US"/>
              </w:rPr>
            </m:ctrlPr>
          </m:sSupPr>
          <m:e>
            <m:r>
              <m:rPr>
                <m:sty m:val="b"/>
              </m:rPr>
              <w:rPr>
                <w:rFonts w:ascii="Cambria Math" w:eastAsiaTheme="minorHAnsi" w:hAnsi="Cambria Math" w:cs="Calibri"/>
                <w:color w:val="000000" w:themeColor="text1"/>
                <w:sz w:val="24"/>
                <w:szCs w:val="24"/>
                <w:lang w:val="en-US" w:eastAsia="en-US"/>
              </w:rPr>
              <m:t>S</m:t>
            </m:r>
          </m:e>
          <m:sup>
            <m:r>
              <m:rPr>
                <m:sty m:val="b"/>
              </m:rPr>
              <w:rPr>
                <w:rFonts w:ascii="Cambria Math" w:eastAsiaTheme="minorHAnsi" w:hAnsi="Cambria Math" w:cs="Calibri"/>
                <w:color w:val="000000" w:themeColor="text1"/>
                <w:sz w:val="24"/>
                <w:szCs w:val="24"/>
                <w:lang w:val="en-US" w:eastAsia="en-US"/>
              </w:rPr>
              <m:t>T</m:t>
            </m:r>
          </m:sup>
        </m:sSup>
        <m:r>
          <m:rPr>
            <m:sty m:val="b"/>
          </m:rPr>
          <w:rPr>
            <w:rFonts w:ascii="Cambria Math" w:eastAsiaTheme="minorHAnsi" w:hAnsi="Cambria Math" w:cs="Calibri"/>
            <w:color w:val="000000" w:themeColor="text1"/>
            <w:sz w:val="24"/>
            <w:szCs w:val="24"/>
            <w:lang w:val="en-US" w:eastAsia="en-US"/>
          </w:rPr>
          <m:t>+</m:t>
        </m:r>
        <m:d>
          <m:dPr>
            <m:begChr m:val="["/>
            <m:endChr m:val="]"/>
            <m:ctrlPr>
              <w:rPr>
                <w:rFonts w:ascii="Cambria Math" w:eastAsiaTheme="minorHAnsi" w:hAnsi="Cambria Math" w:cs="Calibri"/>
                <w:b/>
                <w:color w:val="000000" w:themeColor="text1"/>
                <w:sz w:val="24"/>
                <w:szCs w:val="24"/>
                <w:lang w:val="en-US" w:eastAsia="en-US"/>
              </w:rPr>
            </m:ctrlPr>
          </m:dPr>
          <m:e>
            <m:eqArr>
              <m:eqArrPr>
                <m:ctrlPr>
                  <w:rPr>
                    <w:rFonts w:ascii="Cambria Math" w:eastAsiaTheme="minorHAnsi" w:hAnsi="Cambria Math" w:cs="Calibri"/>
                    <w:b/>
                    <w:color w:val="000000" w:themeColor="text1"/>
                    <w:sz w:val="24"/>
                    <w:szCs w:val="24"/>
                    <w:lang w:val="en-US" w:eastAsia="en-US"/>
                  </w:rPr>
                </m:ctrlPr>
              </m:eqArrPr>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E</m:t>
                    </m:r>
                  </m:e>
                  <m:sub>
                    <m:r>
                      <m:rPr>
                        <m:sty m:val="b"/>
                      </m:rPr>
                      <w:rPr>
                        <w:rFonts w:ascii="Cambria Math" w:eastAsiaTheme="minorHAnsi" w:hAnsi="Cambria Math" w:cs="Calibri"/>
                        <w:color w:val="000000" w:themeColor="text1"/>
                        <w:sz w:val="24"/>
                        <w:szCs w:val="24"/>
                        <w:lang w:val="en-US" w:eastAsia="en-US"/>
                      </w:rPr>
                      <m:t>image,1</m:t>
                    </m:r>
                  </m:sub>
                </m:sSub>
              </m:e>
              <m:e>
                <m:sSub>
                  <m:sSubPr>
                    <m:ctrlPr>
                      <w:rPr>
                        <w:rFonts w:ascii="Cambria Math" w:eastAsiaTheme="minorHAnsi" w:hAnsi="Cambria Math" w:cs="Calibri"/>
                        <w:b/>
                        <w:color w:val="000000" w:themeColor="text1"/>
                        <w:sz w:val="24"/>
                        <w:szCs w:val="24"/>
                        <w:lang w:val="en-US" w:eastAsia="en-US"/>
                      </w:rPr>
                    </m:ctrlPr>
                  </m:sSubPr>
                  <m:e>
                    <m:r>
                      <m:rPr>
                        <m:sty m:val="b"/>
                      </m:rPr>
                      <w:rPr>
                        <w:rFonts w:ascii="Cambria Math" w:eastAsiaTheme="minorHAnsi" w:hAnsi="Cambria Math" w:cs="Calibri"/>
                        <w:color w:val="000000" w:themeColor="text1"/>
                        <w:sz w:val="24"/>
                        <w:szCs w:val="24"/>
                        <w:lang w:val="en-US" w:eastAsia="en-US"/>
                      </w:rPr>
                      <m:t>E</m:t>
                    </m:r>
                  </m:e>
                  <m:sub>
                    <m:r>
                      <m:rPr>
                        <m:sty m:val="b"/>
                      </m:rPr>
                      <w:rPr>
                        <w:rFonts w:ascii="Cambria Math" w:eastAsiaTheme="minorHAnsi" w:hAnsi="Cambria Math" w:cs="Calibri"/>
                        <w:color w:val="000000" w:themeColor="text1"/>
                        <w:sz w:val="24"/>
                        <w:szCs w:val="24"/>
                        <w:lang w:val="en-US" w:eastAsia="en-US"/>
                      </w:rPr>
                      <m:t>image,2</m:t>
                    </m:r>
                  </m:sub>
                </m:sSub>
                <m:ctrlPr>
                  <w:rPr>
                    <w:rFonts w:ascii="Cambria Math" w:eastAsia="Cambria Math" w:hAnsi="Cambria Math" w:cs="Cambria Math"/>
                    <w:b/>
                    <w:color w:val="000000" w:themeColor="text1"/>
                    <w:sz w:val="24"/>
                    <w:szCs w:val="24"/>
                    <w:lang w:val="en-US" w:eastAsia="en-US"/>
                  </w:rPr>
                </m:ctrlPr>
              </m:e>
              <m:e>
                <m:sSub>
                  <m:sSubPr>
                    <m:ctrlPr>
                      <w:rPr>
                        <w:rFonts w:ascii="Cambria Math" w:eastAsia="Cambria Math" w:hAnsi="Cambria Math" w:cs="Cambria Math"/>
                        <w:b/>
                        <w:color w:val="000000" w:themeColor="text1"/>
                        <w:sz w:val="24"/>
                        <w:szCs w:val="24"/>
                        <w:lang w:val="en-US" w:eastAsia="en-US"/>
                      </w:rPr>
                    </m:ctrlPr>
                  </m:sSubPr>
                  <m:e>
                    <m:r>
                      <m:rPr>
                        <m:sty m:val="b"/>
                      </m:rPr>
                      <w:rPr>
                        <w:rFonts w:ascii="Cambria Math" w:eastAsia="Cambria Math" w:hAnsi="Cambria Math" w:cs="Cambria Math"/>
                        <w:color w:val="000000" w:themeColor="text1"/>
                        <w:sz w:val="24"/>
                        <w:szCs w:val="24"/>
                        <w:lang w:val="en-US" w:eastAsia="en-US"/>
                      </w:rPr>
                      <m:t>E</m:t>
                    </m:r>
                  </m:e>
                  <m:sub>
                    <m:r>
                      <m:rPr>
                        <m:sty m:val="b"/>
                      </m:rPr>
                      <w:rPr>
                        <w:rFonts w:ascii="Cambria Math" w:eastAsia="Cambria Math" w:hAnsi="Cambria Math" w:cs="Cambria Math"/>
                        <w:color w:val="000000" w:themeColor="text1"/>
                        <w:sz w:val="24"/>
                        <w:szCs w:val="24"/>
                        <w:lang w:val="en-US" w:eastAsia="en-US"/>
                      </w:rPr>
                      <m:t>image,3</m:t>
                    </m:r>
                  </m:sub>
                </m:sSub>
              </m:e>
            </m:eqArr>
          </m:e>
        </m:d>
      </m:oMath>
      <w:r w:rsidR="00217A63" w:rsidRPr="00A3525B">
        <w:rPr>
          <w:rFonts w:ascii="Calibri" w:eastAsiaTheme="minorHAnsi" w:hAnsi="Calibri" w:cs="Calibri"/>
          <w:color w:val="000000" w:themeColor="text1"/>
          <w:sz w:val="24"/>
          <w:szCs w:val="24"/>
          <w:lang w:val="en-US" w:eastAsia="en-US"/>
        </w:rPr>
        <w:tab/>
      </w:r>
      <w:r w:rsidR="006D413B" w:rsidRPr="00A3525B">
        <w:rPr>
          <w:rFonts w:ascii="Calibri" w:eastAsiaTheme="minorHAnsi" w:hAnsi="Calibri" w:cs="Calibri"/>
          <w:color w:val="000000" w:themeColor="text1"/>
          <w:sz w:val="24"/>
          <w:szCs w:val="24"/>
          <w:lang w:val="en-US" w:eastAsia="en-US"/>
        </w:rPr>
        <w:tab/>
      </w:r>
      <w:r w:rsidR="00217A63" w:rsidRPr="00A3525B">
        <w:rPr>
          <w:rFonts w:ascii="Calibri" w:eastAsiaTheme="minorHAnsi" w:hAnsi="Calibri" w:cs="Calibri"/>
          <w:color w:val="000000" w:themeColor="text1"/>
          <w:sz w:val="24"/>
          <w:szCs w:val="24"/>
          <w:lang w:val="en-US" w:eastAsia="en-US"/>
        </w:rPr>
        <w:t>Equation 2</w:t>
      </w:r>
    </w:p>
    <w:p w14:paraId="18F1F4C6" w14:textId="5D01060E" w:rsidR="00217A63" w:rsidRDefault="00BA77F4"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A3525B">
        <w:rPr>
          <w:rFonts w:ascii="Calibri" w:eastAsiaTheme="minorHAnsi" w:hAnsi="Calibri" w:cs="Calibri"/>
          <w:color w:val="000000" w:themeColor="text1"/>
          <w:szCs w:val="24"/>
          <w:lang w:val="en-US" w:eastAsia="en-US"/>
        </w:rPr>
        <w:t xml:space="preserve">In Equation 2, </w:t>
      </w:r>
      <w:proofErr w:type="spellStart"/>
      <w:r w:rsidR="001F3959" w:rsidRPr="00175E56">
        <w:rPr>
          <w:rFonts w:ascii="Calibri" w:eastAsiaTheme="minorHAnsi" w:hAnsi="Calibri" w:cs="Calibri"/>
          <w:b/>
          <w:bCs/>
          <w:color w:val="000000" w:themeColor="text1"/>
          <w:szCs w:val="24"/>
          <w:lang w:val="en-US" w:eastAsia="en-US"/>
        </w:rPr>
        <w:t>C</w:t>
      </w:r>
      <w:r w:rsidR="001F3959" w:rsidRPr="00175E56">
        <w:rPr>
          <w:rFonts w:ascii="Calibri" w:eastAsiaTheme="minorHAnsi" w:hAnsi="Calibri" w:cs="Calibri"/>
          <w:b/>
          <w:bCs/>
          <w:color w:val="000000" w:themeColor="text1"/>
          <w:szCs w:val="24"/>
          <w:vertAlign w:val="subscript"/>
          <w:lang w:val="en-US" w:eastAsia="en-US"/>
        </w:rPr>
        <w:t>au</w:t>
      </w:r>
      <w:r w:rsidR="001F3959" w:rsidRPr="00175E56">
        <w:rPr>
          <w:rFonts w:ascii="Calibri" w:eastAsiaTheme="minorHAnsi" w:hAnsi="Calibri" w:cs="Calibri"/>
          <w:color w:val="000000" w:themeColor="text1"/>
          <w:szCs w:val="24"/>
          <w:vertAlign w:val="subscript"/>
          <w:lang w:val="en-US" w:eastAsia="en-US"/>
        </w:rPr>
        <w:t>g</w:t>
      </w:r>
      <w:proofErr w:type="spellEnd"/>
      <w:r w:rsidR="001F3959">
        <w:rPr>
          <w:rFonts w:ascii="Calibri" w:eastAsiaTheme="minorHAnsi" w:hAnsi="Calibri" w:cs="Calibri"/>
          <w:color w:val="000000" w:themeColor="text1"/>
          <w:szCs w:val="24"/>
          <w:lang w:val="en-US" w:eastAsia="en-US"/>
        </w:rPr>
        <w:t xml:space="preserve"> is </w:t>
      </w:r>
      <w:r w:rsidR="00AE774C">
        <w:rPr>
          <w:rFonts w:ascii="Calibri" w:eastAsiaTheme="minorHAnsi" w:hAnsi="Calibri" w:cs="Calibri"/>
          <w:color w:val="000000" w:themeColor="text1"/>
          <w:szCs w:val="24"/>
          <w:lang w:val="en-US" w:eastAsia="en-US"/>
        </w:rPr>
        <w:t xml:space="preserve">now </w:t>
      </w:r>
      <w:r w:rsidR="001F3959">
        <w:rPr>
          <w:rFonts w:ascii="Calibri" w:eastAsiaTheme="minorHAnsi" w:hAnsi="Calibri" w:cs="Calibri"/>
          <w:color w:val="000000" w:themeColor="text1"/>
          <w:szCs w:val="24"/>
          <w:lang w:val="en-US" w:eastAsia="en-US"/>
        </w:rPr>
        <w:t xml:space="preserve">the augmented matrix of </w:t>
      </w:r>
      <w:r w:rsidR="001F3959">
        <w:rPr>
          <w:rFonts w:ascii="Calibri" w:eastAsiaTheme="minorHAnsi" w:hAnsi="Calibri" w:cs="Calibri"/>
          <w:noProof/>
          <w:color w:val="000000" w:themeColor="text1"/>
          <w:szCs w:val="24"/>
          <w:lang w:val="en-US" w:eastAsia="en-US"/>
        </w:rPr>
        <w:t xml:space="preserve">the concentrations of the different constituents in the different images simultaneously analyzed. Its dimensions are the total </w:t>
      </w:r>
      <w:r w:rsidR="001F3959" w:rsidRPr="00234B3B">
        <w:rPr>
          <w:rFonts w:ascii="Calibri" w:eastAsiaTheme="minorHAnsi" w:hAnsi="Calibri" w:cs="Calibri"/>
          <w:noProof/>
          <w:color w:val="000000" w:themeColor="text1"/>
          <w:szCs w:val="24"/>
          <w:lang w:val="en-US" w:eastAsia="en-US"/>
        </w:rPr>
        <w:t>n</w:t>
      </w:r>
      <w:r w:rsidR="001F3959">
        <w:rPr>
          <w:rFonts w:ascii="Calibri" w:eastAsiaTheme="minorHAnsi" w:hAnsi="Calibri" w:cs="Calibri"/>
          <w:noProof/>
          <w:color w:val="000000" w:themeColor="text1"/>
          <w:szCs w:val="24"/>
          <w:lang w:val="en-US" w:eastAsia="en-US"/>
        </w:rPr>
        <w:t xml:space="preserve">umber </w:t>
      </w:r>
      <w:r w:rsidR="001F3959" w:rsidRPr="00234B3B">
        <w:rPr>
          <w:rFonts w:ascii="Calibri" w:eastAsiaTheme="minorHAnsi" w:hAnsi="Calibri" w:cs="Calibri"/>
          <w:noProof/>
          <w:color w:val="000000" w:themeColor="text1"/>
          <w:szCs w:val="24"/>
          <w:lang w:val="en-US" w:eastAsia="en-US"/>
        </w:rPr>
        <w:t xml:space="preserve">of pixels </w:t>
      </w:r>
      <w:r w:rsidR="001F3959">
        <w:rPr>
          <w:rFonts w:ascii="Calibri" w:eastAsiaTheme="minorHAnsi" w:hAnsi="Calibri" w:cs="Calibri"/>
          <w:noProof/>
          <w:color w:val="000000" w:themeColor="text1"/>
          <w:szCs w:val="24"/>
          <w:lang w:val="en-US" w:eastAsia="en-US"/>
        </w:rPr>
        <w:t xml:space="preserve">in all images simultaneously analyzed (rows) by the number of resolved image </w:t>
      </w:r>
      <w:r w:rsidR="001F3959" w:rsidRPr="00234B3B">
        <w:rPr>
          <w:rFonts w:ascii="Calibri" w:eastAsiaTheme="minorHAnsi" w:hAnsi="Calibri" w:cs="Calibri"/>
          <w:noProof/>
          <w:color w:val="000000" w:themeColor="text1"/>
          <w:szCs w:val="24"/>
          <w:lang w:val="en-US" w:eastAsia="en-US"/>
        </w:rPr>
        <w:t>co</w:t>
      </w:r>
      <w:r w:rsidR="001F3959">
        <w:rPr>
          <w:rFonts w:ascii="Calibri" w:eastAsiaTheme="minorHAnsi" w:hAnsi="Calibri" w:cs="Calibri"/>
          <w:noProof/>
          <w:color w:val="000000" w:themeColor="text1"/>
          <w:szCs w:val="24"/>
          <w:lang w:val="en-US" w:eastAsia="en-US"/>
        </w:rPr>
        <w:t>nsti</w:t>
      </w:r>
      <w:r w:rsidR="00616422">
        <w:rPr>
          <w:rFonts w:ascii="Calibri" w:eastAsiaTheme="minorHAnsi" w:hAnsi="Calibri" w:cs="Calibri"/>
          <w:noProof/>
          <w:color w:val="000000" w:themeColor="text1"/>
          <w:szCs w:val="24"/>
          <w:lang w:val="en-US" w:eastAsia="en-US"/>
        </w:rPr>
        <w:t>t</w:t>
      </w:r>
      <w:r w:rsidR="001F3959">
        <w:rPr>
          <w:rFonts w:ascii="Calibri" w:eastAsiaTheme="minorHAnsi" w:hAnsi="Calibri" w:cs="Calibri"/>
          <w:noProof/>
          <w:color w:val="000000" w:themeColor="text1"/>
          <w:szCs w:val="24"/>
          <w:lang w:val="en-US" w:eastAsia="en-US"/>
        </w:rPr>
        <w:t xml:space="preserve">uents (columns). The very long column vectors of this matrix should be </w:t>
      </w:r>
      <w:r w:rsidR="001F3959" w:rsidRPr="00234B3B">
        <w:rPr>
          <w:rFonts w:ascii="Calibri" w:eastAsiaTheme="minorHAnsi" w:hAnsi="Calibri" w:cs="Calibri"/>
          <w:noProof/>
          <w:color w:val="000000" w:themeColor="text1"/>
          <w:szCs w:val="24"/>
          <w:lang w:val="en-US" w:eastAsia="en-US"/>
        </w:rPr>
        <w:t xml:space="preserve">refolded </w:t>
      </w:r>
      <w:r w:rsidR="001F3959">
        <w:rPr>
          <w:rFonts w:ascii="Calibri" w:eastAsiaTheme="minorHAnsi" w:hAnsi="Calibri" w:cs="Calibri"/>
          <w:noProof/>
          <w:color w:val="000000" w:themeColor="text1"/>
          <w:szCs w:val="24"/>
          <w:lang w:val="en-US" w:eastAsia="en-US"/>
        </w:rPr>
        <w:lastRenderedPageBreak/>
        <w:t>in th</w:t>
      </w:r>
      <w:r w:rsidR="00616422">
        <w:rPr>
          <w:rFonts w:ascii="Calibri" w:eastAsiaTheme="minorHAnsi" w:hAnsi="Calibri" w:cs="Calibri"/>
          <w:noProof/>
          <w:color w:val="000000" w:themeColor="text1"/>
          <w:szCs w:val="24"/>
          <w:lang w:val="en-US" w:eastAsia="en-US"/>
        </w:rPr>
        <w:t>e</w:t>
      </w:r>
      <w:r w:rsidR="001F3959">
        <w:rPr>
          <w:rFonts w:ascii="Calibri" w:eastAsiaTheme="minorHAnsi" w:hAnsi="Calibri" w:cs="Calibri"/>
          <w:noProof/>
          <w:color w:val="000000" w:themeColor="text1"/>
          <w:szCs w:val="24"/>
          <w:lang w:val="en-US" w:eastAsia="en-US"/>
        </w:rPr>
        <w:t xml:space="preserve"> </w:t>
      </w:r>
      <w:r w:rsidR="001F3959" w:rsidRPr="00175E56">
        <w:rPr>
          <w:rFonts w:ascii="Calibri" w:eastAsiaTheme="minorHAnsi" w:hAnsi="Calibri" w:cs="Calibri"/>
          <w:i/>
          <w:noProof/>
          <w:color w:val="000000" w:themeColor="text1"/>
          <w:szCs w:val="24"/>
          <w:lang w:val="en-US" w:eastAsia="en-US"/>
        </w:rPr>
        <w:t>x-y</w:t>
      </w:r>
      <w:r w:rsidR="001F3959">
        <w:rPr>
          <w:rFonts w:ascii="Calibri" w:eastAsiaTheme="minorHAnsi" w:hAnsi="Calibri" w:cs="Calibri"/>
          <w:noProof/>
          <w:color w:val="000000" w:themeColor="text1"/>
          <w:szCs w:val="24"/>
          <w:lang w:val="en-US" w:eastAsia="en-US"/>
        </w:rPr>
        <w:t xml:space="preserve"> plane for every image separately </w:t>
      </w:r>
      <w:r w:rsidR="001F3959" w:rsidRPr="00234B3B">
        <w:rPr>
          <w:rFonts w:ascii="Calibri" w:eastAsiaTheme="minorHAnsi" w:hAnsi="Calibri" w:cs="Calibri"/>
          <w:noProof/>
          <w:color w:val="000000" w:themeColor="text1"/>
          <w:szCs w:val="24"/>
          <w:lang w:val="en-US" w:eastAsia="en-US"/>
        </w:rPr>
        <w:t xml:space="preserve">to </w:t>
      </w:r>
      <w:r w:rsidR="001F3959">
        <w:rPr>
          <w:rFonts w:ascii="Calibri" w:eastAsiaTheme="minorHAnsi" w:hAnsi="Calibri" w:cs="Calibri"/>
          <w:noProof/>
          <w:color w:val="000000" w:themeColor="text1"/>
          <w:szCs w:val="24"/>
          <w:lang w:val="en-US" w:eastAsia="en-US"/>
        </w:rPr>
        <w:t xml:space="preserve">give the </w:t>
      </w:r>
      <w:r w:rsidR="001F3959" w:rsidRPr="00234B3B">
        <w:rPr>
          <w:rFonts w:ascii="Calibri" w:eastAsiaTheme="minorHAnsi" w:hAnsi="Calibri" w:cs="Calibri"/>
          <w:noProof/>
          <w:color w:val="000000" w:themeColor="text1"/>
          <w:szCs w:val="24"/>
          <w:lang w:val="en-US" w:eastAsia="en-US"/>
        </w:rPr>
        <w:t>distribution map</w:t>
      </w:r>
      <w:r w:rsidR="001F3959">
        <w:rPr>
          <w:rFonts w:ascii="Calibri" w:eastAsiaTheme="minorHAnsi" w:hAnsi="Calibri" w:cs="Calibri"/>
          <w:noProof/>
          <w:color w:val="000000" w:themeColor="text1"/>
          <w:szCs w:val="24"/>
          <w:lang w:val="en-US" w:eastAsia="en-US"/>
        </w:rPr>
        <w:t>s</w:t>
      </w:r>
      <w:r w:rsidR="001F3959" w:rsidRPr="00234B3B">
        <w:rPr>
          <w:rFonts w:ascii="Calibri" w:eastAsiaTheme="minorHAnsi" w:hAnsi="Calibri" w:cs="Calibri"/>
          <w:noProof/>
          <w:color w:val="000000" w:themeColor="text1"/>
          <w:szCs w:val="24"/>
          <w:lang w:val="en-US" w:eastAsia="en-US"/>
        </w:rPr>
        <w:t xml:space="preserve"> </w:t>
      </w:r>
      <w:r w:rsidR="001F3959">
        <w:rPr>
          <w:rFonts w:ascii="Calibri" w:eastAsiaTheme="minorHAnsi" w:hAnsi="Calibri" w:cs="Calibri"/>
          <w:noProof/>
          <w:color w:val="000000" w:themeColor="text1"/>
          <w:szCs w:val="24"/>
          <w:lang w:val="en-US" w:eastAsia="en-US"/>
        </w:rPr>
        <w:t>of the concentrations of the different constituents over the di</w:t>
      </w:r>
      <w:r w:rsidR="00616422">
        <w:rPr>
          <w:rFonts w:ascii="Calibri" w:eastAsiaTheme="minorHAnsi" w:hAnsi="Calibri" w:cs="Calibri"/>
          <w:noProof/>
          <w:color w:val="000000" w:themeColor="text1"/>
          <w:szCs w:val="24"/>
          <w:lang w:val="en-US" w:eastAsia="en-US"/>
        </w:rPr>
        <w:t>verse</w:t>
      </w:r>
      <w:r w:rsidR="001F3959">
        <w:rPr>
          <w:rFonts w:ascii="Calibri" w:eastAsiaTheme="minorHAnsi" w:hAnsi="Calibri" w:cs="Calibri"/>
          <w:noProof/>
          <w:color w:val="000000" w:themeColor="text1"/>
          <w:szCs w:val="24"/>
          <w:lang w:val="en-US" w:eastAsia="en-US"/>
        </w:rPr>
        <w:t xml:space="preserve"> images</w:t>
      </w:r>
      <w:r w:rsidR="00175E56">
        <w:rPr>
          <w:rFonts w:ascii="Calibri" w:eastAsiaTheme="minorHAnsi" w:hAnsi="Calibri" w:cs="Calibri"/>
          <w:noProof/>
          <w:color w:val="000000" w:themeColor="text1"/>
          <w:szCs w:val="24"/>
          <w:lang w:val="en-US" w:eastAsia="en-US"/>
        </w:rPr>
        <w:t xml:space="preserve"> found in every </w:t>
      </w:r>
      <w:r w:rsidR="00175E56" w:rsidRPr="00175E56">
        <w:rPr>
          <w:rFonts w:ascii="Calibri" w:eastAsiaTheme="minorHAnsi" w:hAnsi="Calibri" w:cs="Calibri"/>
          <w:i/>
          <w:noProof/>
          <w:color w:val="000000" w:themeColor="text1"/>
          <w:szCs w:val="24"/>
          <w:lang w:val="en-US" w:eastAsia="en-US"/>
        </w:rPr>
        <w:t>i</w:t>
      </w:r>
      <w:r w:rsidR="00175E56" w:rsidRPr="00175E56">
        <w:rPr>
          <w:rFonts w:ascii="Calibri" w:eastAsiaTheme="minorHAnsi" w:hAnsi="Calibri" w:cs="Calibri"/>
          <w:i/>
          <w:noProof/>
          <w:color w:val="000000" w:themeColor="text1"/>
          <w:szCs w:val="24"/>
          <w:vertAlign w:val="superscript"/>
          <w:lang w:val="en-US" w:eastAsia="en-US"/>
        </w:rPr>
        <w:t>th</w:t>
      </w:r>
      <w:r w:rsidR="00175E56">
        <w:rPr>
          <w:rFonts w:ascii="Calibri" w:eastAsiaTheme="minorHAnsi" w:hAnsi="Calibri" w:cs="Calibri"/>
          <w:noProof/>
          <w:color w:val="000000" w:themeColor="text1"/>
          <w:szCs w:val="24"/>
          <w:lang w:val="en-US" w:eastAsia="en-US"/>
        </w:rPr>
        <w:t xml:space="preserve"> </w:t>
      </w:r>
      <m:oMath>
        <m:sSub>
          <m:sSubPr>
            <m:ctrlPr>
              <w:rPr>
                <w:rFonts w:ascii="Cambria Math" w:eastAsiaTheme="minorHAnsi" w:hAnsi="Cambria Math" w:cs="Calibri"/>
                <w:b/>
                <w:noProof/>
                <w:color w:val="000000" w:themeColor="text1"/>
                <w:szCs w:val="24"/>
                <w:vertAlign w:val="subscript"/>
                <w:lang w:val="en-US" w:eastAsia="en-US"/>
              </w:rPr>
            </m:ctrlPr>
          </m:sSubPr>
          <m:e>
            <m:r>
              <m:rPr>
                <m:sty m:val="b"/>
              </m:rPr>
              <w:rPr>
                <w:rFonts w:ascii="Cambria Math" w:eastAsiaTheme="minorHAnsi" w:hAnsi="Cambria Math" w:cs="Calibri"/>
                <w:noProof/>
                <w:color w:val="000000" w:themeColor="text1"/>
                <w:szCs w:val="24"/>
                <w:vertAlign w:val="subscript"/>
                <w:lang w:val="en-US" w:eastAsia="en-US"/>
              </w:rPr>
              <m:t>C</m:t>
            </m:r>
          </m:e>
          <m:sub>
            <m:r>
              <m:rPr>
                <m:sty m:val="b"/>
              </m:rPr>
              <w:rPr>
                <w:rFonts w:ascii="Cambria Math" w:eastAsiaTheme="minorHAnsi" w:hAnsi="Cambria Math" w:cs="Calibri"/>
                <w:noProof/>
                <w:color w:val="000000" w:themeColor="text1"/>
                <w:szCs w:val="24"/>
                <w:vertAlign w:val="subscript"/>
                <w:lang w:val="en-US" w:eastAsia="en-US"/>
              </w:rPr>
              <m:t>image,</m:t>
            </m:r>
            <m:r>
              <m:rPr>
                <m:sty m:val="bi"/>
              </m:rPr>
              <w:rPr>
                <w:rFonts w:ascii="Cambria Math" w:eastAsiaTheme="minorHAnsi" w:hAnsi="Cambria Math" w:cs="Calibri"/>
                <w:noProof/>
                <w:color w:val="000000" w:themeColor="text1"/>
                <w:szCs w:val="24"/>
                <w:vertAlign w:val="subscript"/>
                <w:lang w:val="en-US" w:eastAsia="en-US"/>
              </w:rPr>
              <m:t>i</m:t>
            </m:r>
          </m:sub>
        </m:sSub>
      </m:oMath>
      <w:r w:rsidR="00175E56">
        <w:rPr>
          <w:rFonts w:ascii="Calibri" w:eastAsiaTheme="minorHAnsi" w:hAnsi="Calibri" w:cs="Calibri"/>
          <w:noProof/>
          <w:color w:val="000000" w:themeColor="text1"/>
          <w:szCs w:val="24"/>
          <w:lang w:val="en-US" w:eastAsia="en-US"/>
        </w:rPr>
        <w:t xml:space="preserve">. </w:t>
      </w:r>
      <w:r w:rsidR="00AE774C" w:rsidRPr="00A3525B">
        <w:rPr>
          <w:rFonts w:ascii="Calibri" w:eastAsiaTheme="minorHAnsi" w:hAnsi="Calibri" w:cs="Calibri"/>
          <w:b/>
          <w:color w:val="000000" w:themeColor="text1"/>
          <w:szCs w:val="24"/>
          <w:lang w:val="en-US" w:eastAsia="en-US"/>
        </w:rPr>
        <w:t>S</w:t>
      </w:r>
      <w:r w:rsidR="00AE774C" w:rsidRPr="00A3525B">
        <w:rPr>
          <w:rFonts w:ascii="Calibri" w:eastAsiaTheme="minorHAnsi" w:hAnsi="Calibri" w:cs="Calibri"/>
          <w:b/>
          <w:color w:val="000000" w:themeColor="text1"/>
          <w:szCs w:val="24"/>
          <w:vertAlign w:val="superscript"/>
          <w:lang w:val="en-US" w:eastAsia="en-US"/>
        </w:rPr>
        <w:t>T</w:t>
      </w:r>
      <w:r w:rsidR="00AE774C" w:rsidRPr="00234B3B">
        <w:rPr>
          <w:rFonts w:ascii="Calibri" w:eastAsiaTheme="minorHAnsi" w:hAnsi="Calibri" w:cs="Calibri"/>
          <w:noProof/>
          <w:color w:val="000000" w:themeColor="text1"/>
          <w:szCs w:val="24"/>
          <w:lang w:val="en-US" w:eastAsia="en-US"/>
        </w:rPr>
        <w:t xml:space="preserve"> </w:t>
      </w:r>
      <w:r w:rsidR="00AE774C">
        <w:rPr>
          <w:rFonts w:ascii="Calibri" w:eastAsiaTheme="minorHAnsi" w:hAnsi="Calibri" w:cs="Calibri"/>
          <w:noProof/>
          <w:color w:val="000000" w:themeColor="text1"/>
          <w:szCs w:val="24"/>
          <w:lang w:val="en-US" w:eastAsia="en-US"/>
        </w:rPr>
        <w:t xml:space="preserve">matrix has </w:t>
      </w:r>
      <w:r w:rsidR="00AE774C" w:rsidRPr="00A3525B">
        <w:rPr>
          <w:rFonts w:ascii="Calibri" w:eastAsiaTheme="minorHAnsi" w:hAnsi="Calibri" w:cs="Calibri"/>
          <w:color w:val="000000" w:themeColor="text1"/>
          <w:szCs w:val="24"/>
          <w:lang w:val="en-US" w:eastAsia="en-US"/>
        </w:rPr>
        <w:t>the resolved MS spectr</w:t>
      </w:r>
      <w:r w:rsidR="00AE774C">
        <w:rPr>
          <w:rFonts w:ascii="Calibri" w:eastAsiaTheme="minorHAnsi" w:hAnsi="Calibri" w:cs="Calibri"/>
          <w:color w:val="000000" w:themeColor="text1"/>
          <w:szCs w:val="24"/>
          <w:lang w:val="en-US" w:eastAsia="en-US"/>
        </w:rPr>
        <w:t>a of all the resolved image consti</w:t>
      </w:r>
      <w:r w:rsidR="00175E56">
        <w:rPr>
          <w:rFonts w:ascii="Calibri" w:eastAsiaTheme="minorHAnsi" w:hAnsi="Calibri" w:cs="Calibri"/>
          <w:color w:val="000000" w:themeColor="text1"/>
          <w:szCs w:val="24"/>
          <w:lang w:val="en-US" w:eastAsia="en-US"/>
        </w:rPr>
        <w:t>t</w:t>
      </w:r>
      <w:r w:rsidR="00AE774C" w:rsidRPr="00A3525B">
        <w:rPr>
          <w:rFonts w:ascii="Calibri" w:eastAsiaTheme="minorHAnsi" w:hAnsi="Calibri" w:cs="Calibri"/>
          <w:color w:val="000000" w:themeColor="text1"/>
          <w:szCs w:val="24"/>
          <w:lang w:val="en-US" w:eastAsia="en-US"/>
        </w:rPr>
        <w:t>u</w:t>
      </w:r>
      <w:r w:rsidR="00AE774C">
        <w:rPr>
          <w:rFonts w:ascii="Calibri" w:eastAsiaTheme="minorHAnsi" w:hAnsi="Calibri" w:cs="Calibri"/>
          <w:color w:val="000000" w:themeColor="text1"/>
          <w:szCs w:val="24"/>
          <w:lang w:val="en-US" w:eastAsia="en-US"/>
        </w:rPr>
        <w:t>ents. From th</w:t>
      </w:r>
      <w:r w:rsidR="00175E56">
        <w:rPr>
          <w:rFonts w:ascii="Calibri" w:eastAsiaTheme="minorHAnsi" w:hAnsi="Calibri" w:cs="Calibri"/>
          <w:color w:val="000000" w:themeColor="text1"/>
          <w:szCs w:val="24"/>
          <w:lang w:val="en-US" w:eastAsia="en-US"/>
        </w:rPr>
        <w:t>e</w:t>
      </w:r>
      <w:r w:rsidR="00AE774C">
        <w:rPr>
          <w:rFonts w:ascii="Calibri" w:eastAsiaTheme="minorHAnsi" w:hAnsi="Calibri" w:cs="Calibri"/>
          <w:color w:val="000000" w:themeColor="text1"/>
          <w:szCs w:val="24"/>
          <w:lang w:val="en-US" w:eastAsia="en-US"/>
        </w:rPr>
        <w:t>s</w:t>
      </w:r>
      <w:r w:rsidR="00175E56">
        <w:rPr>
          <w:rFonts w:ascii="Calibri" w:eastAsiaTheme="minorHAnsi" w:hAnsi="Calibri" w:cs="Calibri"/>
          <w:color w:val="000000" w:themeColor="text1"/>
          <w:szCs w:val="24"/>
          <w:lang w:val="en-US" w:eastAsia="en-US"/>
        </w:rPr>
        <w:t>e</w:t>
      </w:r>
      <w:r w:rsidR="00AE774C">
        <w:rPr>
          <w:rFonts w:ascii="Calibri" w:eastAsiaTheme="minorHAnsi" w:hAnsi="Calibri" w:cs="Calibri"/>
          <w:color w:val="000000" w:themeColor="text1"/>
          <w:szCs w:val="24"/>
          <w:lang w:val="en-US" w:eastAsia="en-US"/>
        </w:rPr>
        <w:t xml:space="preserve"> MS spectra, identificati</w:t>
      </w:r>
      <w:r w:rsidR="00175E56">
        <w:rPr>
          <w:rFonts w:ascii="Calibri" w:eastAsiaTheme="minorHAnsi" w:hAnsi="Calibri" w:cs="Calibri"/>
          <w:color w:val="000000" w:themeColor="text1"/>
          <w:szCs w:val="24"/>
          <w:lang w:val="en-US" w:eastAsia="en-US"/>
        </w:rPr>
        <w:t>o</w:t>
      </w:r>
      <w:r w:rsidR="00AE774C">
        <w:rPr>
          <w:rFonts w:ascii="Calibri" w:eastAsiaTheme="minorHAnsi" w:hAnsi="Calibri" w:cs="Calibri"/>
          <w:color w:val="000000" w:themeColor="text1"/>
          <w:szCs w:val="24"/>
          <w:lang w:val="en-US" w:eastAsia="en-US"/>
        </w:rPr>
        <w:t>n of these con</w:t>
      </w:r>
      <w:r w:rsidR="00175E56">
        <w:rPr>
          <w:rFonts w:ascii="Calibri" w:eastAsiaTheme="minorHAnsi" w:hAnsi="Calibri" w:cs="Calibri"/>
          <w:color w:val="000000" w:themeColor="text1"/>
          <w:szCs w:val="24"/>
          <w:lang w:val="en-US" w:eastAsia="en-US"/>
        </w:rPr>
        <w:t>s</w:t>
      </w:r>
      <w:r w:rsidR="00AE774C">
        <w:rPr>
          <w:rFonts w:ascii="Calibri" w:eastAsiaTheme="minorHAnsi" w:hAnsi="Calibri" w:cs="Calibri"/>
          <w:color w:val="000000" w:themeColor="text1"/>
          <w:szCs w:val="24"/>
          <w:lang w:val="en-US" w:eastAsia="en-US"/>
        </w:rPr>
        <w:t xml:space="preserve">tituents is feasible. </w:t>
      </w:r>
      <w:proofErr w:type="spellStart"/>
      <w:r w:rsidR="00AE774C" w:rsidRPr="00175E56">
        <w:rPr>
          <w:rFonts w:ascii="Calibri" w:eastAsiaTheme="minorHAnsi" w:hAnsi="Calibri" w:cs="Calibri"/>
          <w:b/>
          <w:bCs/>
          <w:color w:val="000000" w:themeColor="text1"/>
          <w:szCs w:val="24"/>
          <w:lang w:val="en-US" w:eastAsia="en-US"/>
        </w:rPr>
        <w:t>E</w:t>
      </w:r>
      <w:r w:rsidR="00AE774C" w:rsidRPr="00175E56">
        <w:rPr>
          <w:rFonts w:ascii="Calibri" w:eastAsiaTheme="minorHAnsi" w:hAnsi="Calibri" w:cs="Calibri"/>
          <w:b/>
          <w:bCs/>
          <w:color w:val="000000" w:themeColor="text1"/>
          <w:szCs w:val="24"/>
          <w:vertAlign w:val="subscript"/>
          <w:lang w:val="en-US" w:eastAsia="en-US"/>
        </w:rPr>
        <w:t>au</w:t>
      </w:r>
      <w:r w:rsidR="00AE774C" w:rsidRPr="00175E56">
        <w:rPr>
          <w:rFonts w:ascii="Calibri" w:eastAsiaTheme="minorHAnsi" w:hAnsi="Calibri" w:cs="Calibri"/>
          <w:color w:val="000000" w:themeColor="text1"/>
          <w:szCs w:val="24"/>
          <w:vertAlign w:val="subscript"/>
          <w:lang w:val="en-US" w:eastAsia="en-US"/>
        </w:rPr>
        <w:t>g</w:t>
      </w:r>
      <w:proofErr w:type="spellEnd"/>
      <w:r w:rsidR="00AE774C">
        <w:rPr>
          <w:rFonts w:ascii="Calibri" w:eastAsiaTheme="minorHAnsi" w:hAnsi="Calibri" w:cs="Calibri"/>
          <w:color w:val="000000" w:themeColor="text1"/>
          <w:szCs w:val="24"/>
          <w:lang w:val="en-US" w:eastAsia="en-US"/>
        </w:rPr>
        <w:t xml:space="preserve"> is the residuals augmented matrix having the non-explained variance in the whole set of images simultaneously analyzed. It has the same dimensions as </w:t>
      </w:r>
      <w:proofErr w:type="spellStart"/>
      <w:r w:rsidR="00AE774C" w:rsidRPr="00175E56">
        <w:rPr>
          <w:rFonts w:ascii="Calibri" w:eastAsiaTheme="minorHAnsi" w:hAnsi="Calibri" w:cs="Calibri"/>
          <w:b/>
          <w:bCs/>
          <w:color w:val="000000" w:themeColor="text1"/>
          <w:szCs w:val="24"/>
          <w:lang w:val="en-US" w:eastAsia="en-US"/>
        </w:rPr>
        <w:t>D</w:t>
      </w:r>
      <w:r w:rsidR="00AE774C" w:rsidRPr="00175E56">
        <w:rPr>
          <w:rFonts w:ascii="Calibri" w:eastAsiaTheme="minorHAnsi" w:hAnsi="Calibri" w:cs="Calibri"/>
          <w:b/>
          <w:bCs/>
          <w:color w:val="000000" w:themeColor="text1"/>
          <w:szCs w:val="24"/>
          <w:vertAlign w:val="subscript"/>
          <w:lang w:val="en-US" w:eastAsia="en-US"/>
        </w:rPr>
        <w:t>aug</w:t>
      </w:r>
      <w:proofErr w:type="spellEnd"/>
    </w:p>
    <w:p w14:paraId="154821AE" w14:textId="20B0486C" w:rsidR="004933C5" w:rsidRPr="00A3525B" w:rsidRDefault="00981669"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MCR-ALS workflow</w:t>
      </w:r>
      <w:r w:rsidR="00ED23EA" w:rsidRPr="00A3525B">
        <w:rPr>
          <w:rFonts w:ascii="Calibri" w:eastAsiaTheme="minorHAnsi" w:hAnsi="Calibri" w:cs="Calibri"/>
          <w:color w:val="000000" w:themeColor="text1"/>
          <w:szCs w:val="24"/>
          <w:lang w:val="en-US" w:eastAsia="en-US"/>
        </w:rPr>
        <w:t xml:space="preserve"> </w:t>
      </w:r>
      <w:r w:rsidR="004933C5" w:rsidRPr="00A3525B">
        <w:rPr>
          <w:rFonts w:ascii="Calibri" w:eastAsiaTheme="minorHAnsi" w:hAnsi="Calibri" w:cs="Calibri"/>
          <w:color w:val="000000" w:themeColor="text1"/>
          <w:szCs w:val="24"/>
          <w:lang w:val="en-US" w:eastAsia="en-US"/>
        </w:rPr>
        <w:t xml:space="preserve">started with </w:t>
      </w:r>
      <w:r w:rsidR="00ED23EA" w:rsidRPr="00A3525B">
        <w:rPr>
          <w:rFonts w:ascii="Calibri" w:eastAsiaTheme="minorHAnsi" w:hAnsi="Calibri" w:cs="Calibri"/>
          <w:color w:val="000000" w:themeColor="text1"/>
          <w:szCs w:val="24"/>
          <w:lang w:val="en-US" w:eastAsia="en-US"/>
        </w:rPr>
        <w:t xml:space="preserve">the </w:t>
      </w:r>
      <w:r w:rsidR="00AE774C">
        <w:rPr>
          <w:rFonts w:ascii="Calibri" w:eastAsiaTheme="minorHAnsi" w:hAnsi="Calibri" w:cs="Calibri"/>
          <w:color w:val="000000" w:themeColor="text1"/>
          <w:szCs w:val="24"/>
          <w:lang w:val="en-US" w:eastAsia="en-US"/>
        </w:rPr>
        <w:t>initial estimation</w:t>
      </w:r>
      <w:r w:rsidR="00ED23EA" w:rsidRPr="00A3525B">
        <w:rPr>
          <w:rFonts w:ascii="Calibri" w:eastAsiaTheme="minorHAnsi" w:hAnsi="Calibri" w:cs="Calibri"/>
          <w:color w:val="000000" w:themeColor="text1"/>
          <w:szCs w:val="24"/>
          <w:lang w:val="en-US" w:eastAsia="en-US"/>
        </w:rPr>
        <w:t xml:space="preserve"> of the number of components </w:t>
      </w:r>
      <w:r w:rsidR="008C22D4">
        <w:rPr>
          <w:rFonts w:ascii="Calibri" w:eastAsiaTheme="minorHAnsi" w:hAnsi="Calibri" w:cs="Calibri"/>
          <w:color w:val="000000" w:themeColor="text1"/>
          <w:szCs w:val="24"/>
          <w:lang w:val="en-US" w:eastAsia="en-US"/>
        </w:rPr>
        <w:t xml:space="preserve">from </w:t>
      </w:r>
      <w:r w:rsidR="00ED23EA" w:rsidRPr="00A3525B">
        <w:rPr>
          <w:rFonts w:ascii="Calibri" w:eastAsiaTheme="minorHAnsi" w:hAnsi="Calibri" w:cs="Calibri"/>
          <w:color w:val="000000" w:themeColor="text1"/>
          <w:szCs w:val="24"/>
          <w:lang w:val="en-US" w:eastAsia="en-US"/>
        </w:rPr>
        <w:t>Singular Value Decomposition (SVD</w:t>
      </w:r>
      <w:r w:rsidR="009C21FF">
        <w:rPr>
          <w:rFonts w:ascii="Calibri" w:eastAsiaTheme="minorHAnsi" w:hAnsi="Calibri" w:cs="Calibri"/>
          <w:color w:val="000000" w:themeColor="text1"/>
          <w:szCs w:val="24"/>
          <w:lang w:val="en-US" w:eastAsia="en-US"/>
        </w:rPr>
        <w:t>, See Supplementary Material Fig.1</w:t>
      </w:r>
      <w:r w:rsidR="00ED23EA" w:rsidRPr="00A3525B">
        <w:rPr>
          <w:rFonts w:ascii="Calibri" w:eastAsiaTheme="minorHAnsi" w:hAnsi="Calibri" w:cs="Calibri"/>
          <w:color w:val="000000" w:themeColor="text1"/>
          <w:szCs w:val="24"/>
          <w:lang w:val="en-US" w:eastAsia="en-US"/>
        </w:rPr>
        <w:t xml:space="preserve">) </w:t>
      </w:r>
      <w:r w:rsidR="00B9185F">
        <w:rPr>
          <w:rFonts w:ascii="Calibri" w:eastAsiaTheme="minorHAnsi" w:hAnsi="Calibri" w:cs="Calibri"/>
          <w:noProof/>
          <w:color w:val="000000" w:themeColor="text1"/>
          <w:szCs w:val="24"/>
          <w:lang w:val="en-US" w:eastAsia="en-US"/>
        </w:rPr>
        <w:fldChar w:fldCharType="begin"/>
      </w:r>
      <w:r w:rsidR="0082792C">
        <w:rPr>
          <w:rFonts w:ascii="Calibri" w:eastAsiaTheme="minorHAnsi" w:hAnsi="Calibri" w:cs="Calibri"/>
          <w:noProof/>
          <w:color w:val="000000" w:themeColor="text1"/>
          <w:szCs w:val="24"/>
          <w:lang w:val="en-US" w:eastAsia="en-US"/>
        </w:rPr>
        <w:instrText xml:space="preserve"> ADDIN EN.CITE &lt;EndNote&gt;&lt;Cite&gt;&lt;Author&gt;Golub&lt;/Author&gt;&lt;Year&gt;1970&lt;/Year&gt;&lt;RecNum&gt;34&lt;/RecNum&gt;&lt;DisplayText&gt;[36]&lt;/DisplayText&gt;&lt;record&gt;&lt;rec-number&gt;34&lt;/rec-number&gt;&lt;foreign-keys&gt;&lt;key app="EN" db-id="xzesrfv2gxdpzoedzzlvse5b0perw2vfx90d" timestamp="0"&gt;34&lt;/key&gt;&lt;/foreign-keys&gt;&lt;ref-type name="Journal Article"&gt;17&lt;/ref-type&gt;&lt;contributors&gt;&lt;authors&gt;&lt;author&gt;Golub, G. H.&lt;/author&gt;&lt;author&gt;Reinsch, C.&lt;/author&gt;&lt;/authors&gt;&lt;/contributors&gt;&lt;titles&gt;&lt;title&gt;Singular value decomposition and least squares solutions&lt;/title&gt;&lt;secondary-title&gt;Numerische Mathematik&lt;/secondary-title&gt;&lt;/titles&gt;&lt;pages&gt;403-420&lt;/pages&gt;&lt;volume&gt;14&lt;/volume&gt;&lt;number&gt;5&lt;/number&gt;&lt;dates&gt;&lt;year&gt;1970&lt;/year&gt;&lt;/dates&gt;&lt;urls&gt;&lt;related-urls&gt;&lt;url&gt;http://www.scopus.com/inward/record.url?eid=2-s2.0-33747738463&amp;amp;partnerID=40&amp;amp;md5=6c64b6c960824c3d3472b1bc4c254e1b&lt;/url&gt;&lt;/related-urls&gt;&lt;/urls&gt;&lt;/record&gt;&lt;/Cite&gt;&lt;/EndNote&gt;</w:instrText>
      </w:r>
      <w:r w:rsidR="00B9185F">
        <w:rPr>
          <w:rFonts w:ascii="Calibri" w:eastAsiaTheme="minorHAnsi" w:hAnsi="Calibri" w:cs="Calibri"/>
          <w:noProof/>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[36]</w:t>
      </w:r>
      <w:r w:rsidR="00B9185F">
        <w:rPr>
          <w:rFonts w:ascii="Calibri" w:eastAsiaTheme="minorHAnsi" w:hAnsi="Calibri" w:cs="Calibri"/>
          <w:noProof/>
          <w:color w:val="000000" w:themeColor="text1"/>
          <w:szCs w:val="24"/>
          <w:lang w:val="en-US" w:eastAsia="en-US"/>
        </w:rPr>
        <w:fldChar w:fldCharType="end"/>
      </w:r>
      <w:r w:rsidR="00ED23EA" w:rsidRPr="00A3525B">
        <w:rPr>
          <w:rFonts w:ascii="Calibri" w:eastAsiaTheme="minorHAnsi" w:hAnsi="Calibri" w:cs="Calibri"/>
          <w:color w:val="000000" w:themeColor="text1"/>
          <w:szCs w:val="24"/>
          <w:lang w:val="en-US" w:eastAsia="en-US"/>
        </w:rPr>
        <w:t xml:space="preserve">. </w:t>
      </w:r>
      <w:r w:rsidR="004933C5" w:rsidRPr="00A3525B">
        <w:rPr>
          <w:rFonts w:ascii="Calibri" w:eastAsiaTheme="minorHAnsi" w:hAnsi="Calibri" w:cs="Calibri"/>
          <w:color w:val="000000" w:themeColor="text1"/>
          <w:szCs w:val="24"/>
          <w:lang w:val="en-US" w:eastAsia="en-US"/>
        </w:rPr>
        <w:t xml:space="preserve">In the case of MSI data, the selection of the optimal number of </w:t>
      </w:r>
      <w:r w:rsidR="004933C5" w:rsidRPr="00234B3B">
        <w:rPr>
          <w:rFonts w:ascii="Calibri" w:eastAsiaTheme="minorHAnsi" w:hAnsi="Calibri" w:cs="Calibri"/>
          <w:noProof/>
          <w:color w:val="000000" w:themeColor="text1"/>
          <w:szCs w:val="24"/>
          <w:lang w:val="en-US" w:eastAsia="en-US"/>
        </w:rPr>
        <w:t>components</w:t>
      </w:r>
      <w:r w:rsidR="004933C5" w:rsidRPr="00A3525B">
        <w:rPr>
          <w:rFonts w:ascii="Calibri" w:eastAsiaTheme="minorHAnsi" w:hAnsi="Calibri" w:cs="Calibri"/>
          <w:color w:val="000000" w:themeColor="text1"/>
          <w:szCs w:val="24"/>
          <w:lang w:val="en-US" w:eastAsia="en-US"/>
        </w:rPr>
        <w:t xml:space="preserve"> is not simple and, different MCR-ALS </w:t>
      </w:r>
      <w:r w:rsidR="00AE774C">
        <w:rPr>
          <w:rFonts w:ascii="Calibri" w:eastAsiaTheme="minorHAnsi" w:hAnsi="Calibri" w:cs="Calibri"/>
          <w:color w:val="000000" w:themeColor="text1"/>
          <w:szCs w:val="24"/>
          <w:lang w:val="en-US" w:eastAsia="en-US"/>
        </w:rPr>
        <w:t xml:space="preserve">analysis </w:t>
      </w:r>
      <w:r w:rsidR="004933C5" w:rsidRPr="00A3525B">
        <w:rPr>
          <w:rFonts w:ascii="Calibri" w:eastAsiaTheme="minorHAnsi" w:hAnsi="Calibri" w:cs="Calibri"/>
          <w:color w:val="000000" w:themeColor="text1"/>
          <w:szCs w:val="24"/>
          <w:lang w:val="en-US" w:eastAsia="en-US"/>
        </w:rPr>
        <w:t xml:space="preserve">using </w:t>
      </w:r>
      <w:r w:rsidR="00D21694">
        <w:rPr>
          <w:rFonts w:ascii="Calibri" w:eastAsiaTheme="minorHAnsi" w:hAnsi="Calibri" w:cs="Calibri"/>
          <w:color w:val="000000" w:themeColor="text1"/>
          <w:szCs w:val="24"/>
          <w:lang w:val="en-US" w:eastAsia="en-US"/>
        </w:rPr>
        <w:t xml:space="preserve">a </w:t>
      </w:r>
      <w:r w:rsidR="004933C5" w:rsidRPr="00234B3B">
        <w:rPr>
          <w:rFonts w:ascii="Calibri" w:eastAsiaTheme="minorHAnsi" w:hAnsi="Calibri" w:cs="Calibri"/>
          <w:noProof/>
          <w:color w:val="000000" w:themeColor="text1"/>
          <w:szCs w:val="24"/>
          <w:lang w:val="en-US" w:eastAsia="en-US"/>
        </w:rPr>
        <w:t>different number</w:t>
      </w:r>
      <w:r w:rsidR="004933C5" w:rsidRPr="00A3525B">
        <w:rPr>
          <w:rFonts w:ascii="Calibri" w:eastAsiaTheme="minorHAnsi" w:hAnsi="Calibri" w:cs="Calibri"/>
          <w:color w:val="000000" w:themeColor="text1"/>
          <w:szCs w:val="24"/>
          <w:lang w:val="en-US" w:eastAsia="en-US"/>
        </w:rPr>
        <w:t xml:space="preserve"> of </w:t>
      </w:r>
      <w:r w:rsidR="004933C5" w:rsidRPr="00234B3B">
        <w:rPr>
          <w:rFonts w:ascii="Calibri" w:eastAsiaTheme="minorHAnsi" w:hAnsi="Calibri" w:cs="Calibri"/>
          <w:noProof/>
          <w:color w:val="000000" w:themeColor="text1"/>
          <w:szCs w:val="24"/>
          <w:lang w:val="en-US" w:eastAsia="en-US"/>
        </w:rPr>
        <w:t>components</w:t>
      </w:r>
      <w:r w:rsidR="004933C5" w:rsidRPr="00A3525B">
        <w:rPr>
          <w:rFonts w:ascii="Calibri" w:eastAsiaTheme="minorHAnsi" w:hAnsi="Calibri" w:cs="Calibri"/>
          <w:color w:val="000000" w:themeColor="text1"/>
          <w:szCs w:val="24"/>
          <w:lang w:val="en-US" w:eastAsia="en-US"/>
        </w:rPr>
        <w:t xml:space="preserve"> </w:t>
      </w:r>
      <w:r w:rsidR="00937792">
        <w:rPr>
          <w:rFonts w:ascii="Calibri" w:eastAsiaTheme="minorHAnsi" w:hAnsi="Calibri" w:cs="Calibri"/>
          <w:noProof/>
          <w:color w:val="000000" w:themeColor="text1"/>
          <w:szCs w:val="24"/>
          <w:lang w:val="en-US" w:eastAsia="en-US"/>
        </w:rPr>
        <w:t>were per</w:t>
      </w:r>
      <w:r w:rsidR="004933C5" w:rsidRPr="00234B3B">
        <w:rPr>
          <w:rFonts w:ascii="Calibri" w:eastAsiaTheme="minorHAnsi" w:hAnsi="Calibri" w:cs="Calibri"/>
          <w:noProof/>
          <w:color w:val="000000" w:themeColor="text1"/>
          <w:szCs w:val="24"/>
          <w:lang w:val="en-US" w:eastAsia="en-US"/>
        </w:rPr>
        <w:t>formed</w:t>
      </w:r>
      <w:r w:rsidR="004933C5" w:rsidRPr="00A3525B">
        <w:rPr>
          <w:rFonts w:ascii="Calibri" w:eastAsiaTheme="minorHAnsi" w:hAnsi="Calibri" w:cs="Calibri"/>
          <w:color w:val="000000" w:themeColor="text1"/>
          <w:szCs w:val="24"/>
          <w:lang w:val="en-US" w:eastAsia="en-US"/>
        </w:rPr>
        <w:t xml:space="preserve">. </w:t>
      </w:r>
      <w:r w:rsidR="00AE774C">
        <w:rPr>
          <w:rFonts w:ascii="Calibri" w:eastAsiaTheme="minorHAnsi" w:hAnsi="Calibri" w:cs="Calibri"/>
          <w:color w:val="000000" w:themeColor="text1"/>
          <w:szCs w:val="24"/>
          <w:lang w:val="en-US" w:eastAsia="en-US"/>
        </w:rPr>
        <w:t>T</w:t>
      </w:r>
      <w:r w:rsidR="004933C5" w:rsidRPr="00A3525B">
        <w:rPr>
          <w:rFonts w:ascii="Calibri" w:eastAsiaTheme="minorHAnsi" w:hAnsi="Calibri" w:cs="Calibri"/>
          <w:color w:val="000000" w:themeColor="text1"/>
          <w:szCs w:val="24"/>
          <w:lang w:val="en-US" w:eastAsia="en-US"/>
        </w:rPr>
        <w:t xml:space="preserve">he number of </w:t>
      </w:r>
      <w:r w:rsidR="004933C5" w:rsidRPr="00234B3B">
        <w:rPr>
          <w:rFonts w:ascii="Calibri" w:eastAsiaTheme="minorHAnsi" w:hAnsi="Calibri" w:cs="Calibri"/>
          <w:noProof/>
          <w:color w:val="000000" w:themeColor="text1"/>
          <w:szCs w:val="24"/>
          <w:lang w:val="en-US" w:eastAsia="en-US"/>
        </w:rPr>
        <w:t>components</w:t>
      </w:r>
      <w:r w:rsidR="004933C5" w:rsidRPr="00A3525B">
        <w:rPr>
          <w:rFonts w:ascii="Calibri" w:eastAsiaTheme="minorHAnsi" w:hAnsi="Calibri" w:cs="Calibri"/>
          <w:color w:val="000000" w:themeColor="text1"/>
          <w:szCs w:val="24"/>
          <w:lang w:val="en-US" w:eastAsia="en-US"/>
        </w:rPr>
        <w:t xml:space="preserve"> </w:t>
      </w:r>
      <w:r w:rsidR="00AE774C">
        <w:rPr>
          <w:rFonts w:ascii="Calibri" w:eastAsiaTheme="minorHAnsi" w:hAnsi="Calibri" w:cs="Calibri"/>
          <w:color w:val="000000" w:themeColor="text1"/>
          <w:szCs w:val="24"/>
          <w:lang w:val="en-US" w:eastAsia="en-US"/>
        </w:rPr>
        <w:t xml:space="preserve">finally </w:t>
      </w:r>
      <w:r w:rsidR="004933C5" w:rsidRPr="00A3525B">
        <w:rPr>
          <w:rFonts w:ascii="Calibri" w:eastAsiaTheme="minorHAnsi" w:hAnsi="Calibri" w:cs="Calibri"/>
          <w:color w:val="000000" w:themeColor="text1"/>
          <w:szCs w:val="24"/>
          <w:lang w:val="en-US" w:eastAsia="en-US"/>
        </w:rPr>
        <w:t>selected consider</w:t>
      </w:r>
      <w:r w:rsidR="008C22D4">
        <w:rPr>
          <w:rFonts w:ascii="Calibri" w:eastAsiaTheme="minorHAnsi" w:hAnsi="Calibri" w:cs="Calibri"/>
          <w:color w:val="000000" w:themeColor="text1"/>
          <w:szCs w:val="24"/>
          <w:lang w:val="en-US" w:eastAsia="en-US"/>
        </w:rPr>
        <w:t>ed</w:t>
      </w:r>
      <w:r w:rsidR="004933C5" w:rsidRPr="00A3525B">
        <w:rPr>
          <w:rFonts w:ascii="Calibri" w:eastAsiaTheme="minorHAnsi" w:hAnsi="Calibri" w:cs="Calibri"/>
          <w:color w:val="000000" w:themeColor="text1"/>
          <w:szCs w:val="24"/>
          <w:lang w:val="en-US" w:eastAsia="en-US"/>
        </w:rPr>
        <w:t xml:space="preserve"> the </w:t>
      </w:r>
      <w:r w:rsidR="00AE774C">
        <w:rPr>
          <w:rFonts w:ascii="Calibri" w:eastAsiaTheme="minorHAnsi" w:hAnsi="Calibri" w:cs="Calibri"/>
          <w:color w:val="000000" w:themeColor="text1"/>
          <w:szCs w:val="24"/>
          <w:lang w:val="en-US" w:eastAsia="en-US"/>
        </w:rPr>
        <w:t>more parsimonious (</w:t>
      </w:r>
      <w:r w:rsidR="004933C5" w:rsidRPr="00A3525B">
        <w:rPr>
          <w:rFonts w:ascii="Calibri" w:eastAsiaTheme="minorHAnsi" w:hAnsi="Calibri" w:cs="Calibri"/>
          <w:color w:val="000000" w:themeColor="text1"/>
          <w:szCs w:val="24"/>
          <w:lang w:val="en-US" w:eastAsia="en-US"/>
        </w:rPr>
        <w:t>simpler</w:t>
      </w:r>
      <w:r w:rsidR="00AE774C">
        <w:rPr>
          <w:rFonts w:ascii="Calibri" w:eastAsiaTheme="minorHAnsi" w:hAnsi="Calibri" w:cs="Calibri"/>
          <w:color w:val="000000" w:themeColor="text1"/>
          <w:szCs w:val="24"/>
          <w:lang w:val="en-US" w:eastAsia="en-US"/>
        </w:rPr>
        <w:t>)</w:t>
      </w:r>
      <w:r w:rsidR="004933C5" w:rsidRPr="00A3525B">
        <w:rPr>
          <w:rFonts w:ascii="Calibri" w:eastAsiaTheme="minorHAnsi" w:hAnsi="Calibri" w:cs="Calibri"/>
          <w:color w:val="000000" w:themeColor="text1"/>
          <w:szCs w:val="24"/>
          <w:lang w:val="en-US" w:eastAsia="en-US"/>
        </w:rPr>
        <w:t xml:space="preserve"> model explaining </w:t>
      </w:r>
      <w:r w:rsidR="00616422">
        <w:rPr>
          <w:rFonts w:ascii="Calibri" w:eastAsiaTheme="minorHAnsi" w:hAnsi="Calibri" w:cs="Calibri"/>
          <w:color w:val="000000" w:themeColor="text1"/>
          <w:szCs w:val="24"/>
          <w:lang w:val="en-US" w:eastAsia="en-US"/>
        </w:rPr>
        <w:t xml:space="preserve">a </w:t>
      </w:r>
      <w:r w:rsidR="004933C5" w:rsidRPr="00A3525B">
        <w:rPr>
          <w:rFonts w:ascii="Calibri" w:eastAsiaTheme="minorHAnsi" w:hAnsi="Calibri" w:cs="Calibri"/>
          <w:color w:val="000000" w:themeColor="text1"/>
          <w:szCs w:val="24"/>
          <w:lang w:val="en-US" w:eastAsia="en-US"/>
        </w:rPr>
        <w:t xml:space="preserve">reasonable </w:t>
      </w:r>
      <w:r w:rsidR="00AE774C">
        <w:rPr>
          <w:rFonts w:ascii="Calibri" w:eastAsiaTheme="minorHAnsi" w:hAnsi="Calibri" w:cs="Calibri"/>
          <w:color w:val="000000" w:themeColor="text1"/>
          <w:szCs w:val="24"/>
          <w:lang w:val="en-US" w:eastAsia="en-US"/>
        </w:rPr>
        <w:t xml:space="preserve">large </w:t>
      </w:r>
      <w:r w:rsidR="004933C5" w:rsidRPr="00A3525B">
        <w:rPr>
          <w:rFonts w:ascii="Calibri" w:eastAsiaTheme="minorHAnsi" w:hAnsi="Calibri" w:cs="Calibri"/>
          <w:color w:val="000000" w:themeColor="text1"/>
          <w:szCs w:val="24"/>
          <w:lang w:val="en-US" w:eastAsia="en-US"/>
        </w:rPr>
        <w:t xml:space="preserve">amount of </w:t>
      </w:r>
      <w:r w:rsidR="00AE774C">
        <w:rPr>
          <w:rFonts w:ascii="Calibri" w:eastAsiaTheme="minorHAnsi" w:hAnsi="Calibri" w:cs="Calibri"/>
          <w:color w:val="000000" w:themeColor="text1"/>
          <w:szCs w:val="24"/>
          <w:lang w:val="en-US" w:eastAsia="en-US"/>
        </w:rPr>
        <w:t xml:space="preserve">data </w:t>
      </w:r>
      <w:r w:rsidR="004933C5" w:rsidRPr="00A3525B">
        <w:rPr>
          <w:rFonts w:ascii="Calibri" w:eastAsiaTheme="minorHAnsi" w:hAnsi="Calibri" w:cs="Calibri"/>
          <w:color w:val="000000" w:themeColor="text1"/>
          <w:szCs w:val="24"/>
          <w:lang w:val="en-US" w:eastAsia="en-US"/>
        </w:rPr>
        <w:t xml:space="preserve">variance. </w:t>
      </w:r>
      <w:r w:rsidR="00AE774C">
        <w:rPr>
          <w:rFonts w:ascii="Calibri" w:eastAsiaTheme="minorHAnsi" w:hAnsi="Calibri" w:cs="Calibri"/>
          <w:color w:val="000000" w:themeColor="text1"/>
          <w:szCs w:val="24"/>
          <w:lang w:val="en-US" w:eastAsia="en-US"/>
        </w:rPr>
        <w:t xml:space="preserve">Very low and noisy contributions </w:t>
      </w:r>
      <w:r w:rsidR="008C22D4">
        <w:rPr>
          <w:rFonts w:ascii="Calibri" w:eastAsiaTheme="minorHAnsi" w:hAnsi="Calibri" w:cs="Calibri"/>
          <w:color w:val="000000" w:themeColor="text1"/>
          <w:szCs w:val="24"/>
          <w:lang w:val="en-US" w:eastAsia="en-US"/>
        </w:rPr>
        <w:t>we</w:t>
      </w:r>
      <w:r w:rsidR="00AE774C">
        <w:rPr>
          <w:rFonts w:ascii="Calibri" w:eastAsiaTheme="minorHAnsi" w:hAnsi="Calibri" w:cs="Calibri"/>
          <w:color w:val="000000" w:themeColor="text1"/>
          <w:szCs w:val="24"/>
          <w:lang w:val="en-US" w:eastAsia="en-US"/>
        </w:rPr>
        <w:t>re not considered. A</w:t>
      </w:r>
      <w:r w:rsidR="00ED23EA" w:rsidRPr="00A3525B">
        <w:rPr>
          <w:rFonts w:ascii="Calibri" w:eastAsiaTheme="minorHAnsi" w:hAnsi="Calibri" w:cs="Calibri"/>
          <w:color w:val="000000" w:themeColor="text1"/>
          <w:szCs w:val="24"/>
          <w:lang w:val="en-US" w:eastAsia="en-US"/>
        </w:rPr>
        <w:t xml:space="preserve">n </w:t>
      </w:r>
      <w:r w:rsidR="00AE774C">
        <w:rPr>
          <w:rFonts w:ascii="Calibri" w:eastAsiaTheme="minorHAnsi" w:hAnsi="Calibri" w:cs="Calibri"/>
          <w:color w:val="000000" w:themeColor="text1"/>
          <w:szCs w:val="24"/>
          <w:lang w:val="en-US" w:eastAsia="en-US"/>
        </w:rPr>
        <w:t xml:space="preserve">initial </w:t>
      </w:r>
      <w:r w:rsidR="00ED23EA" w:rsidRPr="00A3525B">
        <w:rPr>
          <w:rFonts w:ascii="Calibri" w:eastAsiaTheme="minorHAnsi" w:hAnsi="Calibri" w:cs="Calibri"/>
          <w:color w:val="000000" w:themeColor="text1"/>
          <w:szCs w:val="24"/>
          <w:lang w:val="en-US" w:eastAsia="en-US"/>
        </w:rPr>
        <w:t xml:space="preserve">estimation of spectra profiles for this number of </w:t>
      </w:r>
      <w:r w:rsidR="00ED23EA" w:rsidRPr="00234B3B">
        <w:rPr>
          <w:rFonts w:ascii="Calibri" w:eastAsiaTheme="minorHAnsi" w:hAnsi="Calibri" w:cs="Calibri"/>
          <w:noProof/>
          <w:color w:val="000000" w:themeColor="text1"/>
          <w:szCs w:val="24"/>
          <w:lang w:val="en-US" w:eastAsia="en-US"/>
        </w:rPr>
        <w:t>components</w:t>
      </w:r>
      <w:r w:rsidR="00ED23EA" w:rsidRPr="00A3525B">
        <w:rPr>
          <w:rFonts w:ascii="Calibri" w:eastAsiaTheme="minorHAnsi" w:hAnsi="Calibri" w:cs="Calibri"/>
          <w:color w:val="000000" w:themeColor="text1"/>
          <w:szCs w:val="24"/>
          <w:lang w:val="en-US" w:eastAsia="en-US"/>
        </w:rPr>
        <w:t xml:space="preserve"> </w:t>
      </w:r>
      <w:r w:rsidR="00AE774C">
        <w:rPr>
          <w:rFonts w:ascii="Calibri" w:eastAsiaTheme="minorHAnsi" w:hAnsi="Calibri" w:cs="Calibri"/>
          <w:color w:val="000000" w:themeColor="text1"/>
          <w:szCs w:val="24"/>
          <w:lang w:val="en-US" w:eastAsia="en-US"/>
        </w:rPr>
        <w:t xml:space="preserve">is also needed for ALS </w:t>
      </w:r>
      <w:r w:rsidR="00175E56">
        <w:rPr>
          <w:rFonts w:ascii="Calibri" w:eastAsiaTheme="minorHAnsi" w:hAnsi="Calibri" w:cs="Calibri"/>
          <w:color w:val="000000" w:themeColor="text1"/>
          <w:szCs w:val="24"/>
          <w:lang w:val="en-US" w:eastAsia="en-US"/>
        </w:rPr>
        <w:t>initialization</w:t>
      </w:r>
      <w:r w:rsidR="00AE774C">
        <w:rPr>
          <w:rFonts w:ascii="Calibri" w:eastAsiaTheme="minorHAnsi" w:hAnsi="Calibri" w:cs="Calibri"/>
          <w:color w:val="000000" w:themeColor="text1"/>
          <w:szCs w:val="24"/>
          <w:lang w:val="en-US" w:eastAsia="en-US"/>
        </w:rPr>
        <w:t xml:space="preserve">, which </w:t>
      </w:r>
      <w:r w:rsidR="00ED23EA" w:rsidRPr="00234B3B">
        <w:rPr>
          <w:rFonts w:ascii="Calibri" w:eastAsiaTheme="minorHAnsi" w:hAnsi="Calibri" w:cs="Calibri"/>
          <w:noProof/>
          <w:color w:val="000000" w:themeColor="text1"/>
          <w:szCs w:val="24"/>
          <w:lang w:val="en-US" w:eastAsia="en-US"/>
        </w:rPr>
        <w:t>was obtained</w:t>
      </w:r>
      <w:r w:rsidR="00ED23EA" w:rsidRPr="00A3525B">
        <w:rPr>
          <w:rFonts w:ascii="Calibri" w:eastAsiaTheme="minorHAnsi" w:hAnsi="Calibri" w:cs="Calibri"/>
          <w:color w:val="000000" w:themeColor="text1"/>
          <w:szCs w:val="24"/>
          <w:lang w:val="en-US" w:eastAsia="en-US"/>
        </w:rPr>
        <w:t xml:space="preserve"> by using </w:t>
      </w:r>
      <w:r w:rsidR="00ED23EA" w:rsidRPr="00234B3B">
        <w:rPr>
          <w:rFonts w:ascii="Calibri" w:eastAsiaTheme="minorHAnsi" w:hAnsi="Calibri" w:cs="Calibri"/>
          <w:noProof/>
          <w:color w:val="000000" w:themeColor="text1"/>
          <w:szCs w:val="24"/>
          <w:lang w:val="en-US" w:eastAsia="en-US"/>
        </w:rPr>
        <w:t>a pure</w:t>
      </w:r>
      <w:r w:rsidR="00ED23EA" w:rsidRPr="00A3525B">
        <w:rPr>
          <w:rFonts w:ascii="Calibri" w:eastAsiaTheme="minorHAnsi" w:hAnsi="Calibri" w:cs="Calibri"/>
          <w:color w:val="000000" w:themeColor="text1"/>
          <w:szCs w:val="24"/>
          <w:lang w:val="en-US" w:eastAsia="en-US"/>
        </w:rPr>
        <w:t xml:space="preserve"> variable detection method such as the one proposed in the SIMPLISMA algorithm</w:t>
      </w:r>
      <w:r w:rsidR="00B9185F">
        <w:rPr>
          <w:rFonts w:ascii="Calibri" w:eastAsiaTheme="minorHAnsi" w:hAnsi="Calibri" w:cs="Calibri"/>
          <w:color w:val="000000" w:themeColor="text1"/>
          <w:szCs w:val="24"/>
          <w:lang w:val="en-US" w:eastAsia="en-US"/>
        </w:rPr>
        <w:t xml:space="preserve"> </w:t>
      </w:r>
      <w:r w:rsidR="00B9185F">
        <w:rPr>
          <w:rFonts w:ascii="Calibri" w:eastAsiaTheme="minorHAnsi" w:hAnsi="Calibri" w:cs="Calibri"/>
          <w:color w:val="000000" w:themeColor="text1"/>
          <w:szCs w:val="24"/>
          <w:lang w:val="en-US" w:eastAsia="en-US"/>
        </w:rPr>
        <w:fldChar w:fldCharType="begin"/>
      </w:r>
      <w:r w:rsidR="0082792C">
        <w:rPr>
          <w:rFonts w:ascii="Calibri" w:eastAsiaTheme="minorHAnsi" w:hAnsi="Calibri" w:cs="Calibri"/>
          <w:color w:val="000000" w:themeColor="text1"/>
          <w:szCs w:val="24"/>
          <w:lang w:val="en-US" w:eastAsia="en-US"/>
        </w:rPr>
        <w:instrText xml:space="preserve"> ADDIN EN.CITE &lt;EndNote&gt;&lt;Cite&gt;&lt;Author&gt;Windig&lt;/Author&gt;&lt;Year&gt;1991&lt;/Year&gt;&lt;RecNum&gt;35&lt;/RecNum&gt;&lt;DisplayText&gt;[37]&lt;/DisplayText&gt;&lt;record&gt;&lt;rec-number&gt;35&lt;/rec-number&gt;&lt;foreign-keys&gt;&lt;key app="EN" db-id="xzesrfv2gxdpzoedzzlvse5b0perw2vfx90d" timestamp="0"&gt;35&lt;/key&gt;&lt;/foreign-keys&gt;&lt;ref-type name="Journal Article"&gt;17&lt;/ref-type&gt;&lt;contributors&gt;&lt;authors&gt;&lt;author&gt;Windig, W.&lt;/author&gt;&lt;author&gt;Guilment, J.&lt;/author&gt;&lt;/authors&gt;&lt;/contributors&gt;&lt;titles&gt;&lt;title&gt;Interactive self-modeling mixture analysis&lt;/title&gt;&lt;secondary-title&gt;Analytical Chemistry&lt;/secondary-title&gt;&lt;/titles&gt;&lt;pages&gt;1425-1432&lt;/pages&gt;&lt;volume&gt;63&lt;/volume&gt;&lt;number&gt;14&lt;/number&gt;&lt;dates&gt;&lt;year&gt;1991&lt;/year&gt;&lt;/dates&gt;&lt;urls&gt;&lt;related-urls&gt;&lt;url&gt;http://www.scopus.com/inward/record.url?eid=2-s2.0-4243948752&amp;amp;partnerID=40&amp;amp;md5=c7a446b040612e295ad6dff59f2a7d9d&lt;/url&gt;&lt;/related-urls&gt;&lt;/urls&gt;&lt;/record&gt;&lt;/Cite&gt;&lt;/EndNote&gt;</w:instrText>
      </w:r>
      <w:r w:rsidR="00B9185F">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[37]</w:t>
      </w:r>
      <w:r w:rsidR="00B9185F">
        <w:rPr>
          <w:rFonts w:ascii="Calibri" w:eastAsiaTheme="minorHAnsi" w:hAnsi="Calibri" w:cs="Calibri"/>
          <w:color w:val="000000" w:themeColor="text1"/>
          <w:szCs w:val="24"/>
          <w:lang w:val="en-US" w:eastAsia="en-US"/>
        </w:rPr>
        <w:fldChar w:fldCharType="end"/>
      </w:r>
      <w:r w:rsidR="00ED23EA" w:rsidRPr="00A3525B">
        <w:rPr>
          <w:rFonts w:ascii="Calibri" w:eastAsiaTheme="minorHAnsi" w:hAnsi="Calibri" w:cs="Calibri"/>
          <w:color w:val="000000" w:themeColor="text1"/>
          <w:szCs w:val="24"/>
          <w:lang w:val="en-US" w:eastAsia="en-US"/>
        </w:rPr>
        <w:t>.</w:t>
      </w:r>
    </w:p>
    <w:p w14:paraId="0B40CA35" w14:textId="6A838968" w:rsidR="004933C5" w:rsidRPr="00A3525B" w:rsidRDefault="00ED23EA"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A3525B">
        <w:rPr>
          <w:rFonts w:ascii="Calibri" w:eastAsiaTheme="minorHAnsi" w:hAnsi="Calibri" w:cs="Calibri"/>
          <w:color w:val="000000" w:themeColor="text1"/>
          <w:szCs w:val="24"/>
          <w:lang w:val="en-US" w:eastAsia="en-US"/>
        </w:rPr>
        <w:t xml:space="preserve">ALS optimization </w:t>
      </w:r>
      <w:r w:rsidRPr="00234B3B">
        <w:rPr>
          <w:rFonts w:ascii="Calibri" w:eastAsiaTheme="minorHAnsi" w:hAnsi="Calibri" w:cs="Calibri"/>
          <w:noProof/>
          <w:color w:val="000000" w:themeColor="text1"/>
          <w:szCs w:val="24"/>
          <w:lang w:val="en-US" w:eastAsia="en-US"/>
        </w:rPr>
        <w:t>was carried</w:t>
      </w:r>
      <w:r w:rsidRPr="00A3525B">
        <w:rPr>
          <w:rFonts w:ascii="Calibri" w:eastAsiaTheme="minorHAnsi" w:hAnsi="Calibri" w:cs="Calibri"/>
          <w:color w:val="000000" w:themeColor="text1"/>
          <w:szCs w:val="24"/>
          <w:lang w:val="en-US" w:eastAsia="en-US"/>
        </w:rPr>
        <w:t xml:space="preserve"> out </w:t>
      </w:r>
      <w:r w:rsidR="00AE774C">
        <w:rPr>
          <w:rFonts w:ascii="Calibri" w:eastAsiaTheme="minorHAnsi" w:hAnsi="Calibri" w:cs="Calibri"/>
          <w:color w:val="000000" w:themeColor="text1"/>
          <w:szCs w:val="24"/>
          <w:lang w:val="en-US" w:eastAsia="en-US"/>
        </w:rPr>
        <w:t xml:space="preserve">using </w:t>
      </w:r>
      <w:r w:rsidRPr="00A3525B">
        <w:rPr>
          <w:rFonts w:ascii="Calibri" w:eastAsiaTheme="minorHAnsi" w:hAnsi="Calibri" w:cs="Calibri"/>
          <w:color w:val="000000" w:themeColor="text1"/>
          <w:szCs w:val="24"/>
          <w:lang w:val="en-US" w:eastAsia="en-US"/>
        </w:rPr>
        <w:t xml:space="preserve">non-negativity constraints </w:t>
      </w:r>
      <w:r w:rsidR="00AE774C">
        <w:rPr>
          <w:rFonts w:ascii="Calibri" w:eastAsiaTheme="minorHAnsi" w:hAnsi="Calibri" w:cs="Calibri"/>
          <w:color w:val="000000" w:themeColor="text1"/>
          <w:szCs w:val="24"/>
          <w:lang w:val="en-US" w:eastAsia="en-US"/>
        </w:rPr>
        <w:t xml:space="preserve">for </w:t>
      </w:r>
      <w:r w:rsidRPr="00A3525B">
        <w:rPr>
          <w:rFonts w:ascii="Calibri" w:eastAsiaTheme="minorHAnsi" w:hAnsi="Calibri" w:cs="Calibri"/>
          <w:color w:val="000000" w:themeColor="text1"/>
          <w:szCs w:val="24"/>
          <w:lang w:val="en-US" w:eastAsia="en-US"/>
        </w:rPr>
        <w:t xml:space="preserve">both </w:t>
      </w:r>
      <w:r w:rsidR="004933C5" w:rsidRPr="00A3525B">
        <w:rPr>
          <w:rFonts w:ascii="Calibri" w:eastAsiaTheme="minorHAnsi" w:hAnsi="Calibri" w:cs="Calibri"/>
          <w:b/>
          <w:color w:val="000000" w:themeColor="text1"/>
          <w:szCs w:val="24"/>
          <w:lang w:val="en-US" w:eastAsia="en-US"/>
        </w:rPr>
        <w:t>C</w:t>
      </w:r>
      <w:r w:rsidR="004933C5" w:rsidRPr="00A3525B">
        <w:rPr>
          <w:rFonts w:ascii="Calibri" w:eastAsiaTheme="minorHAnsi" w:hAnsi="Calibri" w:cs="Calibri"/>
          <w:color w:val="000000" w:themeColor="text1"/>
          <w:szCs w:val="24"/>
          <w:lang w:val="en-US" w:eastAsia="en-US"/>
        </w:rPr>
        <w:t xml:space="preserve"> </w:t>
      </w:r>
      <w:r w:rsidR="00AE774C">
        <w:rPr>
          <w:rFonts w:ascii="Calibri" w:eastAsiaTheme="minorHAnsi" w:hAnsi="Calibri" w:cs="Calibri"/>
          <w:color w:val="000000" w:themeColor="text1"/>
          <w:szCs w:val="24"/>
          <w:lang w:val="en-US" w:eastAsia="en-US"/>
        </w:rPr>
        <w:t>(</w:t>
      </w:r>
      <w:r w:rsidRPr="00A3525B">
        <w:rPr>
          <w:rFonts w:ascii="Calibri" w:eastAsiaTheme="minorHAnsi" w:hAnsi="Calibri" w:cs="Calibri"/>
          <w:color w:val="000000" w:themeColor="text1"/>
          <w:szCs w:val="24"/>
          <w:lang w:val="en-US" w:eastAsia="en-US"/>
        </w:rPr>
        <w:t xml:space="preserve">distribution </w:t>
      </w:r>
      <w:r w:rsidRPr="00234B3B">
        <w:rPr>
          <w:rFonts w:ascii="Calibri" w:eastAsiaTheme="minorHAnsi" w:hAnsi="Calibri" w:cs="Calibri"/>
          <w:noProof/>
          <w:color w:val="000000" w:themeColor="text1"/>
          <w:szCs w:val="24"/>
          <w:lang w:val="en-US" w:eastAsia="en-US"/>
        </w:rPr>
        <w:t>maps)</w:t>
      </w:r>
      <w:r w:rsidRPr="00A3525B">
        <w:rPr>
          <w:rFonts w:ascii="Calibri" w:eastAsiaTheme="minorHAnsi" w:hAnsi="Calibri" w:cs="Calibri"/>
          <w:color w:val="000000" w:themeColor="text1"/>
          <w:szCs w:val="24"/>
          <w:lang w:val="en-US" w:eastAsia="en-US"/>
        </w:rPr>
        <w:t xml:space="preserve"> and </w:t>
      </w:r>
      <w:r w:rsidR="004933C5" w:rsidRPr="00A3525B">
        <w:rPr>
          <w:rFonts w:ascii="Calibri" w:eastAsiaTheme="minorHAnsi" w:hAnsi="Calibri" w:cs="Calibri"/>
          <w:b/>
          <w:color w:val="000000" w:themeColor="text1"/>
          <w:szCs w:val="24"/>
          <w:lang w:val="en-US" w:eastAsia="en-US"/>
        </w:rPr>
        <w:t>S</w:t>
      </w:r>
      <w:r w:rsidR="004933C5" w:rsidRPr="00A3525B">
        <w:rPr>
          <w:rFonts w:ascii="Calibri" w:eastAsiaTheme="minorHAnsi" w:hAnsi="Calibri" w:cs="Calibri"/>
          <w:b/>
          <w:color w:val="000000" w:themeColor="text1"/>
          <w:szCs w:val="24"/>
          <w:vertAlign w:val="superscript"/>
          <w:lang w:val="en-US" w:eastAsia="en-US"/>
        </w:rPr>
        <w:t>T</w:t>
      </w:r>
      <w:r w:rsidR="004933C5" w:rsidRPr="00A3525B">
        <w:rPr>
          <w:rFonts w:ascii="Calibri" w:eastAsiaTheme="minorHAnsi" w:hAnsi="Calibri" w:cs="Calibri"/>
          <w:color w:val="000000" w:themeColor="text1"/>
          <w:szCs w:val="24"/>
          <w:lang w:val="en-US" w:eastAsia="en-US"/>
        </w:rPr>
        <w:t xml:space="preserve"> </w:t>
      </w:r>
      <w:r w:rsidR="00AE774C">
        <w:rPr>
          <w:rFonts w:ascii="Calibri" w:eastAsiaTheme="minorHAnsi" w:hAnsi="Calibri" w:cs="Calibri"/>
          <w:color w:val="000000" w:themeColor="text1"/>
          <w:szCs w:val="24"/>
          <w:lang w:val="en-US" w:eastAsia="en-US"/>
        </w:rPr>
        <w:t>(</w:t>
      </w:r>
      <w:r w:rsidRPr="00A3525B">
        <w:rPr>
          <w:rFonts w:ascii="Calibri" w:eastAsiaTheme="minorHAnsi" w:hAnsi="Calibri" w:cs="Calibri"/>
          <w:color w:val="000000" w:themeColor="text1"/>
          <w:szCs w:val="24"/>
          <w:lang w:val="en-US" w:eastAsia="en-US"/>
        </w:rPr>
        <w:t xml:space="preserve">spectra) </w:t>
      </w:r>
      <w:r w:rsidR="00AE774C">
        <w:rPr>
          <w:rFonts w:ascii="Calibri" w:eastAsiaTheme="minorHAnsi" w:hAnsi="Calibri" w:cs="Calibri"/>
          <w:color w:val="000000" w:themeColor="text1"/>
          <w:szCs w:val="24"/>
          <w:lang w:val="en-US" w:eastAsia="en-US"/>
        </w:rPr>
        <w:t xml:space="preserve">profiles. </w:t>
      </w:r>
      <w:r w:rsidR="000D11DE">
        <w:rPr>
          <w:rFonts w:ascii="Calibri" w:eastAsiaTheme="minorHAnsi" w:hAnsi="Calibri" w:cs="Calibri"/>
          <w:color w:val="000000" w:themeColor="text1"/>
          <w:szCs w:val="24"/>
          <w:lang w:val="en-US" w:eastAsia="en-US"/>
        </w:rPr>
        <w:fldChar w:fldCharType="begin">
          <w:fldData xml:space="preserve">PEVuZE5vdGU+PENpdGU+PEF1dGhvcj5KYXVtb3Q8L0F1dGhvcj48WWVhcj4yMDE1PC9ZZWFyPjxS
ZWNOdW0+MzI8L1JlY051bT48RGlzcGxheVRleHQ+WzM4XTwvRGlzcGxheVRleHQ+PHJlY29yZD48
cmVjLW51bWJlcj4zMjwvcmVjLW51bWJlcj48Zm9yZWlnbi1rZXlzPjxrZXkgYXBwPSJFTiIgZGIt
aWQ9Inh6ZXNyZnYyZ3hkcHpvZWR6emx2c2U1YjBwZXJ3MnZmeDkwZCIgdGltZXN0YW1wPSIwIj4z
Mjwva2V5PjwvZm9yZWlnbi1rZXlzPjxyZWYtdHlwZSBuYW1lPSJKb3VybmFsIEFydGljbGUiPjE3
PC9yZWYtdHlwZT48Y29udHJpYnV0b3JzPjxhdXRob3JzPjxhdXRob3I+SmF1bW90LCBKLjwvYXV0
aG9yPjxhdXRob3I+ZGUgSnVhbiwgQS48L2F1dGhvcj48YXV0aG9yPlRhdWxlciwgUi48L2F1dGhv
cj48L2F1dGhvcnM+PC9jb250cmlidXRvcnM+PGF1dGgtYWRkcmVzcz5EZXBhcnRtZW50IG9mIEVu
dmlyb25tZW50YWwgQ2hlbWlzdHJ5LCBJREFFQS1DU0lDLCBKb3JkaSBHaXJvbmEgMTgtMjYsIEJh
cmNlbG9uYSwgU3BhaW4mI3hEO0RlcGFydG1lbnQgb2YgQW5hbHl0aWNhbCBDaGVtaXN0cnksIFVu
aXZlcnNpdGF0IGRlIEJhcmNlbG9uYSwgRGlhZ29uYWwgNjQ1LCBCYXJjZWxvbmEsIFNwYWluPC9h
dXRoLWFkZHJlc3M+PHRpdGxlcz48dGl0bGU+TUNSLUFMUyBHVUkgMi4wOiBOZXcgZmVhdHVyZXMg
YW5kIGFwcGxpY2F0aW9uczwvdGl0bGU+PHNlY29uZGFyeS10aXRsZT5DaGVtb21ldHJpY3MgYW5k
IEludGVsbGlnZW50IExhYm9yYXRvcnkgU3lzdGVtczwvc2Vjb25kYXJ5LXRpdGxlPjxhbHQtdGl0
bGU+Q2hlbW9tZXRyLiBJbnRlbGxpZ2VudCBMYWIuIFN5c3QuPC9hbHQtdGl0bGU+PC90aXRsZXM+
PHBhZ2VzPjEtMTI8L3BhZ2VzPjx2b2x1bWU+MTQwPC92b2x1bWU+PGtleXdvcmRzPjxrZXl3b3Jk
PkNvbnN0cmFpbnRzPC9rZXl3b3JkPjxrZXl3b3JkPkdVSTwva2V5d29yZD48a2V5d29yZD5NQVRM
QUI8L2tleXdvcmQ+PGtleXdvcmQ+TUNSLUFMUzwva2V5d29yZD48a2V5d29yZD5NdWx0aXZhcmlh
dGUgQ3VydmUgUmVzb2x1dGlvbjwva2V5d29yZD48a2V5d29yZD5BcnRpY2xlPC9rZXl3b3JkPjxr
ZXl3b3JkPmNhbGlicmF0aW9uPC9rZXl3b3JkPjxrZXl3b3JkPmNvbXB1dGVyIGludGVyZmFjZTwv
a2V5d29yZD48a2V5d29yZD5kYXRhIGFuYWx5c2lzPC9rZXl3b3JkPjxrZXl3b3JkPmltYWdlIGFu
YWx5c2lzPC9rZXl3b3JkPjxrZXl3b3JkPmtpbmV0aWNzPC9rZXl3b3JkPjxrZXl3b3JkPk11bHRp
dmFyaWF0ZSBDdXJ2ZSBSZXNvbHV0aW9uIEFsdGVybmF0aW5nIExlYXN0IFNxdWFyZTwva2V5d29y
ZD48a2V5d29yZD5ub2lzZTwva2V5d29yZD48a2V5d29yZD5ub2lzZSBwcm9wYWdhdGlvbjwva2V5
d29yZD48a2V5d29yZD5zcGVjdHJvZmx1b3JvbWV0cnk8L2tleXdvcmQ+PGtleXdvcmQ+dmFsaWRh
dGlvbiBwcm9jZXNzPC9rZXl3b3JkPjwva2V5d29yZHM+PGRhdGVzPjx5ZWFyPjIwMTU8L3llYXI+
PC9kYXRlcz48cHVibGlzaGVyPkVsc2V2aWVyPC9wdWJsaXNoZXI+PGlzYm4+MDE2OTc0MzkgKElT
U04pPC9pc2JuPjx3b3JrLXR5cGU+QXJ0aWNsZTwvd29yay10eXBlPjx1cmxzPjxyZWxhdGVkLXVy
bHM+PHVybD5odHRwczovL3d3dy5zY29wdXMuY29tL2lud2FyZC9yZWNvcmQudXJpP2VpZD0yLXMy
LjAtODQ5MTg0OTgwNDgmYW1wO2RvaT0xMC4xMDE2JTJmai5jaGVtb2xhYi4yMDE0LjEwLjAwMyZh
bXA7cGFydG5lcklEPTQwJmFtcDttZDU9MDE3N2U4YjFhZDdiZGMwNDc3NmQzMTNmYTZmZGYxMmM8
L3VybD48dXJsPmh0dHA6Ly9hYy5lbHMtY2RuLmNvbS9TMDE2OTc0MzkxNDAwMjExMS8xLXMyLjAt
UzAxNjk3NDM5MTQwMDIxMTEtbWFpbi5wZGY/X3RpZD04ZjU4ZjYyMC1lYzcyLTExZTYtODMyNC0w
MDAwMGFhYjBmNmMmYW1wO2FjZG5hdD0xNDg2Mzg4OTI1XzI5YzQ5MmQyNjNlZWY0N2YxOTdlMzA5
MjQwN2M1OTZkPC91cmw+PC9yZWxhdGVkLXVybHM+PC91cmxzPjxlbGVjdHJvbmljLXJlc291cmNl
LW51bT4xMC4xMDE2L2ouY2hlbW9sYWIuMjAxNC4xMC4wMDM8L2VsZWN0cm9uaWMtcmVzb3VyY2Ut
bnVtPjxyZW1vdGUtZGF0YWJhc2UtbmFtZT5TY29wdXM8L3JlbW90ZS1kYXRhYmFzZS1uYW1lPjxs
YW5ndWFnZT5FbmdsaXNoPC9sYW5ndWFnZT48L3JlY29yZD48L0NpdGU+PC9FbmROb3RlPgB=
</w:fldData>
        </w:fldChar>
      </w:r>
      <w:r w:rsidR="0082792C">
        <w:rPr>
          <w:rFonts w:ascii="Calibri" w:eastAsiaTheme="minorHAnsi" w:hAnsi="Calibri" w:cs="Calibri"/>
          <w:color w:val="000000" w:themeColor="text1"/>
          <w:szCs w:val="24"/>
          <w:lang w:val="en-US" w:eastAsia="en-US"/>
        </w:rPr>
        <w:instrText xml:space="preserve"> ADDIN EN.CITE </w:instrText>
      </w:r>
      <w:r w:rsidR="0082792C">
        <w:rPr>
          <w:rFonts w:ascii="Calibri" w:eastAsiaTheme="minorHAnsi" w:hAnsi="Calibri" w:cs="Calibri"/>
          <w:color w:val="000000" w:themeColor="text1"/>
          <w:szCs w:val="24"/>
          <w:lang w:val="en-US" w:eastAsia="en-US"/>
        </w:rPr>
        <w:fldChar w:fldCharType="begin">
          <w:fldData xml:space="preserve">PEVuZE5vdGU+PENpdGU+PEF1dGhvcj5KYXVtb3Q8L0F1dGhvcj48WWVhcj4yMDE1PC9ZZWFyPjxS
ZWNOdW0+MzI8L1JlY051bT48RGlzcGxheVRleHQ+WzM4XTwvRGlzcGxheVRleHQ+PHJlY29yZD48
cmVjLW51bWJlcj4zMjwvcmVjLW51bWJlcj48Zm9yZWlnbi1rZXlzPjxrZXkgYXBwPSJFTiIgZGIt
aWQ9Inh6ZXNyZnYyZ3hkcHpvZWR6emx2c2U1YjBwZXJ3MnZmeDkwZCIgdGltZXN0YW1wPSIwIj4z
Mjwva2V5PjwvZm9yZWlnbi1rZXlzPjxyZWYtdHlwZSBuYW1lPSJKb3VybmFsIEFydGljbGUiPjE3
PC9yZWYtdHlwZT48Y29udHJpYnV0b3JzPjxhdXRob3JzPjxhdXRob3I+SmF1bW90LCBKLjwvYXV0
aG9yPjxhdXRob3I+ZGUgSnVhbiwgQS48L2F1dGhvcj48YXV0aG9yPlRhdWxlciwgUi48L2F1dGhv
cj48L2F1dGhvcnM+PC9jb250cmlidXRvcnM+PGF1dGgtYWRkcmVzcz5EZXBhcnRtZW50IG9mIEVu
dmlyb25tZW50YWwgQ2hlbWlzdHJ5LCBJREFFQS1DU0lDLCBKb3JkaSBHaXJvbmEgMTgtMjYsIEJh
cmNlbG9uYSwgU3BhaW4mI3hEO0RlcGFydG1lbnQgb2YgQW5hbHl0aWNhbCBDaGVtaXN0cnksIFVu
aXZlcnNpdGF0IGRlIEJhcmNlbG9uYSwgRGlhZ29uYWwgNjQ1LCBCYXJjZWxvbmEsIFNwYWluPC9h
dXRoLWFkZHJlc3M+PHRpdGxlcz48dGl0bGU+TUNSLUFMUyBHVUkgMi4wOiBOZXcgZmVhdHVyZXMg
YW5kIGFwcGxpY2F0aW9uczwvdGl0bGU+PHNlY29uZGFyeS10aXRsZT5DaGVtb21ldHJpY3MgYW5k
IEludGVsbGlnZW50IExhYm9yYXRvcnkgU3lzdGVtczwvc2Vjb25kYXJ5LXRpdGxlPjxhbHQtdGl0
bGU+Q2hlbW9tZXRyLiBJbnRlbGxpZ2VudCBMYWIuIFN5c3QuPC9hbHQtdGl0bGU+PC90aXRsZXM+
PHBhZ2VzPjEtMTI8L3BhZ2VzPjx2b2x1bWU+MTQwPC92b2x1bWU+PGtleXdvcmRzPjxrZXl3b3Jk
PkNvbnN0cmFpbnRzPC9rZXl3b3JkPjxrZXl3b3JkPkdVSTwva2V5d29yZD48a2V5d29yZD5NQVRM
QUI8L2tleXdvcmQ+PGtleXdvcmQ+TUNSLUFMUzwva2V5d29yZD48a2V5d29yZD5NdWx0aXZhcmlh
dGUgQ3VydmUgUmVzb2x1dGlvbjwva2V5d29yZD48a2V5d29yZD5BcnRpY2xlPC9rZXl3b3JkPjxr
ZXl3b3JkPmNhbGlicmF0aW9uPC9rZXl3b3JkPjxrZXl3b3JkPmNvbXB1dGVyIGludGVyZmFjZTwv
a2V5d29yZD48a2V5d29yZD5kYXRhIGFuYWx5c2lzPC9rZXl3b3JkPjxrZXl3b3JkPmltYWdlIGFu
YWx5c2lzPC9rZXl3b3JkPjxrZXl3b3JkPmtpbmV0aWNzPC9rZXl3b3JkPjxrZXl3b3JkPk11bHRp
dmFyaWF0ZSBDdXJ2ZSBSZXNvbHV0aW9uIEFsdGVybmF0aW5nIExlYXN0IFNxdWFyZTwva2V5d29y
ZD48a2V5d29yZD5ub2lzZTwva2V5d29yZD48a2V5d29yZD5ub2lzZSBwcm9wYWdhdGlvbjwva2V5
d29yZD48a2V5d29yZD5zcGVjdHJvZmx1b3JvbWV0cnk8L2tleXdvcmQ+PGtleXdvcmQ+dmFsaWRh
dGlvbiBwcm9jZXNzPC9rZXl3b3JkPjwva2V5d29yZHM+PGRhdGVzPjx5ZWFyPjIwMTU8L3llYXI+
PC9kYXRlcz48cHVibGlzaGVyPkVsc2V2aWVyPC9wdWJsaXNoZXI+PGlzYm4+MDE2OTc0MzkgKElT
U04pPC9pc2JuPjx3b3JrLXR5cGU+QXJ0aWNsZTwvd29yay10eXBlPjx1cmxzPjxyZWxhdGVkLXVy
bHM+PHVybD5odHRwczovL3d3dy5zY29wdXMuY29tL2lud2FyZC9yZWNvcmQudXJpP2VpZD0yLXMy
LjAtODQ5MTg0OTgwNDgmYW1wO2RvaT0xMC4xMDE2JTJmai5jaGVtb2xhYi4yMDE0LjEwLjAwMyZh
bXA7cGFydG5lcklEPTQwJmFtcDttZDU9MDE3N2U4YjFhZDdiZGMwNDc3NmQzMTNmYTZmZGYxMmM8
L3VybD48dXJsPmh0dHA6Ly9hYy5lbHMtY2RuLmNvbS9TMDE2OTc0MzkxNDAwMjExMS8xLXMyLjAt
UzAxNjk3NDM5MTQwMDIxMTEtbWFpbi5wZGY/X3RpZD04ZjU4ZjYyMC1lYzcyLTExZTYtODMyNC0w
MDAwMGFhYjBmNmMmYW1wO2FjZG5hdD0xNDg2Mzg4OTI1XzI5YzQ5MmQyNjNlZWY0N2YxOTdlMzA5
MjQwN2M1OTZkPC91cmw+PC9yZWxhdGVkLXVybHM+PC91cmxzPjxlbGVjdHJvbmljLXJlc291cmNl
LW51bT4xMC4xMDE2L2ouY2hlbW9sYWIuMjAxNC4xMC4wMDM8L2VsZWN0cm9uaWMtcmVzb3VyY2Ut
bnVtPjxyZW1vdGUtZGF0YWJhc2UtbmFtZT5TY29wdXM8L3JlbW90ZS1kYXRhYmFzZS1uYW1lPjxs
YW5ndWFnZT5FbmdsaXNoPC9sYW5ndWFnZT48L3JlY29yZD48L0NpdGU+PC9FbmROb3RlPgB=
</w:fldData>
        </w:fldChar>
      </w:r>
      <w:r w:rsidR="0082792C">
        <w:rPr>
          <w:rFonts w:ascii="Calibri" w:eastAsiaTheme="minorHAnsi" w:hAnsi="Calibri" w:cs="Calibri"/>
          <w:color w:val="000000" w:themeColor="text1"/>
          <w:szCs w:val="24"/>
          <w:lang w:val="en-US" w:eastAsia="en-US"/>
        </w:rPr>
        <w:instrText xml:space="preserve"> ADDIN EN.CITE.DATA </w:instrText>
      </w:r>
      <w:r w:rsidR="0082792C">
        <w:rPr>
          <w:rFonts w:ascii="Calibri" w:eastAsiaTheme="minorHAnsi" w:hAnsi="Calibri" w:cs="Calibri"/>
          <w:color w:val="000000" w:themeColor="text1"/>
          <w:szCs w:val="24"/>
          <w:lang w:val="en-US" w:eastAsia="en-US"/>
        </w:rPr>
      </w:r>
      <w:r w:rsidR="0082792C">
        <w:rPr>
          <w:rFonts w:ascii="Calibri" w:eastAsiaTheme="minorHAnsi" w:hAnsi="Calibri" w:cs="Calibri"/>
          <w:color w:val="000000" w:themeColor="text1"/>
          <w:szCs w:val="24"/>
          <w:lang w:val="en-US" w:eastAsia="en-US"/>
        </w:rPr>
        <w:fldChar w:fldCharType="end"/>
      </w:r>
      <w:r w:rsidR="000D11DE">
        <w:rPr>
          <w:rFonts w:ascii="Calibri" w:eastAsiaTheme="minorHAnsi" w:hAnsi="Calibri" w:cs="Calibri"/>
          <w:color w:val="000000" w:themeColor="text1"/>
          <w:szCs w:val="24"/>
          <w:lang w:val="en-US" w:eastAsia="en-US"/>
        </w:rPr>
      </w:r>
      <w:r w:rsidR="000D11DE">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[38]</w:t>
      </w:r>
      <w:r w:rsidR="000D11DE">
        <w:rPr>
          <w:rFonts w:ascii="Calibri" w:eastAsiaTheme="minorHAnsi" w:hAnsi="Calibri" w:cs="Calibri"/>
          <w:color w:val="000000" w:themeColor="text1"/>
          <w:szCs w:val="24"/>
          <w:lang w:val="en-US" w:eastAsia="en-US"/>
        </w:rPr>
        <w:fldChar w:fldCharType="end"/>
      </w:r>
      <w:r w:rsidRPr="00A3525B">
        <w:rPr>
          <w:rFonts w:ascii="Calibri" w:eastAsiaTheme="minorHAnsi" w:hAnsi="Calibri" w:cs="Calibri"/>
          <w:color w:val="000000" w:themeColor="text1"/>
          <w:szCs w:val="24"/>
          <w:lang w:val="en-US" w:eastAsia="en-US"/>
        </w:rPr>
        <w:t>.</w:t>
      </w:r>
      <w:r w:rsidR="00AE774C">
        <w:rPr>
          <w:rFonts w:ascii="Calibri" w:eastAsiaTheme="minorHAnsi" w:hAnsi="Calibri" w:cs="Calibri"/>
          <w:color w:val="000000" w:themeColor="text1"/>
          <w:szCs w:val="24"/>
          <w:lang w:val="en-US" w:eastAsia="en-US"/>
        </w:rPr>
        <w:t xml:space="preserve">Vector </w:t>
      </w:r>
      <w:r w:rsidRPr="00A3525B">
        <w:rPr>
          <w:rFonts w:ascii="Calibri" w:eastAsiaTheme="minorHAnsi" w:hAnsi="Calibri" w:cs="Calibri"/>
          <w:color w:val="000000" w:themeColor="text1"/>
          <w:szCs w:val="24"/>
          <w:lang w:val="en-US" w:eastAsia="en-US"/>
        </w:rPr>
        <w:t>normalization</w:t>
      </w:r>
      <w:r w:rsidR="00AE774C">
        <w:rPr>
          <w:rFonts w:ascii="Calibri" w:eastAsiaTheme="minorHAnsi" w:hAnsi="Calibri" w:cs="Calibri"/>
          <w:color w:val="000000" w:themeColor="text1"/>
          <w:szCs w:val="24"/>
          <w:lang w:val="en-US" w:eastAsia="en-US"/>
        </w:rPr>
        <w:t xml:space="preserve"> (</w:t>
      </w:r>
      <w:r w:rsidR="00295B35">
        <w:rPr>
          <w:rFonts w:ascii="Calibri" w:eastAsiaTheme="minorHAnsi" w:hAnsi="Calibri" w:cs="Calibri"/>
          <w:color w:val="000000" w:themeColor="text1"/>
          <w:szCs w:val="24"/>
          <w:lang w:val="en-US" w:eastAsia="en-US"/>
        </w:rPr>
        <w:t>e</w:t>
      </w:r>
      <w:r w:rsidR="00AE774C" w:rsidRPr="00A3525B">
        <w:rPr>
          <w:rFonts w:ascii="Calibri" w:eastAsiaTheme="minorHAnsi" w:hAnsi="Calibri" w:cs="Calibri"/>
          <w:color w:val="000000" w:themeColor="text1"/>
          <w:szCs w:val="24"/>
          <w:lang w:val="en-US" w:eastAsia="en-US"/>
        </w:rPr>
        <w:t xml:space="preserve">qual </w:t>
      </w:r>
      <w:r w:rsidR="00AE774C">
        <w:rPr>
          <w:rFonts w:ascii="Calibri" w:eastAsiaTheme="minorHAnsi" w:hAnsi="Calibri" w:cs="Calibri"/>
          <w:color w:val="000000" w:themeColor="text1"/>
          <w:szCs w:val="24"/>
          <w:lang w:val="en-US" w:eastAsia="en-US"/>
        </w:rPr>
        <w:t>length</w:t>
      </w:r>
      <w:r w:rsidR="00295B35">
        <w:rPr>
          <w:rFonts w:ascii="Calibri" w:eastAsiaTheme="minorHAnsi" w:hAnsi="Calibri" w:cs="Calibri"/>
          <w:color w:val="000000" w:themeColor="text1"/>
          <w:szCs w:val="24"/>
          <w:lang w:val="en-US" w:eastAsia="en-US"/>
        </w:rPr>
        <w:t>)</w:t>
      </w:r>
      <w:r w:rsidRPr="00A3525B">
        <w:rPr>
          <w:rFonts w:ascii="Calibri" w:eastAsiaTheme="minorHAnsi" w:hAnsi="Calibri" w:cs="Calibri"/>
          <w:color w:val="000000" w:themeColor="text1"/>
          <w:szCs w:val="24"/>
          <w:lang w:val="en-US" w:eastAsia="en-US"/>
        </w:rPr>
        <w:t xml:space="preserve"> was imposed to each resolved </w:t>
      </w:r>
      <w:proofErr w:type="gramStart"/>
      <w:r w:rsidRPr="00A3525B">
        <w:rPr>
          <w:rFonts w:ascii="Calibri" w:eastAsiaTheme="minorHAnsi" w:hAnsi="Calibri" w:cs="Calibri"/>
          <w:color w:val="000000" w:themeColor="text1"/>
          <w:szCs w:val="24"/>
          <w:lang w:val="en-US" w:eastAsia="en-US"/>
        </w:rPr>
        <w:t>spectra</w:t>
      </w:r>
      <w:proofErr w:type="gramEnd"/>
      <w:r w:rsidRPr="00A3525B">
        <w:rPr>
          <w:rFonts w:ascii="Calibri" w:eastAsiaTheme="minorHAnsi" w:hAnsi="Calibri" w:cs="Calibri"/>
          <w:color w:val="000000" w:themeColor="text1"/>
          <w:szCs w:val="24"/>
          <w:lang w:val="en-US" w:eastAsia="en-US"/>
        </w:rPr>
        <w:t xml:space="preserve"> profile to </w:t>
      </w:r>
      <w:r w:rsidR="004933C5" w:rsidRPr="00A3525B">
        <w:rPr>
          <w:rFonts w:ascii="Calibri" w:eastAsiaTheme="minorHAnsi" w:hAnsi="Calibri" w:cs="Calibri"/>
          <w:color w:val="000000" w:themeColor="text1"/>
          <w:szCs w:val="24"/>
          <w:lang w:val="en-US" w:eastAsia="en-US"/>
        </w:rPr>
        <w:t xml:space="preserve">minimize </w:t>
      </w:r>
      <w:r w:rsidR="00295B35">
        <w:rPr>
          <w:rFonts w:ascii="Calibri" w:eastAsiaTheme="minorHAnsi" w:hAnsi="Calibri" w:cs="Calibri"/>
          <w:color w:val="000000" w:themeColor="text1"/>
          <w:szCs w:val="24"/>
          <w:lang w:val="en-US" w:eastAsia="en-US"/>
        </w:rPr>
        <w:t xml:space="preserve">scale </w:t>
      </w:r>
      <w:r w:rsidRPr="00A3525B">
        <w:rPr>
          <w:rFonts w:ascii="Calibri" w:eastAsiaTheme="minorHAnsi" w:hAnsi="Calibri" w:cs="Calibri"/>
          <w:color w:val="000000" w:themeColor="text1"/>
          <w:szCs w:val="24"/>
          <w:lang w:val="en-US" w:eastAsia="en-US"/>
        </w:rPr>
        <w:t>ambiguities</w:t>
      </w:r>
      <w:r w:rsidR="00295B35">
        <w:rPr>
          <w:rFonts w:ascii="Calibri" w:eastAsiaTheme="minorHAnsi" w:hAnsi="Calibri" w:cs="Calibri"/>
          <w:color w:val="000000" w:themeColor="text1"/>
          <w:szCs w:val="24"/>
          <w:lang w:val="en-US" w:eastAsia="en-US"/>
        </w:rPr>
        <w:t xml:space="preserve"> of the resolved components</w:t>
      </w:r>
      <w:r w:rsidR="008C22D4">
        <w:rPr>
          <w:rFonts w:ascii="Calibri" w:eastAsiaTheme="minorHAnsi" w:hAnsi="Calibri" w:cs="Calibri"/>
          <w:color w:val="000000" w:themeColor="text1"/>
          <w:szCs w:val="24"/>
          <w:lang w:val="en-US" w:eastAsia="en-US"/>
        </w:rPr>
        <w:t xml:space="preserve"> during ALS</w:t>
      </w:r>
      <w:r w:rsidRPr="00A3525B">
        <w:rPr>
          <w:rFonts w:ascii="Calibri" w:eastAsiaTheme="minorHAnsi" w:hAnsi="Calibri" w:cs="Calibri"/>
          <w:color w:val="000000" w:themeColor="text1"/>
          <w:szCs w:val="24"/>
          <w:lang w:val="en-US" w:eastAsia="en-US"/>
        </w:rPr>
        <w:t xml:space="preserve">. </w:t>
      </w:r>
      <w:r w:rsidR="00295B35">
        <w:rPr>
          <w:rFonts w:ascii="Calibri" w:eastAsiaTheme="minorHAnsi" w:hAnsi="Calibri" w:cs="Calibri"/>
          <w:color w:val="000000" w:themeColor="text1"/>
          <w:szCs w:val="24"/>
          <w:lang w:val="en-US" w:eastAsia="en-US"/>
        </w:rPr>
        <w:t>Ro</w:t>
      </w:r>
      <w:r w:rsidR="00295B35" w:rsidRPr="00A3525B">
        <w:rPr>
          <w:rFonts w:ascii="Calibri" w:eastAsiaTheme="minorHAnsi" w:hAnsi="Calibri" w:cs="Calibri"/>
          <w:color w:val="000000" w:themeColor="text1"/>
          <w:szCs w:val="24"/>
          <w:lang w:val="en-US" w:eastAsia="en-US"/>
        </w:rPr>
        <w:t xml:space="preserve">tational </w:t>
      </w:r>
      <w:r w:rsidRPr="00A3525B">
        <w:rPr>
          <w:rFonts w:ascii="Calibri" w:eastAsiaTheme="minorHAnsi" w:hAnsi="Calibri" w:cs="Calibri"/>
          <w:color w:val="000000" w:themeColor="text1"/>
          <w:szCs w:val="24"/>
          <w:lang w:val="en-US" w:eastAsia="en-US"/>
        </w:rPr>
        <w:t>ambiguities c</w:t>
      </w:r>
      <w:r w:rsidR="00295B35">
        <w:rPr>
          <w:rFonts w:ascii="Calibri" w:eastAsiaTheme="minorHAnsi" w:hAnsi="Calibri" w:cs="Calibri"/>
          <w:color w:val="000000" w:themeColor="text1"/>
          <w:szCs w:val="24"/>
          <w:lang w:val="en-US" w:eastAsia="en-US"/>
        </w:rPr>
        <w:t xml:space="preserve">an </w:t>
      </w:r>
      <w:r w:rsidRPr="00234B3B">
        <w:rPr>
          <w:rFonts w:ascii="Calibri" w:eastAsiaTheme="minorHAnsi" w:hAnsi="Calibri" w:cs="Calibri"/>
          <w:noProof/>
          <w:color w:val="000000" w:themeColor="text1"/>
          <w:szCs w:val="24"/>
          <w:lang w:val="en-US" w:eastAsia="en-US"/>
        </w:rPr>
        <w:t>be disregarded</w:t>
      </w:r>
      <w:r w:rsidRPr="00A3525B">
        <w:rPr>
          <w:rFonts w:ascii="Calibri" w:eastAsiaTheme="minorHAnsi" w:hAnsi="Calibri" w:cs="Calibri"/>
          <w:color w:val="000000" w:themeColor="text1"/>
          <w:szCs w:val="24"/>
          <w:lang w:val="en-US" w:eastAsia="en-US"/>
        </w:rPr>
        <w:t xml:space="preserve"> </w:t>
      </w:r>
      <w:r w:rsidR="00295B35">
        <w:rPr>
          <w:rFonts w:ascii="Calibri" w:eastAsiaTheme="minorHAnsi" w:hAnsi="Calibri" w:cs="Calibri"/>
          <w:color w:val="000000" w:themeColor="text1"/>
          <w:szCs w:val="24"/>
          <w:lang w:val="en-US" w:eastAsia="en-US"/>
        </w:rPr>
        <w:t xml:space="preserve">in this case </w:t>
      </w:r>
      <w:r w:rsidRPr="00A3525B">
        <w:rPr>
          <w:rFonts w:ascii="Calibri" w:eastAsiaTheme="minorHAnsi" w:hAnsi="Calibri" w:cs="Calibri"/>
          <w:color w:val="000000" w:themeColor="text1"/>
          <w:szCs w:val="24"/>
          <w:lang w:val="en-US" w:eastAsia="en-US"/>
        </w:rPr>
        <w:t xml:space="preserve">due to the </w:t>
      </w:r>
      <w:r w:rsidR="00295B35">
        <w:rPr>
          <w:rFonts w:ascii="Calibri" w:eastAsiaTheme="minorHAnsi" w:hAnsi="Calibri" w:cs="Calibri"/>
          <w:color w:val="000000" w:themeColor="text1"/>
          <w:szCs w:val="24"/>
          <w:lang w:val="en-US" w:eastAsia="en-US"/>
        </w:rPr>
        <w:t>spar</w:t>
      </w:r>
      <w:r w:rsidR="00175E56">
        <w:rPr>
          <w:rFonts w:ascii="Calibri" w:eastAsiaTheme="minorHAnsi" w:hAnsi="Calibri" w:cs="Calibri"/>
          <w:color w:val="000000" w:themeColor="text1"/>
          <w:szCs w:val="24"/>
          <w:lang w:val="en-US" w:eastAsia="en-US"/>
        </w:rPr>
        <w:t>se</w:t>
      </w:r>
      <w:r w:rsidR="00295B35">
        <w:rPr>
          <w:rFonts w:ascii="Calibri" w:eastAsiaTheme="minorHAnsi" w:hAnsi="Calibri" w:cs="Calibri"/>
          <w:color w:val="000000" w:themeColor="text1"/>
          <w:szCs w:val="24"/>
          <w:lang w:val="en-US" w:eastAsia="en-US"/>
        </w:rPr>
        <w:t xml:space="preserve">ness of MS image data </w:t>
      </w:r>
      <w:r w:rsidRPr="00A3525B">
        <w:rPr>
          <w:rFonts w:ascii="Calibri" w:eastAsiaTheme="minorHAnsi" w:hAnsi="Calibri" w:cs="Calibri"/>
          <w:color w:val="000000" w:themeColor="text1"/>
          <w:szCs w:val="24"/>
          <w:lang w:val="en-US" w:eastAsia="en-US"/>
        </w:rPr>
        <w:t xml:space="preserve">with a large number of zero values in both data directions, in the pixels </w:t>
      </w:r>
      <w:r w:rsidRPr="00234B3B">
        <w:rPr>
          <w:rFonts w:ascii="Calibri" w:eastAsiaTheme="minorHAnsi" w:hAnsi="Calibri" w:cs="Calibri"/>
          <w:noProof/>
          <w:color w:val="000000" w:themeColor="text1"/>
          <w:szCs w:val="24"/>
          <w:lang w:val="en-US" w:eastAsia="en-US"/>
        </w:rPr>
        <w:t>and</w:t>
      </w:r>
      <w:r w:rsidRPr="00A3525B">
        <w:rPr>
          <w:rFonts w:ascii="Calibri" w:eastAsiaTheme="minorHAnsi" w:hAnsi="Calibri" w:cs="Calibri"/>
          <w:color w:val="000000" w:themeColor="text1"/>
          <w:szCs w:val="24"/>
          <w:lang w:val="en-US" w:eastAsia="en-US"/>
        </w:rPr>
        <w:t xml:space="preserve"> the mass spectra direction</w:t>
      </w:r>
      <w:r w:rsidR="0076110C">
        <w:rPr>
          <w:rFonts w:ascii="Calibri" w:eastAsiaTheme="minorHAnsi" w:hAnsi="Calibri" w:cs="Calibri"/>
          <w:color w:val="000000" w:themeColor="text1"/>
          <w:szCs w:val="24"/>
          <w:lang w:val="en-US" w:eastAsia="en-US"/>
        </w:rPr>
        <w:t>s</w:t>
      </w:r>
      <w:r w:rsidR="00AC31C1">
        <w:rPr>
          <w:rFonts w:ascii="Calibri" w:eastAsiaTheme="minorHAnsi" w:hAnsi="Calibri" w:cs="Calibri"/>
          <w:color w:val="000000" w:themeColor="text1"/>
          <w:szCs w:val="24"/>
          <w:lang w:val="en-US" w:eastAsia="en-US"/>
        </w:rPr>
        <w:t xml:space="preserve"> </w:t>
      </w:r>
      <w:r w:rsidR="009D1F26">
        <w:rPr>
          <w:rFonts w:ascii="Calibri" w:eastAsiaTheme="minorHAnsi" w:hAnsi="Calibri" w:cs="Calibri"/>
          <w:color w:val="000000" w:themeColor="text1"/>
          <w:szCs w:val="24"/>
          <w:lang w:val="en-US" w:eastAsia="en-US"/>
        </w:rPr>
        <w:fldChar w:fldCharType="begin"/>
      </w:r>
      <w:r w:rsidR="0082792C">
        <w:rPr>
          <w:rFonts w:ascii="Calibri" w:eastAsiaTheme="minorHAnsi" w:hAnsi="Calibri" w:cs="Calibri"/>
          <w:color w:val="000000" w:themeColor="text1"/>
          <w:szCs w:val="24"/>
          <w:lang w:val="en-US" w:eastAsia="en-US"/>
        </w:rPr>
        <w:instrText xml:space="preserve"> ADDIN EN.CITE &lt;EndNote&gt;&lt;Cite&gt;&lt;Author&gt;Paatero&lt;/Author&gt;&lt;Year&gt;2002&lt;/Year&gt;&lt;RecNum&gt;42&lt;/RecNum&gt;&lt;DisplayText&gt;[39]&lt;/DisplayText&gt;&lt;record&gt;&lt;rec-number&gt;42&lt;/rec-number&gt;&lt;foreign-keys&gt;&lt;key app="EN" db-id="xzesrfv2gxdpzoedzzlvse5b0perw2vfx90d" timestamp="0"&gt;42&lt;/key&gt;&lt;/foreign-keys&gt;&lt;ref-type name="Journal Article"&gt;17&lt;/ref-type&gt;&lt;contributors&gt;&lt;authors&gt;&lt;author&gt;Paatero, P.&lt;/author&gt;&lt;author&gt;Hopke, P. K.&lt;/author&gt;&lt;author&gt;Song, X. H.&lt;/author&gt;&lt;author&gt;Ramadan, Z.&lt;/author&gt;&lt;/authors&gt;&lt;/contributors&gt;&lt;titles&gt;&lt;title&gt;Understanding and controlling rotations in factor analytic models&lt;/title&gt;&lt;secondary-title&gt;Chemometrics and Intelligent Laboratory Systems&lt;/secondary-title&gt;&lt;/titles&gt;&lt;pages&gt;253-264&lt;/pages&gt;&lt;volume&gt;60&lt;/volume&gt;&lt;number&gt;1-2&lt;/number&gt;&lt;dates&gt;&lt;year&gt;2002&lt;/year&gt;&lt;/dates&gt;&lt;work-type&gt;Conference Paper&lt;/work-type&gt;&lt;urls&gt;&lt;related-urls&gt;&lt;url&gt;https://www.scopus.com/inward/record.uri?eid=2-s2.0-0037185563&amp;amp;doi=10.1016%2fS0169-7439%2801%2900200-3&amp;amp;partnerID=40&amp;amp;md5=1db1592cd1bf2a66b66ac4941e96e212&lt;/url&gt;&lt;/related-urls&gt;&lt;/urls&gt;&lt;electronic-resource-num&gt;10.1016/S0169-7439(01)00200-3&lt;/electronic-resource-num&gt;&lt;remote-database-name&gt;Scopus&lt;/remote-database-name&gt;&lt;/record&gt;&lt;/Cite&gt;&lt;/EndNote&gt;</w:instrText>
      </w:r>
      <w:r w:rsidR="009D1F26">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[39]</w:t>
      </w:r>
      <w:r w:rsidR="009D1F26">
        <w:rPr>
          <w:rFonts w:ascii="Calibri" w:eastAsiaTheme="minorHAnsi" w:hAnsi="Calibri" w:cs="Calibri"/>
          <w:color w:val="000000" w:themeColor="text1"/>
          <w:szCs w:val="24"/>
          <w:lang w:val="en-US" w:eastAsia="en-US"/>
        </w:rPr>
        <w:fldChar w:fldCharType="end"/>
      </w:r>
      <w:r w:rsidRPr="00A3525B">
        <w:rPr>
          <w:rFonts w:ascii="Calibri" w:eastAsiaTheme="minorHAnsi" w:hAnsi="Calibri" w:cs="Calibri"/>
          <w:color w:val="000000" w:themeColor="text1"/>
          <w:szCs w:val="24"/>
          <w:lang w:val="en-US" w:eastAsia="en-US"/>
        </w:rPr>
        <w:t xml:space="preserve">. </w:t>
      </w:r>
    </w:p>
    <w:p w14:paraId="4F9A1D5B" w14:textId="6615D9C4" w:rsidR="00ED23EA" w:rsidRPr="00A3525B" w:rsidRDefault="004933C5" w:rsidP="00ED23EA">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A3525B">
        <w:rPr>
          <w:rFonts w:ascii="Calibri" w:eastAsiaTheme="minorHAnsi" w:hAnsi="Calibri" w:cs="Calibri"/>
          <w:color w:val="000000" w:themeColor="text1"/>
          <w:szCs w:val="24"/>
          <w:lang w:val="en-US" w:eastAsia="en-US"/>
        </w:rPr>
        <w:t>E</w:t>
      </w:r>
      <w:r w:rsidR="00ED23EA" w:rsidRPr="00A3525B">
        <w:rPr>
          <w:rFonts w:ascii="Calibri" w:eastAsiaTheme="minorHAnsi" w:hAnsi="Calibri" w:cs="Calibri"/>
          <w:color w:val="000000" w:themeColor="text1"/>
          <w:szCs w:val="24"/>
          <w:lang w:val="en-US" w:eastAsia="en-US"/>
        </w:rPr>
        <w:t>xplained variance</w:t>
      </w:r>
      <w:r w:rsidR="00295B35">
        <w:rPr>
          <w:rFonts w:ascii="Calibri" w:eastAsiaTheme="minorHAnsi" w:hAnsi="Calibri" w:cs="Calibri"/>
          <w:color w:val="000000" w:themeColor="text1"/>
          <w:szCs w:val="24"/>
          <w:lang w:val="en-US" w:eastAsia="en-US"/>
        </w:rPr>
        <w:t>s</w:t>
      </w:r>
      <w:r w:rsidR="00ED23EA" w:rsidRPr="00A3525B">
        <w:rPr>
          <w:rFonts w:ascii="Calibri" w:eastAsiaTheme="minorHAnsi" w:hAnsi="Calibri" w:cs="Calibri"/>
          <w:color w:val="000000" w:themeColor="text1"/>
          <w:szCs w:val="24"/>
          <w:lang w:val="en-US" w:eastAsia="en-US"/>
        </w:rPr>
        <w:t xml:space="preserve"> </w:t>
      </w:r>
      <w:r w:rsidR="00A3525B" w:rsidRPr="00A3525B">
        <w:rPr>
          <w:rFonts w:ascii="Calibri" w:eastAsiaTheme="minorHAnsi" w:hAnsi="Calibri" w:cs="Calibri"/>
          <w:color w:val="000000" w:themeColor="text1"/>
          <w:szCs w:val="24"/>
          <w:lang w:val="en-US" w:eastAsia="en-US"/>
        </w:rPr>
        <w:t>R</w:t>
      </w:r>
      <w:r w:rsidR="00A3525B" w:rsidRPr="00A3525B">
        <w:rPr>
          <w:rFonts w:ascii="Calibri" w:eastAsiaTheme="minorHAnsi" w:hAnsi="Calibri" w:cs="Calibri"/>
          <w:color w:val="000000" w:themeColor="text1"/>
          <w:szCs w:val="24"/>
          <w:vertAlign w:val="superscript"/>
          <w:lang w:val="en-US" w:eastAsia="en-US"/>
        </w:rPr>
        <w:t>2</w:t>
      </w:r>
      <w:r w:rsidR="00937792">
        <w:rPr>
          <w:rFonts w:ascii="Calibri" w:eastAsiaTheme="minorHAnsi" w:hAnsi="Calibri" w:cs="Calibri"/>
          <w:color w:val="000000" w:themeColor="text1"/>
          <w:szCs w:val="24"/>
          <w:vertAlign w:val="superscript"/>
          <w:lang w:val="en-US" w:eastAsia="en-US"/>
        </w:rPr>
        <w:t xml:space="preserve"> </w:t>
      </w:r>
      <w:r w:rsidR="00937792" w:rsidRPr="00937792">
        <w:rPr>
          <w:rFonts w:ascii="Calibri" w:eastAsiaTheme="minorHAnsi" w:hAnsi="Calibri" w:cs="Calibri"/>
          <w:color w:val="000000" w:themeColor="text1"/>
          <w:szCs w:val="24"/>
          <w:lang w:val="en-US" w:eastAsia="en-US"/>
        </w:rPr>
        <w:t>(%)</w:t>
      </w:r>
      <w:r w:rsidR="00A3525B" w:rsidRPr="00937792">
        <w:rPr>
          <w:rFonts w:ascii="Calibri" w:eastAsiaTheme="minorHAnsi" w:hAnsi="Calibri" w:cs="Calibri"/>
          <w:color w:val="000000" w:themeColor="text1"/>
          <w:szCs w:val="24"/>
          <w:lang w:val="en-US" w:eastAsia="en-US"/>
        </w:rPr>
        <w:t xml:space="preserve"> </w:t>
      </w:r>
      <w:r w:rsidR="00295B35">
        <w:rPr>
          <w:rFonts w:ascii="Calibri" w:eastAsiaTheme="minorHAnsi" w:hAnsi="Calibri" w:cs="Calibri"/>
          <w:color w:val="000000" w:themeColor="text1"/>
          <w:szCs w:val="24"/>
          <w:lang w:val="en-US" w:eastAsia="en-US"/>
        </w:rPr>
        <w:t xml:space="preserve">in the analysis </w:t>
      </w:r>
      <w:r w:rsidR="00ED23EA" w:rsidRPr="00A3525B">
        <w:rPr>
          <w:rFonts w:ascii="Calibri" w:eastAsiaTheme="minorHAnsi" w:hAnsi="Calibri" w:cs="Calibri"/>
          <w:color w:val="000000" w:themeColor="text1"/>
          <w:szCs w:val="24"/>
          <w:lang w:val="en-US" w:eastAsia="en-US"/>
        </w:rPr>
        <w:t xml:space="preserve">of the </w:t>
      </w:r>
      <w:r w:rsidR="00295B35">
        <w:rPr>
          <w:rFonts w:ascii="Calibri" w:eastAsiaTheme="minorHAnsi" w:hAnsi="Calibri" w:cs="Calibri"/>
          <w:color w:val="000000" w:themeColor="text1"/>
          <w:szCs w:val="24"/>
          <w:lang w:val="en-US" w:eastAsia="en-US"/>
        </w:rPr>
        <w:t xml:space="preserve">different </w:t>
      </w:r>
      <w:r w:rsidR="00ED23EA" w:rsidRPr="00A3525B">
        <w:rPr>
          <w:rFonts w:ascii="Calibri" w:eastAsiaTheme="minorHAnsi" w:hAnsi="Calibri" w:cs="Calibri"/>
          <w:color w:val="000000" w:themeColor="text1"/>
          <w:szCs w:val="24"/>
          <w:lang w:val="en-US" w:eastAsia="en-US"/>
        </w:rPr>
        <w:t>data</w:t>
      </w:r>
      <w:r w:rsidR="00295B35">
        <w:rPr>
          <w:rFonts w:ascii="Calibri" w:eastAsiaTheme="minorHAnsi" w:hAnsi="Calibri" w:cs="Calibri"/>
          <w:color w:val="000000" w:themeColor="text1"/>
          <w:szCs w:val="24"/>
          <w:lang w:val="en-US" w:eastAsia="en-US"/>
        </w:rPr>
        <w:t xml:space="preserve">sets </w:t>
      </w:r>
      <w:r w:rsidR="00ED23EA" w:rsidRPr="00A3525B">
        <w:rPr>
          <w:rFonts w:ascii="Calibri" w:eastAsiaTheme="minorHAnsi" w:hAnsi="Calibri" w:cs="Calibri"/>
          <w:color w:val="000000" w:themeColor="text1"/>
          <w:szCs w:val="24"/>
          <w:lang w:val="en-US" w:eastAsia="en-US"/>
        </w:rPr>
        <w:t xml:space="preserve">(Equation </w:t>
      </w:r>
      <w:r w:rsidRPr="00A3525B">
        <w:rPr>
          <w:rFonts w:ascii="Calibri" w:eastAsiaTheme="minorHAnsi" w:hAnsi="Calibri" w:cs="Calibri"/>
          <w:color w:val="000000" w:themeColor="text1"/>
          <w:szCs w:val="24"/>
          <w:lang w:val="en-US" w:eastAsia="en-US"/>
        </w:rPr>
        <w:t>3</w:t>
      </w:r>
      <w:r w:rsidR="00ED23EA" w:rsidRPr="00A3525B">
        <w:rPr>
          <w:rFonts w:ascii="Calibri" w:eastAsiaTheme="minorHAnsi" w:hAnsi="Calibri" w:cs="Calibri"/>
          <w:color w:val="000000" w:themeColor="text1"/>
          <w:szCs w:val="24"/>
          <w:lang w:val="en-US" w:eastAsia="en-US"/>
        </w:rPr>
        <w:t xml:space="preserve">) </w:t>
      </w:r>
      <w:r w:rsidRPr="00A3525B">
        <w:rPr>
          <w:rFonts w:ascii="Calibri" w:eastAsiaTheme="minorHAnsi" w:hAnsi="Calibri" w:cs="Calibri"/>
          <w:color w:val="000000" w:themeColor="text1"/>
          <w:szCs w:val="24"/>
          <w:lang w:val="en-US" w:eastAsia="en-US"/>
        </w:rPr>
        <w:t>w</w:t>
      </w:r>
      <w:r w:rsidR="00295B35">
        <w:rPr>
          <w:rFonts w:ascii="Calibri" w:eastAsiaTheme="minorHAnsi" w:hAnsi="Calibri" w:cs="Calibri"/>
          <w:color w:val="000000" w:themeColor="text1"/>
          <w:szCs w:val="24"/>
          <w:lang w:val="en-US" w:eastAsia="en-US"/>
        </w:rPr>
        <w:t>ere</w:t>
      </w:r>
      <w:r w:rsidRPr="00A3525B">
        <w:rPr>
          <w:rFonts w:ascii="Calibri" w:eastAsiaTheme="minorHAnsi" w:hAnsi="Calibri" w:cs="Calibri"/>
          <w:color w:val="000000" w:themeColor="text1"/>
          <w:szCs w:val="24"/>
          <w:lang w:val="en-US" w:eastAsia="en-US"/>
        </w:rPr>
        <w:t xml:space="preserve"> used as a figure of merit to evaluate the goodness of the MCR-ALS resolution: </w:t>
      </w:r>
    </w:p>
    <w:p w14:paraId="66651E8C" w14:textId="77777777" w:rsidR="00ED23EA" w:rsidRPr="00A3525B" w:rsidRDefault="007F515D" w:rsidP="00797D26">
      <w:pPr>
        <w:autoSpaceDE w:val="0"/>
        <w:autoSpaceDN w:val="0"/>
        <w:adjustRightInd w:val="0"/>
        <w:spacing w:after="0" w:line="480" w:lineRule="auto"/>
        <w:rPr>
          <w:rFonts w:ascii="Calibri" w:eastAsiaTheme="minorHAnsi" w:hAnsi="Calibri" w:cs="Calibri"/>
          <w:color w:val="000000" w:themeColor="text1"/>
          <w:sz w:val="24"/>
          <w:szCs w:val="24"/>
          <w:lang w:val="en-US" w:eastAsia="en-US"/>
        </w:rPr>
      </w:pPr>
      <m:oMath>
        <m:sSup>
          <m:sSupPr>
            <m:ctrlPr>
              <w:rPr>
                <w:rFonts w:ascii="Cambria Math" w:eastAsiaTheme="minorHAnsi" w:hAnsi="Cambria Math" w:cs="Calibri"/>
                <w:i/>
                <w:color w:val="000000" w:themeColor="text1"/>
                <w:sz w:val="24"/>
                <w:szCs w:val="24"/>
                <w:lang w:val="en-US" w:eastAsia="en-US"/>
              </w:rPr>
            </m:ctrlPr>
          </m:sSupPr>
          <m:e>
            <m:r>
              <w:rPr>
                <w:rFonts w:ascii="Cambria Math" w:eastAsiaTheme="minorHAnsi" w:hAnsi="Cambria Math" w:cs="Calibri"/>
                <w:color w:val="000000" w:themeColor="text1"/>
                <w:sz w:val="24"/>
                <w:szCs w:val="24"/>
                <w:lang w:val="en-US" w:eastAsia="en-US"/>
              </w:rPr>
              <m:t>R</m:t>
            </m:r>
          </m:e>
          <m:sup>
            <m:r>
              <w:rPr>
                <w:rFonts w:ascii="Cambria Math" w:eastAsiaTheme="minorHAnsi" w:hAnsi="Cambria Math" w:cs="Calibri"/>
                <w:color w:val="000000" w:themeColor="text1"/>
                <w:sz w:val="24"/>
                <w:szCs w:val="24"/>
                <w:lang w:val="en-US" w:eastAsia="en-US"/>
              </w:rPr>
              <m:t>2</m:t>
            </m:r>
          </m:sup>
        </m:sSup>
        <m:d>
          <m:dPr>
            <m:ctrlPr>
              <w:rPr>
                <w:rFonts w:ascii="Cambria Math" w:eastAsiaTheme="minorHAnsi" w:hAnsi="Cambria Math" w:cs="Calibri"/>
                <w:i/>
                <w:color w:val="000000" w:themeColor="text1"/>
                <w:sz w:val="24"/>
                <w:szCs w:val="24"/>
                <w:lang w:val="en-US" w:eastAsia="en-US"/>
              </w:rPr>
            </m:ctrlPr>
          </m:dPr>
          <m:e>
            <m:r>
              <w:rPr>
                <w:rFonts w:ascii="Cambria Math" w:eastAsiaTheme="minorHAnsi" w:hAnsi="Cambria Math" w:cs="Calibri"/>
                <w:color w:val="000000" w:themeColor="text1"/>
                <w:sz w:val="24"/>
                <w:szCs w:val="24"/>
                <w:lang w:val="en-US" w:eastAsia="en-US"/>
              </w:rPr>
              <m:t>%</m:t>
            </m:r>
          </m:e>
        </m:d>
        <m:r>
          <w:rPr>
            <w:rFonts w:ascii="Cambria Math" w:eastAsiaTheme="minorHAnsi" w:hAnsi="Cambria Math" w:cs="Calibri"/>
            <w:color w:val="000000" w:themeColor="text1"/>
            <w:sz w:val="24"/>
            <w:szCs w:val="24"/>
            <w:lang w:val="en-US" w:eastAsia="en-US"/>
          </w:rPr>
          <m:t>=100</m:t>
        </m:r>
        <m:f>
          <m:fPr>
            <m:ctrlPr>
              <w:rPr>
                <w:rFonts w:ascii="Cambria Math" w:eastAsiaTheme="minorHAnsi" w:hAnsi="Cambria Math" w:cs="Calibri"/>
                <w:i/>
                <w:color w:val="000000" w:themeColor="text1"/>
                <w:sz w:val="24"/>
                <w:szCs w:val="24"/>
                <w:lang w:val="en-US" w:eastAsia="en-US"/>
              </w:rPr>
            </m:ctrlPr>
          </m:fPr>
          <m:num>
            <m:nary>
              <m:naryPr>
                <m:chr m:val="∑"/>
                <m:limLoc m:val="undOvr"/>
                <m:supHide m:val="1"/>
                <m:ctrlPr>
                  <w:rPr>
                    <w:rFonts w:ascii="Cambria Math" w:eastAsiaTheme="minorHAnsi" w:hAnsi="Cambria Math" w:cs="Calibri"/>
                    <w:i/>
                    <w:color w:val="000000" w:themeColor="text1"/>
                    <w:sz w:val="24"/>
                    <w:szCs w:val="24"/>
                    <w:lang w:val="en-US" w:eastAsia="en-US"/>
                  </w:rPr>
                </m:ctrlPr>
              </m:naryPr>
              <m:sub>
                <m:r>
                  <w:rPr>
                    <w:rFonts w:ascii="Cambria Math" w:eastAsiaTheme="minorHAnsi" w:hAnsi="Cambria Math" w:cs="Calibri"/>
                    <w:color w:val="000000" w:themeColor="text1"/>
                    <w:sz w:val="24"/>
                    <w:szCs w:val="24"/>
                    <w:lang w:val="en-US" w:eastAsia="en-US"/>
                  </w:rPr>
                  <m:t>ij</m:t>
                </m:r>
              </m:sub>
              <m:sup/>
              <m:e>
                <m:sSubSup>
                  <m:sSubSupPr>
                    <m:ctrlPr>
                      <w:rPr>
                        <w:rFonts w:ascii="Cambria Math" w:eastAsiaTheme="minorHAnsi" w:hAnsi="Cambria Math" w:cs="Calibri"/>
                        <w:i/>
                        <w:color w:val="000000" w:themeColor="text1"/>
                        <w:sz w:val="24"/>
                        <w:szCs w:val="24"/>
                        <w:lang w:val="en-US" w:eastAsia="en-US"/>
                      </w:rPr>
                    </m:ctrlPr>
                  </m:sSubSupPr>
                  <m:e>
                    <m:r>
                      <w:rPr>
                        <w:rFonts w:ascii="Cambria Math" w:eastAsiaTheme="minorHAnsi" w:hAnsi="Cambria Math" w:cs="Calibri"/>
                        <w:color w:val="000000" w:themeColor="text1"/>
                        <w:sz w:val="24"/>
                        <w:szCs w:val="24"/>
                        <w:lang w:val="en-US" w:eastAsia="en-US"/>
                      </w:rPr>
                      <m:t>d</m:t>
                    </m:r>
                  </m:e>
                  <m:sub>
                    <m:r>
                      <w:rPr>
                        <w:rFonts w:ascii="Cambria Math" w:eastAsiaTheme="minorHAnsi" w:hAnsi="Cambria Math" w:cs="Calibri"/>
                        <w:color w:val="000000" w:themeColor="text1"/>
                        <w:sz w:val="24"/>
                        <w:szCs w:val="24"/>
                        <w:lang w:val="en-US" w:eastAsia="en-US"/>
                      </w:rPr>
                      <m:t>ij</m:t>
                    </m:r>
                  </m:sub>
                  <m:sup>
                    <m:r>
                      <w:rPr>
                        <w:rFonts w:ascii="Cambria Math" w:eastAsiaTheme="minorHAnsi" w:hAnsi="Cambria Math" w:cs="Calibri"/>
                        <w:color w:val="000000" w:themeColor="text1"/>
                        <w:sz w:val="24"/>
                        <w:szCs w:val="24"/>
                        <w:lang w:val="en-US" w:eastAsia="en-US"/>
                      </w:rPr>
                      <m:t>2</m:t>
                    </m:r>
                  </m:sup>
                </m:sSubSup>
              </m:e>
            </m:nary>
            <m:r>
              <w:rPr>
                <w:rFonts w:ascii="Cambria Math" w:eastAsiaTheme="minorHAnsi" w:hAnsi="Cambria Math" w:cs="Calibri"/>
                <w:color w:val="000000" w:themeColor="text1"/>
                <w:sz w:val="24"/>
                <w:szCs w:val="24"/>
                <w:lang w:val="en-US" w:eastAsia="en-US"/>
              </w:rPr>
              <m:t>-</m:t>
            </m:r>
            <m:nary>
              <m:naryPr>
                <m:chr m:val="∑"/>
                <m:limLoc m:val="undOvr"/>
                <m:supHide m:val="1"/>
                <m:ctrlPr>
                  <w:rPr>
                    <w:rFonts w:ascii="Cambria Math" w:eastAsiaTheme="minorHAnsi" w:hAnsi="Cambria Math" w:cs="Calibri"/>
                    <w:i/>
                    <w:color w:val="000000" w:themeColor="text1"/>
                    <w:sz w:val="24"/>
                    <w:szCs w:val="24"/>
                    <w:lang w:val="en-US" w:eastAsia="en-US"/>
                  </w:rPr>
                </m:ctrlPr>
              </m:naryPr>
              <m:sub>
                <m:r>
                  <w:rPr>
                    <w:rFonts w:ascii="Cambria Math" w:eastAsiaTheme="minorHAnsi" w:hAnsi="Cambria Math" w:cs="Calibri"/>
                    <w:color w:val="000000" w:themeColor="text1"/>
                    <w:sz w:val="24"/>
                    <w:szCs w:val="24"/>
                    <w:lang w:val="en-US" w:eastAsia="en-US"/>
                  </w:rPr>
                  <m:t>ij</m:t>
                </m:r>
              </m:sub>
              <m:sup/>
              <m:e>
                <m:sSubSup>
                  <m:sSubSupPr>
                    <m:ctrlPr>
                      <w:rPr>
                        <w:rFonts w:ascii="Cambria Math" w:eastAsiaTheme="minorHAnsi" w:hAnsi="Cambria Math" w:cs="Calibri"/>
                        <w:i/>
                        <w:color w:val="000000" w:themeColor="text1"/>
                        <w:sz w:val="24"/>
                        <w:szCs w:val="24"/>
                        <w:lang w:val="en-US" w:eastAsia="en-US"/>
                      </w:rPr>
                    </m:ctrlPr>
                  </m:sSubSupPr>
                  <m:e>
                    <m:r>
                      <w:rPr>
                        <w:rFonts w:ascii="Cambria Math" w:eastAsiaTheme="minorHAnsi" w:hAnsi="Cambria Math" w:cs="Calibri"/>
                        <w:color w:val="000000" w:themeColor="text1"/>
                        <w:sz w:val="24"/>
                        <w:szCs w:val="24"/>
                        <w:lang w:val="en-US" w:eastAsia="en-US"/>
                      </w:rPr>
                      <m:t>e</m:t>
                    </m:r>
                  </m:e>
                  <m:sub>
                    <m:r>
                      <w:rPr>
                        <w:rFonts w:ascii="Cambria Math" w:eastAsiaTheme="minorHAnsi" w:hAnsi="Cambria Math" w:cs="Calibri"/>
                        <w:color w:val="000000" w:themeColor="text1"/>
                        <w:sz w:val="24"/>
                        <w:szCs w:val="24"/>
                        <w:lang w:val="en-US" w:eastAsia="en-US"/>
                      </w:rPr>
                      <m:t>ij</m:t>
                    </m:r>
                  </m:sub>
                  <m:sup>
                    <m:r>
                      <w:rPr>
                        <w:rFonts w:ascii="Cambria Math" w:eastAsiaTheme="minorHAnsi" w:hAnsi="Cambria Math" w:cs="Calibri"/>
                        <w:color w:val="000000" w:themeColor="text1"/>
                        <w:sz w:val="24"/>
                        <w:szCs w:val="24"/>
                        <w:lang w:val="en-US" w:eastAsia="en-US"/>
                      </w:rPr>
                      <m:t>2</m:t>
                    </m:r>
                  </m:sup>
                </m:sSubSup>
              </m:e>
            </m:nary>
          </m:num>
          <m:den>
            <m:nary>
              <m:naryPr>
                <m:chr m:val="∑"/>
                <m:limLoc m:val="undOvr"/>
                <m:supHide m:val="1"/>
                <m:ctrlPr>
                  <w:rPr>
                    <w:rFonts w:ascii="Cambria Math" w:eastAsiaTheme="minorHAnsi" w:hAnsi="Cambria Math" w:cs="Calibri"/>
                    <w:i/>
                    <w:color w:val="000000" w:themeColor="text1"/>
                    <w:sz w:val="24"/>
                    <w:szCs w:val="24"/>
                    <w:lang w:val="en-US" w:eastAsia="en-US"/>
                  </w:rPr>
                </m:ctrlPr>
              </m:naryPr>
              <m:sub>
                <m:r>
                  <w:rPr>
                    <w:rFonts w:ascii="Cambria Math" w:eastAsiaTheme="minorHAnsi" w:hAnsi="Cambria Math" w:cs="Calibri"/>
                    <w:color w:val="000000" w:themeColor="text1"/>
                    <w:sz w:val="24"/>
                    <w:szCs w:val="24"/>
                    <w:lang w:val="en-US" w:eastAsia="en-US"/>
                  </w:rPr>
                  <m:t>ij</m:t>
                </m:r>
              </m:sub>
              <m:sup/>
              <m:e>
                <m:sSubSup>
                  <m:sSubSupPr>
                    <m:ctrlPr>
                      <w:rPr>
                        <w:rFonts w:ascii="Cambria Math" w:eastAsiaTheme="minorHAnsi" w:hAnsi="Cambria Math" w:cs="Calibri"/>
                        <w:i/>
                        <w:color w:val="000000" w:themeColor="text1"/>
                        <w:sz w:val="24"/>
                        <w:szCs w:val="24"/>
                        <w:lang w:val="en-US" w:eastAsia="en-US"/>
                      </w:rPr>
                    </m:ctrlPr>
                  </m:sSubSupPr>
                  <m:e>
                    <m:r>
                      <w:rPr>
                        <w:rFonts w:ascii="Cambria Math" w:eastAsiaTheme="minorHAnsi" w:hAnsi="Cambria Math" w:cs="Calibri"/>
                        <w:color w:val="000000" w:themeColor="text1"/>
                        <w:sz w:val="24"/>
                        <w:szCs w:val="24"/>
                        <w:lang w:val="en-US" w:eastAsia="en-US"/>
                      </w:rPr>
                      <m:t>d</m:t>
                    </m:r>
                  </m:e>
                  <m:sub>
                    <m:r>
                      <w:rPr>
                        <w:rFonts w:ascii="Cambria Math" w:eastAsiaTheme="minorHAnsi" w:hAnsi="Cambria Math" w:cs="Calibri"/>
                        <w:color w:val="000000" w:themeColor="text1"/>
                        <w:sz w:val="24"/>
                        <w:szCs w:val="24"/>
                        <w:lang w:val="en-US" w:eastAsia="en-US"/>
                      </w:rPr>
                      <m:t>ij</m:t>
                    </m:r>
                  </m:sub>
                  <m:sup>
                    <m:r>
                      <w:rPr>
                        <w:rFonts w:ascii="Cambria Math" w:eastAsiaTheme="minorHAnsi" w:hAnsi="Cambria Math" w:cs="Calibri"/>
                        <w:color w:val="000000" w:themeColor="text1"/>
                        <w:sz w:val="24"/>
                        <w:szCs w:val="24"/>
                        <w:lang w:val="en-US" w:eastAsia="en-US"/>
                      </w:rPr>
                      <m:t>2</m:t>
                    </m:r>
                  </m:sup>
                </m:sSubSup>
              </m:e>
            </m:nary>
          </m:den>
        </m:f>
      </m:oMath>
      <w:r w:rsidR="00797D26" w:rsidRPr="00A3525B">
        <w:rPr>
          <w:rFonts w:ascii="Calibri" w:eastAsiaTheme="minorHAnsi" w:hAnsi="Calibri" w:cs="Calibri"/>
          <w:color w:val="000000" w:themeColor="text1"/>
          <w:sz w:val="24"/>
          <w:szCs w:val="24"/>
          <w:lang w:val="en-US" w:eastAsia="en-US"/>
        </w:rPr>
        <w:tab/>
      </w:r>
      <w:r w:rsidR="00797D26" w:rsidRPr="00A3525B">
        <w:rPr>
          <w:rFonts w:ascii="Calibri" w:eastAsiaTheme="minorHAnsi" w:hAnsi="Calibri" w:cs="Calibri"/>
          <w:color w:val="000000" w:themeColor="text1"/>
          <w:sz w:val="24"/>
          <w:szCs w:val="24"/>
          <w:lang w:val="en-US" w:eastAsia="en-US"/>
        </w:rPr>
        <w:tab/>
      </w:r>
      <w:r w:rsidR="00797D26" w:rsidRPr="00A3525B">
        <w:rPr>
          <w:rFonts w:ascii="Calibri" w:eastAsiaTheme="minorHAnsi" w:hAnsi="Calibri" w:cs="Calibri"/>
          <w:color w:val="000000" w:themeColor="text1"/>
          <w:sz w:val="24"/>
          <w:szCs w:val="24"/>
          <w:lang w:val="en-US" w:eastAsia="en-US"/>
        </w:rPr>
        <w:tab/>
      </w:r>
      <w:r w:rsidR="00797D26" w:rsidRPr="00A3525B">
        <w:rPr>
          <w:rFonts w:ascii="Calibri" w:eastAsiaTheme="minorHAnsi" w:hAnsi="Calibri" w:cs="Calibri"/>
          <w:color w:val="000000" w:themeColor="text1"/>
          <w:sz w:val="24"/>
          <w:szCs w:val="24"/>
          <w:lang w:val="en-US" w:eastAsia="en-US"/>
        </w:rPr>
        <w:tab/>
      </w:r>
      <w:r w:rsidR="00A3525B">
        <w:rPr>
          <w:rFonts w:ascii="Calibri" w:eastAsiaTheme="minorHAnsi" w:hAnsi="Calibri" w:cs="Calibri"/>
          <w:color w:val="000000" w:themeColor="text1"/>
          <w:sz w:val="24"/>
          <w:szCs w:val="24"/>
          <w:lang w:val="en-US" w:eastAsia="en-US"/>
        </w:rPr>
        <w:tab/>
      </w:r>
      <w:r w:rsidR="00A3525B">
        <w:rPr>
          <w:rFonts w:ascii="Calibri" w:eastAsiaTheme="minorHAnsi" w:hAnsi="Calibri" w:cs="Calibri"/>
          <w:color w:val="000000" w:themeColor="text1"/>
          <w:sz w:val="24"/>
          <w:szCs w:val="24"/>
          <w:lang w:val="en-US" w:eastAsia="en-US"/>
        </w:rPr>
        <w:tab/>
      </w:r>
      <w:r w:rsidR="00A3525B">
        <w:rPr>
          <w:rFonts w:ascii="Calibri" w:eastAsiaTheme="minorHAnsi" w:hAnsi="Calibri" w:cs="Calibri"/>
          <w:color w:val="000000" w:themeColor="text1"/>
          <w:sz w:val="24"/>
          <w:szCs w:val="24"/>
          <w:lang w:val="en-US" w:eastAsia="en-US"/>
        </w:rPr>
        <w:tab/>
      </w:r>
      <w:r w:rsidR="00797D26" w:rsidRPr="00A3525B">
        <w:rPr>
          <w:rFonts w:ascii="Calibri" w:eastAsiaTheme="minorHAnsi" w:hAnsi="Calibri" w:cs="Calibri"/>
          <w:color w:val="000000" w:themeColor="text1"/>
          <w:sz w:val="24"/>
          <w:szCs w:val="24"/>
          <w:lang w:val="en-US" w:eastAsia="en-US"/>
        </w:rPr>
        <w:t>Equation 3</w:t>
      </w:r>
    </w:p>
    <w:p w14:paraId="5051CFAD" w14:textId="77777777" w:rsidR="00BA77F4" w:rsidRDefault="00A3525B" w:rsidP="00ED23EA">
      <w:pPr>
        <w:autoSpaceDE w:val="0"/>
        <w:autoSpaceDN w:val="0"/>
        <w:adjustRightInd w:val="0"/>
        <w:spacing w:after="0" w:line="480" w:lineRule="auto"/>
        <w:rPr>
          <w:rFonts w:ascii="Calibri" w:hAnsi="Calibri" w:cs="Calibri"/>
          <w:color w:val="000000" w:themeColor="text1"/>
          <w:szCs w:val="24"/>
          <w:lang w:val="en-US" w:eastAsia="en-US"/>
        </w:rPr>
      </w:pPr>
      <w:r w:rsidRPr="00A3525B">
        <w:rPr>
          <w:rFonts w:ascii="Calibri" w:eastAsiaTheme="minorHAnsi" w:hAnsi="Calibri" w:cs="Calibri"/>
          <w:color w:val="000000" w:themeColor="text1"/>
          <w:szCs w:val="24"/>
          <w:lang w:val="en-US" w:eastAsia="en-US"/>
        </w:rPr>
        <w:lastRenderedPageBreak/>
        <w:t xml:space="preserve">Where </w:t>
      </w:r>
      <m:oMath>
        <m:sSubSup>
          <m:sSubSupPr>
            <m:ctrlPr>
              <w:rPr>
                <w:rFonts w:ascii="Cambria Math" w:eastAsiaTheme="minorHAnsi" w:hAnsi="Cambria Math" w:cs="Calibri"/>
                <w:i/>
                <w:color w:val="000000" w:themeColor="text1"/>
                <w:szCs w:val="24"/>
                <w:lang w:val="en-US" w:eastAsia="en-US"/>
              </w:rPr>
            </m:ctrlPr>
          </m:sSubSupPr>
          <m:e>
            <m:r>
              <w:rPr>
                <w:rFonts w:ascii="Cambria Math" w:eastAsiaTheme="minorHAnsi" w:hAnsi="Cambria Math" w:cs="Calibri"/>
                <w:color w:val="000000" w:themeColor="text1"/>
                <w:szCs w:val="24"/>
                <w:lang w:val="en-US" w:eastAsia="en-US"/>
              </w:rPr>
              <m:t>d</m:t>
            </m:r>
          </m:e>
          <m:sub>
            <m:r>
              <w:rPr>
                <w:rFonts w:ascii="Cambria Math" w:eastAsiaTheme="minorHAnsi" w:hAnsi="Cambria Math" w:cs="Calibri"/>
                <w:color w:val="000000" w:themeColor="text1"/>
                <w:szCs w:val="24"/>
                <w:lang w:val="en-US" w:eastAsia="en-US"/>
              </w:rPr>
              <m:t>ij</m:t>
            </m:r>
          </m:sub>
          <m:sup>
            <m:r>
              <w:rPr>
                <w:rFonts w:ascii="Cambria Math" w:eastAsiaTheme="minorHAnsi" w:hAnsi="Cambria Math" w:cs="Calibri"/>
                <w:color w:val="000000" w:themeColor="text1"/>
                <w:szCs w:val="24"/>
                <w:lang w:val="en-US" w:eastAsia="en-US"/>
              </w:rPr>
              <m:t>2</m:t>
            </m:r>
          </m:sup>
        </m:sSubSup>
      </m:oMath>
      <w:r w:rsidRPr="00A3525B">
        <w:rPr>
          <w:rFonts w:ascii="Calibri" w:hAnsi="Calibri" w:cs="Calibri"/>
          <w:color w:val="000000" w:themeColor="text1"/>
          <w:szCs w:val="24"/>
          <w:lang w:val="en-US" w:eastAsia="en-US"/>
        </w:rPr>
        <w:t xml:space="preserve">represents the signal of the </w:t>
      </w:r>
      <w:proofErr w:type="spellStart"/>
      <w:r w:rsidRPr="00A3525B">
        <w:rPr>
          <w:rFonts w:ascii="Calibri" w:hAnsi="Calibri" w:cs="Calibri"/>
          <w:b/>
          <w:color w:val="000000" w:themeColor="text1"/>
          <w:szCs w:val="24"/>
          <w:lang w:val="en-US" w:eastAsia="en-US"/>
        </w:rPr>
        <w:t>D</w:t>
      </w:r>
      <w:r w:rsidRPr="00A3525B">
        <w:rPr>
          <w:rFonts w:ascii="Calibri" w:hAnsi="Calibri" w:cs="Calibri"/>
          <w:b/>
          <w:color w:val="000000" w:themeColor="text1"/>
          <w:szCs w:val="24"/>
          <w:vertAlign w:val="subscript"/>
          <w:lang w:val="en-US" w:eastAsia="en-US"/>
        </w:rPr>
        <w:t>aug</w:t>
      </w:r>
      <w:proofErr w:type="spellEnd"/>
      <w:r w:rsidRPr="00A3525B">
        <w:rPr>
          <w:rFonts w:ascii="Calibri" w:hAnsi="Calibri" w:cs="Calibri"/>
          <w:color w:val="000000" w:themeColor="text1"/>
          <w:szCs w:val="24"/>
          <w:lang w:val="en-US" w:eastAsia="en-US"/>
        </w:rPr>
        <w:t xml:space="preserve"> matrix at a </w:t>
      </w:r>
      <w:proofErr w:type="gramStart"/>
      <w:r w:rsidRPr="00A3525B">
        <w:rPr>
          <w:rFonts w:ascii="Calibri" w:hAnsi="Calibri" w:cs="Calibri"/>
          <w:color w:val="000000" w:themeColor="text1"/>
          <w:szCs w:val="24"/>
          <w:lang w:val="en-US" w:eastAsia="en-US"/>
        </w:rPr>
        <w:t xml:space="preserve">particular </w:t>
      </w:r>
      <w:proofErr w:type="spellStart"/>
      <w:r w:rsidRPr="00A3525B">
        <w:rPr>
          <w:rFonts w:ascii="Calibri" w:hAnsi="Calibri" w:cs="Calibri"/>
          <w:i/>
          <w:color w:val="000000" w:themeColor="text1"/>
          <w:szCs w:val="24"/>
          <w:lang w:val="en-US" w:eastAsia="en-US"/>
        </w:rPr>
        <w:t>i-th</w:t>
      </w:r>
      <w:proofErr w:type="spellEnd"/>
      <w:proofErr w:type="gramEnd"/>
      <w:r w:rsidRPr="00A3525B">
        <w:rPr>
          <w:rFonts w:ascii="Calibri" w:hAnsi="Calibri" w:cs="Calibri"/>
          <w:color w:val="000000" w:themeColor="text1"/>
          <w:szCs w:val="24"/>
          <w:lang w:val="en-US" w:eastAsia="en-US"/>
        </w:rPr>
        <w:t xml:space="preserve"> pixel and </w:t>
      </w:r>
      <w:r w:rsidRPr="00A3525B">
        <w:rPr>
          <w:rFonts w:ascii="Calibri" w:hAnsi="Calibri" w:cs="Calibri"/>
          <w:i/>
          <w:color w:val="000000" w:themeColor="text1"/>
          <w:szCs w:val="24"/>
          <w:lang w:val="en-US" w:eastAsia="en-US"/>
        </w:rPr>
        <w:t>j-</w:t>
      </w:r>
      <w:proofErr w:type="spellStart"/>
      <w:r w:rsidRPr="00A3525B">
        <w:rPr>
          <w:rFonts w:ascii="Calibri" w:hAnsi="Calibri" w:cs="Calibri"/>
          <w:i/>
          <w:color w:val="000000" w:themeColor="text1"/>
          <w:szCs w:val="24"/>
          <w:lang w:val="en-US" w:eastAsia="en-US"/>
        </w:rPr>
        <w:t>th</w:t>
      </w:r>
      <w:proofErr w:type="spellEnd"/>
      <w:r w:rsidRPr="00A3525B">
        <w:rPr>
          <w:rFonts w:ascii="Calibri" w:hAnsi="Calibri" w:cs="Calibri"/>
          <w:i/>
          <w:color w:val="000000" w:themeColor="text1"/>
          <w:szCs w:val="24"/>
          <w:lang w:val="en-US" w:eastAsia="en-US"/>
        </w:rPr>
        <w:t xml:space="preserve"> m/z</w:t>
      </w:r>
      <w:r w:rsidRPr="00A3525B">
        <w:rPr>
          <w:rFonts w:ascii="Calibri" w:hAnsi="Calibri" w:cs="Calibri"/>
          <w:color w:val="000000" w:themeColor="text1"/>
          <w:szCs w:val="24"/>
          <w:lang w:val="en-US" w:eastAsia="en-US"/>
        </w:rPr>
        <w:t xml:space="preserve"> value, and </w:t>
      </w:r>
      <m:oMath>
        <m:sSubSup>
          <m:sSubSupPr>
            <m:ctrlPr>
              <w:rPr>
                <w:rFonts w:ascii="Cambria Math" w:eastAsiaTheme="minorHAnsi" w:hAnsi="Cambria Math" w:cs="Calibri"/>
                <w:i/>
                <w:color w:val="000000" w:themeColor="text1"/>
                <w:szCs w:val="24"/>
                <w:lang w:val="en-US" w:eastAsia="en-US"/>
              </w:rPr>
            </m:ctrlPr>
          </m:sSubSupPr>
          <m:e>
            <m:r>
              <w:rPr>
                <w:rFonts w:ascii="Cambria Math" w:eastAsiaTheme="minorHAnsi" w:hAnsi="Cambria Math" w:cs="Calibri"/>
                <w:color w:val="000000" w:themeColor="text1"/>
                <w:szCs w:val="24"/>
                <w:lang w:val="en-US" w:eastAsia="en-US"/>
              </w:rPr>
              <m:t>e</m:t>
            </m:r>
          </m:e>
          <m:sub>
            <m:r>
              <w:rPr>
                <w:rFonts w:ascii="Cambria Math" w:eastAsiaTheme="minorHAnsi" w:hAnsi="Cambria Math" w:cs="Calibri"/>
                <w:color w:val="000000" w:themeColor="text1"/>
                <w:szCs w:val="24"/>
                <w:lang w:val="en-US" w:eastAsia="en-US"/>
              </w:rPr>
              <m:t>ij</m:t>
            </m:r>
          </m:sub>
          <m:sup>
            <m:r>
              <w:rPr>
                <w:rFonts w:ascii="Cambria Math" w:eastAsiaTheme="minorHAnsi" w:hAnsi="Cambria Math" w:cs="Calibri"/>
                <w:color w:val="000000" w:themeColor="text1"/>
                <w:szCs w:val="24"/>
                <w:lang w:val="en-US" w:eastAsia="en-US"/>
              </w:rPr>
              <m:t>2</m:t>
            </m:r>
          </m:sup>
        </m:sSubSup>
      </m:oMath>
      <w:r w:rsidRPr="00A3525B">
        <w:rPr>
          <w:rFonts w:ascii="Calibri" w:hAnsi="Calibri" w:cs="Calibri"/>
          <w:color w:val="000000" w:themeColor="text1"/>
          <w:szCs w:val="24"/>
          <w:lang w:val="en-US" w:eastAsia="en-US"/>
        </w:rPr>
        <w:t xml:space="preserve"> corresponds to the residual of </w:t>
      </w:r>
      <w:proofErr w:type="spellStart"/>
      <w:r w:rsidRPr="00A3525B">
        <w:rPr>
          <w:rFonts w:ascii="Calibri" w:hAnsi="Calibri" w:cs="Calibri"/>
          <w:b/>
          <w:color w:val="000000" w:themeColor="text1"/>
          <w:szCs w:val="24"/>
          <w:lang w:val="en-US" w:eastAsia="en-US"/>
        </w:rPr>
        <w:t>E</w:t>
      </w:r>
      <w:r w:rsidRPr="00A3525B">
        <w:rPr>
          <w:rFonts w:ascii="Calibri" w:hAnsi="Calibri" w:cs="Calibri"/>
          <w:b/>
          <w:color w:val="000000" w:themeColor="text1"/>
          <w:szCs w:val="24"/>
          <w:vertAlign w:val="subscript"/>
          <w:lang w:val="en-US" w:eastAsia="en-US"/>
        </w:rPr>
        <w:t>aug</w:t>
      </w:r>
      <w:proofErr w:type="spellEnd"/>
      <w:r w:rsidRPr="00A3525B">
        <w:rPr>
          <w:rFonts w:ascii="Calibri" w:hAnsi="Calibri" w:cs="Calibri"/>
          <w:color w:val="000000" w:themeColor="text1"/>
          <w:szCs w:val="24"/>
          <w:lang w:val="en-US" w:eastAsia="en-US"/>
        </w:rPr>
        <w:t xml:space="preserve"> at the same pixel and </w:t>
      </w:r>
      <w:r w:rsidRPr="00A3525B">
        <w:rPr>
          <w:rFonts w:ascii="Calibri" w:hAnsi="Calibri" w:cs="Calibri"/>
          <w:i/>
          <w:color w:val="000000" w:themeColor="text1"/>
          <w:szCs w:val="24"/>
          <w:lang w:val="en-US" w:eastAsia="en-US"/>
        </w:rPr>
        <w:t>m/z</w:t>
      </w:r>
      <w:r w:rsidRPr="00A3525B">
        <w:rPr>
          <w:rFonts w:ascii="Calibri" w:hAnsi="Calibri" w:cs="Calibri"/>
          <w:color w:val="000000" w:themeColor="text1"/>
          <w:szCs w:val="24"/>
          <w:lang w:val="en-US" w:eastAsia="en-US"/>
        </w:rPr>
        <w:t xml:space="preserve"> value.</w:t>
      </w:r>
    </w:p>
    <w:p w14:paraId="6D99127C" w14:textId="694450F0" w:rsidR="00921DF4" w:rsidRPr="003246EB" w:rsidRDefault="00295B35" w:rsidP="00ED23EA">
      <w:pPr>
        <w:autoSpaceDE w:val="0"/>
        <w:autoSpaceDN w:val="0"/>
        <w:adjustRightInd w:val="0"/>
        <w:spacing w:after="0" w:line="480" w:lineRule="auto"/>
        <w:rPr>
          <w:rFonts w:ascii="Calibri" w:hAnsi="Calibri" w:cs="Calibri"/>
          <w:color w:val="000000" w:themeColor="text1"/>
          <w:szCs w:val="24"/>
          <w:lang w:val="en-US" w:eastAsia="en-US"/>
        </w:rPr>
      </w:pPr>
      <w:r>
        <w:rPr>
          <w:rFonts w:ascii="Calibri" w:hAnsi="Calibri" w:cs="Calibri"/>
          <w:color w:val="000000" w:themeColor="text1"/>
          <w:szCs w:val="24"/>
          <w:lang w:val="en-US" w:eastAsia="en-US"/>
        </w:rPr>
        <w:t xml:space="preserve">A </w:t>
      </w:r>
      <w:r w:rsidR="00AD154A">
        <w:rPr>
          <w:rFonts w:ascii="Calibri" w:hAnsi="Calibri" w:cs="Calibri"/>
          <w:color w:val="000000" w:themeColor="text1"/>
          <w:szCs w:val="24"/>
          <w:lang w:val="en-US" w:eastAsia="en-US"/>
        </w:rPr>
        <w:t xml:space="preserve">final step of the analysis </w:t>
      </w:r>
      <w:r>
        <w:rPr>
          <w:rFonts w:ascii="Calibri" w:hAnsi="Calibri" w:cs="Calibri"/>
          <w:color w:val="000000" w:themeColor="text1"/>
          <w:szCs w:val="24"/>
          <w:lang w:val="en-US" w:eastAsia="en-US"/>
        </w:rPr>
        <w:t xml:space="preserve">of the MS images is </w:t>
      </w:r>
      <w:r w:rsidR="00AD154A">
        <w:rPr>
          <w:rFonts w:ascii="Calibri" w:hAnsi="Calibri" w:cs="Calibri"/>
          <w:color w:val="000000" w:themeColor="text1"/>
          <w:szCs w:val="24"/>
          <w:lang w:val="en-US" w:eastAsia="en-US"/>
        </w:rPr>
        <w:t xml:space="preserve">the </w:t>
      </w:r>
      <w:r w:rsidR="00AD154A" w:rsidRPr="00234B3B">
        <w:rPr>
          <w:rFonts w:ascii="Calibri" w:hAnsi="Calibri" w:cs="Calibri"/>
          <w:noProof/>
          <w:color w:val="000000" w:themeColor="text1"/>
          <w:szCs w:val="24"/>
          <w:lang w:val="en-US" w:eastAsia="en-US"/>
        </w:rPr>
        <w:t>potential</w:t>
      </w:r>
      <w:r w:rsidR="00AD154A">
        <w:rPr>
          <w:rFonts w:ascii="Calibri" w:hAnsi="Calibri" w:cs="Calibri"/>
          <w:color w:val="000000" w:themeColor="text1"/>
          <w:szCs w:val="24"/>
          <w:lang w:val="en-US" w:eastAsia="en-US"/>
        </w:rPr>
        <w:t xml:space="preserve"> identification of the co</w:t>
      </w:r>
      <w:r>
        <w:rPr>
          <w:rFonts w:ascii="Calibri" w:hAnsi="Calibri" w:cs="Calibri"/>
          <w:color w:val="000000" w:themeColor="text1"/>
          <w:szCs w:val="24"/>
          <w:lang w:val="en-US" w:eastAsia="en-US"/>
        </w:rPr>
        <w:t>nstituents (</w:t>
      </w:r>
      <w:r w:rsidR="006B35CA">
        <w:rPr>
          <w:rFonts w:ascii="Calibri" w:hAnsi="Calibri" w:cs="Calibri"/>
          <w:color w:val="000000" w:themeColor="text1"/>
          <w:szCs w:val="24"/>
          <w:lang w:val="en-US" w:eastAsia="en-US"/>
        </w:rPr>
        <w:t>mostly lipids</w:t>
      </w:r>
      <w:r>
        <w:rPr>
          <w:rFonts w:ascii="Calibri" w:hAnsi="Calibri" w:cs="Calibri"/>
          <w:color w:val="000000" w:themeColor="text1"/>
          <w:szCs w:val="24"/>
          <w:lang w:val="en-US" w:eastAsia="en-US"/>
        </w:rPr>
        <w:t>)</w:t>
      </w:r>
      <w:r w:rsidR="00AD154A">
        <w:rPr>
          <w:rFonts w:ascii="Calibri" w:hAnsi="Calibri" w:cs="Calibri"/>
          <w:color w:val="000000" w:themeColor="text1"/>
          <w:szCs w:val="24"/>
          <w:lang w:val="en-US" w:eastAsia="en-US"/>
        </w:rPr>
        <w:t xml:space="preserve"> detected in the images</w:t>
      </w:r>
      <w:r>
        <w:rPr>
          <w:rFonts w:ascii="Calibri" w:hAnsi="Calibri" w:cs="Calibri"/>
          <w:color w:val="000000" w:themeColor="text1"/>
          <w:szCs w:val="24"/>
          <w:lang w:val="en-US" w:eastAsia="en-US"/>
        </w:rPr>
        <w:t>,</w:t>
      </w:r>
      <w:r w:rsidR="00AD154A">
        <w:rPr>
          <w:rFonts w:ascii="Calibri" w:hAnsi="Calibri" w:cs="Calibri"/>
          <w:color w:val="000000" w:themeColor="text1"/>
          <w:szCs w:val="24"/>
          <w:lang w:val="en-US" w:eastAsia="en-US"/>
        </w:rPr>
        <w:t xml:space="preserve"> by the </w:t>
      </w:r>
      <w:r w:rsidR="00921DF4">
        <w:rPr>
          <w:rFonts w:ascii="Calibri" w:hAnsi="Calibri" w:cs="Calibri"/>
          <w:color w:val="000000" w:themeColor="text1"/>
          <w:szCs w:val="24"/>
          <w:lang w:val="en-US" w:eastAsia="en-US"/>
        </w:rPr>
        <w:t>comparison of the</w:t>
      </w:r>
      <w:r>
        <w:rPr>
          <w:rFonts w:ascii="Calibri" w:hAnsi="Calibri" w:cs="Calibri"/>
          <w:color w:val="000000" w:themeColor="text1"/>
          <w:szCs w:val="24"/>
          <w:lang w:val="en-US" w:eastAsia="en-US"/>
        </w:rPr>
        <w:t>ir</w:t>
      </w:r>
      <w:r w:rsidR="00921DF4">
        <w:rPr>
          <w:rFonts w:ascii="Calibri" w:hAnsi="Calibri" w:cs="Calibri"/>
          <w:color w:val="000000" w:themeColor="text1"/>
          <w:szCs w:val="24"/>
          <w:lang w:val="en-US" w:eastAsia="en-US"/>
        </w:rPr>
        <w:t xml:space="preserve"> mass values with those </w:t>
      </w:r>
      <w:r w:rsidR="000F5D74">
        <w:rPr>
          <w:rFonts w:ascii="Calibri" w:hAnsi="Calibri" w:cs="Calibri"/>
          <w:color w:val="000000" w:themeColor="text1"/>
          <w:szCs w:val="24"/>
          <w:lang w:val="en-US" w:eastAsia="en-US"/>
        </w:rPr>
        <w:t xml:space="preserve">obtained from public databases </w:t>
      </w:r>
      <w:r w:rsidR="00921DF4" w:rsidRPr="00A43604">
        <w:rPr>
          <w:lang w:val="en-GB"/>
        </w:rPr>
        <w:t xml:space="preserve">such as </w:t>
      </w:r>
      <w:proofErr w:type="spellStart"/>
      <w:r w:rsidR="000F5D74">
        <w:rPr>
          <w:lang w:val="en-GB"/>
        </w:rPr>
        <w:t>LipidMaps</w:t>
      </w:r>
      <w:proofErr w:type="spellEnd"/>
      <w:r w:rsidR="000D11DE">
        <w:rPr>
          <w:lang w:val="en-GB"/>
        </w:rPr>
        <w:fldChar w:fldCharType="begin">
          <w:fldData xml:space="preserve">PEVuZE5vdGU+PENpdGU+PEF1dGhvcj5GYWh5PC9BdXRob3I+PFllYXI+MjAwNzwvWWVhcj48UmVj
TnVtPjM2PC9SZWNOdW0+PERpc3BsYXlUZXh0Pls0MF08L0Rpc3BsYXlUZXh0PjxyZWNvcmQ+PHJl
Yy1udW1iZXI+MzY8L3JlYy1udW1iZXI+PGZvcmVpZ24ta2V5cz48a2V5IGFwcD0iRU4iIGRiLWlk
PSJ4emVzcmZ2Mmd4ZHB6b2VkenpsdnNlNWIwcGVydzJ2Zng5MGQiIHRpbWVzdGFtcD0iMCI+MzY8
L2tleT48L2ZvcmVpZ24ta2V5cz48cmVmLXR5cGUgbmFtZT0iSm91cm5hbCBBcnRpY2xlIj4xNzwv
cmVmLXR5cGU+PGNvbnRyaWJ1dG9ycz48YXV0aG9ycz48YXV0aG9yPkZhaHksIEUuPC9hdXRob3I+
PGF1dGhvcj5TdWQsIE0uPC9hdXRob3I+PGF1dGhvcj5Db3R0ZXIsIEQuPC9hdXRob3I+PGF1dGhv
cj5TdWJyYW1hbmlhbSwgUy48L2F1dGhvcj48L2F1dGhvcnM+PC9jb250cmlidXRvcnM+PGF1dGgt
YWRkcmVzcz5MSVBJRCBNQVBTIEJpb2luZm9ybWF0aWNzIENvcmUsIFNhbiBEaWVnbyBTdXBlcmNv
bXB1dGVyIENlbnRlciwgVW5pdmVyc2l0eSBvZiBDYWxpZm9ybmlhLCBTYW4gRGllZ28sIDk1MDAg
R2lsbWFuIERyaXZlLCBTYW4gRGllZ28sIENBIDkyMDM3LCBVbml0ZWQgU3RhdGVzJiN4RDtEZXBh
cnRtZW50cyBvZiBCaW9lbmdpbmVlcmluZywgQ2hlbWlzdHJ5IGFuZCBCaW9jaGVtaXN0cnksIFVu
aXZlcnNpdHkgb2YgQ2FsaWZvcm5pYSwgU2FuIERpZWdvLCBTYW4gRGllZ28sIENBIDkyMDkzLCBV
bml0ZWQgU3RhdGVzPC9hdXRoLWFkZHJlc3M+PHRpdGxlcz48dGl0bGU+TElQSUQgTUFQUyBvbmxp
bmUgdG9vbHMgZm9yIGxpcGlkIHJlc2VhcmNoPC90aXRsZT48c2Vjb25kYXJ5LXRpdGxlPk51Y2xl
aWMgQWNpZHMgUmVzZWFyY2g8L3NlY29uZGFyeS10aXRsZT48YWx0LXRpdGxlPk51Y2xlaWMgQWNp
ZHMgUmVzLjwvYWx0LXRpdGxlPjwvdGl0bGVzPjxwYWdlcz5XNjA2LVc2MTI8L3BhZ2VzPjx2b2x1
bWU+MzU8L3ZvbHVtZT48bnVtYmVyPlNVUFBMLjI8L251bWJlcj48a2V5d29yZHM+PGtleXdvcmQ+
Z2x5Y29zcGhpbmdvbGlwaWQ8L2tleXdvcmQ+PGtleXdvcmQ+bGlwaWQ8L2tleXdvcmQ+PGtleXdv
cmQ+cG9seXNhY2NoYXJpZGU8L2tleXdvcmQ+PGtleXdvcmQ+YXJ0aWNsZTwva2V5d29yZD48a2V5
d29yZD5iaW9sb2d5PC9rZXl3b3JkPjxrZXl3b3JkPmNoZW1pY2FsIG1vZGVsPC9rZXl3b3JkPjxr
ZXl3b3JkPmNoZW1pc3RyeTwva2V5d29yZD48a2V5d29yZD5jbGFzc2lmaWNhdGlvbjwva2V5d29y
ZD48a2V5d29yZD5jb21wdXRlciBpbnRlcmZhY2U8L2tleXdvcmQ+PGtleXdvcmQ+Y29uZm9ybWF0
aW9uPC9rZXl3b3JkPjxrZXl3b3JkPmZhY3R1YWwgZGF0YWJhc2U8L2tleXdvcmQ+PGtleXdvcmQ+
aHVtYW48L2tleXdvcmQ+PGtleXdvcmQ+SW50ZXJuZXQ8L2tleXdvcmQ+PGtleXdvcmQ+aXNvbWVy
aXNtPC9rZXl3b3JkPjxrZXl3b3JkPmxpcGlkIG1ldGFib2xpc208L2tleXdvcmQ+PGtleXdvcmQ+
bWV0aG9kb2xvZ3k8L2tleXdvcmQ+PGtleXdvcmQ+Q29tcHV0YXRpb25hbCBCaW9sb2d5PC9rZXl3
b3JkPjxrZXl3b3JkPkRhdGFiYXNlcywgRmFjdHVhbDwva2V5d29yZD48a2V5d29yZD5HbHljb3Nw
aGluZ29saXBpZHM8L2tleXdvcmQ+PGtleXdvcmQ+SHVtYW5zPC9rZXl3b3JkPjxrZXl3b3JkPkxp
cGlkczwva2V5d29yZD48a2V5d29yZD5Nb2RlbHMsIENoZW1pY2FsPC9rZXl3b3JkPjxrZXl3b3Jk
Pk1vbGVjdWxhciBDb25mb3JtYXRpb248L2tleXdvcmQ+PGtleXdvcmQ+UG9seXNhY2NoYXJpZGVz
PC9rZXl3b3JkPjxrZXl3b3JkPlVzZXItQ29tcHV0ZXIgSW50ZXJmYWNlPC9rZXl3b3JkPjwva2V5
d29yZHM+PGRhdGVzPjx5ZWFyPjIwMDc8L3llYXI+PC9kYXRlcz48aXNibj4wMzA1MTA0OCAoSVNT
Tik8L2lzYm4+PHdvcmstdHlwZT5BcnRpY2xlPC93b3JrLXR5cGU+PHVybHM+PHJlbGF0ZWQtdXJs
cz48dXJsPmh0dHBzOi8vd3d3LnNjb3B1cy5jb20vaW53YXJkL3JlY29yZC51cmk/ZWlkPTItczIu
MC0zNDU0NzU1NjMwMSZhbXA7ZG9pPTEwLjEwOTMlMmZuYXIlMmZna20zMjQmYW1wO3BhcnRuZXJJ
RD00MCZhbXA7bWQ1PWU5ZmI1N2VmZjdjYzU3ZWNhNjkxZmMwMWZhNDY5Mjc3PC91cmw+PC9yZWxh
dGVkLXVybHM+PC91cmxzPjxlbGVjdHJvbmljLXJlc291cmNlLW51bT4xMC4xMDkzL25hci9na20z
MjQ8L2VsZWN0cm9uaWMtcmVzb3VyY2UtbnVtPjxyZW1vdGUtZGF0YWJhc2UtbmFtZT5TY29wdXM8
L3JlbW90ZS1kYXRhYmFzZS1uYW1lPjxsYW5ndWFnZT5FbmdsaXNoPC9sYW5ndWFnZT48L3JlY29y
ZD48L0NpdGU+PC9FbmROb3RlPgB=
</w:fldData>
        </w:fldChar>
      </w:r>
      <w:r w:rsidR="0082792C">
        <w:rPr>
          <w:lang w:val="en-GB"/>
        </w:rPr>
        <w:instrText xml:space="preserve"> ADDIN EN.CITE </w:instrText>
      </w:r>
      <w:r w:rsidR="0082792C">
        <w:rPr>
          <w:lang w:val="en-GB"/>
        </w:rPr>
        <w:fldChar w:fldCharType="begin">
          <w:fldData xml:space="preserve">PEVuZE5vdGU+PENpdGU+PEF1dGhvcj5GYWh5PC9BdXRob3I+PFllYXI+MjAwNzwvWWVhcj48UmVj
TnVtPjM2PC9SZWNOdW0+PERpc3BsYXlUZXh0Pls0MF08L0Rpc3BsYXlUZXh0PjxyZWNvcmQ+PHJl
Yy1udW1iZXI+MzY8L3JlYy1udW1iZXI+PGZvcmVpZ24ta2V5cz48a2V5IGFwcD0iRU4iIGRiLWlk
PSJ4emVzcmZ2Mmd4ZHB6b2VkenpsdnNlNWIwcGVydzJ2Zng5MGQiIHRpbWVzdGFtcD0iMCI+MzY8
L2tleT48L2ZvcmVpZ24ta2V5cz48cmVmLXR5cGUgbmFtZT0iSm91cm5hbCBBcnRpY2xlIj4xNzwv
cmVmLXR5cGU+PGNvbnRyaWJ1dG9ycz48YXV0aG9ycz48YXV0aG9yPkZhaHksIEUuPC9hdXRob3I+
PGF1dGhvcj5TdWQsIE0uPC9hdXRob3I+PGF1dGhvcj5Db3R0ZXIsIEQuPC9hdXRob3I+PGF1dGhv
cj5TdWJyYW1hbmlhbSwgUy48L2F1dGhvcj48L2F1dGhvcnM+PC9jb250cmlidXRvcnM+PGF1dGgt
YWRkcmVzcz5MSVBJRCBNQVBTIEJpb2luZm9ybWF0aWNzIENvcmUsIFNhbiBEaWVnbyBTdXBlcmNv
bXB1dGVyIENlbnRlciwgVW5pdmVyc2l0eSBvZiBDYWxpZm9ybmlhLCBTYW4gRGllZ28sIDk1MDAg
R2lsbWFuIERyaXZlLCBTYW4gRGllZ28sIENBIDkyMDM3LCBVbml0ZWQgU3RhdGVzJiN4RDtEZXBh
cnRtZW50cyBvZiBCaW9lbmdpbmVlcmluZywgQ2hlbWlzdHJ5IGFuZCBCaW9jaGVtaXN0cnksIFVu
aXZlcnNpdHkgb2YgQ2FsaWZvcm5pYSwgU2FuIERpZWdvLCBTYW4gRGllZ28sIENBIDkyMDkzLCBV
bml0ZWQgU3RhdGVzPC9hdXRoLWFkZHJlc3M+PHRpdGxlcz48dGl0bGU+TElQSUQgTUFQUyBvbmxp
bmUgdG9vbHMgZm9yIGxpcGlkIHJlc2VhcmNoPC90aXRsZT48c2Vjb25kYXJ5LXRpdGxlPk51Y2xl
aWMgQWNpZHMgUmVzZWFyY2g8L3NlY29uZGFyeS10aXRsZT48YWx0LXRpdGxlPk51Y2xlaWMgQWNp
ZHMgUmVzLjwvYWx0LXRpdGxlPjwvdGl0bGVzPjxwYWdlcz5XNjA2LVc2MTI8L3BhZ2VzPjx2b2x1
bWU+MzU8L3ZvbHVtZT48bnVtYmVyPlNVUFBMLjI8L251bWJlcj48a2V5d29yZHM+PGtleXdvcmQ+
Z2x5Y29zcGhpbmdvbGlwaWQ8L2tleXdvcmQ+PGtleXdvcmQ+bGlwaWQ8L2tleXdvcmQ+PGtleXdv
cmQ+cG9seXNhY2NoYXJpZGU8L2tleXdvcmQ+PGtleXdvcmQ+YXJ0aWNsZTwva2V5d29yZD48a2V5
d29yZD5iaW9sb2d5PC9rZXl3b3JkPjxrZXl3b3JkPmNoZW1pY2FsIG1vZGVsPC9rZXl3b3JkPjxr
ZXl3b3JkPmNoZW1pc3RyeTwva2V5d29yZD48a2V5d29yZD5jbGFzc2lmaWNhdGlvbjwva2V5d29y
ZD48a2V5d29yZD5jb21wdXRlciBpbnRlcmZhY2U8L2tleXdvcmQ+PGtleXdvcmQ+Y29uZm9ybWF0
aW9uPC9rZXl3b3JkPjxrZXl3b3JkPmZhY3R1YWwgZGF0YWJhc2U8L2tleXdvcmQ+PGtleXdvcmQ+
aHVtYW48L2tleXdvcmQ+PGtleXdvcmQ+SW50ZXJuZXQ8L2tleXdvcmQ+PGtleXdvcmQ+aXNvbWVy
aXNtPC9rZXl3b3JkPjxrZXl3b3JkPmxpcGlkIG1ldGFib2xpc208L2tleXdvcmQ+PGtleXdvcmQ+
bWV0aG9kb2xvZ3k8L2tleXdvcmQ+PGtleXdvcmQ+Q29tcHV0YXRpb25hbCBCaW9sb2d5PC9rZXl3
b3JkPjxrZXl3b3JkPkRhdGFiYXNlcywgRmFjdHVhbDwva2V5d29yZD48a2V5d29yZD5HbHljb3Nw
aGluZ29saXBpZHM8L2tleXdvcmQ+PGtleXdvcmQ+SHVtYW5zPC9rZXl3b3JkPjxrZXl3b3JkPkxp
cGlkczwva2V5d29yZD48a2V5d29yZD5Nb2RlbHMsIENoZW1pY2FsPC9rZXl3b3JkPjxrZXl3b3Jk
Pk1vbGVjdWxhciBDb25mb3JtYXRpb248L2tleXdvcmQ+PGtleXdvcmQ+UG9seXNhY2NoYXJpZGVz
PC9rZXl3b3JkPjxrZXl3b3JkPlVzZXItQ29tcHV0ZXIgSW50ZXJmYWNlPC9rZXl3b3JkPjwva2V5
d29yZHM+PGRhdGVzPjx5ZWFyPjIwMDc8L3llYXI+PC9kYXRlcz48aXNibj4wMzA1MTA0OCAoSVNT
Tik8L2lzYm4+PHdvcmstdHlwZT5BcnRpY2xlPC93b3JrLXR5cGU+PHVybHM+PHJlbGF0ZWQtdXJs
cz48dXJsPmh0dHBzOi8vd3d3LnNjb3B1cy5jb20vaW53YXJkL3JlY29yZC51cmk/ZWlkPTItczIu
MC0zNDU0NzU1NjMwMSZhbXA7ZG9pPTEwLjEwOTMlMmZuYXIlMmZna20zMjQmYW1wO3BhcnRuZXJJ
RD00MCZhbXA7bWQ1PWU5ZmI1N2VmZjdjYzU3ZWNhNjkxZmMwMWZhNDY5Mjc3PC91cmw+PC9yZWxh
dGVkLXVybHM+PC91cmxzPjxlbGVjdHJvbmljLXJlc291cmNlLW51bT4xMC4xMDkzL25hci9na20z
MjQ8L2VsZWN0cm9uaWMtcmVzb3VyY2UtbnVtPjxyZW1vdGUtZGF0YWJhc2UtbmFtZT5TY29wdXM8
L3JlbW90ZS1kYXRhYmFzZS1uYW1lPjxsYW5ndWFnZT5FbmdsaXNoPC9sYW5ndWFnZT48L3JlY29y
ZD48L0NpdGU+PC9FbmROb3RlPgB=
</w:fldData>
        </w:fldChar>
      </w:r>
      <w:r w:rsidR="0082792C">
        <w:rPr>
          <w:lang w:val="en-GB"/>
        </w:rPr>
        <w:instrText xml:space="preserve"> ADDIN EN.CITE.DATA </w:instrText>
      </w:r>
      <w:r w:rsidR="0082792C">
        <w:rPr>
          <w:lang w:val="en-GB"/>
        </w:rPr>
      </w:r>
      <w:r w:rsidR="0082792C">
        <w:rPr>
          <w:lang w:val="en-GB"/>
        </w:rPr>
        <w:fldChar w:fldCharType="end"/>
      </w:r>
      <w:r w:rsidR="000D11DE">
        <w:rPr>
          <w:lang w:val="en-GB"/>
        </w:rPr>
      </w:r>
      <w:r w:rsidR="000D11DE">
        <w:rPr>
          <w:lang w:val="en-GB"/>
        </w:rPr>
        <w:fldChar w:fldCharType="separate"/>
      </w:r>
      <w:r w:rsidR="0082792C">
        <w:rPr>
          <w:noProof/>
          <w:lang w:val="en-GB"/>
        </w:rPr>
        <w:t>[40]</w:t>
      </w:r>
      <w:r w:rsidR="000D11DE">
        <w:rPr>
          <w:lang w:val="en-GB"/>
        </w:rPr>
        <w:fldChar w:fldCharType="end"/>
      </w:r>
      <w:r w:rsidR="002C01F6">
        <w:rPr>
          <w:lang w:val="en-GB"/>
        </w:rPr>
        <w:t xml:space="preserve"> and HMDB</w:t>
      </w:r>
      <w:r w:rsidR="000D11DE">
        <w:rPr>
          <w:lang w:val="en-GB"/>
        </w:rPr>
        <w:fldChar w:fldCharType="begin">
          <w:fldData xml:space="preserve">PEVuZE5vdGU+PENpdGU+PEF1dGhvcj5XaXNoYXJ0PC9BdXRob3I+PFllYXI+MjAxMzwvWWVhcj48
UmVjTnVtPjM3PC9SZWNOdW0+PERpc3BsYXlUZXh0Pls0MV08L0Rpc3BsYXlUZXh0PjxyZWNvcmQ+
PHJlYy1udW1iZXI+Mzc8L3JlYy1udW1iZXI+PGZvcmVpZ24ta2V5cz48a2V5IGFwcD0iRU4iIGRi
LWlkPSJ4emVzcmZ2Mmd4ZHB6b2VkenpsdnNlNWIwcGVydzJ2Zng5MGQiIHRpbWVzdGFtcD0iMCI+
Mzc8L2tleT48L2ZvcmVpZ24ta2V5cz48cmVmLXR5cGUgbmFtZT0iSm91cm5hbCBBcnRpY2xlIj4x
NzwvcmVmLXR5cGU+PGNvbnRyaWJ1dG9ycz48YXV0aG9ycz48YXV0aG9yPldpc2hhcnQsIEQuIFMu
PC9hdXRob3I+PGF1dGhvcj5KZXdpc29uLCBULjwvYXV0aG9yPjxhdXRob3I+R3VvLCBBLiBDLjwv
YXV0aG9yPjxhdXRob3I+V2lsc29uLCBNLjwvYXV0aG9yPjxhdXRob3I+S25veCwgQy48L2F1dGhv
cj48YXV0aG9yPkxpdSwgWS48L2F1dGhvcj48YXV0aG9yPkRqb3VtYm91LCBZLjwvYXV0aG9yPjxh
dXRob3I+TWFuZGFsLCBSLjwvYXV0aG9yPjxhdXRob3I+QXppYXQsIEYuPC9hdXRob3I+PGF1dGhv
cj5Eb25nLCBFLjwvYXV0aG9yPjxhdXRob3I+Qm91YXRyYSwgUy48L2F1dGhvcj48YXV0aG9yPlNp
bmVsbmlrb3YsIEkuPC9hdXRob3I+PGF1dGhvcj5Bcm5kdCwgRC48L2F1dGhvcj48YXV0aG9yPlhp
YSwgSi48L2F1dGhvcj48YXV0aG9yPkxpdSwgUC48L2F1dGhvcj48YXV0aG9yPllhbGxvdSwgRi48
L2F1dGhvcj48YXV0aG9yPkJqb3JuZGFobCwgVC48L2F1dGhvcj48YXV0aG9yPlBlcmV6LVBpbmVp
cm8sIFIuPC9hdXRob3I+PGF1dGhvcj5FaXNuZXIsIFIuPC9hdXRob3I+PGF1dGhvcj5BbGxlbiwg
Ri48L2F1dGhvcj48YXV0aG9yPk5ldmV1LCBWLjwvYXV0aG9yPjxhdXRob3I+R3JlaW5lciwgUi48
L2F1dGhvcj48YXV0aG9yPlNjYWxiZXJ0LCBBLjwvYXV0aG9yPjwvYXV0aG9ycz48L2NvbnRyaWJ1
dG9ycz48YXV0aC1hZGRyZXNzPkRlcGFydG1lbnQgb2YgQ29tcHV0aW5nIFNjaWVuY2UsIFVuaXZl
cnNpdHkgb2YgQWxiZXJ0YSwgRWRtb250b24sIEFCLCBUNkcgMkU4LCBDYW5hZGEmI3hEO0RlcGFy
dG1lbnQgb2YgQmlvbG9naWNhbCBTY2llbmNlcywgVW5pdmVyc2l0eSBvZiBBbGJlcnRhLCBFZG1v
bnRvbiwgQUIsIFQ2RyAyRTgsIENhbmFkYSYjeEQ7TmF0aW9uYWwgSW5zdGl0dXRlIGZvciBOYW5v
dGVjaG5vbG9neSwgMTE0MjEgU2Fza2F0Y2hld2FuIERyaXZlLCBFZG1vbnRvbiwgQUIsIFQ2RyAy
TTksIENhbmFkYSYjeEQ7SUFSQyBCaW9tYXJrZXJzIEdyb3VwLCBJbnRlcm5hdGlvbmFsIEFnZW5j
eSBmb3IgUmVzZWFyY2ggb24gQ2FuY2VyLCAxNTAgQ291cnMgQWxiZXJ0IFRob21hcywgNjkzNzIg
THlvbiBDRURFWCAwOCwgRnJhbmNlPC9hdXRoLWFkZHJlc3M+PHRpdGxlcz48dGl0bGU+SE1EQiAz
LjAtVGhlIEh1bWFuIE1ldGFib2xvbWUgRGF0YWJhc2UgaW4gMjAxMzwvdGl0bGU+PHNlY29uZGFy
eS10aXRsZT5OdWNsZWljIEFjaWRzIFJlc2VhcmNoPC9zZWNvbmRhcnktdGl0bGU+PGFsdC10aXRs
ZT5OdWNsZWljIEFjaWRzIFJlcy48L2FsdC10aXRsZT48L3RpdGxlcz48cGFnZXM+RDgwMS1EODA3
PC9wYWdlcz48dm9sdW1lPjQxPC92b2x1bWU+PG51bWJlcj5EMTwvbnVtYmVyPjxrZXl3b3Jkcz48
a2V5d29yZD5hcnRpY2xlPC9rZXl3b3JkPjxrZXl3b3JkPmNsYXNzaWZpY2F0aW9uIGFsZ29yaXRo
bTwva2V5d29yZD48a2V5d29yZD5jb21wdXRlciBpbnRlcmZhY2U8L2tleXdvcmQ+PGtleXdvcmQ+
Y29tcHV0ZXIgbW9kZWw8L2tleXdvcmQ+PGtleXdvcmQ+Y29tcHV0ZXIgcHJvZ3JhbTwva2V5d29y
ZD48a2V5d29yZD5jb250ZW50IGFuYWx5c2lzPC9rZXl3b3JkPjxrZXl3b3JkPmRhdGEgYmFzZTwv
a2V5d29yZD48a2V5d29yZD5kYXRhIGV4dHJhY3Rpb248L2tleXdvcmQ+PGtleXdvcmQ+SHVtYW4g
TWV0YWJvbG9tZSBEYXRhYmFzZTwva2V5d29yZD48a2V5d29yZD5pbnRlcm1ldGhvZCBjb21wYXJp
c29uPC9rZXl3b3JkPjxrZXl3b3JkPnByaW9yaXR5IGpvdXJuYWw8L2tleXdvcmQ+PGtleXdvcmQ+
cHJvY2VzcyBkZXZlbG9wbWVudDwva2V5d29yZD48a2V5d29yZD5yZWZlcmVuY2UgZGF0YWJhc2U8
L2tleXdvcmQ+PGtleXdvcmQ+c3lzdGVtIGFuYWx5c2lzPC9rZXl3b3JkPjxrZXl3b3JkPnZhbGlk
YXRpb24gcHJvY2Vzczwva2V5d29yZD48a2V5d29yZD5EYXRhYmFzZXMsIENoZW1pY2FsPC9rZXl3
b3JkPjxrZXl3b3JkPkh1bWFuczwva2V5d29yZD48a2V5d29yZD5JbnRlcm5ldDwva2V5d29yZD48
a2V5d29yZD5NYXNzIFNwZWN0cm9tZXRyeTwva2V5d29yZD48a2V5d29yZD5NZXRhYm9sb21lPC9r
ZXl3b3JkPjxrZXl3b3JkPk1ldGFib2xvbWljczwva2V5d29yZD48a2V5d29yZD5OdWNsZWFyIE1h
Z25ldGljIFJlc29uYW5jZSwgQmlvbW9sZWN1bGFyPC9rZXl3b3JkPjxrZXl3b3JkPlVzZXItQ29t
cHV0ZXIgSW50ZXJmYWNlPC9rZXl3b3JkPjwva2V5d29yZHM+PGRhdGVzPjx5ZWFyPjIwMTM8L3ll
YXI+PC9kYXRlcz48aXNibj4wMzA1MTA0OCAoSVNTTik8L2lzYm4+PHdvcmstdHlwZT5BcnRpY2xl
PC93b3JrLXR5cGU+PHVybHM+PHJlbGF0ZWQtdXJscz48dXJsPmh0dHBzOi8vd3d3LnNjb3B1cy5j
b20vaW53YXJkL3JlY29yZC51cmk/ZWlkPTItczIuMC04NDg3NjE0ODc4NCZhbXA7ZG9pPTEwLjEw
OTMlMmZuYXIlMmZna3MxMDY1JmFtcDtwYXJ0bmVySUQ9NDAmYW1wO21kNT04N2ExMDE1OGMyZTg5
MDlkNzhlYTEzOWEwNTUxM2Y2NzwvdXJsPjwvcmVsYXRlZC11cmxzPjwvdXJscz48ZWxlY3Ryb25p
Yy1yZXNvdXJjZS1udW0+MTAuMTA5My9uYXIvZ2tzMTA2NTwvZWxlY3Ryb25pYy1yZXNvdXJjZS1u
dW0+PHJlbW90ZS1kYXRhYmFzZS1uYW1lPlNjb3B1czwvcmVtb3RlLWRhdGFiYXNlLW5hbWU+PGxh
bmd1YWdlPkVuZ2xpc2g8L2xhbmd1YWdlPjwvcmVjb3JkPjwvQ2l0ZT48L0VuZE5vdGU+
</w:fldData>
        </w:fldChar>
      </w:r>
      <w:r w:rsidR="0082792C">
        <w:rPr>
          <w:lang w:val="en-GB"/>
        </w:rPr>
        <w:instrText xml:space="preserve"> ADDIN EN.CITE </w:instrText>
      </w:r>
      <w:r w:rsidR="0082792C">
        <w:rPr>
          <w:lang w:val="en-GB"/>
        </w:rPr>
        <w:fldChar w:fldCharType="begin">
          <w:fldData xml:space="preserve">PEVuZE5vdGU+PENpdGU+PEF1dGhvcj5XaXNoYXJ0PC9BdXRob3I+PFllYXI+MjAxMzwvWWVhcj48
UmVjTnVtPjM3PC9SZWNOdW0+PERpc3BsYXlUZXh0Pls0MV08L0Rpc3BsYXlUZXh0PjxyZWNvcmQ+
PHJlYy1udW1iZXI+Mzc8L3JlYy1udW1iZXI+PGZvcmVpZ24ta2V5cz48a2V5IGFwcD0iRU4iIGRi
LWlkPSJ4emVzcmZ2Mmd4ZHB6b2VkenpsdnNlNWIwcGVydzJ2Zng5MGQiIHRpbWVzdGFtcD0iMCI+
Mzc8L2tleT48L2ZvcmVpZ24ta2V5cz48cmVmLXR5cGUgbmFtZT0iSm91cm5hbCBBcnRpY2xlIj4x
NzwvcmVmLXR5cGU+PGNvbnRyaWJ1dG9ycz48YXV0aG9ycz48YXV0aG9yPldpc2hhcnQsIEQuIFMu
PC9hdXRob3I+PGF1dGhvcj5KZXdpc29uLCBULjwvYXV0aG9yPjxhdXRob3I+R3VvLCBBLiBDLjwv
YXV0aG9yPjxhdXRob3I+V2lsc29uLCBNLjwvYXV0aG9yPjxhdXRob3I+S25veCwgQy48L2F1dGhv
cj48YXV0aG9yPkxpdSwgWS48L2F1dGhvcj48YXV0aG9yPkRqb3VtYm91LCBZLjwvYXV0aG9yPjxh
dXRob3I+TWFuZGFsLCBSLjwvYXV0aG9yPjxhdXRob3I+QXppYXQsIEYuPC9hdXRob3I+PGF1dGhv
cj5Eb25nLCBFLjwvYXV0aG9yPjxhdXRob3I+Qm91YXRyYSwgUy48L2F1dGhvcj48YXV0aG9yPlNp
bmVsbmlrb3YsIEkuPC9hdXRob3I+PGF1dGhvcj5Bcm5kdCwgRC48L2F1dGhvcj48YXV0aG9yPlhp
YSwgSi48L2F1dGhvcj48YXV0aG9yPkxpdSwgUC48L2F1dGhvcj48YXV0aG9yPllhbGxvdSwgRi48
L2F1dGhvcj48YXV0aG9yPkJqb3JuZGFobCwgVC48L2F1dGhvcj48YXV0aG9yPlBlcmV6LVBpbmVp
cm8sIFIuPC9hdXRob3I+PGF1dGhvcj5FaXNuZXIsIFIuPC9hdXRob3I+PGF1dGhvcj5BbGxlbiwg
Ri48L2F1dGhvcj48YXV0aG9yPk5ldmV1LCBWLjwvYXV0aG9yPjxhdXRob3I+R3JlaW5lciwgUi48
L2F1dGhvcj48YXV0aG9yPlNjYWxiZXJ0LCBBLjwvYXV0aG9yPjwvYXV0aG9ycz48L2NvbnRyaWJ1
dG9ycz48YXV0aC1hZGRyZXNzPkRlcGFydG1lbnQgb2YgQ29tcHV0aW5nIFNjaWVuY2UsIFVuaXZl
cnNpdHkgb2YgQWxiZXJ0YSwgRWRtb250b24sIEFCLCBUNkcgMkU4LCBDYW5hZGEmI3hEO0RlcGFy
dG1lbnQgb2YgQmlvbG9naWNhbCBTY2llbmNlcywgVW5pdmVyc2l0eSBvZiBBbGJlcnRhLCBFZG1v
bnRvbiwgQUIsIFQ2RyAyRTgsIENhbmFkYSYjeEQ7TmF0aW9uYWwgSW5zdGl0dXRlIGZvciBOYW5v
dGVjaG5vbG9neSwgMTE0MjEgU2Fza2F0Y2hld2FuIERyaXZlLCBFZG1vbnRvbiwgQUIsIFQ2RyAy
TTksIENhbmFkYSYjeEQ7SUFSQyBCaW9tYXJrZXJzIEdyb3VwLCBJbnRlcm5hdGlvbmFsIEFnZW5j
eSBmb3IgUmVzZWFyY2ggb24gQ2FuY2VyLCAxNTAgQ291cnMgQWxiZXJ0IFRob21hcywgNjkzNzIg
THlvbiBDRURFWCAwOCwgRnJhbmNlPC9hdXRoLWFkZHJlc3M+PHRpdGxlcz48dGl0bGU+SE1EQiAz
LjAtVGhlIEh1bWFuIE1ldGFib2xvbWUgRGF0YWJhc2UgaW4gMjAxMzwvdGl0bGU+PHNlY29uZGFy
eS10aXRsZT5OdWNsZWljIEFjaWRzIFJlc2VhcmNoPC9zZWNvbmRhcnktdGl0bGU+PGFsdC10aXRs
ZT5OdWNsZWljIEFjaWRzIFJlcy48L2FsdC10aXRsZT48L3RpdGxlcz48cGFnZXM+RDgwMS1EODA3
PC9wYWdlcz48dm9sdW1lPjQxPC92b2x1bWU+PG51bWJlcj5EMTwvbnVtYmVyPjxrZXl3b3Jkcz48
a2V5d29yZD5hcnRpY2xlPC9rZXl3b3JkPjxrZXl3b3JkPmNsYXNzaWZpY2F0aW9uIGFsZ29yaXRo
bTwva2V5d29yZD48a2V5d29yZD5jb21wdXRlciBpbnRlcmZhY2U8L2tleXdvcmQ+PGtleXdvcmQ+
Y29tcHV0ZXIgbW9kZWw8L2tleXdvcmQ+PGtleXdvcmQ+Y29tcHV0ZXIgcHJvZ3JhbTwva2V5d29y
ZD48a2V5d29yZD5jb250ZW50IGFuYWx5c2lzPC9rZXl3b3JkPjxrZXl3b3JkPmRhdGEgYmFzZTwv
a2V5d29yZD48a2V5d29yZD5kYXRhIGV4dHJhY3Rpb248L2tleXdvcmQ+PGtleXdvcmQ+SHVtYW4g
TWV0YWJvbG9tZSBEYXRhYmFzZTwva2V5d29yZD48a2V5d29yZD5pbnRlcm1ldGhvZCBjb21wYXJp
c29uPC9rZXl3b3JkPjxrZXl3b3JkPnByaW9yaXR5IGpvdXJuYWw8L2tleXdvcmQ+PGtleXdvcmQ+
cHJvY2VzcyBkZXZlbG9wbWVudDwva2V5d29yZD48a2V5d29yZD5yZWZlcmVuY2UgZGF0YWJhc2U8
L2tleXdvcmQ+PGtleXdvcmQ+c3lzdGVtIGFuYWx5c2lzPC9rZXl3b3JkPjxrZXl3b3JkPnZhbGlk
YXRpb24gcHJvY2Vzczwva2V5d29yZD48a2V5d29yZD5EYXRhYmFzZXMsIENoZW1pY2FsPC9rZXl3
b3JkPjxrZXl3b3JkPkh1bWFuczwva2V5d29yZD48a2V5d29yZD5JbnRlcm5ldDwva2V5d29yZD48
a2V5d29yZD5NYXNzIFNwZWN0cm9tZXRyeTwva2V5d29yZD48a2V5d29yZD5NZXRhYm9sb21lPC9r
ZXl3b3JkPjxrZXl3b3JkPk1ldGFib2xvbWljczwva2V5d29yZD48a2V5d29yZD5OdWNsZWFyIE1h
Z25ldGljIFJlc29uYW5jZSwgQmlvbW9sZWN1bGFyPC9rZXl3b3JkPjxrZXl3b3JkPlVzZXItQ29t
cHV0ZXIgSW50ZXJmYWNlPC9rZXl3b3JkPjwva2V5d29yZHM+PGRhdGVzPjx5ZWFyPjIwMTM8L3ll
YXI+PC9kYXRlcz48aXNibj4wMzA1MTA0OCAoSVNTTik8L2lzYm4+PHdvcmstdHlwZT5BcnRpY2xl
PC93b3JrLXR5cGU+PHVybHM+PHJlbGF0ZWQtdXJscz48dXJsPmh0dHBzOi8vd3d3LnNjb3B1cy5j
b20vaW53YXJkL3JlY29yZC51cmk/ZWlkPTItczIuMC04NDg3NjE0ODc4NCZhbXA7ZG9pPTEwLjEw
OTMlMmZuYXIlMmZna3MxMDY1JmFtcDtwYXJ0bmVySUQ9NDAmYW1wO21kNT04N2ExMDE1OGMyZTg5
MDlkNzhlYTEzOWEwNTUxM2Y2NzwvdXJsPjwvcmVsYXRlZC11cmxzPjwvdXJscz48ZWxlY3Ryb25p
Yy1yZXNvdXJjZS1udW0+MTAuMTA5My9uYXIvZ2tzMTA2NTwvZWxlY3Ryb25pYy1yZXNvdXJjZS1u
dW0+PHJlbW90ZS1kYXRhYmFzZS1uYW1lPlNjb3B1czwvcmVtb3RlLWRhdGFiYXNlLW5hbWU+PGxh
bmd1YWdlPkVuZ2xpc2g8L2xhbmd1YWdlPjwvcmVjb3JkPjwvQ2l0ZT48L0VuZE5vdGU+
</w:fldData>
        </w:fldChar>
      </w:r>
      <w:r w:rsidR="0082792C">
        <w:rPr>
          <w:lang w:val="en-GB"/>
        </w:rPr>
        <w:instrText xml:space="preserve"> ADDIN EN.CITE.DATA </w:instrText>
      </w:r>
      <w:r w:rsidR="0082792C">
        <w:rPr>
          <w:lang w:val="en-GB"/>
        </w:rPr>
      </w:r>
      <w:r w:rsidR="0082792C">
        <w:rPr>
          <w:lang w:val="en-GB"/>
        </w:rPr>
        <w:fldChar w:fldCharType="end"/>
      </w:r>
      <w:r w:rsidR="000D11DE">
        <w:rPr>
          <w:lang w:val="en-GB"/>
        </w:rPr>
      </w:r>
      <w:r w:rsidR="000D11DE">
        <w:rPr>
          <w:lang w:val="en-GB"/>
        </w:rPr>
        <w:fldChar w:fldCharType="separate"/>
      </w:r>
      <w:r w:rsidR="0082792C">
        <w:rPr>
          <w:noProof/>
          <w:lang w:val="en-GB"/>
        </w:rPr>
        <w:t>[41]</w:t>
      </w:r>
      <w:r w:rsidR="000D11DE">
        <w:rPr>
          <w:lang w:val="en-GB"/>
        </w:rPr>
        <w:fldChar w:fldCharType="end"/>
      </w:r>
      <w:r w:rsidR="000F5D74">
        <w:rPr>
          <w:lang w:val="en-GB"/>
        </w:rPr>
        <w:t xml:space="preserve">. </w:t>
      </w:r>
    </w:p>
    <w:p w14:paraId="24671BCE" w14:textId="77777777" w:rsidR="00730B42" w:rsidRPr="00AD154A" w:rsidRDefault="00ED23EA" w:rsidP="008C0D4D">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AD154A">
        <w:rPr>
          <w:rFonts w:ascii="Calibri" w:eastAsiaTheme="minorHAnsi" w:hAnsi="Calibri" w:cs="Calibri"/>
          <w:color w:val="000000" w:themeColor="text1"/>
          <w:szCs w:val="24"/>
          <w:lang w:val="en-US" w:eastAsia="en-US"/>
        </w:rPr>
        <w:t>All calculations were performed using MATLAB® R201</w:t>
      </w:r>
      <w:r w:rsidR="00FE4DA9" w:rsidRPr="00AD154A">
        <w:rPr>
          <w:rFonts w:ascii="Calibri" w:eastAsiaTheme="minorHAnsi" w:hAnsi="Calibri" w:cs="Calibri"/>
          <w:color w:val="000000" w:themeColor="text1"/>
          <w:szCs w:val="24"/>
          <w:lang w:val="en-US" w:eastAsia="en-US"/>
        </w:rPr>
        <w:t>6a</w:t>
      </w:r>
      <w:r w:rsidRPr="00AD154A">
        <w:rPr>
          <w:rFonts w:ascii="Calibri" w:eastAsiaTheme="minorHAnsi" w:hAnsi="Calibri" w:cs="Calibri"/>
          <w:color w:val="000000" w:themeColor="text1"/>
          <w:szCs w:val="24"/>
          <w:lang w:val="en-US" w:eastAsia="en-US"/>
        </w:rPr>
        <w:t xml:space="preserve"> software (The </w:t>
      </w:r>
      <w:proofErr w:type="spellStart"/>
      <w:r w:rsidRPr="00AD154A">
        <w:rPr>
          <w:rFonts w:ascii="Calibri" w:eastAsiaTheme="minorHAnsi" w:hAnsi="Calibri" w:cs="Calibri"/>
          <w:color w:val="000000" w:themeColor="text1"/>
          <w:szCs w:val="24"/>
          <w:lang w:val="en-US" w:eastAsia="en-US"/>
        </w:rPr>
        <w:t>Mathworks</w:t>
      </w:r>
      <w:proofErr w:type="spellEnd"/>
      <w:r w:rsidRPr="00AD154A">
        <w:rPr>
          <w:rFonts w:ascii="Calibri" w:eastAsiaTheme="minorHAnsi" w:hAnsi="Calibri" w:cs="Calibri"/>
          <w:color w:val="000000" w:themeColor="text1"/>
          <w:szCs w:val="24"/>
          <w:lang w:val="en-US" w:eastAsia="en-US"/>
        </w:rPr>
        <w:t xml:space="preserve">, Natick, MA, US) running on a Fujitsu Celsius R940n workstation equipped with two Intel® Xeon® CPU E5-2620 v3 processors and 128Gb RAM using Microsoft® Windows 7.  </w:t>
      </w:r>
    </w:p>
    <w:p w14:paraId="307D2F2E" w14:textId="77777777" w:rsidR="00A52A2E" w:rsidRDefault="00A52A2E" w:rsidP="00181CB3">
      <w:pPr>
        <w:pStyle w:val="Ttulo1"/>
        <w:numPr>
          <w:ilvl w:val="0"/>
          <w:numId w:val="1"/>
        </w:numPr>
        <w:rPr>
          <w:b/>
          <w:lang w:val="en-US"/>
        </w:rPr>
      </w:pPr>
      <w:r w:rsidRPr="00A52A2E">
        <w:rPr>
          <w:b/>
          <w:lang w:val="en-US"/>
        </w:rPr>
        <w:t>Results</w:t>
      </w:r>
      <w:r w:rsidR="00E61BDB">
        <w:rPr>
          <w:b/>
          <w:lang w:val="en-US"/>
        </w:rPr>
        <w:t xml:space="preserve"> </w:t>
      </w:r>
    </w:p>
    <w:p w14:paraId="4D87B4ED" w14:textId="77777777" w:rsidR="00BC5B4F" w:rsidRPr="00DB6FC1" w:rsidRDefault="00BC5B4F" w:rsidP="00DB6FC1">
      <w:pPr>
        <w:autoSpaceDE w:val="0"/>
        <w:autoSpaceDN w:val="0"/>
        <w:adjustRightInd w:val="0"/>
        <w:spacing w:after="0" w:line="480" w:lineRule="auto"/>
        <w:rPr>
          <w:rFonts w:ascii="Calibri" w:eastAsiaTheme="minorHAnsi" w:hAnsi="Calibri" w:cs="Calibri"/>
          <w:color w:val="000000" w:themeColor="text1"/>
          <w:szCs w:val="24"/>
          <w:lang w:val="en-US" w:eastAsia="en-US"/>
        </w:rPr>
      </w:pPr>
    </w:p>
    <w:p w14:paraId="6A34D14B" w14:textId="698967AE" w:rsidR="00AD4176" w:rsidRDefault="00AD4176" w:rsidP="00DB6FC1">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DB6FC1">
        <w:rPr>
          <w:rFonts w:ascii="Calibri" w:eastAsiaTheme="minorHAnsi" w:hAnsi="Calibri" w:cs="Calibri"/>
          <w:color w:val="000000" w:themeColor="text1"/>
          <w:szCs w:val="24"/>
          <w:lang w:val="en-US" w:eastAsia="en-US"/>
        </w:rPr>
        <w:t xml:space="preserve">Application of the proposed workflow to the </w:t>
      </w:r>
      <w:r w:rsidR="00601D81">
        <w:rPr>
          <w:rFonts w:ascii="Calibri" w:eastAsiaTheme="minorHAnsi" w:hAnsi="Calibri" w:cs="Calibri"/>
          <w:color w:val="000000" w:themeColor="text1"/>
          <w:szCs w:val="24"/>
          <w:lang w:val="en-US" w:eastAsia="en-US"/>
        </w:rPr>
        <w:t xml:space="preserve">simultaneous </w:t>
      </w:r>
      <w:r w:rsidRPr="00DB6FC1">
        <w:rPr>
          <w:rFonts w:ascii="Calibri" w:eastAsiaTheme="minorHAnsi" w:hAnsi="Calibri" w:cs="Calibri"/>
          <w:color w:val="000000" w:themeColor="text1"/>
          <w:szCs w:val="24"/>
          <w:lang w:val="en-US" w:eastAsia="en-US"/>
        </w:rPr>
        <w:t>analysis of multipl</w:t>
      </w:r>
      <w:r w:rsidR="00DB6FC1" w:rsidRPr="00DB6FC1">
        <w:rPr>
          <w:rFonts w:ascii="Calibri" w:eastAsiaTheme="minorHAnsi" w:hAnsi="Calibri" w:cs="Calibri"/>
          <w:color w:val="000000" w:themeColor="text1"/>
          <w:szCs w:val="24"/>
          <w:lang w:val="en-US" w:eastAsia="en-US"/>
        </w:rPr>
        <w:t xml:space="preserve">e MS images </w:t>
      </w:r>
      <w:r w:rsidR="00DB6FC1" w:rsidRPr="00234B3B">
        <w:rPr>
          <w:rFonts w:ascii="Calibri" w:eastAsiaTheme="minorHAnsi" w:hAnsi="Calibri" w:cs="Calibri"/>
          <w:noProof/>
          <w:color w:val="000000" w:themeColor="text1"/>
          <w:szCs w:val="24"/>
          <w:lang w:val="en-US" w:eastAsia="en-US"/>
        </w:rPr>
        <w:t>is demonstrated</w:t>
      </w:r>
      <w:r w:rsidR="00FB2CC0">
        <w:rPr>
          <w:rFonts w:ascii="Calibri" w:eastAsiaTheme="minorHAnsi" w:hAnsi="Calibri" w:cs="Calibri"/>
          <w:color w:val="000000" w:themeColor="text1"/>
          <w:szCs w:val="24"/>
          <w:lang w:val="en-US" w:eastAsia="en-US"/>
        </w:rPr>
        <w:t xml:space="preserve"> below for </w:t>
      </w:r>
      <w:r w:rsidR="006E2027">
        <w:rPr>
          <w:rFonts w:ascii="Calibri" w:eastAsiaTheme="minorHAnsi" w:hAnsi="Calibri" w:cs="Calibri"/>
          <w:color w:val="000000" w:themeColor="text1"/>
          <w:szCs w:val="24"/>
          <w:lang w:val="en-US" w:eastAsia="en-US"/>
        </w:rPr>
        <w:t xml:space="preserve">the </w:t>
      </w:r>
      <w:proofErr w:type="spellStart"/>
      <w:r w:rsidR="006B35CA">
        <w:rPr>
          <w:rFonts w:ascii="Calibri" w:eastAsiaTheme="minorHAnsi" w:hAnsi="Calibri" w:cs="Calibri"/>
          <w:color w:val="000000" w:themeColor="text1"/>
          <w:szCs w:val="24"/>
          <w:lang w:val="en-US" w:eastAsia="en-US"/>
        </w:rPr>
        <w:t>lipidomics</w:t>
      </w:r>
      <w:proofErr w:type="spellEnd"/>
      <w:r w:rsidR="006B35CA">
        <w:rPr>
          <w:rFonts w:ascii="Calibri" w:eastAsiaTheme="minorHAnsi" w:hAnsi="Calibri" w:cs="Calibri"/>
          <w:color w:val="000000" w:themeColor="text1"/>
          <w:szCs w:val="24"/>
          <w:lang w:val="en-US" w:eastAsia="en-US"/>
        </w:rPr>
        <w:t xml:space="preserve"> study of the </w:t>
      </w:r>
      <w:r w:rsidR="00FB2CC0">
        <w:rPr>
          <w:rFonts w:ascii="Calibri" w:eastAsiaTheme="minorHAnsi" w:hAnsi="Calibri" w:cs="Calibri"/>
          <w:color w:val="000000" w:themeColor="text1"/>
          <w:szCs w:val="24"/>
          <w:lang w:val="en-US" w:eastAsia="en-US"/>
        </w:rPr>
        <w:t xml:space="preserve">three </w:t>
      </w:r>
      <w:r w:rsidR="006E2027">
        <w:rPr>
          <w:rFonts w:ascii="Calibri" w:eastAsiaTheme="minorHAnsi" w:hAnsi="Calibri" w:cs="Calibri"/>
          <w:color w:val="000000" w:themeColor="text1"/>
          <w:szCs w:val="24"/>
          <w:lang w:val="en-US" w:eastAsia="en-US"/>
        </w:rPr>
        <w:t>selected MSI data</w:t>
      </w:r>
      <w:r w:rsidR="0012092B">
        <w:rPr>
          <w:rFonts w:ascii="Calibri" w:eastAsiaTheme="minorHAnsi" w:hAnsi="Calibri" w:cs="Calibri"/>
          <w:color w:val="000000" w:themeColor="text1"/>
          <w:szCs w:val="24"/>
          <w:lang w:val="en-US" w:eastAsia="en-US"/>
        </w:rPr>
        <w:t xml:space="preserve"> </w:t>
      </w:r>
      <w:r w:rsidR="00FB2CC0">
        <w:rPr>
          <w:rFonts w:ascii="Calibri" w:eastAsiaTheme="minorHAnsi" w:hAnsi="Calibri" w:cs="Calibri"/>
          <w:color w:val="000000" w:themeColor="text1"/>
          <w:szCs w:val="24"/>
          <w:lang w:val="en-US" w:eastAsia="en-US"/>
        </w:rPr>
        <w:t>examples.</w:t>
      </w:r>
      <w:r w:rsidR="001C1685">
        <w:rPr>
          <w:rFonts w:ascii="Calibri" w:eastAsiaTheme="minorHAnsi" w:hAnsi="Calibri" w:cs="Calibri"/>
          <w:color w:val="000000" w:themeColor="text1"/>
          <w:szCs w:val="24"/>
          <w:lang w:val="en-US" w:eastAsia="en-US"/>
        </w:rPr>
        <w:t xml:space="preserve"> The details about the image dimensions of each dataset and the number of ROIs values </w:t>
      </w:r>
      <w:r w:rsidR="00413B4F">
        <w:rPr>
          <w:rFonts w:ascii="Calibri" w:eastAsiaTheme="minorHAnsi" w:hAnsi="Calibri" w:cs="Calibri"/>
          <w:color w:val="000000" w:themeColor="text1"/>
          <w:szCs w:val="24"/>
          <w:lang w:val="en-US" w:eastAsia="en-US"/>
        </w:rPr>
        <w:t xml:space="preserve">finally </w:t>
      </w:r>
      <w:r w:rsidR="001C1685">
        <w:rPr>
          <w:rFonts w:ascii="Calibri" w:eastAsiaTheme="minorHAnsi" w:hAnsi="Calibri" w:cs="Calibri"/>
          <w:color w:val="000000" w:themeColor="text1"/>
          <w:szCs w:val="24"/>
          <w:lang w:val="en-US" w:eastAsia="en-US"/>
        </w:rPr>
        <w:t xml:space="preserve">obtained are </w:t>
      </w:r>
      <w:r w:rsidR="00413B4F">
        <w:rPr>
          <w:rFonts w:ascii="Calibri" w:eastAsiaTheme="minorHAnsi" w:hAnsi="Calibri" w:cs="Calibri"/>
          <w:color w:val="000000" w:themeColor="text1"/>
          <w:szCs w:val="24"/>
          <w:lang w:val="en-US" w:eastAsia="en-US"/>
        </w:rPr>
        <w:t>given</w:t>
      </w:r>
      <w:r w:rsidR="007C0A88">
        <w:rPr>
          <w:rFonts w:ascii="Calibri" w:eastAsiaTheme="minorHAnsi" w:hAnsi="Calibri" w:cs="Calibri"/>
          <w:color w:val="000000" w:themeColor="text1"/>
          <w:szCs w:val="24"/>
          <w:lang w:val="en-US" w:eastAsia="en-US"/>
        </w:rPr>
        <w:t xml:space="preserve"> </w:t>
      </w:r>
      <w:r w:rsidR="001C1685">
        <w:rPr>
          <w:rFonts w:ascii="Calibri" w:eastAsiaTheme="minorHAnsi" w:hAnsi="Calibri" w:cs="Calibri"/>
          <w:color w:val="000000" w:themeColor="text1"/>
          <w:szCs w:val="24"/>
          <w:lang w:val="en-US" w:eastAsia="en-US"/>
        </w:rPr>
        <w:t xml:space="preserve">in Table 1.  </w:t>
      </w:r>
    </w:p>
    <w:p w14:paraId="074E2B5A" w14:textId="3314AE4D" w:rsidR="00DB6FC1" w:rsidRPr="00DB6FC1" w:rsidRDefault="00722381" w:rsidP="00DB6FC1">
      <w:pPr>
        <w:pStyle w:val="Ttulo2"/>
        <w:numPr>
          <w:ilvl w:val="1"/>
          <w:numId w:val="1"/>
        </w:numPr>
        <w:rPr>
          <w:rFonts w:eastAsiaTheme="minorHAnsi"/>
          <w:lang w:val="en-US" w:eastAsia="en-US"/>
        </w:rPr>
      </w:pPr>
      <w:r w:rsidRPr="00874C83">
        <w:rPr>
          <w:rFonts w:eastAsiaTheme="minorHAnsi"/>
          <w:lang w:val="en-US" w:eastAsia="en-US"/>
        </w:rPr>
        <w:t xml:space="preserve">MCR analysis of </w:t>
      </w:r>
      <w:r w:rsidR="006E2027" w:rsidRPr="00874C83">
        <w:rPr>
          <w:rFonts w:eastAsiaTheme="minorHAnsi"/>
          <w:lang w:val="en-US" w:eastAsia="en-US"/>
        </w:rPr>
        <w:t>MS images of bean</w:t>
      </w:r>
      <w:r w:rsidR="006E2027" w:rsidRPr="00751E44">
        <w:rPr>
          <w:rFonts w:ascii="Calibri" w:eastAsiaTheme="minorHAnsi" w:hAnsi="Calibri" w:cs="Calibri"/>
          <w:color w:val="000000" w:themeColor="text1"/>
          <w:szCs w:val="24"/>
          <w:lang w:val="en-US" w:eastAsia="en-US"/>
        </w:rPr>
        <w:t xml:space="preserve"> </w:t>
      </w:r>
      <w:r w:rsidR="006E2027">
        <w:rPr>
          <w:rFonts w:eastAsiaTheme="minorHAnsi"/>
          <w:lang w:val="en-US" w:eastAsia="en-US"/>
        </w:rPr>
        <w:t>slices during their g</w:t>
      </w:r>
      <w:r w:rsidR="00DB6FC1">
        <w:rPr>
          <w:rFonts w:eastAsiaTheme="minorHAnsi"/>
          <w:lang w:val="en-US" w:eastAsia="en-US"/>
        </w:rPr>
        <w:t xml:space="preserve">ermination </w:t>
      </w:r>
    </w:p>
    <w:p w14:paraId="5CE1CDE5" w14:textId="77777777" w:rsidR="00BC5B4F" w:rsidRDefault="00BC5B4F" w:rsidP="00BC5B4F">
      <w:pPr>
        <w:rPr>
          <w:lang w:val="en-US"/>
        </w:rPr>
      </w:pPr>
    </w:p>
    <w:p w14:paraId="5DA4BEDA" w14:textId="1679D306" w:rsidR="00FC77FE" w:rsidRDefault="00DB6FC1"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751E44">
        <w:rPr>
          <w:rFonts w:ascii="Calibri" w:eastAsiaTheme="minorHAnsi" w:hAnsi="Calibri" w:cs="Calibri"/>
          <w:color w:val="000000" w:themeColor="text1"/>
          <w:szCs w:val="24"/>
          <w:lang w:val="en-US" w:eastAsia="en-US"/>
        </w:rPr>
        <w:t>This dataset was</w:t>
      </w:r>
      <w:r w:rsidR="00751E44" w:rsidRPr="00751E44">
        <w:rPr>
          <w:rFonts w:ascii="Calibri" w:eastAsiaTheme="minorHAnsi" w:hAnsi="Calibri" w:cs="Calibri"/>
          <w:color w:val="000000" w:themeColor="text1"/>
          <w:szCs w:val="24"/>
          <w:lang w:val="en-US" w:eastAsia="en-US"/>
        </w:rPr>
        <w:t xml:space="preserve"> composed </w:t>
      </w:r>
      <w:r w:rsidR="00234B3B">
        <w:rPr>
          <w:rFonts w:ascii="Calibri" w:eastAsiaTheme="minorHAnsi" w:hAnsi="Calibri" w:cs="Calibri"/>
          <w:noProof/>
          <w:color w:val="000000" w:themeColor="text1"/>
          <w:szCs w:val="24"/>
          <w:lang w:val="en-US" w:eastAsia="en-US"/>
        </w:rPr>
        <w:t>of</w:t>
      </w:r>
      <w:r w:rsidR="00751E44" w:rsidRPr="00751E44">
        <w:rPr>
          <w:rFonts w:ascii="Calibri" w:eastAsiaTheme="minorHAnsi" w:hAnsi="Calibri" w:cs="Calibri"/>
          <w:color w:val="000000" w:themeColor="text1"/>
          <w:szCs w:val="24"/>
          <w:lang w:val="en-US" w:eastAsia="en-US"/>
        </w:rPr>
        <w:t xml:space="preserve"> three </w:t>
      </w:r>
      <w:r w:rsidR="006E2027">
        <w:rPr>
          <w:rFonts w:ascii="Calibri" w:eastAsiaTheme="minorHAnsi" w:hAnsi="Calibri" w:cs="Calibri"/>
          <w:color w:val="000000" w:themeColor="text1"/>
          <w:szCs w:val="24"/>
          <w:lang w:val="en-US" w:eastAsia="en-US"/>
        </w:rPr>
        <w:t xml:space="preserve">MS </w:t>
      </w:r>
      <w:r w:rsidR="00751E44" w:rsidRPr="00751E44">
        <w:rPr>
          <w:rFonts w:ascii="Calibri" w:eastAsiaTheme="minorHAnsi" w:hAnsi="Calibri" w:cs="Calibri"/>
          <w:color w:val="000000" w:themeColor="text1"/>
          <w:szCs w:val="24"/>
          <w:lang w:val="en-US" w:eastAsia="en-US"/>
        </w:rPr>
        <w:t xml:space="preserve">images of bean slices </w:t>
      </w:r>
      <w:r w:rsidR="003F2826">
        <w:rPr>
          <w:rFonts w:ascii="Calibri" w:eastAsiaTheme="minorHAnsi" w:hAnsi="Calibri" w:cs="Calibri"/>
          <w:color w:val="000000" w:themeColor="text1"/>
          <w:szCs w:val="24"/>
          <w:lang w:val="en-US" w:eastAsia="en-US"/>
        </w:rPr>
        <w:t xml:space="preserve">obtained </w:t>
      </w:r>
      <w:r w:rsidR="00751E44" w:rsidRPr="00751E44">
        <w:rPr>
          <w:rFonts w:ascii="Calibri" w:eastAsiaTheme="minorHAnsi" w:hAnsi="Calibri" w:cs="Calibri"/>
          <w:color w:val="000000" w:themeColor="text1"/>
          <w:szCs w:val="24"/>
          <w:lang w:val="en-US" w:eastAsia="en-US"/>
        </w:rPr>
        <w:t xml:space="preserve">during its germination. The multiset </w:t>
      </w:r>
      <w:r w:rsidR="006E2027">
        <w:rPr>
          <w:rFonts w:ascii="Calibri" w:eastAsiaTheme="minorHAnsi" w:hAnsi="Calibri" w:cs="Calibri"/>
          <w:color w:val="000000" w:themeColor="text1"/>
          <w:szCs w:val="24"/>
          <w:lang w:val="en-US" w:eastAsia="en-US"/>
        </w:rPr>
        <w:t xml:space="preserve">augmented data matrix </w:t>
      </w:r>
      <w:r w:rsidR="00751E44">
        <w:rPr>
          <w:rFonts w:ascii="Calibri" w:eastAsiaTheme="minorHAnsi" w:hAnsi="Calibri" w:cs="Calibri"/>
          <w:color w:val="000000" w:themeColor="text1"/>
          <w:szCs w:val="24"/>
          <w:lang w:val="en-US" w:eastAsia="en-US"/>
        </w:rPr>
        <w:t>built up for the simultaneous analysis of the</w:t>
      </w:r>
      <w:r w:rsidR="006E2027">
        <w:rPr>
          <w:rFonts w:ascii="Calibri" w:eastAsiaTheme="minorHAnsi" w:hAnsi="Calibri" w:cs="Calibri"/>
          <w:color w:val="000000" w:themeColor="text1"/>
          <w:szCs w:val="24"/>
          <w:lang w:val="en-US" w:eastAsia="en-US"/>
        </w:rPr>
        <w:t>se</w:t>
      </w:r>
      <w:r w:rsidR="00751E44">
        <w:rPr>
          <w:rFonts w:ascii="Calibri" w:eastAsiaTheme="minorHAnsi" w:hAnsi="Calibri" w:cs="Calibri"/>
          <w:color w:val="000000" w:themeColor="text1"/>
          <w:szCs w:val="24"/>
          <w:lang w:val="en-US" w:eastAsia="en-US"/>
        </w:rPr>
        <w:t xml:space="preserve"> three images had 12332 rows (</w:t>
      </w:r>
      <w:r w:rsidR="00751E44" w:rsidRPr="00E2485E">
        <w:rPr>
          <w:rFonts w:ascii="Calibri" w:eastAsiaTheme="minorHAnsi" w:hAnsi="Calibri" w:cs="Calibri"/>
          <w:color w:val="000000" w:themeColor="text1"/>
          <w:szCs w:val="24"/>
          <w:lang w:val="en-US" w:eastAsia="en-US"/>
        </w:rPr>
        <w:t xml:space="preserve">corresponding to all pixels in the </w:t>
      </w:r>
      <w:r w:rsidR="006E2027">
        <w:rPr>
          <w:rFonts w:ascii="Calibri" w:eastAsiaTheme="minorHAnsi" w:hAnsi="Calibri" w:cs="Calibri"/>
          <w:color w:val="000000" w:themeColor="text1"/>
          <w:szCs w:val="24"/>
          <w:lang w:val="en-US" w:eastAsia="en-US"/>
        </w:rPr>
        <w:t xml:space="preserve">three </w:t>
      </w:r>
      <w:r w:rsidR="00751E44" w:rsidRPr="00E2485E">
        <w:rPr>
          <w:rFonts w:ascii="Calibri" w:eastAsiaTheme="minorHAnsi" w:hAnsi="Calibri" w:cs="Calibri"/>
          <w:color w:val="000000" w:themeColor="text1"/>
          <w:szCs w:val="24"/>
          <w:lang w:val="en-US" w:eastAsia="en-US"/>
        </w:rPr>
        <w:t xml:space="preserve">different </w:t>
      </w:r>
      <w:r w:rsidR="00751E44" w:rsidRPr="00CA6F05">
        <w:rPr>
          <w:rFonts w:ascii="Calibri" w:eastAsiaTheme="minorHAnsi" w:hAnsi="Calibri" w:cs="Calibri"/>
          <w:noProof/>
          <w:color w:val="000000" w:themeColor="text1"/>
          <w:szCs w:val="24"/>
          <w:lang w:val="en-US" w:eastAsia="en-US"/>
        </w:rPr>
        <w:t>images</w:t>
      </w:r>
      <w:r w:rsidR="001C1685" w:rsidRPr="00CA6F05">
        <w:rPr>
          <w:rFonts w:ascii="Calibri" w:eastAsiaTheme="minorHAnsi" w:hAnsi="Calibri" w:cs="Calibri"/>
          <w:noProof/>
          <w:color w:val="000000" w:themeColor="text1"/>
          <w:szCs w:val="24"/>
          <w:lang w:val="en-US" w:eastAsia="en-US"/>
        </w:rPr>
        <w:t xml:space="preserve"> with 41x84, 44x94 and 48x99 pixels, respectively)</w:t>
      </w:r>
      <w:r w:rsidR="00751E44" w:rsidRPr="00CA6F05">
        <w:rPr>
          <w:rFonts w:ascii="Calibri" w:eastAsiaTheme="minorHAnsi" w:hAnsi="Calibri" w:cs="Calibri"/>
          <w:color w:val="000000" w:themeColor="text1"/>
          <w:szCs w:val="24"/>
          <w:lang w:val="en-US" w:eastAsia="en-US"/>
        </w:rPr>
        <w:t xml:space="preserve"> and, after ROI compression</w:t>
      </w:r>
      <w:r w:rsidR="001703E2" w:rsidRPr="00CA6F05">
        <w:rPr>
          <w:rFonts w:ascii="Calibri" w:eastAsiaTheme="minorHAnsi" w:hAnsi="Calibri" w:cs="Calibri"/>
          <w:color w:val="000000" w:themeColor="text1"/>
          <w:szCs w:val="24"/>
          <w:lang w:val="en-US" w:eastAsia="en-US"/>
        </w:rPr>
        <w:t>, 3</w:t>
      </w:r>
      <w:r w:rsidR="00751E44" w:rsidRPr="00CA6F05">
        <w:rPr>
          <w:rFonts w:ascii="Calibri" w:eastAsiaTheme="minorHAnsi" w:hAnsi="Calibri" w:cs="Calibri"/>
          <w:color w:val="000000" w:themeColor="text1"/>
          <w:szCs w:val="24"/>
          <w:lang w:val="en-US" w:eastAsia="en-US"/>
        </w:rPr>
        <w:t xml:space="preserve">98 </w:t>
      </w:r>
      <w:r w:rsidR="0072599A" w:rsidRPr="00CA6F05">
        <w:rPr>
          <w:rFonts w:ascii="Calibri" w:eastAsiaTheme="minorHAnsi" w:hAnsi="Calibri" w:cs="Calibri"/>
          <w:color w:val="000000" w:themeColor="text1"/>
          <w:szCs w:val="24"/>
          <w:lang w:val="en-US" w:eastAsia="en-US"/>
        </w:rPr>
        <w:t>columns (</w:t>
      </w:r>
      <w:r w:rsidR="00751E44" w:rsidRPr="00CA6F05">
        <w:rPr>
          <w:rFonts w:ascii="Calibri" w:eastAsiaTheme="minorHAnsi" w:hAnsi="Calibri" w:cs="Calibri"/>
          <w:i/>
          <w:color w:val="000000" w:themeColor="text1"/>
          <w:szCs w:val="24"/>
          <w:lang w:val="en-US" w:eastAsia="en-US"/>
        </w:rPr>
        <w:t>m</w:t>
      </w:r>
      <w:r w:rsidR="00751E44" w:rsidRPr="00E2485E">
        <w:rPr>
          <w:rFonts w:ascii="Calibri" w:eastAsiaTheme="minorHAnsi" w:hAnsi="Calibri" w:cs="Calibri"/>
          <w:i/>
          <w:color w:val="000000" w:themeColor="text1"/>
          <w:szCs w:val="24"/>
          <w:lang w:val="en-US" w:eastAsia="en-US"/>
        </w:rPr>
        <w:t>/z</w:t>
      </w:r>
      <w:r w:rsidR="00751E44" w:rsidRPr="00E2485E">
        <w:rPr>
          <w:rFonts w:ascii="Calibri" w:eastAsiaTheme="minorHAnsi" w:hAnsi="Calibri" w:cs="Calibri"/>
          <w:color w:val="000000" w:themeColor="text1"/>
          <w:szCs w:val="24"/>
          <w:lang w:val="en-US" w:eastAsia="en-US"/>
        </w:rPr>
        <w:t xml:space="preserve"> values</w:t>
      </w:r>
      <w:r w:rsidR="0072599A" w:rsidRPr="00E2485E">
        <w:rPr>
          <w:rFonts w:ascii="Calibri" w:eastAsiaTheme="minorHAnsi" w:hAnsi="Calibri" w:cs="Calibri"/>
          <w:color w:val="000000" w:themeColor="text1"/>
          <w:szCs w:val="24"/>
          <w:lang w:val="en-US" w:eastAsia="en-US"/>
        </w:rPr>
        <w:t>)</w:t>
      </w:r>
      <w:r w:rsidR="00751E44" w:rsidRPr="00E2485E">
        <w:rPr>
          <w:rFonts w:ascii="Calibri" w:eastAsiaTheme="minorHAnsi" w:hAnsi="Calibri" w:cs="Calibri"/>
          <w:color w:val="000000" w:themeColor="text1"/>
          <w:szCs w:val="24"/>
          <w:lang w:val="en-US" w:eastAsia="en-US"/>
        </w:rPr>
        <w:t xml:space="preserve">. </w:t>
      </w:r>
      <w:r w:rsidR="006E2027" w:rsidRPr="006F0B84">
        <w:rPr>
          <w:rFonts w:ascii="Calibri" w:eastAsiaTheme="minorHAnsi" w:hAnsi="Calibri" w:cs="Calibri"/>
          <w:color w:val="000000" w:themeColor="text1"/>
          <w:szCs w:val="24"/>
          <w:lang w:val="en-US" w:eastAsia="en-US"/>
        </w:rPr>
        <w:t>B</w:t>
      </w:r>
      <w:r w:rsidR="00751E44" w:rsidRPr="006F0B84">
        <w:rPr>
          <w:rFonts w:ascii="Calibri" w:eastAsiaTheme="minorHAnsi" w:hAnsi="Calibri" w:cs="Calibri"/>
          <w:color w:val="000000" w:themeColor="text1"/>
          <w:szCs w:val="24"/>
          <w:lang w:val="en-US" w:eastAsia="en-US"/>
        </w:rPr>
        <w:t xml:space="preserve">aseline correction </w:t>
      </w:r>
      <w:r w:rsidR="00937792">
        <w:rPr>
          <w:rFonts w:ascii="Calibri" w:eastAsiaTheme="minorHAnsi" w:hAnsi="Calibri" w:cs="Calibri"/>
          <w:color w:val="000000" w:themeColor="text1"/>
          <w:szCs w:val="24"/>
          <w:lang w:val="en-US" w:eastAsia="en-US"/>
        </w:rPr>
        <w:t>using a</w:t>
      </w:r>
      <w:r w:rsidR="00CA6F05" w:rsidRPr="006F0B84">
        <w:rPr>
          <w:rFonts w:ascii="Calibri" w:eastAsiaTheme="minorHAnsi" w:hAnsi="Calibri" w:cs="Calibri"/>
          <w:color w:val="000000" w:themeColor="text1"/>
          <w:szCs w:val="24"/>
          <w:lang w:val="en-US" w:eastAsia="en-US"/>
        </w:rPr>
        <w:t xml:space="preserve">symmetric least squares method </w:t>
      </w:r>
      <w:r w:rsidR="00751E44" w:rsidRPr="006F0B84">
        <w:rPr>
          <w:rFonts w:ascii="Calibri" w:eastAsiaTheme="minorHAnsi" w:hAnsi="Calibri" w:cs="Calibri"/>
          <w:color w:val="000000" w:themeColor="text1"/>
          <w:szCs w:val="24"/>
          <w:lang w:val="en-US" w:eastAsia="en-US"/>
        </w:rPr>
        <w:t xml:space="preserve">and normalization </w:t>
      </w:r>
      <w:r w:rsidR="00CA6F05" w:rsidRPr="006F0B84">
        <w:rPr>
          <w:color w:val="000000" w:themeColor="text1"/>
          <w:lang w:val="en-US"/>
        </w:rPr>
        <w:t xml:space="preserve">considering the total ion count (TIC) obtained for </w:t>
      </w:r>
      <w:r w:rsidR="00A50FC3" w:rsidRPr="006F0B84">
        <w:rPr>
          <w:color w:val="000000" w:themeColor="text1"/>
          <w:lang w:val="en-US"/>
        </w:rPr>
        <w:t>each</w:t>
      </w:r>
      <w:r w:rsidR="00CA6F05" w:rsidRPr="006F0B84">
        <w:rPr>
          <w:color w:val="000000" w:themeColor="text1"/>
          <w:lang w:val="en-US"/>
        </w:rPr>
        <w:t xml:space="preserve"> considered pixel</w:t>
      </w:r>
      <w:r w:rsidR="00CA6F05" w:rsidRPr="006F0B84">
        <w:rPr>
          <w:rFonts w:ascii="Calibri" w:eastAsiaTheme="minorHAnsi" w:hAnsi="Calibri" w:cs="Calibri"/>
          <w:color w:val="000000" w:themeColor="text1"/>
          <w:szCs w:val="24"/>
          <w:lang w:val="en-US" w:eastAsia="en-US"/>
        </w:rPr>
        <w:t xml:space="preserve"> </w:t>
      </w:r>
      <w:r w:rsidR="00751E44" w:rsidRPr="006F0B84">
        <w:rPr>
          <w:rFonts w:ascii="Calibri" w:eastAsiaTheme="minorHAnsi" w:hAnsi="Calibri" w:cs="Calibri"/>
          <w:color w:val="000000" w:themeColor="text1"/>
          <w:szCs w:val="24"/>
          <w:lang w:val="en-US" w:eastAsia="en-US"/>
        </w:rPr>
        <w:t>were applied</w:t>
      </w:r>
      <w:r w:rsidR="00CA6F05" w:rsidRPr="006F0B84">
        <w:rPr>
          <w:rFonts w:ascii="Calibri" w:eastAsiaTheme="minorHAnsi" w:hAnsi="Calibri" w:cs="Calibri"/>
          <w:color w:val="000000" w:themeColor="text1"/>
          <w:szCs w:val="24"/>
          <w:lang w:val="en-US" w:eastAsia="en-US"/>
        </w:rPr>
        <w:t>,</w:t>
      </w:r>
      <w:r w:rsidR="00751E44" w:rsidRPr="006F0B84">
        <w:rPr>
          <w:rFonts w:ascii="Calibri" w:eastAsiaTheme="minorHAnsi" w:hAnsi="Calibri" w:cs="Calibri"/>
          <w:color w:val="000000" w:themeColor="text1"/>
          <w:szCs w:val="24"/>
          <w:lang w:val="en-US" w:eastAsia="en-US"/>
        </w:rPr>
        <w:t xml:space="preserve"> </w:t>
      </w:r>
      <w:r w:rsidR="00751E44" w:rsidRPr="006F0B84">
        <w:rPr>
          <w:rFonts w:ascii="Calibri" w:eastAsiaTheme="minorHAnsi" w:hAnsi="Calibri" w:cs="Calibri"/>
          <w:noProof/>
          <w:color w:val="000000" w:themeColor="text1"/>
          <w:szCs w:val="24"/>
          <w:lang w:val="en-US" w:eastAsia="en-US"/>
        </w:rPr>
        <w:t xml:space="preserve">prior </w:t>
      </w:r>
      <w:r w:rsidR="00D62B86" w:rsidRPr="006F0B84">
        <w:rPr>
          <w:rFonts w:ascii="Calibri" w:eastAsiaTheme="minorHAnsi" w:hAnsi="Calibri" w:cs="Calibri"/>
          <w:color w:val="000000" w:themeColor="text1"/>
          <w:szCs w:val="24"/>
          <w:lang w:val="en-US" w:eastAsia="en-US"/>
        </w:rPr>
        <w:t xml:space="preserve">MCR-ALS </w:t>
      </w:r>
      <w:r w:rsidR="00751E44" w:rsidRPr="006F0B84">
        <w:rPr>
          <w:rFonts w:ascii="Calibri" w:eastAsiaTheme="minorHAnsi" w:hAnsi="Calibri" w:cs="Calibri"/>
          <w:color w:val="000000" w:themeColor="text1"/>
          <w:szCs w:val="24"/>
          <w:lang w:val="en-US" w:eastAsia="en-US"/>
        </w:rPr>
        <w:t>chemometric analysis.</w:t>
      </w:r>
      <w:r w:rsidR="00D77147" w:rsidRPr="006F0B84">
        <w:rPr>
          <w:rFonts w:ascii="Calibri" w:eastAsiaTheme="minorHAnsi" w:hAnsi="Calibri" w:cs="Calibri"/>
          <w:color w:val="000000" w:themeColor="text1"/>
          <w:szCs w:val="24"/>
          <w:lang w:val="en-US" w:eastAsia="en-US"/>
        </w:rPr>
        <w:t xml:space="preserve"> Visual inspection of the different images after </w:t>
      </w:r>
      <w:r w:rsidR="00D62B86" w:rsidRPr="006F0B84">
        <w:rPr>
          <w:rFonts w:ascii="Calibri" w:eastAsiaTheme="minorHAnsi" w:hAnsi="Calibri" w:cs="Calibri"/>
          <w:color w:val="000000" w:themeColor="text1"/>
          <w:szCs w:val="24"/>
          <w:lang w:val="en-US" w:eastAsia="en-US"/>
        </w:rPr>
        <w:t xml:space="preserve">TIC </w:t>
      </w:r>
      <w:r w:rsidR="00D77147" w:rsidRPr="006F0B84">
        <w:rPr>
          <w:rFonts w:ascii="Calibri" w:eastAsiaTheme="minorHAnsi" w:hAnsi="Calibri" w:cs="Calibri"/>
          <w:color w:val="000000" w:themeColor="text1"/>
          <w:szCs w:val="24"/>
          <w:lang w:val="en-US" w:eastAsia="en-US"/>
        </w:rPr>
        <w:t xml:space="preserve">normalization allowed discarding </w:t>
      </w:r>
      <w:r w:rsidR="00D62B86" w:rsidRPr="006F0B84">
        <w:rPr>
          <w:rFonts w:ascii="Calibri" w:eastAsiaTheme="minorHAnsi" w:hAnsi="Calibri" w:cs="Calibri"/>
          <w:color w:val="000000" w:themeColor="text1"/>
          <w:szCs w:val="24"/>
          <w:lang w:val="en-US" w:eastAsia="en-US"/>
        </w:rPr>
        <w:t xml:space="preserve">those </w:t>
      </w:r>
      <w:r w:rsidR="00D77147" w:rsidRPr="006F0B84">
        <w:rPr>
          <w:rFonts w:ascii="Calibri" w:eastAsiaTheme="minorHAnsi" w:hAnsi="Calibri" w:cs="Calibri"/>
          <w:color w:val="000000" w:themeColor="text1"/>
          <w:szCs w:val="24"/>
          <w:lang w:val="en-US" w:eastAsia="en-US"/>
        </w:rPr>
        <w:t xml:space="preserve">artifacts </w:t>
      </w:r>
      <w:r w:rsidR="00D62B86" w:rsidRPr="006F0B84">
        <w:rPr>
          <w:rFonts w:ascii="Calibri" w:eastAsiaTheme="minorHAnsi" w:hAnsi="Calibri" w:cs="Calibri"/>
          <w:color w:val="000000" w:themeColor="text1"/>
          <w:szCs w:val="24"/>
          <w:lang w:val="en-US" w:eastAsia="en-US"/>
        </w:rPr>
        <w:t xml:space="preserve">caused by </w:t>
      </w:r>
      <w:r w:rsidR="00D77147" w:rsidRPr="006F0B84">
        <w:rPr>
          <w:rFonts w:ascii="Calibri" w:eastAsiaTheme="minorHAnsi" w:hAnsi="Calibri" w:cs="Calibri"/>
          <w:color w:val="000000" w:themeColor="text1"/>
          <w:szCs w:val="24"/>
          <w:lang w:val="en-US" w:eastAsia="en-US"/>
        </w:rPr>
        <w:t>undesirable size effects.</w:t>
      </w:r>
    </w:p>
    <w:p w14:paraId="3781BB08" w14:textId="124905E3" w:rsidR="00177502" w:rsidRDefault="00837E7F"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D</w:t>
      </w:r>
      <w:r w:rsidR="00213512">
        <w:rPr>
          <w:rFonts w:ascii="Calibri" w:eastAsiaTheme="minorHAnsi" w:hAnsi="Calibri" w:cs="Calibri"/>
          <w:color w:val="000000" w:themeColor="text1"/>
          <w:szCs w:val="24"/>
          <w:lang w:val="en-US" w:eastAsia="en-US"/>
        </w:rPr>
        <w:t>ifferent</w:t>
      </w:r>
      <w:r w:rsidR="006A4237">
        <w:rPr>
          <w:rFonts w:ascii="Calibri" w:eastAsiaTheme="minorHAnsi" w:hAnsi="Calibri" w:cs="Calibri"/>
          <w:color w:val="000000" w:themeColor="text1"/>
          <w:szCs w:val="24"/>
          <w:lang w:val="en-US" w:eastAsia="en-US"/>
        </w:rPr>
        <w:t xml:space="preserve"> </w:t>
      </w:r>
      <w:r w:rsidR="00213512" w:rsidRPr="00211D41">
        <w:rPr>
          <w:rFonts w:ascii="Calibri" w:eastAsiaTheme="minorHAnsi" w:hAnsi="Calibri" w:cs="Calibri"/>
          <w:color w:val="000000" w:themeColor="text1"/>
          <w:szCs w:val="24"/>
          <w:lang w:val="en-US" w:eastAsia="en-US"/>
        </w:rPr>
        <w:t xml:space="preserve">preliminary </w:t>
      </w:r>
      <w:r w:rsidR="002C01F6" w:rsidRPr="00211D41">
        <w:rPr>
          <w:rFonts w:ascii="Calibri" w:eastAsiaTheme="minorHAnsi" w:hAnsi="Calibri" w:cs="Calibri"/>
          <w:color w:val="000000" w:themeColor="text1"/>
          <w:szCs w:val="24"/>
          <w:lang w:val="en-US" w:eastAsia="en-US"/>
        </w:rPr>
        <w:t>analyses</w:t>
      </w:r>
      <w:r w:rsidR="006A4237" w:rsidRPr="00211D41">
        <w:rPr>
          <w:rFonts w:ascii="Calibri" w:eastAsiaTheme="minorHAnsi" w:hAnsi="Calibri" w:cs="Calibri"/>
          <w:color w:val="000000" w:themeColor="text1"/>
          <w:szCs w:val="24"/>
          <w:lang w:val="en-US" w:eastAsia="en-US"/>
        </w:rPr>
        <w:t xml:space="preserve"> using </w:t>
      </w:r>
      <w:r w:rsidR="003F2826" w:rsidRPr="00211D41">
        <w:rPr>
          <w:rFonts w:ascii="Calibri" w:eastAsiaTheme="minorHAnsi" w:hAnsi="Calibri" w:cs="Calibri"/>
          <w:color w:val="000000" w:themeColor="text1"/>
          <w:szCs w:val="24"/>
          <w:lang w:val="en-US" w:eastAsia="en-US"/>
        </w:rPr>
        <w:t xml:space="preserve">a </w:t>
      </w:r>
      <w:r w:rsidR="006A4237" w:rsidRPr="00211D41">
        <w:rPr>
          <w:rFonts w:ascii="Calibri" w:eastAsiaTheme="minorHAnsi" w:hAnsi="Calibri" w:cs="Calibri"/>
          <w:noProof/>
          <w:color w:val="000000" w:themeColor="text1"/>
          <w:szCs w:val="24"/>
          <w:lang w:val="en-US" w:eastAsia="en-US"/>
        </w:rPr>
        <w:t>different number</w:t>
      </w:r>
      <w:r w:rsidR="006A4237" w:rsidRPr="00211D41">
        <w:rPr>
          <w:rFonts w:ascii="Calibri" w:eastAsiaTheme="minorHAnsi" w:hAnsi="Calibri" w:cs="Calibri"/>
          <w:color w:val="000000" w:themeColor="text1"/>
          <w:szCs w:val="24"/>
          <w:lang w:val="en-US" w:eastAsia="en-US"/>
        </w:rPr>
        <w:t xml:space="preserve"> of components </w:t>
      </w:r>
      <w:r w:rsidR="006A4237" w:rsidRPr="00211D41">
        <w:rPr>
          <w:rFonts w:ascii="Calibri" w:eastAsiaTheme="minorHAnsi" w:hAnsi="Calibri" w:cs="Calibri"/>
          <w:noProof/>
          <w:color w:val="000000" w:themeColor="text1"/>
          <w:szCs w:val="24"/>
          <w:lang w:val="en-US" w:eastAsia="en-US"/>
        </w:rPr>
        <w:t>were performed</w:t>
      </w:r>
      <w:r w:rsidR="006A4237" w:rsidRPr="00211D41">
        <w:rPr>
          <w:rFonts w:ascii="Calibri" w:eastAsiaTheme="minorHAnsi" w:hAnsi="Calibri" w:cs="Calibri"/>
          <w:color w:val="000000" w:themeColor="text1"/>
          <w:szCs w:val="24"/>
          <w:lang w:val="en-US" w:eastAsia="en-US"/>
        </w:rPr>
        <w:t xml:space="preserve"> before</w:t>
      </w:r>
      <w:r w:rsidR="006A4237">
        <w:rPr>
          <w:rFonts w:ascii="Calibri" w:eastAsiaTheme="minorHAnsi" w:hAnsi="Calibri" w:cs="Calibri"/>
          <w:color w:val="000000" w:themeColor="text1"/>
          <w:szCs w:val="24"/>
          <w:lang w:val="en-US" w:eastAsia="en-US"/>
        </w:rPr>
        <w:t xml:space="preserve"> deciding </w:t>
      </w:r>
      <w:r w:rsidR="00213512">
        <w:rPr>
          <w:rFonts w:ascii="Calibri" w:eastAsiaTheme="minorHAnsi" w:hAnsi="Calibri" w:cs="Calibri"/>
          <w:color w:val="000000" w:themeColor="text1"/>
          <w:szCs w:val="24"/>
          <w:lang w:val="en-US" w:eastAsia="en-US"/>
        </w:rPr>
        <w:t xml:space="preserve">what could be </w:t>
      </w:r>
      <w:r w:rsidR="006A4237">
        <w:rPr>
          <w:rFonts w:ascii="Calibri" w:eastAsiaTheme="minorHAnsi" w:hAnsi="Calibri" w:cs="Calibri"/>
          <w:color w:val="000000" w:themeColor="text1"/>
          <w:szCs w:val="24"/>
          <w:lang w:val="en-US" w:eastAsia="en-US"/>
        </w:rPr>
        <w:t xml:space="preserve">the </w:t>
      </w:r>
      <w:r w:rsidR="00213512">
        <w:rPr>
          <w:rFonts w:ascii="Calibri" w:eastAsiaTheme="minorHAnsi" w:hAnsi="Calibri" w:cs="Calibri"/>
          <w:color w:val="000000" w:themeColor="text1"/>
          <w:szCs w:val="24"/>
          <w:lang w:val="en-US" w:eastAsia="en-US"/>
        </w:rPr>
        <w:t>best</w:t>
      </w:r>
      <w:r w:rsidR="006A4237">
        <w:rPr>
          <w:rFonts w:ascii="Calibri" w:eastAsiaTheme="minorHAnsi" w:hAnsi="Calibri" w:cs="Calibri"/>
          <w:color w:val="000000" w:themeColor="text1"/>
          <w:szCs w:val="24"/>
          <w:lang w:val="en-US" w:eastAsia="en-US"/>
        </w:rPr>
        <w:t xml:space="preserve"> model.</w:t>
      </w:r>
      <w:r w:rsidR="00897104">
        <w:rPr>
          <w:rFonts w:ascii="Calibri" w:eastAsiaTheme="minorHAnsi" w:hAnsi="Calibri" w:cs="Calibri"/>
          <w:color w:val="000000" w:themeColor="text1"/>
          <w:szCs w:val="24"/>
          <w:lang w:val="en-US" w:eastAsia="en-US"/>
        </w:rPr>
        <w:t xml:space="preserve"> </w:t>
      </w:r>
      <w:r w:rsidR="00213512">
        <w:rPr>
          <w:rFonts w:ascii="Calibri" w:eastAsiaTheme="minorHAnsi" w:hAnsi="Calibri" w:cs="Calibri"/>
          <w:color w:val="000000" w:themeColor="text1"/>
          <w:szCs w:val="24"/>
          <w:lang w:val="en-US" w:eastAsia="en-US"/>
        </w:rPr>
        <w:t>I</w:t>
      </w:r>
      <w:r w:rsidR="00897104">
        <w:rPr>
          <w:rFonts w:ascii="Calibri" w:eastAsiaTheme="minorHAnsi" w:hAnsi="Calibri" w:cs="Calibri"/>
          <w:color w:val="000000" w:themeColor="text1"/>
          <w:szCs w:val="24"/>
          <w:lang w:val="en-US" w:eastAsia="en-US"/>
        </w:rPr>
        <w:t>nitial estimate</w:t>
      </w:r>
      <w:r w:rsidR="00213512">
        <w:rPr>
          <w:rFonts w:ascii="Calibri" w:eastAsiaTheme="minorHAnsi" w:hAnsi="Calibri" w:cs="Calibri"/>
          <w:color w:val="000000" w:themeColor="text1"/>
          <w:szCs w:val="24"/>
          <w:lang w:val="en-US" w:eastAsia="en-US"/>
        </w:rPr>
        <w:t>s of the pure MS spectra were</w:t>
      </w:r>
      <w:r w:rsidR="00897104">
        <w:rPr>
          <w:rFonts w:ascii="Calibri" w:eastAsiaTheme="minorHAnsi" w:hAnsi="Calibri" w:cs="Calibri"/>
          <w:color w:val="000000" w:themeColor="text1"/>
          <w:szCs w:val="24"/>
          <w:lang w:val="en-US" w:eastAsia="en-US"/>
        </w:rPr>
        <w:t xml:space="preserve"> </w:t>
      </w:r>
      <w:r w:rsidR="00897104">
        <w:rPr>
          <w:rFonts w:ascii="Calibri" w:eastAsiaTheme="minorHAnsi" w:hAnsi="Calibri" w:cs="Calibri"/>
          <w:color w:val="000000" w:themeColor="text1"/>
          <w:szCs w:val="24"/>
          <w:lang w:val="en-US" w:eastAsia="en-US"/>
        </w:rPr>
        <w:lastRenderedPageBreak/>
        <w:t xml:space="preserve">obtained by </w:t>
      </w:r>
      <w:r w:rsidR="00213512">
        <w:rPr>
          <w:rFonts w:ascii="Calibri" w:eastAsiaTheme="minorHAnsi" w:hAnsi="Calibri" w:cs="Calibri"/>
          <w:color w:val="000000" w:themeColor="text1"/>
          <w:szCs w:val="24"/>
          <w:lang w:val="en-US" w:eastAsia="en-US"/>
        </w:rPr>
        <w:t>selecting the purest pixels by a procedure similar to the one used in the SIMPLISMA method</w:t>
      </w:r>
      <w:r w:rsidR="007C0A88">
        <w:rPr>
          <w:rFonts w:ascii="Calibri" w:eastAsiaTheme="minorHAnsi" w:hAnsi="Calibri" w:cs="Calibri"/>
          <w:color w:val="000000" w:themeColor="text1"/>
          <w:szCs w:val="24"/>
          <w:lang w:val="en-US" w:eastAsia="en-US"/>
        </w:rPr>
        <w:t xml:space="preserve"> </w:t>
      </w:r>
      <w:r w:rsidR="007C0A88">
        <w:rPr>
          <w:rFonts w:ascii="Calibri" w:eastAsiaTheme="minorHAnsi" w:hAnsi="Calibri" w:cs="Calibri"/>
          <w:color w:val="000000" w:themeColor="text1"/>
          <w:szCs w:val="24"/>
          <w:lang w:val="en-US" w:eastAsia="en-US"/>
        </w:rPr>
        <w:fldChar w:fldCharType="begin"/>
      </w:r>
      <w:r w:rsidR="0082792C">
        <w:rPr>
          <w:rFonts w:ascii="Calibri" w:eastAsiaTheme="minorHAnsi" w:hAnsi="Calibri" w:cs="Calibri"/>
          <w:color w:val="000000" w:themeColor="text1"/>
          <w:szCs w:val="24"/>
          <w:lang w:val="en-US" w:eastAsia="en-US"/>
        </w:rPr>
        <w:instrText xml:space="preserve"> ADDIN EN.CITE &lt;EndNote&gt;&lt;Cite&gt;&lt;Author&gt;Windig&lt;/Author&gt;&lt;Year&gt;1991&lt;/Year&gt;&lt;RecNum&gt;35&lt;/RecNum&gt;&lt;DisplayText&gt;[37]&lt;/DisplayText&gt;&lt;record&gt;&lt;rec-number&gt;35&lt;/rec-number&gt;&lt;foreign-keys&gt;&lt;key app="EN" db-id="xzesrfv2gxdpzoedzzlvse5b0perw2vfx90d" timestamp="0"&gt;35&lt;/key&gt;&lt;/foreign-keys&gt;&lt;ref-type name="Journal Article"&gt;17&lt;/ref-type&gt;&lt;contributors&gt;&lt;authors&gt;&lt;author&gt;Windig, W.&lt;/author&gt;&lt;author&gt;Guilment, J.&lt;/author&gt;&lt;/authors&gt;&lt;/contributors&gt;&lt;titles&gt;&lt;title&gt;Interactive self-modeling mixture analysis&lt;/title&gt;&lt;secondary-title&gt;Analytical Chemistry&lt;/secondary-title&gt;&lt;/titles&gt;&lt;pages&gt;1425-1432&lt;/pages&gt;&lt;volume&gt;63&lt;/volume&gt;&lt;number&gt;14&lt;/number&gt;&lt;dates&gt;&lt;year&gt;1991&lt;/year&gt;&lt;/dates&gt;&lt;urls&gt;&lt;related-urls&gt;&lt;url&gt;http://www.scopus.com/inward/record.url?eid=2-s2.0-4243948752&amp;amp;partnerID=40&amp;amp;md5=c7a446b040612e295ad6dff59f2a7d9d&lt;/url&gt;&lt;/related-urls&gt;&lt;/urls&gt;&lt;/record&gt;&lt;/Cite&gt;&lt;/EndNote&gt;</w:instrText>
      </w:r>
      <w:r w:rsidR="007C0A88">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[37]</w:t>
      </w:r>
      <w:r w:rsidR="007C0A88">
        <w:rPr>
          <w:rFonts w:ascii="Calibri" w:eastAsiaTheme="minorHAnsi" w:hAnsi="Calibri" w:cs="Calibri"/>
          <w:color w:val="000000" w:themeColor="text1"/>
          <w:szCs w:val="24"/>
          <w:lang w:val="en-US" w:eastAsia="en-US"/>
        </w:rPr>
        <w:fldChar w:fldCharType="end"/>
      </w:r>
      <w:r w:rsidR="00897104">
        <w:rPr>
          <w:rFonts w:ascii="Calibri" w:eastAsiaTheme="minorHAnsi" w:hAnsi="Calibri" w:cs="Calibri"/>
          <w:color w:val="000000" w:themeColor="text1"/>
          <w:szCs w:val="24"/>
          <w:lang w:val="en-US" w:eastAsia="en-US"/>
        </w:rPr>
        <w:t xml:space="preserve">. </w:t>
      </w:r>
      <w:r w:rsidR="00213512">
        <w:rPr>
          <w:rFonts w:ascii="Calibri" w:eastAsiaTheme="minorHAnsi" w:hAnsi="Calibri" w:cs="Calibri"/>
          <w:color w:val="000000" w:themeColor="text1"/>
          <w:szCs w:val="24"/>
          <w:lang w:val="en-US" w:eastAsia="en-US"/>
        </w:rPr>
        <w:t>A</w:t>
      </w:r>
      <w:r w:rsidR="007C0A88">
        <w:rPr>
          <w:rFonts w:ascii="Calibri" w:eastAsiaTheme="minorHAnsi" w:hAnsi="Calibri" w:cs="Calibri"/>
          <w:color w:val="000000" w:themeColor="text1"/>
          <w:szCs w:val="24"/>
          <w:lang w:val="en-US" w:eastAsia="en-US"/>
        </w:rPr>
        <w:t xml:space="preserve"> 28 components</w:t>
      </w:r>
      <w:r w:rsidR="00E2546C">
        <w:rPr>
          <w:rFonts w:ascii="Calibri" w:eastAsiaTheme="minorHAnsi" w:hAnsi="Calibri" w:cs="Calibri"/>
          <w:color w:val="000000" w:themeColor="text1"/>
          <w:szCs w:val="24"/>
          <w:lang w:val="en-US" w:eastAsia="en-US"/>
        </w:rPr>
        <w:t xml:space="preserve"> </w:t>
      </w:r>
      <w:r w:rsidR="00213512">
        <w:rPr>
          <w:rFonts w:ascii="Calibri" w:eastAsiaTheme="minorHAnsi" w:hAnsi="Calibri" w:cs="Calibri"/>
          <w:color w:val="000000" w:themeColor="text1"/>
          <w:szCs w:val="24"/>
          <w:lang w:val="en-US" w:eastAsia="en-US"/>
        </w:rPr>
        <w:t>MCR</w:t>
      </w:r>
      <w:r w:rsidR="007C0A88">
        <w:rPr>
          <w:rFonts w:ascii="Calibri" w:eastAsiaTheme="minorHAnsi" w:hAnsi="Calibri" w:cs="Calibri"/>
          <w:color w:val="000000" w:themeColor="text1"/>
          <w:szCs w:val="24"/>
          <w:lang w:val="en-US" w:eastAsia="en-US"/>
        </w:rPr>
        <w:t>-ALS</w:t>
      </w:r>
      <w:r w:rsidR="00213512">
        <w:rPr>
          <w:rFonts w:ascii="Calibri" w:eastAsiaTheme="minorHAnsi" w:hAnsi="Calibri" w:cs="Calibri"/>
          <w:color w:val="000000" w:themeColor="text1"/>
          <w:szCs w:val="24"/>
          <w:lang w:val="en-US" w:eastAsia="en-US"/>
        </w:rPr>
        <w:t xml:space="preserve"> </w:t>
      </w:r>
      <w:r w:rsidR="00E2546C">
        <w:rPr>
          <w:rFonts w:ascii="Calibri" w:eastAsiaTheme="minorHAnsi" w:hAnsi="Calibri" w:cs="Calibri"/>
          <w:color w:val="000000" w:themeColor="text1"/>
          <w:szCs w:val="24"/>
          <w:lang w:val="en-US" w:eastAsia="en-US"/>
        </w:rPr>
        <w:t xml:space="preserve">model </w:t>
      </w:r>
      <w:r w:rsidR="006A4237">
        <w:rPr>
          <w:rFonts w:ascii="Calibri" w:eastAsiaTheme="minorHAnsi" w:hAnsi="Calibri" w:cs="Calibri"/>
          <w:color w:val="000000" w:themeColor="text1"/>
          <w:szCs w:val="24"/>
          <w:lang w:val="en-US" w:eastAsia="en-US"/>
        </w:rPr>
        <w:t xml:space="preserve">was finally </w:t>
      </w:r>
      <w:r w:rsidR="00141B71">
        <w:rPr>
          <w:rFonts w:ascii="Calibri" w:eastAsiaTheme="minorHAnsi" w:hAnsi="Calibri" w:cs="Calibri"/>
          <w:color w:val="000000" w:themeColor="text1"/>
          <w:szCs w:val="24"/>
          <w:lang w:val="en-US" w:eastAsia="en-US"/>
        </w:rPr>
        <w:t>fitted</w:t>
      </w:r>
      <w:r w:rsidR="00213512">
        <w:rPr>
          <w:rFonts w:ascii="Calibri" w:eastAsiaTheme="minorHAnsi" w:hAnsi="Calibri" w:cs="Calibri"/>
          <w:color w:val="000000" w:themeColor="text1"/>
          <w:szCs w:val="24"/>
          <w:lang w:val="en-US" w:eastAsia="en-US"/>
        </w:rPr>
        <w:t>,</w:t>
      </w:r>
      <w:r w:rsidR="006A4237">
        <w:rPr>
          <w:rFonts w:ascii="Calibri" w:eastAsiaTheme="minorHAnsi" w:hAnsi="Calibri" w:cs="Calibri"/>
          <w:color w:val="000000" w:themeColor="text1"/>
          <w:szCs w:val="24"/>
          <w:lang w:val="en-US" w:eastAsia="en-US"/>
        </w:rPr>
        <w:t xml:space="preserve"> explaining </w:t>
      </w:r>
      <w:r w:rsidR="005F0C8E">
        <w:rPr>
          <w:rFonts w:ascii="Calibri" w:eastAsiaTheme="minorHAnsi" w:hAnsi="Calibri" w:cs="Calibri"/>
          <w:color w:val="000000" w:themeColor="text1"/>
          <w:szCs w:val="24"/>
          <w:lang w:val="en-US" w:eastAsia="en-US"/>
        </w:rPr>
        <w:t xml:space="preserve">more than </w:t>
      </w:r>
      <w:r w:rsidR="00213512">
        <w:rPr>
          <w:rFonts w:ascii="Calibri" w:eastAsiaTheme="minorHAnsi" w:hAnsi="Calibri" w:cs="Calibri"/>
          <w:color w:val="000000" w:themeColor="text1"/>
          <w:szCs w:val="24"/>
          <w:lang w:val="en-US" w:eastAsia="en-US"/>
        </w:rPr>
        <w:t xml:space="preserve">the </w:t>
      </w:r>
      <w:r w:rsidR="00B24888">
        <w:rPr>
          <w:rFonts w:ascii="Calibri" w:eastAsiaTheme="minorHAnsi" w:hAnsi="Calibri" w:cs="Calibri"/>
          <w:color w:val="000000" w:themeColor="text1"/>
          <w:szCs w:val="24"/>
          <w:lang w:val="en-US" w:eastAsia="en-US"/>
        </w:rPr>
        <w:t>9</w:t>
      </w:r>
      <w:r w:rsidR="00E2546C">
        <w:rPr>
          <w:rFonts w:ascii="Calibri" w:eastAsiaTheme="minorHAnsi" w:hAnsi="Calibri" w:cs="Calibri"/>
          <w:color w:val="000000" w:themeColor="text1"/>
          <w:szCs w:val="24"/>
          <w:lang w:val="en-US" w:eastAsia="en-US"/>
        </w:rPr>
        <w:t>7</w:t>
      </w:r>
      <w:r w:rsidR="005F0C8E">
        <w:rPr>
          <w:rFonts w:ascii="Calibri" w:eastAsiaTheme="minorHAnsi" w:hAnsi="Calibri" w:cs="Calibri"/>
          <w:color w:val="000000" w:themeColor="text1"/>
          <w:szCs w:val="24"/>
          <w:lang w:val="en-US" w:eastAsia="en-US"/>
        </w:rPr>
        <w:t xml:space="preserve">% of the experimental </w:t>
      </w:r>
      <w:r w:rsidR="00213512">
        <w:rPr>
          <w:rFonts w:ascii="Calibri" w:eastAsiaTheme="minorHAnsi" w:hAnsi="Calibri" w:cs="Calibri"/>
          <w:color w:val="000000" w:themeColor="text1"/>
          <w:szCs w:val="24"/>
          <w:lang w:val="en-US" w:eastAsia="en-US"/>
        </w:rPr>
        <w:t xml:space="preserve">data </w:t>
      </w:r>
      <w:r w:rsidR="005F0C8E">
        <w:rPr>
          <w:rFonts w:ascii="Calibri" w:eastAsiaTheme="minorHAnsi" w:hAnsi="Calibri" w:cs="Calibri"/>
          <w:color w:val="000000" w:themeColor="text1"/>
          <w:szCs w:val="24"/>
          <w:lang w:val="en-US" w:eastAsia="en-US"/>
        </w:rPr>
        <w:t>variance</w:t>
      </w:r>
      <w:r w:rsidR="00B24888">
        <w:rPr>
          <w:rFonts w:ascii="Calibri" w:eastAsiaTheme="minorHAnsi" w:hAnsi="Calibri" w:cs="Calibri"/>
          <w:color w:val="000000" w:themeColor="text1"/>
          <w:szCs w:val="24"/>
          <w:lang w:val="en-US" w:eastAsia="en-US"/>
        </w:rPr>
        <w:t xml:space="preserve"> (R</w:t>
      </w:r>
      <w:r w:rsidR="00B24888" w:rsidRPr="00B24888">
        <w:rPr>
          <w:rFonts w:ascii="Calibri" w:eastAsiaTheme="minorHAnsi" w:hAnsi="Calibri" w:cs="Calibri"/>
          <w:color w:val="000000" w:themeColor="text1"/>
          <w:szCs w:val="24"/>
          <w:vertAlign w:val="superscript"/>
          <w:lang w:val="en-US" w:eastAsia="en-US"/>
        </w:rPr>
        <w:t>2</w:t>
      </w:r>
      <w:r w:rsidR="00B24888">
        <w:rPr>
          <w:rFonts w:ascii="Calibri" w:eastAsiaTheme="minorHAnsi" w:hAnsi="Calibri" w:cs="Calibri"/>
          <w:color w:val="000000" w:themeColor="text1"/>
          <w:szCs w:val="24"/>
          <w:lang w:val="en-US" w:eastAsia="en-US"/>
        </w:rPr>
        <w:t>).</w:t>
      </w:r>
      <w:r w:rsidR="00B70665">
        <w:rPr>
          <w:rFonts w:ascii="Calibri" w:eastAsiaTheme="minorHAnsi" w:hAnsi="Calibri" w:cs="Calibri"/>
          <w:color w:val="000000" w:themeColor="text1"/>
          <w:szCs w:val="24"/>
          <w:lang w:val="en-US" w:eastAsia="en-US"/>
        </w:rPr>
        <w:t xml:space="preserve"> </w:t>
      </w:r>
    </w:p>
    <w:p w14:paraId="143AAA48" w14:textId="3B8CDC1B" w:rsidR="00BC5B4F" w:rsidRDefault="00177502"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 xml:space="preserve">MCR-ALS resolved components defined by their </w:t>
      </w:r>
      <w:r w:rsidR="00750A5C">
        <w:rPr>
          <w:rFonts w:ascii="Calibri" w:eastAsiaTheme="minorHAnsi" w:hAnsi="Calibri" w:cs="Calibri"/>
          <w:color w:val="000000" w:themeColor="text1"/>
          <w:szCs w:val="24"/>
          <w:lang w:val="en-US" w:eastAsia="en-US"/>
        </w:rPr>
        <w:t xml:space="preserve">relative </w:t>
      </w:r>
      <w:r>
        <w:rPr>
          <w:rFonts w:ascii="Calibri" w:eastAsiaTheme="minorHAnsi" w:hAnsi="Calibri" w:cs="Calibri"/>
          <w:color w:val="000000" w:themeColor="text1"/>
          <w:szCs w:val="24"/>
          <w:lang w:val="en-US" w:eastAsia="en-US"/>
        </w:rPr>
        <w:t xml:space="preserve">contributions </w:t>
      </w:r>
      <w:r w:rsidR="00750A5C">
        <w:rPr>
          <w:rFonts w:ascii="Calibri" w:eastAsiaTheme="minorHAnsi" w:hAnsi="Calibri" w:cs="Calibri"/>
          <w:color w:val="000000" w:themeColor="text1"/>
          <w:szCs w:val="24"/>
          <w:lang w:val="en-US" w:eastAsia="en-US"/>
        </w:rPr>
        <w:t>as</w:t>
      </w:r>
      <w:r>
        <w:rPr>
          <w:rFonts w:ascii="Calibri" w:eastAsiaTheme="minorHAnsi" w:hAnsi="Calibri" w:cs="Calibri"/>
          <w:color w:val="000000" w:themeColor="text1"/>
          <w:szCs w:val="24"/>
          <w:lang w:val="en-US" w:eastAsia="en-US"/>
        </w:rPr>
        <w:t xml:space="preserve"> distribution maps and </w:t>
      </w:r>
      <w:r w:rsidR="00750A5C">
        <w:rPr>
          <w:rFonts w:ascii="Calibri" w:eastAsiaTheme="minorHAnsi" w:hAnsi="Calibri" w:cs="Calibri"/>
          <w:color w:val="000000" w:themeColor="text1"/>
          <w:szCs w:val="24"/>
          <w:lang w:val="en-US" w:eastAsia="en-US"/>
        </w:rPr>
        <w:t xml:space="preserve">by </w:t>
      </w:r>
      <w:r>
        <w:rPr>
          <w:rFonts w:ascii="Calibri" w:eastAsiaTheme="minorHAnsi" w:hAnsi="Calibri" w:cs="Calibri"/>
          <w:color w:val="000000" w:themeColor="text1"/>
          <w:szCs w:val="24"/>
          <w:lang w:val="en-US" w:eastAsia="en-US"/>
        </w:rPr>
        <w:t>their mass spectr</w:t>
      </w:r>
      <w:r w:rsidR="00750A5C">
        <w:rPr>
          <w:rFonts w:ascii="Calibri" w:eastAsiaTheme="minorHAnsi" w:hAnsi="Calibri" w:cs="Calibri"/>
          <w:color w:val="000000" w:themeColor="text1"/>
          <w:szCs w:val="24"/>
          <w:lang w:val="en-US" w:eastAsia="en-US"/>
        </w:rPr>
        <w:t>a</w:t>
      </w:r>
      <w:r>
        <w:rPr>
          <w:rFonts w:ascii="Calibri" w:eastAsiaTheme="minorHAnsi" w:hAnsi="Calibri" w:cs="Calibri"/>
          <w:color w:val="000000" w:themeColor="text1"/>
          <w:szCs w:val="24"/>
          <w:lang w:val="en-US" w:eastAsia="en-US"/>
        </w:rPr>
        <w:t xml:space="preserve"> </w:t>
      </w:r>
      <w:r w:rsidR="00B70665">
        <w:rPr>
          <w:rFonts w:ascii="Calibri" w:eastAsiaTheme="minorHAnsi" w:hAnsi="Calibri" w:cs="Calibri"/>
          <w:color w:val="000000" w:themeColor="text1"/>
          <w:szCs w:val="24"/>
          <w:lang w:val="en-US" w:eastAsia="en-US"/>
        </w:rPr>
        <w:t xml:space="preserve">could be </w:t>
      </w:r>
      <w:r w:rsidR="00750A5C">
        <w:rPr>
          <w:rFonts w:ascii="Calibri" w:eastAsiaTheme="minorHAnsi" w:hAnsi="Calibri" w:cs="Calibri"/>
          <w:color w:val="000000" w:themeColor="text1"/>
          <w:szCs w:val="24"/>
          <w:lang w:val="en-US" w:eastAsia="en-US"/>
        </w:rPr>
        <w:t xml:space="preserve">then </w:t>
      </w:r>
      <w:r w:rsidR="00B70665">
        <w:rPr>
          <w:rFonts w:ascii="Calibri" w:eastAsiaTheme="minorHAnsi" w:hAnsi="Calibri" w:cs="Calibri"/>
          <w:color w:val="000000" w:themeColor="text1"/>
          <w:szCs w:val="24"/>
          <w:lang w:val="en-US" w:eastAsia="en-US"/>
        </w:rPr>
        <w:t xml:space="preserve">linked to </w:t>
      </w:r>
      <w:r w:rsidR="00213512">
        <w:rPr>
          <w:rFonts w:ascii="Calibri" w:eastAsiaTheme="minorHAnsi" w:hAnsi="Calibri" w:cs="Calibri"/>
          <w:color w:val="000000" w:themeColor="text1"/>
          <w:szCs w:val="24"/>
          <w:lang w:val="en-US" w:eastAsia="en-US"/>
        </w:rPr>
        <w:t xml:space="preserve">possible </w:t>
      </w:r>
      <w:r w:rsidR="00B70665">
        <w:rPr>
          <w:rFonts w:ascii="Calibri" w:eastAsiaTheme="minorHAnsi" w:hAnsi="Calibri" w:cs="Calibri"/>
          <w:color w:val="000000" w:themeColor="text1"/>
          <w:szCs w:val="24"/>
          <w:lang w:val="en-US" w:eastAsia="en-US"/>
        </w:rPr>
        <w:t>biological variations</w:t>
      </w:r>
      <w:r>
        <w:rPr>
          <w:rFonts w:ascii="Calibri" w:eastAsiaTheme="minorHAnsi" w:hAnsi="Calibri" w:cs="Calibri"/>
          <w:color w:val="000000" w:themeColor="text1"/>
          <w:szCs w:val="24"/>
          <w:lang w:val="en-US" w:eastAsia="en-US"/>
        </w:rPr>
        <w:t>. In these components, trends related to the evolution of the germination process can be observed with appearance or di</w:t>
      </w:r>
      <w:r w:rsidR="002A4D57">
        <w:rPr>
          <w:rFonts w:ascii="Calibri" w:eastAsiaTheme="minorHAnsi" w:hAnsi="Calibri" w:cs="Calibri"/>
          <w:color w:val="000000" w:themeColor="text1"/>
          <w:szCs w:val="24"/>
          <w:lang w:val="en-US" w:eastAsia="en-US"/>
        </w:rPr>
        <w:t>s</w:t>
      </w:r>
      <w:r>
        <w:rPr>
          <w:rFonts w:ascii="Calibri" w:eastAsiaTheme="minorHAnsi" w:hAnsi="Calibri" w:cs="Calibri"/>
          <w:color w:val="000000" w:themeColor="text1"/>
          <w:szCs w:val="24"/>
          <w:lang w:val="en-US" w:eastAsia="en-US"/>
        </w:rPr>
        <w:t>a</w:t>
      </w:r>
      <w:r w:rsidR="002A4D57">
        <w:rPr>
          <w:rFonts w:ascii="Calibri" w:eastAsiaTheme="minorHAnsi" w:hAnsi="Calibri" w:cs="Calibri"/>
          <w:color w:val="000000" w:themeColor="text1"/>
          <w:szCs w:val="24"/>
          <w:lang w:val="en-US" w:eastAsia="en-US"/>
        </w:rPr>
        <w:t>p</w:t>
      </w:r>
      <w:r>
        <w:rPr>
          <w:rFonts w:ascii="Calibri" w:eastAsiaTheme="minorHAnsi" w:hAnsi="Calibri" w:cs="Calibri"/>
          <w:color w:val="000000" w:themeColor="text1"/>
          <w:szCs w:val="24"/>
          <w:lang w:val="en-US" w:eastAsia="en-US"/>
        </w:rPr>
        <w:t>p</w:t>
      </w:r>
      <w:r w:rsidR="002A4D57">
        <w:rPr>
          <w:rFonts w:ascii="Calibri" w:eastAsiaTheme="minorHAnsi" w:hAnsi="Calibri" w:cs="Calibri"/>
          <w:color w:val="000000" w:themeColor="text1"/>
          <w:szCs w:val="24"/>
          <w:lang w:val="en-US" w:eastAsia="en-US"/>
        </w:rPr>
        <w:t>e</w:t>
      </w:r>
      <w:r>
        <w:rPr>
          <w:rFonts w:ascii="Calibri" w:eastAsiaTheme="minorHAnsi" w:hAnsi="Calibri" w:cs="Calibri"/>
          <w:color w:val="000000" w:themeColor="text1"/>
          <w:szCs w:val="24"/>
          <w:lang w:val="en-US" w:eastAsia="en-US"/>
        </w:rPr>
        <w:t xml:space="preserve">arance of compounds contribution. A detailed explanation of two of these components is presented below. However, </w:t>
      </w:r>
      <w:r w:rsidR="00B70665">
        <w:rPr>
          <w:rFonts w:ascii="Calibri" w:eastAsiaTheme="minorHAnsi" w:hAnsi="Calibri" w:cs="Calibri"/>
          <w:color w:val="000000" w:themeColor="text1"/>
          <w:szCs w:val="24"/>
          <w:lang w:val="en-US" w:eastAsia="en-US"/>
        </w:rPr>
        <w:t>other</w:t>
      </w:r>
      <w:r>
        <w:rPr>
          <w:rFonts w:ascii="Calibri" w:eastAsiaTheme="minorHAnsi" w:hAnsi="Calibri" w:cs="Calibri"/>
          <w:color w:val="000000" w:themeColor="text1"/>
          <w:szCs w:val="24"/>
          <w:lang w:val="en-US" w:eastAsia="en-US"/>
        </w:rPr>
        <w:t xml:space="preserve"> MCR-ALS</w:t>
      </w:r>
      <w:r w:rsidR="00B70665">
        <w:rPr>
          <w:rFonts w:ascii="Calibri" w:eastAsiaTheme="minorHAnsi" w:hAnsi="Calibri" w:cs="Calibri"/>
          <w:color w:val="000000" w:themeColor="text1"/>
          <w:szCs w:val="24"/>
          <w:lang w:val="en-US" w:eastAsia="en-US"/>
        </w:rPr>
        <w:t xml:space="preserve"> </w:t>
      </w:r>
      <w:r>
        <w:rPr>
          <w:rFonts w:ascii="Calibri" w:eastAsiaTheme="minorHAnsi" w:hAnsi="Calibri" w:cs="Calibri"/>
          <w:color w:val="000000" w:themeColor="text1"/>
          <w:szCs w:val="24"/>
          <w:lang w:val="en-US" w:eastAsia="en-US"/>
        </w:rPr>
        <w:t xml:space="preserve">resolved </w:t>
      </w:r>
      <w:r w:rsidR="00B70665" w:rsidRPr="00234B3B">
        <w:rPr>
          <w:rFonts w:ascii="Calibri" w:eastAsiaTheme="minorHAnsi" w:hAnsi="Calibri" w:cs="Calibri"/>
          <w:noProof/>
          <w:color w:val="000000" w:themeColor="text1"/>
          <w:szCs w:val="24"/>
          <w:lang w:val="en-US" w:eastAsia="en-US"/>
        </w:rPr>
        <w:t>components</w:t>
      </w:r>
      <w:r w:rsidR="00B70665">
        <w:rPr>
          <w:rFonts w:ascii="Calibri" w:eastAsiaTheme="minorHAnsi" w:hAnsi="Calibri" w:cs="Calibri"/>
          <w:color w:val="000000" w:themeColor="text1"/>
          <w:szCs w:val="24"/>
          <w:lang w:val="en-US" w:eastAsia="en-US"/>
        </w:rPr>
        <w:t xml:space="preserve"> showed inconsistent </w:t>
      </w:r>
      <w:r w:rsidR="003F2826">
        <w:rPr>
          <w:rFonts w:ascii="Calibri" w:eastAsiaTheme="minorHAnsi" w:hAnsi="Calibri" w:cs="Calibri"/>
          <w:noProof/>
          <w:color w:val="000000" w:themeColor="text1"/>
          <w:szCs w:val="24"/>
          <w:lang w:val="en-US" w:eastAsia="en-US"/>
        </w:rPr>
        <w:t>changes</w:t>
      </w:r>
      <w:r w:rsidR="00B70665">
        <w:rPr>
          <w:rFonts w:ascii="Calibri" w:eastAsiaTheme="minorHAnsi" w:hAnsi="Calibri" w:cs="Calibri"/>
          <w:color w:val="000000" w:themeColor="text1"/>
          <w:szCs w:val="24"/>
          <w:lang w:val="en-US" w:eastAsia="en-US"/>
        </w:rPr>
        <w:t xml:space="preserve"> in the distribution maps or</w:t>
      </w:r>
      <w:r w:rsidR="00213512">
        <w:rPr>
          <w:rFonts w:ascii="Calibri" w:eastAsiaTheme="minorHAnsi" w:hAnsi="Calibri" w:cs="Calibri"/>
          <w:color w:val="000000" w:themeColor="text1"/>
          <w:szCs w:val="24"/>
          <w:lang w:val="en-US" w:eastAsia="en-US"/>
        </w:rPr>
        <w:t xml:space="preserve"> </w:t>
      </w:r>
      <w:r>
        <w:rPr>
          <w:rFonts w:ascii="Calibri" w:eastAsiaTheme="minorHAnsi" w:hAnsi="Calibri" w:cs="Calibri"/>
          <w:color w:val="000000" w:themeColor="text1"/>
          <w:szCs w:val="24"/>
          <w:lang w:val="en-US" w:eastAsia="en-US"/>
        </w:rPr>
        <w:t xml:space="preserve">an excessive number of peaks in </w:t>
      </w:r>
      <w:r w:rsidR="00213512">
        <w:rPr>
          <w:rFonts w:ascii="Calibri" w:eastAsiaTheme="minorHAnsi" w:hAnsi="Calibri" w:cs="Calibri"/>
          <w:color w:val="000000" w:themeColor="text1"/>
          <w:szCs w:val="24"/>
          <w:lang w:val="en-US" w:eastAsia="en-US"/>
        </w:rPr>
        <w:t xml:space="preserve">their </w:t>
      </w:r>
      <w:r w:rsidR="00B70665">
        <w:rPr>
          <w:rFonts w:ascii="Calibri" w:eastAsiaTheme="minorHAnsi" w:hAnsi="Calibri" w:cs="Calibri"/>
          <w:color w:val="000000" w:themeColor="text1"/>
          <w:szCs w:val="24"/>
          <w:lang w:val="en-US" w:eastAsia="en-US"/>
        </w:rPr>
        <w:t>MS spectra</w:t>
      </w:r>
      <w:r>
        <w:rPr>
          <w:rFonts w:ascii="Calibri" w:eastAsiaTheme="minorHAnsi" w:hAnsi="Calibri" w:cs="Calibri"/>
          <w:color w:val="000000" w:themeColor="text1"/>
          <w:szCs w:val="24"/>
          <w:lang w:val="en-US" w:eastAsia="en-US"/>
        </w:rPr>
        <w:t xml:space="preserve"> that hindered their biological interpretation and forced their assignation to</w:t>
      </w:r>
      <w:r w:rsidR="002A4D57">
        <w:rPr>
          <w:rFonts w:ascii="Calibri" w:eastAsiaTheme="minorHAnsi" w:hAnsi="Calibri" w:cs="Calibri"/>
          <w:color w:val="000000" w:themeColor="text1"/>
          <w:szCs w:val="24"/>
          <w:lang w:val="en-US" w:eastAsia="en-US"/>
        </w:rPr>
        <w:t xml:space="preserve"> </w:t>
      </w:r>
      <w:r w:rsidR="00B70665" w:rsidRPr="00234B3B">
        <w:rPr>
          <w:rFonts w:ascii="Calibri" w:eastAsiaTheme="minorHAnsi" w:hAnsi="Calibri" w:cs="Calibri"/>
          <w:noProof/>
          <w:color w:val="000000" w:themeColor="text1"/>
          <w:szCs w:val="24"/>
          <w:lang w:val="en-US" w:eastAsia="en-US"/>
        </w:rPr>
        <w:t>background</w:t>
      </w:r>
      <w:r w:rsidR="00B70665">
        <w:rPr>
          <w:rFonts w:ascii="Calibri" w:eastAsiaTheme="minorHAnsi" w:hAnsi="Calibri" w:cs="Calibri"/>
          <w:color w:val="000000" w:themeColor="text1"/>
          <w:szCs w:val="24"/>
          <w:lang w:val="en-US" w:eastAsia="en-US"/>
        </w:rPr>
        <w:t xml:space="preserve"> </w:t>
      </w:r>
      <w:r w:rsidR="00213512">
        <w:rPr>
          <w:rFonts w:ascii="Calibri" w:eastAsiaTheme="minorHAnsi" w:hAnsi="Calibri" w:cs="Calibri"/>
          <w:color w:val="000000" w:themeColor="text1"/>
          <w:szCs w:val="24"/>
          <w:lang w:val="en-US" w:eastAsia="en-US"/>
        </w:rPr>
        <w:t xml:space="preserve">and </w:t>
      </w:r>
      <w:r w:rsidR="00B70665" w:rsidRPr="00234B3B">
        <w:rPr>
          <w:rFonts w:ascii="Calibri" w:eastAsiaTheme="minorHAnsi" w:hAnsi="Calibri" w:cs="Calibri"/>
          <w:noProof/>
          <w:color w:val="000000" w:themeColor="text1"/>
          <w:szCs w:val="24"/>
          <w:lang w:val="en-US" w:eastAsia="en-US"/>
        </w:rPr>
        <w:t>nois</w:t>
      </w:r>
      <w:r w:rsidR="00234B3B" w:rsidRPr="00E2485E">
        <w:rPr>
          <w:rFonts w:ascii="Calibri" w:eastAsiaTheme="minorHAnsi" w:hAnsi="Calibri" w:cs="Calibri"/>
          <w:noProof/>
          <w:color w:val="000000" w:themeColor="text1"/>
          <w:szCs w:val="24"/>
          <w:lang w:val="en-US" w:eastAsia="en-US"/>
        </w:rPr>
        <w:t>e</w:t>
      </w:r>
      <w:r w:rsidR="00B70665" w:rsidRPr="00E2485E">
        <w:rPr>
          <w:rFonts w:ascii="Calibri" w:eastAsiaTheme="minorHAnsi" w:hAnsi="Calibri" w:cs="Calibri"/>
          <w:color w:val="000000" w:themeColor="text1"/>
          <w:szCs w:val="24"/>
          <w:lang w:val="en-US" w:eastAsia="en-US"/>
        </w:rPr>
        <w:t xml:space="preserve"> </w:t>
      </w:r>
      <w:r w:rsidR="00213512">
        <w:rPr>
          <w:rFonts w:ascii="Calibri" w:eastAsiaTheme="minorHAnsi" w:hAnsi="Calibri" w:cs="Calibri"/>
          <w:color w:val="000000" w:themeColor="text1"/>
          <w:szCs w:val="24"/>
          <w:lang w:val="en-US" w:eastAsia="en-US"/>
        </w:rPr>
        <w:t xml:space="preserve">signal </w:t>
      </w:r>
      <w:r w:rsidR="00B70665" w:rsidRPr="00E2485E">
        <w:rPr>
          <w:rFonts w:ascii="Calibri" w:eastAsiaTheme="minorHAnsi" w:hAnsi="Calibri" w:cs="Calibri"/>
          <w:color w:val="000000" w:themeColor="text1"/>
          <w:szCs w:val="24"/>
          <w:lang w:val="en-US" w:eastAsia="en-US"/>
        </w:rPr>
        <w:t>contributions.</w:t>
      </w:r>
      <w:r w:rsidR="007C0A88">
        <w:rPr>
          <w:rFonts w:ascii="Calibri" w:eastAsiaTheme="minorHAnsi" w:hAnsi="Calibri" w:cs="Calibri"/>
          <w:color w:val="000000" w:themeColor="text1"/>
          <w:szCs w:val="24"/>
          <w:lang w:val="en-US" w:eastAsia="en-US"/>
        </w:rPr>
        <w:t xml:space="preserve"> </w:t>
      </w:r>
    </w:p>
    <w:p w14:paraId="27CD34F2" w14:textId="77777777" w:rsidR="005E422C" w:rsidRDefault="005E422C" w:rsidP="005E422C">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Figure 2 near here</w:t>
      </w:r>
    </w:p>
    <w:p w14:paraId="4E78320A" w14:textId="1986EA58" w:rsidR="007C0A88" w:rsidRDefault="00D240CA"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E2485E">
        <w:rPr>
          <w:rFonts w:ascii="Calibri" w:eastAsiaTheme="minorHAnsi" w:hAnsi="Calibri" w:cs="Calibri"/>
          <w:noProof/>
          <w:color w:val="000000" w:themeColor="text1"/>
          <w:szCs w:val="24"/>
          <w:lang w:val="en-US" w:eastAsia="en-US"/>
        </w:rPr>
        <w:t>Figure 2 shows an example of the distribution</w:t>
      </w:r>
      <w:r w:rsidRPr="00E2485E">
        <w:rPr>
          <w:rFonts w:ascii="Calibri" w:eastAsiaTheme="minorHAnsi" w:hAnsi="Calibri" w:cs="Calibri"/>
          <w:color w:val="000000" w:themeColor="text1"/>
          <w:szCs w:val="24"/>
          <w:lang w:val="en-US" w:eastAsia="en-US"/>
        </w:rPr>
        <w:t xml:space="preserve"> maps </w:t>
      </w:r>
      <w:r w:rsidR="008A2F6A">
        <w:rPr>
          <w:rFonts w:ascii="Calibri" w:eastAsiaTheme="minorHAnsi" w:hAnsi="Calibri" w:cs="Calibri"/>
          <w:color w:val="000000" w:themeColor="text1"/>
          <w:szCs w:val="24"/>
          <w:lang w:val="en-US" w:eastAsia="en-US"/>
        </w:rPr>
        <w:t>(concentration profiles mapped on two</w:t>
      </w:r>
      <w:r w:rsidR="007C0A88">
        <w:rPr>
          <w:rFonts w:ascii="Calibri" w:eastAsiaTheme="minorHAnsi" w:hAnsi="Calibri" w:cs="Calibri"/>
          <w:color w:val="000000" w:themeColor="text1"/>
          <w:szCs w:val="24"/>
          <w:lang w:val="en-US" w:eastAsia="en-US"/>
        </w:rPr>
        <w:t>-</w:t>
      </w:r>
      <w:r w:rsidR="008A2F6A">
        <w:rPr>
          <w:rFonts w:ascii="Calibri" w:eastAsiaTheme="minorHAnsi" w:hAnsi="Calibri" w:cs="Calibri"/>
          <w:color w:val="000000" w:themeColor="text1"/>
          <w:szCs w:val="24"/>
          <w:lang w:val="en-US" w:eastAsia="en-US"/>
        </w:rPr>
        <w:t xml:space="preserve">dimensional surface </w:t>
      </w:r>
      <w:r w:rsidR="007C0A88">
        <w:rPr>
          <w:rFonts w:ascii="Calibri" w:eastAsiaTheme="minorHAnsi" w:hAnsi="Calibri" w:cs="Calibri"/>
          <w:color w:val="000000" w:themeColor="text1"/>
          <w:szCs w:val="24"/>
          <w:lang w:val="en-US" w:eastAsia="en-US"/>
        </w:rPr>
        <w:t>images</w:t>
      </w:r>
      <w:r w:rsidR="008A2F6A">
        <w:rPr>
          <w:rFonts w:ascii="Calibri" w:eastAsiaTheme="minorHAnsi" w:hAnsi="Calibri" w:cs="Calibri"/>
          <w:color w:val="000000" w:themeColor="text1"/>
          <w:szCs w:val="24"/>
          <w:lang w:val="en-US" w:eastAsia="en-US"/>
        </w:rPr>
        <w:t xml:space="preserve">) </w:t>
      </w:r>
      <w:r w:rsidRPr="00E2485E">
        <w:rPr>
          <w:rFonts w:ascii="Calibri" w:eastAsiaTheme="minorHAnsi" w:hAnsi="Calibri" w:cs="Calibri"/>
          <w:color w:val="000000" w:themeColor="text1"/>
          <w:szCs w:val="24"/>
          <w:lang w:val="en-US" w:eastAsia="en-US"/>
        </w:rPr>
        <w:t xml:space="preserve">and spectra </w:t>
      </w:r>
      <w:r w:rsidR="008A2F6A">
        <w:rPr>
          <w:rFonts w:ascii="Calibri" w:eastAsiaTheme="minorHAnsi" w:hAnsi="Calibri" w:cs="Calibri"/>
          <w:color w:val="000000" w:themeColor="text1"/>
          <w:szCs w:val="24"/>
          <w:lang w:val="en-US" w:eastAsia="en-US"/>
        </w:rPr>
        <w:t xml:space="preserve">of </w:t>
      </w:r>
      <w:r w:rsidR="006F0B84">
        <w:rPr>
          <w:rFonts w:ascii="Calibri" w:eastAsiaTheme="minorHAnsi" w:hAnsi="Calibri" w:cs="Calibri"/>
          <w:color w:val="000000" w:themeColor="text1"/>
          <w:szCs w:val="24"/>
          <w:lang w:val="en-US" w:eastAsia="en-US"/>
        </w:rPr>
        <w:t>two of the</w:t>
      </w:r>
      <w:r w:rsidR="008A2F6A">
        <w:rPr>
          <w:rFonts w:ascii="Calibri" w:eastAsiaTheme="minorHAnsi" w:hAnsi="Calibri" w:cs="Calibri"/>
          <w:color w:val="000000" w:themeColor="text1"/>
          <w:szCs w:val="24"/>
          <w:lang w:val="en-US" w:eastAsia="en-US"/>
        </w:rPr>
        <w:t xml:space="preserve"> components resolved by </w:t>
      </w:r>
      <w:r w:rsidRPr="00E2485E">
        <w:rPr>
          <w:rFonts w:ascii="Calibri" w:eastAsiaTheme="minorHAnsi" w:hAnsi="Calibri" w:cs="Calibri"/>
          <w:color w:val="000000" w:themeColor="text1"/>
          <w:szCs w:val="24"/>
          <w:lang w:val="en-US" w:eastAsia="en-US"/>
        </w:rPr>
        <w:t>o</w:t>
      </w:r>
      <w:r w:rsidR="00A3111E">
        <w:rPr>
          <w:rFonts w:ascii="Calibri" w:eastAsiaTheme="minorHAnsi" w:hAnsi="Calibri" w:cs="Calibri"/>
          <w:color w:val="000000" w:themeColor="text1"/>
          <w:szCs w:val="24"/>
          <w:lang w:val="en-US" w:eastAsia="en-US"/>
        </w:rPr>
        <w:t xml:space="preserve"> MCR-ALS</w:t>
      </w:r>
      <w:r w:rsidRPr="00E2485E">
        <w:rPr>
          <w:rFonts w:ascii="Calibri" w:eastAsiaTheme="minorHAnsi" w:hAnsi="Calibri" w:cs="Calibri"/>
          <w:color w:val="000000" w:themeColor="text1"/>
          <w:szCs w:val="24"/>
          <w:lang w:val="en-US" w:eastAsia="en-US"/>
        </w:rPr>
        <w:t>.</w:t>
      </w:r>
      <w:r w:rsidR="00A41A6A">
        <w:rPr>
          <w:rFonts w:ascii="Calibri" w:eastAsiaTheme="minorHAnsi" w:hAnsi="Calibri" w:cs="Calibri"/>
          <w:color w:val="000000" w:themeColor="text1"/>
          <w:szCs w:val="24"/>
          <w:lang w:val="en-US" w:eastAsia="en-US"/>
        </w:rPr>
        <w:t xml:space="preserve"> </w:t>
      </w:r>
      <w:r w:rsidR="008A2F6A">
        <w:rPr>
          <w:rFonts w:ascii="Calibri" w:eastAsiaTheme="minorHAnsi" w:hAnsi="Calibri" w:cs="Calibri"/>
          <w:color w:val="000000" w:themeColor="text1"/>
          <w:szCs w:val="24"/>
          <w:lang w:val="en-US" w:eastAsia="en-US"/>
        </w:rPr>
        <w:t>For comparison purposes, the independent o</w:t>
      </w:r>
      <w:r w:rsidR="00A41A6A">
        <w:rPr>
          <w:rFonts w:ascii="Calibri" w:eastAsiaTheme="minorHAnsi" w:hAnsi="Calibri" w:cs="Calibri"/>
          <w:color w:val="000000" w:themeColor="text1"/>
          <w:szCs w:val="24"/>
          <w:lang w:val="en-US" w:eastAsia="en-US"/>
        </w:rPr>
        <w:t>ptical images of the</w:t>
      </w:r>
      <w:r w:rsidR="005E422C">
        <w:rPr>
          <w:rFonts w:ascii="Calibri" w:eastAsiaTheme="minorHAnsi" w:hAnsi="Calibri" w:cs="Calibri"/>
          <w:color w:val="000000" w:themeColor="text1"/>
          <w:szCs w:val="24"/>
          <w:lang w:val="en-US" w:eastAsia="en-US"/>
        </w:rPr>
        <w:t xml:space="preserve"> same</w:t>
      </w:r>
      <w:r w:rsidR="00A50FC3">
        <w:rPr>
          <w:rFonts w:ascii="Calibri" w:eastAsiaTheme="minorHAnsi" w:hAnsi="Calibri" w:cs="Calibri"/>
          <w:color w:val="000000" w:themeColor="text1"/>
          <w:szCs w:val="24"/>
          <w:lang w:val="en-US" w:eastAsia="en-US"/>
        </w:rPr>
        <w:t xml:space="preserve"> three bean seed </w:t>
      </w:r>
      <w:r w:rsidR="00A41A6A">
        <w:rPr>
          <w:rFonts w:ascii="Calibri" w:eastAsiaTheme="minorHAnsi" w:hAnsi="Calibri" w:cs="Calibri"/>
          <w:color w:val="000000" w:themeColor="text1"/>
          <w:szCs w:val="24"/>
          <w:lang w:val="en-US" w:eastAsia="en-US"/>
        </w:rPr>
        <w:t xml:space="preserve">slices </w:t>
      </w:r>
      <w:r w:rsidR="008A2F6A">
        <w:rPr>
          <w:rFonts w:ascii="Calibri" w:eastAsiaTheme="minorHAnsi" w:hAnsi="Calibri" w:cs="Calibri"/>
          <w:color w:val="000000" w:themeColor="text1"/>
          <w:szCs w:val="24"/>
          <w:lang w:val="en-US" w:eastAsia="en-US"/>
        </w:rPr>
        <w:t>acquired using</w:t>
      </w:r>
      <w:r w:rsidR="005F7893">
        <w:rPr>
          <w:rFonts w:ascii="Calibri" w:eastAsiaTheme="minorHAnsi" w:hAnsi="Calibri" w:cs="Calibri"/>
          <w:color w:val="000000" w:themeColor="text1"/>
          <w:szCs w:val="24"/>
          <w:lang w:val="en-US" w:eastAsia="en-US"/>
        </w:rPr>
        <w:t xml:space="preserve"> an office scanner </w:t>
      </w:r>
      <w:r w:rsidR="003942CA">
        <w:rPr>
          <w:rFonts w:ascii="Calibri" w:eastAsiaTheme="minorHAnsi" w:hAnsi="Calibri" w:cs="Calibri"/>
          <w:color w:val="000000" w:themeColor="text1"/>
          <w:szCs w:val="24"/>
          <w:lang w:val="en-US" w:eastAsia="en-US"/>
        </w:rPr>
        <w:t xml:space="preserve">before matrix deposition </w:t>
      </w:r>
      <w:r w:rsidR="008A2F6A">
        <w:rPr>
          <w:rFonts w:ascii="Calibri" w:eastAsiaTheme="minorHAnsi" w:hAnsi="Calibri" w:cs="Calibri"/>
          <w:color w:val="000000" w:themeColor="text1"/>
          <w:szCs w:val="24"/>
          <w:lang w:val="en-US" w:eastAsia="en-US"/>
        </w:rPr>
        <w:t xml:space="preserve">and MSI analysis </w:t>
      </w:r>
      <w:r w:rsidR="00A41A6A">
        <w:rPr>
          <w:rFonts w:ascii="Calibri" w:eastAsiaTheme="minorHAnsi" w:hAnsi="Calibri" w:cs="Calibri"/>
          <w:color w:val="000000" w:themeColor="text1"/>
          <w:szCs w:val="24"/>
          <w:lang w:val="en-US" w:eastAsia="en-US"/>
        </w:rPr>
        <w:t>are shown in Figure 2</w:t>
      </w:r>
      <w:r w:rsidR="00A50FC3">
        <w:rPr>
          <w:rFonts w:ascii="Calibri" w:eastAsiaTheme="minorHAnsi" w:hAnsi="Calibri" w:cs="Calibri"/>
          <w:color w:val="000000" w:themeColor="text1"/>
          <w:szCs w:val="24"/>
          <w:lang w:val="en-US" w:eastAsia="en-US"/>
        </w:rPr>
        <w:t>a.</w:t>
      </w:r>
      <w:r w:rsidRPr="00E2485E">
        <w:rPr>
          <w:rFonts w:ascii="Calibri" w:eastAsiaTheme="minorHAnsi" w:hAnsi="Calibri" w:cs="Calibri"/>
          <w:color w:val="000000" w:themeColor="text1"/>
          <w:szCs w:val="24"/>
          <w:lang w:val="en-US" w:eastAsia="en-US"/>
        </w:rPr>
        <w:t xml:space="preserve"> </w:t>
      </w:r>
      <w:r w:rsidR="008A2F6A">
        <w:rPr>
          <w:rFonts w:ascii="Calibri" w:eastAsiaTheme="minorHAnsi" w:hAnsi="Calibri" w:cs="Calibri"/>
          <w:color w:val="000000" w:themeColor="text1"/>
          <w:szCs w:val="24"/>
          <w:lang w:val="en-US" w:eastAsia="en-US"/>
        </w:rPr>
        <w:t>T</w:t>
      </w:r>
      <w:r w:rsidRPr="00E2485E">
        <w:rPr>
          <w:rFonts w:ascii="Calibri" w:eastAsiaTheme="minorHAnsi" w:hAnsi="Calibri" w:cs="Calibri"/>
          <w:color w:val="000000" w:themeColor="text1"/>
          <w:szCs w:val="24"/>
          <w:lang w:val="en-US" w:eastAsia="en-US"/>
        </w:rPr>
        <w:t xml:space="preserve">wo </w:t>
      </w:r>
      <w:r w:rsidR="008A2F6A">
        <w:rPr>
          <w:rFonts w:ascii="Calibri" w:eastAsiaTheme="minorHAnsi" w:hAnsi="Calibri" w:cs="Calibri"/>
          <w:color w:val="000000" w:themeColor="text1"/>
          <w:szCs w:val="24"/>
          <w:lang w:val="en-US" w:eastAsia="en-US"/>
        </w:rPr>
        <w:t xml:space="preserve">of the MCR-ALS resolved </w:t>
      </w:r>
      <w:r w:rsidRPr="00E2485E">
        <w:rPr>
          <w:rFonts w:ascii="Calibri" w:eastAsiaTheme="minorHAnsi" w:hAnsi="Calibri" w:cs="Calibri"/>
          <w:color w:val="000000" w:themeColor="text1"/>
          <w:szCs w:val="24"/>
          <w:lang w:val="en-US" w:eastAsia="en-US"/>
        </w:rPr>
        <w:t xml:space="preserve">components </w:t>
      </w:r>
      <w:r w:rsidR="008A2F6A">
        <w:rPr>
          <w:rFonts w:ascii="Calibri" w:eastAsiaTheme="minorHAnsi" w:hAnsi="Calibri" w:cs="Calibri"/>
          <w:color w:val="000000" w:themeColor="text1"/>
          <w:szCs w:val="24"/>
          <w:lang w:val="en-US" w:eastAsia="en-US"/>
        </w:rPr>
        <w:t>a</w:t>
      </w:r>
      <w:r w:rsidRPr="00E2485E">
        <w:rPr>
          <w:rFonts w:ascii="Calibri" w:eastAsiaTheme="minorHAnsi" w:hAnsi="Calibri" w:cs="Calibri"/>
          <w:color w:val="000000" w:themeColor="text1"/>
          <w:szCs w:val="24"/>
          <w:lang w:val="en-US" w:eastAsia="en-US"/>
        </w:rPr>
        <w:t xml:space="preserve">re shown </w:t>
      </w:r>
      <w:r w:rsidR="005E422C">
        <w:rPr>
          <w:rFonts w:ascii="Calibri" w:eastAsiaTheme="minorHAnsi" w:hAnsi="Calibri" w:cs="Calibri"/>
          <w:color w:val="000000" w:themeColor="text1"/>
          <w:szCs w:val="24"/>
          <w:lang w:val="en-US" w:eastAsia="en-US"/>
        </w:rPr>
        <w:t xml:space="preserve">in detail </w:t>
      </w:r>
      <w:r w:rsidRPr="00E2485E">
        <w:rPr>
          <w:rFonts w:ascii="Calibri" w:eastAsiaTheme="minorHAnsi" w:hAnsi="Calibri" w:cs="Calibri"/>
          <w:color w:val="000000" w:themeColor="text1"/>
          <w:szCs w:val="24"/>
          <w:lang w:val="en-US" w:eastAsia="en-US"/>
        </w:rPr>
        <w:t xml:space="preserve">to highlight the advantages of the MCR-ALS </w:t>
      </w:r>
      <w:r w:rsidR="003F2826" w:rsidRPr="00E2485E">
        <w:rPr>
          <w:rFonts w:ascii="Calibri" w:eastAsiaTheme="minorHAnsi" w:hAnsi="Calibri" w:cs="Calibri"/>
          <w:color w:val="000000" w:themeColor="text1"/>
          <w:szCs w:val="24"/>
          <w:lang w:val="en-US" w:eastAsia="en-US"/>
        </w:rPr>
        <w:t xml:space="preserve">results </w:t>
      </w:r>
      <w:r w:rsidRPr="00E2485E">
        <w:rPr>
          <w:rFonts w:ascii="Calibri" w:eastAsiaTheme="minorHAnsi" w:hAnsi="Calibri" w:cs="Calibri"/>
          <w:color w:val="000000" w:themeColor="text1"/>
          <w:szCs w:val="24"/>
          <w:lang w:val="en-US" w:eastAsia="en-US"/>
        </w:rPr>
        <w:t xml:space="preserve">when compared with </w:t>
      </w:r>
      <w:r w:rsidR="008A2F6A">
        <w:rPr>
          <w:rFonts w:ascii="Calibri" w:eastAsiaTheme="minorHAnsi" w:hAnsi="Calibri" w:cs="Calibri"/>
          <w:color w:val="000000" w:themeColor="text1"/>
          <w:szCs w:val="24"/>
          <w:lang w:val="en-US" w:eastAsia="en-US"/>
        </w:rPr>
        <w:t>traditional</w:t>
      </w:r>
      <w:r w:rsidRPr="00E2485E">
        <w:rPr>
          <w:rFonts w:ascii="Calibri" w:eastAsiaTheme="minorHAnsi" w:hAnsi="Calibri" w:cs="Calibri"/>
          <w:color w:val="000000" w:themeColor="text1"/>
          <w:szCs w:val="24"/>
          <w:lang w:val="en-US" w:eastAsia="en-US"/>
        </w:rPr>
        <w:t xml:space="preserve"> </w:t>
      </w:r>
      <w:r w:rsidR="007C0A88">
        <w:rPr>
          <w:rFonts w:ascii="Calibri" w:eastAsiaTheme="minorHAnsi" w:hAnsi="Calibri" w:cs="Calibri"/>
          <w:color w:val="000000" w:themeColor="text1"/>
          <w:szCs w:val="24"/>
          <w:lang w:val="en-US" w:eastAsia="en-US"/>
        </w:rPr>
        <w:t>M</w:t>
      </w:r>
      <w:r w:rsidR="00F04263">
        <w:rPr>
          <w:rFonts w:ascii="Calibri" w:eastAsiaTheme="minorHAnsi" w:hAnsi="Calibri" w:cs="Calibri"/>
          <w:color w:val="000000" w:themeColor="text1"/>
          <w:szCs w:val="24"/>
          <w:lang w:val="en-US" w:eastAsia="en-US"/>
        </w:rPr>
        <w:t>SI</w:t>
      </w:r>
      <w:r w:rsidR="007C0A88">
        <w:rPr>
          <w:rFonts w:ascii="Calibri" w:eastAsiaTheme="minorHAnsi" w:hAnsi="Calibri" w:cs="Calibri"/>
          <w:color w:val="000000" w:themeColor="text1"/>
          <w:szCs w:val="24"/>
          <w:lang w:val="en-US" w:eastAsia="en-US"/>
        </w:rPr>
        <w:t xml:space="preserve"> analysis </w:t>
      </w:r>
      <w:r w:rsidRPr="00E2485E">
        <w:rPr>
          <w:rFonts w:ascii="Calibri" w:eastAsiaTheme="minorHAnsi" w:hAnsi="Calibri" w:cs="Calibri"/>
          <w:color w:val="000000" w:themeColor="text1"/>
          <w:szCs w:val="24"/>
          <w:lang w:val="en-US" w:eastAsia="en-US"/>
        </w:rPr>
        <w:t>methods</w:t>
      </w:r>
      <w:r w:rsidR="00BD63CC">
        <w:rPr>
          <w:rFonts w:ascii="Calibri" w:eastAsiaTheme="minorHAnsi" w:hAnsi="Calibri" w:cs="Calibri"/>
          <w:color w:val="000000" w:themeColor="text1"/>
          <w:szCs w:val="24"/>
          <w:lang w:val="en-US" w:eastAsia="en-US"/>
        </w:rPr>
        <w:t xml:space="preserve"> where </w:t>
      </w:r>
      <w:r w:rsidRPr="00E2485E">
        <w:rPr>
          <w:rFonts w:ascii="Calibri" w:eastAsiaTheme="minorHAnsi" w:hAnsi="Calibri" w:cs="Calibri"/>
          <w:color w:val="000000" w:themeColor="text1"/>
          <w:szCs w:val="24"/>
          <w:lang w:val="en-US" w:eastAsia="en-US"/>
        </w:rPr>
        <w:t>e</w:t>
      </w:r>
      <w:r w:rsidR="00BD63CC">
        <w:rPr>
          <w:rFonts w:ascii="Calibri" w:eastAsiaTheme="minorHAnsi" w:hAnsi="Calibri" w:cs="Calibri"/>
          <w:color w:val="000000" w:themeColor="text1"/>
          <w:szCs w:val="24"/>
          <w:lang w:val="en-US" w:eastAsia="en-US"/>
        </w:rPr>
        <w:t>very</w:t>
      </w:r>
      <w:r w:rsidRPr="00E2485E">
        <w:rPr>
          <w:rFonts w:ascii="Calibri" w:eastAsiaTheme="minorHAnsi" w:hAnsi="Calibri" w:cs="Calibri"/>
          <w:color w:val="000000" w:themeColor="text1"/>
          <w:szCs w:val="24"/>
          <w:lang w:val="en-US" w:eastAsia="en-US"/>
        </w:rPr>
        <w:t xml:space="preserve"> </w:t>
      </w:r>
      <w:r w:rsidRPr="00E2485E">
        <w:rPr>
          <w:rFonts w:ascii="Calibri" w:eastAsiaTheme="minorHAnsi" w:hAnsi="Calibri" w:cs="Calibri"/>
          <w:i/>
          <w:color w:val="000000" w:themeColor="text1"/>
          <w:szCs w:val="24"/>
          <w:lang w:val="en-US" w:eastAsia="en-US"/>
        </w:rPr>
        <w:t>m/z</w:t>
      </w:r>
      <w:r w:rsidRPr="00E2485E">
        <w:rPr>
          <w:rFonts w:ascii="Calibri" w:eastAsiaTheme="minorHAnsi" w:hAnsi="Calibri" w:cs="Calibri"/>
          <w:color w:val="000000" w:themeColor="text1"/>
          <w:szCs w:val="24"/>
          <w:lang w:val="en-US" w:eastAsia="en-US"/>
        </w:rPr>
        <w:t xml:space="preserve"> value </w:t>
      </w:r>
      <w:r w:rsidR="00BD63CC">
        <w:rPr>
          <w:rFonts w:ascii="Calibri" w:eastAsiaTheme="minorHAnsi" w:hAnsi="Calibri" w:cs="Calibri"/>
          <w:color w:val="000000" w:themeColor="text1"/>
          <w:szCs w:val="24"/>
          <w:lang w:val="en-US" w:eastAsia="en-US"/>
        </w:rPr>
        <w:t xml:space="preserve">is checked </w:t>
      </w:r>
      <w:r w:rsidRPr="00E2485E">
        <w:rPr>
          <w:rFonts w:ascii="Calibri" w:eastAsiaTheme="minorHAnsi" w:hAnsi="Calibri" w:cs="Calibri"/>
          <w:color w:val="000000" w:themeColor="text1"/>
          <w:szCs w:val="24"/>
          <w:lang w:val="en-US" w:eastAsia="en-US"/>
        </w:rPr>
        <w:t>individually.</w:t>
      </w:r>
      <w:r w:rsidR="00BE27F0" w:rsidRPr="00E2485E">
        <w:rPr>
          <w:rFonts w:ascii="Calibri" w:eastAsiaTheme="minorHAnsi" w:hAnsi="Calibri" w:cs="Calibri"/>
          <w:color w:val="000000" w:themeColor="text1"/>
          <w:szCs w:val="24"/>
          <w:lang w:val="en-US" w:eastAsia="en-US"/>
        </w:rPr>
        <w:t xml:space="preserve"> </w:t>
      </w:r>
      <w:r w:rsidR="008A2F6A">
        <w:rPr>
          <w:rFonts w:ascii="Calibri" w:eastAsiaTheme="minorHAnsi" w:hAnsi="Calibri" w:cs="Calibri"/>
          <w:color w:val="000000" w:themeColor="text1"/>
          <w:szCs w:val="24"/>
          <w:lang w:val="en-US" w:eastAsia="en-US"/>
        </w:rPr>
        <w:t>D</w:t>
      </w:r>
      <w:r w:rsidR="00AD154A" w:rsidRPr="00E2485E">
        <w:rPr>
          <w:rFonts w:ascii="Calibri" w:eastAsiaTheme="minorHAnsi" w:hAnsi="Calibri" w:cs="Calibri"/>
          <w:color w:val="000000" w:themeColor="text1"/>
          <w:szCs w:val="24"/>
          <w:lang w:val="en-US" w:eastAsia="en-US"/>
        </w:rPr>
        <w:t xml:space="preserve">istribution maps </w:t>
      </w:r>
      <w:r w:rsidR="005E422C">
        <w:rPr>
          <w:rFonts w:ascii="Calibri" w:eastAsiaTheme="minorHAnsi" w:hAnsi="Calibri" w:cs="Calibri"/>
          <w:color w:val="000000" w:themeColor="text1"/>
          <w:szCs w:val="24"/>
          <w:lang w:val="en-US" w:eastAsia="en-US"/>
        </w:rPr>
        <w:t xml:space="preserve">of these two components </w:t>
      </w:r>
      <w:r w:rsidR="00AD154A" w:rsidRPr="00E2485E">
        <w:rPr>
          <w:rFonts w:ascii="Calibri" w:eastAsiaTheme="minorHAnsi" w:hAnsi="Calibri" w:cs="Calibri"/>
          <w:color w:val="000000" w:themeColor="text1"/>
          <w:szCs w:val="24"/>
          <w:lang w:val="en-US" w:eastAsia="en-US"/>
        </w:rPr>
        <w:t xml:space="preserve">show </w:t>
      </w:r>
      <w:r w:rsidR="00470EF8" w:rsidRPr="00E2485E">
        <w:rPr>
          <w:rFonts w:ascii="Calibri" w:eastAsiaTheme="minorHAnsi" w:hAnsi="Calibri" w:cs="Calibri"/>
          <w:color w:val="000000" w:themeColor="text1"/>
          <w:szCs w:val="24"/>
          <w:lang w:val="en-US" w:eastAsia="en-US"/>
        </w:rPr>
        <w:t xml:space="preserve">the spatial location of </w:t>
      </w:r>
      <w:r w:rsidR="00470EF8" w:rsidRPr="008032BA">
        <w:rPr>
          <w:rFonts w:ascii="Calibri" w:eastAsiaTheme="minorHAnsi" w:hAnsi="Calibri" w:cs="Calibri"/>
          <w:color w:val="000000" w:themeColor="text1"/>
          <w:szCs w:val="24"/>
          <w:lang w:val="en-US" w:eastAsia="en-US"/>
        </w:rPr>
        <w:t>t</w:t>
      </w:r>
      <w:r w:rsidR="00516EBB">
        <w:rPr>
          <w:rFonts w:ascii="Calibri" w:eastAsiaTheme="minorHAnsi" w:hAnsi="Calibri" w:cs="Calibri"/>
          <w:color w:val="000000" w:themeColor="text1"/>
          <w:szCs w:val="24"/>
          <w:lang w:val="en-US" w:eastAsia="en-US"/>
        </w:rPr>
        <w:t xml:space="preserve">he detected compound within </w:t>
      </w:r>
      <w:r w:rsidR="0029266A">
        <w:rPr>
          <w:rFonts w:ascii="Calibri" w:eastAsiaTheme="minorHAnsi" w:hAnsi="Calibri" w:cs="Calibri"/>
          <w:color w:val="000000" w:themeColor="text1"/>
          <w:szCs w:val="24"/>
          <w:lang w:val="en-US" w:eastAsia="en-US"/>
        </w:rPr>
        <w:t xml:space="preserve">a </w:t>
      </w:r>
      <w:proofErr w:type="gramStart"/>
      <w:r w:rsidR="0029266A">
        <w:rPr>
          <w:rFonts w:ascii="Calibri" w:eastAsiaTheme="minorHAnsi" w:hAnsi="Calibri" w:cs="Calibri"/>
          <w:color w:val="000000" w:themeColor="text1"/>
          <w:szCs w:val="24"/>
          <w:lang w:val="en-US" w:eastAsia="en-US"/>
        </w:rPr>
        <w:t xml:space="preserve">particular </w:t>
      </w:r>
      <w:r w:rsidR="00516EBB">
        <w:rPr>
          <w:rFonts w:ascii="Calibri" w:eastAsiaTheme="minorHAnsi" w:hAnsi="Calibri" w:cs="Calibri"/>
          <w:color w:val="000000" w:themeColor="text1"/>
          <w:szCs w:val="24"/>
          <w:lang w:val="en-US" w:eastAsia="en-US"/>
        </w:rPr>
        <w:t>bean</w:t>
      </w:r>
      <w:proofErr w:type="gramEnd"/>
      <w:r w:rsidR="00516EBB">
        <w:rPr>
          <w:rFonts w:ascii="Calibri" w:eastAsiaTheme="minorHAnsi" w:hAnsi="Calibri" w:cs="Calibri"/>
          <w:color w:val="000000" w:themeColor="text1"/>
          <w:szCs w:val="24"/>
          <w:lang w:val="en-US" w:eastAsia="en-US"/>
        </w:rPr>
        <w:t xml:space="preserve"> slice</w:t>
      </w:r>
      <w:r w:rsidR="00470EF8" w:rsidRPr="008032BA">
        <w:rPr>
          <w:rFonts w:ascii="Calibri" w:eastAsiaTheme="minorHAnsi" w:hAnsi="Calibri" w:cs="Calibri"/>
          <w:color w:val="000000" w:themeColor="text1"/>
          <w:szCs w:val="24"/>
          <w:lang w:val="en-US" w:eastAsia="en-US"/>
        </w:rPr>
        <w:t xml:space="preserve"> and,</w:t>
      </w:r>
      <w:r w:rsidR="00BE27F0" w:rsidRPr="008032BA">
        <w:rPr>
          <w:rFonts w:ascii="Calibri" w:eastAsiaTheme="minorHAnsi" w:hAnsi="Calibri" w:cs="Calibri"/>
          <w:color w:val="000000" w:themeColor="text1"/>
          <w:szCs w:val="24"/>
          <w:lang w:val="en-US" w:eastAsia="en-US"/>
        </w:rPr>
        <w:t xml:space="preserve"> </w:t>
      </w:r>
      <w:r w:rsidR="00BD63CC">
        <w:rPr>
          <w:rFonts w:ascii="Calibri" w:eastAsiaTheme="minorHAnsi" w:hAnsi="Calibri" w:cs="Calibri"/>
          <w:color w:val="000000" w:themeColor="text1"/>
          <w:szCs w:val="24"/>
          <w:lang w:val="en-US" w:eastAsia="en-US"/>
        </w:rPr>
        <w:t xml:space="preserve">and </w:t>
      </w:r>
      <w:r w:rsidR="005E422C">
        <w:rPr>
          <w:rFonts w:ascii="Calibri" w:eastAsiaTheme="minorHAnsi" w:hAnsi="Calibri" w:cs="Calibri"/>
          <w:color w:val="000000" w:themeColor="text1"/>
          <w:szCs w:val="24"/>
          <w:lang w:val="en-US" w:eastAsia="en-US"/>
        </w:rPr>
        <w:t xml:space="preserve">their </w:t>
      </w:r>
      <w:r w:rsidR="00470EF8" w:rsidRPr="008032BA">
        <w:rPr>
          <w:rFonts w:ascii="Calibri" w:eastAsiaTheme="minorHAnsi" w:hAnsi="Calibri" w:cs="Calibri"/>
          <w:color w:val="000000" w:themeColor="text1"/>
          <w:szCs w:val="24"/>
          <w:lang w:val="en-US" w:eastAsia="en-US"/>
        </w:rPr>
        <w:t xml:space="preserve">evolution (appearance, disappearance or </w:t>
      </w:r>
      <w:r w:rsidR="003F2826" w:rsidRPr="008032BA">
        <w:rPr>
          <w:rFonts w:ascii="Calibri" w:eastAsiaTheme="minorHAnsi" w:hAnsi="Calibri" w:cs="Calibri"/>
          <w:color w:val="000000" w:themeColor="text1"/>
          <w:szCs w:val="24"/>
          <w:lang w:val="en-US" w:eastAsia="en-US"/>
        </w:rPr>
        <w:t>small variation</w:t>
      </w:r>
      <w:r w:rsidR="00470EF8" w:rsidRPr="008032BA">
        <w:rPr>
          <w:rFonts w:ascii="Calibri" w:eastAsiaTheme="minorHAnsi" w:hAnsi="Calibri" w:cs="Calibri"/>
          <w:color w:val="000000" w:themeColor="text1"/>
          <w:szCs w:val="24"/>
          <w:lang w:val="en-US" w:eastAsia="en-US"/>
        </w:rPr>
        <w:t>) during the germination process</w:t>
      </w:r>
      <w:r w:rsidR="0029266A">
        <w:rPr>
          <w:rFonts w:ascii="Calibri" w:eastAsiaTheme="minorHAnsi" w:hAnsi="Calibri" w:cs="Calibri"/>
          <w:color w:val="000000" w:themeColor="text1"/>
          <w:szCs w:val="24"/>
          <w:lang w:val="en-US" w:eastAsia="en-US"/>
        </w:rPr>
        <w:t xml:space="preserve"> at different stages</w:t>
      </w:r>
      <w:r w:rsidR="00470EF8" w:rsidRPr="008032BA">
        <w:rPr>
          <w:rFonts w:ascii="Calibri" w:eastAsiaTheme="minorHAnsi" w:hAnsi="Calibri" w:cs="Calibri"/>
          <w:color w:val="000000" w:themeColor="text1"/>
          <w:szCs w:val="24"/>
          <w:lang w:val="en-US" w:eastAsia="en-US"/>
        </w:rPr>
        <w:t>.</w:t>
      </w:r>
      <w:r w:rsidR="006F0B84">
        <w:rPr>
          <w:rFonts w:ascii="Calibri" w:eastAsiaTheme="minorHAnsi" w:hAnsi="Calibri" w:cs="Calibri"/>
          <w:color w:val="000000" w:themeColor="text1"/>
          <w:szCs w:val="24"/>
          <w:lang w:val="en-US" w:eastAsia="en-US"/>
        </w:rPr>
        <w:t xml:space="preserve"> </w:t>
      </w:r>
      <w:r w:rsidR="008A61C6" w:rsidRPr="008032BA">
        <w:rPr>
          <w:rFonts w:ascii="Calibri" w:eastAsiaTheme="minorHAnsi" w:hAnsi="Calibri" w:cs="Calibri"/>
          <w:color w:val="000000" w:themeColor="text1"/>
          <w:szCs w:val="24"/>
          <w:lang w:val="en-US" w:eastAsia="en-US"/>
        </w:rPr>
        <w:t>Figure 2</w:t>
      </w:r>
      <w:r w:rsidR="00A50FC3">
        <w:rPr>
          <w:rFonts w:ascii="Calibri" w:eastAsiaTheme="minorHAnsi" w:hAnsi="Calibri" w:cs="Calibri"/>
          <w:color w:val="000000" w:themeColor="text1"/>
          <w:szCs w:val="24"/>
          <w:lang w:val="en-US" w:eastAsia="en-US"/>
        </w:rPr>
        <w:t>b</w:t>
      </w:r>
      <w:r w:rsidR="009E5F72" w:rsidRPr="008032BA">
        <w:rPr>
          <w:rFonts w:ascii="Calibri" w:eastAsiaTheme="minorHAnsi" w:hAnsi="Calibri" w:cs="Calibri"/>
          <w:color w:val="000000" w:themeColor="text1"/>
          <w:szCs w:val="24"/>
          <w:lang w:val="en-US" w:eastAsia="en-US"/>
        </w:rPr>
        <w:t xml:space="preserve"> shows the </w:t>
      </w:r>
      <w:r w:rsidR="0029266A" w:rsidRPr="008032BA">
        <w:rPr>
          <w:rFonts w:ascii="Calibri" w:eastAsiaTheme="minorHAnsi" w:hAnsi="Calibri" w:cs="Calibri"/>
          <w:color w:val="000000" w:themeColor="text1"/>
          <w:szCs w:val="24"/>
          <w:lang w:val="en-US" w:eastAsia="en-US"/>
        </w:rPr>
        <w:t xml:space="preserve">mass spectra </w:t>
      </w:r>
      <w:r w:rsidR="0029266A">
        <w:rPr>
          <w:rFonts w:ascii="Calibri" w:eastAsiaTheme="minorHAnsi" w:hAnsi="Calibri" w:cs="Calibri"/>
          <w:color w:val="000000" w:themeColor="text1"/>
          <w:szCs w:val="24"/>
          <w:lang w:val="en-US" w:eastAsia="en-US"/>
        </w:rPr>
        <w:t xml:space="preserve">of these </w:t>
      </w:r>
      <w:r w:rsidR="0029266A" w:rsidRPr="008032BA">
        <w:rPr>
          <w:rFonts w:ascii="Calibri" w:eastAsiaTheme="minorHAnsi" w:hAnsi="Calibri" w:cs="Calibri"/>
          <w:color w:val="000000" w:themeColor="text1"/>
          <w:szCs w:val="24"/>
          <w:lang w:val="en-US" w:eastAsia="en-US"/>
        </w:rPr>
        <w:t xml:space="preserve">two components resolved </w:t>
      </w:r>
      <w:r w:rsidR="0029266A">
        <w:rPr>
          <w:rFonts w:ascii="Calibri" w:eastAsiaTheme="minorHAnsi" w:hAnsi="Calibri" w:cs="Calibri"/>
          <w:color w:val="000000" w:themeColor="text1"/>
          <w:szCs w:val="24"/>
          <w:lang w:val="en-US" w:eastAsia="en-US"/>
        </w:rPr>
        <w:t xml:space="preserve">by </w:t>
      </w:r>
      <w:r w:rsidR="009E5F72" w:rsidRPr="008032BA">
        <w:rPr>
          <w:rFonts w:ascii="Calibri" w:eastAsiaTheme="minorHAnsi" w:hAnsi="Calibri" w:cs="Calibri"/>
          <w:color w:val="000000" w:themeColor="text1"/>
          <w:szCs w:val="24"/>
          <w:lang w:val="en-US" w:eastAsia="en-US"/>
        </w:rPr>
        <w:t xml:space="preserve">MCR-ALS. </w:t>
      </w:r>
      <w:r w:rsidR="005E422C">
        <w:rPr>
          <w:rFonts w:ascii="Calibri" w:eastAsiaTheme="minorHAnsi" w:hAnsi="Calibri" w:cs="Calibri"/>
          <w:color w:val="000000" w:themeColor="text1"/>
          <w:szCs w:val="24"/>
          <w:lang w:val="en-US" w:eastAsia="en-US"/>
        </w:rPr>
        <w:t xml:space="preserve"> </w:t>
      </w:r>
      <w:r w:rsidR="0029266A">
        <w:rPr>
          <w:rFonts w:ascii="Calibri" w:eastAsiaTheme="minorHAnsi" w:hAnsi="Calibri" w:cs="Calibri"/>
          <w:color w:val="000000" w:themeColor="text1"/>
          <w:szCs w:val="24"/>
          <w:lang w:val="en-US" w:eastAsia="en-US"/>
        </w:rPr>
        <w:t>C</w:t>
      </w:r>
      <w:r w:rsidR="009E5F72" w:rsidRPr="008032BA">
        <w:rPr>
          <w:rFonts w:ascii="Calibri" w:eastAsiaTheme="minorHAnsi" w:hAnsi="Calibri" w:cs="Calibri"/>
          <w:color w:val="000000" w:themeColor="text1"/>
          <w:szCs w:val="24"/>
          <w:lang w:val="en-US" w:eastAsia="en-US"/>
        </w:rPr>
        <w:t xml:space="preserve">omponent </w:t>
      </w:r>
      <w:r w:rsidR="008032BA" w:rsidRPr="008032BA">
        <w:rPr>
          <w:rFonts w:ascii="Calibri" w:eastAsiaTheme="minorHAnsi" w:hAnsi="Calibri" w:cs="Calibri"/>
          <w:color w:val="000000" w:themeColor="text1"/>
          <w:szCs w:val="24"/>
          <w:lang w:val="en-US" w:eastAsia="en-US"/>
        </w:rPr>
        <w:t xml:space="preserve">I </w:t>
      </w:r>
      <w:r w:rsidR="009E5F72" w:rsidRPr="008032BA">
        <w:rPr>
          <w:rFonts w:ascii="Calibri" w:eastAsiaTheme="minorHAnsi" w:hAnsi="Calibri" w:cs="Calibri"/>
          <w:color w:val="000000" w:themeColor="text1"/>
          <w:szCs w:val="24"/>
          <w:lang w:val="en-US" w:eastAsia="en-US"/>
        </w:rPr>
        <w:t>(blue</w:t>
      </w:r>
      <w:r w:rsidR="00BD7E06" w:rsidRPr="008032BA">
        <w:rPr>
          <w:rFonts w:ascii="Calibri" w:eastAsiaTheme="minorHAnsi" w:hAnsi="Calibri" w:cs="Calibri"/>
          <w:color w:val="000000" w:themeColor="text1"/>
          <w:szCs w:val="24"/>
          <w:lang w:val="en-US" w:eastAsia="en-US"/>
        </w:rPr>
        <w:t xml:space="preserve"> </w:t>
      </w:r>
      <w:r w:rsidR="003B5164" w:rsidRPr="008032BA">
        <w:rPr>
          <w:rFonts w:ascii="Calibri" w:eastAsiaTheme="minorHAnsi" w:hAnsi="Calibri" w:cs="Calibri"/>
          <w:color w:val="000000" w:themeColor="text1"/>
          <w:szCs w:val="24"/>
          <w:lang w:val="en-US" w:eastAsia="en-US"/>
        </w:rPr>
        <w:t>bars,</w:t>
      </w:r>
      <w:r w:rsidR="00BD7E06" w:rsidRPr="008032BA">
        <w:rPr>
          <w:rFonts w:ascii="Calibri" w:eastAsiaTheme="minorHAnsi" w:hAnsi="Calibri" w:cs="Calibri"/>
          <w:color w:val="000000" w:themeColor="text1"/>
          <w:szCs w:val="24"/>
          <w:lang w:val="en-US" w:eastAsia="en-US"/>
        </w:rPr>
        <w:t xml:space="preserve"> left inset</w:t>
      </w:r>
      <w:r w:rsidR="009E5F72" w:rsidRPr="008032BA">
        <w:rPr>
          <w:rFonts w:ascii="Calibri" w:eastAsiaTheme="minorHAnsi" w:hAnsi="Calibri" w:cs="Calibri"/>
          <w:color w:val="000000" w:themeColor="text1"/>
          <w:szCs w:val="24"/>
          <w:lang w:val="en-US" w:eastAsia="en-US"/>
        </w:rPr>
        <w:t>) show</w:t>
      </w:r>
      <w:r w:rsidR="00A50FC3">
        <w:rPr>
          <w:rFonts w:ascii="Calibri" w:eastAsiaTheme="minorHAnsi" w:hAnsi="Calibri" w:cs="Calibri"/>
          <w:color w:val="000000" w:themeColor="text1"/>
          <w:szCs w:val="24"/>
          <w:lang w:val="en-US" w:eastAsia="en-US"/>
        </w:rPr>
        <w:t>ed</w:t>
      </w:r>
      <w:r w:rsidR="009E5F72" w:rsidRPr="008032BA">
        <w:rPr>
          <w:rFonts w:ascii="Calibri" w:eastAsiaTheme="minorHAnsi" w:hAnsi="Calibri" w:cs="Calibri"/>
          <w:color w:val="000000" w:themeColor="text1"/>
          <w:szCs w:val="24"/>
          <w:lang w:val="en-US" w:eastAsia="en-US"/>
        </w:rPr>
        <w:t xml:space="preserve"> </w:t>
      </w:r>
      <w:r w:rsidR="008A61C6" w:rsidRPr="008032BA">
        <w:rPr>
          <w:rFonts w:ascii="Calibri" w:eastAsiaTheme="minorHAnsi" w:hAnsi="Calibri" w:cs="Calibri"/>
          <w:color w:val="000000" w:themeColor="text1"/>
          <w:szCs w:val="24"/>
          <w:lang w:val="en-US" w:eastAsia="en-US"/>
        </w:rPr>
        <w:t xml:space="preserve">a single relevant contribution at an m/z value equal to </w:t>
      </w:r>
      <w:r w:rsidR="002B2A5B" w:rsidRPr="008032BA">
        <w:rPr>
          <w:rFonts w:ascii="Calibri" w:eastAsiaTheme="minorHAnsi" w:hAnsi="Calibri" w:cs="Calibri"/>
          <w:color w:val="000000" w:themeColor="text1"/>
          <w:szCs w:val="24"/>
          <w:lang w:val="en-US" w:eastAsia="en-US"/>
        </w:rPr>
        <w:t>785.3</w:t>
      </w:r>
      <w:r w:rsidR="005E422C">
        <w:rPr>
          <w:rFonts w:ascii="Calibri" w:eastAsiaTheme="minorHAnsi" w:hAnsi="Calibri" w:cs="Calibri"/>
          <w:color w:val="000000" w:themeColor="text1"/>
          <w:szCs w:val="24"/>
          <w:lang w:val="en-US" w:eastAsia="en-US"/>
        </w:rPr>
        <w:t xml:space="preserve">, </w:t>
      </w:r>
      <w:r w:rsidR="005E422C">
        <w:rPr>
          <w:rFonts w:ascii="Calibri" w:eastAsiaTheme="minorHAnsi" w:hAnsi="Calibri" w:cs="Calibri"/>
          <w:noProof/>
          <w:color w:val="000000" w:themeColor="text1"/>
          <w:szCs w:val="24"/>
          <w:lang w:val="en-US" w:eastAsia="en-US"/>
        </w:rPr>
        <w:t>which</w:t>
      </w:r>
      <w:r w:rsidR="00081854">
        <w:rPr>
          <w:rFonts w:ascii="Calibri" w:eastAsiaTheme="minorHAnsi" w:hAnsi="Calibri" w:cs="Calibri"/>
          <w:noProof/>
          <w:color w:val="000000" w:themeColor="text1"/>
          <w:szCs w:val="24"/>
          <w:lang w:val="en-US" w:eastAsia="en-US"/>
        </w:rPr>
        <w:t>, taking into account that lipids detection is favored in the used experimental conditions,</w:t>
      </w:r>
      <w:r w:rsidR="005E422C">
        <w:rPr>
          <w:rFonts w:ascii="Calibri" w:eastAsiaTheme="minorHAnsi" w:hAnsi="Calibri" w:cs="Calibri"/>
          <w:noProof/>
          <w:color w:val="000000" w:themeColor="text1"/>
          <w:szCs w:val="24"/>
          <w:lang w:val="en-US" w:eastAsia="en-US"/>
        </w:rPr>
        <w:t xml:space="preserve"> can be </w:t>
      </w:r>
      <w:r w:rsidR="008032BA">
        <w:rPr>
          <w:rFonts w:ascii="Calibri" w:eastAsiaTheme="minorHAnsi" w:hAnsi="Calibri" w:cs="Calibri"/>
          <w:noProof/>
          <w:color w:val="000000" w:themeColor="text1"/>
          <w:szCs w:val="24"/>
          <w:lang w:val="en-US" w:eastAsia="en-US"/>
        </w:rPr>
        <w:t xml:space="preserve">tentatively identified as a </w:t>
      </w:r>
      <w:proofErr w:type="spellStart"/>
      <w:r w:rsidR="008032BA">
        <w:rPr>
          <w:rFonts w:ascii="Calibri" w:eastAsiaTheme="minorHAnsi" w:hAnsi="Calibri" w:cs="Calibri"/>
          <w:color w:val="000000" w:themeColor="text1"/>
          <w:szCs w:val="24"/>
          <w:lang w:val="en-US" w:eastAsia="en-US"/>
        </w:rPr>
        <w:t>triacylglyceride</w:t>
      </w:r>
      <w:proofErr w:type="spellEnd"/>
      <w:r w:rsidR="008032BA">
        <w:rPr>
          <w:rFonts w:ascii="Calibri" w:eastAsiaTheme="minorHAnsi" w:hAnsi="Calibri" w:cs="Calibri"/>
          <w:color w:val="000000" w:themeColor="text1"/>
          <w:szCs w:val="24"/>
          <w:lang w:val="en-US" w:eastAsia="en-US"/>
        </w:rPr>
        <w:t xml:space="preserve"> (46:</w:t>
      </w:r>
      <w:r w:rsidR="005F32F8">
        <w:rPr>
          <w:rFonts w:ascii="Calibri" w:eastAsiaTheme="minorHAnsi" w:hAnsi="Calibri" w:cs="Calibri"/>
          <w:color w:val="000000" w:themeColor="text1"/>
          <w:szCs w:val="24"/>
          <w:lang w:val="en-US" w:eastAsia="en-US"/>
        </w:rPr>
        <w:t>0</w:t>
      </w:r>
      <w:r w:rsidR="008032BA">
        <w:rPr>
          <w:rFonts w:ascii="Calibri" w:eastAsiaTheme="minorHAnsi" w:hAnsi="Calibri" w:cs="Calibri"/>
          <w:color w:val="000000" w:themeColor="text1"/>
          <w:szCs w:val="24"/>
          <w:lang w:val="en-US" w:eastAsia="en-US"/>
        </w:rPr>
        <w:t>)</w:t>
      </w:r>
      <w:r w:rsidR="008032BA">
        <w:rPr>
          <w:rFonts w:ascii="Calibri" w:eastAsiaTheme="minorHAnsi" w:hAnsi="Calibri" w:cs="Calibri"/>
          <w:noProof/>
          <w:color w:val="000000" w:themeColor="text1"/>
          <w:szCs w:val="24"/>
          <w:lang w:val="en-US" w:eastAsia="en-US"/>
        </w:rPr>
        <w:t>.</w:t>
      </w:r>
      <w:r w:rsidR="008A61C6" w:rsidRPr="00E2485E">
        <w:rPr>
          <w:rFonts w:ascii="Calibri" w:eastAsiaTheme="minorHAnsi" w:hAnsi="Calibri" w:cs="Calibri"/>
          <w:color w:val="000000" w:themeColor="text1"/>
          <w:szCs w:val="24"/>
          <w:lang w:val="en-US" w:eastAsia="en-US"/>
        </w:rPr>
        <w:t xml:space="preserve"> </w:t>
      </w:r>
      <w:r w:rsidR="005E422C">
        <w:rPr>
          <w:rFonts w:ascii="Calibri" w:eastAsiaTheme="minorHAnsi" w:hAnsi="Calibri" w:cs="Calibri"/>
          <w:color w:val="000000" w:themeColor="text1"/>
          <w:szCs w:val="24"/>
          <w:lang w:val="en-US" w:eastAsia="en-US"/>
        </w:rPr>
        <w:t xml:space="preserve"> D</w:t>
      </w:r>
      <w:r w:rsidR="008A61C6" w:rsidRPr="00E2485E">
        <w:rPr>
          <w:rFonts w:ascii="Calibri" w:eastAsiaTheme="minorHAnsi" w:hAnsi="Calibri" w:cs="Calibri"/>
          <w:color w:val="000000" w:themeColor="text1"/>
          <w:szCs w:val="24"/>
          <w:lang w:val="en-US" w:eastAsia="en-US"/>
        </w:rPr>
        <w:t>istribution maps</w:t>
      </w:r>
      <w:r w:rsidR="00BD7E06" w:rsidRPr="00E2485E">
        <w:rPr>
          <w:rFonts w:ascii="Calibri" w:eastAsiaTheme="minorHAnsi" w:hAnsi="Calibri" w:cs="Calibri"/>
          <w:color w:val="000000" w:themeColor="text1"/>
          <w:szCs w:val="24"/>
          <w:lang w:val="en-US" w:eastAsia="en-US"/>
        </w:rPr>
        <w:t xml:space="preserve"> for this component</w:t>
      </w:r>
      <w:r w:rsidR="005E422C">
        <w:rPr>
          <w:rFonts w:ascii="Calibri" w:eastAsiaTheme="minorHAnsi" w:hAnsi="Calibri" w:cs="Calibri"/>
          <w:color w:val="000000" w:themeColor="text1"/>
          <w:szCs w:val="24"/>
          <w:lang w:val="en-US" w:eastAsia="en-US"/>
        </w:rPr>
        <w:t xml:space="preserve"> show</w:t>
      </w:r>
      <w:r w:rsidR="00A50FC3">
        <w:rPr>
          <w:rFonts w:ascii="Calibri" w:eastAsiaTheme="minorHAnsi" w:hAnsi="Calibri" w:cs="Calibri"/>
          <w:color w:val="000000" w:themeColor="text1"/>
          <w:szCs w:val="24"/>
          <w:lang w:val="en-US" w:eastAsia="en-US"/>
        </w:rPr>
        <w:t>ed</w:t>
      </w:r>
      <w:r w:rsidR="005E422C">
        <w:rPr>
          <w:rFonts w:ascii="Calibri" w:eastAsiaTheme="minorHAnsi" w:hAnsi="Calibri" w:cs="Calibri"/>
          <w:color w:val="000000" w:themeColor="text1"/>
          <w:szCs w:val="24"/>
          <w:lang w:val="en-US" w:eastAsia="en-US"/>
        </w:rPr>
        <w:t xml:space="preserve"> </w:t>
      </w:r>
      <w:r w:rsidR="008A61C6" w:rsidRPr="00E2485E">
        <w:rPr>
          <w:rFonts w:ascii="Calibri" w:eastAsiaTheme="minorHAnsi" w:hAnsi="Calibri" w:cs="Calibri"/>
          <w:color w:val="000000" w:themeColor="text1"/>
          <w:szCs w:val="24"/>
          <w:lang w:val="en-US" w:eastAsia="en-US"/>
        </w:rPr>
        <w:t xml:space="preserve">the evolution of the contribution of </w:t>
      </w:r>
      <w:r w:rsidR="002B2A5B" w:rsidRPr="00E2485E">
        <w:rPr>
          <w:rFonts w:ascii="Calibri" w:eastAsiaTheme="minorHAnsi" w:hAnsi="Calibri" w:cs="Calibri"/>
          <w:color w:val="000000" w:themeColor="text1"/>
          <w:szCs w:val="24"/>
          <w:lang w:val="en-US" w:eastAsia="en-US"/>
        </w:rPr>
        <w:t xml:space="preserve">this compound </w:t>
      </w:r>
      <w:r w:rsidR="008A61C6" w:rsidRPr="00E2485E">
        <w:rPr>
          <w:rFonts w:ascii="Calibri" w:eastAsiaTheme="minorHAnsi" w:hAnsi="Calibri" w:cs="Calibri"/>
          <w:color w:val="000000" w:themeColor="text1"/>
          <w:szCs w:val="24"/>
          <w:lang w:val="en-US" w:eastAsia="en-US"/>
        </w:rPr>
        <w:t xml:space="preserve">during the three </w:t>
      </w:r>
      <w:r w:rsidR="008A61C6" w:rsidRPr="00E2485E">
        <w:rPr>
          <w:rFonts w:ascii="Calibri" w:eastAsiaTheme="minorHAnsi" w:hAnsi="Calibri" w:cs="Calibri"/>
          <w:color w:val="000000" w:themeColor="text1"/>
          <w:szCs w:val="24"/>
          <w:lang w:val="en-US" w:eastAsia="en-US"/>
        </w:rPr>
        <w:lastRenderedPageBreak/>
        <w:t xml:space="preserve">considered germination </w:t>
      </w:r>
      <w:r w:rsidR="005E422C">
        <w:rPr>
          <w:rFonts w:ascii="Calibri" w:eastAsiaTheme="minorHAnsi" w:hAnsi="Calibri" w:cs="Calibri"/>
          <w:color w:val="000000" w:themeColor="text1"/>
          <w:szCs w:val="24"/>
          <w:lang w:val="en-US" w:eastAsia="en-US"/>
        </w:rPr>
        <w:t>stages</w:t>
      </w:r>
      <w:r w:rsidR="00A41A6A">
        <w:rPr>
          <w:rFonts w:ascii="Calibri" w:eastAsiaTheme="minorHAnsi" w:hAnsi="Calibri" w:cs="Calibri"/>
          <w:color w:val="000000" w:themeColor="text1"/>
          <w:szCs w:val="24"/>
          <w:lang w:val="en-US" w:eastAsia="en-US"/>
        </w:rPr>
        <w:t xml:space="preserve"> (</w:t>
      </w:r>
      <w:r w:rsidR="0029266A">
        <w:rPr>
          <w:rFonts w:ascii="Calibri" w:eastAsiaTheme="minorHAnsi" w:hAnsi="Calibri" w:cs="Calibri"/>
          <w:color w:val="000000" w:themeColor="text1"/>
          <w:szCs w:val="24"/>
          <w:lang w:val="en-US" w:eastAsia="en-US"/>
        </w:rPr>
        <w:t xml:space="preserve">see </w:t>
      </w:r>
      <w:r w:rsidR="00A41A6A">
        <w:rPr>
          <w:rFonts w:ascii="Calibri" w:eastAsiaTheme="minorHAnsi" w:hAnsi="Calibri" w:cs="Calibri"/>
          <w:color w:val="000000" w:themeColor="text1"/>
          <w:szCs w:val="24"/>
          <w:lang w:val="en-US" w:eastAsia="en-US"/>
        </w:rPr>
        <w:t xml:space="preserve">Figure 2C). </w:t>
      </w:r>
      <w:r w:rsidR="00EF72A6">
        <w:rPr>
          <w:rFonts w:ascii="Calibri" w:eastAsiaTheme="minorHAnsi" w:hAnsi="Calibri" w:cs="Calibri"/>
          <w:color w:val="000000" w:themeColor="text1"/>
          <w:szCs w:val="24"/>
          <w:lang w:val="en-US" w:eastAsia="en-US"/>
        </w:rPr>
        <w:t xml:space="preserve">Triglycerides can account for more than 60% of the weight of seeds. These lipids constitute </w:t>
      </w:r>
      <w:r w:rsidR="0029266A">
        <w:rPr>
          <w:rFonts w:ascii="Calibri" w:eastAsiaTheme="minorHAnsi" w:hAnsi="Calibri" w:cs="Calibri"/>
          <w:color w:val="000000" w:themeColor="text1"/>
          <w:szCs w:val="24"/>
          <w:lang w:val="en-US" w:eastAsia="en-US"/>
        </w:rPr>
        <w:t>the</w:t>
      </w:r>
      <w:r w:rsidR="00EF72A6">
        <w:rPr>
          <w:rFonts w:ascii="Calibri" w:eastAsiaTheme="minorHAnsi" w:hAnsi="Calibri" w:cs="Calibri"/>
          <w:color w:val="000000" w:themeColor="text1"/>
          <w:szCs w:val="24"/>
          <w:lang w:val="en-US" w:eastAsia="en-US"/>
        </w:rPr>
        <w:t xml:space="preserve"> </w:t>
      </w:r>
      <w:r w:rsidR="007C0A88">
        <w:rPr>
          <w:rFonts w:ascii="Calibri" w:eastAsiaTheme="minorHAnsi" w:hAnsi="Calibri" w:cs="Calibri"/>
          <w:color w:val="000000" w:themeColor="text1"/>
          <w:szCs w:val="24"/>
          <w:lang w:val="en-US" w:eastAsia="en-US"/>
        </w:rPr>
        <w:t xml:space="preserve">primary </w:t>
      </w:r>
      <w:r w:rsidR="00EF72A6">
        <w:rPr>
          <w:rFonts w:ascii="Calibri" w:eastAsiaTheme="minorHAnsi" w:hAnsi="Calibri" w:cs="Calibri"/>
          <w:color w:val="000000" w:themeColor="text1"/>
          <w:szCs w:val="24"/>
          <w:lang w:val="en-US" w:eastAsia="en-US"/>
        </w:rPr>
        <w:t xml:space="preserve">source of energy store whose breakdown is necessary to </w:t>
      </w:r>
      <w:r w:rsidR="0029266A">
        <w:rPr>
          <w:rFonts w:ascii="Calibri" w:eastAsiaTheme="minorHAnsi" w:hAnsi="Calibri" w:cs="Calibri"/>
          <w:color w:val="000000" w:themeColor="text1"/>
          <w:szCs w:val="24"/>
          <w:lang w:val="en-US" w:eastAsia="en-US"/>
        </w:rPr>
        <w:t xml:space="preserve">perform </w:t>
      </w:r>
      <w:r w:rsidR="00EF72A6">
        <w:rPr>
          <w:rFonts w:ascii="Calibri" w:eastAsiaTheme="minorHAnsi" w:hAnsi="Calibri" w:cs="Calibri"/>
          <w:color w:val="000000" w:themeColor="text1"/>
          <w:szCs w:val="24"/>
          <w:lang w:val="en-US" w:eastAsia="en-US"/>
        </w:rPr>
        <w:t>the transition from seed to seedling</w:t>
      </w:r>
      <w:r w:rsidR="007C0A88">
        <w:rPr>
          <w:rFonts w:ascii="Calibri" w:eastAsiaTheme="minorHAnsi" w:hAnsi="Calibri" w:cs="Calibri"/>
          <w:color w:val="000000" w:themeColor="text1"/>
          <w:szCs w:val="24"/>
          <w:lang w:val="en-US" w:eastAsia="en-US"/>
        </w:rPr>
        <w:t xml:space="preserve"> </w:t>
      </w:r>
      <w:r w:rsidR="007C0A88">
        <w:rPr>
          <w:rFonts w:ascii="Calibri" w:eastAsiaTheme="minorHAnsi" w:hAnsi="Calibri" w:cs="Calibri"/>
          <w:color w:val="000000" w:themeColor="text1"/>
          <w:szCs w:val="24"/>
          <w:lang w:val="en-US" w:eastAsia="en-US"/>
        </w:rPr>
        <w:fldChar w:fldCharType="begin"/>
      </w:r>
      <w:r w:rsidR="0082792C">
        <w:rPr>
          <w:rFonts w:ascii="Calibri" w:eastAsiaTheme="minorHAnsi" w:hAnsi="Calibri" w:cs="Calibri"/>
          <w:color w:val="000000" w:themeColor="text1"/>
          <w:szCs w:val="24"/>
          <w:lang w:val="en-US" w:eastAsia="en-US"/>
        </w:rPr>
        <w:instrText xml:space="preserve"> ADDIN EN.CITE &lt;EndNote&gt;&lt;Cite&gt;&lt;Author&gt;Graham&lt;/Author&gt;&lt;Year&gt;2008&lt;/Year&gt;&lt;RecNum&gt;43&lt;/RecNum&gt;&lt;DisplayText&gt;[42]&lt;/DisplayText&gt;&lt;record&gt;&lt;rec-number&gt;43&lt;/rec-number&gt;&lt;foreign-keys&gt;&lt;key app="EN" db-id="eesw5fx9qxftrxezvpoxdvsjzdwexs905tap" timestamp="1493375493"&gt;43&lt;/key&gt;&lt;/foreign-keys&gt;&lt;ref-type name="Serial"&gt;57&lt;/ref-type&gt;&lt;contributors&gt;&lt;authors&gt;&lt;author&gt;Graham, I. A.&lt;/author&gt;&lt;/authors&gt;&lt;/contributors&gt;&lt;titles&gt;&lt;title&gt;Seed storage oil mobilization&lt;/title&gt;&lt;secondary-title&gt;Annual Review of Plant Biology&lt;/secondary-title&gt;&lt;/titles&gt;&lt;pages&gt;115-142&lt;/pages&gt;&lt;volume&gt;59&lt;/volume&gt;&lt;dates&gt;&lt;year&gt;2008&lt;/year&gt;&lt;/dates&gt;&lt;work-type&gt;Review&lt;/work-type&gt;&lt;urls&gt;&lt;related-urls&gt;&lt;url&gt;https://www.scopus.com/inward/record.uri?eid=2-s2.0-44949151664&amp;amp;doi=10.1146%2fannurev.arplant.59.032607.092938&amp;amp;partnerID=40&amp;amp;md5=971ec5e12fc1e8d69fbb0600055bd51a&lt;/url&gt;&lt;/related-urls&gt;&lt;/urls&gt;&lt;electronic-resource-num&gt;10.1146/annurev.arplant.59.032607.092938&lt;/electronic-resource-num&gt;&lt;remote-database-name&gt;Scopus&lt;/remote-database-name&gt;&lt;/record&gt;&lt;/Cite&gt;&lt;/EndNote&gt;</w:instrText>
      </w:r>
      <w:r w:rsidR="007C0A88">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[42]</w:t>
      </w:r>
      <w:r w:rsidR="007C0A88">
        <w:rPr>
          <w:rFonts w:ascii="Calibri" w:eastAsiaTheme="minorHAnsi" w:hAnsi="Calibri" w:cs="Calibri"/>
          <w:color w:val="000000" w:themeColor="text1"/>
          <w:szCs w:val="24"/>
          <w:lang w:val="en-US" w:eastAsia="en-US"/>
        </w:rPr>
        <w:fldChar w:fldCharType="end"/>
      </w:r>
      <w:r w:rsidR="007C0A88">
        <w:rPr>
          <w:rFonts w:ascii="Calibri" w:eastAsiaTheme="minorHAnsi" w:hAnsi="Calibri" w:cs="Calibri"/>
          <w:color w:val="000000" w:themeColor="text1"/>
          <w:szCs w:val="24"/>
          <w:lang w:val="en-US" w:eastAsia="en-US"/>
        </w:rPr>
        <w:t>.</w:t>
      </w:r>
      <w:r w:rsidR="00EF72A6">
        <w:rPr>
          <w:rFonts w:ascii="Calibri" w:eastAsiaTheme="minorHAnsi" w:hAnsi="Calibri" w:cs="Calibri"/>
          <w:color w:val="000000" w:themeColor="text1"/>
          <w:szCs w:val="24"/>
          <w:lang w:val="en-US" w:eastAsia="en-US"/>
        </w:rPr>
        <w:t xml:space="preserve"> This </w:t>
      </w:r>
      <w:proofErr w:type="gramStart"/>
      <w:r w:rsidR="00EF72A6">
        <w:rPr>
          <w:rFonts w:ascii="Calibri" w:eastAsiaTheme="minorHAnsi" w:hAnsi="Calibri" w:cs="Calibri"/>
          <w:color w:val="000000" w:themeColor="text1"/>
          <w:szCs w:val="24"/>
          <w:lang w:val="en-US" w:eastAsia="en-US"/>
        </w:rPr>
        <w:t>is in agreement</w:t>
      </w:r>
      <w:proofErr w:type="gramEnd"/>
      <w:r w:rsidR="00EF72A6">
        <w:rPr>
          <w:rFonts w:ascii="Calibri" w:eastAsiaTheme="minorHAnsi" w:hAnsi="Calibri" w:cs="Calibri"/>
          <w:color w:val="000000" w:themeColor="text1"/>
          <w:szCs w:val="24"/>
          <w:lang w:val="en-US" w:eastAsia="en-US"/>
        </w:rPr>
        <w:t xml:space="preserve"> </w:t>
      </w:r>
      <w:r w:rsidR="0029266A">
        <w:rPr>
          <w:rFonts w:ascii="Calibri" w:eastAsiaTheme="minorHAnsi" w:hAnsi="Calibri" w:cs="Calibri"/>
          <w:color w:val="000000" w:themeColor="text1"/>
          <w:szCs w:val="24"/>
          <w:lang w:val="en-US" w:eastAsia="en-US"/>
        </w:rPr>
        <w:t>with</w:t>
      </w:r>
      <w:r w:rsidR="00EF72A6">
        <w:rPr>
          <w:rFonts w:ascii="Calibri" w:eastAsiaTheme="minorHAnsi" w:hAnsi="Calibri" w:cs="Calibri"/>
          <w:color w:val="000000" w:themeColor="text1"/>
          <w:szCs w:val="24"/>
          <w:lang w:val="en-US" w:eastAsia="en-US"/>
        </w:rPr>
        <w:t xml:space="preserve"> the decreasing abundance observed for this component </w:t>
      </w:r>
      <w:r w:rsidR="00A3111E">
        <w:rPr>
          <w:rFonts w:ascii="Calibri" w:eastAsiaTheme="minorHAnsi" w:hAnsi="Calibri" w:cs="Calibri"/>
          <w:color w:val="000000" w:themeColor="text1"/>
          <w:szCs w:val="24"/>
          <w:lang w:val="en-US" w:eastAsia="en-US"/>
        </w:rPr>
        <w:t xml:space="preserve">in the tissue </w:t>
      </w:r>
      <w:r w:rsidR="00EF72A6">
        <w:rPr>
          <w:rFonts w:ascii="Calibri" w:eastAsiaTheme="minorHAnsi" w:hAnsi="Calibri" w:cs="Calibri"/>
          <w:color w:val="000000" w:themeColor="text1"/>
          <w:szCs w:val="24"/>
          <w:lang w:val="en-US" w:eastAsia="en-US"/>
        </w:rPr>
        <w:t xml:space="preserve">at increasing germination </w:t>
      </w:r>
      <w:r w:rsidR="009F48D5">
        <w:rPr>
          <w:rFonts w:ascii="Calibri" w:eastAsiaTheme="minorHAnsi" w:hAnsi="Calibri" w:cs="Calibri"/>
          <w:color w:val="000000" w:themeColor="text1"/>
          <w:szCs w:val="24"/>
          <w:lang w:val="en-US" w:eastAsia="en-US"/>
        </w:rPr>
        <w:t>stages</w:t>
      </w:r>
      <w:r w:rsidR="00EF72A6">
        <w:rPr>
          <w:rFonts w:ascii="Calibri" w:eastAsiaTheme="minorHAnsi" w:hAnsi="Calibri" w:cs="Calibri"/>
          <w:color w:val="000000" w:themeColor="text1"/>
          <w:szCs w:val="24"/>
          <w:lang w:val="en-US" w:eastAsia="en-US"/>
        </w:rPr>
        <w:t xml:space="preserve">.  </w:t>
      </w:r>
      <w:r w:rsidR="00BD7E06" w:rsidRPr="00E2485E">
        <w:rPr>
          <w:rFonts w:ascii="Calibri" w:eastAsiaTheme="minorHAnsi" w:hAnsi="Calibri" w:cs="Calibri"/>
          <w:color w:val="000000" w:themeColor="text1"/>
          <w:szCs w:val="24"/>
          <w:lang w:val="en-US" w:eastAsia="en-US"/>
        </w:rPr>
        <w:t>A</w:t>
      </w:r>
      <w:r w:rsidR="008A61C6" w:rsidRPr="00E2485E">
        <w:rPr>
          <w:rFonts w:ascii="Calibri" w:eastAsiaTheme="minorHAnsi" w:hAnsi="Calibri" w:cs="Calibri"/>
          <w:color w:val="000000" w:themeColor="text1"/>
          <w:szCs w:val="24"/>
          <w:lang w:val="en-US" w:eastAsia="en-US"/>
        </w:rPr>
        <w:t>t t</w:t>
      </w:r>
      <w:r w:rsidR="00BD7E06" w:rsidRPr="00E2485E">
        <w:rPr>
          <w:rFonts w:ascii="Calibri" w:eastAsiaTheme="minorHAnsi" w:hAnsi="Calibri" w:cs="Calibri"/>
          <w:color w:val="000000" w:themeColor="text1"/>
          <w:szCs w:val="24"/>
          <w:lang w:val="en-US" w:eastAsia="en-US"/>
        </w:rPr>
        <w:t>he first germination t</w:t>
      </w:r>
      <w:r w:rsidR="008A61C6" w:rsidRPr="00E2485E">
        <w:rPr>
          <w:rFonts w:ascii="Calibri" w:eastAsiaTheme="minorHAnsi" w:hAnsi="Calibri" w:cs="Calibri"/>
          <w:color w:val="000000" w:themeColor="text1"/>
          <w:szCs w:val="24"/>
          <w:lang w:val="en-US" w:eastAsia="en-US"/>
        </w:rPr>
        <w:t xml:space="preserve">ime, </w:t>
      </w:r>
      <w:r w:rsidR="00EF72A6">
        <w:rPr>
          <w:rFonts w:ascii="Calibri" w:eastAsiaTheme="minorHAnsi" w:hAnsi="Calibri" w:cs="Calibri"/>
          <w:color w:val="000000" w:themeColor="text1"/>
          <w:szCs w:val="24"/>
          <w:lang w:val="en-US" w:eastAsia="en-US"/>
        </w:rPr>
        <w:t xml:space="preserve">the </w:t>
      </w:r>
      <w:proofErr w:type="spellStart"/>
      <w:r w:rsidR="00EF72A6">
        <w:rPr>
          <w:rFonts w:ascii="Calibri" w:eastAsiaTheme="minorHAnsi" w:hAnsi="Calibri" w:cs="Calibri"/>
          <w:color w:val="000000" w:themeColor="text1"/>
          <w:szCs w:val="24"/>
          <w:lang w:val="en-US" w:eastAsia="en-US"/>
        </w:rPr>
        <w:t>triacylglyceride</w:t>
      </w:r>
      <w:proofErr w:type="spellEnd"/>
      <w:r w:rsidR="008A61C6" w:rsidRPr="00E2485E">
        <w:rPr>
          <w:rFonts w:ascii="Calibri" w:eastAsiaTheme="minorHAnsi" w:hAnsi="Calibri" w:cs="Calibri"/>
          <w:color w:val="000000" w:themeColor="text1"/>
          <w:szCs w:val="24"/>
          <w:lang w:val="en-US" w:eastAsia="en-US"/>
        </w:rPr>
        <w:t xml:space="preserve"> showed </w:t>
      </w:r>
      <w:r w:rsidR="008A61C6" w:rsidRPr="00E2485E">
        <w:rPr>
          <w:rFonts w:ascii="Calibri" w:eastAsiaTheme="minorHAnsi" w:hAnsi="Calibri" w:cs="Calibri"/>
          <w:noProof/>
          <w:color w:val="000000" w:themeColor="text1"/>
          <w:szCs w:val="24"/>
          <w:lang w:val="en-US" w:eastAsia="en-US"/>
        </w:rPr>
        <w:t>a relevant</w:t>
      </w:r>
      <w:r w:rsidR="008A61C6" w:rsidRPr="00E2485E">
        <w:rPr>
          <w:rFonts w:ascii="Calibri" w:eastAsiaTheme="minorHAnsi" w:hAnsi="Calibri" w:cs="Calibri"/>
          <w:color w:val="000000" w:themeColor="text1"/>
          <w:szCs w:val="24"/>
          <w:lang w:val="en-US" w:eastAsia="en-US"/>
        </w:rPr>
        <w:t xml:space="preserve"> contribution </w:t>
      </w:r>
      <w:r w:rsidR="005E422C">
        <w:rPr>
          <w:rFonts w:ascii="Calibri" w:eastAsiaTheme="minorHAnsi" w:hAnsi="Calibri" w:cs="Calibri"/>
          <w:color w:val="000000" w:themeColor="text1"/>
          <w:szCs w:val="24"/>
          <w:lang w:val="en-US" w:eastAsia="en-US"/>
        </w:rPr>
        <w:t xml:space="preserve">in </w:t>
      </w:r>
      <w:r w:rsidR="008A61C6" w:rsidRPr="00E2485E">
        <w:rPr>
          <w:rFonts w:ascii="Calibri" w:eastAsiaTheme="minorHAnsi" w:hAnsi="Calibri" w:cs="Calibri"/>
          <w:color w:val="000000" w:themeColor="text1"/>
          <w:szCs w:val="24"/>
          <w:lang w:val="en-US" w:eastAsia="en-US"/>
        </w:rPr>
        <w:t xml:space="preserve">the </w:t>
      </w:r>
      <w:r w:rsidR="00BD7E06" w:rsidRPr="00E2485E">
        <w:rPr>
          <w:rFonts w:ascii="Calibri" w:eastAsiaTheme="minorHAnsi" w:hAnsi="Calibri" w:cs="Calibri"/>
          <w:color w:val="000000" w:themeColor="text1"/>
          <w:szCs w:val="24"/>
          <w:lang w:val="en-US" w:eastAsia="en-US"/>
        </w:rPr>
        <w:t>central</w:t>
      </w:r>
      <w:r w:rsidR="008A61C6" w:rsidRPr="00E2485E">
        <w:rPr>
          <w:rFonts w:ascii="Calibri" w:eastAsiaTheme="minorHAnsi" w:hAnsi="Calibri" w:cs="Calibri"/>
          <w:color w:val="000000" w:themeColor="text1"/>
          <w:szCs w:val="24"/>
          <w:lang w:val="en-US" w:eastAsia="en-US"/>
        </w:rPr>
        <w:t xml:space="preserve"> part of the seed</w:t>
      </w:r>
      <w:r w:rsidR="005E422C">
        <w:rPr>
          <w:rFonts w:ascii="Calibri" w:eastAsiaTheme="minorHAnsi" w:hAnsi="Calibri" w:cs="Calibri"/>
          <w:color w:val="000000" w:themeColor="text1"/>
          <w:szCs w:val="24"/>
          <w:lang w:val="en-US" w:eastAsia="en-US"/>
        </w:rPr>
        <w:t>, which decreases significantly during th</w:t>
      </w:r>
      <w:r w:rsidR="000817E8">
        <w:rPr>
          <w:rFonts w:ascii="Calibri" w:eastAsiaTheme="minorHAnsi" w:hAnsi="Calibri" w:cs="Calibri"/>
          <w:color w:val="000000" w:themeColor="text1"/>
          <w:szCs w:val="24"/>
          <w:lang w:val="en-US" w:eastAsia="en-US"/>
        </w:rPr>
        <w:t>e</w:t>
      </w:r>
      <w:r w:rsidR="005E422C">
        <w:rPr>
          <w:rFonts w:ascii="Calibri" w:eastAsiaTheme="minorHAnsi" w:hAnsi="Calibri" w:cs="Calibri"/>
          <w:color w:val="000000" w:themeColor="text1"/>
          <w:szCs w:val="24"/>
          <w:lang w:val="en-US" w:eastAsia="en-US"/>
        </w:rPr>
        <w:t xml:space="preserve"> second stage </w:t>
      </w:r>
      <w:r w:rsidR="00371AB8">
        <w:rPr>
          <w:rFonts w:ascii="Calibri" w:eastAsiaTheme="minorHAnsi" w:hAnsi="Calibri" w:cs="Calibri"/>
          <w:color w:val="000000" w:themeColor="text1"/>
          <w:szCs w:val="24"/>
          <w:lang w:val="en-US" w:eastAsia="en-US"/>
        </w:rPr>
        <w:t>to</w:t>
      </w:r>
      <w:r w:rsidR="005E422C">
        <w:rPr>
          <w:rFonts w:ascii="Calibri" w:eastAsiaTheme="minorHAnsi" w:hAnsi="Calibri" w:cs="Calibri"/>
          <w:color w:val="000000" w:themeColor="text1"/>
          <w:szCs w:val="24"/>
          <w:lang w:val="en-US" w:eastAsia="en-US"/>
        </w:rPr>
        <w:t xml:space="preserve"> finally almost disappear</w:t>
      </w:r>
      <w:r w:rsidR="00371AB8">
        <w:rPr>
          <w:rFonts w:ascii="Calibri" w:eastAsiaTheme="minorHAnsi" w:hAnsi="Calibri" w:cs="Calibri"/>
          <w:color w:val="000000" w:themeColor="text1"/>
          <w:szCs w:val="24"/>
          <w:lang w:val="en-US" w:eastAsia="en-US"/>
        </w:rPr>
        <w:t xml:space="preserve"> </w:t>
      </w:r>
      <w:r w:rsidR="005E422C">
        <w:rPr>
          <w:rFonts w:ascii="Calibri" w:eastAsiaTheme="minorHAnsi" w:hAnsi="Calibri" w:cs="Calibri"/>
          <w:color w:val="000000" w:themeColor="text1"/>
          <w:szCs w:val="24"/>
          <w:lang w:val="en-US" w:eastAsia="en-US"/>
        </w:rPr>
        <w:t xml:space="preserve">at the last </w:t>
      </w:r>
      <w:r w:rsidR="008A61C6" w:rsidRPr="00E2485E">
        <w:rPr>
          <w:rFonts w:ascii="Calibri" w:eastAsiaTheme="minorHAnsi" w:hAnsi="Calibri" w:cs="Calibri"/>
          <w:color w:val="000000" w:themeColor="text1"/>
          <w:szCs w:val="24"/>
          <w:lang w:val="en-US" w:eastAsia="en-US"/>
        </w:rPr>
        <w:t xml:space="preserve">germination </w:t>
      </w:r>
      <w:r w:rsidR="00A3111E">
        <w:rPr>
          <w:rFonts w:ascii="Calibri" w:eastAsiaTheme="minorHAnsi" w:hAnsi="Calibri" w:cs="Calibri"/>
          <w:color w:val="000000" w:themeColor="text1"/>
          <w:szCs w:val="24"/>
          <w:lang w:val="en-US" w:eastAsia="en-US"/>
        </w:rPr>
        <w:t>time</w:t>
      </w:r>
      <w:r w:rsidR="008A61C6" w:rsidRPr="00E2485E">
        <w:rPr>
          <w:rFonts w:ascii="Calibri" w:eastAsiaTheme="minorHAnsi" w:hAnsi="Calibri" w:cs="Calibri"/>
          <w:color w:val="000000" w:themeColor="text1"/>
          <w:szCs w:val="24"/>
          <w:lang w:val="en-US" w:eastAsia="en-US"/>
        </w:rPr>
        <w:t>.</w:t>
      </w:r>
    </w:p>
    <w:p w14:paraId="3BAF40FE" w14:textId="551D38C0" w:rsidR="005E1843" w:rsidRDefault="005E422C"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On the other side, t</w:t>
      </w:r>
      <w:r w:rsidR="00BD7E06">
        <w:rPr>
          <w:rFonts w:ascii="Calibri" w:eastAsiaTheme="minorHAnsi" w:hAnsi="Calibri" w:cs="Calibri"/>
          <w:color w:val="000000" w:themeColor="text1"/>
          <w:szCs w:val="24"/>
          <w:lang w:val="en-US" w:eastAsia="en-US"/>
        </w:rPr>
        <w:t>he mass spectrum of the second component</w:t>
      </w:r>
      <w:r w:rsidR="008032BA">
        <w:rPr>
          <w:rFonts w:ascii="Calibri" w:eastAsiaTheme="minorHAnsi" w:hAnsi="Calibri" w:cs="Calibri"/>
          <w:color w:val="000000" w:themeColor="text1"/>
          <w:szCs w:val="24"/>
          <w:lang w:val="en-US" w:eastAsia="en-US"/>
        </w:rPr>
        <w:t xml:space="preserve"> </w:t>
      </w:r>
      <w:r w:rsidR="00BD7E06">
        <w:rPr>
          <w:rFonts w:ascii="Calibri" w:eastAsiaTheme="minorHAnsi" w:hAnsi="Calibri" w:cs="Calibri"/>
          <w:color w:val="000000" w:themeColor="text1"/>
          <w:szCs w:val="24"/>
          <w:lang w:val="en-US" w:eastAsia="en-US"/>
        </w:rPr>
        <w:t xml:space="preserve">shown in </w:t>
      </w:r>
      <w:r w:rsidR="00AD154A">
        <w:rPr>
          <w:rFonts w:ascii="Calibri" w:eastAsiaTheme="minorHAnsi" w:hAnsi="Calibri" w:cs="Calibri"/>
          <w:color w:val="000000" w:themeColor="text1"/>
          <w:szCs w:val="24"/>
          <w:lang w:val="en-US" w:eastAsia="en-US"/>
        </w:rPr>
        <w:t>Figure 2</w:t>
      </w:r>
      <w:r w:rsidR="00A50FC3">
        <w:rPr>
          <w:rFonts w:ascii="Calibri" w:eastAsiaTheme="minorHAnsi" w:hAnsi="Calibri" w:cs="Calibri"/>
          <w:color w:val="000000" w:themeColor="text1"/>
          <w:szCs w:val="24"/>
          <w:lang w:val="en-US" w:eastAsia="en-US"/>
        </w:rPr>
        <w:t>b</w:t>
      </w:r>
      <w:r w:rsidR="00AD154A">
        <w:rPr>
          <w:rFonts w:ascii="Calibri" w:eastAsiaTheme="minorHAnsi" w:hAnsi="Calibri" w:cs="Calibri"/>
          <w:color w:val="000000" w:themeColor="text1"/>
          <w:szCs w:val="24"/>
          <w:lang w:val="en-US" w:eastAsia="en-US"/>
        </w:rPr>
        <w:t xml:space="preserve"> </w:t>
      </w:r>
      <w:r w:rsidR="00BD7E06">
        <w:rPr>
          <w:rFonts w:ascii="Calibri" w:eastAsiaTheme="minorHAnsi" w:hAnsi="Calibri" w:cs="Calibri"/>
          <w:color w:val="000000" w:themeColor="text1"/>
          <w:szCs w:val="24"/>
          <w:lang w:val="en-US" w:eastAsia="en-US"/>
        </w:rPr>
        <w:t>(</w:t>
      </w:r>
      <w:r w:rsidR="008032BA">
        <w:rPr>
          <w:rFonts w:ascii="Calibri" w:eastAsiaTheme="minorHAnsi" w:hAnsi="Calibri" w:cs="Calibri"/>
          <w:color w:val="000000" w:themeColor="text1"/>
          <w:szCs w:val="24"/>
          <w:lang w:val="en-US" w:eastAsia="en-US"/>
        </w:rPr>
        <w:t xml:space="preserve">component II, </w:t>
      </w:r>
      <w:r w:rsidR="00A50FC3">
        <w:rPr>
          <w:rFonts w:ascii="Calibri" w:eastAsiaTheme="minorHAnsi" w:hAnsi="Calibri" w:cs="Calibri"/>
          <w:color w:val="000000" w:themeColor="text1"/>
          <w:szCs w:val="24"/>
          <w:lang w:val="en-US" w:eastAsia="en-US"/>
        </w:rPr>
        <w:t>red bars, right inset) which</w:t>
      </w:r>
      <w:r>
        <w:rPr>
          <w:rFonts w:ascii="Calibri" w:eastAsiaTheme="minorHAnsi" w:hAnsi="Calibri" w:cs="Calibri"/>
          <w:color w:val="000000" w:themeColor="text1"/>
          <w:szCs w:val="24"/>
          <w:lang w:val="en-US" w:eastAsia="en-US"/>
        </w:rPr>
        <w:t xml:space="preserve"> has different </w:t>
      </w:r>
      <w:r w:rsidR="00081DDC">
        <w:rPr>
          <w:rFonts w:ascii="Calibri" w:eastAsiaTheme="minorHAnsi" w:hAnsi="Calibri" w:cs="Calibri"/>
          <w:color w:val="000000" w:themeColor="text1"/>
          <w:szCs w:val="24"/>
          <w:lang w:val="en-US" w:eastAsia="en-US"/>
        </w:rPr>
        <w:t xml:space="preserve">mass peaks </w:t>
      </w:r>
      <w:r>
        <w:rPr>
          <w:rFonts w:ascii="Calibri" w:eastAsiaTheme="minorHAnsi" w:hAnsi="Calibri" w:cs="Calibri"/>
          <w:color w:val="000000" w:themeColor="text1"/>
          <w:szCs w:val="24"/>
          <w:lang w:val="en-US" w:eastAsia="en-US"/>
        </w:rPr>
        <w:t xml:space="preserve">can </w:t>
      </w:r>
      <w:r w:rsidR="00081DDC" w:rsidRPr="00234B3B">
        <w:rPr>
          <w:rFonts w:ascii="Calibri" w:eastAsiaTheme="minorHAnsi" w:hAnsi="Calibri" w:cs="Calibri"/>
          <w:noProof/>
          <w:color w:val="000000" w:themeColor="text1"/>
          <w:szCs w:val="24"/>
          <w:lang w:val="en-US" w:eastAsia="en-US"/>
        </w:rPr>
        <w:t>be assigned</w:t>
      </w:r>
      <w:r w:rsidR="00081DDC">
        <w:rPr>
          <w:rFonts w:ascii="Calibri" w:eastAsiaTheme="minorHAnsi" w:hAnsi="Calibri" w:cs="Calibri"/>
          <w:color w:val="000000" w:themeColor="text1"/>
          <w:szCs w:val="24"/>
          <w:lang w:val="en-US" w:eastAsia="en-US"/>
        </w:rPr>
        <w:t xml:space="preserve"> to </w:t>
      </w:r>
      <w:r w:rsidR="00081DDC" w:rsidRPr="00234B3B">
        <w:rPr>
          <w:rFonts w:ascii="Calibri" w:eastAsiaTheme="minorHAnsi" w:hAnsi="Calibri" w:cs="Calibri"/>
          <w:noProof/>
          <w:color w:val="000000" w:themeColor="text1"/>
          <w:szCs w:val="24"/>
          <w:lang w:val="en-US" w:eastAsia="en-US"/>
        </w:rPr>
        <w:t>distinct adducts</w:t>
      </w:r>
      <w:r w:rsidR="00081DDC">
        <w:rPr>
          <w:rFonts w:ascii="Calibri" w:eastAsiaTheme="minorHAnsi" w:hAnsi="Calibri" w:cs="Calibri"/>
          <w:color w:val="000000" w:themeColor="text1"/>
          <w:szCs w:val="24"/>
          <w:lang w:val="en-US" w:eastAsia="en-US"/>
        </w:rPr>
        <w:t xml:space="preserve"> of the same compound or </w:t>
      </w:r>
      <w:r>
        <w:rPr>
          <w:rFonts w:ascii="Calibri" w:eastAsiaTheme="minorHAnsi" w:hAnsi="Calibri" w:cs="Calibri"/>
          <w:color w:val="000000" w:themeColor="text1"/>
          <w:szCs w:val="24"/>
          <w:lang w:val="en-US" w:eastAsia="en-US"/>
        </w:rPr>
        <w:t xml:space="preserve">to </w:t>
      </w:r>
      <w:r w:rsidR="00081DDC">
        <w:rPr>
          <w:rFonts w:ascii="Calibri" w:eastAsiaTheme="minorHAnsi" w:hAnsi="Calibri" w:cs="Calibri"/>
          <w:color w:val="000000" w:themeColor="text1"/>
          <w:szCs w:val="24"/>
          <w:lang w:val="en-US" w:eastAsia="en-US"/>
        </w:rPr>
        <w:t xml:space="preserve">different </w:t>
      </w:r>
      <w:r>
        <w:rPr>
          <w:rFonts w:ascii="Calibri" w:eastAsiaTheme="minorHAnsi" w:hAnsi="Calibri" w:cs="Calibri"/>
          <w:color w:val="000000" w:themeColor="text1"/>
          <w:szCs w:val="24"/>
          <w:lang w:val="en-US" w:eastAsia="en-US"/>
        </w:rPr>
        <w:t xml:space="preserve">chemical </w:t>
      </w:r>
      <w:r w:rsidR="00081DDC">
        <w:rPr>
          <w:rFonts w:ascii="Calibri" w:eastAsiaTheme="minorHAnsi" w:hAnsi="Calibri" w:cs="Calibri"/>
          <w:color w:val="000000" w:themeColor="text1"/>
          <w:szCs w:val="24"/>
          <w:lang w:val="en-US" w:eastAsia="en-US"/>
        </w:rPr>
        <w:t>compounds showing a rather similar s</w:t>
      </w:r>
      <w:r w:rsidR="005E1843">
        <w:rPr>
          <w:rFonts w:ascii="Calibri" w:eastAsiaTheme="minorHAnsi" w:hAnsi="Calibri" w:cs="Calibri"/>
          <w:color w:val="000000" w:themeColor="text1"/>
          <w:szCs w:val="24"/>
          <w:lang w:val="en-US" w:eastAsia="en-US"/>
        </w:rPr>
        <w:t>patial behavior</w:t>
      </w:r>
      <w:r w:rsidR="00721235">
        <w:rPr>
          <w:rFonts w:ascii="Calibri" w:eastAsiaTheme="minorHAnsi" w:hAnsi="Calibri" w:cs="Calibri"/>
          <w:color w:val="000000" w:themeColor="text1"/>
          <w:szCs w:val="24"/>
          <w:lang w:val="en-US" w:eastAsia="en-US"/>
        </w:rPr>
        <w:t>.</w:t>
      </w:r>
      <w:r w:rsidR="00CD6B9F">
        <w:rPr>
          <w:rFonts w:ascii="Calibri" w:eastAsiaTheme="minorHAnsi" w:hAnsi="Calibri" w:cs="Calibri"/>
          <w:color w:val="000000" w:themeColor="text1"/>
          <w:szCs w:val="24"/>
          <w:lang w:val="en-US" w:eastAsia="en-US"/>
        </w:rPr>
        <w:t xml:space="preserve"> </w:t>
      </w:r>
      <w:r w:rsidR="00553388">
        <w:rPr>
          <w:rFonts w:ascii="Calibri" w:eastAsiaTheme="minorHAnsi" w:hAnsi="Calibri" w:cs="Calibri"/>
          <w:color w:val="000000" w:themeColor="text1"/>
          <w:szCs w:val="24"/>
          <w:lang w:val="en-US" w:eastAsia="en-US"/>
        </w:rPr>
        <w:t xml:space="preserve">A </w:t>
      </w:r>
      <w:r w:rsidR="00553388" w:rsidRPr="009F17AA">
        <w:rPr>
          <w:rFonts w:ascii="Calibri" w:eastAsiaTheme="minorHAnsi" w:hAnsi="Calibri" w:cs="Calibri"/>
          <w:color w:val="000000" w:themeColor="text1"/>
          <w:szCs w:val="24"/>
          <w:lang w:val="en-US" w:eastAsia="en-US"/>
        </w:rPr>
        <w:t>tentative</w:t>
      </w:r>
      <w:r w:rsidR="005E1843" w:rsidRPr="009F17AA">
        <w:rPr>
          <w:rFonts w:ascii="Calibri" w:eastAsiaTheme="minorHAnsi" w:hAnsi="Calibri" w:cs="Calibri"/>
          <w:color w:val="000000" w:themeColor="text1"/>
          <w:szCs w:val="24"/>
          <w:lang w:val="en-US" w:eastAsia="en-US"/>
        </w:rPr>
        <w:t xml:space="preserve"> assignation </w:t>
      </w:r>
      <w:r w:rsidR="008A6E7F">
        <w:rPr>
          <w:rFonts w:ascii="Calibri" w:eastAsiaTheme="minorHAnsi" w:hAnsi="Calibri" w:cs="Calibri"/>
          <w:color w:val="000000" w:themeColor="text1"/>
          <w:szCs w:val="24"/>
          <w:lang w:val="en-US" w:eastAsia="en-US"/>
        </w:rPr>
        <w:t xml:space="preserve">of this component </w:t>
      </w:r>
      <w:r w:rsidR="005E1843" w:rsidRPr="009F17AA">
        <w:rPr>
          <w:rFonts w:ascii="Calibri" w:eastAsiaTheme="minorHAnsi" w:hAnsi="Calibri" w:cs="Calibri"/>
          <w:color w:val="000000" w:themeColor="text1"/>
          <w:szCs w:val="24"/>
          <w:lang w:val="en-US" w:eastAsia="en-US"/>
        </w:rPr>
        <w:t xml:space="preserve">can </w:t>
      </w:r>
      <w:r w:rsidR="005E1843" w:rsidRPr="009F17AA">
        <w:rPr>
          <w:rFonts w:ascii="Calibri" w:eastAsiaTheme="minorHAnsi" w:hAnsi="Calibri" w:cs="Calibri"/>
          <w:noProof/>
          <w:color w:val="000000" w:themeColor="text1"/>
          <w:szCs w:val="24"/>
          <w:lang w:val="en-US" w:eastAsia="en-US"/>
        </w:rPr>
        <w:t>be performed</w:t>
      </w:r>
      <w:r w:rsidR="00CD6B9F" w:rsidRPr="009F17AA">
        <w:rPr>
          <w:rFonts w:ascii="Calibri" w:eastAsiaTheme="minorHAnsi" w:hAnsi="Calibri" w:cs="Calibri"/>
          <w:color w:val="000000" w:themeColor="text1"/>
          <w:szCs w:val="24"/>
          <w:lang w:val="en-US" w:eastAsia="en-US"/>
        </w:rPr>
        <w:t xml:space="preserve"> </w:t>
      </w:r>
      <w:r w:rsidR="008A6E7F">
        <w:rPr>
          <w:rFonts w:ascii="Calibri" w:eastAsiaTheme="minorHAnsi" w:hAnsi="Calibri" w:cs="Calibri"/>
          <w:color w:val="000000" w:themeColor="text1"/>
          <w:szCs w:val="24"/>
          <w:lang w:val="en-US" w:eastAsia="en-US"/>
        </w:rPr>
        <w:t xml:space="preserve">from its </w:t>
      </w:r>
      <w:r w:rsidR="00CD6B9F" w:rsidRPr="009F17AA">
        <w:rPr>
          <w:rFonts w:ascii="Calibri" w:eastAsiaTheme="minorHAnsi" w:hAnsi="Calibri" w:cs="Calibri"/>
          <w:color w:val="000000" w:themeColor="text1"/>
          <w:szCs w:val="24"/>
          <w:lang w:val="en-US" w:eastAsia="en-US"/>
        </w:rPr>
        <w:t>major peaks in Figure 2</w:t>
      </w:r>
      <w:r w:rsidR="00A41A6A">
        <w:rPr>
          <w:rFonts w:ascii="Calibri" w:eastAsiaTheme="minorHAnsi" w:hAnsi="Calibri" w:cs="Calibri"/>
          <w:color w:val="000000" w:themeColor="text1"/>
          <w:szCs w:val="24"/>
          <w:lang w:val="en-US" w:eastAsia="en-US"/>
        </w:rPr>
        <w:t>B</w:t>
      </w:r>
      <w:r w:rsidR="005E1843" w:rsidRPr="009F17AA">
        <w:rPr>
          <w:rFonts w:ascii="Calibri" w:eastAsiaTheme="minorHAnsi" w:hAnsi="Calibri" w:cs="Calibri"/>
          <w:color w:val="000000" w:themeColor="text1"/>
          <w:szCs w:val="24"/>
          <w:lang w:val="en-US" w:eastAsia="en-US"/>
        </w:rPr>
        <w:t xml:space="preserve">. </w:t>
      </w:r>
      <w:r w:rsidR="00CD6B9F" w:rsidRPr="009F17AA">
        <w:rPr>
          <w:rFonts w:ascii="Calibri" w:eastAsiaTheme="minorHAnsi" w:hAnsi="Calibri" w:cs="Calibri"/>
          <w:color w:val="000000" w:themeColor="text1"/>
          <w:szCs w:val="24"/>
          <w:lang w:val="en-US" w:eastAsia="en-US"/>
        </w:rPr>
        <w:t xml:space="preserve">Table 2 shows the </w:t>
      </w:r>
      <w:r w:rsidR="00CD6B9F" w:rsidRPr="003B5164">
        <w:rPr>
          <w:rFonts w:ascii="Calibri" w:eastAsiaTheme="minorHAnsi" w:hAnsi="Calibri" w:cs="Calibri"/>
          <w:i/>
          <w:color w:val="000000" w:themeColor="text1"/>
          <w:szCs w:val="24"/>
          <w:lang w:val="en-US" w:eastAsia="en-US"/>
        </w:rPr>
        <w:t>m/z</w:t>
      </w:r>
      <w:r w:rsidR="00CD6B9F" w:rsidRPr="009F17AA">
        <w:rPr>
          <w:rFonts w:ascii="Calibri" w:eastAsiaTheme="minorHAnsi" w:hAnsi="Calibri" w:cs="Calibri"/>
          <w:color w:val="000000" w:themeColor="text1"/>
          <w:szCs w:val="24"/>
          <w:lang w:val="en-US" w:eastAsia="en-US"/>
        </w:rPr>
        <w:t xml:space="preserve"> values and a tentative identification of these peaks</w:t>
      </w:r>
      <w:r w:rsidR="008A6E7F">
        <w:rPr>
          <w:rFonts w:ascii="Calibri" w:eastAsiaTheme="minorHAnsi" w:hAnsi="Calibri" w:cs="Calibri"/>
          <w:color w:val="000000" w:themeColor="text1"/>
          <w:szCs w:val="24"/>
          <w:lang w:val="en-US" w:eastAsia="en-US"/>
        </w:rPr>
        <w:t xml:space="preserve">, which have been finally assigned to </w:t>
      </w:r>
      <w:r w:rsidR="00081854">
        <w:rPr>
          <w:rFonts w:ascii="Calibri" w:eastAsiaTheme="minorHAnsi" w:hAnsi="Calibri" w:cs="Calibri"/>
          <w:color w:val="000000" w:themeColor="text1"/>
          <w:szCs w:val="24"/>
          <w:lang w:val="en-US" w:eastAsia="en-US"/>
        </w:rPr>
        <w:t xml:space="preserve">some of the main lipids families such as </w:t>
      </w:r>
      <w:proofErr w:type="spellStart"/>
      <w:r w:rsidR="008A6E7F">
        <w:rPr>
          <w:rFonts w:ascii="Calibri" w:eastAsiaTheme="minorHAnsi" w:hAnsi="Calibri" w:cs="Calibri"/>
          <w:color w:val="000000" w:themeColor="text1"/>
          <w:szCs w:val="24"/>
          <w:lang w:val="en-US" w:eastAsia="en-US"/>
        </w:rPr>
        <w:t>glycerolipids</w:t>
      </w:r>
      <w:proofErr w:type="spellEnd"/>
      <w:r w:rsidR="008A6E7F">
        <w:rPr>
          <w:rFonts w:ascii="Calibri" w:eastAsiaTheme="minorHAnsi" w:hAnsi="Calibri" w:cs="Calibri"/>
          <w:color w:val="000000" w:themeColor="text1"/>
          <w:szCs w:val="24"/>
          <w:lang w:val="en-US" w:eastAsia="en-US"/>
        </w:rPr>
        <w:t xml:space="preserve"> and phospholipids, </w:t>
      </w:r>
      <w:r w:rsidR="00553388">
        <w:rPr>
          <w:rFonts w:ascii="Calibri" w:eastAsiaTheme="minorHAnsi" w:hAnsi="Calibri" w:cs="Calibri"/>
          <w:color w:val="000000" w:themeColor="text1"/>
          <w:szCs w:val="24"/>
          <w:lang w:val="en-US" w:eastAsia="en-US"/>
        </w:rPr>
        <w:t>including phosphatidylcholines, phosphatidylgl</w:t>
      </w:r>
      <w:r w:rsidR="007C0A88">
        <w:rPr>
          <w:rFonts w:ascii="Calibri" w:eastAsiaTheme="minorHAnsi" w:hAnsi="Calibri" w:cs="Calibri"/>
          <w:color w:val="000000" w:themeColor="text1"/>
          <w:szCs w:val="24"/>
          <w:lang w:val="en-US" w:eastAsia="en-US"/>
        </w:rPr>
        <w:t>y</w:t>
      </w:r>
      <w:r w:rsidR="00553388">
        <w:rPr>
          <w:rFonts w:ascii="Calibri" w:eastAsiaTheme="minorHAnsi" w:hAnsi="Calibri" w:cs="Calibri"/>
          <w:color w:val="000000" w:themeColor="text1"/>
          <w:szCs w:val="24"/>
          <w:lang w:val="en-US" w:eastAsia="en-US"/>
        </w:rPr>
        <w:t>cerols, phosphatidylserine and diacylglycerols</w:t>
      </w:r>
      <w:r w:rsidR="00520D52">
        <w:rPr>
          <w:rFonts w:ascii="Calibri" w:eastAsiaTheme="minorHAnsi" w:hAnsi="Calibri" w:cs="Calibri"/>
          <w:color w:val="000000" w:themeColor="text1"/>
          <w:szCs w:val="24"/>
          <w:lang w:val="en-US" w:eastAsia="en-US"/>
        </w:rPr>
        <w:t>. These are lipid species</w:t>
      </w:r>
      <w:r w:rsidR="00D63C4A">
        <w:rPr>
          <w:rFonts w:ascii="Calibri" w:eastAsiaTheme="minorHAnsi" w:hAnsi="Calibri" w:cs="Calibri"/>
          <w:color w:val="000000" w:themeColor="text1"/>
          <w:szCs w:val="24"/>
          <w:lang w:val="en-US" w:eastAsia="en-US"/>
        </w:rPr>
        <w:t xml:space="preserve"> </w:t>
      </w:r>
      <w:r w:rsidR="009F48D5">
        <w:rPr>
          <w:rFonts w:ascii="Calibri" w:eastAsiaTheme="minorHAnsi" w:hAnsi="Calibri" w:cs="Calibri"/>
          <w:color w:val="000000" w:themeColor="text1"/>
          <w:szCs w:val="24"/>
          <w:lang w:val="en-US" w:eastAsia="en-US"/>
        </w:rPr>
        <w:t xml:space="preserve">also present in the seeds </w:t>
      </w:r>
      <w:r w:rsidR="00520D52">
        <w:rPr>
          <w:rFonts w:ascii="Calibri" w:eastAsiaTheme="minorHAnsi" w:hAnsi="Calibri" w:cs="Calibri"/>
          <w:color w:val="000000" w:themeColor="text1"/>
          <w:szCs w:val="24"/>
          <w:lang w:val="en-US" w:eastAsia="en-US"/>
        </w:rPr>
        <w:t xml:space="preserve">which have been shown to be </w:t>
      </w:r>
      <w:r w:rsidR="009F48D5">
        <w:rPr>
          <w:rFonts w:ascii="Calibri" w:eastAsiaTheme="minorHAnsi" w:hAnsi="Calibri" w:cs="Calibri"/>
          <w:color w:val="000000" w:themeColor="text1"/>
          <w:szCs w:val="24"/>
          <w:lang w:val="en-US" w:eastAsia="en-US"/>
        </w:rPr>
        <w:t>subjected to variation</w:t>
      </w:r>
      <w:r w:rsidR="00520D52">
        <w:rPr>
          <w:rFonts w:ascii="Calibri" w:eastAsiaTheme="minorHAnsi" w:hAnsi="Calibri" w:cs="Calibri"/>
          <w:color w:val="000000" w:themeColor="text1"/>
          <w:szCs w:val="24"/>
          <w:lang w:val="en-US" w:eastAsia="en-US"/>
        </w:rPr>
        <w:t>s</w:t>
      </w:r>
      <w:r w:rsidR="009F48D5">
        <w:rPr>
          <w:rFonts w:ascii="Calibri" w:eastAsiaTheme="minorHAnsi" w:hAnsi="Calibri" w:cs="Calibri"/>
          <w:color w:val="000000" w:themeColor="text1"/>
          <w:szCs w:val="24"/>
          <w:lang w:val="en-US" w:eastAsia="en-US"/>
        </w:rPr>
        <w:t xml:space="preserve"> during the germination process</w:t>
      </w:r>
      <w:r w:rsidR="007C0A88">
        <w:rPr>
          <w:rFonts w:ascii="Calibri" w:eastAsiaTheme="minorHAnsi" w:hAnsi="Calibri" w:cs="Calibri"/>
          <w:color w:val="000000" w:themeColor="text1"/>
          <w:szCs w:val="24"/>
          <w:lang w:val="en-US" w:eastAsia="en-US"/>
        </w:rPr>
        <w:t xml:space="preserve"> </w:t>
      </w:r>
      <w:r w:rsidR="007C0A88">
        <w:rPr>
          <w:rFonts w:ascii="Calibri" w:eastAsiaTheme="minorHAnsi" w:hAnsi="Calibri" w:cs="Calibri"/>
          <w:color w:val="000000" w:themeColor="text1"/>
          <w:szCs w:val="24"/>
          <w:lang w:val="en-US" w:eastAsia="en-US"/>
        </w:rPr>
        <w:fldChar w:fldCharType="begin"/>
      </w:r>
      <w:r w:rsidR="0082792C">
        <w:rPr>
          <w:rFonts w:ascii="Calibri" w:eastAsiaTheme="minorHAnsi" w:hAnsi="Calibri" w:cs="Calibri"/>
          <w:color w:val="000000" w:themeColor="text1"/>
          <w:szCs w:val="24"/>
          <w:lang w:val="en-US" w:eastAsia="en-US"/>
        </w:rPr>
        <w:instrText xml:space="preserve"> ADDIN EN.CITE &lt;EndNote&gt;&lt;Cite&gt;&lt;Author&gt;Offem&lt;/Author&gt;&lt;Year&gt;1993&lt;/Year&gt;&lt;RecNum&gt;39&lt;/RecNum&gt;&lt;DisplayText&gt;[43]&lt;/DisplayText&gt;&lt;record&gt;&lt;rec-number&gt;39&lt;/rec-number&gt;&lt;foreign-keys&gt;&lt;key app="EN" db-id="xzesrfv2gxdpzoedzzlvse5b0perw2vfx90d" timestamp="0"&gt;39&lt;/key&gt;&lt;/foreign-keys&gt;&lt;ref-type name="Journal Article"&gt;17&lt;/ref-type&gt;&lt;contributors&gt;&lt;authors&gt;&lt;author&gt;Offem, J. O.&lt;/author&gt;&lt;author&gt;Egbe, E. O.&lt;/author&gt;&lt;author&gt;Onen, A. I.&lt;/author&gt;&lt;/authors&gt;&lt;/contributors&gt;&lt;titles&gt;&lt;title&gt;Changes in lipid content and composition during germination of groundnuts&lt;/title&gt;&lt;secondary-title&gt;Journal of the Science of Food and Agriculture&lt;/secondary-title&gt;&lt;/titles&gt;&lt;pages&gt;147-155&lt;/pages&gt;&lt;volume&gt;62&lt;/volume&gt;&lt;number&gt;2&lt;/number&gt;&lt;dates&gt;&lt;year&gt;1993&lt;/year&gt;&lt;/dates&gt;&lt;work-type&gt;Article&lt;/work-type&gt;&lt;urls&gt;&lt;related-urls&gt;&lt;url&gt;https://www.scopus.com/inward/record.uri?eid=2-s2.0-0010402337&amp;amp;doi=10.1002%2fjsfa.2740620207&amp;amp;partnerID=40&amp;amp;md5=e4f3cdd3467584f1830a8c93ccecbfc0&lt;/url&gt;&lt;/related-urls&gt;&lt;/urls&gt;&lt;electronic-resource-num&gt;10.1002/jsfa.2740620207&lt;/electronic-resource-num&gt;&lt;remote-database-name&gt;Scopus&lt;/remote-database-name&gt;&lt;/record&gt;&lt;/Cite&gt;&lt;/EndNote&gt;</w:instrText>
      </w:r>
      <w:r w:rsidR="007C0A88">
        <w:rPr>
          <w:rFonts w:ascii="Calibri" w:eastAsiaTheme="minorHAnsi" w:hAnsi="Calibri" w:cs="Calibri"/>
          <w:color w:val="000000" w:themeColor="text1"/>
          <w:szCs w:val="24"/>
          <w:lang w:val="en-US" w:eastAsia="en-US"/>
        </w:rPr>
        <w:fldChar w:fldCharType="separate"/>
      </w:r>
      <w:r w:rsidR="0082792C">
        <w:rPr>
          <w:rFonts w:ascii="Calibri" w:eastAsiaTheme="minorHAnsi" w:hAnsi="Calibri" w:cs="Calibri"/>
          <w:noProof/>
          <w:color w:val="000000" w:themeColor="text1"/>
          <w:szCs w:val="24"/>
          <w:lang w:val="en-US" w:eastAsia="en-US"/>
        </w:rPr>
        <w:t>[43]</w:t>
      </w:r>
      <w:r w:rsidR="007C0A88">
        <w:rPr>
          <w:rFonts w:ascii="Calibri" w:eastAsiaTheme="minorHAnsi" w:hAnsi="Calibri" w:cs="Calibri"/>
          <w:color w:val="000000" w:themeColor="text1"/>
          <w:szCs w:val="24"/>
          <w:lang w:val="en-US" w:eastAsia="en-US"/>
        </w:rPr>
        <w:fldChar w:fldCharType="end"/>
      </w:r>
      <w:r w:rsidR="007C0A88">
        <w:rPr>
          <w:rFonts w:ascii="Calibri" w:eastAsiaTheme="minorHAnsi" w:hAnsi="Calibri" w:cs="Calibri"/>
          <w:color w:val="000000" w:themeColor="text1"/>
          <w:szCs w:val="24"/>
          <w:lang w:val="en-US" w:eastAsia="en-US"/>
        </w:rPr>
        <w:t>.</w:t>
      </w:r>
      <w:r w:rsidR="0029266A">
        <w:rPr>
          <w:rFonts w:ascii="Calibri" w:eastAsiaTheme="minorHAnsi" w:hAnsi="Calibri" w:cs="Calibri"/>
          <w:color w:val="000000" w:themeColor="text1"/>
          <w:szCs w:val="24"/>
          <w:lang w:val="en-US" w:eastAsia="en-US"/>
        </w:rPr>
        <w:t xml:space="preserve"> T</w:t>
      </w:r>
      <w:r w:rsidR="0029266A" w:rsidRPr="009F17AA">
        <w:rPr>
          <w:rFonts w:ascii="Calibri" w:eastAsiaTheme="minorHAnsi" w:hAnsi="Calibri" w:cs="Calibri"/>
          <w:color w:val="000000" w:themeColor="text1"/>
          <w:szCs w:val="24"/>
          <w:lang w:val="en-US" w:eastAsia="en-US"/>
        </w:rPr>
        <w:t xml:space="preserve">he distribution maps </w:t>
      </w:r>
      <w:r w:rsidR="0029266A">
        <w:rPr>
          <w:rFonts w:ascii="Calibri" w:eastAsiaTheme="minorHAnsi" w:hAnsi="Calibri" w:cs="Calibri"/>
          <w:color w:val="000000" w:themeColor="text1"/>
          <w:szCs w:val="24"/>
          <w:lang w:val="en-US" w:eastAsia="en-US"/>
        </w:rPr>
        <w:t xml:space="preserve">of this component in the three slices </w:t>
      </w:r>
      <w:r w:rsidR="0029266A" w:rsidRPr="009F17AA">
        <w:rPr>
          <w:rFonts w:ascii="Calibri" w:eastAsiaTheme="minorHAnsi" w:hAnsi="Calibri" w:cs="Calibri"/>
          <w:color w:val="000000" w:themeColor="text1"/>
          <w:szCs w:val="24"/>
          <w:lang w:val="en-US" w:eastAsia="en-US"/>
        </w:rPr>
        <w:t xml:space="preserve">showed that </w:t>
      </w:r>
      <w:r w:rsidR="0029266A">
        <w:rPr>
          <w:rFonts w:ascii="Calibri" w:eastAsiaTheme="minorHAnsi" w:hAnsi="Calibri" w:cs="Calibri"/>
          <w:color w:val="000000" w:themeColor="text1"/>
          <w:szCs w:val="24"/>
          <w:lang w:val="en-US" w:eastAsia="en-US"/>
        </w:rPr>
        <w:t xml:space="preserve">at </w:t>
      </w:r>
      <w:r w:rsidR="0029266A" w:rsidRPr="009F17AA">
        <w:rPr>
          <w:rFonts w:ascii="Calibri" w:eastAsiaTheme="minorHAnsi" w:hAnsi="Calibri" w:cs="Calibri"/>
          <w:noProof/>
          <w:color w:val="000000" w:themeColor="text1"/>
          <w:szCs w:val="24"/>
          <w:lang w:val="en-US" w:eastAsia="en-US"/>
        </w:rPr>
        <w:t xml:space="preserve">the first germination </w:t>
      </w:r>
      <w:r w:rsidR="0029266A">
        <w:rPr>
          <w:rFonts w:ascii="Calibri" w:eastAsiaTheme="minorHAnsi" w:hAnsi="Calibri" w:cs="Calibri"/>
          <w:noProof/>
          <w:color w:val="000000" w:themeColor="text1"/>
          <w:szCs w:val="24"/>
          <w:lang w:val="en-US" w:eastAsia="en-US"/>
        </w:rPr>
        <w:t xml:space="preserve">stage, the presence of this </w:t>
      </w:r>
      <w:r w:rsidR="0029266A">
        <w:rPr>
          <w:rFonts w:ascii="Calibri" w:eastAsiaTheme="minorHAnsi" w:hAnsi="Calibri" w:cs="Calibri"/>
          <w:color w:val="000000" w:themeColor="text1"/>
          <w:szCs w:val="24"/>
          <w:lang w:val="en-US" w:eastAsia="en-US"/>
        </w:rPr>
        <w:t xml:space="preserve">component is </w:t>
      </w:r>
      <w:r w:rsidR="0029266A" w:rsidRPr="009F17AA">
        <w:rPr>
          <w:rFonts w:ascii="Calibri" w:eastAsiaTheme="minorHAnsi" w:hAnsi="Calibri" w:cs="Calibri"/>
          <w:color w:val="000000" w:themeColor="text1"/>
          <w:szCs w:val="24"/>
          <w:lang w:val="en-US" w:eastAsia="en-US"/>
        </w:rPr>
        <w:t xml:space="preserve">dispersed among the </w:t>
      </w:r>
      <w:r w:rsidR="0029266A">
        <w:rPr>
          <w:rFonts w:ascii="Calibri" w:eastAsiaTheme="minorHAnsi" w:hAnsi="Calibri" w:cs="Calibri"/>
          <w:noProof/>
          <w:color w:val="000000" w:themeColor="text1"/>
          <w:szCs w:val="24"/>
          <w:lang w:val="en-US" w:eastAsia="en-US"/>
        </w:rPr>
        <w:t>whole</w:t>
      </w:r>
      <w:r w:rsidR="0029266A" w:rsidRPr="009F17AA">
        <w:rPr>
          <w:rFonts w:ascii="Calibri" w:eastAsiaTheme="minorHAnsi" w:hAnsi="Calibri" w:cs="Calibri"/>
          <w:color w:val="000000" w:themeColor="text1"/>
          <w:szCs w:val="24"/>
          <w:lang w:val="en-US" w:eastAsia="en-US"/>
        </w:rPr>
        <w:t xml:space="preserve"> seed</w:t>
      </w:r>
      <w:r w:rsidR="0029266A">
        <w:rPr>
          <w:rFonts w:ascii="Calibri" w:eastAsiaTheme="minorHAnsi" w:hAnsi="Calibri" w:cs="Calibri"/>
          <w:color w:val="000000" w:themeColor="text1"/>
          <w:szCs w:val="24"/>
          <w:lang w:val="en-US" w:eastAsia="en-US"/>
        </w:rPr>
        <w:t xml:space="preserve"> at low concentration levels (Figure 2D)</w:t>
      </w:r>
      <w:r w:rsidR="0029266A" w:rsidRPr="009F17AA">
        <w:rPr>
          <w:rFonts w:ascii="Calibri" w:eastAsiaTheme="minorHAnsi" w:hAnsi="Calibri" w:cs="Calibri"/>
          <w:color w:val="000000" w:themeColor="text1"/>
          <w:szCs w:val="24"/>
          <w:lang w:val="en-US" w:eastAsia="en-US"/>
        </w:rPr>
        <w:t xml:space="preserve">. Then, at the second germination </w:t>
      </w:r>
      <w:r w:rsidR="0029266A">
        <w:rPr>
          <w:rFonts w:ascii="Calibri" w:eastAsiaTheme="minorHAnsi" w:hAnsi="Calibri" w:cs="Calibri"/>
          <w:color w:val="000000" w:themeColor="text1"/>
          <w:szCs w:val="24"/>
          <w:lang w:val="en-US" w:eastAsia="en-US"/>
        </w:rPr>
        <w:t>stage</w:t>
      </w:r>
      <w:r w:rsidR="0029266A" w:rsidRPr="009F17AA">
        <w:rPr>
          <w:rFonts w:ascii="Calibri" w:eastAsiaTheme="minorHAnsi" w:hAnsi="Calibri" w:cs="Calibri"/>
          <w:color w:val="000000" w:themeColor="text1"/>
          <w:szCs w:val="24"/>
          <w:lang w:val="en-US" w:eastAsia="en-US"/>
        </w:rPr>
        <w:t xml:space="preserve">, </w:t>
      </w:r>
      <w:r w:rsidR="0029266A">
        <w:rPr>
          <w:rFonts w:ascii="Calibri" w:eastAsiaTheme="minorHAnsi" w:hAnsi="Calibri" w:cs="Calibri"/>
          <w:color w:val="000000" w:themeColor="text1"/>
          <w:szCs w:val="24"/>
          <w:lang w:val="en-US" w:eastAsia="en-US"/>
        </w:rPr>
        <w:t xml:space="preserve">these molecules are still distributed along the seed with higher intensities in some pixels. </w:t>
      </w:r>
      <w:r w:rsidR="0029266A" w:rsidRPr="009F17AA">
        <w:rPr>
          <w:rFonts w:ascii="Calibri" w:eastAsiaTheme="minorHAnsi" w:hAnsi="Calibri" w:cs="Calibri"/>
          <w:color w:val="000000" w:themeColor="text1"/>
          <w:szCs w:val="24"/>
          <w:lang w:val="en-US" w:eastAsia="en-US"/>
        </w:rPr>
        <w:t xml:space="preserve">Finally, at the last germination </w:t>
      </w:r>
      <w:r w:rsidR="0029266A">
        <w:rPr>
          <w:rFonts w:ascii="Calibri" w:eastAsiaTheme="minorHAnsi" w:hAnsi="Calibri" w:cs="Calibri"/>
          <w:color w:val="000000" w:themeColor="text1"/>
          <w:szCs w:val="24"/>
          <w:lang w:val="en-US" w:eastAsia="en-US"/>
        </w:rPr>
        <w:t>stage</w:t>
      </w:r>
      <w:r w:rsidR="0029266A" w:rsidRPr="009F17AA">
        <w:rPr>
          <w:rFonts w:ascii="Calibri" w:eastAsiaTheme="minorHAnsi" w:hAnsi="Calibri" w:cs="Calibri"/>
          <w:color w:val="000000" w:themeColor="text1"/>
          <w:szCs w:val="24"/>
          <w:lang w:val="en-US" w:eastAsia="en-US"/>
        </w:rPr>
        <w:t>, only minor contributions of th</w:t>
      </w:r>
      <w:r w:rsidR="0029266A">
        <w:rPr>
          <w:rFonts w:ascii="Calibri" w:eastAsiaTheme="minorHAnsi" w:hAnsi="Calibri" w:cs="Calibri"/>
          <w:color w:val="000000" w:themeColor="text1"/>
          <w:szCs w:val="24"/>
          <w:lang w:val="en-US" w:eastAsia="en-US"/>
        </w:rPr>
        <w:t xml:space="preserve">is component were </w:t>
      </w:r>
      <w:r w:rsidR="0029266A" w:rsidRPr="009F17AA">
        <w:rPr>
          <w:rFonts w:ascii="Calibri" w:eastAsiaTheme="minorHAnsi" w:hAnsi="Calibri" w:cs="Calibri"/>
          <w:color w:val="000000" w:themeColor="text1"/>
          <w:szCs w:val="24"/>
          <w:lang w:val="en-US" w:eastAsia="en-US"/>
        </w:rPr>
        <w:t>detected</w:t>
      </w:r>
      <w:r w:rsidR="0029266A">
        <w:rPr>
          <w:rFonts w:ascii="Calibri" w:eastAsiaTheme="minorHAnsi" w:hAnsi="Calibri" w:cs="Calibri"/>
          <w:color w:val="000000" w:themeColor="text1"/>
          <w:szCs w:val="24"/>
          <w:lang w:val="en-US" w:eastAsia="en-US"/>
        </w:rPr>
        <w:t xml:space="preserve"> along the bean slice</w:t>
      </w:r>
      <w:r w:rsidR="0029266A" w:rsidRPr="009F17AA">
        <w:rPr>
          <w:rFonts w:ascii="Calibri" w:eastAsiaTheme="minorHAnsi" w:hAnsi="Calibri" w:cs="Calibri"/>
          <w:color w:val="000000" w:themeColor="text1"/>
          <w:szCs w:val="24"/>
          <w:lang w:val="en-US" w:eastAsia="en-US"/>
        </w:rPr>
        <w:t>.</w:t>
      </w:r>
    </w:p>
    <w:p w14:paraId="0FA69299" w14:textId="77777777" w:rsidR="00660299" w:rsidRDefault="00660299"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p>
    <w:p w14:paraId="3A10D666" w14:textId="77777777" w:rsidR="00BB2790" w:rsidRDefault="00BB2790" w:rsidP="00751E44">
      <w:pPr>
        <w:autoSpaceDE w:val="0"/>
        <w:autoSpaceDN w:val="0"/>
        <w:adjustRightInd w:val="0"/>
        <w:spacing w:after="0" w:line="480" w:lineRule="auto"/>
        <w:rPr>
          <w:rFonts w:ascii="Calibri" w:eastAsiaTheme="minorHAnsi" w:hAnsi="Calibri" w:cs="Calibri"/>
          <w:color w:val="000000" w:themeColor="text1"/>
          <w:szCs w:val="24"/>
          <w:lang w:val="en-US" w:eastAsia="en-US"/>
        </w:rPr>
      </w:pPr>
    </w:p>
    <w:p w14:paraId="272446C3" w14:textId="77777777" w:rsidR="00AD154A" w:rsidRPr="00391358" w:rsidRDefault="00AD154A" w:rsidP="00BC5B4F">
      <w:pPr>
        <w:rPr>
          <w:lang w:val="en-US"/>
        </w:rPr>
      </w:pPr>
    </w:p>
    <w:p w14:paraId="35BB6645" w14:textId="6BC35B21" w:rsidR="00AD154A" w:rsidRDefault="00722381" w:rsidP="00634C0B">
      <w:pPr>
        <w:pStyle w:val="Ttulo2"/>
        <w:numPr>
          <w:ilvl w:val="1"/>
          <w:numId w:val="1"/>
        </w:numPr>
        <w:spacing w:line="480" w:lineRule="auto"/>
        <w:rPr>
          <w:rFonts w:eastAsiaTheme="minorHAnsi"/>
          <w:lang w:val="en-US" w:eastAsia="en-US"/>
        </w:rPr>
      </w:pPr>
      <w:r w:rsidRPr="00520D52">
        <w:rPr>
          <w:lang w:val="en-US" w:eastAsia="en-US"/>
        </w:rPr>
        <w:lastRenderedPageBreak/>
        <w:t>MCR analysis of MS images of</w:t>
      </w:r>
      <w:r>
        <w:rPr>
          <w:rFonts w:eastAsiaTheme="minorHAnsi"/>
          <w:lang w:val="en-US" w:eastAsia="en-US"/>
        </w:rPr>
        <w:t xml:space="preserve"> </w:t>
      </w:r>
      <w:r>
        <w:rPr>
          <w:lang w:val="en-US" w:eastAsia="en-US"/>
        </w:rPr>
        <w:t>stem base</w:t>
      </w:r>
      <w:r>
        <w:rPr>
          <w:rFonts w:eastAsiaTheme="minorHAnsi"/>
          <w:lang w:val="en-US" w:eastAsia="en-US"/>
        </w:rPr>
        <w:t xml:space="preserve"> cuts exposed to chlorpyrifos </w:t>
      </w:r>
    </w:p>
    <w:p w14:paraId="2108E232" w14:textId="6CDA53E1" w:rsidR="00660299" w:rsidRDefault="00660299" w:rsidP="00634C0B">
      <w:pPr>
        <w:spacing w:line="480" w:lineRule="auto"/>
        <w:rPr>
          <w:lang w:val="en-US" w:eastAsia="en-US"/>
        </w:rPr>
      </w:pPr>
      <w:r>
        <w:rPr>
          <w:lang w:val="en-US" w:eastAsia="en-US"/>
        </w:rPr>
        <w:t>Figure 3 near here</w:t>
      </w:r>
    </w:p>
    <w:p w14:paraId="714F2278" w14:textId="74AD8176" w:rsidR="00B01A58" w:rsidRDefault="00771DCC" w:rsidP="00634C0B">
      <w:pPr>
        <w:spacing w:line="480" w:lineRule="auto"/>
        <w:rPr>
          <w:rFonts w:ascii="Calibri" w:eastAsiaTheme="minorHAnsi" w:hAnsi="Calibri" w:cs="Calibri"/>
          <w:color w:val="000000" w:themeColor="text1"/>
          <w:szCs w:val="24"/>
          <w:lang w:val="en-US" w:eastAsia="en-US"/>
        </w:rPr>
      </w:pPr>
      <w:r>
        <w:rPr>
          <w:lang w:val="en-US" w:eastAsia="en-US"/>
        </w:rPr>
        <w:t>Th</w:t>
      </w:r>
      <w:r w:rsidR="00660299">
        <w:rPr>
          <w:lang w:val="en-US" w:eastAsia="en-US"/>
        </w:rPr>
        <w:t>is</w:t>
      </w:r>
      <w:r>
        <w:rPr>
          <w:lang w:val="en-US" w:eastAsia="en-US"/>
        </w:rPr>
        <w:t xml:space="preserve"> dataset was composed </w:t>
      </w:r>
      <w:r w:rsidR="0005091F">
        <w:rPr>
          <w:lang w:val="en-US" w:eastAsia="en-US"/>
        </w:rPr>
        <w:t>of</w:t>
      </w:r>
      <w:r>
        <w:rPr>
          <w:lang w:val="en-US" w:eastAsia="en-US"/>
        </w:rPr>
        <w:t xml:space="preserve"> four </w:t>
      </w:r>
      <w:r w:rsidR="00660299">
        <w:rPr>
          <w:lang w:val="en-US" w:eastAsia="en-US"/>
        </w:rPr>
        <w:t xml:space="preserve">MS </w:t>
      </w:r>
      <w:r>
        <w:rPr>
          <w:lang w:val="en-US" w:eastAsia="en-US"/>
        </w:rPr>
        <w:t xml:space="preserve">images corresponding to </w:t>
      </w:r>
      <w:r w:rsidR="00660299">
        <w:rPr>
          <w:lang w:val="en-US" w:eastAsia="en-US"/>
        </w:rPr>
        <w:t xml:space="preserve">four different </w:t>
      </w:r>
      <w:r>
        <w:rPr>
          <w:lang w:val="en-US" w:eastAsia="en-US"/>
        </w:rPr>
        <w:t xml:space="preserve">stem base longitudinal cuts of green bean plants exposed </w:t>
      </w:r>
      <w:r w:rsidR="007E7019">
        <w:rPr>
          <w:lang w:val="en-US" w:eastAsia="en-US"/>
        </w:rPr>
        <w:t>to</w:t>
      </w:r>
      <w:r>
        <w:rPr>
          <w:lang w:val="en-US" w:eastAsia="en-US"/>
        </w:rPr>
        <w:t xml:space="preserve"> increasing concentrations of the organophosphate pesticide </w:t>
      </w:r>
      <w:r w:rsidR="009F2127">
        <w:rPr>
          <w:lang w:val="en-US" w:eastAsia="en-US"/>
        </w:rPr>
        <w:t>CPF</w:t>
      </w:r>
      <w:r>
        <w:rPr>
          <w:lang w:val="en-US" w:eastAsia="en-US"/>
        </w:rPr>
        <w:t xml:space="preserve">. </w:t>
      </w:r>
      <w:r w:rsidR="00081854">
        <w:rPr>
          <w:lang w:val="en-US" w:eastAsia="en-US"/>
        </w:rPr>
        <w:t>This dataset allowed evaluating the variations in the concentration and dis</w:t>
      </w:r>
      <w:r w:rsidR="009F2127">
        <w:rPr>
          <w:lang w:val="en-US" w:eastAsia="en-US"/>
        </w:rPr>
        <w:t>tribution of lipids due to the CPF</w:t>
      </w:r>
      <w:r w:rsidR="00081854">
        <w:rPr>
          <w:lang w:val="en-US" w:eastAsia="en-US"/>
        </w:rPr>
        <w:t xml:space="preserve"> exposure. </w:t>
      </w:r>
      <w:r>
        <w:rPr>
          <w:lang w:val="en-US" w:eastAsia="en-US"/>
        </w:rPr>
        <w:t xml:space="preserve">The size of the fused four images after column-wise augmentation was 4336 rows (pixels) </w:t>
      </w:r>
      <w:r w:rsidRPr="00211D41">
        <w:rPr>
          <w:lang w:val="en-US" w:eastAsia="en-US"/>
        </w:rPr>
        <w:t>and</w:t>
      </w:r>
      <w:r w:rsidR="003A59EF" w:rsidRPr="00211D41">
        <w:rPr>
          <w:lang w:val="en-US" w:eastAsia="en-US"/>
        </w:rPr>
        <w:t xml:space="preserve"> of only</w:t>
      </w:r>
      <w:r w:rsidRPr="00211D41">
        <w:rPr>
          <w:lang w:val="en-US" w:eastAsia="en-US"/>
        </w:rPr>
        <w:t xml:space="preserve"> </w:t>
      </w:r>
      <w:r w:rsidR="00F14851" w:rsidRPr="00211D41">
        <w:rPr>
          <w:lang w:val="en-US" w:eastAsia="en-US"/>
        </w:rPr>
        <w:t xml:space="preserve">143 m/z values after ROI compression. The resulting compressed data was subjected to </w:t>
      </w:r>
      <w:r w:rsidR="00721235">
        <w:rPr>
          <w:lang w:val="en-US" w:eastAsia="en-US"/>
        </w:rPr>
        <w:t xml:space="preserve">TIC </w:t>
      </w:r>
      <w:r w:rsidR="00F14851" w:rsidRPr="00211D41">
        <w:rPr>
          <w:lang w:val="en-US" w:eastAsia="en-US"/>
        </w:rPr>
        <w:t>normalization and</w:t>
      </w:r>
      <w:r w:rsidR="00F14851">
        <w:rPr>
          <w:lang w:val="en-US" w:eastAsia="en-US"/>
        </w:rPr>
        <w:t xml:space="preserve"> baseline correction </w:t>
      </w:r>
      <w:r w:rsidR="00520D52">
        <w:rPr>
          <w:rFonts w:ascii="Calibri" w:eastAsiaTheme="minorHAnsi" w:hAnsi="Calibri" w:cs="Calibri"/>
          <w:color w:val="000000" w:themeColor="text1"/>
          <w:szCs w:val="24"/>
          <w:lang w:val="en-US" w:eastAsia="en-US"/>
        </w:rPr>
        <w:t>using a</w:t>
      </w:r>
      <w:r w:rsidR="00F14851">
        <w:rPr>
          <w:rFonts w:ascii="Calibri" w:eastAsiaTheme="minorHAnsi" w:hAnsi="Calibri" w:cs="Calibri"/>
          <w:color w:val="000000" w:themeColor="text1"/>
          <w:szCs w:val="24"/>
          <w:lang w:val="en-US" w:eastAsia="en-US"/>
        </w:rPr>
        <w:t>symmetric least squares</w:t>
      </w:r>
      <w:r w:rsidR="00F14851">
        <w:rPr>
          <w:lang w:val="en-US" w:eastAsia="en-US"/>
        </w:rPr>
        <w:t xml:space="preserve">. </w:t>
      </w:r>
      <w:r w:rsidR="00634C0B">
        <w:rPr>
          <w:lang w:val="en-US" w:eastAsia="en-US"/>
        </w:rPr>
        <w:t>As explained in the previous example, different trials were made to find the most suitable number of components in th</w:t>
      </w:r>
      <w:r w:rsidR="006A68EF">
        <w:rPr>
          <w:lang w:val="en-US" w:eastAsia="en-US"/>
        </w:rPr>
        <w:t>e MCR-ALS model</w:t>
      </w:r>
      <w:r w:rsidR="00634C0B">
        <w:rPr>
          <w:lang w:val="en-US" w:eastAsia="en-US"/>
        </w:rPr>
        <w:t xml:space="preserve"> to describe this multiset data</w:t>
      </w:r>
      <w:r w:rsidR="002A4D57" w:rsidRPr="002A4D57">
        <w:rPr>
          <w:lang w:val="en-US" w:eastAsia="en-US"/>
        </w:rPr>
        <w:t xml:space="preserve"> </w:t>
      </w:r>
      <w:r w:rsidR="002A4D57">
        <w:rPr>
          <w:lang w:val="en-US" w:eastAsia="en-US"/>
        </w:rPr>
        <w:t>adequately</w:t>
      </w:r>
      <w:r w:rsidR="00BB3CD2">
        <w:rPr>
          <w:lang w:val="en-US" w:eastAsia="en-US"/>
        </w:rPr>
        <w:t xml:space="preserve">. </w:t>
      </w:r>
      <w:r w:rsidR="00634C0B">
        <w:rPr>
          <w:lang w:val="en-US" w:eastAsia="en-US"/>
        </w:rPr>
        <w:t xml:space="preserve"> </w:t>
      </w:r>
      <w:r w:rsidR="002A4D57">
        <w:rPr>
          <w:lang w:val="en-US" w:eastAsia="en-US"/>
        </w:rPr>
        <w:t xml:space="preserve">Finally, </w:t>
      </w:r>
      <w:r w:rsidR="00634C0B">
        <w:rPr>
          <w:lang w:val="en-US" w:eastAsia="en-US"/>
        </w:rPr>
        <w:t>42 components were selected</w:t>
      </w:r>
      <w:r w:rsidR="00660299">
        <w:rPr>
          <w:lang w:val="en-US" w:eastAsia="en-US"/>
        </w:rPr>
        <w:t xml:space="preserve"> in this case</w:t>
      </w:r>
      <w:r w:rsidR="00634C0B">
        <w:rPr>
          <w:lang w:val="en-US" w:eastAsia="en-US"/>
        </w:rPr>
        <w:t xml:space="preserve">, which </w:t>
      </w:r>
      <w:r w:rsidR="00634C0B">
        <w:rPr>
          <w:rFonts w:ascii="Calibri" w:eastAsiaTheme="minorHAnsi" w:hAnsi="Calibri" w:cs="Calibri"/>
          <w:color w:val="000000" w:themeColor="text1"/>
          <w:szCs w:val="24"/>
          <w:lang w:val="en-US" w:eastAsia="en-US"/>
        </w:rPr>
        <w:t xml:space="preserve">explained more than </w:t>
      </w:r>
      <w:r w:rsidR="00634C0B" w:rsidRPr="00FB4667">
        <w:rPr>
          <w:rFonts w:ascii="Calibri" w:eastAsiaTheme="minorHAnsi" w:hAnsi="Calibri" w:cs="Calibri"/>
          <w:color w:val="000000" w:themeColor="text1"/>
          <w:szCs w:val="24"/>
          <w:lang w:val="en-US" w:eastAsia="en-US"/>
        </w:rPr>
        <w:t>a 98</w:t>
      </w:r>
      <w:r w:rsidR="00634C0B">
        <w:rPr>
          <w:rFonts w:ascii="Calibri" w:eastAsiaTheme="minorHAnsi" w:hAnsi="Calibri" w:cs="Calibri"/>
          <w:color w:val="000000" w:themeColor="text1"/>
          <w:szCs w:val="24"/>
          <w:lang w:val="en-US" w:eastAsia="en-US"/>
        </w:rPr>
        <w:t>%</w:t>
      </w:r>
      <w:r w:rsidR="00634C0B" w:rsidRPr="005B7AAA">
        <w:rPr>
          <w:rFonts w:ascii="Calibri" w:eastAsiaTheme="minorHAnsi" w:hAnsi="Calibri" w:cs="Calibri"/>
          <w:color w:val="000000" w:themeColor="text1"/>
          <w:szCs w:val="24"/>
          <w:lang w:val="en-US" w:eastAsia="en-US"/>
        </w:rPr>
        <w:t xml:space="preserve"> of the experimental variance (R</w:t>
      </w:r>
      <w:r w:rsidR="00634C0B" w:rsidRPr="005B7AAA">
        <w:rPr>
          <w:rFonts w:ascii="Calibri" w:eastAsiaTheme="minorHAnsi" w:hAnsi="Calibri" w:cs="Calibri"/>
          <w:color w:val="000000" w:themeColor="text1"/>
          <w:szCs w:val="24"/>
          <w:vertAlign w:val="superscript"/>
          <w:lang w:val="en-US" w:eastAsia="en-US"/>
        </w:rPr>
        <w:t>2</w:t>
      </w:r>
      <w:r w:rsidR="00634C0B" w:rsidRPr="005B7AAA">
        <w:rPr>
          <w:rFonts w:ascii="Calibri" w:eastAsiaTheme="minorHAnsi" w:hAnsi="Calibri" w:cs="Calibri"/>
          <w:color w:val="000000" w:themeColor="text1"/>
          <w:szCs w:val="24"/>
          <w:lang w:val="en-US" w:eastAsia="en-US"/>
        </w:rPr>
        <w:t>).</w:t>
      </w:r>
      <w:r w:rsidR="002A4D57">
        <w:rPr>
          <w:rFonts w:ascii="Calibri" w:eastAsiaTheme="minorHAnsi" w:hAnsi="Calibri" w:cs="Calibri"/>
          <w:color w:val="000000" w:themeColor="text1"/>
          <w:szCs w:val="24"/>
          <w:lang w:val="en-US" w:eastAsia="en-US"/>
        </w:rPr>
        <w:t xml:space="preserve"> As in the previous example, some of the MCR-ALS components were not biologically relevant (linked to background or noise contributions), but others showed increasing and decreasing tendencies influenced by the CPF exposure. </w:t>
      </w:r>
    </w:p>
    <w:p w14:paraId="213B15D6" w14:textId="2D977416" w:rsidR="005E465F" w:rsidRDefault="00B01A58" w:rsidP="002A4D57">
      <w:pPr>
        <w:spacing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 xml:space="preserve">In this </w:t>
      </w:r>
      <w:r w:rsidR="00660299">
        <w:rPr>
          <w:rFonts w:ascii="Calibri" w:eastAsiaTheme="minorHAnsi" w:hAnsi="Calibri" w:cs="Calibri"/>
          <w:color w:val="000000" w:themeColor="text1"/>
          <w:szCs w:val="24"/>
          <w:lang w:val="en-US" w:eastAsia="en-US"/>
        </w:rPr>
        <w:t xml:space="preserve">data </w:t>
      </w:r>
      <w:r>
        <w:rPr>
          <w:rFonts w:ascii="Calibri" w:eastAsiaTheme="minorHAnsi" w:hAnsi="Calibri" w:cs="Calibri"/>
          <w:color w:val="000000" w:themeColor="text1"/>
          <w:szCs w:val="24"/>
          <w:lang w:val="en-US" w:eastAsia="en-US"/>
        </w:rPr>
        <w:t xml:space="preserve">example, the aim </w:t>
      </w:r>
      <w:r w:rsidR="00660299">
        <w:rPr>
          <w:rFonts w:ascii="Calibri" w:eastAsiaTheme="minorHAnsi" w:hAnsi="Calibri" w:cs="Calibri"/>
          <w:color w:val="000000" w:themeColor="text1"/>
          <w:szCs w:val="24"/>
          <w:lang w:val="en-US" w:eastAsia="en-US"/>
        </w:rPr>
        <w:t>was</w:t>
      </w:r>
      <w:r>
        <w:rPr>
          <w:rFonts w:ascii="Calibri" w:eastAsiaTheme="minorHAnsi" w:hAnsi="Calibri" w:cs="Calibri"/>
          <w:color w:val="000000" w:themeColor="text1"/>
          <w:szCs w:val="24"/>
          <w:lang w:val="en-US" w:eastAsia="en-US"/>
        </w:rPr>
        <w:t xml:space="preserve"> to find </w:t>
      </w:r>
      <w:r w:rsidR="00660299">
        <w:rPr>
          <w:rFonts w:ascii="Calibri" w:eastAsiaTheme="minorHAnsi" w:hAnsi="Calibri" w:cs="Calibri"/>
          <w:color w:val="000000" w:themeColor="text1"/>
          <w:szCs w:val="24"/>
          <w:lang w:val="en-US" w:eastAsia="en-US"/>
        </w:rPr>
        <w:t xml:space="preserve">what </w:t>
      </w:r>
      <w:r>
        <w:rPr>
          <w:rFonts w:ascii="Calibri" w:eastAsiaTheme="minorHAnsi" w:hAnsi="Calibri" w:cs="Calibri"/>
          <w:color w:val="000000" w:themeColor="text1"/>
          <w:szCs w:val="24"/>
          <w:lang w:val="en-US" w:eastAsia="en-US"/>
        </w:rPr>
        <w:t xml:space="preserve">changes in the composition and distribution of the stem base compounds </w:t>
      </w:r>
      <w:r w:rsidR="00660299">
        <w:rPr>
          <w:rFonts w:ascii="Calibri" w:eastAsiaTheme="minorHAnsi" w:hAnsi="Calibri" w:cs="Calibri"/>
          <w:color w:val="000000" w:themeColor="text1"/>
          <w:szCs w:val="24"/>
          <w:lang w:val="en-US" w:eastAsia="en-US"/>
        </w:rPr>
        <w:t xml:space="preserve">were </w:t>
      </w:r>
      <w:proofErr w:type="gramStart"/>
      <w:r>
        <w:rPr>
          <w:rFonts w:ascii="Calibri" w:eastAsiaTheme="minorHAnsi" w:hAnsi="Calibri" w:cs="Calibri"/>
          <w:color w:val="000000" w:themeColor="text1"/>
          <w:szCs w:val="24"/>
          <w:lang w:val="en-US" w:eastAsia="en-US"/>
        </w:rPr>
        <w:t>due to the effect</w:t>
      </w:r>
      <w:proofErr w:type="gramEnd"/>
      <w:r>
        <w:rPr>
          <w:rFonts w:ascii="Calibri" w:eastAsiaTheme="minorHAnsi" w:hAnsi="Calibri" w:cs="Calibri"/>
          <w:color w:val="000000" w:themeColor="text1"/>
          <w:szCs w:val="24"/>
          <w:lang w:val="en-US" w:eastAsia="en-US"/>
        </w:rPr>
        <w:t xml:space="preserve"> of </w:t>
      </w:r>
      <w:r w:rsidR="00660299">
        <w:rPr>
          <w:rFonts w:ascii="Calibri" w:eastAsiaTheme="minorHAnsi" w:hAnsi="Calibri" w:cs="Calibri"/>
          <w:color w:val="000000" w:themeColor="text1"/>
          <w:szCs w:val="24"/>
          <w:lang w:val="en-US" w:eastAsia="en-US"/>
        </w:rPr>
        <w:t xml:space="preserve">increasing concentrations of </w:t>
      </w:r>
      <w:r>
        <w:rPr>
          <w:rFonts w:ascii="Calibri" w:eastAsiaTheme="minorHAnsi" w:hAnsi="Calibri" w:cs="Calibri"/>
          <w:color w:val="000000" w:themeColor="text1"/>
          <w:szCs w:val="24"/>
          <w:lang w:val="en-US" w:eastAsia="en-US"/>
        </w:rPr>
        <w:t xml:space="preserve">CPF. As the CPF was added to the irrigation water, the roots and the base of the stem </w:t>
      </w:r>
      <w:r w:rsidR="000979C9">
        <w:rPr>
          <w:rFonts w:ascii="Calibri" w:eastAsiaTheme="minorHAnsi" w:hAnsi="Calibri" w:cs="Calibri"/>
          <w:color w:val="000000" w:themeColor="text1"/>
          <w:szCs w:val="24"/>
          <w:lang w:val="en-US" w:eastAsia="en-US"/>
        </w:rPr>
        <w:t>were</w:t>
      </w:r>
      <w:r w:rsidR="0005091F">
        <w:rPr>
          <w:rFonts w:ascii="Calibri" w:eastAsiaTheme="minorHAnsi" w:hAnsi="Calibri" w:cs="Calibri"/>
          <w:color w:val="000000" w:themeColor="text1"/>
          <w:szCs w:val="24"/>
          <w:lang w:val="en-US" w:eastAsia="en-US"/>
        </w:rPr>
        <w:t xml:space="preserve"> in direct contact with</w:t>
      </w:r>
      <w:r>
        <w:rPr>
          <w:rFonts w:ascii="Calibri" w:eastAsiaTheme="minorHAnsi" w:hAnsi="Calibri" w:cs="Calibri"/>
          <w:color w:val="000000" w:themeColor="text1"/>
          <w:szCs w:val="24"/>
          <w:lang w:val="en-US" w:eastAsia="en-US"/>
        </w:rPr>
        <w:t xml:space="preserve"> the pesticide</w:t>
      </w:r>
      <w:r w:rsidR="0005091F">
        <w:rPr>
          <w:rFonts w:ascii="Calibri" w:eastAsiaTheme="minorHAnsi" w:hAnsi="Calibri" w:cs="Calibri"/>
          <w:color w:val="000000" w:themeColor="text1"/>
          <w:szCs w:val="24"/>
          <w:lang w:val="en-US" w:eastAsia="en-US"/>
        </w:rPr>
        <w:t>. Thus,</w:t>
      </w:r>
      <w:r>
        <w:rPr>
          <w:rFonts w:ascii="Calibri" w:eastAsiaTheme="minorHAnsi" w:hAnsi="Calibri" w:cs="Calibri"/>
          <w:color w:val="000000" w:themeColor="text1"/>
          <w:szCs w:val="24"/>
          <w:lang w:val="en-US" w:eastAsia="en-US"/>
        </w:rPr>
        <w:t xml:space="preserve"> </w:t>
      </w:r>
      <w:r w:rsidR="000979C9">
        <w:rPr>
          <w:rFonts w:ascii="Calibri" w:eastAsiaTheme="minorHAnsi" w:hAnsi="Calibri" w:cs="Calibri"/>
          <w:color w:val="000000" w:themeColor="text1"/>
          <w:szCs w:val="24"/>
          <w:lang w:val="en-US" w:eastAsia="en-US"/>
        </w:rPr>
        <w:t xml:space="preserve">these parts were more likely to present </w:t>
      </w:r>
      <w:r w:rsidR="00660299">
        <w:rPr>
          <w:rFonts w:ascii="Calibri" w:eastAsiaTheme="minorHAnsi" w:hAnsi="Calibri" w:cs="Calibri"/>
          <w:color w:val="000000" w:themeColor="text1"/>
          <w:szCs w:val="24"/>
          <w:lang w:val="en-US" w:eastAsia="en-US"/>
        </w:rPr>
        <w:t xml:space="preserve">larger </w:t>
      </w:r>
      <w:r w:rsidR="000979C9">
        <w:rPr>
          <w:rFonts w:ascii="Calibri" w:eastAsiaTheme="minorHAnsi" w:hAnsi="Calibri" w:cs="Calibri"/>
          <w:color w:val="000000" w:themeColor="text1"/>
          <w:szCs w:val="24"/>
          <w:lang w:val="en-US" w:eastAsia="en-US"/>
        </w:rPr>
        <w:t xml:space="preserve">variations in their </w:t>
      </w:r>
      <w:r w:rsidR="00081854">
        <w:rPr>
          <w:rFonts w:ascii="Calibri" w:eastAsiaTheme="minorHAnsi" w:hAnsi="Calibri" w:cs="Calibri"/>
          <w:color w:val="000000" w:themeColor="text1"/>
          <w:szCs w:val="24"/>
          <w:lang w:val="en-US" w:eastAsia="en-US"/>
        </w:rPr>
        <w:t xml:space="preserve">lipid </w:t>
      </w:r>
      <w:r w:rsidR="000979C9">
        <w:rPr>
          <w:rFonts w:ascii="Calibri" w:eastAsiaTheme="minorHAnsi" w:hAnsi="Calibri" w:cs="Calibri"/>
          <w:color w:val="000000" w:themeColor="text1"/>
          <w:szCs w:val="24"/>
          <w:lang w:val="en-US" w:eastAsia="en-US"/>
        </w:rPr>
        <w:t xml:space="preserve">composition. </w:t>
      </w:r>
      <w:r w:rsidR="002A4D57">
        <w:rPr>
          <w:rFonts w:ascii="Calibri" w:eastAsiaTheme="minorHAnsi" w:hAnsi="Calibri" w:cs="Calibri"/>
          <w:color w:val="000000" w:themeColor="text1"/>
          <w:szCs w:val="24"/>
          <w:lang w:val="en-US" w:eastAsia="en-US"/>
        </w:rPr>
        <w:t xml:space="preserve">Figure 3 shows </w:t>
      </w:r>
      <w:r w:rsidR="00616249">
        <w:rPr>
          <w:rFonts w:ascii="Calibri" w:eastAsiaTheme="minorHAnsi" w:hAnsi="Calibri" w:cs="Calibri"/>
          <w:color w:val="000000" w:themeColor="text1"/>
          <w:szCs w:val="24"/>
          <w:lang w:val="en-US" w:eastAsia="en-US"/>
        </w:rPr>
        <w:t xml:space="preserve">the mass spectra and </w:t>
      </w:r>
      <w:r w:rsidR="002A4D57">
        <w:rPr>
          <w:rFonts w:ascii="Calibri" w:eastAsiaTheme="minorHAnsi" w:hAnsi="Calibri" w:cs="Calibri"/>
          <w:color w:val="000000" w:themeColor="text1"/>
          <w:szCs w:val="24"/>
          <w:lang w:val="en-US" w:eastAsia="en-US"/>
        </w:rPr>
        <w:t xml:space="preserve">corresponding </w:t>
      </w:r>
      <w:r w:rsidR="00616249">
        <w:rPr>
          <w:rFonts w:ascii="Calibri" w:eastAsiaTheme="minorHAnsi" w:hAnsi="Calibri" w:cs="Calibri"/>
          <w:color w:val="000000" w:themeColor="text1"/>
          <w:szCs w:val="24"/>
          <w:lang w:val="en-US" w:eastAsia="en-US"/>
        </w:rPr>
        <w:t xml:space="preserve">distribution </w:t>
      </w:r>
      <w:r w:rsidR="002A4D57">
        <w:rPr>
          <w:rFonts w:ascii="Calibri" w:eastAsiaTheme="minorHAnsi" w:hAnsi="Calibri" w:cs="Calibri"/>
          <w:color w:val="000000" w:themeColor="text1"/>
          <w:szCs w:val="24"/>
          <w:lang w:val="en-US" w:eastAsia="en-US"/>
        </w:rPr>
        <w:t>maps</w:t>
      </w:r>
      <w:r w:rsidR="005E465F">
        <w:rPr>
          <w:rFonts w:ascii="Calibri" w:eastAsiaTheme="minorHAnsi" w:hAnsi="Calibri" w:cs="Calibri"/>
          <w:color w:val="000000" w:themeColor="text1"/>
          <w:szCs w:val="24"/>
          <w:lang w:val="en-US" w:eastAsia="en-US"/>
        </w:rPr>
        <w:t xml:space="preserve"> of two of the resolved MCR-ALS components illustrating more relevant CPF effects</w:t>
      </w:r>
      <w:r w:rsidR="00616249">
        <w:rPr>
          <w:rFonts w:ascii="Calibri" w:eastAsiaTheme="minorHAnsi" w:hAnsi="Calibri" w:cs="Calibri"/>
          <w:color w:val="000000" w:themeColor="text1"/>
          <w:szCs w:val="24"/>
          <w:lang w:val="en-US" w:eastAsia="en-US"/>
        </w:rPr>
        <w:t xml:space="preserve">. </w:t>
      </w:r>
    </w:p>
    <w:p w14:paraId="42B48EA9" w14:textId="5139DE99" w:rsidR="002A4D57" w:rsidRDefault="00616249" w:rsidP="002A4D57">
      <w:pPr>
        <w:spacing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The optical image of the four stem bases from control to increasing doses of CPF</w:t>
      </w:r>
      <w:r w:rsidR="00371AB8">
        <w:rPr>
          <w:rFonts w:ascii="Calibri" w:eastAsiaTheme="minorHAnsi" w:hAnsi="Calibri" w:cs="Calibri"/>
          <w:color w:val="000000" w:themeColor="text1"/>
          <w:szCs w:val="24"/>
          <w:lang w:val="en-US" w:eastAsia="en-US"/>
        </w:rPr>
        <w:t xml:space="preserve">, ordered from left to right, </w:t>
      </w:r>
      <w:r>
        <w:rPr>
          <w:rFonts w:ascii="Calibri" w:eastAsiaTheme="minorHAnsi" w:hAnsi="Calibri" w:cs="Calibri"/>
          <w:color w:val="000000" w:themeColor="text1"/>
          <w:szCs w:val="24"/>
          <w:lang w:val="en-US" w:eastAsia="en-US"/>
        </w:rPr>
        <w:t>is shown in Fig</w:t>
      </w:r>
      <w:r w:rsidR="00D42A3F">
        <w:rPr>
          <w:rFonts w:ascii="Calibri" w:eastAsiaTheme="minorHAnsi" w:hAnsi="Calibri" w:cs="Calibri"/>
          <w:color w:val="000000" w:themeColor="text1"/>
          <w:szCs w:val="24"/>
          <w:lang w:val="en-US" w:eastAsia="en-US"/>
        </w:rPr>
        <w:t xml:space="preserve">. </w:t>
      </w:r>
      <w:r w:rsidR="00A60252">
        <w:rPr>
          <w:rFonts w:ascii="Calibri" w:eastAsiaTheme="minorHAnsi" w:hAnsi="Calibri" w:cs="Calibri"/>
          <w:color w:val="000000" w:themeColor="text1"/>
          <w:szCs w:val="24"/>
          <w:lang w:val="en-US" w:eastAsia="en-US"/>
        </w:rPr>
        <w:t>3A in which</w:t>
      </w:r>
      <w:r w:rsidR="00954793">
        <w:rPr>
          <w:rFonts w:ascii="Calibri" w:eastAsiaTheme="minorHAnsi" w:hAnsi="Calibri" w:cs="Calibri"/>
          <w:color w:val="000000" w:themeColor="text1"/>
          <w:szCs w:val="24"/>
          <w:lang w:val="en-US" w:eastAsia="en-US"/>
        </w:rPr>
        <w:t xml:space="preserve"> </w:t>
      </w:r>
      <w:r w:rsidR="00A60252">
        <w:rPr>
          <w:rFonts w:ascii="Calibri" w:eastAsiaTheme="minorHAnsi" w:hAnsi="Calibri" w:cs="Calibri"/>
          <w:color w:val="000000" w:themeColor="text1"/>
          <w:szCs w:val="24"/>
          <w:lang w:val="en-US" w:eastAsia="en-US"/>
        </w:rPr>
        <w:t>the upper part of each image corresponds to the</w:t>
      </w:r>
      <w:r w:rsidR="00F37635">
        <w:rPr>
          <w:rFonts w:ascii="Calibri" w:eastAsiaTheme="minorHAnsi" w:hAnsi="Calibri" w:cs="Calibri"/>
          <w:color w:val="000000" w:themeColor="text1"/>
          <w:szCs w:val="24"/>
          <w:lang w:val="en-US" w:eastAsia="en-US"/>
        </w:rPr>
        <w:t xml:space="preserve"> </w:t>
      </w:r>
      <w:r w:rsidR="00A60252">
        <w:rPr>
          <w:rFonts w:ascii="Calibri" w:eastAsiaTheme="minorHAnsi" w:hAnsi="Calibri" w:cs="Calibri"/>
          <w:color w:val="000000" w:themeColor="text1"/>
          <w:szCs w:val="24"/>
          <w:lang w:val="en-US" w:eastAsia="en-US"/>
        </w:rPr>
        <w:t xml:space="preserve">aerial part of the stem. </w:t>
      </w:r>
      <w:r w:rsidR="002A4D57">
        <w:rPr>
          <w:rFonts w:ascii="Calibri" w:eastAsiaTheme="minorHAnsi" w:hAnsi="Calibri" w:cs="Calibri"/>
          <w:color w:val="000000" w:themeColor="text1"/>
          <w:szCs w:val="24"/>
          <w:lang w:val="en-US" w:eastAsia="en-US"/>
        </w:rPr>
        <w:t xml:space="preserve">From these images, it is difficult to obtain relevant information from the </w:t>
      </w:r>
      <w:r w:rsidR="00A60252">
        <w:rPr>
          <w:rFonts w:ascii="Calibri" w:eastAsiaTheme="minorHAnsi" w:hAnsi="Calibri" w:cs="Calibri"/>
          <w:color w:val="000000" w:themeColor="text1"/>
          <w:szCs w:val="24"/>
          <w:lang w:val="en-US" w:eastAsia="en-US"/>
        </w:rPr>
        <w:lastRenderedPageBreak/>
        <w:t xml:space="preserve">morphological analysis. </w:t>
      </w:r>
      <w:r w:rsidR="002A4D57">
        <w:rPr>
          <w:rFonts w:ascii="Calibri" w:eastAsiaTheme="minorHAnsi" w:hAnsi="Calibri" w:cs="Calibri"/>
          <w:color w:val="000000" w:themeColor="text1"/>
          <w:szCs w:val="24"/>
          <w:lang w:val="en-US" w:eastAsia="en-US"/>
        </w:rPr>
        <w:t>MSI analysis provide</w:t>
      </w:r>
      <w:r w:rsidR="005E465F">
        <w:rPr>
          <w:rFonts w:ascii="Calibri" w:eastAsiaTheme="minorHAnsi" w:hAnsi="Calibri" w:cs="Calibri"/>
          <w:color w:val="000000" w:themeColor="text1"/>
          <w:szCs w:val="24"/>
          <w:lang w:val="en-US" w:eastAsia="en-US"/>
        </w:rPr>
        <w:t>d</w:t>
      </w:r>
      <w:r w:rsidR="002A4D57">
        <w:rPr>
          <w:rFonts w:ascii="Calibri" w:eastAsiaTheme="minorHAnsi" w:hAnsi="Calibri" w:cs="Calibri"/>
          <w:color w:val="000000" w:themeColor="text1"/>
          <w:szCs w:val="24"/>
          <w:lang w:val="en-US" w:eastAsia="en-US"/>
        </w:rPr>
        <w:t xml:space="preserve"> a deeper insight </w:t>
      </w:r>
      <w:r w:rsidR="005E465F">
        <w:rPr>
          <w:rFonts w:ascii="Calibri" w:eastAsiaTheme="minorHAnsi" w:hAnsi="Calibri" w:cs="Calibri"/>
          <w:color w:val="000000" w:themeColor="text1"/>
          <w:szCs w:val="24"/>
          <w:lang w:val="en-US" w:eastAsia="en-US"/>
        </w:rPr>
        <w:t xml:space="preserve">of the system </w:t>
      </w:r>
      <w:r w:rsidR="002A4D57">
        <w:rPr>
          <w:rFonts w:ascii="Calibri" w:eastAsiaTheme="minorHAnsi" w:hAnsi="Calibri" w:cs="Calibri"/>
          <w:color w:val="000000" w:themeColor="text1"/>
          <w:szCs w:val="24"/>
          <w:lang w:val="en-US" w:eastAsia="en-US"/>
        </w:rPr>
        <w:t xml:space="preserve">when </w:t>
      </w:r>
      <w:r w:rsidR="005E465F">
        <w:rPr>
          <w:rFonts w:ascii="Calibri" w:eastAsiaTheme="minorHAnsi" w:hAnsi="Calibri" w:cs="Calibri"/>
          <w:color w:val="000000" w:themeColor="text1"/>
          <w:szCs w:val="24"/>
          <w:lang w:val="en-US" w:eastAsia="en-US"/>
        </w:rPr>
        <w:t xml:space="preserve">the </w:t>
      </w:r>
      <w:r w:rsidR="002A4D57">
        <w:rPr>
          <w:rFonts w:ascii="Calibri" w:eastAsiaTheme="minorHAnsi" w:hAnsi="Calibri" w:cs="Calibri"/>
          <w:color w:val="000000" w:themeColor="text1"/>
          <w:szCs w:val="24"/>
          <w:lang w:val="en-US" w:eastAsia="en-US"/>
        </w:rPr>
        <w:t xml:space="preserve">resolved MCR-ALS distribution maps </w:t>
      </w:r>
      <w:r w:rsidR="005E465F">
        <w:rPr>
          <w:rFonts w:ascii="Calibri" w:eastAsiaTheme="minorHAnsi" w:hAnsi="Calibri" w:cs="Calibri"/>
          <w:color w:val="000000" w:themeColor="text1"/>
          <w:szCs w:val="24"/>
          <w:lang w:val="en-US" w:eastAsia="en-US"/>
        </w:rPr>
        <w:t xml:space="preserve">were considered </w:t>
      </w:r>
      <w:r w:rsidR="002A4D57">
        <w:rPr>
          <w:rFonts w:ascii="Calibri" w:eastAsiaTheme="minorHAnsi" w:hAnsi="Calibri" w:cs="Calibri"/>
          <w:color w:val="000000" w:themeColor="text1"/>
          <w:szCs w:val="24"/>
          <w:lang w:val="en-US" w:eastAsia="en-US"/>
        </w:rPr>
        <w:t>(Figure</w:t>
      </w:r>
      <w:r w:rsidR="005E465F">
        <w:rPr>
          <w:rFonts w:ascii="Calibri" w:eastAsiaTheme="minorHAnsi" w:hAnsi="Calibri" w:cs="Calibri"/>
          <w:color w:val="000000" w:themeColor="text1"/>
          <w:szCs w:val="24"/>
          <w:lang w:val="en-US" w:eastAsia="en-US"/>
        </w:rPr>
        <w:t>s</w:t>
      </w:r>
      <w:r w:rsidR="002A4D57">
        <w:rPr>
          <w:rFonts w:ascii="Calibri" w:eastAsiaTheme="minorHAnsi" w:hAnsi="Calibri" w:cs="Calibri"/>
          <w:color w:val="000000" w:themeColor="text1"/>
          <w:szCs w:val="24"/>
          <w:lang w:val="en-US" w:eastAsia="en-US"/>
        </w:rPr>
        <w:t xml:space="preserve"> 3B and 3C). </w:t>
      </w:r>
      <w:r>
        <w:rPr>
          <w:rFonts w:ascii="Calibri" w:eastAsiaTheme="minorHAnsi" w:hAnsi="Calibri" w:cs="Calibri"/>
          <w:color w:val="000000" w:themeColor="text1"/>
          <w:szCs w:val="24"/>
          <w:lang w:val="en-US" w:eastAsia="en-US"/>
        </w:rPr>
        <w:t>For ins</w:t>
      </w:r>
      <w:r w:rsidR="000979C9">
        <w:rPr>
          <w:rFonts w:ascii="Calibri" w:eastAsiaTheme="minorHAnsi" w:hAnsi="Calibri" w:cs="Calibri"/>
          <w:color w:val="000000" w:themeColor="text1"/>
          <w:szCs w:val="24"/>
          <w:lang w:val="en-US" w:eastAsia="en-US"/>
        </w:rPr>
        <w:t xml:space="preserve">tance, </w:t>
      </w:r>
      <w:r w:rsidR="002A4D57">
        <w:rPr>
          <w:rFonts w:ascii="Calibri" w:eastAsiaTheme="minorHAnsi" w:hAnsi="Calibri" w:cs="Calibri"/>
          <w:color w:val="000000" w:themeColor="text1"/>
          <w:szCs w:val="24"/>
          <w:lang w:val="en-US" w:eastAsia="en-US"/>
        </w:rPr>
        <w:t xml:space="preserve">component I showed a mass spectrum with a single contribution of a compound with an m/z equal to 833.8 </w:t>
      </w:r>
      <w:r w:rsidR="002A4D57" w:rsidRPr="00D9261D">
        <w:rPr>
          <w:rFonts w:ascii="Calibri" w:eastAsiaTheme="minorHAnsi" w:hAnsi="Calibri" w:cs="Calibri"/>
          <w:color w:val="000000" w:themeColor="text1"/>
          <w:szCs w:val="24"/>
          <w:lang w:val="en-US" w:eastAsia="en-US"/>
        </w:rPr>
        <w:t>(in red in Figure 3D)</w:t>
      </w:r>
      <w:r w:rsidR="002A4D57">
        <w:rPr>
          <w:rFonts w:ascii="Calibri" w:eastAsiaTheme="minorHAnsi" w:hAnsi="Calibri" w:cs="Calibri"/>
          <w:color w:val="000000" w:themeColor="text1"/>
          <w:szCs w:val="24"/>
          <w:lang w:val="en-US" w:eastAsia="en-US"/>
        </w:rPr>
        <w:t xml:space="preserve">, which was tentatively assigned to a </w:t>
      </w:r>
      <w:proofErr w:type="spellStart"/>
      <w:r w:rsidR="002A4D57">
        <w:rPr>
          <w:rFonts w:ascii="Calibri" w:eastAsiaTheme="minorHAnsi" w:hAnsi="Calibri" w:cs="Calibri"/>
          <w:color w:val="000000" w:themeColor="text1"/>
          <w:szCs w:val="24"/>
          <w:lang w:val="en-US" w:eastAsia="en-US"/>
        </w:rPr>
        <w:t>triacylglyceride</w:t>
      </w:r>
      <w:proofErr w:type="spellEnd"/>
      <w:r w:rsidR="002A4D57">
        <w:rPr>
          <w:rFonts w:ascii="Calibri" w:eastAsiaTheme="minorHAnsi" w:hAnsi="Calibri" w:cs="Calibri"/>
          <w:color w:val="000000" w:themeColor="text1"/>
          <w:szCs w:val="24"/>
          <w:lang w:val="en-US" w:eastAsia="en-US"/>
        </w:rPr>
        <w:t xml:space="preserve"> (50:5)</w:t>
      </w:r>
      <w:r w:rsidR="00DE0A6E">
        <w:rPr>
          <w:rFonts w:ascii="Calibri" w:eastAsiaTheme="minorHAnsi" w:hAnsi="Calibri" w:cs="Calibri"/>
          <w:color w:val="000000" w:themeColor="text1"/>
          <w:szCs w:val="24"/>
          <w:lang w:val="en-US" w:eastAsia="en-US"/>
        </w:rPr>
        <w:t xml:space="preserve"> (see Table 2)</w:t>
      </w:r>
      <w:r w:rsidR="002A4D57" w:rsidRPr="00660299">
        <w:rPr>
          <w:rFonts w:ascii="Calibri" w:eastAsiaTheme="minorHAnsi" w:hAnsi="Calibri" w:cs="Calibri"/>
          <w:color w:val="000000" w:themeColor="text1"/>
          <w:szCs w:val="24"/>
          <w:lang w:val="en-US" w:eastAsia="en-US"/>
        </w:rPr>
        <w:t>.</w:t>
      </w:r>
      <w:r w:rsidR="002A4D57">
        <w:rPr>
          <w:rFonts w:ascii="Calibri" w:eastAsiaTheme="minorHAnsi" w:hAnsi="Calibri" w:cs="Calibri"/>
          <w:color w:val="000000" w:themeColor="text1"/>
          <w:szCs w:val="24"/>
          <w:lang w:val="en-US" w:eastAsia="en-US"/>
        </w:rPr>
        <w:t xml:space="preserve"> </w:t>
      </w:r>
      <w:r w:rsidR="00E51A57">
        <w:rPr>
          <w:rFonts w:ascii="Calibri" w:eastAsiaTheme="minorHAnsi" w:hAnsi="Calibri" w:cs="Calibri"/>
          <w:color w:val="000000" w:themeColor="text1"/>
          <w:szCs w:val="24"/>
          <w:lang w:val="en-US" w:eastAsia="en-US"/>
        </w:rPr>
        <w:t xml:space="preserve">This compound was </w:t>
      </w:r>
      <w:r w:rsidR="00E26251">
        <w:rPr>
          <w:rFonts w:ascii="Calibri" w:eastAsiaTheme="minorHAnsi" w:hAnsi="Calibri" w:cs="Calibri"/>
          <w:color w:val="000000" w:themeColor="text1"/>
          <w:szCs w:val="24"/>
          <w:lang w:val="en-US" w:eastAsia="en-US"/>
        </w:rPr>
        <w:t>homogeneously</w:t>
      </w:r>
      <w:r w:rsidR="00E51A57">
        <w:rPr>
          <w:rFonts w:ascii="Calibri" w:eastAsiaTheme="minorHAnsi" w:hAnsi="Calibri" w:cs="Calibri"/>
          <w:color w:val="000000" w:themeColor="text1"/>
          <w:szCs w:val="24"/>
          <w:lang w:val="en-US" w:eastAsia="en-US"/>
        </w:rPr>
        <w:t xml:space="preserve"> distributed in the </w:t>
      </w:r>
      <w:r>
        <w:rPr>
          <w:rFonts w:ascii="Calibri" w:eastAsiaTheme="minorHAnsi" w:hAnsi="Calibri" w:cs="Calibri"/>
          <w:color w:val="000000" w:themeColor="text1"/>
          <w:szCs w:val="24"/>
          <w:lang w:val="en-US" w:eastAsia="en-US"/>
        </w:rPr>
        <w:t>inner</w:t>
      </w:r>
      <w:r w:rsidR="00E51A57">
        <w:rPr>
          <w:rFonts w:ascii="Calibri" w:eastAsiaTheme="minorHAnsi" w:hAnsi="Calibri" w:cs="Calibri"/>
          <w:color w:val="000000" w:themeColor="text1"/>
          <w:szCs w:val="24"/>
          <w:lang w:val="en-US" w:eastAsia="en-US"/>
        </w:rPr>
        <w:t xml:space="preserve"> part of t</w:t>
      </w:r>
      <w:r w:rsidR="008E6C4F">
        <w:rPr>
          <w:rFonts w:ascii="Calibri" w:eastAsiaTheme="minorHAnsi" w:hAnsi="Calibri" w:cs="Calibri"/>
          <w:color w:val="000000" w:themeColor="text1"/>
          <w:szCs w:val="24"/>
          <w:lang w:val="en-US" w:eastAsia="en-US"/>
        </w:rPr>
        <w:t>he stem base of the non-exposed plants</w:t>
      </w:r>
      <w:r w:rsidR="00660299">
        <w:rPr>
          <w:rFonts w:ascii="Calibri" w:eastAsiaTheme="minorHAnsi" w:hAnsi="Calibri" w:cs="Calibri"/>
          <w:color w:val="000000" w:themeColor="text1"/>
          <w:szCs w:val="24"/>
          <w:lang w:val="en-US" w:eastAsia="en-US"/>
        </w:rPr>
        <w:t xml:space="preserve"> (Figure 3</w:t>
      </w:r>
      <w:r>
        <w:rPr>
          <w:rFonts w:ascii="Calibri" w:eastAsiaTheme="minorHAnsi" w:hAnsi="Calibri" w:cs="Calibri"/>
          <w:color w:val="000000" w:themeColor="text1"/>
          <w:szCs w:val="24"/>
          <w:lang w:val="en-US" w:eastAsia="en-US"/>
        </w:rPr>
        <w:t>B</w:t>
      </w:r>
      <w:r w:rsidR="00660299">
        <w:rPr>
          <w:rFonts w:ascii="Calibri" w:eastAsiaTheme="minorHAnsi" w:hAnsi="Calibri" w:cs="Calibri"/>
          <w:color w:val="000000" w:themeColor="text1"/>
          <w:szCs w:val="24"/>
          <w:lang w:val="en-US" w:eastAsia="en-US"/>
        </w:rPr>
        <w:t>)</w:t>
      </w:r>
      <w:r w:rsidR="008E6C4F">
        <w:rPr>
          <w:rFonts w:ascii="Calibri" w:eastAsiaTheme="minorHAnsi" w:hAnsi="Calibri" w:cs="Calibri"/>
          <w:color w:val="000000" w:themeColor="text1"/>
          <w:szCs w:val="24"/>
          <w:lang w:val="en-US" w:eastAsia="en-US"/>
        </w:rPr>
        <w:t>. Th</w:t>
      </w:r>
      <w:r w:rsidR="00BA5371">
        <w:rPr>
          <w:rFonts w:ascii="Calibri" w:eastAsiaTheme="minorHAnsi" w:hAnsi="Calibri" w:cs="Calibri"/>
          <w:color w:val="000000" w:themeColor="text1"/>
          <w:szCs w:val="24"/>
          <w:lang w:val="en-US" w:eastAsia="en-US"/>
        </w:rPr>
        <w:t>e</w:t>
      </w:r>
      <w:r w:rsidR="008E6C4F">
        <w:rPr>
          <w:rFonts w:ascii="Calibri" w:eastAsiaTheme="minorHAnsi" w:hAnsi="Calibri" w:cs="Calibri"/>
          <w:color w:val="000000" w:themeColor="text1"/>
          <w:szCs w:val="24"/>
          <w:lang w:val="en-US" w:eastAsia="en-US"/>
        </w:rPr>
        <w:t xml:space="preserve"> distribution</w:t>
      </w:r>
      <w:r w:rsidR="00D9261D">
        <w:rPr>
          <w:rFonts w:ascii="Calibri" w:eastAsiaTheme="minorHAnsi" w:hAnsi="Calibri" w:cs="Calibri"/>
          <w:color w:val="000000" w:themeColor="text1"/>
          <w:szCs w:val="24"/>
          <w:lang w:val="en-US" w:eastAsia="en-US"/>
        </w:rPr>
        <w:t xml:space="preserve"> of this </w:t>
      </w:r>
      <w:proofErr w:type="spellStart"/>
      <w:r w:rsidR="006A68EF">
        <w:rPr>
          <w:rFonts w:ascii="Calibri" w:eastAsiaTheme="minorHAnsi" w:hAnsi="Calibri" w:cs="Calibri"/>
          <w:color w:val="000000" w:themeColor="text1"/>
          <w:szCs w:val="24"/>
          <w:lang w:val="en-US" w:eastAsia="en-US"/>
        </w:rPr>
        <w:t>triacylglyceride</w:t>
      </w:r>
      <w:proofErr w:type="spellEnd"/>
      <w:r w:rsidR="008E6C4F">
        <w:rPr>
          <w:rFonts w:ascii="Calibri" w:eastAsiaTheme="minorHAnsi" w:hAnsi="Calibri" w:cs="Calibri"/>
          <w:color w:val="000000" w:themeColor="text1"/>
          <w:szCs w:val="24"/>
          <w:lang w:val="en-US" w:eastAsia="en-US"/>
        </w:rPr>
        <w:t xml:space="preserve"> </w:t>
      </w:r>
      <w:r w:rsidR="005612A1">
        <w:rPr>
          <w:rFonts w:ascii="Calibri" w:eastAsiaTheme="minorHAnsi" w:hAnsi="Calibri" w:cs="Calibri"/>
          <w:color w:val="000000" w:themeColor="text1"/>
          <w:szCs w:val="24"/>
          <w:lang w:val="en-US" w:eastAsia="en-US"/>
        </w:rPr>
        <w:t>was</w:t>
      </w:r>
      <w:r w:rsidR="008E6C4F">
        <w:rPr>
          <w:rFonts w:ascii="Calibri" w:eastAsiaTheme="minorHAnsi" w:hAnsi="Calibri" w:cs="Calibri"/>
          <w:color w:val="000000" w:themeColor="text1"/>
          <w:szCs w:val="24"/>
          <w:lang w:val="en-US" w:eastAsia="en-US"/>
        </w:rPr>
        <w:t xml:space="preserve"> not so </w:t>
      </w:r>
      <w:r w:rsidR="005612A1">
        <w:rPr>
          <w:rFonts w:ascii="Calibri" w:eastAsiaTheme="minorHAnsi" w:hAnsi="Calibri" w:cs="Calibri"/>
          <w:color w:val="000000" w:themeColor="text1"/>
          <w:szCs w:val="24"/>
          <w:lang w:val="en-US" w:eastAsia="en-US"/>
        </w:rPr>
        <w:t>homogeneous</w:t>
      </w:r>
      <w:r w:rsidR="008E6C4F">
        <w:rPr>
          <w:rFonts w:ascii="Calibri" w:eastAsiaTheme="minorHAnsi" w:hAnsi="Calibri" w:cs="Calibri"/>
          <w:color w:val="000000" w:themeColor="text1"/>
          <w:szCs w:val="24"/>
          <w:lang w:val="en-US" w:eastAsia="en-US"/>
        </w:rPr>
        <w:t xml:space="preserve"> </w:t>
      </w:r>
      <w:r w:rsidR="005612A1">
        <w:rPr>
          <w:rFonts w:ascii="Calibri" w:eastAsiaTheme="minorHAnsi" w:hAnsi="Calibri" w:cs="Calibri"/>
          <w:color w:val="000000" w:themeColor="text1"/>
          <w:szCs w:val="24"/>
          <w:lang w:val="en-US" w:eastAsia="en-US"/>
        </w:rPr>
        <w:t xml:space="preserve">at 0.02% CPF exposure </w:t>
      </w:r>
      <w:r w:rsidR="00D9261D">
        <w:rPr>
          <w:rFonts w:ascii="Calibri" w:eastAsiaTheme="minorHAnsi" w:hAnsi="Calibri" w:cs="Calibri"/>
          <w:color w:val="000000" w:themeColor="text1"/>
          <w:szCs w:val="24"/>
          <w:lang w:val="en-US" w:eastAsia="en-US"/>
        </w:rPr>
        <w:t>but</w:t>
      </w:r>
      <w:r w:rsidR="002A4D57">
        <w:rPr>
          <w:rFonts w:ascii="Calibri" w:eastAsiaTheme="minorHAnsi" w:hAnsi="Calibri" w:cs="Calibri"/>
          <w:color w:val="000000" w:themeColor="text1"/>
          <w:szCs w:val="24"/>
          <w:lang w:val="en-US" w:eastAsia="en-US"/>
        </w:rPr>
        <w:t>,</w:t>
      </w:r>
      <w:r w:rsidR="00D9261D">
        <w:rPr>
          <w:rFonts w:ascii="Calibri" w:eastAsiaTheme="minorHAnsi" w:hAnsi="Calibri" w:cs="Calibri"/>
          <w:color w:val="000000" w:themeColor="text1"/>
          <w:szCs w:val="24"/>
          <w:lang w:val="en-US" w:eastAsia="en-US"/>
        </w:rPr>
        <w:t xml:space="preserve"> in general</w:t>
      </w:r>
      <w:r w:rsidR="002A4D57">
        <w:rPr>
          <w:rFonts w:ascii="Calibri" w:eastAsiaTheme="minorHAnsi" w:hAnsi="Calibri" w:cs="Calibri"/>
          <w:color w:val="000000" w:themeColor="text1"/>
          <w:szCs w:val="24"/>
          <w:lang w:val="en-US" w:eastAsia="en-US"/>
        </w:rPr>
        <w:t>,</w:t>
      </w:r>
      <w:r w:rsidR="00D9261D">
        <w:rPr>
          <w:rFonts w:ascii="Calibri" w:eastAsiaTheme="minorHAnsi" w:hAnsi="Calibri" w:cs="Calibri"/>
          <w:color w:val="000000" w:themeColor="text1"/>
          <w:szCs w:val="24"/>
          <w:lang w:val="en-US" w:eastAsia="en-US"/>
        </w:rPr>
        <w:t xml:space="preserve"> the intensity of the pixels was higher than in controls. Then, a clear decrease was observed </w:t>
      </w:r>
      <w:r w:rsidR="005612A1">
        <w:rPr>
          <w:rFonts w:ascii="Calibri" w:eastAsiaTheme="minorHAnsi" w:hAnsi="Calibri" w:cs="Calibri"/>
          <w:color w:val="000000" w:themeColor="text1"/>
          <w:szCs w:val="24"/>
          <w:lang w:val="en-US" w:eastAsia="en-US"/>
        </w:rPr>
        <w:t>under exp</w:t>
      </w:r>
      <w:r w:rsidR="00D95F2B">
        <w:rPr>
          <w:rFonts w:ascii="Calibri" w:eastAsiaTheme="minorHAnsi" w:hAnsi="Calibri" w:cs="Calibri"/>
          <w:color w:val="000000" w:themeColor="text1"/>
          <w:szCs w:val="24"/>
          <w:lang w:val="en-US" w:eastAsia="en-US"/>
        </w:rPr>
        <w:t>osure to CPF at 0.06% and 0.08%</w:t>
      </w:r>
      <w:r w:rsidR="005612A1">
        <w:rPr>
          <w:rFonts w:ascii="Calibri" w:eastAsiaTheme="minorHAnsi" w:hAnsi="Calibri" w:cs="Calibri"/>
          <w:color w:val="000000" w:themeColor="text1"/>
          <w:szCs w:val="24"/>
          <w:lang w:val="en-US" w:eastAsia="en-US"/>
        </w:rPr>
        <w:t>.</w:t>
      </w:r>
      <w:r w:rsidR="00586C7D">
        <w:rPr>
          <w:rFonts w:ascii="Calibri" w:eastAsiaTheme="minorHAnsi" w:hAnsi="Calibri" w:cs="Calibri"/>
          <w:color w:val="000000" w:themeColor="text1"/>
          <w:szCs w:val="24"/>
          <w:lang w:val="en-US" w:eastAsia="en-US"/>
        </w:rPr>
        <w:t xml:space="preserve"> </w:t>
      </w:r>
      <w:r w:rsidR="00287927">
        <w:rPr>
          <w:rFonts w:ascii="Calibri" w:eastAsiaTheme="minorHAnsi" w:hAnsi="Calibri" w:cs="Calibri"/>
          <w:color w:val="000000" w:themeColor="text1"/>
          <w:szCs w:val="24"/>
          <w:lang w:val="en-US" w:eastAsia="en-US"/>
        </w:rPr>
        <w:t>A possible explanation for this could be the mobilization of</w:t>
      </w:r>
      <w:r w:rsidR="007F0A17">
        <w:rPr>
          <w:rFonts w:ascii="Calibri" w:eastAsiaTheme="minorHAnsi" w:hAnsi="Calibri" w:cs="Calibri"/>
          <w:color w:val="000000" w:themeColor="text1"/>
          <w:szCs w:val="24"/>
          <w:lang w:val="en-US" w:eastAsia="en-US"/>
        </w:rPr>
        <w:t xml:space="preserve"> </w:t>
      </w:r>
      <w:proofErr w:type="spellStart"/>
      <w:r w:rsidR="007F0A17">
        <w:rPr>
          <w:rFonts w:ascii="Calibri" w:eastAsiaTheme="minorHAnsi" w:hAnsi="Calibri" w:cs="Calibri"/>
          <w:color w:val="000000" w:themeColor="text1"/>
          <w:szCs w:val="24"/>
          <w:lang w:val="en-US" w:eastAsia="en-US"/>
        </w:rPr>
        <w:t>triacylgly</w:t>
      </w:r>
      <w:r w:rsidR="00287927">
        <w:rPr>
          <w:rFonts w:ascii="Calibri" w:eastAsiaTheme="minorHAnsi" w:hAnsi="Calibri" w:cs="Calibri"/>
          <w:color w:val="000000" w:themeColor="text1"/>
          <w:szCs w:val="24"/>
          <w:lang w:val="en-US" w:eastAsia="en-US"/>
        </w:rPr>
        <w:t>cerides</w:t>
      </w:r>
      <w:proofErr w:type="spellEnd"/>
      <w:r w:rsidR="00287927">
        <w:rPr>
          <w:rFonts w:ascii="Calibri" w:eastAsiaTheme="minorHAnsi" w:hAnsi="Calibri" w:cs="Calibri"/>
          <w:color w:val="000000" w:themeColor="text1"/>
          <w:szCs w:val="24"/>
          <w:lang w:val="en-US" w:eastAsia="en-US"/>
        </w:rPr>
        <w:t xml:space="preserve"> as a source of energy for the plant, </w:t>
      </w:r>
      <w:proofErr w:type="gramStart"/>
      <w:r w:rsidR="00287927">
        <w:rPr>
          <w:rFonts w:ascii="Calibri" w:eastAsiaTheme="minorHAnsi" w:hAnsi="Calibri" w:cs="Calibri"/>
          <w:color w:val="000000" w:themeColor="text1"/>
          <w:szCs w:val="24"/>
          <w:lang w:val="en-US" w:eastAsia="en-US"/>
        </w:rPr>
        <w:t>in order to</w:t>
      </w:r>
      <w:proofErr w:type="gramEnd"/>
      <w:r w:rsidR="00287927">
        <w:rPr>
          <w:rFonts w:ascii="Calibri" w:eastAsiaTheme="minorHAnsi" w:hAnsi="Calibri" w:cs="Calibri"/>
          <w:color w:val="000000" w:themeColor="text1"/>
          <w:szCs w:val="24"/>
          <w:lang w:val="en-US" w:eastAsia="en-US"/>
        </w:rPr>
        <w:t xml:space="preserve"> compensate the reduction of the photosynthetic performance experienced in the presence of the pesticide (unpublished data).</w:t>
      </w:r>
    </w:p>
    <w:p w14:paraId="03EA3D00" w14:textId="17CA0A60" w:rsidR="00BB3CD2" w:rsidRDefault="00D9261D" w:rsidP="002A4D57">
      <w:pPr>
        <w:spacing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 xml:space="preserve">Other MCR </w:t>
      </w:r>
      <w:r w:rsidR="00704D8C">
        <w:rPr>
          <w:rFonts w:ascii="Calibri" w:eastAsiaTheme="minorHAnsi" w:hAnsi="Calibri" w:cs="Calibri"/>
          <w:color w:val="000000" w:themeColor="text1"/>
          <w:szCs w:val="24"/>
          <w:lang w:val="en-US" w:eastAsia="en-US"/>
        </w:rPr>
        <w:t>components of this study, such as component II,</w:t>
      </w:r>
      <w:r>
        <w:rPr>
          <w:rFonts w:ascii="Calibri" w:eastAsiaTheme="minorHAnsi" w:hAnsi="Calibri" w:cs="Calibri"/>
          <w:color w:val="000000" w:themeColor="text1"/>
          <w:szCs w:val="24"/>
          <w:lang w:val="en-US" w:eastAsia="en-US"/>
        </w:rPr>
        <w:t xml:space="preserve"> </w:t>
      </w:r>
      <w:r w:rsidR="005E465F">
        <w:rPr>
          <w:rFonts w:ascii="Calibri" w:eastAsiaTheme="minorHAnsi" w:hAnsi="Calibri" w:cs="Calibri"/>
          <w:color w:val="000000" w:themeColor="text1"/>
          <w:szCs w:val="24"/>
          <w:lang w:val="en-US" w:eastAsia="en-US"/>
        </w:rPr>
        <w:t xml:space="preserve">probably </w:t>
      </w:r>
      <w:r w:rsidR="00ED4DFA">
        <w:rPr>
          <w:rFonts w:ascii="Calibri" w:eastAsiaTheme="minorHAnsi" w:hAnsi="Calibri" w:cs="Calibri"/>
          <w:color w:val="000000" w:themeColor="text1"/>
          <w:szCs w:val="24"/>
          <w:lang w:val="en-US" w:eastAsia="en-US"/>
        </w:rPr>
        <w:t xml:space="preserve">represented </w:t>
      </w:r>
      <w:r w:rsidR="00CB586C">
        <w:rPr>
          <w:rFonts w:ascii="Calibri" w:eastAsiaTheme="minorHAnsi" w:hAnsi="Calibri" w:cs="Calibri"/>
          <w:color w:val="000000" w:themeColor="text1"/>
          <w:szCs w:val="24"/>
          <w:lang w:val="en-US" w:eastAsia="en-US"/>
        </w:rPr>
        <w:t>simultaneously different</w:t>
      </w:r>
      <w:r w:rsidR="00ED4DFA">
        <w:rPr>
          <w:rFonts w:ascii="Calibri" w:eastAsiaTheme="minorHAnsi" w:hAnsi="Calibri" w:cs="Calibri"/>
          <w:color w:val="000000" w:themeColor="text1"/>
          <w:szCs w:val="24"/>
          <w:lang w:val="en-US" w:eastAsia="en-US"/>
        </w:rPr>
        <w:t xml:space="preserve"> species</w:t>
      </w:r>
      <w:r w:rsidR="007E7019" w:rsidRPr="00D9261D">
        <w:rPr>
          <w:rFonts w:ascii="Calibri" w:eastAsiaTheme="minorHAnsi" w:hAnsi="Calibri" w:cs="Calibri"/>
          <w:color w:val="000000" w:themeColor="text1"/>
          <w:szCs w:val="24"/>
          <w:lang w:val="en-US" w:eastAsia="en-US"/>
        </w:rPr>
        <w:t xml:space="preserve"> </w:t>
      </w:r>
      <w:r w:rsidR="00660299" w:rsidRPr="00D9261D">
        <w:rPr>
          <w:rFonts w:ascii="Calibri" w:eastAsiaTheme="minorHAnsi" w:hAnsi="Calibri" w:cs="Calibri"/>
          <w:color w:val="000000" w:themeColor="text1"/>
          <w:szCs w:val="24"/>
          <w:lang w:val="en-US" w:eastAsia="en-US"/>
        </w:rPr>
        <w:t>(in blue in Figure 3D)</w:t>
      </w:r>
      <w:r w:rsidR="003B6AE7">
        <w:rPr>
          <w:rFonts w:ascii="Calibri" w:eastAsiaTheme="minorHAnsi" w:hAnsi="Calibri" w:cs="Calibri"/>
          <w:color w:val="000000" w:themeColor="text1"/>
          <w:szCs w:val="24"/>
          <w:lang w:val="en-US" w:eastAsia="en-US"/>
        </w:rPr>
        <w:t xml:space="preserve">, meaning that these compounds </w:t>
      </w:r>
      <w:r w:rsidR="005E465F">
        <w:rPr>
          <w:rFonts w:ascii="Calibri" w:eastAsiaTheme="minorHAnsi" w:hAnsi="Calibri" w:cs="Calibri"/>
          <w:color w:val="000000" w:themeColor="text1"/>
          <w:szCs w:val="24"/>
          <w:lang w:val="en-US" w:eastAsia="en-US"/>
        </w:rPr>
        <w:t>we</w:t>
      </w:r>
      <w:r w:rsidR="003B6AE7">
        <w:rPr>
          <w:rFonts w:ascii="Calibri" w:eastAsiaTheme="minorHAnsi" w:hAnsi="Calibri" w:cs="Calibri"/>
          <w:color w:val="000000" w:themeColor="text1"/>
          <w:szCs w:val="24"/>
          <w:lang w:val="en-US" w:eastAsia="en-US"/>
        </w:rPr>
        <w:t>re similarly affected by the addition of CPF to the soil</w:t>
      </w:r>
      <w:r w:rsidR="00704D8C">
        <w:rPr>
          <w:rFonts w:ascii="Calibri" w:eastAsiaTheme="minorHAnsi" w:hAnsi="Calibri" w:cs="Calibri"/>
          <w:color w:val="000000" w:themeColor="text1"/>
          <w:szCs w:val="24"/>
          <w:lang w:val="en-US" w:eastAsia="en-US"/>
        </w:rPr>
        <w:t xml:space="preserve">. The mass spectra of component </w:t>
      </w:r>
      <w:r w:rsidR="00BA5371">
        <w:rPr>
          <w:rFonts w:ascii="Calibri" w:eastAsiaTheme="minorHAnsi" w:hAnsi="Calibri" w:cs="Calibri"/>
          <w:color w:val="000000" w:themeColor="text1"/>
          <w:szCs w:val="24"/>
          <w:lang w:val="en-US" w:eastAsia="en-US"/>
        </w:rPr>
        <w:t xml:space="preserve">II </w:t>
      </w:r>
      <w:r w:rsidR="00704D8C">
        <w:rPr>
          <w:rFonts w:ascii="Calibri" w:eastAsiaTheme="minorHAnsi" w:hAnsi="Calibri" w:cs="Calibri"/>
          <w:color w:val="000000" w:themeColor="text1"/>
          <w:szCs w:val="24"/>
          <w:lang w:val="en-US" w:eastAsia="en-US"/>
        </w:rPr>
        <w:t xml:space="preserve">allowed the tentative identification of </w:t>
      </w:r>
      <w:r w:rsidR="00E51A57">
        <w:rPr>
          <w:rFonts w:ascii="Calibri" w:eastAsiaTheme="minorHAnsi" w:hAnsi="Calibri" w:cs="Calibri"/>
          <w:color w:val="000000" w:themeColor="text1"/>
          <w:szCs w:val="24"/>
          <w:lang w:val="en-US" w:eastAsia="en-US"/>
        </w:rPr>
        <w:t>t</w:t>
      </w:r>
      <w:r w:rsidR="0013005D">
        <w:rPr>
          <w:rFonts w:ascii="Calibri" w:eastAsiaTheme="minorHAnsi" w:hAnsi="Calibri" w:cs="Calibri"/>
          <w:color w:val="000000" w:themeColor="text1"/>
          <w:szCs w:val="24"/>
          <w:lang w:val="en-US" w:eastAsia="en-US"/>
        </w:rPr>
        <w:t>hree</w:t>
      </w:r>
      <w:r w:rsidR="00E51A57">
        <w:rPr>
          <w:rFonts w:ascii="Calibri" w:eastAsiaTheme="minorHAnsi" w:hAnsi="Calibri" w:cs="Calibri"/>
          <w:color w:val="000000" w:themeColor="text1"/>
          <w:szCs w:val="24"/>
          <w:lang w:val="en-US" w:eastAsia="en-US"/>
        </w:rPr>
        <w:t xml:space="preserve"> </w:t>
      </w:r>
      <w:proofErr w:type="spellStart"/>
      <w:r w:rsidR="00E51A57">
        <w:rPr>
          <w:rFonts w:ascii="Calibri" w:eastAsiaTheme="minorHAnsi" w:hAnsi="Calibri" w:cs="Calibri"/>
          <w:color w:val="000000" w:themeColor="text1"/>
          <w:szCs w:val="24"/>
          <w:lang w:val="en-US" w:eastAsia="en-US"/>
        </w:rPr>
        <w:t>lysophosphatidylcholine</w:t>
      </w:r>
      <w:proofErr w:type="spellEnd"/>
      <w:r w:rsidR="0013005D">
        <w:rPr>
          <w:rFonts w:ascii="Calibri" w:eastAsiaTheme="minorHAnsi" w:hAnsi="Calibri" w:cs="Calibri"/>
          <w:color w:val="000000" w:themeColor="text1"/>
          <w:szCs w:val="24"/>
          <w:lang w:val="en-US" w:eastAsia="en-US"/>
        </w:rPr>
        <w:t xml:space="preserve"> and three </w:t>
      </w:r>
      <w:r w:rsidR="00D83651">
        <w:rPr>
          <w:rFonts w:ascii="Calibri" w:eastAsiaTheme="minorHAnsi" w:hAnsi="Calibri" w:cs="Calibri"/>
          <w:color w:val="000000" w:themeColor="text1"/>
          <w:szCs w:val="24"/>
          <w:lang w:val="en-US" w:eastAsia="en-US"/>
        </w:rPr>
        <w:t>diacylglyceride</w:t>
      </w:r>
      <w:r w:rsidR="00E51A57">
        <w:rPr>
          <w:rFonts w:ascii="Calibri" w:eastAsiaTheme="minorHAnsi" w:hAnsi="Calibri" w:cs="Calibri"/>
          <w:color w:val="000000" w:themeColor="text1"/>
          <w:szCs w:val="24"/>
          <w:lang w:val="en-US" w:eastAsia="en-US"/>
        </w:rPr>
        <w:t xml:space="preserve"> species</w:t>
      </w:r>
      <w:r w:rsidR="00DE0A6E">
        <w:rPr>
          <w:rFonts w:ascii="Calibri" w:eastAsiaTheme="minorHAnsi" w:hAnsi="Calibri" w:cs="Calibri"/>
          <w:color w:val="000000" w:themeColor="text1"/>
          <w:szCs w:val="24"/>
          <w:lang w:val="en-US" w:eastAsia="en-US"/>
        </w:rPr>
        <w:t xml:space="preserve"> (see Table 2 for the recovered m/z values and tentative assignation of these compounds)</w:t>
      </w:r>
      <w:r w:rsidR="005E465F">
        <w:rPr>
          <w:rFonts w:ascii="Calibri" w:eastAsiaTheme="minorHAnsi" w:hAnsi="Calibri" w:cs="Calibri"/>
          <w:color w:val="000000" w:themeColor="text1"/>
          <w:szCs w:val="24"/>
          <w:lang w:val="en-US" w:eastAsia="en-US"/>
        </w:rPr>
        <w:t>,</w:t>
      </w:r>
      <w:r w:rsidR="00DE0A6E">
        <w:rPr>
          <w:rFonts w:ascii="Calibri" w:eastAsiaTheme="minorHAnsi" w:hAnsi="Calibri" w:cs="Calibri"/>
          <w:color w:val="000000" w:themeColor="text1"/>
          <w:szCs w:val="24"/>
          <w:lang w:val="en-US" w:eastAsia="en-US"/>
        </w:rPr>
        <w:t xml:space="preserve"> which</w:t>
      </w:r>
      <w:r w:rsidR="00A60252">
        <w:rPr>
          <w:rFonts w:ascii="Calibri" w:eastAsiaTheme="minorHAnsi" w:hAnsi="Calibri" w:cs="Calibri"/>
          <w:color w:val="000000" w:themeColor="text1"/>
          <w:szCs w:val="24"/>
          <w:lang w:val="en-US" w:eastAsia="en-US"/>
        </w:rPr>
        <w:t xml:space="preserve"> belong to</w:t>
      </w:r>
      <w:r w:rsidR="00DE0A6E">
        <w:rPr>
          <w:rFonts w:ascii="Calibri" w:eastAsiaTheme="minorHAnsi" w:hAnsi="Calibri" w:cs="Calibri"/>
          <w:color w:val="000000" w:themeColor="text1"/>
          <w:szCs w:val="24"/>
          <w:lang w:val="en-US" w:eastAsia="en-US"/>
        </w:rPr>
        <w:t xml:space="preserve"> </w:t>
      </w:r>
      <w:r w:rsidR="00A60252">
        <w:rPr>
          <w:rFonts w:ascii="Calibri" w:eastAsiaTheme="minorHAnsi" w:hAnsi="Calibri" w:cs="Calibri"/>
          <w:color w:val="000000" w:themeColor="text1"/>
          <w:szCs w:val="24"/>
          <w:lang w:val="en-US" w:eastAsia="en-US"/>
        </w:rPr>
        <w:t xml:space="preserve">phospholipid and </w:t>
      </w:r>
      <w:proofErr w:type="spellStart"/>
      <w:r w:rsidR="00DE0A6E">
        <w:rPr>
          <w:rFonts w:ascii="Calibri" w:eastAsiaTheme="minorHAnsi" w:hAnsi="Calibri" w:cs="Calibri"/>
          <w:color w:val="000000" w:themeColor="text1"/>
          <w:szCs w:val="24"/>
          <w:lang w:val="en-US" w:eastAsia="en-US"/>
        </w:rPr>
        <w:t>glycerolipid</w:t>
      </w:r>
      <w:proofErr w:type="spellEnd"/>
      <w:r w:rsidR="00DE0A6E">
        <w:rPr>
          <w:rFonts w:ascii="Calibri" w:eastAsiaTheme="minorHAnsi" w:hAnsi="Calibri" w:cs="Calibri"/>
          <w:color w:val="000000" w:themeColor="text1"/>
          <w:szCs w:val="24"/>
          <w:lang w:val="en-US" w:eastAsia="en-US"/>
        </w:rPr>
        <w:t xml:space="preserve"> </w:t>
      </w:r>
      <w:r w:rsidR="00A60252">
        <w:rPr>
          <w:rFonts w:ascii="Calibri" w:eastAsiaTheme="minorHAnsi" w:hAnsi="Calibri" w:cs="Calibri"/>
          <w:color w:val="000000" w:themeColor="text1"/>
          <w:szCs w:val="24"/>
          <w:lang w:val="en-US" w:eastAsia="en-US"/>
        </w:rPr>
        <w:t>classes, respectively.</w:t>
      </w:r>
      <w:r w:rsidR="003B6AE7">
        <w:rPr>
          <w:rFonts w:ascii="Calibri" w:eastAsiaTheme="minorHAnsi" w:hAnsi="Calibri" w:cs="Calibri"/>
          <w:color w:val="000000" w:themeColor="text1"/>
          <w:szCs w:val="24"/>
          <w:lang w:val="en-US" w:eastAsia="en-US"/>
        </w:rPr>
        <w:t xml:space="preserve"> </w:t>
      </w:r>
      <w:r w:rsidR="00704D8C">
        <w:rPr>
          <w:rFonts w:ascii="Calibri" w:eastAsiaTheme="minorHAnsi" w:hAnsi="Calibri" w:cs="Calibri"/>
          <w:color w:val="000000" w:themeColor="text1"/>
          <w:szCs w:val="24"/>
          <w:lang w:val="en-US" w:eastAsia="en-US"/>
        </w:rPr>
        <w:t>In the stem base of the control plant, the distribution map showed that these compounds accumulated in the inner and central part of the stem sli</w:t>
      </w:r>
      <w:r w:rsidR="00BA5371">
        <w:rPr>
          <w:rFonts w:ascii="Calibri" w:eastAsiaTheme="minorHAnsi" w:hAnsi="Calibri" w:cs="Calibri"/>
          <w:color w:val="000000" w:themeColor="text1"/>
          <w:szCs w:val="24"/>
          <w:lang w:val="en-US" w:eastAsia="en-US"/>
        </w:rPr>
        <w:t>ce (Fig. 3C). The amount of these</w:t>
      </w:r>
      <w:r w:rsidR="00704D8C">
        <w:rPr>
          <w:rFonts w:ascii="Calibri" w:eastAsiaTheme="minorHAnsi" w:hAnsi="Calibri" w:cs="Calibri"/>
          <w:color w:val="000000" w:themeColor="text1"/>
          <w:szCs w:val="24"/>
          <w:lang w:val="en-US" w:eastAsia="en-US"/>
        </w:rPr>
        <w:t xml:space="preserve"> compounds </w:t>
      </w:r>
      <w:r w:rsidR="00BA5371">
        <w:rPr>
          <w:rFonts w:ascii="Calibri" w:eastAsiaTheme="minorHAnsi" w:hAnsi="Calibri" w:cs="Calibri"/>
          <w:color w:val="000000" w:themeColor="text1"/>
          <w:szCs w:val="24"/>
          <w:lang w:val="en-US" w:eastAsia="en-US"/>
        </w:rPr>
        <w:t>at</w:t>
      </w:r>
      <w:r w:rsidR="00704D8C">
        <w:rPr>
          <w:rFonts w:ascii="Calibri" w:eastAsiaTheme="minorHAnsi" w:hAnsi="Calibri" w:cs="Calibri"/>
          <w:color w:val="000000" w:themeColor="text1"/>
          <w:szCs w:val="24"/>
          <w:lang w:val="en-US" w:eastAsia="en-US"/>
        </w:rPr>
        <w:t xml:space="preserve"> </w:t>
      </w:r>
      <w:r w:rsidR="003B6AE7">
        <w:rPr>
          <w:rFonts w:ascii="Calibri" w:eastAsiaTheme="minorHAnsi" w:hAnsi="Calibri" w:cs="Calibri"/>
          <w:color w:val="000000" w:themeColor="text1"/>
          <w:szCs w:val="24"/>
          <w:lang w:val="en-US" w:eastAsia="en-US"/>
        </w:rPr>
        <w:t xml:space="preserve">this localization decreased </w:t>
      </w:r>
      <w:r w:rsidR="00704D8C">
        <w:rPr>
          <w:rFonts w:ascii="Calibri" w:eastAsiaTheme="minorHAnsi" w:hAnsi="Calibri" w:cs="Calibri"/>
          <w:color w:val="000000" w:themeColor="text1"/>
          <w:szCs w:val="24"/>
          <w:lang w:val="en-US" w:eastAsia="en-US"/>
        </w:rPr>
        <w:t>progressively at higher concentrations of CPF, being a</w:t>
      </w:r>
      <w:r w:rsidR="00D95F2B">
        <w:rPr>
          <w:rFonts w:ascii="Calibri" w:eastAsiaTheme="minorHAnsi" w:hAnsi="Calibri" w:cs="Calibri"/>
          <w:color w:val="000000" w:themeColor="text1"/>
          <w:szCs w:val="24"/>
          <w:lang w:val="en-US" w:eastAsia="en-US"/>
        </w:rPr>
        <w:t xml:space="preserve">lmost undetectable at CPF 0.08%. </w:t>
      </w:r>
      <w:r w:rsidR="00D83651">
        <w:rPr>
          <w:rFonts w:ascii="Calibri" w:eastAsiaTheme="minorHAnsi" w:hAnsi="Calibri" w:cs="Calibri"/>
          <w:color w:val="000000" w:themeColor="text1"/>
          <w:szCs w:val="24"/>
          <w:lang w:val="en-US" w:eastAsia="en-US"/>
        </w:rPr>
        <w:t>As diacylglycerides</w:t>
      </w:r>
      <w:r w:rsidR="00500108">
        <w:rPr>
          <w:rFonts w:ascii="Calibri" w:eastAsiaTheme="minorHAnsi" w:hAnsi="Calibri" w:cs="Calibri"/>
          <w:color w:val="000000" w:themeColor="text1"/>
          <w:szCs w:val="24"/>
          <w:lang w:val="en-US" w:eastAsia="en-US"/>
        </w:rPr>
        <w:t xml:space="preserve"> are part of the degradation pathway of </w:t>
      </w:r>
      <w:proofErr w:type="spellStart"/>
      <w:r w:rsidR="00500108">
        <w:rPr>
          <w:rFonts w:ascii="Calibri" w:eastAsiaTheme="minorHAnsi" w:hAnsi="Calibri" w:cs="Calibri"/>
          <w:color w:val="000000" w:themeColor="text1"/>
          <w:szCs w:val="24"/>
          <w:lang w:val="en-US" w:eastAsia="en-US"/>
        </w:rPr>
        <w:t>triacylglycer</w:t>
      </w:r>
      <w:r w:rsidR="00D83651">
        <w:rPr>
          <w:rFonts w:ascii="Calibri" w:eastAsiaTheme="minorHAnsi" w:hAnsi="Calibri" w:cs="Calibri"/>
          <w:color w:val="000000" w:themeColor="text1"/>
          <w:szCs w:val="24"/>
          <w:lang w:val="en-US" w:eastAsia="en-US"/>
        </w:rPr>
        <w:t>ides</w:t>
      </w:r>
      <w:proofErr w:type="spellEnd"/>
      <w:r w:rsidR="00500108">
        <w:rPr>
          <w:rFonts w:ascii="Calibri" w:eastAsiaTheme="minorHAnsi" w:hAnsi="Calibri" w:cs="Calibri"/>
          <w:color w:val="000000" w:themeColor="text1"/>
          <w:szCs w:val="24"/>
          <w:lang w:val="en-US" w:eastAsia="en-US"/>
        </w:rPr>
        <w:t xml:space="preserve">, a decrease in these species would reinforce the </w:t>
      </w:r>
      <w:r w:rsidR="0047652B">
        <w:rPr>
          <w:rFonts w:ascii="Calibri" w:eastAsiaTheme="minorHAnsi" w:hAnsi="Calibri" w:cs="Calibri"/>
          <w:color w:val="000000" w:themeColor="text1"/>
          <w:szCs w:val="24"/>
          <w:lang w:val="en-US" w:eastAsia="en-US"/>
        </w:rPr>
        <w:t xml:space="preserve">previous </w:t>
      </w:r>
      <w:r w:rsidR="00500108">
        <w:rPr>
          <w:rFonts w:ascii="Calibri" w:eastAsiaTheme="minorHAnsi" w:hAnsi="Calibri" w:cs="Calibri"/>
          <w:color w:val="000000" w:themeColor="text1"/>
          <w:szCs w:val="24"/>
          <w:lang w:val="en-US" w:eastAsia="en-US"/>
        </w:rPr>
        <w:t>idea of</w:t>
      </w:r>
      <w:r w:rsidR="00D83651">
        <w:rPr>
          <w:rFonts w:ascii="Calibri" w:eastAsiaTheme="minorHAnsi" w:hAnsi="Calibri" w:cs="Calibri"/>
          <w:color w:val="000000" w:themeColor="text1"/>
          <w:szCs w:val="24"/>
          <w:lang w:val="en-US" w:eastAsia="en-US"/>
        </w:rPr>
        <w:t xml:space="preserve"> </w:t>
      </w:r>
      <w:proofErr w:type="spellStart"/>
      <w:r w:rsidR="00D83651">
        <w:rPr>
          <w:rFonts w:ascii="Calibri" w:eastAsiaTheme="minorHAnsi" w:hAnsi="Calibri" w:cs="Calibri"/>
          <w:color w:val="000000" w:themeColor="text1"/>
          <w:szCs w:val="24"/>
          <w:lang w:val="en-US" w:eastAsia="en-US"/>
        </w:rPr>
        <w:t>triacylglyceride</w:t>
      </w:r>
      <w:proofErr w:type="spellEnd"/>
      <w:r w:rsidR="0047652B">
        <w:rPr>
          <w:rFonts w:ascii="Calibri" w:eastAsiaTheme="minorHAnsi" w:hAnsi="Calibri" w:cs="Calibri"/>
          <w:color w:val="000000" w:themeColor="text1"/>
          <w:szCs w:val="24"/>
          <w:lang w:val="en-US" w:eastAsia="en-US"/>
        </w:rPr>
        <w:t xml:space="preserve"> catabolism as an energy source</w:t>
      </w:r>
      <w:r w:rsidR="002A22CC">
        <w:rPr>
          <w:rFonts w:ascii="Calibri" w:eastAsiaTheme="minorHAnsi" w:hAnsi="Calibri" w:cs="Calibri"/>
          <w:color w:val="000000" w:themeColor="text1"/>
          <w:szCs w:val="24"/>
          <w:lang w:val="en-US" w:eastAsia="en-US"/>
        </w:rPr>
        <w:t xml:space="preserve"> for the plant</w:t>
      </w:r>
      <w:r w:rsidR="0047652B">
        <w:rPr>
          <w:rFonts w:ascii="Calibri" w:eastAsiaTheme="minorHAnsi" w:hAnsi="Calibri" w:cs="Calibri"/>
          <w:color w:val="000000" w:themeColor="text1"/>
          <w:szCs w:val="24"/>
          <w:lang w:val="en-US" w:eastAsia="en-US"/>
        </w:rPr>
        <w:t xml:space="preserve">. </w:t>
      </w:r>
      <w:r w:rsidR="005170D1">
        <w:rPr>
          <w:rFonts w:ascii="Calibri" w:eastAsiaTheme="minorHAnsi" w:hAnsi="Calibri" w:cs="Calibri"/>
          <w:color w:val="000000" w:themeColor="text1"/>
          <w:szCs w:val="24"/>
          <w:lang w:val="en-US" w:eastAsia="en-US"/>
        </w:rPr>
        <w:t xml:space="preserve">These results showed how CPF </w:t>
      </w:r>
      <w:r w:rsidR="005E465F">
        <w:rPr>
          <w:rFonts w:ascii="Calibri" w:eastAsiaTheme="minorHAnsi" w:hAnsi="Calibri" w:cs="Calibri"/>
          <w:color w:val="000000" w:themeColor="text1"/>
          <w:szCs w:val="24"/>
          <w:lang w:val="en-US" w:eastAsia="en-US"/>
        </w:rPr>
        <w:t xml:space="preserve">could </w:t>
      </w:r>
      <w:r w:rsidR="005170D1">
        <w:rPr>
          <w:rFonts w:ascii="Calibri" w:eastAsiaTheme="minorHAnsi" w:hAnsi="Calibri" w:cs="Calibri"/>
          <w:color w:val="000000" w:themeColor="text1"/>
          <w:szCs w:val="24"/>
          <w:lang w:val="en-US" w:eastAsia="en-US"/>
        </w:rPr>
        <w:t xml:space="preserve">induce changes in lipid composition and distribution in the stem base of green bean plants. </w:t>
      </w:r>
    </w:p>
    <w:p w14:paraId="48B2F71B" w14:textId="21CFF9CF" w:rsidR="005B7AAA" w:rsidRPr="005B7AAA" w:rsidRDefault="00722381" w:rsidP="0060029C">
      <w:pPr>
        <w:pStyle w:val="Ttulo2"/>
        <w:numPr>
          <w:ilvl w:val="1"/>
          <w:numId w:val="1"/>
        </w:numPr>
        <w:spacing w:after="160" w:line="259" w:lineRule="auto"/>
        <w:rPr>
          <w:lang w:val="en-US"/>
        </w:rPr>
      </w:pPr>
      <w:r w:rsidRPr="005170D1">
        <w:rPr>
          <w:rFonts w:eastAsiaTheme="minorHAnsi"/>
          <w:lang w:val="en-US" w:eastAsia="en-US"/>
        </w:rPr>
        <w:lastRenderedPageBreak/>
        <w:t>MCR analysis of MS images of</w:t>
      </w:r>
      <w:r w:rsidRPr="00751E44">
        <w:rPr>
          <w:rFonts w:ascii="Calibri" w:eastAsiaTheme="minorHAnsi" w:hAnsi="Calibri" w:cs="Calibri"/>
          <w:color w:val="000000" w:themeColor="text1"/>
          <w:szCs w:val="24"/>
          <w:lang w:val="en-US" w:eastAsia="en-US"/>
        </w:rPr>
        <w:t xml:space="preserve"> </w:t>
      </w:r>
      <w:r w:rsidR="005170D1">
        <w:rPr>
          <w:rFonts w:eastAsiaTheme="minorHAnsi"/>
          <w:lang w:val="en-US" w:eastAsia="en-US"/>
        </w:rPr>
        <w:t>s</w:t>
      </w:r>
      <w:r w:rsidR="00AD154A" w:rsidRPr="00AD154A">
        <w:rPr>
          <w:rFonts w:eastAsiaTheme="minorHAnsi"/>
          <w:lang w:val="en-US" w:eastAsia="en-US"/>
        </w:rPr>
        <w:t xml:space="preserve">tem </w:t>
      </w:r>
      <w:r w:rsidR="00CA0E1E">
        <w:rPr>
          <w:rFonts w:eastAsiaTheme="minorHAnsi"/>
          <w:lang w:val="en-US" w:eastAsia="en-US"/>
        </w:rPr>
        <w:t xml:space="preserve">base </w:t>
      </w:r>
      <w:r w:rsidR="00AD154A" w:rsidRPr="00AD154A">
        <w:rPr>
          <w:rFonts w:eastAsiaTheme="minorHAnsi"/>
          <w:lang w:val="en-US" w:eastAsia="en-US"/>
        </w:rPr>
        <w:t>cuts</w:t>
      </w:r>
      <w:r w:rsidR="00AC533B">
        <w:rPr>
          <w:rFonts w:eastAsiaTheme="minorHAnsi"/>
          <w:lang w:val="en-US" w:eastAsia="en-US"/>
        </w:rPr>
        <w:t xml:space="preserve"> </w:t>
      </w:r>
    </w:p>
    <w:p w14:paraId="14BEB0D6" w14:textId="78D9CE24" w:rsidR="005B7AAA" w:rsidRPr="005B7AAA" w:rsidRDefault="005B7AAA" w:rsidP="005B7AAA">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5B7AAA">
        <w:rPr>
          <w:rFonts w:ascii="Calibri" w:eastAsiaTheme="minorHAnsi" w:hAnsi="Calibri" w:cs="Calibri"/>
          <w:color w:val="000000" w:themeColor="text1"/>
          <w:szCs w:val="24"/>
          <w:lang w:val="en-US" w:eastAsia="en-US"/>
        </w:rPr>
        <w:t xml:space="preserve">This dataset </w:t>
      </w:r>
      <w:r w:rsidRPr="00234B3B">
        <w:rPr>
          <w:rFonts w:ascii="Calibri" w:eastAsiaTheme="minorHAnsi" w:hAnsi="Calibri" w:cs="Calibri"/>
          <w:noProof/>
          <w:color w:val="000000" w:themeColor="text1"/>
          <w:szCs w:val="24"/>
          <w:lang w:val="en-US" w:eastAsia="en-US"/>
        </w:rPr>
        <w:t>was composed</w:t>
      </w:r>
      <w:r w:rsidRPr="005B7AAA">
        <w:rPr>
          <w:rFonts w:ascii="Calibri" w:eastAsiaTheme="minorHAnsi" w:hAnsi="Calibri" w:cs="Calibri"/>
          <w:color w:val="000000" w:themeColor="text1"/>
          <w:szCs w:val="24"/>
          <w:lang w:val="en-US" w:eastAsia="en-US"/>
        </w:rPr>
        <w:t xml:space="preserve"> </w:t>
      </w:r>
      <w:r w:rsidR="00234B3B">
        <w:rPr>
          <w:rFonts w:ascii="Calibri" w:eastAsiaTheme="minorHAnsi" w:hAnsi="Calibri" w:cs="Calibri"/>
          <w:noProof/>
          <w:color w:val="000000" w:themeColor="text1"/>
          <w:szCs w:val="24"/>
          <w:lang w:val="en-US" w:eastAsia="en-US"/>
        </w:rPr>
        <w:t>of</w:t>
      </w:r>
      <w:r w:rsidRPr="005B7AAA">
        <w:rPr>
          <w:rFonts w:ascii="Calibri" w:eastAsiaTheme="minorHAnsi" w:hAnsi="Calibri" w:cs="Calibri"/>
          <w:color w:val="000000" w:themeColor="text1"/>
          <w:szCs w:val="24"/>
          <w:lang w:val="en-US" w:eastAsia="en-US"/>
        </w:rPr>
        <w:t xml:space="preserve"> </w:t>
      </w:r>
      <w:r w:rsidR="00190E8E">
        <w:rPr>
          <w:rFonts w:ascii="Calibri" w:eastAsiaTheme="minorHAnsi" w:hAnsi="Calibri" w:cs="Calibri"/>
          <w:color w:val="000000" w:themeColor="text1"/>
          <w:szCs w:val="24"/>
          <w:lang w:val="en-US" w:eastAsia="en-US"/>
        </w:rPr>
        <w:t xml:space="preserve">eight </w:t>
      </w:r>
      <w:r w:rsidR="0055257B">
        <w:rPr>
          <w:rFonts w:ascii="Calibri" w:eastAsiaTheme="minorHAnsi" w:hAnsi="Calibri" w:cs="Calibri"/>
          <w:color w:val="000000" w:themeColor="text1"/>
          <w:szCs w:val="24"/>
          <w:lang w:val="en-US" w:eastAsia="en-US"/>
        </w:rPr>
        <w:t xml:space="preserve">MS </w:t>
      </w:r>
      <w:r w:rsidRPr="005B7AAA">
        <w:rPr>
          <w:rFonts w:ascii="Calibri" w:eastAsiaTheme="minorHAnsi" w:hAnsi="Calibri" w:cs="Calibri"/>
          <w:color w:val="000000" w:themeColor="text1"/>
          <w:szCs w:val="24"/>
          <w:lang w:val="en-US" w:eastAsia="en-US"/>
        </w:rPr>
        <w:t xml:space="preserve">images of </w:t>
      </w:r>
      <w:r w:rsidR="0055257B">
        <w:rPr>
          <w:rFonts w:ascii="Calibri" w:eastAsiaTheme="minorHAnsi" w:hAnsi="Calibri" w:cs="Calibri"/>
          <w:color w:val="000000" w:themeColor="text1"/>
          <w:szCs w:val="24"/>
          <w:lang w:val="en-US" w:eastAsia="en-US"/>
        </w:rPr>
        <w:t xml:space="preserve">a </w:t>
      </w:r>
      <w:r w:rsidR="00BA5371">
        <w:rPr>
          <w:rFonts w:ascii="Calibri" w:eastAsiaTheme="minorHAnsi" w:hAnsi="Calibri" w:cs="Calibri"/>
          <w:color w:val="000000" w:themeColor="text1"/>
          <w:szCs w:val="24"/>
          <w:lang w:val="en-US" w:eastAsia="en-US"/>
        </w:rPr>
        <w:t xml:space="preserve">green </w:t>
      </w:r>
      <w:r w:rsidRPr="005B7AAA">
        <w:rPr>
          <w:rFonts w:ascii="Calibri" w:eastAsiaTheme="minorHAnsi" w:hAnsi="Calibri" w:cs="Calibri"/>
          <w:color w:val="000000" w:themeColor="text1"/>
          <w:szCs w:val="24"/>
          <w:lang w:val="en-US" w:eastAsia="en-US"/>
        </w:rPr>
        <w:t xml:space="preserve">bean </w:t>
      </w:r>
      <w:r w:rsidR="00AC533B">
        <w:rPr>
          <w:rFonts w:ascii="Calibri" w:eastAsiaTheme="minorHAnsi" w:hAnsi="Calibri" w:cs="Calibri"/>
          <w:color w:val="000000" w:themeColor="text1"/>
          <w:szCs w:val="24"/>
          <w:lang w:val="en-US" w:eastAsia="en-US"/>
        </w:rPr>
        <w:t>stem</w:t>
      </w:r>
      <w:r w:rsidR="00D52402">
        <w:rPr>
          <w:rFonts w:ascii="Calibri" w:eastAsiaTheme="minorHAnsi" w:hAnsi="Calibri" w:cs="Calibri"/>
          <w:color w:val="000000" w:themeColor="text1"/>
          <w:szCs w:val="24"/>
          <w:lang w:val="en-US" w:eastAsia="en-US"/>
        </w:rPr>
        <w:t xml:space="preserve"> base</w:t>
      </w:r>
      <w:r w:rsidR="00AC533B">
        <w:rPr>
          <w:rFonts w:ascii="Calibri" w:eastAsiaTheme="minorHAnsi" w:hAnsi="Calibri" w:cs="Calibri"/>
          <w:color w:val="000000" w:themeColor="text1"/>
          <w:szCs w:val="24"/>
          <w:lang w:val="en-US" w:eastAsia="en-US"/>
        </w:rPr>
        <w:t xml:space="preserve">: </w:t>
      </w:r>
      <w:r w:rsidR="00BA5371">
        <w:rPr>
          <w:rFonts w:ascii="Calibri" w:eastAsiaTheme="minorHAnsi" w:hAnsi="Calibri" w:cs="Calibri"/>
          <w:color w:val="000000" w:themeColor="text1"/>
          <w:szCs w:val="24"/>
          <w:lang w:val="en-US" w:eastAsia="en-US"/>
        </w:rPr>
        <w:t>a</w:t>
      </w:r>
      <w:r w:rsidR="00AC533B">
        <w:rPr>
          <w:rFonts w:ascii="Calibri" w:eastAsiaTheme="minorHAnsi" w:hAnsi="Calibri" w:cs="Calibri"/>
          <w:color w:val="000000" w:themeColor="text1"/>
          <w:szCs w:val="24"/>
          <w:lang w:val="en-US" w:eastAsia="en-US"/>
        </w:rPr>
        <w:t xml:space="preserve"> longitudinal </w:t>
      </w:r>
      <w:r w:rsidR="00BA5371">
        <w:rPr>
          <w:rFonts w:ascii="Calibri" w:eastAsiaTheme="minorHAnsi" w:hAnsi="Calibri" w:cs="Calibri"/>
          <w:color w:val="000000" w:themeColor="text1"/>
          <w:szCs w:val="24"/>
          <w:lang w:val="en-US" w:eastAsia="en-US"/>
        </w:rPr>
        <w:t>cut</w:t>
      </w:r>
      <w:r w:rsidR="009D023E">
        <w:rPr>
          <w:rFonts w:ascii="Calibri" w:eastAsiaTheme="minorHAnsi" w:hAnsi="Calibri" w:cs="Calibri"/>
          <w:color w:val="000000" w:themeColor="text1"/>
          <w:szCs w:val="24"/>
          <w:lang w:val="en-US" w:eastAsia="en-US"/>
        </w:rPr>
        <w:t xml:space="preserve"> (L</w:t>
      </w:r>
      <w:r w:rsidR="007A0932">
        <w:rPr>
          <w:rFonts w:ascii="Calibri" w:eastAsiaTheme="minorHAnsi" w:hAnsi="Calibri" w:cs="Calibri"/>
          <w:color w:val="000000" w:themeColor="text1"/>
          <w:szCs w:val="24"/>
          <w:lang w:val="en-US" w:eastAsia="en-US"/>
        </w:rPr>
        <w:t>-</w:t>
      </w:r>
      <w:r w:rsidR="009D023E">
        <w:rPr>
          <w:rFonts w:ascii="Calibri" w:eastAsiaTheme="minorHAnsi" w:hAnsi="Calibri" w:cs="Calibri"/>
          <w:color w:val="000000" w:themeColor="text1"/>
          <w:szCs w:val="24"/>
          <w:lang w:val="en-US" w:eastAsia="en-US"/>
        </w:rPr>
        <w:t>cut)</w:t>
      </w:r>
      <w:r w:rsidR="00BA5371">
        <w:rPr>
          <w:rFonts w:ascii="Calibri" w:eastAsiaTheme="minorHAnsi" w:hAnsi="Calibri" w:cs="Calibri"/>
          <w:color w:val="000000" w:themeColor="text1"/>
          <w:szCs w:val="24"/>
          <w:lang w:val="en-US" w:eastAsia="en-US"/>
        </w:rPr>
        <w:t xml:space="preserve"> </w:t>
      </w:r>
      <w:r w:rsidR="00AC533B">
        <w:rPr>
          <w:rFonts w:ascii="Calibri" w:eastAsiaTheme="minorHAnsi" w:hAnsi="Calibri" w:cs="Calibri"/>
          <w:color w:val="000000" w:themeColor="text1"/>
          <w:szCs w:val="24"/>
          <w:lang w:val="en-US" w:eastAsia="en-US"/>
        </w:rPr>
        <w:t xml:space="preserve">and seven transversal </w:t>
      </w:r>
      <w:r w:rsidR="006A68EF">
        <w:rPr>
          <w:rFonts w:ascii="Calibri" w:eastAsiaTheme="minorHAnsi" w:hAnsi="Calibri" w:cs="Calibri"/>
          <w:color w:val="000000" w:themeColor="text1"/>
          <w:szCs w:val="24"/>
          <w:lang w:val="en-US" w:eastAsia="en-US"/>
        </w:rPr>
        <w:t>sections</w:t>
      </w:r>
      <w:r w:rsidR="0062020E">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(T</w:t>
      </w:r>
      <w:r w:rsidR="007A0932">
        <w:rPr>
          <w:rFonts w:ascii="Calibri" w:eastAsiaTheme="minorHAnsi" w:hAnsi="Calibri" w:cs="Calibri"/>
          <w:color w:val="000000" w:themeColor="text1"/>
          <w:szCs w:val="24"/>
          <w:lang w:val="en-US" w:eastAsia="en-US"/>
        </w:rPr>
        <w:t>-</w:t>
      </w:r>
      <w:r w:rsidR="009D023E">
        <w:rPr>
          <w:rFonts w:ascii="Calibri" w:eastAsiaTheme="minorHAnsi" w:hAnsi="Calibri" w:cs="Calibri"/>
          <w:color w:val="000000" w:themeColor="text1"/>
          <w:szCs w:val="24"/>
          <w:lang w:val="en-US" w:eastAsia="en-US"/>
        </w:rPr>
        <w:t xml:space="preserve">cuts) </w:t>
      </w:r>
      <w:r w:rsidR="0062020E">
        <w:rPr>
          <w:rFonts w:ascii="Calibri" w:eastAsiaTheme="minorHAnsi" w:hAnsi="Calibri" w:cs="Calibri"/>
          <w:color w:val="000000" w:themeColor="text1"/>
          <w:szCs w:val="24"/>
          <w:lang w:val="en-US" w:eastAsia="en-US"/>
        </w:rPr>
        <w:t xml:space="preserve">at different levels from </w:t>
      </w:r>
      <w:r w:rsidR="00BA5371">
        <w:rPr>
          <w:rFonts w:ascii="Calibri" w:eastAsiaTheme="minorHAnsi" w:hAnsi="Calibri" w:cs="Calibri"/>
          <w:color w:val="000000" w:themeColor="text1"/>
          <w:szCs w:val="24"/>
          <w:lang w:val="en-US" w:eastAsia="en-US"/>
        </w:rPr>
        <w:t xml:space="preserve">the aerial part </w:t>
      </w:r>
      <w:r w:rsidR="000862E2">
        <w:rPr>
          <w:rFonts w:ascii="Calibri" w:eastAsiaTheme="minorHAnsi" w:hAnsi="Calibri" w:cs="Calibri"/>
          <w:color w:val="000000" w:themeColor="text1"/>
          <w:szCs w:val="24"/>
          <w:lang w:val="en-US" w:eastAsia="en-US"/>
        </w:rPr>
        <w:t>connected to the rest of the stem to the ground part connected to roots</w:t>
      </w:r>
      <w:r w:rsidR="006A68EF">
        <w:rPr>
          <w:rFonts w:ascii="Calibri" w:eastAsiaTheme="minorHAnsi" w:hAnsi="Calibri" w:cs="Calibri"/>
          <w:color w:val="000000" w:themeColor="text1"/>
          <w:szCs w:val="24"/>
          <w:lang w:val="en-US" w:eastAsia="en-US"/>
        </w:rPr>
        <w:t xml:space="preserve"> </w:t>
      </w:r>
      <w:r w:rsidR="0062020E">
        <w:rPr>
          <w:rFonts w:ascii="Calibri" w:eastAsiaTheme="minorHAnsi" w:hAnsi="Calibri" w:cs="Calibri"/>
          <w:color w:val="000000" w:themeColor="text1"/>
          <w:szCs w:val="24"/>
          <w:lang w:val="en-US" w:eastAsia="en-US"/>
        </w:rPr>
        <w:t xml:space="preserve">(see Fig 4A, </w:t>
      </w:r>
      <w:r w:rsidR="00B21158">
        <w:rPr>
          <w:rFonts w:ascii="Calibri" w:eastAsiaTheme="minorHAnsi" w:hAnsi="Calibri" w:cs="Calibri"/>
          <w:color w:val="000000" w:themeColor="text1"/>
          <w:szCs w:val="24"/>
          <w:lang w:val="en-US" w:eastAsia="en-US"/>
        </w:rPr>
        <w:t xml:space="preserve">optical images </w:t>
      </w:r>
      <w:r w:rsidR="0062020E">
        <w:rPr>
          <w:rFonts w:ascii="Calibri" w:eastAsiaTheme="minorHAnsi" w:hAnsi="Calibri" w:cs="Calibri"/>
          <w:color w:val="000000" w:themeColor="text1"/>
          <w:szCs w:val="24"/>
          <w:lang w:val="en-US" w:eastAsia="en-US"/>
        </w:rPr>
        <w:t xml:space="preserve">from </w:t>
      </w:r>
      <w:r w:rsidR="00613A90">
        <w:rPr>
          <w:rFonts w:ascii="Calibri" w:eastAsiaTheme="minorHAnsi" w:hAnsi="Calibri" w:cs="Calibri"/>
          <w:color w:val="000000" w:themeColor="text1"/>
          <w:szCs w:val="24"/>
          <w:lang w:val="en-US" w:eastAsia="en-US"/>
        </w:rPr>
        <w:t>up to down</w:t>
      </w:r>
      <w:r w:rsidR="0062020E">
        <w:rPr>
          <w:rFonts w:ascii="Calibri" w:eastAsiaTheme="minorHAnsi" w:hAnsi="Calibri" w:cs="Calibri"/>
          <w:color w:val="000000" w:themeColor="text1"/>
          <w:szCs w:val="24"/>
          <w:lang w:val="en-US" w:eastAsia="en-US"/>
        </w:rPr>
        <w:t>)</w:t>
      </w:r>
      <w:r w:rsidR="00AC533B">
        <w:rPr>
          <w:rFonts w:ascii="Calibri" w:eastAsiaTheme="minorHAnsi" w:hAnsi="Calibri" w:cs="Calibri"/>
          <w:color w:val="000000" w:themeColor="text1"/>
          <w:szCs w:val="24"/>
          <w:lang w:val="en-US" w:eastAsia="en-US"/>
        </w:rPr>
        <w:t>. In this case, the column-wise augment</w:t>
      </w:r>
      <w:r w:rsidR="0055257B">
        <w:rPr>
          <w:rFonts w:ascii="Calibri" w:eastAsiaTheme="minorHAnsi" w:hAnsi="Calibri" w:cs="Calibri"/>
          <w:color w:val="000000" w:themeColor="text1"/>
          <w:szCs w:val="24"/>
          <w:lang w:val="en-US" w:eastAsia="en-US"/>
        </w:rPr>
        <w:t>e</w:t>
      </w:r>
      <w:r w:rsidR="005170D1">
        <w:rPr>
          <w:rFonts w:ascii="Calibri" w:eastAsiaTheme="minorHAnsi" w:hAnsi="Calibri" w:cs="Calibri"/>
          <w:color w:val="000000" w:themeColor="text1"/>
          <w:szCs w:val="24"/>
          <w:lang w:val="en-US" w:eastAsia="en-US"/>
        </w:rPr>
        <w:t>d</w:t>
      </w:r>
      <w:r w:rsidR="006A68EF">
        <w:rPr>
          <w:rFonts w:ascii="Calibri" w:eastAsiaTheme="minorHAnsi" w:hAnsi="Calibri" w:cs="Calibri"/>
          <w:color w:val="000000" w:themeColor="text1"/>
          <w:szCs w:val="24"/>
          <w:lang w:val="en-US" w:eastAsia="en-US"/>
        </w:rPr>
        <w:t xml:space="preserve"> data matrix </w:t>
      </w:r>
      <w:r w:rsidR="0055257B">
        <w:rPr>
          <w:rFonts w:ascii="Calibri" w:eastAsiaTheme="minorHAnsi" w:hAnsi="Calibri" w:cs="Calibri"/>
          <w:color w:val="000000" w:themeColor="text1"/>
          <w:szCs w:val="24"/>
          <w:lang w:val="en-US" w:eastAsia="en-US"/>
        </w:rPr>
        <w:t xml:space="preserve">had </w:t>
      </w:r>
      <w:r w:rsidR="00073D44" w:rsidRPr="00073D44">
        <w:rPr>
          <w:rFonts w:ascii="Calibri" w:eastAsiaTheme="minorHAnsi" w:hAnsi="Calibri" w:cs="Calibri"/>
          <w:color w:val="000000" w:themeColor="text1"/>
          <w:szCs w:val="24"/>
          <w:lang w:val="en-US" w:eastAsia="en-US"/>
        </w:rPr>
        <w:t>2701</w:t>
      </w:r>
      <w:r w:rsidR="00073D44">
        <w:rPr>
          <w:rFonts w:ascii="Calibri" w:eastAsiaTheme="minorHAnsi" w:hAnsi="Calibri" w:cs="Calibri"/>
          <w:color w:val="000000" w:themeColor="text1"/>
          <w:szCs w:val="24"/>
          <w:lang w:val="en-US" w:eastAsia="en-US"/>
        </w:rPr>
        <w:t xml:space="preserve"> </w:t>
      </w:r>
      <w:r w:rsidRPr="005B7AAA">
        <w:rPr>
          <w:rFonts w:ascii="Calibri" w:eastAsiaTheme="minorHAnsi" w:hAnsi="Calibri" w:cs="Calibri"/>
          <w:color w:val="000000" w:themeColor="text1"/>
          <w:szCs w:val="24"/>
          <w:lang w:val="en-US" w:eastAsia="en-US"/>
        </w:rPr>
        <w:t>rows</w:t>
      </w:r>
      <w:r w:rsidR="00AC533B">
        <w:rPr>
          <w:rFonts w:ascii="Calibri" w:eastAsiaTheme="minorHAnsi" w:hAnsi="Calibri" w:cs="Calibri"/>
          <w:color w:val="000000" w:themeColor="text1"/>
          <w:szCs w:val="24"/>
          <w:lang w:val="en-US" w:eastAsia="en-US"/>
        </w:rPr>
        <w:t xml:space="preserve"> (pixels) </w:t>
      </w:r>
      <w:r w:rsidRPr="005B7AAA">
        <w:rPr>
          <w:rFonts w:ascii="Calibri" w:eastAsiaTheme="minorHAnsi" w:hAnsi="Calibri" w:cs="Calibri"/>
          <w:color w:val="000000" w:themeColor="text1"/>
          <w:szCs w:val="24"/>
          <w:lang w:val="en-US" w:eastAsia="en-US"/>
        </w:rPr>
        <w:t>and</w:t>
      </w:r>
      <w:r w:rsidR="00FB4667">
        <w:rPr>
          <w:rFonts w:ascii="Calibri" w:eastAsiaTheme="minorHAnsi" w:hAnsi="Calibri" w:cs="Calibri"/>
          <w:color w:val="000000" w:themeColor="text1"/>
          <w:szCs w:val="24"/>
          <w:lang w:val="en-US" w:eastAsia="en-US"/>
        </w:rPr>
        <w:t xml:space="preserve"> 2529</w:t>
      </w:r>
      <w:r w:rsidR="00AC533B">
        <w:rPr>
          <w:rFonts w:ascii="Calibri" w:eastAsiaTheme="minorHAnsi" w:hAnsi="Calibri" w:cs="Calibri"/>
          <w:color w:val="000000" w:themeColor="text1"/>
          <w:szCs w:val="24"/>
          <w:lang w:val="en-US" w:eastAsia="en-US"/>
        </w:rPr>
        <w:t xml:space="preserve"> columns</w:t>
      </w:r>
      <w:r w:rsidRPr="005B7AAA">
        <w:rPr>
          <w:rFonts w:ascii="Calibri" w:eastAsiaTheme="minorHAnsi" w:hAnsi="Calibri" w:cs="Calibri"/>
          <w:color w:val="000000" w:themeColor="text1"/>
          <w:szCs w:val="24"/>
          <w:lang w:val="en-US" w:eastAsia="en-US"/>
        </w:rPr>
        <w:t xml:space="preserve"> </w:t>
      </w:r>
      <w:r w:rsidR="00AC533B">
        <w:rPr>
          <w:rFonts w:ascii="Calibri" w:eastAsiaTheme="minorHAnsi" w:hAnsi="Calibri" w:cs="Calibri"/>
          <w:color w:val="000000" w:themeColor="text1"/>
          <w:szCs w:val="24"/>
          <w:lang w:val="en-US" w:eastAsia="en-US"/>
        </w:rPr>
        <w:t>(</w:t>
      </w:r>
      <w:r w:rsidRPr="005B7AAA">
        <w:rPr>
          <w:rFonts w:ascii="Calibri" w:eastAsiaTheme="minorHAnsi" w:hAnsi="Calibri" w:cs="Calibri"/>
          <w:i/>
          <w:color w:val="000000" w:themeColor="text1"/>
          <w:szCs w:val="24"/>
          <w:lang w:val="en-US" w:eastAsia="en-US"/>
        </w:rPr>
        <w:t>m/z</w:t>
      </w:r>
      <w:r w:rsidRPr="005B7AAA">
        <w:rPr>
          <w:rFonts w:ascii="Calibri" w:eastAsiaTheme="minorHAnsi" w:hAnsi="Calibri" w:cs="Calibri"/>
          <w:color w:val="000000" w:themeColor="text1"/>
          <w:szCs w:val="24"/>
          <w:lang w:val="en-US" w:eastAsia="en-US"/>
        </w:rPr>
        <w:t xml:space="preserve"> values</w:t>
      </w:r>
      <w:r w:rsidR="00AC533B">
        <w:rPr>
          <w:rFonts w:ascii="Calibri" w:eastAsiaTheme="minorHAnsi" w:hAnsi="Calibri" w:cs="Calibri"/>
          <w:color w:val="000000" w:themeColor="text1"/>
          <w:szCs w:val="24"/>
          <w:lang w:val="en-US" w:eastAsia="en-US"/>
        </w:rPr>
        <w:t>) after ROI compression</w:t>
      </w:r>
      <w:r w:rsidRPr="005B7AAA">
        <w:rPr>
          <w:rFonts w:ascii="Calibri" w:eastAsiaTheme="minorHAnsi" w:hAnsi="Calibri" w:cs="Calibri"/>
          <w:color w:val="000000" w:themeColor="text1"/>
          <w:szCs w:val="24"/>
          <w:lang w:val="en-US" w:eastAsia="en-US"/>
        </w:rPr>
        <w:t xml:space="preserve">. </w:t>
      </w:r>
      <w:r w:rsidR="00AC533B">
        <w:rPr>
          <w:rFonts w:ascii="Calibri" w:eastAsiaTheme="minorHAnsi" w:hAnsi="Calibri" w:cs="Calibri"/>
          <w:color w:val="000000" w:themeColor="text1"/>
          <w:szCs w:val="24"/>
          <w:lang w:val="en-US" w:eastAsia="en-US"/>
        </w:rPr>
        <w:t xml:space="preserve">Again, </w:t>
      </w:r>
      <w:r w:rsidR="0055257B">
        <w:rPr>
          <w:rFonts w:ascii="Calibri" w:eastAsiaTheme="minorHAnsi" w:hAnsi="Calibri" w:cs="Calibri"/>
          <w:color w:val="000000" w:themeColor="text1"/>
          <w:szCs w:val="24"/>
          <w:lang w:val="en-US" w:eastAsia="en-US"/>
        </w:rPr>
        <w:t xml:space="preserve">same </w:t>
      </w:r>
      <w:r w:rsidR="00AC533B">
        <w:rPr>
          <w:rFonts w:ascii="Calibri" w:eastAsiaTheme="minorHAnsi" w:hAnsi="Calibri" w:cs="Calibri"/>
          <w:color w:val="000000" w:themeColor="text1"/>
          <w:szCs w:val="24"/>
          <w:lang w:val="en-US" w:eastAsia="en-US"/>
        </w:rPr>
        <w:t>data pretreatment</w:t>
      </w:r>
      <w:r w:rsidR="00B21158">
        <w:rPr>
          <w:rFonts w:ascii="Calibri" w:eastAsiaTheme="minorHAnsi" w:hAnsi="Calibri" w:cs="Calibri"/>
          <w:color w:val="000000" w:themeColor="text1"/>
          <w:szCs w:val="24"/>
          <w:lang w:val="en-US" w:eastAsia="en-US"/>
        </w:rPr>
        <w:t>s</w:t>
      </w:r>
      <w:r w:rsidR="00AC533B">
        <w:rPr>
          <w:rFonts w:ascii="Calibri" w:eastAsiaTheme="minorHAnsi" w:hAnsi="Calibri" w:cs="Calibri"/>
          <w:color w:val="000000" w:themeColor="text1"/>
          <w:szCs w:val="24"/>
          <w:lang w:val="en-US" w:eastAsia="en-US"/>
        </w:rPr>
        <w:t xml:space="preserve"> </w:t>
      </w:r>
      <w:r w:rsidR="0055257B">
        <w:rPr>
          <w:rFonts w:ascii="Calibri" w:eastAsiaTheme="minorHAnsi" w:hAnsi="Calibri" w:cs="Calibri"/>
          <w:color w:val="000000" w:themeColor="text1"/>
          <w:szCs w:val="24"/>
          <w:lang w:val="en-US" w:eastAsia="en-US"/>
        </w:rPr>
        <w:t xml:space="preserve">for </w:t>
      </w:r>
      <w:r w:rsidR="00AC533B">
        <w:rPr>
          <w:rFonts w:ascii="Calibri" w:eastAsiaTheme="minorHAnsi" w:hAnsi="Calibri" w:cs="Calibri"/>
          <w:color w:val="000000" w:themeColor="text1"/>
          <w:szCs w:val="24"/>
          <w:lang w:val="en-US" w:eastAsia="en-US"/>
        </w:rPr>
        <w:t>b</w:t>
      </w:r>
      <w:r w:rsidRPr="005B7AAA">
        <w:rPr>
          <w:rFonts w:ascii="Calibri" w:eastAsiaTheme="minorHAnsi" w:hAnsi="Calibri" w:cs="Calibri"/>
          <w:color w:val="000000" w:themeColor="text1"/>
          <w:szCs w:val="24"/>
          <w:lang w:val="en-US" w:eastAsia="en-US"/>
        </w:rPr>
        <w:t xml:space="preserve">aseline correction </w:t>
      </w:r>
      <w:r w:rsidR="00AC533B">
        <w:rPr>
          <w:rFonts w:ascii="Calibri" w:eastAsiaTheme="minorHAnsi" w:hAnsi="Calibri" w:cs="Calibri"/>
          <w:color w:val="000000" w:themeColor="text1"/>
          <w:szCs w:val="24"/>
          <w:lang w:val="en-US" w:eastAsia="en-US"/>
        </w:rPr>
        <w:t xml:space="preserve">using asymmetric least squares </w:t>
      </w:r>
      <w:r w:rsidRPr="005B7AAA">
        <w:rPr>
          <w:rFonts w:ascii="Calibri" w:eastAsiaTheme="minorHAnsi" w:hAnsi="Calibri" w:cs="Calibri"/>
          <w:color w:val="000000" w:themeColor="text1"/>
          <w:szCs w:val="24"/>
          <w:lang w:val="en-US" w:eastAsia="en-US"/>
        </w:rPr>
        <w:t>and TIC normalization</w:t>
      </w:r>
      <w:r w:rsidR="0055257B">
        <w:rPr>
          <w:rFonts w:ascii="Calibri" w:eastAsiaTheme="minorHAnsi" w:hAnsi="Calibri" w:cs="Calibri"/>
          <w:color w:val="000000" w:themeColor="text1"/>
          <w:szCs w:val="24"/>
          <w:lang w:val="en-US" w:eastAsia="en-US"/>
        </w:rPr>
        <w:t xml:space="preserve"> were applied</w:t>
      </w:r>
      <w:r w:rsidRPr="005B7AAA">
        <w:rPr>
          <w:rFonts w:ascii="Calibri" w:eastAsiaTheme="minorHAnsi" w:hAnsi="Calibri" w:cs="Calibri"/>
          <w:color w:val="000000" w:themeColor="text1"/>
          <w:szCs w:val="24"/>
          <w:lang w:val="en-US" w:eastAsia="en-US"/>
        </w:rPr>
        <w:t>.</w:t>
      </w:r>
    </w:p>
    <w:p w14:paraId="7292C46D" w14:textId="4A5FB17C" w:rsidR="005B7AAA" w:rsidRDefault="0055257B" w:rsidP="005B7AAA">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T</w:t>
      </w:r>
      <w:r w:rsidR="00FB4667">
        <w:rPr>
          <w:rFonts w:ascii="Calibri" w:eastAsiaTheme="minorHAnsi" w:hAnsi="Calibri" w:cs="Calibri"/>
          <w:color w:val="000000" w:themeColor="text1"/>
          <w:szCs w:val="24"/>
          <w:lang w:val="en-US" w:eastAsia="en-US"/>
        </w:rPr>
        <w:t xml:space="preserve">he </w:t>
      </w:r>
      <w:r w:rsidR="00AC533B">
        <w:rPr>
          <w:rFonts w:ascii="Calibri" w:eastAsiaTheme="minorHAnsi" w:hAnsi="Calibri" w:cs="Calibri"/>
          <w:color w:val="000000" w:themeColor="text1"/>
          <w:szCs w:val="24"/>
          <w:lang w:val="en-US" w:eastAsia="en-US"/>
        </w:rPr>
        <w:t xml:space="preserve">MCR-ALS model </w:t>
      </w:r>
      <w:r w:rsidR="00FB4667">
        <w:rPr>
          <w:rFonts w:ascii="Calibri" w:eastAsiaTheme="minorHAnsi" w:hAnsi="Calibri" w:cs="Calibri"/>
          <w:color w:val="000000" w:themeColor="text1"/>
          <w:szCs w:val="24"/>
          <w:lang w:val="en-US" w:eastAsia="en-US"/>
        </w:rPr>
        <w:t xml:space="preserve">selected for </w:t>
      </w:r>
      <w:r w:rsidR="00AC533B">
        <w:rPr>
          <w:rFonts w:ascii="Calibri" w:eastAsiaTheme="minorHAnsi" w:hAnsi="Calibri" w:cs="Calibri"/>
          <w:color w:val="000000" w:themeColor="text1"/>
          <w:szCs w:val="24"/>
          <w:lang w:val="en-US" w:eastAsia="en-US"/>
        </w:rPr>
        <w:t xml:space="preserve">describing this multiset </w:t>
      </w:r>
      <w:r>
        <w:rPr>
          <w:rFonts w:ascii="Calibri" w:eastAsiaTheme="minorHAnsi" w:hAnsi="Calibri" w:cs="Calibri"/>
          <w:color w:val="000000" w:themeColor="text1"/>
          <w:szCs w:val="24"/>
          <w:lang w:val="en-US" w:eastAsia="en-US"/>
        </w:rPr>
        <w:t xml:space="preserve">data </w:t>
      </w:r>
      <w:r w:rsidR="00AC533B">
        <w:rPr>
          <w:rFonts w:ascii="Calibri" w:eastAsiaTheme="minorHAnsi" w:hAnsi="Calibri" w:cs="Calibri"/>
          <w:color w:val="000000" w:themeColor="text1"/>
          <w:szCs w:val="24"/>
          <w:lang w:val="en-US" w:eastAsia="en-US"/>
        </w:rPr>
        <w:t xml:space="preserve">structure </w:t>
      </w:r>
      <w:r w:rsidR="00FB4667">
        <w:rPr>
          <w:rFonts w:ascii="Calibri" w:eastAsiaTheme="minorHAnsi" w:hAnsi="Calibri" w:cs="Calibri"/>
          <w:color w:val="000000" w:themeColor="text1"/>
          <w:szCs w:val="24"/>
          <w:lang w:val="en-US" w:eastAsia="en-US"/>
        </w:rPr>
        <w:t>had 46</w:t>
      </w:r>
      <w:r w:rsidR="0072599A">
        <w:rPr>
          <w:rFonts w:ascii="Calibri" w:eastAsiaTheme="minorHAnsi" w:hAnsi="Calibri" w:cs="Calibri"/>
          <w:color w:val="000000" w:themeColor="text1"/>
          <w:szCs w:val="24"/>
          <w:lang w:val="en-US" w:eastAsia="en-US"/>
        </w:rPr>
        <w:t xml:space="preserve"> components</w:t>
      </w:r>
      <w:r w:rsidR="00FB4667">
        <w:rPr>
          <w:rFonts w:ascii="Calibri" w:eastAsiaTheme="minorHAnsi" w:hAnsi="Calibri" w:cs="Calibri"/>
          <w:color w:val="000000" w:themeColor="text1"/>
          <w:szCs w:val="24"/>
          <w:lang w:val="en-US" w:eastAsia="en-US"/>
        </w:rPr>
        <w:t xml:space="preserve"> (</w:t>
      </w:r>
      <w:r>
        <w:rPr>
          <w:rFonts w:ascii="Calibri" w:eastAsiaTheme="minorHAnsi" w:hAnsi="Calibri" w:cs="Calibri"/>
          <w:color w:val="000000" w:themeColor="text1"/>
          <w:szCs w:val="24"/>
          <w:lang w:val="en-US" w:eastAsia="en-US"/>
        </w:rPr>
        <w:t xml:space="preserve">which </w:t>
      </w:r>
      <w:r w:rsidR="00FB4667">
        <w:rPr>
          <w:rFonts w:ascii="Calibri" w:eastAsiaTheme="minorHAnsi" w:hAnsi="Calibri" w:cs="Calibri"/>
          <w:color w:val="000000" w:themeColor="text1"/>
          <w:szCs w:val="24"/>
          <w:lang w:val="en-US" w:eastAsia="en-US"/>
        </w:rPr>
        <w:t>includ</w:t>
      </w:r>
      <w:r>
        <w:rPr>
          <w:rFonts w:ascii="Calibri" w:eastAsiaTheme="minorHAnsi" w:hAnsi="Calibri" w:cs="Calibri"/>
          <w:color w:val="000000" w:themeColor="text1"/>
          <w:szCs w:val="24"/>
          <w:lang w:val="en-US" w:eastAsia="en-US"/>
        </w:rPr>
        <w:t>es</w:t>
      </w:r>
      <w:r w:rsidR="00FB4667">
        <w:rPr>
          <w:rFonts w:ascii="Calibri" w:eastAsiaTheme="minorHAnsi" w:hAnsi="Calibri" w:cs="Calibri"/>
          <w:color w:val="000000" w:themeColor="text1"/>
          <w:szCs w:val="24"/>
          <w:lang w:val="en-US" w:eastAsia="en-US"/>
        </w:rPr>
        <w:t xml:space="preserve"> interesting and non-interesting biological contributions)</w:t>
      </w:r>
      <w:r w:rsidR="0072599A">
        <w:rPr>
          <w:rFonts w:ascii="Calibri" w:eastAsiaTheme="minorHAnsi" w:hAnsi="Calibri" w:cs="Calibri"/>
          <w:color w:val="000000" w:themeColor="text1"/>
          <w:szCs w:val="24"/>
          <w:lang w:val="en-US" w:eastAsia="en-US"/>
        </w:rPr>
        <w:t xml:space="preserve">. </w:t>
      </w:r>
      <w:r>
        <w:rPr>
          <w:rFonts w:ascii="Calibri" w:eastAsiaTheme="minorHAnsi" w:hAnsi="Calibri" w:cs="Calibri"/>
          <w:color w:val="000000" w:themeColor="text1"/>
          <w:szCs w:val="24"/>
          <w:lang w:val="en-US" w:eastAsia="en-US"/>
        </w:rPr>
        <w:t>T</w:t>
      </w:r>
      <w:r w:rsidR="0072599A">
        <w:rPr>
          <w:rFonts w:ascii="Calibri" w:eastAsiaTheme="minorHAnsi" w:hAnsi="Calibri" w:cs="Calibri"/>
          <w:color w:val="000000" w:themeColor="text1"/>
          <w:szCs w:val="24"/>
          <w:lang w:val="en-US" w:eastAsia="en-US"/>
        </w:rPr>
        <w:t xml:space="preserve">his MCR-ALS model explained more than </w:t>
      </w:r>
      <w:r w:rsidR="0072599A" w:rsidRPr="00FB4667">
        <w:rPr>
          <w:rFonts w:ascii="Calibri" w:eastAsiaTheme="minorHAnsi" w:hAnsi="Calibri" w:cs="Calibri"/>
          <w:color w:val="000000" w:themeColor="text1"/>
          <w:szCs w:val="24"/>
          <w:lang w:val="en-US" w:eastAsia="en-US"/>
        </w:rPr>
        <w:t>a</w:t>
      </w:r>
      <w:r w:rsidR="00073D44" w:rsidRPr="00FB4667">
        <w:rPr>
          <w:rFonts w:ascii="Calibri" w:eastAsiaTheme="minorHAnsi" w:hAnsi="Calibri" w:cs="Calibri"/>
          <w:color w:val="000000" w:themeColor="text1"/>
          <w:szCs w:val="24"/>
          <w:lang w:val="en-US" w:eastAsia="en-US"/>
        </w:rPr>
        <w:t xml:space="preserve"> 98</w:t>
      </w:r>
      <w:r w:rsidR="00073D44">
        <w:rPr>
          <w:rFonts w:ascii="Calibri" w:eastAsiaTheme="minorHAnsi" w:hAnsi="Calibri" w:cs="Calibri"/>
          <w:color w:val="000000" w:themeColor="text1"/>
          <w:szCs w:val="24"/>
          <w:lang w:val="en-US" w:eastAsia="en-US"/>
        </w:rPr>
        <w:t>%</w:t>
      </w:r>
      <w:r w:rsidR="005B7AAA" w:rsidRPr="005B7AAA">
        <w:rPr>
          <w:rFonts w:ascii="Calibri" w:eastAsiaTheme="minorHAnsi" w:hAnsi="Calibri" w:cs="Calibri"/>
          <w:color w:val="000000" w:themeColor="text1"/>
          <w:szCs w:val="24"/>
          <w:lang w:val="en-US" w:eastAsia="en-US"/>
        </w:rPr>
        <w:t xml:space="preserve"> of the experimental variance (R</w:t>
      </w:r>
      <w:r w:rsidR="005B7AAA" w:rsidRPr="005B7AAA">
        <w:rPr>
          <w:rFonts w:ascii="Calibri" w:eastAsiaTheme="minorHAnsi" w:hAnsi="Calibri" w:cs="Calibri"/>
          <w:color w:val="000000" w:themeColor="text1"/>
          <w:szCs w:val="24"/>
          <w:vertAlign w:val="superscript"/>
          <w:lang w:val="en-US" w:eastAsia="en-US"/>
        </w:rPr>
        <w:t>2</w:t>
      </w:r>
      <w:r w:rsidR="005B7AAA" w:rsidRPr="005B7AAA">
        <w:rPr>
          <w:rFonts w:ascii="Calibri" w:eastAsiaTheme="minorHAnsi" w:hAnsi="Calibri" w:cs="Calibri"/>
          <w:color w:val="000000" w:themeColor="text1"/>
          <w:szCs w:val="24"/>
          <w:lang w:val="en-US" w:eastAsia="en-US"/>
        </w:rPr>
        <w:t>).</w:t>
      </w:r>
    </w:p>
    <w:p w14:paraId="596D25B9" w14:textId="6BEA41D9" w:rsidR="00FB4667" w:rsidRDefault="00FB4667" w:rsidP="00B01341">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Figure 4 near here</w:t>
      </w:r>
    </w:p>
    <w:p w14:paraId="4A5C6440" w14:textId="479ADF5A" w:rsidR="00991D21" w:rsidRDefault="007702B9" w:rsidP="00B01341">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When considering all the resolved MCR-ALS components</w:t>
      </w:r>
      <w:r w:rsidR="00991D21">
        <w:rPr>
          <w:rFonts w:ascii="Calibri" w:eastAsiaTheme="minorHAnsi" w:hAnsi="Calibri" w:cs="Calibri"/>
          <w:color w:val="000000" w:themeColor="text1"/>
          <w:szCs w:val="24"/>
          <w:lang w:val="en-US" w:eastAsia="en-US"/>
        </w:rPr>
        <w:t>, in general</w:t>
      </w:r>
      <w:r w:rsidR="00616422">
        <w:rPr>
          <w:rFonts w:ascii="Calibri" w:eastAsiaTheme="minorHAnsi" w:hAnsi="Calibri" w:cs="Calibri"/>
          <w:color w:val="000000" w:themeColor="text1"/>
          <w:szCs w:val="24"/>
          <w:lang w:val="en-US" w:eastAsia="en-US"/>
        </w:rPr>
        <w:t>,</w:t>
      </w:r>
      <w:r w:rsidR="00991D21">
        <w:rPr>
          <w:rFonts w:ascii="Calibri" w:eastAsiaTheme="minorHAnsi" w:hAnsi="Calibri" w:cs="Calibri"/>
          <w:color w:val="000000" w:themeColor="text1"/>
          <w:szCs w:val="24"/>
          <w:lang w:val="en-US" w:eastAsia="en-US"/>
        </w:rPr>
        <w:t xml:space="preserve"> there was a good agreement between the information provided in the distribution maps resolved for the longitudinal and transversal cuts. When compo</w:t>
      </w:r>
      <w:r w:rsidR="00EF5C17">
        <w:rPr>
          <w:rFonts w:ascii="Calibri" w:eastAsiaTheme="minorHAnsi" w:hAnsi="Calibri" w:cs="Calibri"/>
          <w:color w:val="000000" w:themeColor="text1"/>
          <w:szCs w:val="24"/>
          <w:lang w:val="en-US" w:eastAsia="en-US"/>
        </w:rPr>
        <w:t>nent</w:t>
      </w:r>
      <w:r w:rsidR="00991D21">
        <w:rPr>
          <w:rFonts w:ascii="Calibri" w:eastAsiaTheme="minorHAnsi" w:hAnsi="Calibri" w:cs="Calibri"/>
          <w:color w:val="000000" w:themeColor="text1"/>
          <w:szCs w:val="24"/>
          <w:lang w:val="en-US" w:eastAsia="en-US"/>
        </w:rPr>
        <w:t xml:space="preserve"> contributions </w:t>
      </w:r>
      <w:proofErr w:type="gramStart"/>
      <w:r w:rsidR="00991D21">
        <w:rPr>
          <w:rFonts w:ascii="Calibri" w:eastAsiaTheme="minorHAnsi" w:hAnsi="Calibri" w:cs="Calibri"/>
          <w:color w:val="000000" w:themeColor="text1"/>
          <w:szCs w:val="24"/>
          <w:lang w:val="en-US" w:eastAsia="en-US"/>
        </w:rPr>
        <w:t>were located in</w:t>
      </w:r>
      <w:proofErr w:type="gramEnd"/>
      <w:r w:rsidR="00991D21">
        <w:rPr>
          <w:rFonts w:ascii="Calibri" w:eastAsiaTheme="minorHAnsi" w:hAnsi="Calibri" w:cs="Calibri"/>
          <w:color w:val="000000" w:themeColor="text1"/>
          <w:szCs w:val="24"/>
          <w:lang w:val="en-US" w:eastAsia="en-US"/>
        </w:rPr>
        <w:t xml:space="preserve"> the outer section of the longitudinal cut distribution map, then these contributions were also located in the outer parts of the transversal cuts whereas the inner parts showed negligible contributions. The same behavior was observed when assessing those regions of the longitudinal section closer to the roots or aerial parts that showed a more similar </w:t>
      </w:r>
      <w:r w:rsidR="00CB586C">
        <w:rPr>
          <w:rFonts w:ascii="Calibri" w:eastAsiaTheme="minorHAnsi" w:hAnsi="Calibri" w:cs="Calibri"/>
          <w:color w:val="000000" w:themeColor="text1"/>
          <w:szCs w:val="24"/>
          <w:lang w:val="en-US" w:eastAsia="en-US"/>
        </w:rPr>
        <w:t>behavior</w:t>
      </w:r>
      <w:r w:rsidR="00991D21">
        <w:rPr>
          <w:rFonts w:ascii="Calibri" w:eastAsiaTheme="minorHAnsi" w:hAnsi="Calibri" w:cs="Calibri"/>
          <w:color w:val="000000" w:themeColor="text1"/>
          <w:szCs w:val="24"/>
          <w:lang w:val="en-US" w:eastAsia="en-US"/>
        </w:rPr>
        <w:t xml:space="preserve"> to transversal cuts adjacent to roots (T1-T3) or aerial part (T6-T7). Two examples showing these trends are detailed below.</w:t>
      </w:r>
    </w:p>
    <w:p w14:paraId="63D4FB36" w14:textId="65A2D9F2" w:rsidR="00ED61E3" w:rsidRDefault="005B7AAA" w:rsidP="00B01341">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5B7AAA">
        <w:rPr>
          <w:rFonts w:ascii="Calibri" w:eastAsiaTheme="minorHAnsi" w:hAnsi="Calibri" w:cs="Calibri"/>
          <w:color w:val="000000" w:themeColor="text1"/>
          <w:szCs w:val="24"/>
          <w:lang w:val="en-US" w:eastAsia="en-US"/>
        </w:rPr>
        <w:t xml:space="preserve">Figure </w:t>
      </w:r>
      <w:r w:rsidR="00B01341">
        <w:rPr>
          <w:rFonts w:ascii="Calibri" w:eastAsiaTheme="minorHAnsi" w:hAnsi="Calibri" w:cs="Calibri"/>
          <w:color w:val="000000" w:themeColor="text1"/>
          <w:szCs w:val="24"/>
          <w:lang w:val="en-US" w:eastAsia="en-US"/>
        </w:rPr>
        <w:t>4</w:t>
      </w:r>
      <w:r w:rsidRPr="005B7AAA">
        <w:rPr>
          <w:rFonts w:ascii="Calibri" w:eastAsiaTheme="minorHAnsi" w:hAnsi="Calibri" w:cs="Calibri"/>
          <w:color w:val="000000" w:themeColor="text1"/>
          <w:szCs w:val="24"/>
          <w:lang w:val="en-US" w:eastAsia="en-US"/>
        </w:rPr>
        <w:t xml:space="preserve"> shows </w:t>
      </w:r>
      <w:r w:rsidR="00B01341">
        <w:rPr>
          <w:rFonts w:ascii="Calibri" w:eastAsiaTheme="minorHAnsi" w:hAnsi="Calibri" w:cs="Calibri"/>
          <w:color w:val="000000" w:themeColor="text1"/>
          <w:szCs w:val="24"/>
          <w:lang w:val="en-US" w:eastAsia="en-US"/>
        </w:rPr>
        <w:t xml:space="preserve">the </w:t>
      </w:r>
      <w:r w:rsidR="005170D1">
        <w:rPr>
          <w:rFonts w:ascii="Calibri" w:eastAsiaTheme="minorHAnsi" w:hAnsi="Calibri" w:cs="Calibri"/>
          <w:color w:val="000000" w:themeColor="text1"/>
          <w:szCs w:val="24"/>
          <w:lang w:val="en-US" w:eastAsia="en-US"/>
        </w:rPr>
        <w:t>optical images (Figure 4A),</w:t>
      </w:r>
      <w:r w:rsidR="002B3328">
        <w:rPr>
          <w:rFonts w:ascii="Calibri" w:eastAsiaTheme="minorHAnsi" w:hAnsi="Calibri" w:cs="Calibri"/>
          <w:color w:val="000000" w:themeColor="text1"/>
          <w:szCs w:val="24"/>
          <w:lang w:val="en-US" w:eastAsia="en-US"/>
        </w:rPr>
        <w:t xml:space="preserve"> the MCR-ALS resolved spectra (Figure 4B) and </w:t>
      </w:r>
      <w:r w:rsidR="00B01341">
        <w:rPr>
          <w:rFonts w:ascii="Calibri" w:eastAsiaTheme="minorHAnsi" w:hAnsi="Calibri" w:cs="Calibri"/>
          <w:color w:val="000000" w:themeColor="text1"/>
          <w:szCs w:val="24"/>
          <w:lang w:val="en-US" w:eastAsia="en-US"/>
        </w:rPr>
        <w:t>distribution maps</w:t>
      </w:r>
      <w:r w:rsidR="002B3328">
        <w:rPr>
          <w:rFonts w:ascii="Calibri" w:eastAsiaTheme="minorHAnsi" w:hAnsi="Calibri" w:cs="Calibri"/>
          <w:color w:val="000000" w:themeColor="text1"/>
          <w:szCs w:val="24"/>
          <w:lang w:val="en-US" w:eastAsia="en-US"/>
        </w:rPr>
        <w:t xml:space="preserve"> (Figures 4C and 4D)</w:t>
      </w:r>
      <w:r w:rsidR="00B01341">
        <w:rPr>
          <w:rFonts w:ascii="Calibri" w:eastAsiaTheme="minorHAnsi" w:hAnsi="Calibri" w:cs="Calibri"/>
          <w:color w:val="000000" w:themeColor="text1"/>
          <w:szCs w:val="24"/>
          <w:lang w:val="en-US" w:eastAsia="en-US"/>
        </w:rPr>
        <w:t xml:space="preserve"> for </w:t>
      </w:r>
      <w:r w:rsidR="001F1929">
        <w:rPr>
          <w:rFonts w:ascii="Calibri" w:eastAsiaTheme="minorHAnsi" w:hAnsi="Calibri" w:cs="Calibri"/>
          <w:color w:val="000000" w:themeColor="text1"/>
          <w:szCs w:val="24"/>
          <w:lang w:val="en-US" w:eastAsia="en-US"/>
        </w:rPr>
        <w:t>two</w:t>
      </w:r>
      <w:r w:rsidR="00B01341">
        <w:rPr>
          <w:rFonts w:ascii="Calibri" w:eastAsiaTheme="minorHAnsi" w:hAnsi="Calibri" w:cs="Calibri"/>
          <w:color w:val="000000" w:themeColor="text1"/>
          <w:szCs w:val="24"/>
          <w:lang w:val="en-US" w:eastAsia="en-US"/>
        </w:rPr>
        <w:t xml:space="preserve"> </w:t>
      </w:r>
      <w:r w:rsidR="0055257B">
        <w:rPr>
          <w:rFonts w:ascii="Calibri" w:eastAsiaTheme="minorHAnsi" w:hAnsi="Calibri" w:cs="Calibri"/>
          <w:color w:val="000000" w:themeColor="text1"/>
          <w:szCs w:val="24"/>
          <w:lang w:val="en-US" w:eastAsia="en-US"/>
        </w:rPr>
        <w:t xml:space="preserve">of the </w:t>
      </w:r>
      <w:r w:rsidR="00B01341">
        <w:rPr>
          <w:rFonts w:ascii="Calibri" w:eastAsiaTheme="minorHAnsi" w:hAnsi="Calibri" w:cs="Calibri"/>
          <w:color w:val="000000" w:themeColor="text1"/>
          <w:szCs w:val="24"/>
          <w:lang w:val="en-US" w:eastAsia="en-US"/>
        </w:rPr>
        <w:t>components</w:t>
      </w:r>
      <w:r w:rsidR="00234B3B">
        <w:rPr>
          <w:rFonts w:ascii="Calibri" w:eastAsiaTheme="minorHAnsi" w:hAnsi="Calibri" w:cs="Calibri"/>
          <w:color w:val="000000" w:themeColor="text1"/>
          <w:szCs w:val="24"/>
          <w:lang w:val="en-US" w:eastAsia="en-US"/>
        </w:rPr>
        <w:t xml:space="preserve"> </w:t>
      </w:r>
      <w:r w:rsidR="0055257B">
        <w:rPr>
          <w:rFonts w:ascii="Calibri" w:eastAsiaTheme="minorHAnsi" w:hAnsi="Calibri" w:cs="Calibri"/>
          <w:color w:val="000000" w:themeColor="text1"/>
          <w:szCs w:val="24"/>
          <w:lang w:val="en-US" w:eastAsia="en-US"/>
        </w:rPr>
        <w:t xml:space="preserve">resolved by MCR-ALS. </w:t>
      </w:r>
      <w:r w:rsidR="00234B3B">
        <w:rPr>
          <w:rFonts w:ascii="Calibri" w:eastAsiaTheme="minorHAnsi" w:hAnsi="Calibri" w:cs="Calibri"/>
          <w:color w:val="000000" w:themeColor="text1"/>
          <w:szCs w:val="24"/>
          <w:lang w:val="en-US" w:eastAsia="en-US"/>
        </w:rPr>
        <w:t xml:space="preserve">In both cases, the resolved spectra showed a </w:t>
      </w:r>
      <w:r w:rsidR="002B3328">
        <w:rPr>
          <w:rFonts w:ascii="Calibri" w:eastAsiaTheme="minorHAnsi" w:hAnsi="Calibri" w:cs="Calibri"/>
          <w:color w:val="000000" w:themeColor="text1"/>
          <w:szCs w:val="24"/>
          <w:lang w:val="en-US" w:eastAsia="en-US"/>
        </w:rPr>
        <w:t xml:space="preserve">single </w:t>
      </w:r>
      <w:r w:rsidR="00234B3B">
        <w:rPr>
          <w:rFonts w:ascii="Calibri" w:eastAsiaTheme="minorHAnsi" w:hAnsi="Calibri" w:cs="Calibri"/>
          <w:color w:val="000000" w:themeColor="text1"/>
          <w:szCs w:val="24"/>
          <w:lang w:val="en-US" w:eastAsia="en-US"/>
        </w:rPr>
        <w:t>relevant</w:t>
      </w:r>
      <w:r w:rsidR="0055257B">
        <w:rPr>
          <w:rFonts w:ascii="Calibri" w:eastAsiaTheme="minorHAnsi" w:hAnsi="Calibri" w:cs="Calibri"/>
          <w:color w:val="000000" w:themeColor="text1"/>
          <w:szCs w:val="24"/>
          <w:lang w:val="en-US" w:eastAsia="en-US"/>
        </w:rPr>
        <w:t xml:space="preserve"> peak at a</w:t>
      </w:r>
      <w:r w:rsidR="0062020E">
        <w:rPr>
          <w:rFonts w:ascii="Calibri" w:eastAsiaTheme="minorHAnsi" w:hAnsi="Calibri" w:cs="Calibri"/>
          <w:color w:val="000000" w:themeColor="text1"/>
          <w:szCs w:val="24"/>
          <w:lang w:val="en-US" w:eastAsia="en-US"/>
        </w:rPr>
        <w:t>n</w:t>
      </w:r>
      <w:r w:rsidR="0055257B">
        <w:rPr>
          <w:rFonts w:ascii="Calibri" w:eastAsiaTheme="minorHAnsi" w:hAnsi="Calibri" w:cs="Calibri"/>
          <w:color w:val="000000" w:themeColor="text1"/>
          <w:szCs w:val="24"/>
          <w:lang w:val="en-US" w:eastAsia="en-US"/>
        </w:rPr>
        <w:t xml:space="preserve"> </w:t>
      </w:r>
      <w:r w:rsidR="00234B3B">
        <w:rPr>
          <w:rFonts w:ascii="Calibri" w:eastAsiaTheme="minorHAnsi" w:hAnsi="Calibri" w:cs="Calibri"/>
          <w:color w:val="000000" w:themeColor="text1"/>
          <w:szCs w:val="24"/>
          <w:lang w:val="en-US" w:eastAsia="en-US"/>
        </w:rPr>
        <w:t xml:space="preserve">m/z value which </w:t>
      </w:r>
      <w:r w:rsidR="0055257B">
        <w:rPr>
          <w:rFonts w:ascii="Calibri" w:eastAsiaTheme="minorHAnsi" w:hAnsi="Calibri" w:cs="Calibri"/>
          <w:color w:val="000000" w:themeColor="text1"/>
          <w:szCs w:val="24"/>
          <w:lang w:val="en-US" w:eastAsia="en-US"/>
        </w:rPr>
        <w:t xml:space="preserve">was </w:t>
      </w:r>
      <w:r w:rsidR="00BA5371">
        <w:rPr>
          <w:rFonts w:ascii="Calibri" w:eastAsiaTheme="minorHAnsi" w:hAnsi="Calibri" w:cs="Calibri"/>
          <w:color w:val="000000" w:themeColor="text1"/>
          <w:szCs w:val="24"/>
          <w:lang w:val="en-US" w:eastAsia="en-US"/>
        </w:rPr>
        <w:t>used for</w:t>
      </w:r>
      <w:r w:rsidR="0055257B">
        <w:rPr>
          <w:rFonts w:ascii="Calibri" w:eastAsiaTheme="minorHAnsi" w:hAnsi="Calibri" w:cs="Calibri"/>
          <w:color w:val="000000" w:themeColor="text1"/>
          <w:szCs w:val="24"/>
          <w:lang w:val="en-US" w:eastAsia="en-US"/>
        </w:rPr>
        <w:t xml:space="preserve"> its </w:t>
      </w:r>
      <w:r w:rsidR="00234B3B">
        <w:rPr>
          <w:rFonts w:ascii="Calibri" w:eastAsiaTheme="minorHAnsi" w:hAnsi="Calibri" w:cs="Calibri"/>
          <w:color w:val="000000" w:themeColor="text1"/>
          <w:szCs w:val="24"/>
          <w:lang w:val="en-US" w:eastAsia="en-US"/>
        </w:rPr>
        <w:t>identification</w:t>
      </w:r>
      <w:r w:rsidR="0055257B">
        <w:rPr>
          <w:rFonts w:ascii="Calibri" w:eastAsiaTheme="minorHAnsi" w:hAnsi="Calibri" w:cs="Calibri"/>
          <w:color w:val="000000" w:themeColor="text1"/>
          <w:szCs w:val="24"/>
          <w:lang w:val="en-US" w:eastAsia="en-US"/>
        </w:rPr>
        <w:t>. For the MCR-ALS component in blue in Figure 4</w:t>
      </w:r>
      <w:r w:rsidR="00B100CE">
        <w:rPr>
          <w:rFonts w:ascii="Calibri" w:eastAsiaTheme="minorHAnsi" w:hAnsi="Calibri" w:cs="Calibri"/>
          <w:color w:val="000000" w:themeColor="text1"/>
          <w:szCs w:val="24"/>
          <w:lang w:val="en-US" w:eastAsia="en-US"/>
        </w:rPr>
        <w:t>B</w:t>
      </w:r>
      <w:r w:rsidR="00315E1D">
        <w:rPr>
          <w:rFonts w:ascii="Calibri" w:eastAsiaTheme="minorHAnsi" w:hAnsi="Calibri" w:cs="Calibri"/>
          <w:color w:val="000000" w:themeColor="text1"/>
          <w:szCs w:val="24"/>
          <w:lang w:val="en-US" w:eastAsia="en-US"/>
        </w:rPr>
        <w:t xml:space="preserve"> (component I in Table 2)</w:t>
      </w:r>
      <w:r w:rsidR="0062020E">
        <w:rPr>
          <w:rFonts w:ascii="Calibri" w:eastAsiaTheme="minorHAnsi" w:hAnsi="Calibri" w:cs="Calibri"/>
          <w:color w:val="000000" w:themeColor="text1"/>
          <w:szCs w:val="24"/>
          <w:lang w:val="en-US" w:eastAsia="en-US"/>
        </w:rPr>
        <w:t>, the</w:t>
      </w:r>
      <w:r w:rsidR="002B3328">
        <w:rPr>
          <w:rFonts w:ascii="Calibri" w:eastAsiaTheme="minorHAnsi" w:hAnsi="Calibri" w:cs="Calibri"/>
          <w:color w:val="000000" w:themeColor="text1"/>
          <w:szCs w:val="24"/>
          <w:lang w:val="en-US" w:eastAsia="en-US"/>
        </w:rPr>
        <w:t xml:space="preserve"> m/z value </w:t>
      </w:r>
      <w:r w:rsidR="0062020E">
        <w:rPr>
          <w:rFonts w:ascii="Calibri" w:eastAsiaTheme="minorHAnsi" w:hAnsi="Calibri" w:cs="Calibri"/>
          <w:color w:val="000000" w:themeColor="text1"/>
          <w:szCs w:val="24"/>
          <w:lang w:val="en-US" w:eastAsia="en-US"/>
        </w:rPr>
        <w:t>of the most</w:t>
      </w:r>
      <w:r w:rsidR="0055257B">
        <w:rPr>
          <w:rFonts w:ascii="Calibri" w:eastAsiaTheme="minorHAnsi" w:hAnsi="Calibri" w:cs="Calibri"/>
          <w:color w:val="000000" w:themeColor="text1"/>
          <w:szCs w:val="24"/>
          <w:lang w:val="en-US" w:eastAsia="en-US"/>
        </w:rPr>
        <w:t xml:space="preserve"> intense peak was at </w:t>
      </w:r>
      <w:r w:rsidR="002B3328">
        <w:rPr>
          <w:rFonts w:ascii="Calibri" w:eastAsiaTheme="minorHAnsi" w:hAnsi="Calibri" w:cs="Calibri"/>
          <w:color w:val="000000" w:themeColor="text1"/>
          <w:szCs w:val="24"/>
          <w:lang w:val="en-US" w:eastAsia="en-US"/>
        </w:rPr>
        <w:t xml:space="preserve">498.69. </w:t>
      </w:r>
      <w:r w:rsidR="0055257B">
        <w:rPr>
          <w:rFonts w:ascii="Calibri" w:eastAsiaTheme="minorHAnsi" w:hAnsi="Calibri" w:cs="Calibri"/>
          <w:color w:val="000000" w:themeColor="text1"/>
          <w:szCs w:val="24"/>
          <w:lang w:val="en-US" w:eastAsia="en-US"/>
        </w:rPr>
        <w:t>I</w:t>
      </w:r>
      <w:r w:rsidR="0062020E">
        <w:rPr>
          <w:rFonts w:ascii="Calibri" w:eastAsiaTheme="minorHAnsi" w:hAnsi="Calibri" w:cs="Calibri"/>
          <w:color w:val="000000" w:themeColor="text1"/>
          <w:szCs w:val="24"/>
          <w:lang w:val="en-US" w:eastAsia="en-US"/>
        </w:rPr>
        <w:t>t</w:t>
      </w:r>
      <w:r w:rsidR="0055257B">
        <w:rPr>
          <w:rFonts w:ascii="Calibri" w:eastAsiaTheme="minorHAnsi" w:hAnsi="Calibri" w:cs="Calibri"/>
          <w:color w:val="000000" w:themeColor="text1"/>
          <w:szCs w:val="24"/>
          <w:lang w:val="en-US" w:eastAsia="en-US"/>
        </w:rPr>
        <w:t xml:space="preserve"> was </w:t>
      </w:r>
      <w:r w:rsidR="008B2ACB" w:rsidRPr="008B2ACB">
        <w:rPr>
          <w:rFonts w:ascii="Calibri" w:eastAsiaTheme="minorHAnsi" w:hAnsi="Calibri" w:cs="Calibri"/>
          <w:color w:val="000000" w:themeColor="text1"/>
          <w:szCs w:val="24"/>
          <w:lang w:val="en-US" w:eastAsia="en-US"/>
        </w:rPr>
        <w:t>assign</w:t>
      </w:r>
      <w:r w:rsidR="0055257B">
        <w:rPr>
          <w:rFonts w:ascii="Calibri" w:eastAsiaTheme="minorHAnsi" w:hAnsi="Calibri" w:cs="Calibri"/>
          <w:color w:val="000000" w:themeColor="text1"/>
          <w:szCs w:val="24"/>
          <w:lang w:val="en-US" w:eastAsia="en-US"/>
        </w:rPr>
        <w:t xml:space="preserve">ed </w:t>
      </w:r>
      <w:r w:rsidR="008B2ACB" w:rsidRPr="008B2ACB">
        <w:rPr>
          <w:rFonts w:ascii="Calibri" w:eastAsiaTheme="minorHAnsi" w:hAnsi="Calibri" w:cs="Calibri"/>
          <w:color w:val="000000" w:themeColor="text1"/>
          <w:szCs w:val="24"/>
          <w:lang w:val="en-US" w:eastAsia="en-US"/>
        </w:rPr>
        <w:t xml:space="preserve">to a </w:t>
      </w:r>
      <w:proofErr w:type="spellStart"/>
      <w:r w:rsidR="001F1929">
        <w:rPr>
          <w:rFonts w:ascii="Calibri" w:eastAsiaTheme="minorHAnsi" w:hAnsi="Calibri" w:cs="Calibri"/>
          <w:color w:val="000000" w:themeColor="text1"/>
          <w:szCs w:val="24"/>
          <w:lang w:val="en-US" w:eastAsia="en-US"/>
        </w:rPr>
        <w:t>lysophosphatidylethanolamine</w:t>
      </w:r>
      <w:proofErr w:type="spellEnd"/>
      <w:r w:rsidR="001F1929">
        <w:rPr>
          <w:rFonts w:ascii="Calibri" w:eastAsiaTheme="minorHAnsi" w:hAnsi="Calibri" w:cs="Calibri"/>
          <w:color w:val="000000" w:themeColor="text1"/>
          <w:szCs w:val="24"/>
          <w:lang w:val="en-US" w:eastAsia="en-US"/>
        </w:rPr>
        <w:t xml:space="preserve"> </w:t>
      </w:r>
      <w:r w:rsidR="008B2ACB" w:rsidRPr="008B2ACB">
        <w:rPr>
          <w:rFonts w:ascii="Calibri" w:eastAsiaTheme="minorHAnsi" w:hAnsi="Calibri" w:cs="Calibri"/>
          <w:color w:val="000000" w:themeColor="text1"/>
          <w:szCs w:val="24"/>
          <w:lang w:val="en-US" w:eastAsia="en-US"/>
        </w:rPr>
        <w:t xml:space="preserve">(18:3). </w:t>
      </w:r>
      <w:r w:rsidR="002B3328">
        <w:rPr>
          <w:rFonts w:ascii="Calibri" w:eastAsiaTheme="minorHAnsi" w:hAnsi="Calibri" w:cs="Calibri"/>
          <w:color w:val="000000" w:themeColor="text1"/>
          <w:szCs w:val="24"/>
          <w:lang w:val="en-US" w:eastAsia="en-US"/>
        </w:rPr>
        <w:t>D</w:t>
      </w:r>
      <w:r w:rsidR="00234B3B">
        <w:rPr>
          <w:rFonts w:ascii="Calibri" w:eastAsiaTheme="minorHAnsi" w:hAnsi="Calibri" w:cs="Calibri"/>
          <w:color w:val="000000" w:themeColor="text1"/>
          <w:szCs w:val="24"/>
          <w:lang w:val="en-US" w:eastAsia="en-US"/>
        </w:rPr>
        <w:t xml:space="preserve">istribution maps showed a good agreement between </w:t>
      </w:r>
      <w:r w:rsidR="009D023E">
        <w:rPr>
          <w:rFonts w:ascii="Calibri" w:eastAsiaTheme="minorHAnsi" w:hAnsi="Calibri" w:cs="Calibri"/>
          <w:color w:val="000000" w:themeColor="text1"/>
          <w:szCs w:val="24"/>
          <w:lang w:val="en-US" w:eastAsia="en-US"/>
        </w:rPr>
        <w:lastRenderedPageBreak/>
        <w:t>L</w:t>
      </w:r>
      <w:r w:rsidR="00315E1D">
        <w:rPr>
          <w:rFonts w:ascii="Calibri" w:eastAsiaTheme="minorHAnsi" w:hAnsi="Calibri" w:cs="Calibri"/>
          <w:color w:val="000000" w:themeColor="text1"/>
          <w:szCs w:val="24"/>
          <w:lang w:val="en-US" w:eastAsia="en-US"/>
        </w:rPr>
        <w:t>-</w:t>
      </w:r>
      <w:r w:rsidR="009D023E">
        <w:rPr>
          <w:rFonts w:ascii="Calibri" w:eastAsiaTheme="minorHAnsi" w:hAnsi="Calibri" w:cs="Calibri"/>
          <w:color w:val="000000" w:themeColor="text1"/>
          <w:szCs w:val="24"/>
          <w:lang w:val="en-US" w:eastAsia="en-US"/>
        </w:rPr>
        <w:t xml:space="preserve"> and T</w:t>
      </w:r>
      <w:r w:rsidR="00315E1D">
        <w:rPr>
          <w:rFonts w:ascii="Calibri" w:eastAsiaTheme="minorHAnsi" w:hAnsi="Calibri" w:cs="Calibri"/>
          <w:color w:val="000000" w:themeColor="text1"/>
          <w:szCs w:val="24"/>
          <w:lang w:val="en-US" w:eastAsia="en-US"/>
        </w:rPr>
        <w:t>-</w:t>
      </w:r>
      <w:r w:rsidR="00234B3B">
        <w:rPr>
          <w:rFonts w:ascii="Calibri" w:eastAsiaTheme="minorHAnsi" w:hAnsi="Calibri" w:cs="Calibri"/>
          <w:color w:val="000000" w:themeColor="text1"/>
          <w:szCs w:val="24"/>
          <w:lang w:val="en-US" w:eastAsia="en-US"/>
        </w:rPr>
        <w:t xml:space="preserve"> cuts</w:t>
      </w:r>
      <w:r w:rsidR="002B3328">
        <w:rPr>
          <w:rFonts w:ascii="Calibri" w:eastAsiaTheme="minorHAnsi" w:hAnsi="Calibri" w:cs="Calibri"/>
          <w:color w:val="000000" w:themeColor="text1"/>
          <w:szCs w:val="24"/>
          <w:lang w:val="en-US" w:eastAsia="en-US"/>
        </w:rPr>
        <w:t xml:space="preserve"> (Figure 4C)</w:t>
      </w:r>
      <w:r w:rsidR="00234B3B">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The L</w:t>
      </w:r>
      <w:r w:rsidR="00315E1D">
        <w:rPr>
          <w:rFonts w:ascii="Calibri" w:eastAsiaTheme="minorHAnsi" w:hAnsi="Calibri" w:cs="Calibri"/>
          <w:color w:val="000000" w:themeColor="text1"/>
          <w:szCs w:val="24"/>
          <w:lang w:val="en-US" w:eastAsia="en-US"/>
        </w:rPr>
        <w:t>-</w:t>
      </w:r>
      <w:r w:rsidR="00234B3B">
        <w:rPr>
          <w:rFonts w:ascii="Calibri" w:eastAsiaTheme="minorHAnsi" w:hAnsi="Calibri" w:cs="Calibri"/>
          <w:color w:val="000000" w:themeColor="text1"/>
          <w:szCs w:val="24"/>
          <w:lang w:val="en-US" w:eastAsia="en-US"/>
        </w:rPr>
        <w:t xml:space="preserve"> cut</w:t>
      </w:r>
      <w:r w:rsidR="009D023E">
        <w:rPr>
          <w:rFonts w:ascii="Calibri" w:eastAsiaTheme="minorHAnsi" w:hAnsi="Calibri" w:cs="Calibri"/>
          <w:color w:val="000000" w:themeColor="text1"/>
          <w:szCs w:val="24"/>
          <w:lang w:val="en-US" w:eastAsia="en-US"/>
        </w:rPr>
        <w:t xml:space="preserve"> (L in Fig. 4C)</w:t>
      </w:r>
      <w:r w:rsidR="00234B3B">
        <w:rPr>
          <w:rFonts w:ascii="Calibri" w:eastAsiaTheme="minorHAnsi" w:hAnsi="Calibri" w:cs="Calibri"/>
          <w:color w:val="000000" w:themeColor="text1"/>
          <w:szCs w:val="24"/>
          <w:lang w:val="en-US" w:eastAsia="en-US"/>
        </w:rPr>
        <w:t xml:space="preserve"> showed strong contributions on the outer section of the stem</w:t>
      </w:r>
      <w:r w:rsidR="00D52402">
        <w:rPr>
          <w:rFonts w:ascii="Calibri" w:eastAsiaTheme="minorHAnsi" w:hAnsi="Calibri" w:cs="Calibri"/>
          <w:color w:val="000000" w:themeColor="text1"/>
          <w:szCs w:val="24"/>
          <w:lang w:val="en-US" w:eastAsia="en-US"/>
        </w:rPr>
        <w:t>,</w:t>
      </w:r>
      <w:r w:rsidR="00234B3B">
        <w:rPr>
          <w:rFonts w:ascii="Calibri" w:eastAsiaTheme="minorHAnsi" w:hAnsi="Calibri" w:cs="Calibri"/>
          <w:color w:val="000000" w:themeColor="text1"/>
          <w:szCs w:val="24"/>
          <w:lang w:val="en-US" w:eastAsia="en-US"/>
        </w:rPr>
        <w:t xml:space="preserve"> </w:t>
      </w:r>
      <w:r w:rsidR="00634C0B">
        <w:rPr>
          <w:rFonts w:ascii="Calibri" w:eastAsiaTheme="minorHAnsi" w:hAnsi="Calibri" w:cs="Calibri"/>
          <w:color w:val="000000" w:themeColor="text1"/>
          <w:szCs w:val="24"/>
          <w:lang w:val="en-US" w:eastAsia="en-US"/>
        </w:rPr>
        <w:t>e</w:t>
      </w:r>
      <w:r w:rsidR="00234B3B">
        <w:rPr>
          <w:rFonts w:ascii="Calibri" w:eastAsiaTheme="minorHAnsi" w:hAnsi="Calibri" w:cs="Calibri"/>
          <w:color w:val="000000" w:themeColor="text1"/>
          <w:szCs w:val="24"/>
          <w:lang w:val="en-US" w:eastAsia="en-US"/>
        </w:rPr>
        <w:t xml:space="preserve">specially in the middle </w:t>
      </w:r>
      <w:r w:rsidR="002B3328">
        <w:rPr>
          <w:rFonts w:ascii="Calibri" w:eastAsiaTheme="minorHAnsi" w:hAnsi="Calibri" w:cs="Calibri"/>
          <w:color w:val="000000" w:themeColor="text1"/>
          <w:szCs w:val="24"/>
          <w:lang w:val="en-US" w:eastAsia="en-US"/>
        </w:rPr>
        <w:t>section of the tissue</w:t>
      </w:r>
      <w:r w:rsidR="00234B3B">
        <w:rPr>
          <w:rFonts w:ascii="Calibri" w:eastAsiaTheme="minorHAnsi" w:hAnsi="Calibri" w:cs="Calibri"/>
          <w:color w:val="000000" w:themeColor="text1"/>
          <w:szCs w:val="24"/>
          <w:lang w:val="en-US" w:eastAsia="en-US"/>
        </w:rPr>
        <w:t xml:space="preserve">. This agreed with the distribution maps obtained for the </w:t>
      </w:r>
      <w:r w:rsidR="009D023E">
        <w:rPr>
          <w:rFonts w:ascii="Calibri" w:eastAsiaTheme="minorHAnsi" w:hAnsi="Calibri" w:cs="Calibri"/>
          <w:color w:val="000000" w:themeColor="text1"/>
          <w:szCs w:val="24"/>
          <w:lang w:val="en-US" w:eastAsia="en-US"/>
        </w:rPr>
        <w:t>T</w:t>
      </w:r>
      <w:r w:rsidR="00315E1D">
        <w:rPr>
          <w:rFonts w:ascii="Calibri" w:eastAsiaTheme="minorHAnsi" w:hAnsi="Calibri" w:cs="Calibri"/>
          <w:color w:val="000000" w:themeColor="text1"/>
          <w:szCs w:val="24"/>
          <w:lang w:val="en-US" w:eastAsia="en-US"/>
        </w:rPr>
        <w:t>-</w:t>
      </w:r>
      <w:r w:rsidR="00234B3B">
        <w:rPr>
          <w:rFonts w:ascii="Calibri" w:eastAsiaTheme="minorHAnsi" w:hAnsi="Calibri" w:cs="Calibri"/>
          <w:color w:val="000000" w:themeColor="text1"/>
          <w:szCs w:val="24"/>
          <w:lang w:val="en-US" w:eastAsia="en-US"/>
        </w:rPr>
        <w:t xml:space="preserve">cuts. </w:t>
      </w:r>
      <w:r w:rsidR="005742DA">
        <w:rPr>
          <w:rFonts w:ascii="Calibri" w:eastAsiaTheme="minorHAnsi" w:hAnsi="Calibri" w:cs="Calibri"/>
          <w:color w:val="000000" w:themeColor="text1"/>
          <w:szCs w:val="24"/>
          <w:lang w:val="en-US" w:eastAsia="en-US"/>
        </w:rPr>
        <w:t>The first two distribution maps</w:t>
      </w:r>
      <w:r w:rsidR="00B90966">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 xml:space="preserve">T1 and T2 in </w:t>
      </w:r>
      <w:r w:rsidR="00B90966">
        <w:rPr>
          <w:rFonts w:ascii="Calibri" w:eastAsiaTheme="minorHAnsi" w:hAnsi="Calibri" w:cs="Calibri"/>
          <w:color w:val="000000" w:themeColor="text1"/>
          <w:szCs w:val="24"/>
          <w:lang w:val="en-US" w:eastAsia="en-US"/>
        </w:rPr>
        <w:t>Fig.</w:t>
      </w:r>
      <w:r w:rsidR="008D3C82">
        <w:rPr>
          <w:rFonts w:ascii="Calibri" w:eastAsiaTheme="minorHAnsi" w:hAnsi="Calibri" w:cs="Calibri"/>
          <w:color w:val="000000" w:themeColor="text1"/>
          <w:szCs w:val="24"/>
          <w:lang w:val="en-US" w:eastAsia="en-US"/>
        </w:rPr>
        <w:t>4</w:t>
      </w:r>
      <w:r w:rsidR="00B90966">
        <w:rPr>
          <w:rFonts w:ascii="Calibri" w:eastAsiaTheme="minorHAnsi" w:hAnsi="Calibri" w:cs="Calibri"/>
          <w:color w:val="000000" w:themeColor="text1"/>
          <w:szCs w:val="24"/>
          <w:lang w:val="en-US" w:eastAsia="en-US"/>
        </w:rPr>
        <w:t>C)</w:t>
      </w:r>
      <w:r w:rsidR="005742DA">
        <w:rPr>
          <w:rFonts w:ascii="Calibri" w:eastAsiaTheme="minorHAnsi" w:hAnsi="Calibri" w:cs="Calibri"/>
          <w:color w:val="000000" w:themeColor="text1"/>
          <w:szCs w:val="24"/>
          <w:lang w:val="en-US" w:eastAsia="en-US"/>
        </w:rPr>
        <w:t xml:space="preserve">, corresponding to the stem narrow end, only showed </w:t>
      </w:r>
      <w:proofErr w:type="gramStart"/>
      <w:r w:rsidR="005742DA">
        <w:rPr>
          <w:rFonts w:ascii="Calibri" w:eastAsiaTheme="minorHAnsi" w:hAnsi="Calibri" w:cs="Calibri"/>
          <w:color w:val="000000" w:themeColor="text1"/>
          <w:szCs w:val="24"/>
          <w:lang w:val="en-US" w:eastAsia="en-US"/>
        </w:rPr>
        <w:t>really minor</w:t>
      </w:r>
      <w:proofErr w:type="gramEnd"/>
      <w:r w:rsidR="005742DA">
        <w:rPr>
          <w:rFonts w:ascii="Calibri" w:eastAsiaTheme="minorHAnsi" w:hAnsi="Calibri" w:cs="Calibri"/>
          <w:color w:val="000000" w:themeColor="text1"/>
          <w:szCs w:val="24"/>
          <w:lang w:val="en-US" w:eastAsia="en-US"/>
        </w:rPr>
        <w:t xml:space="preserve"> contributions</w:t>
      </w:r>
      <w:r w:rsidR="00B90966">
        <w:rPr>
          <w:rFonts w:ascii="Calibri" w:eastAsiaTheme="minorHAnsi" w:hAnsi="Calibri" w:cs="Calibri"/>
          <w:color w:val="000000" w:themeColor="text1"/>
          <w:szCs w:val="24"/>
          <w:lang w:val="en-US" w:eastAsia="en-US"/>
        </w:rPr>
        <w:t xml:space="preserve">, similar to </w:t>
      </w:r>
      <w:r w:rsidR="008D3C82">
        <w:rPr>
          <w:rFonts w:ascii="Calibri" w:eastAsiaTheme="minorHAnsi" w:hAnsi="Calibri" w:cs="Calibri"/>
          <w:color w:val="000000" w:themeColor="text1"/>
          <w:szCs w:val="24"/>
          <w:lang w:val="en-US" w:eastAsia="en-US"/>
        </w:rPr>
        <w:t xml:space="preserve">the upper part of the </w:t>
      </w:r>
      <w:r w:rsidR="009D023E">
        <w:rPr>
          <w:rFonts w:ascii="Calibri" w:eastAsiaTheme="minorHAnsi" w:hAnsi="Calibri" w:cs="Calibri"/>
          <w:color w:val="000000" w:themeColor="text1"/>
          <w:szCs w:val="24"/>
          <w:lang w:val="en-US" w:eastAsia="en-US"/>
        </w:rPr>
        <w:t>L</w:t>
      </w:r>
      <w:r w:rsidR="00315E1D">
        <w:rPr>
          <w:rFonts w:ascii="Calibri" w:eastAsiaTheme="minorHAnsi" w:hAnsi="Calibri" w:cs="Calibri"/>
          <w:color w:val="000000" w:themeColor="text1"/>
          <w:szCs w:val="24"/>
          <w:lang w:val="en-US" w:eastAsia="en-US"/>
        </w:rPr>
        <w:t>-</w:t>
      </w:r>
      <w:r w:rsidR="008D3C82">
        <w:rPr>
          <w:rFonts w:ascii="Calibri" w:eastAsiaTheme="minorHAnsi" w:hAnsi="Calibri" w:cs="Calibri"/>
          <w:color w:val="000000" w:themeColor="text1"/>
          <w:szCs w:val="24"/>
          <w:lang w:val="en-US" w:eastAsia="en-US"/>
        </w:rPr>
        <w:t>cut.</w:t>
      </w:r>
      <w:r w:rsidR="005742DA">
        <w:rPr>
          <w:rFonts w:ascii="Calibri" w:eastAsiaTheme="minorHAnsi" w:hAnsi="Calibri" w:cs="Calibri"/>
          <w:color w:val="000000" w:themeColor="text1"/>
          <w:szCs w:val="24"/>
          <w:lang w:val="en-US" w:eastAsia="en-US"/>
        </w:rPr>
        <w:t xml:space="preserve"> The other distribution maps presented more intense contributions. It is worth to mention that in the </w:t>
      </w:r>
      <w:r w:rsidR="009D023E">
        <w:rPr>
          <w:rFonts w:ascii="Calibri" w:eastAsiaTheme="minorHAnsi" w:hAnsi="Calibri" w:cs="Calibri"/>
          <w:color w:val="000000" w:themeColor="text1"/>
          <w:szCs w:val="24"/>
          <w:lang w:val="en-US" w:eastAsia="en-US"/>
        </w:rPr>
        <w:t>T</w:t>
      </w:r>
      <w:r w:rsidR="00315E1D">
        <w:rPr>
          <w:rFonts w:ascii="Calibri" w:eastAsiaTheme="minorHAnsi" w:hAnsi="Calibri" w:cs="Calibri"/>
          <w:color w:val="000000" w:themeColor="text1"/>
          <w:szCs w:val="24"/>
          <w:lang w:val="en-US" w:eastAsia="en-US"/>
        </w:rPr>
        <w:t>-</w:t>
      </w:r>
      <w:r w:rsidR="005742DA">
        <w:rPr>
          <w:rFonts w:ascii="Calibri" w:eastAsiaTheme="minorHAnsi" w:hAnsi="Calibri" w:cs="Calibri"/>
          <w:color w:val="000000" w:themeColor="text1"/>
          <w:szCs w:val="24"/>
          <w:lang w:val="en-US" w:eastAsia="en-US"/>
        </w:rPr>
        <w:t>cut</w:t>
      </w:r>
      <w:r w:rsidR="00315E1D">
        <w:rPr>
          <w:rFonts w:ascii="Calibri" w:eastAsiaTheme="minorHAnsi" w:hAnsi="Calibri" w:cs="Calibri"/>
          <w:color w:val="000000" w:themeColor="text1"/>
          <w:szCs w:val="24"/>
          <w:lang w:val="en-US" w:eastAsia="en-US"/>
        </w:rPr>
        <w:t>s</w:t>
      </w:r>
      <w:r w:rsidR="005742DA">
        <w:rPr>
          <w:rFonts w:ascii="Calibri" w:eastAsiaTheme="minorHAnsi" w:hAnsi="Calibri" w:cs="Calibri"/>
          <w:color w:val="000000" w:themeColor="text1"/>
          <w:szCs w:val="24"/>
          <w:lang w:val="en-US" w:eastAsia="en-US"/>
        </w:rPr>
        <w:t xml:space="preserve"> corresponding to the stem broadest section</w:t>
      </w:r>
      <w:r w:rsidR="00315E1D">
        <w:rPr>
          <w:rFonts w:ascii="Calibri" w:eastAsiaTheme="minorHAnsi" w:hAnsi="Calibri" w:cs="Calibri"/>
          <w:color w:val="000000" w:themeColor="text1"/>
          <w:szCs w:val="24"/>
          <w:lang w:val="en-US" w:eastAsia="en-US"/>
        </w:rPr>
        <w:t>s</w:t>
      </w:r>
      <w:r w:rsidR="008D3C82">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 xml:space="preserve">T6 and T7 in </w:t>
      </w:r>
      <w:r w:rsidR="008D3C82">
        <w:rPr>
          <w:rFonts w:ascii="Calibri" w:eastAsiaTheme="minorHAnsi" w:hAnsi="Calibri" w:cs="Calibri"/>
          <w:color w:val="000000" w:themeColor="text1"/>
          <w:szCs w:val="24"/>
          <w:lang w:val="en-US" w:eastAsia="en-US"/>
        </w:rPr>
        <w:t>Fig.4C</w:t>
      </w:r>
      <w:r w:rsidR="009D023E">
        <w:rPr>
          <w:rFonts w:ascii="Calibri" w:eastAsiaTheme="minorHAnsi" w:hAnsi="Calibri" w:cs="Calibri"/>
          <w:color w:val="000000" w:themeColor="text1"/>
          <w:szCs w:val="24"/>
          <w:lang w:val="en-US" w:eastAsia="en-US"/>
        </w:rPr>
        <w:t>)</w:t>
      </w:r>
      <w:r w:rsidR="005742DA">
        <w:rPr>
          <w:rFonts w:ascii="Calibri" w:eastAsiaTheme="minorHAnsi" w:hAnsi="Calibri" w:cs="Calibri"/>
          <w:color w:val="000000" w:themeColor="text1"/>
          <w:szCs w:val="24"/>
          <w:lang w:val="en-US" w:eastAsia="en-US"/>
        </w:rPr>
        <w:t xml:space="preserve">, intense contributions were detected in the outer region of the stem whereas, in the center, the resolved contributions were less intense. </w:t>
      </w:r>
    </w:p>
    <w:p w14:paraId="67B9B55E" w14:textId="0CBCB63C" w:rsidR="005742DA" w:rsidRDefault="00D522AC" w:rsidP="00B01341">
      <w:pPr>
        <w:autoSpaceDE w:val="0"/>
        <w:autoSpaceDN w:val="0"/>
        <w:adjustRightInd w:val="0"/>
        <w:spacing w:after="0" w:line="480"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t xml:space="preserve">In the </w:t>
      </w:r>
      <w:r w:rsidR="009D023E">
        <w:rPr>
          <w:rFonts w:ascii="Calibri" w:eastAsiaTheme="minorHAnsi" w:hAnsi="Calibri" w:cs="Calibri"/>
          <w:color w:val="000000" w:themeColor="text1"/>
          <w:szCs w:val="24"/>
          <w:lang w:val="en-US" w:eastAsia="en-US"/>
        </w:rPr>
        <w:t>second</w:t>
      </w:r>
      <w:r w:rsidR="000A5F2D">
        <w:rPr>
          <w:rFonts w:ascii="Calibri" w:eastAsiaTheme="minorHAnsi" w:hAnsi="Calibri" w:cs="Calibri"/>
          <w:color w:val="000000" w:themeColor="text1"/>
          <w:szCs w:val="24"/>
          <w:lang w:val="en-US" w:eastAsia="en-US"/>
        </w:rPr>
        <w:t xml:space="preserve"> </w:t>
      </w:r>
      <w:r w:rsidR="00D23512">
        <w:rPr>
          <w:rFonts w:ascii="Calibri" w:eastAsiaTheme="minorHAnsi" w:hAnsi="Calibri" w:cs="Calibri"/>
          <w:color w:val="000000" w:themeColor="text1"/>
          <w:szCs w:val="24"/>
          <w:lang w:val="en-US" w:eastAsia="en-US"/>
        </w:rPr>
        <w:t>MCR-ALS resolved component</w:t>
      </w:r>
      <w:r>
        <w:rPr>
          <w:rFonts w:ascii="Calibri" w:eastAsiaTheme="minorHAnsi" w:hAnsi="Calibri" w:cs="Calibri"/>
          <w:color w:val="000000" w:themeColor="text1"/>
          <w:szCs w:val="24"/>
          <w:lang w:val="en-US" w:eastAsia="en-US"/>
        </w:rPr>
        <w:t>, the situation observed in the resolved maps was the opposite.</w:t>
      </w:r>
      <w:r w:rsidR="00B83727">
        <w:rPr>
          <w:rFonts w:ascii="Calibri" w:eastAsiaTheme="minorHAnsi" w:hAnsi="Calibri" w:cs="Calibri"/>
          <w:color w:val="000000" w:themeColor="text1"/>
          <w:szCs w:val="24"/>
          <w:lang w:val="en-US" w:eastAsia="en-US"/>
        </w:rPr>
        <w:t xml:space="preserve"> From the MCR-ALS resolved mass spectrum </w:t>
      </w:r>
      <w:r w:rsidR="00B83727" w:rsidRPr="00B100CE">
        <w:rPr>
          <w:rFonts w:ascii="Calibri" w:eastAsiaTheme="minorHAnsi" w:hAnsi="Calibri" w:cs="Calibri"/>
          <w:color w:val="000000" w:themeColor="text1"/>
          <w:szCs w:val="24"/>
          <w:lang w:val="en-US" w:eastAsia="en-US"/>
        </w:rPr>
        <w:t>(Figure 4B red line),</w:t>
      </w:r>
      <w:r w:rsidR="00B83727">
        <w:rPr>
          <w:rFonts w:ascii="Calibri" w:eastAsiaTheme="minorHAnsi" w:hAnsi="Calibri" w:cs="Calibri"/>
          <w:color w:val="000000" w:themeColor="text1"/>
          <w:szCs w:val="24"/>
          <w:lang w:val="en-US" w:eastAsia="en-US"/>
        </w:rPr>
        <w:t xml:space="preserve"> the m/z value detected </w:t>
      </w:r>
      <w:r w:rsidR="00B83727" w:rsidRPr="008B2ACB">
        <w:rPr>
          <w:rFonts w:ascii="Calibri" w:eastAsiaTheme="minorHAnsi" w:hAnsi="Calibri" w:cs="Calibri"/>
          <w:color w:val="000000" w:themeColor="text1"/>
          <w:szCs w:val="24"/>
          <w:lang w:val="en-US" w:eastAsia="en-US"/>
        </w:rPr>
        <w:t>was 565.41 which could be tentatively assigned to</w:t>
      </w:r>
      <w:r w:rsidR="00D83651">
        <w:rPr>
          <w:rFonts w:ascii="Calibri" w:eastAsiaTheme="minorHAnsi" w:hAnsi="Calibri" w:cs="Calibri"/>
          <w:color w:val="000000" w:themeColor="text1"/>
          <w:szCs w:val="24"/>
          <w:lang w:val="en-US" w:eastAsia="en-US"/>
        </w:rPr>
        <w:t xml:space="preserve"> diacylglyceride</w:t>
      </w:r>
      <w:r w:rsidR="008B2ACB" w:rsidRPr="008B2ACB">
        <w:rPr>
          <w:rFonts w:ascii="Calibri" w:eastAsiaTheme="minorHAnsi" w:hAnsi="Calibri" w:cs="Calibri"/>
          <w:color w:val="000000" w:themeColor="text1"/>
          <w:szCs w:val="24"/>
          <w:lang w:val="en-US" w:eastAsia="en-US"/>
        </w:rPr>
        <w:t xml:space="preserve"> </w:t>
      </w:r>
      <w:r w:rsidR="004C2F18">
        <w:rPr>
          <w:rFonts w:ascii="Calibri" w:eastAsiaTheme="minorHAnsi" w:hAnsi="Calibri" w:cs="Calibri"/>
          <w:color w:val="000000" w:themeColor="text1"/>
          <w:szCs w:val="24"/>
          <w:lang w:val="en-US" w:eastAsia="en-US"/>
        </w:rPr>
        <w:t>(</w:t>
      </w:r>
      <w:r w:rsidR="008B2ACB" w:rsidRPr="008B2ACB">
        <w:rPr>
          <w:rFonts w:ascii="Calibri" w:eastAsiaTheme="minorHAnsi" w:hAnsi="Calibri" w:cs="Calibri"/>
          <w:color w:val="000000" w:themeColor="text1"/>
          <w:szCs w:val="24"/>
          <w:lang w:val="en-US" w:eastAsia="en-US"/>
        </w:rPr>
        <w:t>32:2</w:t>
      </w:r>
      <w:r w:rsidR="004C2F18">
        <w:rPr>
          <w:rFonts w:ascii="Calibri" w:eastAsiaTheme="minorHAnsi" w:hAnsi="Calibri" w:cs="Calibri"/>
          <w:color w:val="000000" w:themeColor="text1"/>
          <w:szCs w:val="24"/>
          <w:lang w:val="en-US" w:eastAsia="en-US"/>
        </w:rPr>
        <w:t>)</w:t>
      </w:r>
      <w:r w:rsidR="008B2ACB">
        <w:rPr>
          <w:rFonts w:ascii="Calibri" w:eastAsiaTheme="minorHAnsi" w:hAnsi="Calibri" w:cs="Calibri"/>
          <w:color w:val="000000" w:themeColor="text1"/>
          <w:szCs w:val="24"/>
          <w:lang w:val="en-US" w:eastAsia="en-US"/>
        </w:rPr>
        <w:t>.</w:t>
      </w:r>
      <w:r>
        <w:rPr>
          <w:rFonts w:ascii="Calibri" w:eastAsiaTheme="minorHAnsi" w:hAnsi="Calibri" w:cs="Calibri"/>
          <w:color w:val="000000" w:themeColor="text1"/>
          <w:szCs w:val="24"/>
          <w:lang w:val="en-US" w:eastAsia="en-US"/>
        </w:rPr>
        <w:t xml:space="preserve"> Here, the main </w:t>
      </w:r>
      <w:r w:rsidR="00ED61E3">
        <w:rPr>
          <w:rFonts w:ascii="Calibri" w:eastAsiaTheme="minorHAnsi" w:hAnsi="Calibri" w:cs="Calibri"/>
          <w:color w:val="000000" w:themeColor="text1"/>
          <w:szCs w:val="24"/>
          <w:lang w:val="en-US" w:eastAsia="en-US"/>
        </w:rPr>
        <w:t xml:space="preserve">contributions in the </w:t>
      </w:r>
      <w:r w:rsidR="009D023E">
        <w:rPr>
          <w:rFonts w:ascii="Calibri" w:eastAsiaTheme="minorHAnsi" w:hAnsi="Calibri" w:cs="Calibri"/>
          <w:color w:val="000000" w:themeColor="text1"/>
          <w:szCs w:val="24"/>
          <w:lang w:val="en-US" w:eastAsia="en-US"/>
        </w:rPr>
        <w:t>L</w:t>
      </w:r>
      <w:r w:rsidR="00ED61E3">
        <w:rPr>
          <w:rFonts w:ascii="Calibri" w:eastAsiaTheme="minorHAnsi" w:hAnsi="Calibri" w:cs="Calibri"/>
          <w:color w:val="000000" w:themeColor="text1"/>
          <w:szCs w:val="24"/>
          <w:lang w:val="en-US" w:eastAsia="en-US"/>
        </w:rPr>
        <w:t xml:space="preserve"> cut were located at the </w:t>
      </w:r>
      <w:r w:rsidR="008D3C82">
        <w:rPr>
          <w:rFonts w:ascii="Calibri" w:eastAsiaTheme="minorHAnsi" w:hAnsi="Calibri" w:cs="Calibri"/>
          <w:color w:val="000000" w:themeColor="text1"/>
          <w:szCs w:val="24"/>
          <w:lang w:val="en-US" w:eastAsia="en-US"/>
        </w:rPr>
        <w:t>aerial</w:t>
      </w:r>
      <w:r w:rsidR="00ED61E3">
        <w:rPr>
          <w:rFonts w:ascii="Calibri" w:eastAsiaTheme="minorHAnsi" w:hAnsi="Calibri" w:cs="Calibri"/>
          <w:color w:val="000000" w:themeColor="text1"/>
          <w:szCs w:val="24"/>
          <w:lang w:val="en-US" w:eastAsia="en-US"/>
        </w:rPr>
        <w:t xml:space="preserve"> end of the stem</w:t>
      </w:r>
      <w:r w:rsidR="00C1725E">
        <w:rPr>
          <w:rFonts w:ascii="Calibri" w:eastAsiaTheme="minorHAnsi" w:hAnsi="Calibri" w:cs="Calibri"/>
          <w:color w:val="000000" w:themeColor="text1"/>
          <w:szCs w:val="24"/>
          <w:lang w:val="en-US" w:eastAsia="en-US"/>
        </w:rPr>
        <w:t xml:space="preserve"> (Fig</w:t>
      </w:r>
      <w:r w:rsidR="009D023E">
        <w:rPr>
          <w:rFonts w:ascii="Calibri" w:eastAsiaTheme="minorHAnsi" w:hAnsi="Calibri" w:cs="Calibri"/>
          <w:color w:val="000000" w:themeColor="text1"/>
          <w:szCs w:val="24"/>
          <w:lang w:val="en-US" w:eastAsia="en-US"/>
        </w:rPr>
        <w:t>. 4D)</w:t>
      </w:r>
      <w:r w:rsidR="00ED61E3">
        <w:rPr>
          <w:rFonts w:ascii="Calibri" w:eastAsiaTheme="minorHAnsi" w:hAnsi="Calibri" w:cs="Calibri"/>
          <w:color w:val="000000" w:themeColor="text1"/>
          <w:szCs w:val="24"/>
          <w:lang w:val="en-US" w:eastAsia="en-US"/>
        </w:rPr>
        <w:t xml:space="preserve"> whereas in the broad region</w:t>
      </w:r>
      <w:r w:rsidR="008D3C82">
        <w:rPr>
          <w:rFonts w:ascii="Calibri" w:eastAsiaTheme="minorHAnsi" w:hAnsi="Calibri" w:cs="Calibri"/>
          <w:color w:val="000000" w:themeColor="text1"/>
          <w:szCs w:val="24"/>
          <w:lang w:val="en-US" w:eastAsia="en-US"/>
        </w:rPr>
        <w:t>, corresponding to the ground</w:t>
      </w:r>
      <w:r w:rsidR="00ED61E3">
        <w:rPr>
          <w:rFonts w:ascii="Calibri" w:eastAsiaTheme="minorHAnsi" w:hAnsi="Calibri" w:cs="Calibri"/>
          <w:color w:val="000000" w:themeColor="text1"/>
          <w:szCs w:val="24"/>
          <w:lang w:val="en-US" w:eastAsia="en-US"/>
        </w:rPr>
        <w:t xml:space="preserve"> </w:t>
      </w:r>
      <w:r w:rsidR="008D3C82">
        <w:rPr>
          <w:rFonts w:ascii="Calibri" w:eastAsiaTheme="minorHAnsi" w:hAnsi="Calibri" w:cs="Calibri"/>
          <w:color w:val="000000" w:themeColor="text1"/>
          <w:szCs w:val="24"/>
          <w:lang w:val="en-US" w:eastAsia="en-US"/>
        </w:rPr>
        <w:t xml:space="preserve">end, </w:t>
      </w:r>
      <w:r w:rsidR="00ED61E3">
        <w:rPr>
          <w:rFonts w:ascii="Calibri" w:eastAsiaTheme="minorHAnsi" w:hAnsi="Calibri" w:cs="Calibri"/>
          <w:color w:val="000000" w:themeColor="text1"/>
          <w:szCs w:val="24"/>
          <w:lang w:val="en-US" w:eastAsia="en-US"/>
        </w:rPr>
        <w:t xml:space="preserve">only residual contributions could be found. </w:t>
      </w:r>
      <w:r w:rsidR="00907F76">
        <w:rPr>
          <w:rFonts w:ascii="Calibri" w:eastAsiaTheme="minorHAnsi" w:hAnsi="Calibri" w:cs="Calibri"/>
          <w:color w:val="000000" w:themeColor="text1"/>
          <w:szCs w:val="24"/>
          <w:lang w:val="en-US" w:eastAsia="en-US"/>
        </w:rPr>
        <w:t xml:space="preserve">Similar results were found </w:t>
      </w:r>
      <w:r w:rsidR="00ED61E3">
        <w:rPr>
          <w:rFonts w:ascii="Calibri" w:eastAsiaTheme="minorHAnsi" w:hAnsi="Calibri" w:cs="Calibri"/>
          <w:color w:val="000000" w:themeColor="text1"/>
          <w:szCs w:val="24"/>
          <w:lang w:val="en-US" w:eastAsia="en-US"/>
        </w:rPr>
        <w:t xml:space="preserve">by the study of the seven </w:t>
      </w:r>
      <w:r w:rsidR="009D023E">
        <w:rPr>
          <w:rFonts w:ascii="Calibri" w:eastAsiaTheme="minorHAnsi" w:hAnsi="Calibri" w:cs="Calibri"/>
          <w:color w:val="000000" w:themeColor="text1"/>
          <w:szCs w:val="24"/>
          <w:lang w:val="en-US" w:eastAsia="en-US"/>
        </w:rPr>
        <w:t>T</w:t>
      </w:r>
      <w:r w:rsidR="00315E1D">
        <w:rPr>
          <w:rFonts w:ascii="Calibri" w:eastAsiaTheme="minorHAnsi" w:hAnsi="Calibri" w:cs="Calibri"/>
          <w:color w:val="000000" w:themeColor="text1"/>
          <w:szCs w:val="24"/>
          <w:lang w:val="en-US" w:eastAsia="en-US"/>
        </w:rPr>
        <w:t>-</w:t>
      </w:r>
      <w:r w:rsidR="00ED61E3">
        <w:rPr>
          <w:rFonts w:ascii="Calibri" w:eastAsiaTheme="minorHAnsi" w:hAnsi="Calibri" w:cs="Calibri"/>
          <w:color w:val="000000" w:themeColor="text1"/>
          <w:szCs w:val="24"/>
          <w:lang w:val="en-US" w:eastAsia="en-US"/>
        </w:rPr>
        <w:t xml:space="preserve">cuts. In this case, the most intense contributions were observed in the </w:t>
      </w:r>
      <w:r w:rsidR="008D3C82">
        <w:rPr>
          <w:rFonts w:ascii="Calibri" w:eastAsiaTheme="minorHAnsi" w:hAnsi="Calibri" w:cs="Calibri"/>
          <w:color w:val="000000" w:themeColor="text1"/>
          <w:szCs w:val="24"/>
          <w:lang w:val="en-US" w:eastAsia="en-US"/>
        </w:rPr>
        <w:t>upper</w:t>
      </w:r>
      <w:r w:rsidR="00ED61E3">
        <w:rPr>
          <w:rFonts w:ascii="Calibri" w:eastAsiaTheme="minorHAnsi" w:hAnsi="Calibri" w:cs="Calibri"/>
          <w:color w:val="000000" w:themeColor="text1"/>
          <w:szCs w:val="24"/>
          <w:lang w:val="en-US" w:eastAsia="en-US"/>
        </w:rPr>
        <w:t xml:space="preserve"> transversal cuts</w:t>
      </w:r>
      <w:r w:rsidR="008D3C82">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 xml:space="preserve">T1 and T2 in </w:t>
      </w:r>
      <w:r w:rsidR="008D3C82">
        <w:rPr>
          <w:rFonts w:ascii="Calibri" w:eastAsiaTheme="minorHAnsi" w:hAnsi="Calibri" w:cs="Calibri"/>
          <w:color w:val="000000" w:themeColor="text1"/>
          <w:szCs w:val="24"/>
          <w:lang w:val="en-US" w:eastAsia="en-US"/>
        </w:rPr>
        <w:t>Fig.4</w:t>
      </w:r>
      <w:r w:rsidR="00907F76">
        <w:rPr>
          <w:rFonts w:ascii="Calibri" w:eastAsiaTheme="minorHAnsi" w:hAnsi="Calibri" w:cs="Calibri"/>
          <w:color w:val="000000" w:themeColor="text1"/>
          <w:szCs w:val="24"/>
          <w:lang w:val="en-US" w:eastAsia="en-US"/>
        </w:rPr>
        <w:t>D</w:t>
      </w:r>
      <w:r w:rsidR="009D023E">
        <w:rPr>
          <w:rFonts w:ascii="Calibri" w:eastAsiaTheme="minorHAnsi" w:hAnsi="Calibri" w:cs="Calibri"/>
          <w:color w:val="000000" w:themeColor="text1"/>
          <w:szCs w:val="24"/>
          <w:lang w:val="en-US" w:eastAsia="en-US"/>
        </w:rPr>
        <w:t>)</w:t>
      </w:r>
      <w:r w:rsidR="00ED61E3">
        <w:rPr>
          <w:rFonts w:ascii="Calibri" w:eastAsiaTheme="minorHAnsi" w:hAnsi="Calibri" w:cs="Calibri"/>
          <w:color w:val="000000" w:themeColor="text1"/>
          <w:szCs w:val="24"/>
          <w:lang w:val="en-US" w:eastAsia="en-US"/>
        </w:rPr>
        <w:t xml:space="preserve">. When considering wider transversal sections, the intensity of the contributions diminished and, at the widest </w:t>
      </w:r>
      <w:r w:rsidR="009D023E">
        <w:rPr>
          <w:rFonts w:ascii="Calibri" w:eastAsiaTheme="minorHAnsi" w:hAnsi="Calibri" w:cs="Calibri"/>
          <w:color w:val="000000" w:themeColor="text1"/>
          <w:szCs w:val="24"/>
          <w:lang w:val="en-US" w:eastAsia="en-US"/>
        </w:rPr>
        <w:t>T</w:t>
      </w:r>
      <w:r w:rsidR="00315E1D">
        <w:rPr>
          <w:rFonts w:ascii="Calibri" w:eastAsiaTheme="minorHAnsi" w:hAnsi="Calibri" w:cs="Calibri"/>
          <w:color w:val="000000" w:themeColor="text1"/>
          <w:szCs w:val="24"/>
          <w:lang w:val="en-US" w:eastAsia="en-US"/>
        </w:rPr>
        <w:t>-</w:t>
      </w:r>
      <w:r w:rsidR="00ED61E3">
        <w:rPr>
          <w:rFonts w:ascii="Calibri" w:eastAsiaTheme="minorHAnsi" w:hAnsi="Calibri" w:cs="Calibri"/>
          <w:color w:val="000000" w:themeColor="text1"/>
          <w:szCs w:val="24"/>
          <w:lang w:val="en-US" w:eastAsia="en-US"/>
        </w:rPr>
        <w:t>cut</w:t>
      </w:r>
      <w:r w:rsidR="00907F76">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 xml:space="preserve">T7 in </w:t>
      </w:r>
      <w:r w:rsidR="00907F76">
        <w:rPr>
          <w:rFonts w:ascii="Calibri" w:eastAsiaTheme="minorHAnsi" w:hAnsi="Calibri" w:cs="Calibri"/>
          <w:color w:val="000000" w:themeColor="text1"/>
          <w:szCs w:val="24"/>
          <w:lang w:val="en-US" w:eastAsia="en-US"/>
        </w:rPr>
        <w:t>Fig</w:t>
      </w:r>
      <w:r w:rsidR="009D023E">
        <w:rPr>
          <w:rFonts w:ascii="Calibri" w:eastAsiaTheme="minorHAnsi" w:hAnsi="Calibri" w:cs="Calibri"/>
          <w:color w:val="000000" w:themeColor="text1"/>
          <w:szCs w:val="24"/>
          <w:lang w:val="en-US" w:eastAsia="en-US"/>
        </w:rPr>
        <w:t>.</w:t>
      </w:r>
      <w:r w:rsidR="00907F76">
        <w:rPr>
          <w:rFonts w:ascii="Calibri" w:eastAsiaTheme="minorHAnsi" w:hAnsi="Calibri" w:cs="Calibri"/>
          <w:color w:val="000000" w:themeColor="text1"/>
          <w:szCs w:val="24"/>
          <w:lang w:val="en-US" w:eastAsia="en-US"/>
        </w:rPr>
        <w:t xml:space="preserve"> 4D</w:t>
      </w:r>
      <w:r w:rsidR="009D023E">
        <w:rPr>
          <w:rFonts w:ascii="Calibri" w:eastAsiaTheme="minorHAnsi" w:hAnsi="Calibri" w:cs="Calibri"/>
          <w:color w:val="000000" w:themeColor="text1"/>
          <w:szCs w:val="24"/>
          <w:lang w:val="en-US" w:eastAsia="en-US"/>
        </w:rPr>
        <w:t>)</w:t>
      </w:r>
      <w:r w:rsidR="00ED61E3">
        <w:rPr>
          <w:rFonts w:ascii="Calibri" w:eastAsiaTheme="minorHAnsi" w:hAnsi="Calibri" w:cs="Calibri"/>
          <w:color w:val="000000" w:themeColor="text1"/>
          <w:szCs w:val="24"/>
          <w:lang w:val="en-US" w:eastAsia="en-US"/>
        </w:rPr>
        <w:t xml:space="preserve">, </w:t>
      </w:r>
      <w:r w:rsidR="009D023E">
        <w:rPr>
          <w:rFonts w:ascii="Calibri" w:eastAsiaTheme="minorHAnsi" w:hAnsi="Calibri" w:cs="Calibri"/>
          <w:color w:val="000000" w:themeColor="text1"/>
          <w:szCs w:val="24"/>
          <w:lang w:val="en-US" w:eastAsia="en-US"/>
        </w:rPr>
        <w:t xml:space="preserve">it </w:t>
      </w:r>
      <w:r w:rsidR="00ED61E3">
        <w:rPr>
          <w:rFonts w:ascii="Calibri" w:eastAsiaTheme="minorHAnsi" w:hAnsi="Calibri" w:cs="Calibri"/>
          <w:color w:val="000000" w:themeColor="text1"/>
          <w:szCs w:val="24"/>
          <w:lang w:val="en-US" w:eastAsia="en-US"/>
        </w:rPr>
        <w:t xml:space="preserve">was almost negligible (in agreement with the spatial information recovered from the </w:t>
      </w:r>
      <w:r w:rsidR="009D023E">
        <w:rPr>
          <w:rFonts w:ascii="Calibri" w:eastAsiaTheme="minorHAnsi" w:hAnsi="Calibri" w:cs="Calibri"/>
          <w:color w:val="000000" w:themeColor="text1"/>
          <w:szCs w:val="24"/>
          <w:lang w:val="en-US" w:eastAsia="en-US"/>
        </w:rPr>
        <w:t>L</w:t>
      </w:r>
      <w:r w:rsidR="00315E1D">
        <w:rPr>
          <w:rFonts w:ascii="Calibri" w:eastAsiaTheme="minorHAnsi" w:hAnsi="Calibri" w:cs="Calibri"/>
          <w:color w:val="000000" w:themeColor="text1"/>
          <w:szCs w:val="24"/>
          <w:lang w:val="en-US" w:eastAsia="en-US"/>
        </w:rPr>
        <w:t>-</w:t>
      </w:r>
      <w:r w:rsidR="00ED61E3">
        <w:rPr>
          <w:rFonts w:ascii="Calibri" w:eastAsiaTheme="minorHAnsi" w:hAnsi="Calibri" w:cs="Calibri"/>
          <w:color w:val="000000" w:themeColor="text1"/>
          <w:szCs w:val="24"/>
          <w:lang w:val="en-US" w:eastAsia="en-US"/>
        </w:rPr>
        <w:t xml:space="preserve">cut). </w:t>
      </w:r>
    </w:p>
    <w:p w14:paraId="5DBAFAF1" w14:textId="52A879BE" w:rsidR="00A52A2E" w:rsidRPr="00AD154A" w:rsidRDefault="00A52A2E" w:rsidP="00B01341">
      <w:pPr>
        <w:autoSpaceDE w:val="0"/>
        <w:autoSpaceDN w:val="0"/>
        <w:adjustRightInd w:val="0"/>
        <w:spacing w:after="0" w:line="480" w:lineRule="auto"/>
        <w:rPr>
          <w:lang w:val="en-US"/>
        </w:rPr>
      </w:pPr>
    </w:p>
    <w:p w14:paraId="6939DBE5" w14:textId="77777777" w:rsidR="00A52A2E" w:rsidRDefault="00A52A2E" w:rsidP="00AD154A">
      <w:pPr>
        <w:pStyle w:val="Ttulo1"/>
        <w:numPr>
          <w:ilvl w:val="0"/>
          <w:numId w:val="1"/>
        </w:numPr>
        <w:rPr>
          <w:b/>
          <w:lang w:val="en-US"/>
        </w:rPr>
      </w:pPr>
      <w:r w:rsidRPr="00A52A2E">
        <w:rPr>
          <w:b/>
          <w:lang w:val="en-US"/>
        </w:rPr>
        <w:t>Conclusions</w:t>
      </w:r>
      <w:r w:rsidR="007E0E11">
        <w:rPr>
          <w:b/>
          <w:lang w:val="en-US"/>
        </w:rPr>
        <w:t xml:space="preserve"> </w:t>
      </w:r>
    </w:p>
    <w:p w14:paraId="6BB5D30E" w14:textId="77777777" w:rsidR="008A304E" w:rsidRDefault="008A304E" w:rsidP="008A304E">
      <w:pPr>
        <w:rPr>
          <w:lang w:val="en-US"/>
        </w:rPr>
      </w:pPr>
    </w:p>
    <w:p w14:paraId="396EAB62" w14:textId="02ED2B82" w:rsidR="008A304E" w:rsidRPr="000B3684" w:rsidRDefault="000B3684" w:rsidP="00610158">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0B3684">
        <w:rPr>
          <w:rFonts w:ascii="Calibri" w:eastAsiaTheme="minorHAnsi" w:hAnsi="Calibri" w:cs="Calibri"/>
          <w:color w:val="000000" w:themeColor="text1"/>
          <w:szCs w:val="24"/>
          <w:lang w:val="en-US" w:eastAsia="en-US"/>
        </w:rPr>
        <w:t xml:space="preserve">In this work, the suitability of chemometric tools such as MCR-ALS to analyze series of images obtained by mass </w:t>
      </w:r>
      <w:r w:rsidRPr="003C1EEC">
        <w:rPr>
          <w:rFonts w:ascii="Calibri" w:eastAsiaTheme="minorHAnsi" w:hAnsi="Calibri" w:cs="Calibri"/>
          <w:color w:val="000000" w:themeColor="text1"/>
          <w:szCs w:val="24"/>
          <w:lang w:val="en-US" w:eastAsia="en-US"/>
        </w:rPr>
        <w:t xml:space="preserve">spectrometry </w:t>
      </w:r>
      <w:r w:rsidR="00D23512" w:rsidRPr="003C1EEC">
        <w:rPr>
          <w:rFonts w:ascii="Calibri" w:eastAsiaTheme="minorHAnsi" w:hAnsi="Calibri" w:cs="Calibri"/>
          <w:color w:val="000000" w:themeColor="text1"/>
          <w:szCs w:val="24"/>
          <w:lang w:val="en-US" w:eastAsia="en-US"/>
        </w:rPr>
        <w:t xml:space="preserve">in plant studies </w:t>
      </w:r>
      <w:r w:rsidRPr="003C1EEC">
        <w:rPr>
          <w:rFonts w:ascii="Calibri" w:eastAsiaTheme="minorHAnsi" w:hAnsi="Calibri" w:cs="Calibri"/>
          <w:noProof/>
          <w:color w:val="000000" w:themeColor="text1"/>
          <w:szCs w:val="24"/>
          <w:lang w:val="en-US" w:eastAsia="en-US"/>
        </w:rPr>
        <w:t>is demonstrated</w:t>
      </w:r>
      <w:r w:rsidR="00081854">
        <w:rPr>
          <w:rFonts w:ascii="Calibri" w:eastAsiaTheme="minorHAnsi" w:hAnsi="Calibri" w:cs="Calibri"/>
          <w:noProof/>
          <w:color w:val="000000" w:themeColor="text1"/>
          <w:szCs w:val="24"/>
          <w:lang w:val="en-US" w:eastAsia="en-US"/>
        </w:rPr>
        <w:t xml:space="preserve"> with potential applications in lipidomics and, by extension, metabolomics studies</w:t>
      </w:r>
      <w:r w:rsidRPr="003C1EEC">
        <w:rPr>
          <w:rFonts w:ascii="Calibri" w:eastAsiaTheme="minorHAnsi" w:hAnsi="Calibri" w:cs="Calibri"/>
          <w:color w:val="000000" w:themeColor="text1"/>
          <w:szCs w:val="24"/>
          <w:lang w:val="en-US" w:eastAsia="en-US"/>
        </w:rPr>
        <w:t xml:space="preserve">. </w:t>
      </w:r>
      <w:r w:rsidR="00081854">
        <w:rPr>
          <w:rFonts w:ascii="Calibri" w:eastAsiaTheme="minorHAnsi" w:hAnsi="Calibri" w:cs="Calibri"/>
          <w:color w:val="000000" w:themeColor="text1"/>
          <w:szCs w:val="24"/>
          <w:lang w:val="en-US" w:eastAsia="en-US"/>
        </w:rPr>
        <w:t>Lipid</w:t>
      </w:r>
      <w:r w:rsidR="000749BE" w:rsidRPr="003C1EEC">
        <w:rPr>
          <w:rFonts w:ascii="Calibri" w:eastAsiaTheme="minorHAnsi" w:hAnsi="Calibri" w:cs="Calibri"/>
          <w:color w:val="000000" w:themeColor="text1"/>
          <w:szCs w:val="24"/>
          <w:lang w:val="en-US" w:eastAsia="en-US"/>
        </w:rPr>
        <w:t xml:space="preserve"> constituents </w:t>
      </w:r>
      <w:r w:rsidR="00610158" w:rsidRPr="003C1EEC">
        <w:rPr>
          <w:rFonts w:ascii="Calibri" w:eastAsiaTheme="minorHAnsi" w:hAnsi="Calibri" w:cs="Calibri"/>
          <w:color w:val="000000" w:themeColor="text1"/>
          <w:szCs w:val="24"/>
          <w:lang w:val="en-US" w:eastAsia="en-US"/>
        </w:rPr>
        <w:t xml:space="preserve">present in the </w:t>
      </w:r>
      <w:r w:rsidR="00D23512" w:rsidRPr="003C1EEC">
        <w:rPr>
          <w:rFonts w:ascii="Calibri" w:eastAsiaTheme="minorHAnsi" w:hAnsi="Calibri" w:cs="Calibri"/>
          <w:color w:val="000000" w:themeColor="text1"/>
          <w:szCs w:val="24"/>
          <w:lang w:val="en-US" w:eastAsia="en-US"/>
        </w:rPr>
        <w:t>investigated bean plant samples</w:t>
      </w:r>
      <w:r w:rsidR="00D23512">
        <w:rPr>
          <w:rFonts w:ascii="Calibri" w:eastAsiaTheme="minorHAnsi" w:hAnsi="Calibri" w:cs="Calibri"/>
          <w:color w:val="000000" w:themeColor="text1"/>
          <w:szCs w:val="24"/>
          <w:lang w:val="en-US" w:eastAsia="en-US"/>
        </w:rPr>
        <w:t xml:space="preserve"> </w:t>
      </w:r>
      <w:r w:rsidR="00124BE7">
        <w:rPr>
          <w:rFonts w:ascii="Calibri" w:eastAsiaTheme="minorHAnsi" w:hAnsi="Calibri" w:cs="Calibri"/>
          <w:color w:val="000000" w:themeColor="text1"/>
          <w:szCs w:val="24"/>
          <w:lang w:val="en-US" w:eastAsia="en-US"/>
        </w:rPr>
        <w:t>were</w:t>
      </w:r>
      <w:r w:rsidR="00610158">
        <w:rPr>
          <w:rFonts w:ascii="Calibri" w:eastAsiaTheme="minorHAnsi" w:hAnsi="Calibri" w:cs="Calibri"/>
          <w:color w:val="000000" w:themeColor="text1"/>
          <w:szCs w:val="24"/>
          <w:lang w:val="en-US" w:eastAsia="en-US"/>
        </w:rPr>
        <w:t xml:space="preserve"> detected and </w:t>
      </w:r>
      <w:r w:rsidR="00124BE7">
        <w:rPr>
          <w:rFonts w:ascii="Calibri" w:eastAsiaTheme="minorHAnsi" w:hAnsi="Calibri" w:cs="Calibri"/>
          <w:color w:val="000000" w:themeColor="text1"/>
          <w:szCs w:val="24"/>
          <w:lang w:val="en-US" w:eastAsia="en-US"/>
        </w:rPr>
        <w:t xml:space="preserve">their </w:t>
      </w:r>
      <w:r w:rsidR="00610158">
        <w:rPr>
          <w:rFonts w:ascii="Calibri" w:eastAsiaTheme="minorHAnsi" w:hAnsi="Calibri" w:cs="Calibri"/>
          <w:color w:val="000000" w:themeColor="text1"/>
          <w:szCs w:val="24"/>
          <w:lang w:val="en-US" w:eastAsia="en-US"/>
        </w:rPr>
        <w:t xml:space="preserve">tentative identification </w:t>
      </w:r>
      <w:r w:rsidR="00124BE7">
        <w:rPr>
          <w:rFonts w:ascii="Calibri" w:eastAsiaTheme="minorHAnsi" w:hAnsi="Calibri" w:cs="Calibri"/>
          <w:color w:val="000000" w:themeColor="text1"/>
          <w:szCs w:val="24"/>
          <w:lang w:val="en-US" w:eastAsia="en-US"/>
        </w:rPr>
        <w:t xml:space="preserve">was </w:t>
      </w:r>
      <w:r w:rsidR="00610158">
        <w:rPr>
          <w:rFonts w:ascii="Calibri" w:eastAsiaTheme="minorHAnsi" w:hAnsi="Calibri" w:cs="Calibri"/>
          <w:color w:val="000000" w:themeColor="text1"/>
          <w:szCs w:val="24"/>
          <w:lang w:val="en-US" w:eastAsia="en-US"/>
        </w:rPr>
        <w:t>performed</w:t>
      </w:r>
      <w:r w:rsidR="00721235">
        <w:rPr>
          <w:rFonts w:ascii="Calibri" w:eastAsiaTheme="minorHAnsi" w:hAnsi="Calibri" w:cs="Calibri"/>
          <w:color w:val="000000" w:themeColor="text1"/>
          <w:szCs w:val="24"/>
          <w:lang w:val="en-US" w:eastAsia="en-US"/>
        </w:rPr>
        <w:t xml:space="preserve">. </w:t>
      </w:r>
      <w:r w:rsidR="00124BE7">
        <w:rPr>
          <w:rFonts w:ascii="Calibri" w:eastAsiaTheme="minorHAnsi" w:hAnsi="Calibri" w:cs="Calibri"/>
          <w:color w:val="000000" w:themeColor="text1"/>
          <w:szCs w:val="24"/>
          <w:lang w:val="en-US" w:eastAsia="en-US"/>
        </w:rPr>
        <w:t>T</w:t>
      </w:r>
      <w:r w:rsidR="00610158">
        <w:rPr>
          <w:rFonts w:ascii="Calibri" w:eastAsiaTheme="minorHAnsi" w:hAnsi="Calibri" w:cs="Calibri"/>
          <w:color w:val="000000" w:themeColor="text1"/>
          <w:szCs w:val="24"/>
          <w:lang w:val="en-US" w:eastAsia="en-US"/>
        </w:rPr>
        <w:t>he propose</w:t>
      </w:r>
      <w:r w:rsidR="00616422">
        <w:rPr>
          <w:rFonts w:ascii="Calibri" w:eastAsiaTheme="minorHAnsi" w:hAnsi="Calibri" w:cs="Calibri"/>
          <w:color w:val="000000" w:themeColor="text1"/>
          <w:szCs w:val="24"/>
          <w:lang w:val="en-US" w:eastAsia="en-US"/>
        </w:rPr>
        <w:t>d</w:t>
      </w:r>
      <w:r w:rsidR="00610158">
        <w:rPr>
          <w:rFonts w:ascii="Calibri" w:eastAsiaTheme="minorHAnsi" w:hAnsi="Calibri" w:cs="Calibri"/>
          <w:color w:val="000000" w:themeColor="text1"/>
          <w:szCs w:val="24"/>
          <w:lang w:val="en-US" w:eastAsia="en-US"/>
        </w:rPr>
        <w:t xml:space="preserve"> </w:t>
      </w:r>
      <w:proofErr w:type="spellStart"/>
      <w:r w:rsidR="00124BE7">
        <w:rPr>
          <w:rFonts w:ascii="Calibri" w:eastAsiaTheme="minorHAnsi" w:hAnsi="Calibri" w:cs="Calibri"/>
          <w:color w:val="000000" w:themeColor="text1"/>
          <w:szCs w:val="24"/>
          <w:lang w:val="en-US" w:eastAsia="en-US"/>
        </w:rPr>
        <w:t>chemometrics</w:t>
      </w:r>
      <w:proofErr w:type="spellEnd"/>
      <w:r w:rsidR="00124BE7">
        <w:rPr>
          <w:rFonts w:ascii="Calibri" w:eastAsiaTheme="minorHAnsi" w:hAnsi="Calibri" w:cs="Calibri"/>
          <w:color w:val="000000" w:themeColor="text1"/>
          <w:szCs w:val="24"/>
          <w:lang w:val="en-US" w:eastAsia="en-US"/>
        </w:rPr>
        <w:t xml:space="preserve"> </w:t>
      </w:r>
      <w:r w:rsidR="00610158">
        <w:rPr>
          <w:rFonts w:ascii="Calibri" w:eastAsiaTheme="minorHAnsi" w:hAnsi="Calibri" w:cs="Calibri"/>
          <w:color w:val="000000" w:themeColor="text1"/>
          <w:szCs w:val="24"/>
          <w:lang w:val="en-US" w:eastAsia="en-US"/>
        </w:rPr>
        <w:t>strategy provide</w:t>
      </w:r>
      <w:r w:rsidR="00FC654B">
        <w:rPr>
          <w:rFonts w:ascii="Calibri" w:eastAsiaTheme="minorHAnsi" w:hAnsi="Calibri" w:cs="Calibri"/>
          <w:color w:val="000000" w:themeColor="text1"/>
          <w:szCs w:val="24"/>
          <w:lang w:val="en-US" w:eastAsia="en-US"/>
        </w:rPr>
        <w:t>s</w:t>
      </w:r>
      <w:r w:rsidR="00610158">
        <w:rPr>
          <w:rFonts w:ascii="Calibri" w:eastAsiaTheme="minorHAnsi" w:hAnsi="Calibri" w:cs="Calibri"/>
          <w:color w:val="000000" w:themeColor="text1"/>
          <w:szCs w:val="24"/>
          <w:lang w:val="en-US" w:eastAsia="en-US"/>
        </w:rPr>
        <w:t xml:space="preserve"> </w:t>
      </w:r>
      <w:r w:rsidR="00924257">
        <w:rPr>
          <w:rFonts w:ascii="Calibri" w:eastAsiaTheme="minorHAnsi" w:hAnsi="Calibri" w:cs="Calibri"/>
          <w:color w:val="000000" w:themeColor="text1"/>
          <w:szCs w:val="24"/>
          <w:lang w:val="en-US" w:eastAsia="en-US"/>
        </w:rPr>
        <w:t xml:space="preserve">information related to the spatial </w:t>
      </w:r>
      <w:r w:rsidR="000749BE">
        <w:rPr>
          <w:rFonts w:ascii="Calibri" w:eastAsiaTheme="minorHAnsi" w:hAnsi="Calibri" w:cs="Calibri"/>
          <w:color w:val="000000" w:themeColor="text1"/>
          <w:szCs w:val="24"/>
          <w:lang w:val="en-US" w:eastAsia="en-US"/>
        </w:rPr>
        <w:lastRenderedPageBreak/>
        <w:t xml:space="preserve">distribution </w:t>
      </w:r>
      <w:r w:rsidR="00610158">
        <w:rPr>
          <w:rFonts w:ascii="Calibri" w:eastAsiaTheme="minorHAnsi" w:hAnsi="Calibri" w:cs="Calibri"/>
          <w:color w:val="000000" w:themeColor="text1"/>
          <w:szCs w:val="24"/>
          <w:lang w:val="en-US" w:eastAsia="en-US"/>
        </w:rPr>
        <w:t xml:space="preserve">of these </w:t>
      </w:r>
      <w:r w:rsidR="00081854">
        <w:rPr>
          <w:rFonts w:ascii="Calibri" w:eastAsiaTheme="minorHAnsi" w:hAnsi="Calibri" w:cs="Calibri"/>
          <w:color w:val="000000" w:themeColor="text1"/>
          <w:szCs w:val="24"/>
          <w:lang w:val="en-US" w:eastAsia="en-US"/>
        </w:rPr>
        <w:t>lipids</w:t>
      </w:r>
      <w:r w:rsidR="00D23512">
        <w:rPr>
          <w:rFonts w:ascii="Calibri" w:eastAsiaTheme="minorHAnsi" w:hAnsi="Calibri" w:cs="Calibri"/>
          <w:color w:val="000000" w:themeColor="text1"/>
          <w:szCs w:val="24"/>
          <w:lang w:val="en-US" w:eastAsia="en-US"/>
        </w:rPr>
        <w:t xml:space="preserve"> </w:t>
      </w:r>
      <w:r w:rsidR="00924257">
        <w:rPr>
          <w:rFonts w:ascii="Calibri" w:eastAsiaTheme="minorHAnsi" w:hAnsi="Calibri" w:cs="Calibri"/>
          <w:color w:val="000000" w:themeColor="text1"/>
          <w:szCs w:val="24"/>
          <w:lang w:val="en-US" w:eastAsia="en-US"/>
        </w:rPr>
        <w:t xml:space="preserve">in </w:t>
      </w:r>
      <w:r w:rsidR="000749BE">
        <w:rPr>
          <w:rFonts w:ascii="Calibri" w:eastAsiaTheme="minorHAnsi" w:hAnsi="Calibri" w:cs="Calibri"/>
          <w:color w:val="000000" w:themeColor="text1"/>
          <w:szCs w:val="24"/>
          <w:lang w:val="en-US" w:eastAsia="en-US"/>
        </w:rPr>
        <w:t>every analyzed image (</w:t>
      </w:r>
      <w:r w:rsidR="00924257">
        <w:rPr>
          <w:rFonts w:ascii="Calibri" w:eastAsiaTheme="minorHAnsi" w:hAnsi="Calibri" w:cs="Calibri"/>
          <w:color w:val="000000" w:themeColor="text1"/>
          <w:szCs w:val="24"/>
          <w:lang w:val="en-US" w:eastAsia="en-US"/>
        </w:rPr>
        <w:t>sample</w:t>
      </w:r>
      <w:r w:rsidR="000749BE">
        <w:rPr>
          <w:rFonts w:ascii="Calibri" w:eastAsiaTheme="minorHAnsi" w:hAnsi="Calibri" w:cs="Calibri"/>
          <w:color w:val="000000" w:themeColor="text1"/>
          <w:szCs w:val="24"/>
          <w:lang w:val="en-US" w:eastAsia="en-US"/>
        </w:rPr>
        <w:t>)</w:t>
      </w:r>
      <w:r w:rsidR="00924257">
        <w:rPr>
          <w:rFonts w:ascii="Calibri" w:eastAsiaTheme="minorHAnsi" w:hAnsi="Calibri" w:cs="Calibri"/>
          <w:color w:val="000000" w:themeColor="text1"/>
          <w:szCs w:val="24"/>
          <w:lang w:val="en-US" w:eastAsia="en-US"/>
        </w:rPr>
        <w:t xml:space="preserve"> </w:t>
      </w:r>
      <w:r w:rsidR="00610158">
        <w:rPr>
          <w:rFonts w:ascii="Calibri" w:eastAsiaTheme="minorHAnsi" w:hAnsi="Calibri" w:cs="Calibri"/>
          <w:color w:val="000000" w:themeColor="text1"/>
          <w:szCs w:val="24"/>
          <w:lang w:val="en-US" w:eastAsia="en-US"/>
        </w:rPr>
        <w:t xml:space="preserve">which </w:t>
      </w:r>
      <w:r w:rsidR="00FC654B">
        <w:rPr>
          <w:rFonts w:ascii="Calibri" w:eastAsiaTheme="minorHAnsi" w:hAnsi="Calibri" w:cs="Calibri"/>
          <w:color w:val="000000" w:themeColor="text1"/>
          <w:szCs w:val="24"/>
          <w:lang w:val="en-US" w:eastAsia="en-US"/>
        </w:rPr>
        <w:t xml:space="preserve">were </w:t>
      </w:r>
      <w:r w:rsidR="00610158">
        <w:rPr>
          <w:rFonts w:ascii="Calibri" w:eastAsiaTheme="minorHAnsi" w:hAnsi="Calibri" w:cs="Calibri"/>
          <w:color w:val="000000" w:themeColor="text1"/>
          <w:szCs w:val="24"/>
          <w:lang w:val="en-US" w:eastAsia="en-US"/>
        </w:rPr>
        <w:t xml:space="preserve">common for all images or specific for a </w:t>
      </w:r>
      <w:proofErr w:type="gramStart"/>
      <w:r w:rsidR="00610158">
        <w:rPr>
          <w:rFonts w:ascii="Calibri" w:eastAsiaTheme="minorHAnsi" w:hAnsi="Calibri" w:cs="Calibri"/>
          <w:color w:val="000000" w:themeColor="text1"/>
          <w:szCs w:val="24"/>
          <w:lang w:val="en-US" w:eastAsia="en-US"/>
        </w:rPr>
        <w:t>particular image</w:t>
      </w:r>
      <w:proofErr w:type="gramEnd"/>
      <w:r w:rsidR="00924257">
        <w:rPr>
          <w:rFonts w:ascii="Calibri" w:eastAsiaTheme="minorHAnsi" w:hAnsi="Calibri" w:cs="Calibri"/>
          <w:color w:val="000000" w:themeColor="text1"/>
          <w:szCs w:val="24"/>
          <w:lang w:val="en-US" w:eastAsia="en-US"/>
        </w:rPr>
        <w:t xml:space="preserve">. </w:t>
      </w:r>
      <w:r w:rsidR="00FC654B">
        <w:rPr>
          <w:rFonts w:ascii="Calibri" w:eastAsiaTheme="minorHAnsi" w:hAnsi="Calibri" w:cs="Calibri"/>
          <w:color w:val="000000" w:themeColor="text1"/>
          <w:szCs w:val="24"/>
          <w:lang w:val="en-US" w:eastAsia="en-US"/>
        </w:rPr>
        <w:t>Using</w:t>
      </w:r>
      <w:r w:rsidR="00924257">
        <w:rPr>
          <w:rFonts w:ascii="Calibri" w:eastAsiaTheme="minorHAnsi" w:hAnsi="Calibri" w:cs="Calibri"/>
          <w:color w:val="000000" w:themeColor="text1"/>
          <w:szCs w:val="24"/>
          <w:lang w:val="en-US" w:eastAsia="en-US"/>
        </w:rPr>
        <w:t xml:space="preserve"> this information,</w:t>
      </w:r>
      <w:r w:rsidR="00721235">
        <w:rPr>
          <w:rFonts w:ascii="Calibri" w:eastAsiaTheme="minorHAnsi" w:hAnsi="Calibri" w:cs="Calibri"/>
          <w:color w:val="000000" w:themeColor="text1"/>
          <w:szCs w:val="24"/>
          <w:lang w:val="en-US" w:eastAsia="en-US"/>
        </w:rPr>
        <w:t xml:space="preserve"> </w:t>
      </w:r>
      <w:r w:rsidR="00FC654B">
        <w:rPr>
          <w:rFonts w:ascii="Calibri" w:eastAsiaTheme="minorHAnsi" w:hAnsi="Calibri" w:cs="Calibri"/>
          <w:color w:val="000000" w:themeColor="text1"/>
          <w:szCs w:val="24"/>
          <w:lang w:val="en-US" w:eastAsia="en-US"/>
        </w:rPr>
        <w:t>the</w:t>
      </w:r>
      <w:r w:rsidR="00924257">
        <w:rPr>
          <w:rFonts w:ascii="Calibri" w:eastAsiaTheme="minorHAnsi" w:hAnsi="Calibri" w:cs="Calibri"/>
          <w:color w:val="000000" w:themeColor="text1"/>
          <w:szCs w:val="24"/>
          <w:lang w:val="en-US" w:eastAsia="en-US"/>
        </w:rPr>
        <w:t xml:space="preserve"> chemical </w:t>
      </w:r>
      <w:r w:rsidR="00FC654B">
        <w:rPr>
          <w:rFonts w:ascii="Calibri" w:eastAsiaTheme="minorHAnsi" w:hAnsi="Calibri" w:cs="Calibri"/>
          <w:color w:val="000000" w:themeColor="text1"/>
          <w:szCs w:val="24"/>
          <w:lang w:val="en-US" w:eastAsia="en-US"/>
        </w:rPr>
        <w:t>and</w:t>
      </w:r>
      <w:r w:rsidR="00924257">
        <w:rPr>
          <w:rFonts w:ascii="Calibri" w:eastAsiaTheme="minorHAnsi" w:hAnsi="Calibri" w:cs="Calibri"/>
          <w:color w:val="000000" w:themeColor="text1"/>
          <w:szCs w:val="24"/>
          <w:lang w:val="en-US" w:eastAsia="en-US"/>
        </w:rPr>
        <w:t xml:space="preserve"> biological interpretation of the studied set of images </w:t>
      </w:r>
      <w:r w:rsidR="000749BE">
        <w:rPr>
          <w:rFonts w:ascii="Calibri" w:eastAsiaTheme="minorHAnsi" w:hAnsi="Calibri" w:cs="Calibri"/>
          <w:color w:val="000000" w:themeColor="text1"/>
          <w:szCs w:val="24"/>
          <w:lang w:val="en-US" w:eastAsia="en-US"/>
        </w:rPr>
        <w:t>c</w:t>
      </w:r>
      <w:r w:rsidR="00FC654B">
        <w:rPr>
          <w:rFonts w:ascii="Calibri" w:eastAsiaTheme="minorHAnsi" w:hAnsi="Calibri" w:cs="Calibri"/>
          <w:color w:val="000000" w:themeColor="text1"/>
          <w:szCs w:val="24"/>
          <w:lang w:val="en-US" w:eastAsia="en-US"/>
        </w:rPr>
        <w:t>ould</w:t>
      </w:r>
      <w:r w:rsidR="000749BE">
        <w:rPr>
          <w:rFonts w:ascii="Calibri" w:eastAsiaTheme="minorHAnsi" w:hAnsi="Calibri" w:cs="Calibri"/>
          <w:color w:val="000000" w:themeColor="text1"/>
          <w:szCs w:val="24"/>
          <w:lang w:val="en-US" w:eastAsia="en-US"/>
        </w:rPr>
        <w:t xml:space="preserve"> be </w:t>
      </w:r>
      <w:r w:rsidR="00924257">
        <w:rPr>
          <w:rFonts w:ascii="Calibri" w:eastAsiaTheme="minorHAnsi" w:hAnsi="Calibri" w:cs="Calibri"/>
          <w:color w:val="000000" w:themeColor="text1"/>
          <w:szCs w:val="24"/>
          <w:lang w:val="en-US" w:eastAsia="en-US"/>
        </w:rPr>
        <w:t>obtain</w:t>
      </w:r>
      <w:r w:rsidR="000749BE">
        <w:rPr>
          <w:rFonts w:ascii="Calibri" w:eastAsiaTheme="minorHAnsi" w:hAnsi="Calibri" w:cs="Calibri"/>
          <w:color w:val="000000" w:themeColor="text1"/>
          <w:szCs w:val="24"/>
          <w:lang w:val="en-US" w:eastAsia="en-US"/>
        </w:rPr>
        <w:t>ed</w:t>
      </w:r>
      <w:r w:rsidR="00924257">
        <w:rPr>
          <w:rFonts w:ascii="Calibri" w:eastAsiaTheme="minorHAnsi" w:hAnsi="Calibri" w:cs="Calibri"/>
          <w:color w:val="000000" w:themeColor="text1"/>
          <w:szCs w:val="24"/>
          <w:lang w:val="en-US" w:eastAsia="en-US"/>
        </w:rPr>
        <w:t xml:space="preserve"> allowing a deeper understanding of the </w:t>
      </w:r>
      <w:r w:rsidR="00610158">
        <w:rPr>
          <w:rFonts w:ascii="Calibri" w:eastAsiaTheme="minorHAnsi" w:hAnsi="Calibri" w:cs="Calibri"/>
          <w:color w:val="000000" w:themeColor="text1"/>
          <w:szCs w:val="24"/>
          <w:lang w:val="en-US" w:eastAsia="en-US"/>
        </w:rPr>
        <w:t xml:space="preserve">considered </w:t>
      </w:r>
      <w:r w:rsidR="00924257">
        <w:rPr>
          <w:rFonts w:ascii="Calibri" w:eastAsiaTheme="minorHAnsi" w:hAnsi="Calibri" w:cs="Calibri"/>
          <w:color w:val="000000" w:themeColor="text1"/>
          <w:szCs w:val="24"/>
          <w:lang w:val="en-US" w:eastAsia="en-US"/>
        </w:rPr>
        <w:t>system</w:t>
      </w:r>
      <w:r w:rsidR="00FC654B">
        <w:rPr>
          <w:rFonts w:ascii="Calibri" w:eastAsiaTheme="minorHAnsi" w:hAnsi="Calibri" w:cs="Calibri"/>
          <w:color w:val="000000" w:themeColor="text1"/>
          <w:szCs w:val="24"/>
          <w:lang w:val="en-US" w:eastAsia="en-US"/>
        </w:rPr>
        <w:t>s</w:t>
      </w:r>
      <w:r w:rsidR="00924257">
        <w:rPr>
          <w:rFonts w:ascii="Calibri" w:eastAsiaTheme="minorHAnsi" w:hAnsi="Calibri" w:cs="Calibri"/>
          <w:color w:val="000000" w:themeColor="text1"/>
          <w:szCs w:val="24"/>
          <w:lang w:val="en-US" w:eastAsia="en-US"/>
        </w:rPr>
        <w:t>.</w:t>
      </w:r>
    </w:p>
    <w:p w14:paraId="65B1ACA2" w14:textId="17A880DE" w:rsidR="00D162C5" w:rsidRDefault="005145DE" w:rsidP="005145DE">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5145DE">
        <w:rPr>
          <w:rFonts w:ascii="Calibri" w:eastAsiaTheme="minorHAnsi" w:hAnsi="Calibri" w:cs="Calibri"/>
          <w:color w:val="000000" w:themeColor="text1"/>
          <w:szCs w:val="24"/>
          <w:lang w:val="en-US" w:eastAsia="en-US"/>
        </w:rPr>
        <w:t xml:space="preserve">The </w:t>
      </w:r>
      <w:r w:rsidR="000A07C8">
        <w:rPr>
          <w:rFonts w:ascii="Calibri" w:eastAsiaTheme="minorHAnsi" w:hAnsi="Calibri" w:cs="Calibri"/>
          <w:color w:val="000000" w:themeColor="text1"/>
          <w:szCs w:val="24"/>
          <w:lang w:val="en-US" w:eastAsia="en-US"/>
        </w:rPr>
        <w:t xml:space="preserve">results obtained in the </w:t>
      </w:r>
      <w:r w:rsidRPr="005145DE">
        <w:rPr>
          <w:rFonts w:ascii="Calibri" w:eastAsiaTheme="minorHAnsi" w:hAnsi="Calibri" w:cs="Calibri"/>
          <w:color w:val="000000" w:themeColor="text1"/>
          <w:szCs w:val="24"/>
          <w:lang w:val="en-US" w:eastAsia="en-US"/>
        </w:rPr>
        <w:t>di</w:t>
      </w:r>
      <w:r w:rsidR="000A07C8">
        <w:rPr>
          <w:rFonts w:ascii="Calibri" w:eastAsiaTheme="minorHAnsi" w:hAnsi="Calibri" w:cs="Calibri"/>
          <w:color w:val="000000" w:themeColor="text1"/>
          <w:szCs w:val="24"/>
          <w:lang w:val="en-US" w:eastAsia="en-US"/>
        </w:rPr>
        <w:t xml:space="preserve">fferent </w:t>
      </w:r>
      <w:r w:rsidRPr="005145DE">
        <w:rPr>
          <w:rFonts w:ascii="Calibri" w:eastAsiaTheme="minorHAnsi" w:hAnsi="Calibri" w:cs="Calibri"/>
          <w:color w:val="000000" w:themeColor="text1"/>
          <w:szCs w:val="24"/>
          <w:lang w:val="en-US" w:eastAsia="en-US"/>
        </w:rPr>
        <w:t xml:space="preserve">examples </w:t>
      </w:r>
      <w:r w:rsidR="000A07C8">
        <w:rPr>
          <w:rFonts w:ascii="Calibri" w:eastAsiaTheme="minorHAnsi" w:hAnsi="Calibri" w:cs="Calibri"/>
          <w:color w:val="000000" w:themeColor="text1"/>
          <w:szCs w:val="24"/>
          <w:lang w:val="en-US" w:eastAsia="en-US"/>
        </w:rPr>
        <w:t xml:space="preserve">of </w:t>
      </w:r>
      <w:r w:rsidR="00105B29">
        <w:rPr>
          <w:rFonts w:ascii="Calibri" w:eastAsiaTheme="minorHAnsi" w:hAnsi="Calibri" w:cs="Calibri"/>
          <w:color w:val="000000" w:themeColor="text1"/>
          <w:szCs w:val="24"/>
          <w:lang w:val="en-US" w:eastAsia="en-US"/>
        </w:rPr>
        <w:t>t</w:t>
      </w:r>
      <w:r w:rsidRPr="005145DE">
        <w:rPr>
          <w:rFonts w:ascii="Calibri" w:eastAsiaTheme="minorHAnsi" w:hAnsi="Calibri" w:cs="Calibri"/>
          <w:color w:val="000000" w:themeColor="text1"/>
          <w:szCs w:val="24"/>
          <w:lang w:val="en-US" w:eastAsia="en-US"/>
        </w:rPr>
        <w:t xml:space="preserve">his work </w:t>
      </w:r>
      <w:r w:rsidR="00610158">
        <w:rPr>
          <w:rFonts w:ascii="Calibri" w:eastAsiaTheme="minorHAnsi" w:hAnsi="Calibri" w:cs="Calibri"/>
          <w:color w:val="000000" w:themeColor="text1"/>
          <w:szCs w:val="24"/>
          <w:lang w:val="en-US" w:eastAsia="en-US"/>
        </w:rPr>
        <w:t>demonstrate</w:t>
      </w:r>
      <w:r w:rsidRPr="005145DE">
        <w:rPr>
          <w:rFonts w:ascii="Calibri" w:eastAsiaTheme="minorHAnsi" w:hAnsi="Calibri" w:cs="Calibri"/>
          <w:color w:val="000000" w:themeColor="text1"/>
          <w:szCs w:val="24"/>
          <w:lang w:val="en-US" w:eastAsia="en-US"/>
        </w:rPr>
        <w:t xml:space="preserve"> that </w:t>
      </w:r>
      <w:r w:rsidR="00FC654B">
        <w:rPr>
          <w:rFonts w:ascii="Calibri" w:eastAsiaTheme="minorHAnsi" w:hAnsi="Calibri" w:cs="Calibri"/>
          <w:color w:val="000000" w:themeColor="text1"/>
          <w:szCs w:val="24"/>
          <w:lang w:val="en-US" w:eastAsia="en-US"/>
        </w:rPr>
        <w:t xml:space="preserve">the </w:t>
      </w:r>
      <w:r w:rsidRPr="005145DE">
        <w:rPr>
          <w:rFonts w:ascii="Calibri" w:eastAsiaTheme="minorHAnsi" w:hAnsi="Calibri" w:cs="Calibri"/>
          <w:color w:val="000000" w:themeColor="text1"/>
          <w:szCs w:val="24"/>
          <w:lang w:val="en-US" w:eastAsia="en-US"/>
        </w:rPr>
        <w:t>comb</w:t>
      </w:r>
      <w:r>
        <w:rPr>
          <w:rFonts w:ascii="Calibri" w:eastAsiaTheme="minorHAnsi" w:hAnsi="Calibri" w:cs="Calibri"/>
          <w:color w:val="000000" w:themeColor="text1"/>
          <w:szCs w:val="24"/>
          <w:lang w:val="en-US" w:eastAsia="en-US"/>
        </w:rPr>
        <w:t>ination of MS</w:t>
      </w:r>
      <w:r w:rsidR="00105B29">
        <w:rPr>
          <w:rFonts w:ascii="Calibri" w:eastAsiaTheme="minorHAnsi" w:hAnsi="Calibri" w:cs="Calibri"/>
          <w:color w:val="000000" w:themeColor="text1"/>
          <w:szCs w:val="24"/>
          <w:lang w:val="en-US" w:eastAsia="en-US"/>
        </w:rPr>
        <w:t>I</w:t>
      </w:r>
      <w:r>
        <w:rPr>
          <w:rFonts w:ascii="Calibri" w:eastAsiaTheme="minorHAnsi" w:hAnsi="Calibri" w:cs="Calibri"/>
          <w:color w:val="000000" w:themeColor="text1"/>
          <w:szCs w:val="24"/>
          <w:lang w:val="en-US" w:eastAsia="en-US"/>
        </w:rPr>
        <w:t xml:space="preserve"> </w:t>
      </w:r>
      <w:r w:rsidR="00FC654B">
        <w:rPr>
          <w:rFonts w:ascii="Calibri" w:eastAsiaTheme="minorHAnsi" w:hAnsi="Calibri" w:cs="Calibri"/>
          <w:color w:val="000000" w:themeColor="text1"/>
          <w:szCs w:val="24"/>
          <w:lang w:val="en-US" w:eastAsia="en-US"/>
        </w:rPr>
        <w:t xml:space="preserve">with </w:t>
      </w:r>
      <w:r>
        <w:rPr>
          <w:rFonts w:ascii="Calibri" w:eastAsiaTheme="minorHAnsi" w:hAnsi="Calibri" w:cs="Calibri"/>
          <w:color w:val="000000" w:themeColor="text1"/>
          <w:szCs w:val="24"/>
          <w:lang w:val="en-US" w:eastAsia="en-US"/>
        </w:rPr>
        <w:t>advanced data analysis tools</w:t>
      </w:r>
      <w:r w:rsidR="000A07C8">
        <w:rPr>
          <w:rFonts w:ascii="Calibri" w:eastAsiaTheme="minorHAnsi" w:hAnsi="Calibri" w:cs="Calibri"/>
          <w:color w:val="000000" w:themeColor="text1"/>
          <w:szCs w:val="24"/>
          <w:lang w:val="en-US" w:eastAsia="en-US"/>
        </w:rPr>
        <w:t xml:space="preserve">, such as the MCR-ALS </w:t>
      </w:r>
      <w:proofErr w:type="gramStart"/>
      <w:r w:rsidR="000A07C8">
        <w:rPr>
          <w:rFonts w:ascii="Calibri" w:eastAsiaTheme="minorHAnsi" w:hAnsi="Calibri" w:cs="Calibri"/>
          <w:color w:val="000000" w:themeColor="text1"/>
          <w:szCs w:val="24"/>
          <w:lang w:val="en-US" w:eastAsia="en-US"/>
        </w:rPr>
        <w:t xml:space="preserve">method, </w:t>
      </w:r>
      <w:r>
        <w:rPr>
          <w:rFonts w:ascii="Calibri" w:eastAsiaTheme="minorHAnsi" w:hAnsi="Calibri" w:cs="Calibri"/>
          <w:color w:val="000000" w:themeColor="text1"/>
          <w:szCs w:val="24"/>
          <w:lang w:val="en-US" w:eastAsia="en-US"/>
        </w:rPr>
        <w:t xml:space="preserve"> is</w:t>
      </w:r>
      <w:proofErr w:type="gramEnd"/>
      <w:r>
        <w:rPr>
          <w:rFonts w:ascii="Calibri" w:eastAsiaTheme="minorHAnsi" w:hAnsi="Calibri" w:cs="Calibri"/>
          <w:color w:val="000000" w:themeColor="text1"/>
          <w:szCs w:val="24"/>
          <w:lang w:val="en-US" w:eastAsia="en-US"/>
        </w:rPr>
        <w:t xml:space="preserve"> a promising approach</w:t>
      </w:r>
      <w:r w:rsidR="00610158">
        <w:rPr>
          <w:rFonts w:ascii="Calibri" w:eastAsiaTheme="minorHAnsi" w:hAnsi="Calibri" w:cs="Calibri"/>
          <w:color w:val="000000" w:themeColor="text1"/>
          <w:szCs w:val="24"/>
          <w:lang w:val="en-US" w:eastAsia="en-US"/>
        </w:rPr>
        <w:t xml:space="preserve"> to be used in untargeted </w:t>
      </w:r>
      <w:r w:rsidR="00937792">
        <w:rPr>
          <w:rFonts w:ascii="Calibri" w:eastAsiaTheme="minorHAnsi" w:hAnsi="Calibri" w:cs="Calibri"/>
          <w:color w:val="000000" w:themeColor="text1"/>
          <w:szCs w:val="24"/>
          <w:lang w:val="en-US" w:eastAsia="en-US"/>
        </w:rPr>
        <w:t xml:space="preserve">-omics </w:t>
      </w:r>
      <w:r w:rsidR="00FC654B">
        <w:rPr>
          <w:rFonts w:ascii="Calibri" w:eastAsiaTheme="minorHAnsi" w:hAnsi="Calibri" w:cs="Calibri"/>
          <w:color w:val="000000" w:themeColor="text1"/>
          <w:szCs w:val="24"/>
          <w:lang w:val="en-US" w:eastAsia="en-US"/>
        </w:rPr>
        <w:t xml:space="preserve">type of </w:t>
      </w:r>
      <w:r w:rsidR="00610158">
        <w:rPr>
          <w:rFonts w:ascii="Calibri" w:eastAsiaTheme="minorHAnsi" w:hAnsi="Calibri" w:cs="Calibri"/>
          <w:color w:val="000000" w:themeColor="text1"/>
          <w:szCs w:val="24"/>
          <w:lang w:val="en-US" w:eastAsia="en-US"/>
        </w:rPr>
        <w:t>studies</w:t>
      </w:r>
      <w:r w:rsidR="00BA5763">
        <w:rPr>
          <w:rFonts w:ascii="Calibri" w:eastAsiaTheme="minorHAnsi" w:hAnsi="Calibri" w:cs="Calibri"/>
          <w:color w:val="000000" w:themeColor="text1"/>
          <w:szCs w:val="24"/>
          <w:lang w:val="en-US" w:eastAsia="en-US"/>
        </w:rPr>
        <w:t>.</w:t>
      </w:r>
      <w:r>
        <w:rPr>
          <w:rFonts w:ascii="Calibri" w:eastAsiaTheme="minorHAnsi" w:hAnsi="Calibri" w:cs="Calibri"/>
          <w:color w:val="000000" w:themeColor="text1"/>
          <w:szCs w:val="24"/>
          <w:lang w:val="en-US" w:eastAsia="en-US"/>
        </w:rPr>
        <w:t xml:space="preserve"> </w:t>
      </w:r>
      <w:r w:rsidR="00BA5763">
        <w:rPr>
          <w:rFonts w:ascii="Calibri" w:eastAsiaTheme="minorHAnsi" w:hAnsi="Calibri" w:cs="Calibri"/>
          <w:color w:val="000000" w:themeColor="text1"/>
          <w:szCs w:val="24"/>
          <w:lang w:val="en-US" w:eastAsia="en-US"/>
        </w:rPr>
        <w:t>For instance, t</w:t>
      </w:r>
      <w:r w:rsidR="00786798">
        <w:rPr>
          <w:rFonts w:ascii="Calibri" w:eastAsiaTheme="minorHAnsi" w:hAnsi="Calibri" w:cs="Calibri"/>
          <w:color w:val="000000" w:themeColor="text1"/>
          <w:szCs w:val="24"/>
          <w:lang w:val="en-US" w:eastAsia="en-US"/>
        </w:rPr>
        <w:t>h</w:t>
      </w:r>
      <w:r w:rsidR="00FC654B">
        <w:rPr>
          <w:rFonts w:ascii="Calibri" w:eastAsiaTheme="minorHAnsi" w:hAnsi="Calibri" w:cs="Calibri"/>
          <w:color w:val="000000" w:themeColor="text1"/>
          <w:szCs w:val="24"/>
          <w:lang w:val="en-US" w:eastAsia="en-US"/>
        </w:rPr>
        <w:t>e</w:t>
      </w:r>
      <w:r w:rsidR="00786798">
        <w:rPr>
          <w:rFonts w:ascii="Calibri" w:eastAsiaTheme="minorHAnsi" w:hAnsi="Calibri" w:cs="Calibri"/>
          <w:color w:val="000000" w:themeColor="text1"/>
          <w:szCs w:val="24"/>
          <w:lang w:val="en-US" w:eastAsia="en-US"/>
        </w:rPr>
        <w:t xml:space="preserve"> proposed MCR-ALS approach for the analysis of multiple images can be applied </w:t>
      </w:r>
      <w:r w:rsidR="00BA5763">
        <w:rPr>
          <w:rFonts w:ascii="Calibri" w:eastAsiaTheme="minorHAnsi" w:hAnsi="Calibri" w:cs="Calibri"/>
          <w:color w:val="000000" w:themeColor="text1"/>
          <w:szCs w:val="24"/>
          <w:lang w:val="en-US" w:eastAsia="en-US"/>
        </w:rPr>
        <w:t xml:space="preserve">in </w:t>
      </w:r>
      <w:proofErr w:type="spellStart"/>
      <w:r w:rsidR="00081854">
        <w:rPr>
          <w:rFonts w:ascii="Calibri" w:eastAsiaTheme="minorHAnsi" w:hAnsi="Calibri" w:cs="Calibri"/>
          <w:color w:val="000000" w:themeColor="text1"/>
          <w:szCs w:val="24"/>
          <w:lang w:val="en-US" w:eastAsia="en-US"/>
        </w:rPr>
        <w:t>lipidomics</w:t>
      </w:r>
      <w:proofErr w:type="spellEnd"/>
      <w:r w:rsidR="00081854">
        <w:rPr>
          <w:rFonts w:ascii="Calibri" w:eastAsiaTheme="minorHAnsi" w:hAnsi="Calibri" w:cs="Calibri"/>
          <w:color w:val="000000" w:themeColor="text1"/>
          <w:szCs w:val="24"/>
          <w:lang w:val="en-US" w:eastAsia="en-US"/>
        </w:rPr>
        <w:t xml:space="preserve"> </w:t>
      </w:r>
      <w:r w:rsidR="00BA5763">
        <w:rPr>
          <w:rFonts w:ascii="Calibri" w:eastAsiaTheme="minorHAnsi" w:hAnsi="Calibri" w:cs="Calibri"/>
          <w:color w:val="000000" w:themeColor="text1"/>
          <w:szCs w:val="24"/>
          <w:lang w:val="en-US" w:eastAsia="en-US"/>
        </w:rPr>
        <w:t xml:space="preserve">studies where </w:t>
      </w:r>
      <w:r>
        <w:rPr>
          <w:rFonts w:ascii="Calibri" w:eastAsiaTheme="minorHAnsi" w:hAnsi="Calibri" w:cs="Calibri"/>
          <w:color w:val="000000" w:themeColor="text1"/>
          <w:szCs w:val="24"/>
          <w:lang w:val="en-US" w:eastAsia="en-US"/>
        </w:rPr>
        <w:t xml:space="preserve">changes induced </w:t>
      </w:r>
      <w:r w:rsidR="00786798">
        <w:rPr>
          <w:rFonts w:ascii="Calibri" w:eastAsiaTheme="minorHAnsi" w:hAnsi="Calibri" w:cs="Calibri"/>
          <w:color w:val="000000" w:themeColor="text1"/>
          <w:szCs w:val="24"/>
          <w:lang w:val="en-US" w:eastAsia="en-US"/>
        </w:rPr>
        <w:t xml:space="preserve">in </w:t>
      </w:r>
      <w:r w:rsidR="00BA5763">
        <w:rPr>
          <w:rFonts w:ascii="Calibri" w:eastAsiaTheme="minorHAnsi" w:hAnsi="Calibri" w:cs="Calibri"/>
          <w:color w:val="000000" w:themeColor="text1"/>
          <w:szCs w:val="24"/>
          <w:lang w:val="en-US" w:eastAsia="en-US"/>
        </w:rPr>
        <w:t xml:space="preserve">selected tissues </w:t>
      </w:r>
      <w:r w:rsidR="00FC654B">
        <w:rPr>
          <w:rFonts w:ascii="Calibri" w:eastAsiaTheme="minorHAnsi" w:hAnsi="Calibri" w:cs="Calibri"/>
          <w:color w:val="000000" w:themeColor="text1"/>
          <w:szCs w:val="24"/>
          <w:lang w:val="en-US" w:eastAsia="en-US"/>
        </w:rPr>
        <w:t xml:space="preserve">are </w:t>
      </w:r>
      <w:r w:rsidR="00BA5763">
        <w:rPr>
          <w:rFonts w:ascii="Calibri" w:eastAsiaTheme="minorHAnsi" w:hAnsi="Calibri" w:cs="Calibri"/>
          <w:color w:val="000000" w:themeColor="text1"/>
          <w:szCs w:val="24"/>
          <w:lang w:val="en-US" w:eastAsia="en-US"/>
        </w:rPr>
        <w:t xml:space="preserve">assessed by evaluating </w:t>
      </w:r>
      <w:r w:rsidR="00FC654B">
        <w:rPr>
          <w:rFonts w:ascii="Calibri" w:eastAsiaTheme="minorHAnsi" w:hAnsi="Calibri" w:cs="Calibri"/>
          <w:color w:val="000000" w:themeColor="text1"/>
          <w:szCs w:val="24"/>
          <w:lang w:val="en-US" w:eastAsia="en-US"/>
        </w:rPr>
        <w:t xml:space="preserve">the changes in the concentrations of the </w:t>
      </w:r>
      <w:r w:rsidR="00BA5763">
        <w:rPr>
          <w:rFonts w:ascii="Calibri" w:eastAsiaTheme="minorHAnsi" w:hAnsi="Calibri" w:cs="Calibri"/>
          <w:color w:val="000000" w:themeColor="text1"/>
          <w:szCs w:val="24"/>
          <w:lang w:val="en-US" w:eastAsia="en-US"/>
        </w:rPr>
        <w:t>compounds presen</w:t>
      </w:r>
      <w:r w:rsidR="00786798">
        <w:rPr>
          <w:rFonts w:ascii="Calibri" w:eastAsiaTheme="minorHAnsi" w:hAnsi="Calibri" w:cs="Calibri"/>
          <w:color w:val="000000" w:themeColor="text1"/>
          <w:szCs w:val="24"/>
          <w:lang w:val="en-US" w:eastAsia="en-US"/>
        </w:rPr>
        <w:t>t</w:t>
      </w:r>
      <w:r w:rsidR="00BA5763">
        <w:rPr>
          <w:rFonts w:ascii="Calibri" w:eastAsiaTheme="minorHAnsi" w:hAnsi="Calibri" w:cs="Calibri"/>
          <w:color w:val="000000" w:themeColor="text1"/>
          <w:szCs w:val="24"/>
          <w:lang w:val="en-US" w:eastAsia="en-US"/>
        </w:rPr>
        <w:t xml:space="preserve"> in different samples (</w:t>
      </w:r>
      <w:r w:rsidR="00FC654B">
        <w:rPr>
          <w:rFonts w:ascii="Calibri" w:eastAsiaTheme="minorHAnsi" w:hAnsi="Calibri" w:cs="Calibri"/>
          <w:color w:val="000000" w:themeColor="text1"/>
          <w:szCs w:val="24"/>
          <w:lang w:val="en-US" w:eastAsia="en-US"/>
        </w:rPr>
        <w:t>e.g.</w:t>
      </w:r>
      <w:r w:rsidR="00BA5763">
        <w:rPr>
          <w:rFonts w:ascii="Calibri" w:eastAsiaTheme="minorHAnsi" w:hAnsi="Calibri" w:cs="Calibri"/>
          <w:color w:val="000000" w:themeColor="text1"/>
          <w:szCs w:val="24"/>
          <w:lang w:val="en-US" w:eastAsia="en-US"/>
        </w:rPr>
        <w:t xml:space="preserve"> comparison of exposed and non-exposed samples). </w:t>
      </w:r>
      <w:r w:rsidR="00133682">
        <w:rPr>
          <w:rFonts w:ascii="Calibri" w:eastAsiaTheme="minorHAnsi" w:hAnsi="Calibri" w:cs="Calibri"/>
          <w:color w:val="000000" w:themeColor="text1"/>
          <w:szCs w:val="24"/>
          <w:lang w:val="en-US" w:eastAsia="en-US"/>
        </w:rPr>
        <w:t>However, the unequivocal identification of these compounds (lipids or metabolites) will require the acquisition of high-resolutions mass spectrometry data or, at least, the confirmation of the proposed candidates by subsequent MS/MS</w:t>
      </w:r>
      <w:r w:rsidR="0075348A">
        <w:rPr>
          <w:rFonts w:ascii="Calibri" w:eastAsiaTheme="minorHAnsi" w:hAnsi="Calibri" w:cs="Calibri"/>
          <w:color w:val="000000" w:themeColor="text1"/>
          <w:szCs w:val="24"/>
          <w:lang w:val="en-US" w:eastAsia="en-US"/>
        </w:rPr>
        <w:t xml:space="preserve"> independent to the proposed data analysis strategy</w:t>
      </w:r>
      <w:r w:rsidR="00133682">
        <w:rPr>
          <w:rFonts w:ascii="Calibri" w:eastAsiaTheme="minorHAnsi" w:hAnsi="Calibri" w:cs="Calibri"/>
          <w:color w:val="000000" w:themeColor="text1"/>
          <w:szCs w:val="24"/>
          <w:lang w:val="en-US" w:eastAsia="en-US"/>
        </w:rPr>
        <w:t xml:space="preserve">. </w:t>
      </w:r>
      <w:r w:rsidR="00FC654B">
        <w:rPr>
          <w:rFonts w:ascii="Calibri" w:eastAsiaTheme="minorHAnsi" w:hAnsi="Calibri" w:cs="Calibri"/>
          <w:color w:val="000000" w:themeColor="text1"/>
          <w:szCs w:val="24"/>
          <w:lang w:val="en-US" w:eastAsia="en-US"/>
        </w:rPr>
        <w:t>S</w:t>
      </w:r>
      <w:r w:rsidR="00105B29">
        <w:rPr>
          <w:rFonts w:ascii="Calibri" w:eastAsiaTheme="minorHAnsi" w:hAnsi="Calibri" w:cs="Calibri"/>
          <w:color w:val="000000" w:themeColor="text1"/>
          <w:szCs w:val="24"/>
          <w:lang w:val="en-US" w:eastAsia="en-US"/>
        </w:rPr>
        <w:t xml:space="preserve">patial information provided by the </w:t>
      </w:r>
      <w:r w:rsidR="00FC654B">
        <w:rPr>
          <w:rFonts w:ascii="Calibri" w:eastAsiaTheme="minorHAnsi" w:hAnsi="Calibri" w:cs="Calibri"/>
          <w:color w:val="000000" w:themeColor="text1"/>
          <w:szCs w:val="24"/>
          <w:lang w:val="en-US" w:eastAsia="en-US"/>
        </w:rPr>
        <w:t xml:space="preserve">proposed </w:t>
      </w:r>
      <w:r w:rsidR="00105B29">
        <w:rPr>
          <w:rFonts w:ascii="Calibri" w:eastAsiaTheme="minorHAnsi" w:hAnsi="Calibri" w:cs="Calibri"/>
          <w:color w:val="000000" w:themeColor="text1"/>
          <w:szCs w:val="24"/>
          <w:lang w:val="en-US" w:eastAsia="en-US"/>
        </w:rPr>
        <w:t xml:space="preserve">MSI </w:t>
      </w:r>
      <w:r w:rsidR="00FC654B">
        <w:rPr>
          <w:rFonts w:ascii="Calibri" w:eastAsiaTheme="minorHAnsi" w:hAnsi="Calibri" w:cs="Calibri"/>
          <w:color w:val="000000" w:themeColor="text1"/>
          <w:szCs w:val="24"/>
          <w:lang w:val="en-US" w:eastAsia="en-US"/>
        </w:rPr>
        <w:t xml:space="preserve">chemometric </w:t>
      </w:r>
      <w:r w:rsidR="00105B29">
        <w:rPr>
          <w:rFonts w:ascii="Calibri" w:eastAsiaTheme="minorHAnsi" w:hAnsi="Calibri" w:cs="Calibri"/>
          <w:color w:val="000000" w:themeColor="text1"/>
          <w:szCs w:val="24"/>
          <w:lang w:val="en-US" w:eastAsia="en-US"/>
        </w:rPr>
        <w:t>analysis</w:t>
      </w:r>
      <w:r w:rsidR="00FC654B">
        <w:rPr>
          <w:rFonts w:ascii="Calibri" w:eastAsiaTheme="minorHAnsi" w:hAnsi="Calibri" w:cs="Calibri"/>
          <w:color w:val="000000" w:themeColor="text1"/>
          <w:szCs w:val="24"/>
          <w:lang w:val="en-US" w:eastAsia="en-US"/>
        </w:rPr>
        <w:t xml:space="preserve"> integrated </w:t>
      </w:r>
      <w:r w:rsidR="00105B29">
        <w:rPr>
          <w:rFonts w:ascii="Calibri" w:eastAsiaTheme="minorHAnsi" w:hAnsi="Calibri" w:cs="Calibri"/>
          <w:color w:val="000000" w:themeColor="text1"/>
          <w:szCs w:val="24"/>
          <w:lang w:val="en-US" w:eastAsia="en-US"/>
        </w:rPr>
        <w:t>strategy can be an excellent complement</w:t>
      </w:r>
      <w:r w:rsidR="00FC654B">
        <w:rPr>
          <w:rFonts w:ascii="Calibri" w:eastAsiaTheme="minorHAnsi" w:hAnsi="Calibri" w:cs="Calibri"/>
          <w:color w:val="000000" w:themeColor="text1"/>
          <w:szCs w:val="24"/>
          <w:lang w:val="en-US" w:eastAsia="en-US"/>
        </w:rPr>
        <w:t xml:space="preserve">ary </w:t>
      </w:r>
      <w:r>
        <w:rPr>
          <w:rFonts w:ascii="Calibri" w:eastAsiaTheme="minorHAnsi" w:hAnsi="Calibri" w:cs="Calibri"/>
          <w:color w:val="000000" w:themeColor="text1"/>
          <w:szCs w:val="24"/>
          <w:lang w:val="en-US" w:eastAsia="en-US"/>
        </w:rPr>
        <w:t>approach</w:t>
      </w:r>
      <w:r w:rsidR="00FC654B">
        <w:rPr>
          <w:rFonts w:ascii="Calibri" w:eastAsiaTheme="minorHAnsi" w:hAnsi="Calibri" w:cs="Calibri"/>
          <w:color w:val="000000" w:themeColor="text1"/>
          <w:szCs w:val="24"/>
          <w:lang w:val="en-US" w:eastAsia="en-US"/>
        </w:rPr>
        <w:t xml:space="preserve"> to other approaches </w:t>
      </w:r>
      <w:r>
        <w:rPr>
          <w:rFonts w:ascii="Calibri" w:eastAsiaTheme="minorHAnsi" w:hAnsi="Calibri" w:cs="Calibri"/>
          <w:color w:val="000000" w:themeColor="text1"/>
          <w:szCs w:val="24"/>
          <w:lang w:val="en-US" w:eastAsia="en-US"/>
        </w:rPr>
        <w:t>such as LC-MS</w:t>
      </w:r>
      <w:r w:rsidR="00105B29">
        <w:rPr>
          <w:rFonts w:ascii="Calibri" w:eastAsiaTheme="minorHAnsi" w:hAnsi="Calibri" w:cs="Calibri"/>
          <w:color w:val="000000" w:themeColor="text1"/>
          <w:szCs w:val="24"/>
          <w:lang w:val="en-US" w:eastAsia="en-US"/>
        </w:rPr>
        <w:t>,</w:t>
      </w:r>
      <w:r>
        <w:rPr>
          <w:rFonts w:ascii="Calibri" w:eastAsiaTheme="minorHAnsi" w:hAnsi="Calibri" w:cs="Calibri"/>
          <w:color w:val="000000" w:themeColor="text1"/>
          <w:szCs w:val="24"/>
          <w:lang w:val="en-US" w:eastAsia="en-US"/>
        </w:rPr>
        <w:t xml:space="preserve"> </w:t>
      </w:r>
      <w:r w:rsidR="00BA5763">
        <w:rPr>
          <w:rFonts w:ascii="Calibri" w:eastAsiaTheme="minorHAnsi" w:hAnsi="Calibri" w:cs="Calibri"/>
          <w:color w:val="000000" w:themeColor="text1"/>
          <w:szCs w:val="24"/>
          <w:lang w:val="en-US" w:eastAsia="en-US"/>
        </w:rPr>
        <w:t xml:space="preserve">commonly used </w:t>
      </w:r>
      <w:r>
        <w:rPr>
          <w:rFonts w:ascii="Calibri" w:eastAsiaTheme="minorHAnsi" w:hAnsi="Calibri" w:cs="Calibri"/>
          <w:color w:val="000000" w:themeColor="text1"/>
          <w:szCs w:val="24"/>
          <w:lang w:val="en-US" w:eastAsia="en-US"/>
        </w:rPr>
        <w:t xml:space="preserve">in </w:t>
      </w:r>
      <w:r w:rsidR="00BA5763">
        <w:rPr>
          <w:rFonts w:ascii="Calibri" w:eastAsiaTheme="minorHAnsi" w:hAnsi="Calibri" w:cs="Calibri"/>
          <w:color w:val="000000" w:themeColor="text1"/>
          <w:szCs w:val="24"/>
          <w:lang w:val="en-US" w:eastAsia="en-US"/>
        </w:rPr>
        <w:t xml:space="preserve">metabolomics </w:t>
      </w:r>
      <w:r w:rsidR="00AA2049">
        <w:rPr>
          <w:rFonts w:ascii="Calibri" w:eastAsiaTheme="minorHAnsi" w:hAnsi="Calibri" w:cs="Calibri"/>
          <w:color w:val="000000" w:themeColor="text1"/>
          <w:szCs w:val="24"/>
          <w:lang w:val="en-US" w:eastAsia="en-US"/>
        </w:rPr>
        <w:t xml:space="preserve">and </w:t>
      </w:r>
      <w:proofErr w:type="spellStart"/>
      <w:r w:rsidR="00AA2049">
        <w:rPr>
          <w:rFonts w:ascii="Calibri" w:eastAsiaTheme="minorHAnsi" w:hAnsi="Calibri" w:cs="Calibri"/>
          <w:color w:val="000000" w:themeColor="text1"/>
          <w:szCs w:val="24"/>
          <w:lang w:val="en-US" w:eastAsia="en-US"/>
        </w:rPr>
        <w:t>lipidomics</w:t>
      </w:r>
      <w:proofErr w:type="spellEnd"/>
      <w:r w:rsidR="00AA2049">
        <w:rPr>
          <w:rFonts w:ascii="Calibri" w:eastAsiaTheme="minorHAnsi" w:hAnsi="Calibri" w:cs="Calibri"/>
          <w:color w:val="000000" w:themeColor="text1"/>
          <w:szCs w:val="24"/>
          <w:lang w:val="en-US" w:eastAsia="en-US"/>
        </w:rPr>
        <w:t xml:space="preserve"> </w:t>
      </w:r>
      <w:r w:rsidR="00BA5763">
        <w:rPr>
          <w:rFonts w:ascii="Calibri" w:eastAsiaTheme="minorHAnsi" w:hAnsi="Calibri" w:cs="Calibri"/>
          <w:color w:val="000000" w:themeColor="text1"/>
          <w:szCs w:val="24"/>
          <w:lang w:val="en-US" w:eastAsia="en-US"/>
        </w:rPr>
        <w:t>studies</w:t>
      </w:r>
      <w:r>
        <w:rPr>
          <w:rFonts w:ascii="Calibri" w:eastAsiaTheme="minorHAnsi" w:hAnsi="Calibri" w:cs="Calibri"/>
          <w:color w:val="000000" w:themeColor="text1"/>
          <w:szCs w:val="24"/>
          <w:lang w:val="en-US" w:eastAsia="en-US"/>
        </w:rPr>
        <w:t>.</w:t>
      </w:r>
    </w:p>
    <w:p w14:paraId="58636479" w14:textId="40B34279" w:rsidR="00AA0401" w:rsidRDefault="00AA0401">
      <w:pPr>
        <w:spacing w:after="160" w:line="259" w:lineRule="auto"/>
        <w:rPr>
          <w:rFonts w:ascii="Calibri" w:eastAsiaTheme="minorHAnsi" w:hAnsi="Calibri" w:cs="Calibri"/>
          <w:color w:val="000000" w:themeColor="text1"/>
          <w:szCs w:val="24"/>
          <w:lang w:val="en-US" w:eastAsia="en-US"/>
        </w:rPr>
      </w:pPr>
    </w:p>
    <w:p w14:paraId="23CA4AAD" w14:textId="77777777" w:rsidR="000A07C8" w:rsidRPr="00786798" w:rsidRDefault="000A07C8">
      <w:pPr>
        <w:spacing w:after="160" w:line="259" w:lineRule="auto"/>
        <w:rPr>
          <w:rFonts w:ascii="Calibri" w:eastAsiaTheme="minorHAnsi" w:hAnsi="Calibri" w:cs="Calibri"/>
          <w:color w:val="000000" w:themeColor="text1"/>
          <w:szCs w:val="24"/>
          <w:lang w:val="en-GB" w:eastAsia="en-US"/>
        </w:rPr>
      </w:pPr>
    </w:p>
    <w:p w14:paraId="7812593C" w14:textId="77777777" w:rsidR="008A304E" w:rsidRPr="008A304E" w:rsidRDefault="008A304E" w:rsidP="00AD154A">
      <w:pPr>
        <w:pStyle w:val="Ttulo1"/>
        <w:numPr>
          <w:ilvl w:val="0"/>
          <w:numId w:val="1"/>
        </w:numPr>
        <w:rPr>
          <w:b/>
          <w:lang w:val="en-US"/>
        </w:rPr>
      </w:pPr>
      <w:r>
        <w:rPr>
          <w:b/>
          <w:lang w:val="en-US"/>
        </w:rPr>
        <w:t>Acknowledgements</w:t>
      </w:r>
    </w:p>
    <w:p w14:paraId="72F6467C" w14:textId="77777777" w:rsidR="00A52A2E" w:rsidRDefault="00A52A2E">
      <w:pPr>
        <w:rPr>
          <w:lang w:val="en-US"/>
        </w:rPr>
      </w:pPr>
    </w:p>
    <w:p w14:paraId="6CFAEE44" w14:textId="00CC707B" w:rsidR="00937792" w:rsidRDefault="00B23D8B" w:rsidP="00B23D8B">
      <w:pPr>
        <w:autoSpaceDE w:val="0"/>
        <w:autoSpaceDN w:val="0"/>
        <w:adjustRightInd w:val="0"/>
        <w:spacing w:after="0" w:line="480" w:lineRule="auto"/>
        <w:rPr>
          <w:rFonts w:ascii="Calibri" w:eastAsiaTheme="minorHAnsi" w:hAnsi="Calibri" w:cs="Calibri"/>
          <w:color w:val="000000" w:themeColor="text1"/>
          <w:szCs w:val="24"/>
          <w:lang w:val="en-US" w:eastAsia="en-US"/>
        </w:rPr>
      </w:pPr>
      <w:r w:rsidRPr="00B23D8B">
        <w:rPr>
          <w:rFonts w:ascii="Calibri" w:eastAsiaTheme="minorHAnsi" w:hAnsi="Calibri" w:cs="Calibri"/>
          <w:color w:val="000000" w:themeColor="text1"/>
          <w:szCs w:val="24"/>
          <w:lang w:val="en-US" w:eastAsia="en-US"/>
        </w:rPr>
        <w:t xml:space="preserve">The research leading to these results has received funding from the European Research Council under the European Union's Seventh Framework </w:t>
      </w:r>
      <w:proofErr w:type="spellStart"/>
      <w:r w:rsidRPr="00B23D8B">
        <w:rPr>
          <w:rFonts w:ascii="Calibri" w:eastAsiaTheme="minorHAnsi" w:hAnsi="Calibri" w:cs="Calibri"/>
          <w:color w:val="000000" w:themeColor="text1"/>
          <w:szCs w:val="24"/>
          <w:lang w:val="en-US" w:eastAsia="en-US"/>
        </w:rPr>
        <w:t>Programme</w:t>
      </w:r>
      <w:proofErr w:type="spellEnd"/>
      <w:r w:rsidRPr="00B23D8B">
        <w:rPr>
          <w:rFonts w:ascii="Calibri" w:eastAsiaTheme="minorHAnsi" w:hAnsi="Calibri" w:cs="Calibri"/>
          <w:color w:val="000000" w:themeColor="text1"/>
          <w:szCs w:val="24"/>
          <w:lang w:val="en-US" w:eastAsia="en-US"/>
        </w:rPr>
        <w:t xml:space="preserve"> (FP/2007-2013) / ERC Grant Agreement n. 32073</w:t>
      </w:r>
      <w:r w:rsidR="00D42E2D">
        <w:rPr>
          <w:rFonts w:ascii="Calibri" w:eastAsiaTheme="minorHAnsi" w:hAnsi="Calibri" w:cs="Calibri"/>
          <w:color w:val="000000" w:themeColor="text1"/>
          <w:szCs w:val="24"/>
          <w:lang w:val="en-US" w:eastAsia="en-US"/>
        </w:rPr>
        <w:t>7</w:t>
      </w:r>
      <w:r w:rsidR="00117077">
        <w:rPr>
          <w:rFonts w:ascii="Calibri" w:eastAsiaTheme="minorHAnsi" w:hAnsi="Calibri" w:cs="Calibri"/>
          <w:color w:val="000000" w:themeColor="text1"/>
          <w:szCs w:val="24"/>
          <w:lang w:val="en-US" w:eastAsia="en-US"/>
        </w:rPr>
        <w:t>.</w:t>
      </w:r>
    </w:p>
    <w:p w14:paraId="3E03D59B" w14:textId="77777777" w:rsidR="00937792" w:rsidRDefault="00937792">
      <w:pPr>
        <w:spacing w:after="160" w:line="259" w:lineRule="auto"/>
        <w:rPr>
          <w:rFonts w:ascii="Calibri" w:eastAsiaTheme="minorHAnsi" w:hAnsi="Calibri" w:cs="Calibri"/>
          <w:color w:val="000000" w:themeColor="text1"/>
          <w:szCs w:val="24"/>
          <w:lang w:val="en-US" w:eastAsia="en-US"/>
        </w:rPr>
      </w:pPr>
      <w:r>
        <w:rPr>
          <w:rFonts w:ascii="Calibri" w:eastAsiaTheme="minorHAnsi" w:hAnsi="Calibri" w:cs="Calibri"/>
          <w:color w:val="000000" w:themeColor="text1"/>
          <w:szCs w:val="24"/>
          <w:lang w:val="en-US" w:eastAsia="en-US"/>
        </w:rPr>
        <w:br w:type="page"/>
      </w:r>
    </w:p>
    <w:p w14:paraId="1242A4A7" w14:textId="77051E35" w:rsidR="00A528F5" w:rsidRPr="00A528F5" w:rsidRDefault="00A528F5" w:rsidP="00A528F5">
      <w:pPr>
        <w:spacing w:after="160" w:line="259" w:lineRule="auto"/>
        <w:rPr>
          <w:rFonts w:ascii="Arial" w:eastAsia="Times New Roman" w:hAnsi="Arial" w:cs="Arial"/>
          <w:color w:val="222222"/>
          <w:sz w:val="19"/>
          <w:szCs w:val="19"/>
          <w:lang w:val="en-US"/>
        </w:rPr>
      </w:pPr>
      <w:r w:rsidRPr="00A528F5">
        <w:rPr>
          <w:rFonts w:ascii="Arial" w:eastAsia="Times New Roman" w:hAnsi="Arial" w:cs="Arial"/>
          <w:b/>
          <w:color w:val="222222"/>
          <w:sz w:val="19"/>
          <w:szCs w:val="19"/>
          <w:lang w:val="en-GB"/>
        </w:rPr>
        <w:lastRenderedPageBreak/>
        <w:t>Table 1.</w:t>
      </w:r>
      <w:r w:rsidRPr="00A528F5">
        <w:rPr>
          <w:rFonts w:ascii="Arial" w:eastAsia="Times New Roman" w:hAnsi="Arial" w:cs="Arial"/>
          <w:color w:val="222222"/>
          <w:sz w:val="19"/>
          <w:szCs w:val="19"/>
          <w:lang w:val="en-GB"/>
        </w:rPr>
        <w:t xml:space="preserve"> Description of the datasets </w:t>
      </w:r>
      <w:r w:rsidR="001C1685" w:rsidRPr="00A528F5">
        <w:rPr>
          <w:rFonts w:ascii="Arial" w:eastAsia="Times New Roman" w:hAnsi="Arial" w:cs="Arial"/>
          <w:color w:val="222222"/>
          <w:sz w:val="19"/>
          <w:szCs w:val="19"/>
          <w:lang w:val="en-GB"/>
        </w:rPr>
        <w:t>analysed</w:t>
      </w:r>
      <w:r w:rsidRPr="00A528F5">
        <w:rPr>
          <w:rFonts w:ascii="Arial" w:eastAsia="Times New Roman" w:hAnsi="Arial" w:cs="Arial"/>
          <w:color w:val="222222"/>
          <w:sz w:val="19"/>
          <w:szCs w:val="19"/>
          <w:lang w:val="en-GB"/>
        </w:rPr>
        <w:t xml:space="preserve"> in this work.</w:t>
      </w:r>
    </w:p>
    <w:p w14:paraId="21B363E0" w14:textId="77777777" w:rsidR="00A528F5" w:rsidRPr="00A528F5" w:rsidRDefault="00A528F5" w:rsidP="00A528F5">
      <w:pPr>
        <w:shd w:val="clear" w:color="auto" w:fill="FFFFFF"/>
        <w:spacing w:after="0" w:line="240" w:lineRule="auto"/>
        <w:rPr>
          <w:rFonts w:ascii="Arial" w:eastAsia="Times New Roman" w:hAnsi="Arial" w:cs="Arial"/>
          <w:color w:val="222222"/>
          <w:sz w:val="19"/>
          <w:szCs w:val="19"/>
          <w:lang w:val="en-US"/>
        </w:rPr>
      </w:pPr>
      <w:r w:rsidRPr="00662FE7">
        <w:rPr>
          <w:rFonts w:ascii="Arial" w:eastAsia="Times New Roman" w:hAnsi="Arial" w:cs="Arial"/>
          <w:color w:val="222222"/>
          <w:sz w:val="19"/>
          <w:szCs w:val="19"/>
          <w:vertAlign w:val="superscript"/>
          <w:lang w:val="en-GB"/>
        </w:rPr>
        <w:t>1</w:t>
      </w:r>
      <w:r w:rsidRPr="00A528F5">
        <w:rPr>
          <w:rFonts w:ascii="Arial" w:eastAsia="Times New Roman" w:hAnsi="Arial" w:cs="Arial"/>
          <w:color w:val="222222"/>
          <w:sz w:val="19"/>
          <w:szCs w:val="19"/>
          <w:lang w:val="en-GB"/>
        </w:rPr>
        <w:t xml:space="preserve"> Total number of pixels (number of x-pixels and y-pixels)</w:t>
      </w:r>
    </w:p>
    <w:p w14:paraId="7A0B4D9B" w14:textId="77777777" w:rsidR="00A528F5" w:rsidRPr="00A528F5" w:rsidRDefault="00A528F5" w:rsidP="00A528F5">
      <w:pPr>
        <w:shd w:val="clear" w:color="auto" w:fill="FFFFFF"/>
        <w:spacing w:after="0" w:line="240" w:lineRule="auto"/>
        <w:rPr>
          <w:rFonts w:ascii="Arial" w:eastAsia="Times New Roman" w:hAnsi="Arial" w:cs="Arial"/>
          <w:color w:val="222222"/>
          <w:sz w:val="19"/>
          <w:szCs w:val="19"/>
          <w:lang w:val="en-US"/>
        </w:rPr>
      </w:pPr>
      <w:r w:rsidRPr="00662FE7">
        <w:rPr>
          <w:rFonts w:ascii="Arial" w:eastAsia="Times New Roman" w:hAnsi="Arial" w:cs="Arial"/>
          <w:color w:val="222222"/>
          <w:sz w:val="19"/>
          <w:szCs w:val="19"/>
          <w:vertAlign w:val="superscript"/>
          <w:lang w:val="en-GB"/>
        </w:rPr>
        <w:t>2</w:t>
      </w:r>
      <w:r w:rsidRPr="00A528F5">
        <w:rPr>
          <w:rFonts w:ascii="Arial" w:eastAsia="Times New Roman" w:hAnsi="Arial" w:cs="Arial"/>
          <w:color w:val="222222"/>
          <w:sz w:val="19"/>
          <w:szCs w:val="19"/>
          <w:lang w:val="en-GB"/>
        </w:rPr>
        <w:t xml:space="preserve"> Number of m/z values of the augmented matrix after ROI compression</w:t>
      </w:r>
    </w:p>
    <w:p w14:paraId="156B035C" w14:textId="77777777" w:rsidR="00A528F5" w:rsidRPr="00A528F5" w:rsidRDefault="00A528F5">
      <w:pPr>
        <w:spacing w:after="160" w:line="259" w:lineRule="auto"/>
        <w:rPr>
          <w:b/>
          <w:lang w:val="en-US"/>
        </w:rPr>
      </w:pPr>
    </w:p>
    <w:tbl>
      <w:tblPr>
        <w:tblStyle w:val="Tablaconcuadrcula"/>
        <w:tblW w:w="0" w:type="auto"/>
        <w:tblLook w:val="04A0" w:firstRow="1" w:lastRow="0" w:firstColumn="1" w:lastColumn="0" w:noHBand="0" w:noVBand="1"/>
      </w:tblPr>
      <w:tblGrid>
        <w:gridCol w:w="1698"/>
        <w:gridCol w:w="991"/>
        <w:gridCol w:w="2407"/>
        <w:gridCol w:w="1699"/>
        <w:gridCol w:w="1699"/>
      </w:tblGrid>
      <w:tr w:rsidR="00A528F5" w:rsidRPr="00826AC7" w14:paraId="4A3F6AAA" w14:textId="77777777" w:rsidTr="00CC35D0">
        <w:tc>
          <w:tcPr>
            <w:tcW w:w="1698" w:type="dxa"/>
          </w:tcPr>
          <w:p w14:paraId="456CA4C2" w14:textId="77777777" w:rsidR="00A528F5" w:rsidRDefault="00A528F5" w:rsidP="003942CA">
            <w:pPr>
              <w:spacing w:after="0" w:line="240" w:lineRule="auto"/>
              <w:rPr>
                <w:lang w:val="en-US"/>
              </w:rPr>
            </w:pPr>
            <w:r w:rsidRPr="00234B3B">
              <w:rPr>
                <w:noProof/>
                <w:lang w:val="en-US"/>
              </w:rPr>
              <w:t>Data set</w:t>
            </w:r>
          </w:p>
        </w:tc>
        <w:tc>
          <w:tcPr>
            <w:tcW w:w="991" w:type="dxa"/>
          </w:tcPr>
          <w:p w14:paraId="73F97320" w14:textId="77777777" w:rsidR="00A528F5" w:rsidRDefault="00A528F5" w:rsidP="003942CA">
            <w:pPr>
              <w:spacing w:after="0" w:line="240" w:lineRule="auto"/>
              <w:rPr>
                <w:lang w:val="en-US"/>
              </w:rPr>
            </w:pPr>
            <w:r>
              <w:rPr>
                <w:lang w:val="en-US"/>
              </w:rPr>
              <w:t xml:space="preserve">No. of </w:t>
            </w:r>
            <w:r w:rsidRPr="00234B3B">
              <w:rPr>
                <w:noProof/>
                <w:lang w:val="en-US"/>
              </w:rPr>
              <w:t>images</w:t>
            </w:r>
          </w:p>
        </w:tc>
        <w:tc>
          <w:tcPr>
            <w:tcW w:w="2407" w:type="dxa"/>
          </w:tcPr>
          <w:p w14:paraId="43C28BDC" w14:textId="77777777" w:rsidR="00A528F5" w:rsidRDefault="00A528F5" w:rsidP="003942CA">
            <w:pPr>
              <w:spacing w:after="0" w:line="240" w:lineRule="auto"/>
              <w:rPr>
                <w:lang w:val="en-US"/>
              </w:rPr>
            </w:pPr>
            <w:r>
              <w:rPr>
                <w:lang w:val="en-US"/>
              </w:rPr>
              <w:t xml:space="preserve">Image </w:t>
            </w:r>
            <w:r>
              <w:rPr>
                <w:noProof/>
                <w:lang w:val="en-US"/>
              </w:rPr>
              <w:t>ID</w:t>
            </w:r>
          </w:p>
        </w:tc>
        <w:tc>
          <w:tcPr>
            <w:tcW w:w="1699" w:type="dxa"/>
          </w:tcPr>
          <w:p w14:paraId="197C4CDE" w14:textId="7EA1D6F8" w:rsidR="00A528F5" w:rsidRDefault="00A528F5" w:rsidP="003942CA">
            <w:pPr>
              <w:spacing w:after="0" w:line="240" w:lineRule="auto"/>
              <w:rPr>
                <w:lang w:val="en-US"/>
              </w:rPr>
            </w:pPr>
            <w:r>
              <w:rPr>
                <w:lang w:val="en-US"/>
              </w:rPr>
              <w:t>No. of pixels</w:t>
            </w:r>
            <w:r w:rsidRPr="00A528F5">
              <w:rPr>
                <w:vertAlign w:val="superscript"/>
                <w:lang w:val="en-US"/>
              </w:rPr>
              <w:t>1</w:t>
            </w:r>
          </w:p>
        </w:tc>
        <w:tc>
          <w:tcPr>
            <w:tcW w:w="1699" w:type="dxa"/>
          </w:tcPr>
          <w:p w14:paraId="509DA13C" w14:textId="3D6A8083" w:rsidR="00A528F5" w:rsidRDefault="00A528F5" w:rsidP="003942CA">
            <w:pPr>
              <w:spacing w:after="0" w:line="240" w:lineRule="auto"/>
              <w:rPr>
                <w:lang w:val="en-US"/>
              </w:rPr>
            </w:pPr>
            <w:r>
              <w:rPr>
                <w:lang w:val="en-US"/>
              </w:rPr>
              <w:t xml:space="preserve">Final no. of </w:t>
            </w:r>
            <w:r w:rsidRPr="008A0629">
              <w:rPr>
                <w:i/>
                <w:lang w:val="en-US"/>
              </w:rPr>
              <w:t>m/z</w:t>
            </w:r>
            <w:r>
              <w:rPr>
                <w:lang w:val="en-US"/>
              </w:rPr>
              <w:t xml:space="preserve"> values</w:t>
            </w:r>
            <w:r w:rsidRPr="00A528F5">
              <w:rPr>
                <w:vertAlign w:val="superscript"/>
                <w:lang w:val="en-US"/>
              </w:rPr>
              <w:t>2</w:t>
            </w:r>
          </w:p>
        </w:tc>
      </w:tr>
      <w:tr w:rsidR="00A528F5" w14:paraId="1A9C7985" w14:textId="77777777" w:rsidTr="00CC35D0">
        <w:trPr>
          <w:trHeight w:val="327"/>
        </w:trPr>
        <w:tc>
          <w:tcPr>
            <w:tcW w:w="1698" w:type="dxa"/>
            <w:vMerge w:val="restart"/>
          </w:tcPr>
          <w:p w14:paraId="7DEBDCDD" w14:textId="77777777" w:rsidR="00A528F5" w:rsidRDefault="00A528F5" w:rsidP="003942CA">
            <w:pPr>
              <w:spacing w:after="0" w:line="240" w:lineRule="auto"/>
              <w:rPr>
                <w:lang w:val="en-US"/>
              </w:rPr>
            </w:pPr>
            <w:r>
              <w:rPr>
                <w:lang w:val="en-US"/>
              </w:rPr>
              <w:t>Germination process</w:t>
            </w:r>
          </w:p>
        </w:tc>
        <w:tc>
          <w:tcPr>
            <w:tcW w:w="991" w:type="dxa"/>
            <w:vMerge w:val="restart"/>
          </w:tcPr>
          <w:p w14:paraId="5C84F3B5" w14:textId="77777777" w:rsidR="00A528F5" w:rsidRDefault="00A528F5" w:rsidP="003942CA">
            <w:pPr>
              <w:spacing w:after="0" w:line="240" w:lineRule="auto"/>
              <w:rPr>
                <w:lang w:val="en-US"/>
              </w:rPr>
            </w:pPr>
            <w:r>
              <w:rPr>
                <w:lang w:val="en-US"/>
              </w:rPr>
              <w:t>3</w:t>
            </w:r>
          </w:p>
        </w:tc>
        <w:tc>
          <w:tcPr>
            <w:tcW w:w="2407" w:type="dxa"/>
          </w:tcPr>
          <w:p w14:paraId="73865678" w14:textId="0823326C" w:rsidR="00A528F5" w:rsidRDefault="00CC35D0" w:rsidP="003942CA">
            <w:pPr>
              <w:spacing w:after="0" w:line="240" w:lineRule="auto"/>
              <w:rPr>
                <w:lang w:val="en-US"/>
              </w:rPr>
            </w:pPr>
            <w:r>
              <w:rPr>
                <w:lang w:val="en-US"/>
              </w:rPr>
              <w:t>Stage</w:t>
            </w:r>
            <w:r w:rsidR="00A528F5">
              <w:rPr>
                <w:lang w:val="en-US"/>
              </w:rPr>
              <w:t xml:space="preserve"> 1</w:t>
            </w:r>
          </w:p>
        </w:tc>
        <w:tc>
          <w:tcPr>
            <w:tcW w:w="1699" w:type="dxa"/>
          </w:tcPr>
          <w:p w14:paraId="03B03322" w14:textId="77777777" w:rsidR="00A528F5" w:rsidRPr="006E2115" w:rsidRDefault="00A528F5" w:rsidP="003942CA">
            <w:pPr>
              <w:spacing w:after="0" w:line="240" w:lineRule="auto"/>
              <w:rPr>
                <w:lang w:val="en-US"/>
              </w:rPr>
            </w:pPr>
            <w:r w:rsidRPr="006E2115">
              <w:rPr>
                <w:lang w:val="en-US"/>
              </w:rPr>
              <w:t>3444 (41x84)</w:t>
            </w:r>
          </w:p>
        </w:tc>
        <w:tc>
          <w:tcPr>
            <w:tcW w:w="1699" w:type="dxa"/>
            <w:vMerge w:val="restart"/>
          </w:tcPr>
          <w:p w14:paraId="19A64472" w14:textId="77777777" w:rsidR="00A528F5" w:rsidRPr="006E2115" w:rsidRDefault="00A528F5" w:rsidP="003942CA">
            <w:pPr>
              <w:spacing w:after="0" w:line="240" w:lineRule="auto"/>
              <w:rPr>
                <w:lang w:val="en-US"/>
              </w:rPr>
            </w:pPr>
            <w:r w:rsidRPr="006E2115">
              <w:rPr>
                <w:lang w:val="en-US"/>
              </w:rPr>
              <w:t>398</w:t>
            </w:r>
          </w:p>
        </w:tc>
      </w:tr>
      <w:tr w:rsidR="00A528F5" w14:paraId="5DD52BDB" w14:textId="77777777" w:rsidTr="00CC35D0">
        <w:trPr>
          <w:trHeight w:val="326"/>
        </w:trPr>
        <w:tc>
          <w:tcPr>
            <w:tcW w:w="1698" w:type="dxa"/>
            <w:vMerge/>
          </w:tcPr>
          <w:p w14:paraId="7FEEAE51" w14:textId="77777777" w:rsidR="00A528F5" w:rsidRDefault="00A528F5" w:rsidP="003942CA">
            <w:pPr>
              <w:spacing w:after="0" w:line="240" w:lineRule="auto"/>
              <w:rPr>
                <w:lang w:val="en-US"/>
              </w:rPr>
            </w:pPr>
          </w:p>
        </w:tc>
        <w:tc>
          <w:tcPr>
            <w:tcW w:w="991" w:type="dxa"/>
            <w:vMerge/>
          </w:tcPr>
          <w:p w14:paraId="02A252D0" w14:textId="77777777" w:rsidR="00A528F5" w:rsidRDefault="00A528F5" w:rsidP="003942CA">
            <w:pPr>
              <w:spacing w:after="0" w:line="240" w:lineRule="auto"/>
              <w:rPr>
                <w:lang w:val="en-US"/>
              </w:rPr>
            </w:pPr>
          </w:p>
        </w:tc>
        <w:tc>
          <w:tcPr>
            <w:tcW w:w="2407" w:type="dxa"/>
          </w:tcPr>
          <w:p w14:paraId="284FB2EE" w14:textId="11314220" w:rsidR="00A528F5" w:rsidRDefault="00CC35D0" w:rsidP="003942CA">
            <w:pPr>
              <w:spacing w:after="0" w:line="240" w:lineRule="auto"/>
              <w:rPr>
                <w:lang w:val="en-US"/>
              </w:rPr>
            </w:pPr>
            <w:r>
              <w:rPr>
                <w:lang w:val="en-US"/>
              </w:rPr>
              <w:t>Stage</w:t>
            </w:r>
            <w:r w:rsidR="00A528F5">
              <w:rPr>
                <w:lang w:val="en-US"/>
              </w:rPr>
              <w:t xml:space="preserve"> 2</w:t>
            </w:r>
          </w:p>
        </w:tc>
        <w:tc>
          <w:tcPr>
            <w:tcW w:w="1699" w:type="dxa"/>
          </w:tcPr>
          <w:p w14:paraId="1490253D" w14:textId="77777777" w:rsidR="00A528F5" w:rsidRPr="006E2115" w:rsidRDefault="00A528F5" w:rsidP="003942CA">
            <w:pPr>
              <w:spacing w:after="0" w:line="240" w:lineRule="auto"/>
              <w:rPr>
                <w:lang w:val="en-US"/>
              </w:rPr>
            </w:pPr>
            <w:r w:rsidRPr="006E2115">
              <w:rPr>
                <w:lang w:val="en-US"/>
              </w:rPr>
              <w:t>4136 (44x94)</w:t>
            </w:r>
          </w:p>
        </w:tc>
        <w:tc>
          <w:tcPr>
            <w:tcW w:w="1699" w:type="dxa"/>
            <w:vMerge/>
          </w:tcPr>
          <w:p w14:paraId="78F1584B" w14:textId="77777777" w:rsidR="00A528F5" w:rsidRPr="006E2115" w:rsidRDefault="00A528F5" w:rsidP="003942CA">
            <w:pPr>
              <w:spacing w:after="0" w:line="240" w:lineRule="auto"/>
              <w:rPr>
                <w:lang w:val="en-US"/>
              </w:rPr>
            </w:pPr>
          </w:p>
        </w:tc>
      </w:tr>
      <w:tr w:rsidR="00A528F5" w14:paraId="37D7DF9D" w14:textId="77777777" w:rsidTr="00CC35D0">
        <w:trPr>
          <w:trHeight w:val="127"/>
        </w:trPr>
        <w:tc>
          <w:tcPr>
            <w:tcW w:w="1698" w:type="dxa"/>
            <w:vMerge/>
          </w:tcPr>
          <w:p w14:paraId="56005F14" w14:textId="77777777" w:rsidR="00A528F5" w:rsidRDefault="00A528F5" w:rsidP="003942CA">
            <w:pPr>
              <w:spacing w:after="0" w:line="240" w:lineRule="auto"/>
              <w:rPr>
                <w:lang w:val="en-US"/>
              </w:rPr>
            </w:pPr>
          </w:p>
        </w:tc>
        <w:tc>
          <w:tcPr>
            <w:tcW w:w="991" w:type="dxa"/>
            <w:vMerge/>
          </w:tcPr>
          <w:p w14:paraId="674C5908" w14:textId="77777777" w:rsidR="00A528F5" w:rsidRDefault="00A528F5" w:rsidP="003942CA">
            <w:pPr>
              <w:spacing w:after="0" w:line="240" w:lineRule="auto"/>
              <w:rPr>
                <w:lang w:val="en-US"/>
              </w:rPr>
            </w:pPr>
          </w:p>
        </w:tc>
        <w:tc>
          <w:tcPr>
            <w:tcW w:w="2407" w:type="dxa"/>
          </w:tcPr>
          <w:p w14:paraId="77006EC8" w14:textId="20C67ECA" w:rsidR="00A528F5" w:rsidRDefault="00CC35D0" w:rsidP="003942CA">
            <w:pPr>
              <w:spacing w:after="0" w:line="240" w:lineRule="auto"/>
              <w:rPr>
                <w:lang w:val="en-US"/>
              </w:rPr>
            </w:pPr>
            <w:r>
              <w:rPr>
                <w:lang w:val="en-US"/>
              </w:rPr>
              <w:t>Stage</w:t>
            </w:r>
            <w:r w:rsidR="00A528F5">
              <w:rPr>
                <w:lang w:val="en-US"/>
              </w:rPr>
              <w:t xml:space="preserve"> 3</w:t>
            </w:r>
          </w:p>
        </w:tc>
        <w:tc>
          <w:tcPr>
            <w:tcW w:w="1699" w:type="dxa"/>
          </w:tcPr>
          <w:p w14:paraId="66A6D78E" w14:textId="77777777" w:rsidR="00A528F5" w:rsidRPr="006E2115" w:rsidRDefault="00A528F5" w:rsidP="003942CA">
            <w:pPr>
              <w:spacing w:after="0" w:line="240" w:lineRule="auto"/>
              <w:rPr>
                <w:lang w:val="en-US"/>
              </w:rPr>
            </w:pPr>
            <w:r w:rsidRPr="006E2115">
              <w:rPr>
                <w:lang w:val="en-US"/>
              </w:rPr>
              <w:t>4752 (48x99)</w:t>
            </w:r>
          </w:p>
        </w:tc>
        <w:tc>
          <w:tcPr>
            <w:tcW w:w="1699" w:type="dxa"/>
            <w:vMerge/>
          </w:tcPr>
          <w:p w14:paraId="29A847D1" w14:textId="77777777" w:rsidR="00A528F5" w:rsidRPr="006E2115" w:rsidRDefault="00A528F5" w:rsidP="003942CA">
            <w:pPr>
              <w:spacing w:after="0" w:line="240" w:lineRule="auto"/>
              <w:rPr>
                <w:lang w:val="en-US"/>
              </w:rPr>
            </w:pPr>
          </w:p>
        </w:tc>
      </w:tr>
      <w:tr w:rsidR="00A528F5" w14:paraId="5A77DB8C" w14:textId="77777777" w:rsidTr="00CC35D0">
        <w:trPr>
          <w:trHeight w:val="126"/>
        </w:trPr>
        <w:tc>
          <w:tcPr>
            <w:tcW w:w="1698" w:type="dxa"/>
            <w:vMerge/>
          </w:tcPr>
          <w:p w14:paraId="6FAA56D6" w14:textId="77777777" w:rsidR="00A528F5" w:rsidRDefault="00A528F5" w:rsidP="003942CA">
            <w:pPr>
              <w:spacing w:after="0" w:line="240" w:lineRule="auto"/>
              <w:rPr>
                <w:lang w:val="en-US"/>
              </w:rPr>
            </w:pPr>
          </w:p>
        </w:tc>
        <w:tc>
          <w:tcPr>
            <w:tcW w:w="991" w:type="dxa"/>
            <w:vMerge/>
          </w:tcPr>
          <w:p w14:paraId="74D2308C" w14:textId="77777777" w:rsidR="00A528F5" w:rsidRDefault="00A528F5" w:rsidP="003942CA">
            <w:pPr>
              <w:spacing w:after="0" w:line="240" w:lineRule="auto"/>
              <w:rPr>
                <w:lang w:val="en-US"/>
              </w:rPr>
            </w:pPr>
          </w:p>
        </w:tc>
        <w:tc>
          <w:tcPr>
            <w:tcW w:w="2407" w:type="dxa"/>
          </w:tcPr>
          <w:p w14:paraId="3E9D5EC6" w14:textId="77777777" w:rsidR="00A528F5" w:rsidRDefault="00A528F5" w:rsidP="003942CA">
            <w:pPr>
              <w:spacing w:after="0" w:line="240" w:lineRule="auto"/>
              <w:rPr>
                <w:lang w:val="en-US"/>
              </w:rPr>
            </w:pPr>
            <w:r>
              <w:rPr>
                <w:lang w:val="en-US"/>
              </w:rPr>
              <w:t>Augmented</w:t>
            </w:r>
          </w:p>
        </w:tc>
        <w:tc>
          <w:tcPr>
            <w:tcW w:w="1699" w:type="dxa"/>
          </w:tcPr>
          <w:p w14:paraId="3649ABC5" w14:textId="77777777" w:rsidR="00A528F5" w:rsidRPr="006E2115" w:rsidRDefault="00A528F5" w:rsidP="003942CA">
            <w:pPr>
              <w:spacing w:after="0" w:line="240" w:lineRule="auto"/>
              <w:rPr>
                <w:lang w:val="en-US"/>
              </w:rPr>
            </w:pPr>
            <w:r w:rsidRPr="006E2115">
              <w:rPr>
                <w:lang w:val="en-US"/>
              </w:rPr>
              <w:t>12332</w:t>
            </w:r>
          </w:p>
        </w:tc>
        <w:tc>
          <w:tcPr>
            <w:tcW w:w="1699" w:type="dxa"/>
            <w:vMerge/>
          </w:tcPr>
          <w:p w14:paraId="434F763D" w14:textId="77777777" w:rsidR="00A528F5" w:rsidRPr="006E2115" w:rsidRDefault="00A528F5" w:rsidP="003942CA">
            <w:pPr>
              <w:spacing w:after="0" w:line="240" w:lineRule="auto"/>
              <w:rPr>
                <w:lang w:val="en-US"/>
              </w:rPr>
            </w:pPr>
          </w:p>
        </w:tc>
      </w:tr>
      <w:tr w:rsidR="00A528F5" w14:paraId="4DCDE330" w14:textId="77777777" w:rsidTr="00CC35D0">
        <w:trPr>
          <w:trHeight w:val="141"/>
        </w:trPr>
        <w:tc>
          <w:tcPr>
            <w:tcW w:w="1698" w:type="dxa"/>
            <w:vMerge w:val="restart"/>
          </w:tcPr>
          <w:p w14:paraId="432E7E73" w14:textId="77777777" w:rsidR="00A528F5" w:rsidRDefault="00A528F5" w:rsidP="003942CA">
            <w:pPr>
              <w:spacing w:after="0" w:line="240" w:lineRule="auto"/>
              <w:rPr>
                <w:lang w:val="en-US"/>
              </w:rPr>
            </w:pPr>
            <w:r>
              <w:rPr>
                <w:lang w:val="en-US"/>
              </w:rPr>
              <w:t>CPF exposure</w:t>
            </w:r>
          </w:p>
        </w:tc>
        <w:tc>
          <w:tcPr>
            <w:tcW w:w="991" w:type="dxa"/>
            <w:vMerge w:val="restart"/>
          </w:tcPr>
          <w:p w14:paraId="69B5CD87" w14:textId="77777777" w:rsidR="00A528F5" w:rsidRDefault="00A528F5" w:rsidP="003942CA">
            <w:pPr>
              <w:spacing w:after="0" w:line="240" w:lineRule="auto"/>
              <w:rPr>
                <w:lang w:val="en-US"/>
              </w:rPr>
            </w:pPr>
            <w:r>
              <w:rPr>
                <w:lang w:val="en-US"/>
              </w:rPr>
              <w:t>4</w:t>
            </w:r>
          </w:p>
        </w:tc>
        <w:tc>
          <w:tcPr>
            <w:tcW w:w="2407" w:type="dxa"/>
          </w:tcPr>
          <w:p w14:paraId="7E9AA661" w14:textId="77777777" w:rsidR="00A528F5" w:rsidRDefault="00A528F5" w:rsidP="003942CA">
            <w:pPr>
              <w:spacing w:after="0" w:line="240" w:lineRule="auto"/>
              <w:rPr>
                <w:lang w:val="en-US"/>
              </w:rPr>
            </w:pPr>
            <w:r>
              <w:rPr>
                <w:lang w:val="en-US"/>
              </w:rPr>
              <w:t>Control</w:t>
            </w:r>
          </w:p>
        </w:tc>
        <w:tc>
          <w:tcPr>
            <w:tcW w:w="1699" w:type="dxa"/>
          </w:tcPr>
          <w:p w14:paraId="0DEDDE7D" w14:textId="77777777" w:rsidR="00A528F5" w:rsidRPr="006E2115" w:rsidRDefault="00A528F5" w:rsidP="003942CA">
            <w:pPr>
              <w:spacing w:after="0" w:line="240" w:lineRule="auto"/>
              <w:rPr>
                <w:lang w:val="en-US"/>
              </w:rPr>
            </w:pPr>
            <w:r w:rsidRPr="006E2115">
              <w:rPr>
                <w:lang w:val="en-US"/>
              </w:rPr>
              <w:t>1170 (26x45)</w:t>
            </w:r>
          </w:p>
        </w:tc>
        <w:tc>
          <w:tcPr>
            <w:tcW w:w="1699" w:type="dxa"/>
            <w:vMerge w:val="restart"/>
          </w:tcPr>
          <w:p w14:paraId="797D0FA3" w14:textId="77777777" w:rsidR="00A528F5" w:rsidRPr="006E2115" w:rsidRDefault="00A528F5" w:rsidP="003942CA">
            <w:pPr>
              <w:spacing w:after="0" w:line="240" w:lineRule="auto"/>
              <w:rPr>
                <w:lang w:val="en-US"/>
              </w:rPr>
            </w:pPr>
            <w:r w:rsidRPr="006E2115">
              <w:rPr>
                <w:lang w:val="en-US"/>
              </w:rPr>
              <w:t>184</w:t>
            </w:r>
          </w:p>
        </w:tc>
      </w:tr>
      <w:tr w:rsidR="00A528F5" w14:paraId="377448D1" w14:textId="77777777" w:rsidTr="00CC35D0">
        <w:trPr>
          <w:trHeight w:val="141"/>
        </w:trPr>
        <w:tc>
          <w:tcPr>
            <w:tcW w:w="1698" w:type="dxa"/>
            <w:vMerge/>
          </w:tcPr>
          <w:p w14:paraId="6E9195C1" w14:textId="77777777" w:rsidR="00A528F5" w:rsidRDefault="00A528F5" w:rsidP="003942CA">
            <w:pPr>
              <w:spacing w:after="0" w:line="240" w:lineRule="auto"/>
              <w:rPr>
                <w:lang w:val="en-US"/>
              </w:rPr>
            </w:pPr>
          </w:p>
        </w:tc>
        <w:tc>
          <w:tcPr>
            <w:tcW w:w="991" w:type="dxa"/>
            <w:vMerge/>
          </w:tcPr>
          <w:p w14:paraId="622B0DD7" w14:textId="77777777" w:rsidR="00A528F5" w:rsidRDefault="00A528F5" w:rsidP="003942CA">
            <w:pPr>
              <w:spacing w:after="0" w:line="240" w:lineRule="auto"/>
              <w:rPr>
                <w:lang w:val="en-US"/>
              </w:rPr>
            </w:pPr>
          </w:p>
        </w:tc>
        <w:tc>
          <w:tcPr>
            <w:tcW w:w="2407" w:type="dxa"/>
          </w:tcPr>
          <w:p w14:paraId="28BECD58" w14:textId="387B7D33" w:rsidR="00A528F5" w:rsidRDefault="00CC35D0" w:rsidP="003942CA">
            <w:pPr>
              <w:spacing w:after="0" w:line="240" w:lineRule="auto"/>
              <w:rPr>
                <w:lang w:val="en-US"/>
              </w:rPr>
            </w:pPr>
            <w:r>
              <w:rPr>
                <w:lang w:val="en-US"/>
              </w:rPr>
              <w:t>CPF 0.02%</w:t>
            </w:r>
          </w:p>
        </w:tc>
        <w:tc>
          <w:tcPr>
            <w:tcW w:w="1699" w:type="dxa"/>
          </w:tcPr>
          <w:p w14:paraId="3AD87373" w14:textId="77777777" w:rsidR="00A528F5" w:rsidRPr="006E2115" w:rsidRDefault="00A528F5" w:rsidP="003942CA">
            <w:pPr>
              <w:spacing w:after="0" w:line="240" w:lineRule="auto"/>
              <w:rPr>
                <w:lang w:val="en-US"/>
              </w:rPr>
            </w:pPr>
            <w:r w:rsidRPr="006E2115">
              <w:rPr>
                <w:lang w:val="en-US"/>
              </w:rPr>
              <w:t>1060 (50x53)</w:t>
            </w:r>
          </w:p>
        </w:tc>
        <w:tc>
          <w:tcPr>
            <w:tcW w:w="1699" w:type="dxa"/>
            <w:vMerge/>
          </w:tcPr>
          <w:p w14:paraId="1CD1CB63" w14:textId="77777777" w:rsidR="00A528F5" w:rsidRPr="006E2115" w:rsidRDefault="00A528F5" w:rsidP="003942CA">
            <w:pPr>
              <w:spacing w:after="0" w:line="240" w:lineRule="auto"/>
              <w:rPr>
                <w:lang w:val="en-US"/>
              </w:rPr>
            </w:pPr>
          </w:p>
        </w:tc>
      </w:tr>
      <w:tr w:rsidR="00A528F5" w14:paraId="6597A87C" w14:textId="77777777" w:rsidTr="00CC35D0">
        <w:trPr>
          <w:trHeight w:val="141"/>
        </w:trPr>
        <w:tc>
          <w:tcPr>
            <w:tcW w:w="1698" w:type="dxa"/>
            <w:vMerge/>
          </w:tcPr>
          <w:p w14:paraId="031A4814" w14:textId="77777777" w:rsidR="00A528F5" w:rsidRDefault="00A528F5" w:rsidP="003942CA">
            <w:pPr>
              <w:spacing w:after="0" w:line="240" w:lineRule="auto"/>
              <w:rPr>
                <w:lang w:val="en-US"/>
              </w:rPr>
            </w:pPr>
          </w:p>
        </w:tc>
        <w:tc>
          <w:tcPr>
            <w:tcW w:w="991" w:type="dxa"/>
            <w:vMerge/>
          </w:tcPr>
          <w:p w14:paraId="224BEC0D" w14:textId="77777777" w:rsidR="00A528F5" w:rsidRDefault="00A528F5" w:rsidP="003942CA">
            <w:pPr>
              <w:spacing w:after="0" w:line="240" w:lineRule="auto"/>
              <w:rPr>
                <w:lang w:val="en-US"/>
              </w:rPr>
            </w:pPr>
          </w:p>
        </w:tc>
        <w:tc>
          <w:tcPr>
            <w:tcW w:w="2407" w:type="dxa"/>
          </w:tcPr>
          <w:p w14:paraId="55AB7ED3" w14:textId="0CD54BE0" w:rsidR="00A528F5" w:rsidRDefault="00CC35D0" w:rsidP="003942CA">
            <w:pPr>
              <w:spacing w:after="0" w:line="240" w:lineRule="auto"/>
              <w:rPr>
                <w:lang w:val="en-US"/>
              </w:rPr>
            </w:pPr>
            <w:r>
              <w:rPr>
                <w:lang w:val="en-US"/>
              </w:rPr>
              <w:t>CPF 0.06%</w:t>
            </w:r>
          </w:p>
        </w:tc>
        <w:tc>
          <w:tcPr>
            <w:tcW w:w="1699" w:type="dxa"/>
          </w:tcPr>
          <w:p w14:paraId="2F2D35CD" w14:textId="77777777" w:rsidR="00A528F5" w:rsidRPr="006E2115" w:rsidRDefault="00A528F5" w:rsidP="003942CA">
            <w:pPr>
              <w:spacing w:after="0" w:line="240" w:lineRule="auto"/>
              <w:rPr>
                <w:lang w:val="en-US"/>
              </w:rPr>
            </w:pPr>
            <w:r w:rsidRPr="006E2115">
              <w:rPr>
                <w:lang w:val="en-US"/>
              </w:rPr>
              <w:t>874 (23x38)</w:t>
            </w:r>
          </w:p>
        </w:tc>
        <w:tc>
          <w:tcPr>
            <w:tcW w:w="1699" w:type="dxa"/>
            <w:vMerge/>
          </w:tcPr>
          <w:p w14:paraId="7475C872" w14:textId="77777777" w:rsidR="00A528F5" w:rsidRPr="006E2115" w:rsidRDefault="00A528F5" w:rsidP="003942CA">
            <w:pPr>
              <w:spacing w:after="0" w:line="240" w:lineRule="auto"/>
              <w:rPr>
                <w:lang w:val="en-US"/>
              </w:rPr>
            </w:pPr>
          </w:p>
        </w:tc>
      </w:tr>
      <w:tr w:rsidR="00A528F5" w14:paraId="00558407" w14:textId="77777777" w:rsidTr="00CC35D0">
        <w:trPr>
          <w:trHeight w:val="104"/>
        </w:trPr>
        <w:tc>
          <w:tcPr>
            <w:tcW w:w="1698" w:type="dxa"/>
            <w:vMerge/>
          </w:tcPr>
          <w:p w14:paraId="06278C9E" w14:textId="77777777" w:rsidR="00A528F5" w:rsidRDefault="00A528F5" w:rsidP="003942CA">
            <w:pPr>
              <w:spacing w:after="0" w:line="240" w:lineRule="auto"/>
              <w:rPr>
                <w:lang w:val="en-US"/>
              </w:rPr>
            </w:pPr>
          </w:p>
        </w:tc>
        <w:tc>
          <w:tcPr>
            <w:tcW w:w="991" w:type="dxa"/>
            <w:vMerge/>
          </w:tcPr>
          <w:p w14:paraId="364A4EA2" w14:textId="77777777" w:rsidR="00A528F5" w:rsidRDefault="00A528F5" w:rsidP="003942CA">
            <w:pPr>
              <w:spacing w:after="0" w:line="240" w:lineRule="auto"/>
              <w:rPr>
                <w:lang w:val="en-US"/>
              </w:rPr>
            </w:pPr>
          </w:p>
        </w:tc>
        <w:tc>
          <w:tcPr>
            <w:tcW w:w="2407" w:type="dxa"/>
          </w:tcPr>
          <w:p w14:paraId="5BB77065" w14:textId="081E8272" w:rsidR="00A528F5" w:rsidRDefault="00CC35D0" w:rsidP="003942CA">
            <w:pPr>
              <w:spacing w:after="0" w:line="240" w:lineRule="auto"/>
              <w:rPr>
                <w:lang w:val="en-US"/>
              </w:rPr>
            </w:pPr>
            <w:r>
              <w:rPr>
                <w:lang w:val="en-US"/>
              </w:rPr>
              <w:t>CPF 0.08%</w:t>
            </w:r>
          </w:p>
        </w:tc>
        <w:tc>
          <w:tcPr>
            <w:tcW w:w="1699" w:type="dxa"/>
          </w:tcPr>
          <w:p w14:paraId="275FC0D6" w14:textId="77777777" w:rsidR="00A528F5" w:rsidRPr="006E2115" w:rsidRDefault="00A528F5" w:rsidP="003942CA">
            <w:pPr>
              <w:spacing w:after="0" w:line="240" w:lineRule="auto"/>
              <w:rPr>
                <w:lang w:val="en-US"/>
              </w:rPr>
            </w:pPr>
            <w:r w:rsidRPr="006E2115">
              <w:rPr>
                <w:lang w:val="en-US"/>
              </w:rPr>
              <w:t>1232 (22x56)</w:t>
            </w:r>
          </w:p>
        </w:tc>
        <w:tc>
          <w:tcPr>
            <w:tcW w:w="1699" w:type="dxa"/>
            <w:vMerge/>
          </w:tcPr>
          <w:p w14:paraId="1F75AC08" w14:textId="77777777" w:rsidR="00A528F5" w:rsidRPr="006E2115" w:rsidRDefault="00A528F5" w:rsidP="003942CA">
            <w:pPr>
              <w:spacing w:after="0" w:line="240" w:lineRule="auto"/>
              <w:rPr>
                <w:lang w:val="en-US"/>
              </w:rPr>
            </w:pPr>
          </w:p>
        </w:tc>
      </w:tr>
      <w:tr w:rsidR="00A528F5" w14:paraId="21A4701A" w14:textId="77777777" w:rsidTr="00CC35D0">
        <w:trPr>
          <w:trHeight w:val="103"/>
        </w:trPr>
        <w:tc>
          <w:tcPr>
            <w:tcW w:w="1698" w:type="dxa"/>
            <w:vMerge/>
          </w:tcPr>
          <w:p w14:paraId="6BB6C134" w14:textId="77777777" w:rsidR="00A528F5" w:rsidRDefault="00A528F5" w:rsidP="003942CA">
            <w:pPr>
              <w:spacing w:after="0" w:line="240" w:lineRule="auto"/>
              <w:rPr>
                <w:lang w:val="en-US"/>
              </w:rPr>
            </w:pPr>
          </w:p>
        </w:tc>
        <w:tc>
          <w:tcPr>
            <w:tcW w:w="991" w:type="dxa"/>
            <w:vMerge/>
          </w:tcPr>
          <w:p w14:paraId="5D1EDEBA" w14:textId="77777777" w:rsidR="00A528F5" w:rsidRDefault="00A528F5" w:rsidP="003942CA">
            <w:pPr>
              <w:spacing w:after="0" w:line="240" w:lineRule="auto"/>
              <w:rPr>
                <w:lang w:val="en-US"/>
              </w:rPr>
            </w:pPr>
          </w:p>
        </w:tc>
        <w:tc>
          <w:tcPr>
            <w:tcW w:w="2407" w:type="dxa"/>
          </w:tcPr>
          <w:p w14:paraId="045370F2" w14:textId="77777777" w:rsidR="00A528F5" w:rsidRDefault="00A528F5" w:rsidP="003942CA">
            <w:pPr>
              <w:spacing w:after="0" w:line="240" w:lineRule="auto"/>
              <w:rPr>
                <w:lang w:val="en-US"/>
              </w:rPr>
            </w:pPr>
            <w:r>
              <w:rPr>
                <w:lang w:val="en-US"/>
              </w:rPr>
              <w:t>Augmented</w:t>
            </w:r>
          </w:p>
        </w:tc>
        <w:tc>
          <w:tcPr>
            <w:tcW w:w="1699" w:type="dxa"/>
          </w:tcPr>
          <w:p w14:paraId="1020B28F" w14:textId="77777777" w:rsidR="00A528F5" w:rsidRPr="006E2115" w:rsidRDefault="00A528F5" w:rsidP="003942CA">
            <w:pPr>
              <w:spacing w:after="0" w:line="240" w:lineRule="auto"/>
              <w:rPr>
                <w:lang w:val="en-US"/>
              </w:rPr>
            </w:pPr>
            <w:r w:rsidRPr="006E2115">
              <w:rPr>
                <w:lang w:val="en-US"/>
              </w:rPr>
              <w:t>4336</w:t>
            </w:r>
          </w:p>
        </w:tc>
        <w:tc>
          <w:tcPr>
            <w:tcW w:w="1699" w:type="dxa"/>
            <w:vMerge/>
          </w:tcPr>
          <w:p w14:paraId="516EC5BB" w14:textId="77777777" w:rsidR="00A528F5" w:rsidRPr="006E2115" w:rsidRDefault="00A528F5" w:rsidP="003942CA">
            <w:pPr>
              <w:spacing w:after="0" w:line="240" w:lineRule="auto"/>
              <w:rPr>
                <w:lang w:val="en-US"/>
              </w:rPr>
            </w:pPr>
          </w:p>
        </w:tc>
      </w:tr>
      <w:tr w:rsidR="00A528F5" w14:paraId="1BA62A32" w14:textId="77777777" w:rsidTr="00CC35D0">
        <w:trPr>
          <w:trHeight w:val="146"/>
        </w:trPr>
        <w:tc>
          <w:tcPr>
            <w:tcW w:w="1698" w:type="dxa"/>
            <w:vMerge w:val="restart"/>
          </w:tcPr>
          <w:p w14:paraId="3C6D4EC4" w14:textId="77777777" w:rsidR="00A528F5" w:rsidRDefault="00A528F5" w:rsidP="003942CA">
            <w:pPr>
              <w:spacing w:after="0" w:line="240" w:lineRule="auto"/>
              <w:rPr>
                <w:lang w:val="en-US"/>
              </w:rPr>
            </w:pPr>
            <w:r>
              <w:rPr>
                <w:lang w:val="en-US"/>
              </w:rPr>
              <w:t>Stem base cuts</w:t>
            </w:r>
          </w:p>
        </w:tc>
        <w:tc>
          <w:tcPr>
            <w:tcW w:w="991" w:type="dxa"/>
            <w:vMerge w:val="restart"/>
          </w:tcPr>
          <w:p w14:paraId="48738D52" w14:textId="77777777" w:rsidR="00A528F5" w:rsidRDefault="00A528F5" w:rsidP="003942CA">
            <w:pPr>
              <w:spacing w:after="0" w:line="240" w:lineRule="auto"/>
              <w:rPr>
                <w:lang w:val="en-US"/>
              </w:rPr>
            </w:pPr>
            <w:r>
              <w:rPr>
                <w:lang w:val="en-US"/>
              </w:rPr>
              <w:t>8</w:t>
            </w:r>
          </w:p>
        </w:tc>
        <w:tc>
          <w:tcPr>
            <w:tcW w:w="2407" w:type="dxa"/>
          </w:tcPr>
          <w:p w14:paraId="14014DA5" w14:textId="6238A5B7" w:rsidR="00A528F5" w:rsidRDefault="00A528F5" w:rsidP="003942CA">
            <w:pPr>
              <w:spacing w:after="0" w:line="240" w:lineRule="auto"/>
              <w:rPr>
                <w:lang w:val="en-US"/>
              </w:rPr>
            </w:pPr>
            <w:r>
              <w:rPr>
                <w:lang w:val="en-US"/>
              </w:rPr>
              <w:t>Longitudinal cut</w:t>
            </w:r>
            <w:r w:rsidR="00CC35D0">
              <w:rPr>
                <w:lang w:val="en-US"/>
              </w:rPr>
              <w:t xml:space="preserve"> (L)</w:t>
            </w:r>
          </w:p>
        </w:tc>
        <w:tc>
          <w:tcPr>
            <w:tcW w:w="1699" w:type="dxa"/>
          </w:tcPr>
          <w:p w14:paraId="110C7807" w14:textId="77777777" w:rsidR="00A528F5" w:rsidRPr="006E2115" w:rsidRDefault="00A528F5" w:rsidP="003942CA">
            <w:pPr>
              <w:spacing w:after="0" w:line="240" w:lineRule="auto"/>
              <w:rPr>
                <w:lang w:val="en-US"/>
              </w:rPr>
            </w:pPr>
            <w:r w:rsidRPr="006E2115">
              <w:rPr>
                <w:lang w:val="en-US"/>
              </w:rPr>
              <w:t>2214 (41x54)</w:t>
            </w:r>
          </w:p>
        </w:tc>
        <w:tc>
          <w:tcPr>
            <w:tcW w:w="1699" w:type="dxa"/>
            <w:vMerge w:val="restart"/>
          </w:tcPr>
          <w:p w14:paraId="26656A27" w14:textId="77777777" w:rsidR="00A528F5" w:rsidRPr="006E2115" w:rsidRDefault="00A528F5" w:rsidP="003942CA">
            <w:pPr>
              <w:spacing w:after="0" w:line="240" w:lineRule="auto"/>
              <w:rPr>
                <w:lang w:val="en-US"/>
              </w:rPr>
            </w:pPr>
            <w:r w:rsidRPr="006E2115">
              <w:rPr>
                <w:lang w:val="en-US"/>
              </w:rPr>
              <w:t>2529</w:t>
            </w:r>
          </w:p>
        </w:tc>
      </w:tr>
      <w:tr w:rsidR="00A528F5" w14:paraId="0ABB6836" w14:textId="77777777" w:rsidTr="00CC35D0">
        <w:trPr>
          <w:trHeight w:val="142"/>
        </w:trPr>
        <w:tc>
          <w:tcPr>
            <w:tcW w:w="1698" w:type="dxa"/>
            <w:vMerge/>
          </w:tcPr>
          <w:p w14:paraId="50AD7357" w14:textId="77777777" w:rsidR="00A528F5" w:rsidRDefault="00A528F5" w:rsidP="003942CA">
            <w:pPr>
              <w:spacing w:after="0" w:line="240" w:lineRule="auto"/>
              <w:rPr>
                <w:lang w:val="en-US"/>
              </w:rPr>
            </w:pPr>
          </w:p>
        </w:tc>
        <w:tc>
          <w:tcPr>
            <w:tcW w:w="991" w:type="dxa"/>
            <w:vMerge/>
          </w:tcPr>
          <w:p w14:paraId="292EACC5" w14:textId="77777777" w:rsidR="00A528F5" w:rsidRDefault="00A528F5" w:rsidP="003942CA">
            <w:pPr>
              <w:spacing w:after="0" w:line="240" w:lineRule="auto"/>
              <w:rPr>
                <w:lang w:val="en-US"/>
              </w:rPr>
            </w:pPr>
          </w:p>
        </w:tc>
        <w:tc>
          <w:tcPr>
            <w:tcW w:w="2407" w:type="dxa"/>
          </w:tcPr>
          <w:p w14:paraId="7EA6C513" w14:textId="6CE48105" w:rsidR="00A528F5" w:rsidRDefault="00A528F5" w:rsidP="003942CA">
            <w:pPr>
              <w:spacing w:after="0" w:line="240" w:lineRule="auto"/>
              <w:rPr>
                <w:lang w:val="en-US"/>
              </w:rPr>
            </w:pPr>
            <w:r>
              <w:rPr>
                <w:lang w:val="en-US"/>
              </w:rPr>
              <w:t>Transversal cut 1</w:t>
            </w:r>
            <w:r w:rsidR="00CC35D0">
              <w:rPr>
                <w:lang w:val="en-US"/>
              </w:rPr>
              <w:t xml:space="preserve"> (T1)</w:t>
            </w:r>
          </w:p>
        </w:tc>
        <w:tc>
          <w:tcPr>
            <w:tcW w:w="1699" w:type="dxa"/>
          </w:tcPr>
          <w:p w14:paraId="5EE35CFE" w14:textId="77777777" w:rsidR="00A528F5" w:rsidRDefault="00A528F5" w:rsidP="003942CA">
            <w:pPr>
              <w:spacing w:after="0" w:line="240" w:lineRule="auto"/>
              <w:rPr>
                <w:lang w:val="en-US"/>
              </w:rPr>
            </w:pPr>
            <w:r>
              <w:rPr>
                <w:lang w:val="en-US"/>
              </w:rPr>
              <w:t>30 (5x6)</w:t>
            </w:r>
          </w:p>
        </w:tc>
        <w:tc>
          <w:tcPr>
            <w:tcW w:w="1699" w:type="dxa"/>
            <w:vMerge/>
          </w:tcPr>
          <w:p w14:paraId="5373561D" w14:textId="77777777" w:rsidR="00A528F5" w:rsidRDefault="00A528F5" w:rsidP="003942CA">
            <w:pPr>
              <w:spacing w:after="0" w:line="240" w:lineRule="auto"/>
              <w:rPr>
                <w:lang w:val="en-US"/>
              </w:rPr>
            </w:pPr>
          </w:p>
        </w:tc>
      </w:tr>
      <w:tr w:rsidR="00A528F5" w14:paraId="7D7930C8" w14:textId="77777777" w:rsidTr="00CC35D0">
        <w:trPr>
          <w:trHeight w:val="142"/>
        </w:trPr>
        <w:tc>
          <w:tcPr>
            <w:tcW w:w="1698" w:type="dxa"/>
            <w:vMerge/>
          </w:tcPr>
          <w:p w14:paraId="529992A4" w14:textId="77777777" w:rsidR="00A528F5" w:rsidRDefault="00A528F5" w:rsidP="003942CA">
            <w:pPr>
              <w:spacing w:after="0" w:line="240" w:lineRule="auto"/>
              <w:rPr>
                <w:lang w:val="en-US"/>
              </w:rPr>
            </w:pPr>
          </w:p>
        </w:tc>
        <w:tc>
          <w:tcPr>
            <w:tcW w:w="991" w:type="dxa"/>
            <w:vMerge/>
          </w:tcPr>
          <w:p w14:paraId="689B922A" w14:textId="77777777" w:rsidR="00A528F5" w:rsidRDefault="00A528F5" w:rsidP="003942CA">
            <w:pPr>
              <w:spacing w:after="0" w:line="240" w:lineRule="auto"/>
              <w:rPr>
                <w:lang w:val="en-US"/>
              </w:rPr>
            </w:pPr>
          </w:p>
        </w:tc>
        <w:tc>
          <w:tcPr>
            <w:tcW w:w="2407" w:type="dxa"/>
          </w:tcPr>
          <w:p w14:paraId="33434760" w14:textId="71525FB3" w:rsidR="00A528F5" w:rsidRDefault="00A528F5" w:rsidP="00CC35D0">
            <w:pPr>
              <w:spacing w:after="0" w:line="240" w:lineRule="auto"/>
              <w:rPr>
                <w:lang w:val="en-US"/>
              </w:rPr>
            </w:pPr>
            <w:r>
              <w:rPr>
                <w:lang w:val="en-US"/>
              </w:rPr>
              <w:t>Transversal cut 2</w:t>
            </w:r>
            <w:r w:rsidR="00CC35D0">
              <w:rPr>
                <w:lang w:val="en-US"/>
              </w:rPr>
              <w:t xml:space="preserve"> (T2)</w:t>
            </w:r>
          </w:p>
        </w:tc>
        <w:tc>
          <w:tcPr>
            <w:tcW w:w="1699" w:type="dxa"/>
          </w:tcPr>
          <w:p w14:paraId="3715F9DA" w14:textId="77777777" w:rsidR="00A528F5" w:rsidRDefault="00A528F5" w:rsidP="003942CA">
            <w:pPr>
              <w:spacing w:after="0" w:line="240" w:lineRule="auto"/>
              <w:rPr>
                <w:lang w:val="en-US"/>
              </w:rPr>
            </w:pPr>
            <w:r>
              <w:rPr>
                <w:lang w:val="en-US"/>
              </w:rPr>
              <w:t>30 (5x6)</w:t>
            </w:r>
          </w:p>
        </w:tc>
        <w:tc>
          <w:tcPr>
            <w:tcW w:w="1699" w:type="dxa"/>
            <w:vMerge/>
          </w:tcPr>
          <w:p w14:paraId="611F0113" w14:textId="77777777" w:rsidR="00A528F5" w:rsidRDefault="00A528F5" w:rsidP="003942CA">
            <w:pPr>
              <w:spacing w:after="0" w:line="240" w:lineRule="auto"/>
              <w:rPr>
                <w:lang w:val="en-US"/>
              </w:rPr>
            </w:pPr>
          </w:p>
        </w:tc>
      </w:tr>
      <w:tr w:rsidR="00A528F5" w14:paraId="6C88AD27" w14:textId="77777777" w:rsidTr="00CC35D0">
        <w:trPr>
          <w:trHeight w:val="142"/>
        </w:trPr>
        <w:tc>
          <w:tcPr>
            <w:tcW w:w="1698" w:type="dxa"/>
            <w:vMerge/>
          </w:tcPr>
          <w:p w14:paraId="2D5164AA" w14:textId="77777777" w:rsidR="00A528F5" w:rsidRDefault="00A528F5" w:rsidP="003942CA">
            <w:pPr>
              <w:spacing w:after="0" w:line="240" w:lineRule="auto"/>
              <w:rPr>
                <w:lang w:val="en-US"/>
              </w:rPr>
            </w:pPr>
          </w:p>
        </w:tc>
        <w:tc>
          <w:tcPr>
            <w:tcW w:w="991" w:type="dxa"/>
            <w:vMerge/>
          </w:tcPr>
          <w:p w14:paraId="268F98EA" w14:textId="77777777" w:rsidR="00A528F5" w:rsidRDefault="00A528F5" w:rsidP="003942CA">
            <w:pPr>
              <w:spacing w:after="0" w:line="240" w:lineRule="auto"/>
              <w:rPr>
                <w:lang w:val="en-US"/>
              </w:rPr>
            </w:pPr>
          </w:p>
        </w:tc>
        <w:tc>
          <w:tcPr>
            <w:tcW w:w="2407" w:type="dxa"/>
          </w:tcPr>
          <w:p w14:paraId="6DEA0399" w14:textId="348E80B5" w:rsidR="00A528F5" w:rsidRDefault="00A528F5" w:rsidP="00CC35D0">
            <w:pPr>
              <w:spacing w:after="0" w:line="240" w:lineRule="auto"/>
              <w:rPr>
                <w:lang w:val="en-US"/>
              </w:rPr>
            </w:pPr>
            <w:r>
              <w:rPr>
                <w:lang w:val="en-US"/>
              </w:rPr>
              <w:t>Transversal cut 3</w:t>
            </w:r>
            <w:r w:rsidR="00CC35D0">
              <w:rPr>
                <w:lang w:val="en-US"/>
              </w:rPr>
              <w:t xml:space="preserve"> (T3)</w:t>
            </w:r>
          </w:p>
        </w:tc>
        <w:tc>
          <w:tcPr>
            <w:tcW w:w="1699" w:type="dxa"/>
          </w:tcPr>
          <w:p w14:paraId="4599066F" w14:textId="77777777" w:rsidR="00A528F5" w:rsidRDefault="00A528F5" w:rsidP="003942CA">
            <w:pPr>
              <w:spacing w:after="0" w:line="240" w:lineRule="auto"/>
              <w:rPr>
                <w:lang w:val="en-US"/>
              </w:rPr>
            </w:pPr>
            <w:r>
              <w:rPr>
                <w:lang w:val="en-US"/>
              </w:rPr>
              <w:t>25 (5x5)</w:t>
            </w:r>
          </w:p>
        </w:tc>
        <w:tc>
          <w:tcPr>
            <w:tcW w:w="1699" w:type="dxa"/>
            <w:vMerge/>
          </w:tcPr>
          <w:p w14:paraId="1A98A1EC" w14:textId="77777777" w:rsidR="00A528F5" w:rsidRDefault="00A528F5" w:rsidP="003942CA">
            <w:pPr>
              <w:spacing w:after="0" w:line="240" w:lineRule="auto"/>
              <w:rPr>
                <w:lang w:val="en-US"/>
              </w:rPr>
            </w:pPr>
          </w:p>
        </w:tc>
      </w:tr>
      <w:tr w:rsidR="00A528F5" w14:paraId="166A7677" w14:textId="77777777" w:rsidTr="00CC35D0">
        <w:trPr>
          <w:trHeight w:val="142"/>
        </w:trPr>
        <w:tc>
          <w:tcPr>
            <w:tcW w:w="1698" w:type="dxa"/>
            <w:vMerge/>
          </w:tcPr>
          <w:p w14:paraId="5267A9E0" w14:textId="77777777" w:rsidR="00A528F5" w:rsidRDefault="00A528F5" w:rsidP="003942CA">
            <w:pPr>
              <w:spacing w:after="0" w:line="240" w:lineRule="auto"/>
              <w:rPr>
                <w:lang w:val="en-US"/>
              </w:rPr>
            </w:pPr>
          </w:p>
        </w:tc>
        <w:tc>
          <w:tcPr>
            <w:tcW w:w="991" w:type="dxa"/>
            <w:vMerge/>
          </w:tcPr>
          <w:p w14:paraId="6DECE830" w14:textId="77777777" w:rsidR="00A528F5" w:rsidRDefault="00A528F5" w:rsidP="003942CA">
            <w:pPr>
              <w:spacing w:after="0" w:line="240" w:lineRule="auto"/>
              <w:rPr>
                <w:lang w:val="en-US"/>
              </w:rPr>
            </w:pPr>
          </w:p>
        </w:tc>
        <w:tc>
          <w:tcPr>
            <w:tcW w:w="2407" w:type="dxa"/>
          </w:tcPr>
          <w:p w14:paraId="34947645" w14:textId="06A042D3" w:rsidR="00A528F5" w:rsidRDefault="00A528F5" w:rsidP="00CC35D0">
            <w:pPr>
              <w:spacing w:after="0" w:line="240" w:lineRule="auto"/>
              <w:rPr>
                <w:lang w:val="en-US"/>
              </w:rPr>
            </w:pPr>
            <w:r>
              <w:rPr>
                <w:lang w:val="en-US"/>
              </w:rPr>
              <w:t>Transversal cut 4</w:t>
            </w:r>
            <w:r w:rsidR="00CC35D0">
              <w:rPr>
                <w:lang w:val="en-US"/>
              </w:rPr>
              <w:t xml:space="preserve"> (T4)</w:t>
            </w:r>
          </w:p>
        </w:tc>
        <w:tc>
          <w:tcPr>
            <w:tcW w:w="1699" w:type="dxa"/>
          </w:tcPr>
          <w:p w14:paraId="3E8A0038" w14:textId="77777777" w:rsidR="00A528F5" w:rsidRDefault="00A528F5" w:rsidP="003942CA">
            <w:pPr>
              <w:spacing w:after="0" w:line="240" w:lineRule="auto"/>
              <w:rPr>
                <w:lang w:val="en-US"/>
              </w:rPr>
            </w:pPr>
            <w:r>
              <w:rPr>
                <w:lang w:val="en-US"/>
              </w:rPr>
              <w:t>36 (6x6)</w:t>
            </w:r>
          </w:p>
        </w:tc>
        <w:tc>
          <w:tcPr>
            <w:tcW w:w="1699" w:type="dxa"/>
            <w:vMerge/>
          </w:tcPr>
          <w:p w14:paraId="4F37454D" w14:textId="77777777" w:rsidR="00A528F5" w:rsidRDefault="00A528F5" w:rsidP="003942CA">
            <w:pPr>
              <w:spacing w:after="0" w:line="240" w:lineRule="auto"/>
              <w:rPr>
                <w:lang w:val="en-US"/>
              </w:rPr>
            </w:pPr>
          </w:p>
        </w:tc>
      </w:tr>
      <w:tr w:rsidR="00A528F5" w14:paraId="5EF9F3F4" w14:textId="77777777" w:rsidTr="00CC35D0">
        <w:trPr>
          <w:trHeight w:val="142"/>
        </w:trPr>
        <w:tc>
          <w:tcPr>
            <w:tcW w:w="1698" w:type="dxa"/>
            <w:vMerge/>
          </w:tcPr>
          <w:p w14:paraId="0D4F5E65" w14:textId="77777777" w:rsidR="00A528F5" w:rsidRDefault="00A528F5" w:rsidP="003942CA">
            <w:pPr>
              <w:spacing w:after="0" w:line="240" w:lineRule="auto"/>
              <w:rPr>
                <w:lang w:val="en-US"/>
              </w:rPr>
            </w:pPr>
          </w:p>
        </w:tc>
        <w:tc>
          <w:tcPr>
            <w:tcW w:w="991" w:type="dxa"/>
            <w:vMerge/>
          </w:tcPr>
          <w:p w14:paraId="38E4EDC8" w14:textId="77777777" w:rsidR="00A528F5" w:rsidRDefault="00A528F5" w:rsidP="003942CA">
            <w:pPr>
              <w:spacing w:after="0" w:line="240" w:lineRule="auto"/>
              <w:rPr>
                <w:lang w:val="en-US"/>
              </w:rPr>
            </w:pPr>
          </w:p>
        </w:tc>
        <w:tc>
          <w:tcPr>
            <w:tcW w:w="2407" w:type="dxa"/>
          </w:tcPr>
          <w:p w14:paraId="4182E820" w14:textId="46388B0D" w:rsidR="00A528F5" w:rsidRDefault="00A528F5" w:rsidP="00CC35D0">
            <w:pPr>
              <w:spacing w:after="0" w:line="240" w:lineRule="auto"/>
              <w:rPr>
                <w:lang w:val="en-US"/>
              </w:rPr>
            </w:pPr>
            <w:r>
              <w:rPr>
                <w:lang w:val="en-US"/>
              </w:rPr>
              <w:t>Transversal cut 5</w:t>
            </w:r>
            <w:r w:rsidR="00CC35D0">
              <w:rPr>
                <w:lang w:val="en-US"/>
              </w:rPr>
              <w:t xml:space="preserve"> (T5)</w:t>
            </w:r>
          </w:p>
        </w:tc>
        <w:tc>
          <w:tcPr>
            <w:tcW w:w="1699" w:type="dxa"/>
          </w:tcPr>
          <w:p w14:paraId="560FDEA1" w14:textId="77777777" w:rsidR="00A528F5" w:rsidRDefault="00A528F5" w:rsidP="003942CA">
            <w:pPr>
              <w:spacing w:after="0" w:line="240" w:lineRule="auto"/>
              <w:rPr>
                <w:lang w:val="en-US"/>
              </w:rPr>
            </w:pPr>
            <w:r>
              <w:rPr>
                <w:lang w:val="en-US"/>
              </w:rPr>
              <w:t>49 (7x7)</w:t>
            </w:r>
          </w:p>
        </w:tc>
        <w:tc>
          <w:tcPr>
            <w:tcW w:w="1699" w:type="dxa"/>
            <w:vMerge/>
          </w:tcPr>
          <w:p w14:paraId="39DC9982" w14:textId="77777777" w:rsidR="00A528F5" w:rsidRDefault="00A528F5" w:rsidP="003942CA">
            <w:pPr>
              <w:spacing w:after="0" w:line="240" w:lineRule="auto"/>
              <w:rPr>
                <w:lang w:val="en-US"/>
              </w:rPr>
            </w:pPr>
          </w:p>
        </w:tc>
      </w:tr>
      <w:tr w:rsidR="00A528F5" w14:paraId="1DF0C84C" w14:textId="77777777" w:rsidTr="00CC35D0">
        <w:trPr>
          <w:trHeight w:val="142"/>
        </w:trPr>
        <w:tc>
          <w:tcPr>
            <w:tcW w:w="1698" w:type="dxa"/>
            <w:vMerge/>
          </w:tcPr>
          <w:p w14:paraId="3610CEC7" w14:textId="77777777" w:rsidR="00A528F5" w:rsidRDefault="00A528F5" w:rsidP="003942CA">
            <w:pPr>
              <w:spacing w:after="0" w:line="240" w:lineRule="auto"/>
              <w:rPr>
                <w:lang w:val="en-US"/>
              </w:rPr>
            </w:pPr>
          </w:p>
        </w:tc>
        <w:tc>
          <w:tcPr>
            <w:tcW w:w="991" w:type="dxa"/>
            <w:vMerge/>
          </w:tcPr>
          <w:p w14:paraId="3DD97ACA" w14:textId="77777777" w:rsidR="00A528F5" w:rsidRDefault="00A528F5" w:rsidP="003942CA">
            <w:pPr>
              <w:spacing w:after="0" w:line="240" w:lineRule="auto"/>
              <w:rPr>
                <w:lang w:val="en-US"/>
              </w:rPr>
            </w:pPr>
          </w:p>
        </w:tc>
        <w:tc>
          <w:tcPr>
            <w:tcW w:w="2407" w:type="dxa"/>
          </w:tcPr>
          <w:p w14:paraId="5B4870B2" w14:textId="705AC894" w:rsidR="00A528F5" w:rsidRDefault="00A528F5" w:rsidP="00CC35D0">
            <w:pPr>
              <w:spacing w:after="0" w:line="240" w:lineRule="auto"/>
              <w:rPr>
                <w:lang w:val="en-US"/>
              </w:rPr>
            </w:pPr>
            <w:r>
              <w:rPr>
                <w:lang w:val="en-US"/>
              </w:rPr>
              <w:t>Transversal cut 6</w:t>
            </w:r>
            <w:r w:rsidR="00CC35D0">
              <w:rPr>
                <w:lang w:val="en-US"/>
              </w:rPr>
              <w:t xml:space="preserve"> (T6)</w:t>
            </w:r>
          </w:p>
        </w:tc>
        <w:tc>
          <w:tcPr>
            <w:tcW w:w="1699" w:type="dxa"/>
          </w:tcPr>
          <w:p w14:paraId="05184A4A" w14:textId="77777777" w:rsidR="00A528F5" w:rsidRDefault="00A528F5" w:rsidP="003942CA">
            <w:pPr>
              <w:spacing w:after="0" w:line="240" w:lineRule="auto"/>
              <w:rPr>
                <w:lang w:val="en-US"/>
              </w:rPr>
            </w:pPr>
            <w:r>
              <w:rPr>
                <w:lang w:val="en-US"/>
              </w:rPr>
              <w:t>121 (11x11)</w:t>
            </w:r>
          </w:p>
        </w:tc>
        <w:tc>
          <w:tcPr>
            <w:tcW w:w="1699" w:type="dxa"/>
            <w:vMerge/>
          </w:tcPr>
          <w:p w14:paraId="0FE6A265" w14:textId="77777777" w:rsidR="00A528F5" w:rsidRDefault="00A528F5" w:rsidP="003942CA">
            <w:pPr>
              <w:spacing w:after="0" w:line="240" w:lineRule="auto"/>
              <w:rPr>
                <w:lang w:val="en-US"/>
              </w:rPr>
            </w:pPr>
          </w:p>
        </w:tc>
      </w:tr>
      <w:tr w:rsidR="00A528F5" w14:paraId="41E7DE2E" w14:textId="77777777" w:rsidTr="00CC35D0">
        <w:trPr>
          <w:trHeight w:val="104"/>
        </w:trPr>
        <w:tc>
          <w:tcPr>
            <w:tcW w:w="1698" w:type="dxa"/>
            <w:vMerge/>
          </w:tcPr>
          <w:p w14:paraId="3940C9A7" w14:textId="77777777" w:rsidR="00A528F5" w:rsidRDefault="00A528F5" w:rsidP="003942CA">
            <w:pPr>
              <w:spacing w:after="0" w:line="240" w:lineRule="auto"/>
              <w:rPr>
                <w:lang w:val="en-US"/>
              </w:rPr>
            </w:pPr>
          </w:p>
        </w:tc>
        <w:tc>
          <w:tcPr>
            <w:tcW w:w="991" w:type="dxa"/>
            <w:vMerge/>
          </w:tcPr>
          <w:p w14:paraId="0584CE6F" w14:textId="77777777" w:rsidR="00A528F5" w:rsidRDefault="00A528F5" w:rsidP="003942CA">
            <w:pPr>
              <w:spacing w:after="0" w:line="240" w:lineRule="auto"/>
              <w:rPr>
                <w:lang w:val="en-US"/>
              </w:rPr>
            </w:pPr>
          </w:p>
        </w:tc>
        <w:tc>
          <w:tcPr>
            <w:tcW w:w="2407" w:type="dxa"/>
          </w:tcPr>
          <w:p w14:paraId="52F025BB" w14:textId="6C2A957E" w:rsidR="00A528F5" w:rsidRDefault="00A528F5" w:rsidP="00CC35D0">
            <w:pPr>
              <w:spacing w:after="0" w:line="240" w:lineRule="auto"/>
              <w:rPr>
                <w:lang w:val="en-US"/>
              </w:rPr>
            </w:pPr>
            <w:r>
              <w:rPr>
                <w:lang w:val="en-US"/>
              </w:rPr>
              <w:t>Transversal cut 7</w:t>
            </w:r>
            <w:r w:rsidR="00CC35D0">
              <w:rPr>
                <w:lang w:val="en-US"/>
              </w:rPr>
              <w:t xml:space="preserve"> (T7)</w:t>
            </w:r>
          </w:p>
        </w:tc>
        <w:tc>
          <w:tcPr>
            <w:tcW w:w="1699" w:type="dxa"/>
          </w:tcPr>
          <w:p w14:paraId="61E4539E" w14:textId="77777777" w:rsidR="00A528F5" w:rsidRDefault="00A528F5" w:rsidP="003942CA">
            <w:pPr>
              <w:spacing w:after="0" w:line="240" w:lineRule="auto"/>
              <w:rPr>
                <w:lang w:val="en-US"/>
              </w:rPr>
            </w:pPr>
            <w:r>
              <w:rPr>
                <w:lang w:val="en-US"/>
              </w:rPr>
              <w:t>196 (14x14)</w:t>
            </w:r>
          </w:p>
        </w:tc>
        <w:tc>
          <w:tcPr>
            <w:tcW w:w="1699" w:type="dxa"/>
            <w:vMerge/>
          </w:tcPr>
          <w:p w14:paraId="0F68C8B1" w14:textId="77777777" w:rsidR="00A528F5" w:rsidRDefault="00A528F5" w:rsidP="003942CA">
            <w:pPr>
              <w:spacing w:after="0" w:line="240" w:lineRule="auto"/>
              <w:rPr>
                <w:lang w:val="en-US"/>
              </w:rPr>
            </w:pPr>
          </w:p>
        </w:tc>
      </w:tr>
      <w:tr w:rsidR="00A528F5" w14:paraId="40FB775C" w14:textId="77777777" w:rsidTr="00CC35D0">
        <w:trPr>
          <w:trHeight w:val="103"/>
        </w:trPr>
        <w:tc>
          <w:tcPr>
            <w:tcW w:w="1698" w:type="dxa"/>
            <w:vMerge/>
          </w:tcPr>
          <w:p w14:paraId="7743672B" w14:textId="77777777" w:rsidR="00A528F5" w:rsidRDefault="00A528F5" w:rsidP="003942CA">
            <w:pPr>
              <w:spacing w:after="0" w:line="240" w:lineRule="auto"/>
              <w:rPr>
                <w:lang w:val="en-US"/>
              </w:rPr>
            </w:pPr>
          </w:p>
        </w:tc>
        <w:tc>
          <w:tcPr>
            <w:tcW w:w="991" w:type="dxa"/>
            <w:vMerge/>
          </w:tcPr>
          <w:p w14:paraId="6FD9E25E" w14:textId="77777777" w:rsidR="00A528F5" w:rsidRDefault="00A528F5" w:rsidP="003942CA">
            <w:pPr>
              <w:spacing w:after="0" w:line="240" w:lineRule="auto"/>
              <w:rPr>
                <w:lang w:val="en-US"/>
              </w:rPr>
            </w:pPr>
          </w:p>
        </w:tc>
        <w:tc>
          <w:tcPr>
            <w:tcW w:w="2407" w:type="dxa"/>
          </w:tcPr>
          <w:p w14:paraId="14CE12D5" w14:textId="77777777" w:rsidR="00A528F5" w:rsidRDefault="00A528F5" w:rsidP="003942CA">
            <w:pPr>
              <w:spacing w:after="0" w:line="240" w:lineRule="auto"/>
              <w:rPr>
                <w:lang w:val="en-US"/>
              </w:rPr>
            </w:pPr>
            <w:r>
              <w:rPr>
                <w:lang w:val="en-US"/>
              </w:rPr>
              <w:t>Augmented</w:t>
            </w:r>
          </w:p>
        </w:tc>
        <w:tc>
          <w:tcPr>
            <w:tcW w:w="1699" w:type="dxa"/>
          </w:tcPr>
          <w:p w14:paraId="40B53166" w14:textId="77777777" w:rsidR="00A528F5" w:rsidRDefault="00A528F5" w:rsidP="003942CA">
            <w:pPr>
              <w:spacing w:after="0" w:line="240" w:lineRule="auto"/>
              <w:rPr>
                <w:lang w:val="en-US"/>
              </w:rPr>
            </w:pPr>
            <w:r>
              <w:rPr>
                <w:lang w:val="en-US"/>
              </w:rPr>
              <w:t>2701</w:t>
            </w:r>
          </w:p>
        </w:tc>
        <w:tc>
          <w:tcPr>
            <w:tcW w:w="1699" w:type="dxa"/>
            <w:vMerge/>
          </w:tcPr>
          <w:p w14:paraId="0234DC7E" w14:textId="77777777" w:rsidR="00A528F5" w:rsidRDefault="00A528F5" w:rsidP="003942CA">
            <w:pPr>
              <w:spacing w:after="0" w:line="240" w:lineRule="auto"/>
              <w:rPr>
                <w:lang w:val="en-US"/>
              </w:rPr>
            </w:pPr>
          </w:p>
        </w:tc>
      </w:tr>
    </w:tbl>
    <w:p w14:paraId="2D8F3CBA" w14:textId="0FB10720" w:rsidR="00A528F5" w:rsidRDefault="00A528F5">
      <w:pPr>
        <w:spacing w:after="160" w:line="259" w:lineRule="auto"/>
        <w:rPr>
          <w:b/>
          <w:lang w:val="en-GB"/>
        </w:rPr>
      </w:pPr>
    </w:p>
    <w:p w14:paraId="614573C5" w14:textId="77777777" w:rsidR="00A528F5" w:rsidRDefault="00A528F5">
      <w:pPr>
        <w:spacing w:after="160" w:line="259" w:lineRule="auto"/>
        <w:rPr>
          <w:b/>
          <w:lang w:val="en-GB"/>
        </w:rPr>
      </w:pPr>
      <w:r>
        <w:rPr>
          <w:b/>
          <w:lang w:val="en-GB"/>
        </w:rPr>
        <w:br w:type="page"/>
      </w:r>
    </w:p>
    <w:p w14:paraId="0984CBAE" w14:textId="36649127" w:rsidR="00A528F5" w:rsidRDefault="00A528F5" w:rsidP="00A528F5">
      <w:pPr>
        <w:spacing w:after="160" w:line="259" w:lineRule="auto"/>
        <w:rPr>
          <w:lang w:val="en-GB"/>
        </w:rPr>
      </w:pPr>
      <w:r w:rsidRPr="000A4D2A">
        <w:rPr>
          <w:b/>
          <w:lang w:val="en-GB"/>
        </w:rPr>
        <w:lastRenderedPageBreak/>
        <w:t>Table 2.</w:t>
      </w:r>
      <w:r>
        <w:rPr>
          <w:lang w:val="en-GB"/>
        </w:rPr>
        <w:t xml:space="preserve"> </w:t>
      </w:r>
      <w:r w:rsidRPr="00CC35D0">
        <w:rPr>
          <w:i/>
          <w:lang w:val="en-GB"/>
        </w:rPr>
        <w:t>m/z</w:t>
      </w:r>
      <w:r>
        <w:rPr>
          <w:lang w:val="en-GB"/>
        </w:rPr>
        <w:t xml:space="preserve"> values and tentative identification of </w:t>
      </w:r>
      <w:r w:rsidR="007C2D35">
        <w:rPr>
          <w:lang w:val="en-GB"/>
        </w:rPr>
        <w:t>lipids</w:t>
      </w:r>
      <w:r>
        <w:rPr>
          <w:lang w:val="en-GB"/>
        </w:rPr>
        <w:t xml:space="preserve"> discussed in the results section. DG: diacylglycerol; PC: phosphatidylcholine; PC-P: phosphatidylcholine </w:t>
      </w:r>
      <w:proofErr w:type="spellStart"/>
      <w:r>
        <w:rPr>
          <w:lang w:val="en-GB"/>
        </w:rPr>
        <w:t>plasmalogen</w:t>
      </w:r>
      <w:proofErr w:type="spellEnd"/>
      <w:r>
        <w:rPr>
          <w:lang w:val="en-GB"/>
        </w:rPr>
        <w:t>; PE: phosphatidylethanolamine; PG: phosphatidylglycerol; PS: phosphatidylserine; TG: triacylglycerol.</w:t>
      </w:r>
    </w:p>
    <w:p w14:paraId="16915885" w14:textId="77777777" w:rsidR="00A528F5" w:rsidRDefault="00A528F5" w:rsidP="00A528F5">
      <w:pPr>
        <w:spacing w:after="160" w:line="259" w:lineRule="auto"/>
        <w:rPr>
          <w:lang w:val="en-GB"/>
        </w:rPr>
      </w:pPr>
    </w:p>
    <w:tbl>
      <w:tblPr>
        <w:tblW w:w="7665" w:type="dxa"/>
        <w:tblInd w:w="93" w:type="dxa"/>
        <w:tblLook w:val="04A0" w:firstRow="1" w:lastRow="0" w:firstColumn="1" w:lastColumn="0" w:noHBand="0" w:noVBand="1"/>
      </w:tblPr>
      <w:tblGrid>
        <w:gridCol w:w="1545"/>
        <w:gridCol w:w="1530"/>
        <w:gridCol w:w="1800"/>
        <w:gridCol w:w="1412"/>
        <w:gridCol w:w="1378"/>
      </w:tblGrid>
      <w:tr w:rsidR="002D01C4" w:rsidRPr="00826AC7" w14:paraId="159BC0BE" w14:textId="77777777" w:rsidTr="00C700DB">
        <w:trPr>
          <w:trHeight w:val="360"/>
        </w:trPr>
        <w:tc>
          <w:tcPr>
            <w:tcW w:w="7665" w:type="dxa"/>
            <w:gridSpan w:val="5"/>
            <w:tcBorders>
              <w:top w:val="single" w:sz="8" w:space="0" w:color="auto"/>
              <w:left w:val="single" w:sz="8" w:space="0" w:color="auto"/>
              <w:bottom w:val="single" w:sz="8" w:space="0" w:color="auto"/>
              <w:right w:val="single" w:sz="8" w:space="0" w:color="000000"/>
            </w:tcBorders>
            <w:shd w:val="clear" w:color="000000" w:fill="DDD9C4"/>
            <w:noWrap/>
            <w:vAlign w:val="center"/>
            <w:hideMark/>
          </w:tcPr>
          <w:p w14:paraId="71BDB37D" w14:textId="77777777" w:rsidR="002D01C4" w:rsidRPr="002D01C4" w:rsidRDefault="002D01C4" w:rsidP="002D01C4">
            <w:pPr>
              <w:spacing w:after="0" w:line="240" w:lineRule="auto"/>
              <w:jc w:val="center"/>
              <w:rPr>
                <w:rFonts w:ascii="Calibri" w:eastAsia="Times New Roman" w:hAnsi="Calibri" w:cs="Calibri"/>
                <w:b/>
                <w:bCs/>
                <w:color w:val="000000"/>
                <w:lang w:val="en-US" w:eastAsia="en-US"/>
              </w:rPr>
            </w:pPr>
            <w:r w:rsidRPr="002D01C4">
              <w:rPr>
                <w:rFonts w:ascii="Calibri" w:eastAsia="Times New Roman" w:hAnsi="Calibri" w:cs="Calibri"/>
                <w:b/>
                <w:bCs/>
                <w:color w:val="000000"/>
                <w:lang w:val="en-US" w:eastAsia="en-US"/>
              </w:rPr>
              <w:t>EXAMPLE 1- TIME COURSE GERMINATION PROCESS</w:t>
            </w:r>
          </w:p>
        </w:tc>
      </w:tr>
      <w:tr w:rsidR="002D01C4" w:rsidRPr="002D01C4" w14:paraId="08B2D5B8" w14:textId="77777777" w:rsidTr="00A528F5">
        <w:trPr>
          <w:trHeight w:val="615"/>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133DF5F1"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MCR-ALS component</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4B10EBE0"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m/z found</w:t>
            </w:r>
            <w:r w:rsidRPr="002D01C4">
              <w:rPr>
                <w:rFonts w:ascii="Calibri" w:eastAsia="Times New Roman" w:hAnsi="Calibri" w:cs="Calibri"/>
                <w:color w:val="000000"/>
                <w:sz w:val="16"/>
                <w:szCs w:val="16"/>
                <w:lang w:val="en-US" w:eastAsia="en-US"/>
              </w:rPr>
              <w:t> </w:t>
            </w:r>
          </w:p>
        </w:tc>
        <w:tc>
          <w:tcPr>
            <w:tcW w:w="1800" w:type="dxa"/>
            <w:tcBorders>
              <w:top w:val="nil"/>
              <w:left w:val="nil"/>
              <w:bottom w:val="single" w:sz="8" w:space="0" w:color="auto"/>
              <w:right w:val="nil"/>
            </w:tcBorders>
            <w:shd w:val="clear" w:color="auto" w:fill="auto"/>
            <w:noWrap/>
            <w:vAlign w:val="center"/>
            <w:hideMark/>
          </w:tcPr>
          <w:p w14:paraId="6335DB98"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Tentative id.</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243653A7"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Adduct</w:t>
            </w:r>
          </w:p>
        </w:tc>
        <w:tc>
          <w:tcPr>
            <w:tcW w:w="1378" w:type="dxa"/>
            <w:tcBorders>
              <w:top w:val="nil"/>
              <w:left w:val="nil"/>
              <w:bottom w:val="single" w:sz="8" w:space="0" w:color="auto"/>
              <w:right w:val="single" w:sz="8" w:space="0" w:color="auto"/>
            </w:tcBorders>
            <w:shd w:val="clear" w:color="auto" w:fill="auto"/>
            <w:noWrap/>
            <w:vAlign w:val="center"/>
            <w:hideMark/>
          </w:tcPr>
          <w:p w14:paraId="5333E3B1"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Lipid class</w:t>
            </w:r>
          </w:p>
        </w:tc>
      </w:tr>
      <w:tr w:rsidR="002D01C4" w:rsidRPr="002D01C4" w14:paraId="274107D4" w14:textId="77777777" w:rsidTr="00A528F5">
        <w:trPr>
          <w:trHeight w:val="300"/>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4FBDB435" w14:textId="1A014BBC"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3BB73038"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785.3</w:t>
            </w:r>
          </w:p>
        </w:tc>
        <w:tc>
          <w:tcPr>
            <w:tcW w:w="1800" w:type="dxa"/>
            <w:tcBorders>
              <w:top w:val="nil"/>
              <w:left w:val="nil"/>
              <w:bottom w:val="single" w:sz="8" w:space="0" w:color="auto"/>
              <w:right w:val="nil"/>
            </w:tcBorders>
            <w:shd w:val="clear" w:color="auto" w:fill="auto"/>
            <w:noWrap/>
            <w:vAlign w:val="center"/>
            <w:hideMark/>
          </w:tcPr>
          <w:p w14:paraId="7DC19B72" w14:textId="05C88354" w:rsidR="002D01C4" w:rsidRPr="002D01C4" w:rsidRDefault="002D01C4" w:rsidP="005F32F8">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TG(</w:t>
            </w:r>
            <w:proofErr w:type="gramEnd"/>
            <w:r w:rsidR="005F32F8">
              <w:rPr>
                <w:rFonts w:ascii="Calibri" w:eastAsia="Times New Roman" w:hAnsi="Calibri" w:cs="Calibri"/>
                <w:color w:val="000000"/>
                <w:lang w:val="en-US" w:eastAsia="en-US"/>
              </w:rPr>
              <w:t>46:0</w:t>
            </w:r>
            <w:r w:rsidRPr="002D01C4">
              <w:rPr>
                <w:rFonts w:ascii="Calibri" w:eastAsia="Times New Roman" w:hAnsi="Calibri" w:cs="Calibri"/>
                <w:color w:val="000000"/>
                <w:lang w:val="en-US" w:eastAsia="en-US"/>
              </w:rPr>
              <w:t>)</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07757315" w14:textId="4C8872A6" w:rsidR="002D01C4" w:rsidRPr="002D01C4" w:rsidRDefault="005F32F8"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w:t>
            </w:r>
            <w:proofErr w:type="spellStart"/>
            <w:r w:rsidRPr="002D01C4">
              <w:rPr>
                <w:rFonts w:ascii="Calibri" w:eastAsia="Times New Roman" w:hAnsi="Calibri" w:cs="Calibri"/>
                <w:color w:val="000000"/>
                <w:lang w:val="en-US" w:eastAsia="en-US"/>
              </w:rPr>
              <w:t>M+Na</w:t>
            </w:r>
            <w:proofErr w:type="spellEnd"/>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-2H]</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3FCC9A1C" w14:textId="564218B5" w:rsidR="002D01C4" w:rsidRPr="002D01C4" w:rsidRDefault="005F32F8"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26BB9AC6" w14:textId="77777777" w:rsidTr="00A528F5">
        <w:trPr>
          <w:trHeight w:val="345"/>
        </w:trPr>
        <w:tc>
          <w:tcPr>
            <w:tcW w:w="15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D619D3" w14:textId="3B72A66E"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 II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24A963E8"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749.6</w:t>
            </w:r>
          </w:p>
        </w:tc>
        <w:tc>
          <w:tcPr>
            <w:tcW w:w="1800" w:type="dxa"/>
            <w:tcBorders>
              <w:top w:val="nil"/>
              <w:left w:val="nil"/>
              <w:bottom w:val="single" w:sz="8" w:space="0" w:color="auto"/>
              <w:right w:val="nil"/>
            </w:tcBorders>
            <w:shd w:val="clear" w:color="auto" w:fill="auto"/>
            <w:noWrap/>
            <w:vAlign w:val="center"/>
            <w:hideMark/>
          </w:tcPr>
          <w:p w14:paraId="116A9439"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44:4)</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40C5197C" w14:textId="77777777"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w:t>
            </w:r>
            <w:proofErr w:type="spellStart"/>
            <w:r w:rsidRPr="002D01C4">
              <w:rPr>
                <w:rFonts w:ascii="Calibri" w:eastAsia="Times New Roman" w:hAnsi="Calibri" w:cs="Calibri"/>
                <w:color w:val="000000"/>
                <w:lang w:val="en-US" w:eastAsia="en-US"/>
              </w:rPr>
              <w:t>M+Na</w:t>
            </w:r>
            <w:proofErr w:type="spellEnd"/>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-2H]</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646F8E86"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6FFAF71B"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062D6D95"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17D1A3D4"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773.3</w:t>
            </w:r>
          </w:p>
        </w:tc>
        <w:tc>
          <w:tcPr>
            <w:tcW w:w="1800" w:type="dxa"/>
            <w:tcBorders>
              <w:top w:val="nil"/>
              <w:left w:val="nil"/>
              <w:bottom w:val="single" w:sz="8" w:space="0" w:color="auto"/>
              <w:right w:val="nil"/>
            </w:tcBorders>
            <w:shd w:val="clear" w:color="auto" w:fill="auto"/>
            <w:noWrap/>
            <w:vAlign w:val="center"/>
            <w:hideMark/>
          </w:tcPr>
          <w:p w14:paraId="6086C66B"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PG(</w:t>
            </w:r>
            <w:proofErr w:type="gramEnd"/>
            <w:r w:rsidRPr="002D01C4">
              <w:rPr>
                <w:rFonts w:ascii="Calibri" w:eastAsia="Times New Roman" w:hAnsi="Calibri" w:cs="Calibri"/>
                <w:color w:val="000000"/>
                <w:lang w:val="en-US" w:eastAsia="en-US"/>
              </w:rPr>
              <w:t>36:2)</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2D76DEDF" w14:textId="66E4D886"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4450EF59"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625A160B"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09E6B57B"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72CCEE19"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777.1</w:t>
            </w:r>
          </w:p>
        </w:tc>
        <w:tc>
          <w:tcPr>
            <w:tcW w:w="1800" w:type="dxa"/>
            <w:tcBorders>
              <w:top w:val="nil"/>
              <w:left w:val="nil"/>
              <w:bottom w:val="single" w:sz="8" w:space="0" w:color="auto"/>
              <w:right w:val="nil"/>
            </w:tcBorders>
            <w:shd w:val="clear" w:color="auto" w:fill="auto"/>
            <w:noWrap/>
            <w:vAlign w:val="center"/>
            <w:hideMark/>
          </w:tcPr>
          <w:p w14:paraId="3AD71AAF"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PG(</w:t>
            </w:r>
            <w:proofErr w:type="gramEnd"/>
            <w:r w:rsidRPr="002D01C4">
              <w:rPr>
                <w:rFonts w:ascii="Calibri" w:eastAsia="Times New Roman" w:hAnsi="Calibri" w:cs="Calibri"/>
                <w:color w:val="000000"/>
                <w:lang w:val="en-US" w:eastAsia="en-US"/>
              </w:rPr>
              <w:t>36:0)</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6927911A" w14:textId="4073B843"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2DF67102"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78F0046B" w14:textId="77777777" w:rsidTr="00A528F5">
        <w:trPr>
          <w:trHeight w:val="345"/>
        </w:trPr>
        <w:tc>
          <w:tcPr>
            <w:tcW w:w="1545" w:type="dxa"/>
            <w:vMerge/>
            <w:tcBorders>
              <w:top w:val="nil"/>
              <w:left w:val="single" w:sz="8" w:space="0" w:color="auto"/>
              <w:bottom w:val="single" w:sz="8" w:space="0" w:color="000000"/>
              <w:right w:val="single" w:sz="8" w:space="0" w:color="auto"/>
            </w:tcBorders>
            <w:vAlign w:val="center"/>
            <w:hideMark/>
          </w:tcPr>
          <w:p w14:paraId="350C864E"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3C891DCD"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779.4</w:t>
            </w:r>
          </w:p>
        </w:tc>
        <w:tc>
          <w:tcPr>
            <w:tcW w:w="1800" w:type="dxa"/>
            <w:tcBorders>
              <w:top w:val="nil"/>
              <w:left w:val="nil"/>
              <w:bottom w:val="single" w:sz="8" w:space="0" w:color="auto"/>
              <w:right w:val="nil"/>
            </w:tcBorders>
            <w:shd w:val="clear" w:color="auto" w:fill="auto"/>
            <w:noWrap/>
            <w:vAlign w:val="center"/>
            <w:hideMark/>
          </w:tcPr>
          <w:p w14:paraId="7349158A"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46:3)</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55CC47B1" w14:textId="77777777"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w:t>
            </w:r>
            <w:proofErr w:type="spellStart"/>
            <w:r w:rsidRPr="002D01C4">
              <w:rPr>
                <w:rFonts w:ascii="Calibri" w:eastAsia="Times New Roman" w:hAnsi="Calibri" w:cs="Calibri"/>
                <w:color w:val="000000"/>
                <w:lang w:val="en-US" w:eastAsia="en-US"/>
              </w:rPr>
              <w:t>M+Na</w:t>
            </w:r>
            <w:proofErr w:type="spellEnd"/>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-2H]</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18E7352F"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620C2E6C" w14:textId="77777777" w:rsidTr="00A528F5">
        <w:trPr>
          <w:trHeight w:val="345"/>
        </w:trPr>
        <w:tc>
          <w:tcPr>
            <w:tcW w:w="1545" w:type="dxa"/>
            <w:vMerge/>
            <w:tcBorders>
              <w:top w:val="nil"/>
              <w:left w:val="single" w:sz="8" w:space="0" w:color="auto"/>
              <w:bottom w:val="single" w:sz="8" w:space="0" w:color="000000"/>
              <w:right w:val="single" w:sz="8" w:space="0" w:color="auto"/>
            </w:tcBorders>
            <w:vAlign w:val="center"/>
            <w:hideMark/>
          </w:tcPr>
          <w:p w14:paraId="2AE66D7D"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65032E8C"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800.4</w:t>
            </w:r>
          </w:p>
        </w:tc>
        <w:tc>
          <w:tcPr>
            <w:tcW w:w="1800" w:type="dxa"/>
            <w:tcBorders>
              <w:top w:val="nil"/>
              <w:left w:val="nil"/>
              <w:bottom w:val="single" w:sz="8" w:space="0" w:color="auto"/>
              <w:right w:val="nil"/>
            </w:tcBorders>
            <w:shd w:val="clear" w:color="auto" w:fill="auto"/>
            <w:noWrap/>
            <w:vAlign w:val="center"/>
            <w:hideMark/>
          </w:tcPr>
          <w:p w14:paraId="461D9E68"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PS(</w:t>
            </w:r>
            <w:proofErr w:type="gramEnd"/>
            <w:r w:rsidRPr="002D01C4">
              <w:rPr>
                <w:rFonts w:ascii="Calibri" w:eastAsia="Times New Roman" w:hAnsi="Calibri" w:cs="Calibri"/>
                <w:color w:val="000000"/>
                <w:lang w:val="en-US" w:eastAsia="en-US"/>
              </w:rPr>
              <w:t>36:6)</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7952C4AF" w14:textId="77777777"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w:t>
            </w:r>
            <w:proofErr w:type="spellStart"/>
            <w:r w:rsidRPr="002D01C4">
              <w:rPr>
                <w:rFonts w:ascii="Calibri" w:eastAsia="Times New Roman" w:hAnsi="Calibri" w:cs="Calibri"/>
                <w:color w:val="000000"/>
                <w:lang w:val="en-US" w:eastAsia="en-US"/>
              </w:rPr>
              <w:t>M+Na</w:t>
            </w:r>
            <w:proofErr w:type="spellEnd"/>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-2H]</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775063A8"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6B0BAA04"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085DD1F6"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124C6CFD"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802.8</w:t>
            </w:r>
          </w:p>
        </w:tc>
        <w:tc>
          <w:tcPr>
            <w:tcW w:w="1800" w:type="dxa"/>
            <w:tcBorders>
              <w:top w:val="nil"/>
              <w:left w:val="nil"/>
              <w:bottom w:val="single" w:sz="8" w:space="0" w:color="auto"/>
              <w:right w:val="nil"/>
            </w:tcBorders>
            <w:shd w:val="clear" w:color="auto" w:fill="auto"/>
            <w:noWrap/>
            <w:vAlign w:val="center"/>
            <w:hideMark/>
          </w:tcPr>
          <w:p w14:paraId="18FDD63E"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PC-</w:t>
            </w:r>
            <w:proofErr w:type="gramStart"/>
            <w:r w:rsidRPr="002D01C4">
              <w:rPr>
                <w:rFonts w:ascii="Calibri" w:eastAsia="Times New Roman" w:hAnsi="Calibri" w:cs="Calibri"/>
                <w:color w:val="000000"/>
                <w:lang w:val="en-US" w:eastAsia="en-US"/>
              </w:rPr>
              <w:t>P(</w:t>
            </w:r>
            <w:proofErr w:type="gramEnd"/>
            <w:r w:rsidRPr="002D01C4">
              <w:rPr>
                <w:rFonts w:ascii="Calibri" w:eastAsia="Times New Roman" w:hAnsi="Calibri" w:cs="Calibri"/>
                <w:color w:val="000000"/>
                <w:lang w:val="en-US" w:eastAsia="en-US"/>
              </w:rPr>
              <w:t>38:0)</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5D10C211" w14:textId="2999C644"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66F1F332"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2C369BCE" w14:textId="77777777" w:rsidTr="00A528F5">
        <w:trPr>
          <w:trHeight w:val="345"/>
        </w:trPr>
        <w:tc>
          <w:tcPr>
            <w:tcW w:w="1545" w:type="dxa"/>
            <w:vMerge/>
            <w:tcBorders>
              <w:top w:val="nil"/>
              <w:left w:val="single" w:sz="8" w:space="0" w:color="auto"/>
              <w:bottom w:val="single" w:sz="8" w:space="0" w:color="000000"/>
              <w:right w:val="single" w:sz="8" w:space="0" w:color="auto"/>
            </w:tcBorders>
            <w:vAlign w:val="center"/>
            <w:hideMark/>
          </w:tcPr>
          <w:p w14:paraId="39864806"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6F85EFA9"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822.2</w:t>
            </w:r>
          </w:p>
        </w:tc>
        <w:tc>
          <w:tcPr>
            <w:tcW w:w="1800" w:type="dxa"/>
            <w:tcBorders>
              <w:top w:val="nil"/>
              <w:left w:val="nil"/>
              <w:bottom w:val="single" w:sz="8" w:space="0" w:color="auto"/>
              <w:right w:val="nil"/>
            </w:tcBorders>
            <w:shd w:val="clear" w:color="auto" w:fill="auto"/>
            <w:noWrap/>
            <w:vAlign w:val="center"/>
            <w:hideMark/>
          </w:tcPr>
          <w:p w14:paraId="00480C4D"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PC(</w:t>
            </w:r>
            <w:proofErr w:type="gramEnd"/>
            <w:r w:rsidRPr="002D01C4">
              <w:rPr>
                <w:rFonts w:ascii="Calibri" w:eastAsia="Times New Roman" w:hAnsi="Calibri" w:cs="Calibri"/>
                <w:color w:val="000000"/>
                <w:lang w:val="en-US" w:eastAsia="en-US"/>
              </w:rPr>
              <w:t>38:8)</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670C9AA5" w14:textId="77777777"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w:t>
            </w:r>
            <w:proofErr w:type="spellStart"/>
            <w:r w:rsidRPr="002D01C4">
              <w:rPr>
                <w:rFonts w:ascii="Calibri" w:eastAsia="Times New Roman" w:hAnsi="Calibri" w:cs="Calibri"/>
                <w:color w:val="000000"/>
                <w:lang w:val="en-US" w:eastAsia="en-US"/>
              </w:rPr>
              <w:t>M+Na</w:t>
            </w:r>
            <w:proofErr w:type="spellEnd"/>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-2H]</w:t>
            </w:r>
            <w:r w:rsidRPr="002D01C4">
              <w:rPr>
                <w:rFonts w:ascii="Calibri" w:eastAsia="Times New Roman" w:hAnsi="Calibri" w:cs="Calibri"/>
                <w:color w:val="000000"/>
                <w:vertAlign w:val="superscript"/>
                <w:lang w:val="en-US" w:eastAsia="en-US"/>
              </w:rPr>
              <w:t>-</w:t>
            </w:r>
          </w:p>
        </w:tc>
        <w:tc>
          <w:tcPr>
            <w:tcW w:w="1378" w:type="dxa"/>
            <w:tcBorders>
              <w:top w:val="nil"/>
              <w:left w:val="nil"/>
              <w:bottom w:val="single" w:sz="8" w:space="0" w:color="auto"/>
              <w:right w:val="single" w:sz="8" w:space="0" w:color="auto"/>
            </w:tcBorders>
            <w:shd w:val="clear" w:color="auto" w:fill="auto"/>
            <w:noWrap/>
            <w:vAlign w:val="center"/>
            <w:hideMark/>
          </w:tcPr>
          <w:p w14:paraId="6995A061"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2217BB7F" w14:textId="77777777" w:rsidTr="00C700DB">
        <w:trPr>
          <w:trHeight w:val="360"/>
        </w:trPr>
        <w:tc>
          <w:tcPr>
            <w:tcW w:w="7665" w:type="dxa"/>
            <w:gridSpan w:val="5"/>
            <w:tcBorders>
              <w:top w:val="single" w:sz="8" w:space="0" w:color="auto"/>
              <w:left w:val="single" w:sz="8" w:space="0" w:color="auto"/>
              <w:bottom w:val="single" w:sz="8" w:space="0" w:color="auto"/>
              <w:right w:val="single" w:sz="8" w:space="0" w:color="000000"/>
            </w:tcBorders>
            <w:shd w:val="clear" w:color="000000" w:fill="DDD9C4"/>
            <w:noWrap/>
            <w:vAlign w:val="center"/>
            <w:hideMark/>
          </w:tcPr>
          <w:p w14:paraId="4603FD43" w14:textId="77777777" w:rsidR="002D01C4" w:rsidRPr="002D01C4" w:rsidRDefault="002D01C4" w:rsidP="002D01C4">
            <w:pPr>
              <w:spacing w:after="0" w:line="240" w:lineRule="auto"/>
              <w:jc w:val="center"/>
              <w:rPr>
                <w:rFonts w:ascii="Calibri" w:eastAsia="Times New Roman" w:hAnsi="Calibri" w:cs="Calibri"/>
                <w:b/>
                <w:bCs/>
                <w:color w:val="000000"/>
                <w:lang w:val="en-US" w:eastAsia="en-US"/>
              </w:rPr>
            </w:pPr>
            <w:r w:rsidRPr="002D01C4">
              <w:rPr>
                <w:rFonts w:ascii="Calibri" w:eastAsia="Times New Roman" w:hAnsi="Calibri" w:cs="Calibri"/>
                <w:b/>
                <w:bCs/>
                <w:color w:val="000000"/>
                <w:lang w:val="en-US" w:eastAsia="en-US"/>
              </w:rPr>
              <w:t>EXAMPLE 2- CPF EXPOSURE</w:t>
            </w:r>
          </w:p>
        </w:tc>
      </w:tr>
      <w:tr w:rsidR="002D01C4" w:rsidRPr="002D01C4" w14:paraId="20A04D4A" w14:textId="77777777" w:rsidTr="00A528F5">
        <w:trPr>
          <w:trHeight w:val="615"/>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0380CDE8"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MCR-ALS component</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7F67FDCA"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m/z found</w:t>
            </w:r>
          </w:p>
        </w:tc>
        <w:tc>
          <w:tcPr>
            <w:tcW w:w="1800" w:type="dxa"/>
            <w:tcBorders>
              <w:top w:val="nil"/>
              <w:left w:val="nil"/>
              <w:bottom w:val="single" w:sz="8" w:space="0" w:color="auto"/>
              <w:right w:val="nil"/>
            </w:tcBorders>
            <w:shd w:val="clear" w:color="auto" w:fill="auto"/>
            <w:noWrap/>
            <w:vAlign w:val="center"/>
            <w:hideMark/>
          </w:tcPr>
          <w:p w14:paraId="53803DA5"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Tentative id.</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79C9C82B"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Adduct</w:t>
            </w:r>
          </w:p>
        </w:tc>
        <w:tc>
          <w:tcPr>
            <w:tcW w:w="1378" w:type="dxa"/>
            <w:tcBorders>
              <w:top w:val="nil"/>
              <w:left w:val="nil"/>
              <w:bottom w:val="single" w:sz="8" w:space="0" w:color="auto"/>
              <w:right w:val="single" w:sz="8" w:space="0" w:color="auto"/>
            </w:tcBorders>
            <w:shd w:val="clear" w:color="auto" w:fill="auto"/>
            <w:noWrap/>
            <w:vAlign w:val="center"/>
            <w:hideMark/>
          </w:tcPr>
          <w:p w14:paraId="4D1102AC"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Lipid class</w:t>
            </w:r>
          </w:p>
        </w:tc>
      </w:tr>
      <w:tr w:rsidR="002D01C4" w:rsidRPr="002D01C4" w14:paraId="0DE3AF7B" w14:textId="77777777" w:rsidTr="00A528F5">
        <w:trPr>
          <w:trHeight w:val="315"/>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40C1CA54" w14:textId="74AE1D46"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657BC610"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833.8</w:t>
            </w:r>
          </w:p>
        </w:tc>
        <w:tc>
          <w:tcPr>
            <w:tcW w:w="1800" w:type="dxa"/>
            <w:tcBorders>
              <w:top w:val="nil"/>
              <w:left w:val="nil"/>
              <w:bottom w:val="single" w:sz="8" w:space="0" w:color="auto"/>
              <w:right w:val="nil"/>
            </w:tcBorders>
            <w:shd w:val="clear" w:color="auto" w:fill="auto"/>
            <w:noWrap/>
            <w:vAlign w:val="center"/>
            <w:hideMark/>
          </w:tcPr>
          <w:p w14:paraId="586A53F0" w14:textId="74A920C5" w:rsidR="002D01C4" w:rsidRPr="002D01C4" w:rsidRDefault="000A4D2A" w:rsidP="005F32F8">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T</w:t>
            </w:r>
            <w:r w:rsidR="002D01C4" w:rsidRPr="002D01C4">
              <w:rPr>
                <w:rFonts w:ascii="Calibri" w:eastAsia="Times New Roman" w:hAnsi="Calibri" w:cs="Calibri"/>
                <w:color w:val="000000"/>
                <w:lang w:val="en-US" w:eastAsia="en-US"/>
              </w:rPr>
              <w:t>G (</w:t>
            </w:r>
            <w:r w:rsidR="005F32F8">
              <w:rPr>
                <w:rFonts w:ascii="Calibri" w:eastAsia="Times New Roman" w:hAnsi="Calibri" w:cs="Calibri"/>
                <w:color w:val="000000"/>
                <w:lang w:val="en-US" w:eastAsia="en-US"/>
              </w:rPr>
              <w:t>50:5</w:t>
            </w:r>
            <w:r w:rsidR="002D01C4" w:rsidRPr="002D01C4">
              <w:rPr>
                <w:rFonts w:ascii="Calibri" w:eastAsia="Times New Roman" w:hAnsi="Calibri" w:cs="Calibri"/>
                <w:color w:val="000000"/>
                <w:lang w:val="en-US" w:eastAsia="en-US"/>
              </w:rPr>
              <w:t>)</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02230F42" w14:textId="7EB7DF8E" w:rsidR="002D01C4" w:rsidRPr="002D01C4" w:rsidRDefault="005F32F8"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w:t>
            </w:r>
            <w:proofErr w:type="spellStart"/>
            <w:r>
              <w:rPr>
                <w:rFonts w:ascii="Calibri" w:eastAsia="Times New Roman" w:hAnsi="Calibri" w:cs="Calibri"/>
                <w:color w:val="000000"/>
                <w:lang w:val="en-US" w:eastAsia="en-US"/>
              </w:rPr>
              <w:t>M+Na</w:t>
            </w:r>
            <w:proofErr w:type="spellEnd"/>
            <w:proofErr w:type="gramStart"/>
            <w:r w:rsidR="002D01C4" w:rsidRPr="002D01C4">
              <w:rPr>
                <w:rFonts w:ascii="Calibri" w:eastAsia="Times New Roman" w:hAnsi="Calibri" w:cs="Calibri"/>
                <w:color w:val="000000"/>
                <w:vertAlign w:val="superscript"/>
                <w:lang w:val="en-US" w:eastAsia="en-US"/>
              </w:rPr>
              <w:t>+</w:t>
            </w:r>
            <w:r w:rsidR="002D01C4" w:rsidRPr="002D01C4">
              <w:rPr>
                <w:rFonts w:ascii="Calibri" w:eastAsia="Times New Roman" w:hAnsi="Calibri" w:cs="Calibri"/>
                <w:color w:val="000000"/>
                <w:lang w:val="en-US" w:eastAsia="en-US"/>
              </w:rPr>
              <w:t>]</w:t>
            </w:r>
            <w:r w:rsidR="002D01C4"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160D0E20"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2DDE2A6F" w14:textId="77777777" w:rsidTr="00A528F5">
        <w:trPr>
          <w:trHeight w:val="315"/>
        </w:trPr>
        <w:tc>
          <w:tcPr>
            <w:tcW w:w="15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CFC198" w14:textId="7E9CA859"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II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2742E21A" w14:textId="06891859"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522.4</w:t>
            </w:r>
          </w:p>
        </w:tc>
        <w:tc>
          <w:tcPr>
            <w:tcW w:w="1800" w:type="dxa"/>
            <w:tcBorders>
              <w:top w:val="nil"/>
              <w:left w:val="nil"/>
              <w:bottom w:val="single" w:sz="8" w:space="0" w:color="auto"/>
              <w:right w:val="nil"/>
            </w:tcBorders>
            <w:shd w:val="clear" w:color="auto" w:fill="auto"/>
            <w:noWrap/>
            <w:vAlign w:val="center"/>
            <w:hideMark/>
          </w:tcPr>
          <w:p w14:paraId="4BE8B8EA"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proofErr w:type="gramStart"/>
            <w:r w:rsidRPr="002D01C4">
              <w:rPr>
                <w:rFonts w:ascii="Calibri" w:eastAsia="Times New Roman" w:hAnsi="Calibri" w:cs="Calibri"/>
                <w:color w:val="000000"/>
                <w:lang w:val="en-US" w:eastAsia="en-US"/>
              </w:rPr>
              <w:t>LysoPC</w:t>
            </w:r>
            <w:proofErr w:type="spellEnd"/>
            <w:r w:rsidRPr="002D01C4">
              <w:rPr>
                <w:rFonts w:ascii="Calibri" w:eastAsia="Times New Roman" w:hAnsi="Calibri" w:cs="Calibri"/>
                <w:color w:val="000000"/>
                <w:lang w:val="en-US" w:eastAsia="en-US"/>
              </w:rPr>
              <w:t>(</w:t>
            </w:r>
            <w:proofErr w:type="gramEnd"/>
            <w:r w:rsidRPr="002D01C4">
              <w:rPr>
                <w:rFonts w:ascii="Calibri" w:eastAsia="Times New Roman" w:hAnsi="Calibri" w:cs="Calibri"/>
                <w:color w:val="000000"/>
                <w:lang w:val="en-US" w:eastAsia="en-US"/>
              </w:rPr>
              <w:t>18:1)</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3A0ACF10" w14:textId="73341C65"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4BB65B6C"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0ACDB7F2"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3F0EA2E4"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2F8BD201" w14:textId="11F9AC60"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554.1</w:t>
            </w:r>
          </w:p>
        </w:tc>
        <w:tc>
          <w:tcPr>
            <w:tcW w:w="1800" w:type="dxa"/>
            <w:tcBorders>
              <w:top w:val="nil"/>
              <w:left w:val="nil"/>
              <w:bottom w:val="single" w:sz="8" w:space="0" w:color="auto"/>
              <w:right w:val="nil"/>
            </w:tcBorders>
            <w:shd w:val="clear" w:color="auto" w:fill="auto"/>
            <w:noWrap/>
            <w:vAlign w:val="center"/>
            <w:hideMark/>
          </w:tcPr>
          <w:p w14:paraId="22044DA7"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proofErr w:type="gramStart"/>
            <w:r w:rsidRPr="002D01C4">
              <w:rPr>
                <w:rFonts w:ascii="Calibri" w:eastAsia="Times New Roman" w:hAnsi="Calibri" w:cs="Calibri"/>
                <w:color w:val="000000"/>
                <w:lang w:val="en-US" w:eastAsia="en-US"/>
              </w:rPr>
              <w:t>LysoPC</w:t>
            </w:r>
            <w:proofErr w:type="spellEnd"/>
            <w:r w:rsidRPr="002D01C4">
              <w:rPr>
                <w:rFonts w:ascii="Calibri" w:eastAsia="Times New Roman" w:hAnsi="Calibri" w:cs="Calibri"/>
                <w:color w:val="000000"/>
                <w:lang w:val="en-US" w:eastAsia="en-US"/>
              </w:rPr>
              <w:t>(</w:t>
            </w:r>
            <w:proofErr w:type="gramEnd"/>
            <w:r w:rsidRPr="002D01C4">
              <w:rPr>
                <w:rFonts w:ascii="Calibri" w:eastAsia="Times New Roman" w:hAnsi="Calibri" w:cs="Calibri"/>
                <w:color w:val="000000"/>
                <w:lang w:val="en-US" w:eastAsia="en-US"/>
              </w:rPr>
              <w:t>18:4)</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1A23B89E" w14:textId="5B368116" w:rsidR="002D01C4" w:rsidRPr="002D01C4" w:rsidRDefault="005958F3"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[M+K</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676E3AAC"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33002DF0"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11168221"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278ADCD8" w14:textId="3CD4E867"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555.0</w:t>
            </w:r>
          </w:p>
        </w:tc>
        <w:tc>
          <w:tcPr>
            <w:tcW w:w="1800" w:type="dxa"/>
            <w:tcBorders>
              <w:top w:val="nil"/>
              <w:left w:val="nil"/>
              <w:bottom w:val="single" w:sz="8" w:space="0" w:color="auto"/>
              <w:right w:val="nil"/>
            </w:tcBorders>
            <w:shd w:val="clear" w:color="auto" w:fill="auto"/>
            <w:noWrap/>
            <w:vAlign w:val="center"/>
            <w:hideMark/>
          </w:tcPr>
          <w:p w14:paraId="15470E6F"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31:0)</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62016222" w14:textId="706B8B8F" w:rsidR="002D01C4" w:rsidRPr="002D01C4" w:rsidRDefault="002D01C4"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6A1E99D3"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38A30631"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28EF1473"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76F04575" w14:textId="336B8E37"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556.1</w:t>
            </w:r>
          </w:p>
        </w:tc>
        <w:tc>
          <w:tcPr>
            <w:tcW w:w="1800" w:type="dxa"/>
            <w:tcBorders>
              <w:top w:val="nil"/>
              <w:left w:val="nil"/>
              <w:bottom w:val="single" w:sz="8" w:space="0" w:color="auto"/>
              <w:right w:val="nil"/>
            </w:tcBorders>
            <w:shd w:val="clear" w:color="auto" w:fill="auto"/>
            <w:noWrap/>
            <w:vAlign w:val="center"/>
            <w:hideMark/>
          </w:tcPr>
          <w:p w14:paraId="7AA596DB"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proofErr w:type="gramStart"/>
            <w:r w:rsidRPr="002D01C4">
              <w:rPr>
                <w:rFonts w:ascii="Calibri" w:eastAsia="Times New Roman" w:hAnsi="Calibri" w:cs="Calibri"/>
                <w:color w:val="000000"/>
                <w:lang w:val="en-US" w:eastAsia="en-US"/>
              </w:rPr>
              <w:t>LysoPC</w:t>
            </w:r>
            <w:proofErr w:type="spellEnd"/>
            <w:r w:rsidRPr="002D01C4">
              <w:rPr>
                <w:rFonts w:ascii="Calibri" w:eastAsia="Times New Roman" w:hAnsi="Calibri" w:cs="Calibri"/>
                <w:color w:val="000000"/>
                <w:lang w:val="en-US" w:eastAsia="en-US"/>
              </w:rPr>
              <w:t>(</w:t>
            </w:r>
            <w:proofErr w:type="gramEnd"/>
            <w:r w:rsidRPr="002D01C4">
              <w:rPr>
                <w:rFonts w:ascii="Calibri" w:eastAsia="Times New Roman" w:hAnsi="Calibri" w:cs="Calibri"/>
                <w:color w:val="000000"/>
                <w:lang w:val="en-US" w:eastAsia="en-US"/>
              </w:rPr>
              <w:t>18:3)</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3D994B6A" w14:textId="0F41E58B" w:rsidR="002D01C4" w:rsidRPr="002D01C4" w:rsidRDefault="005958F3"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[M+K</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3CEF0517"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249112C9"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6131608A"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3E5166B3" w14:textId="403BAE6B"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658.9</w:t>
            </w:r>
          </w:p>
        </w:tc>
        <w:tc>
          <w:tcPr>
            <w:tcW w:w="1800" w:type="dxa"/>
            <w:tcBorders>
              <w:top w:val="nil"/>
              <w:left w:val="nil"/>
              <w:bottom w:val="single" w:sz="8" w:space="0" w:color="auto"/>
              <w:right w:val="nil"/>
            </w:tcBorders>
            <w:shd w:val="clear" w:color="auto" w:fill="auto"/>
            <w:noWrap/>
            <w:vAlign w:val="center"/>
            <w:hideMark/>
          </w:tcPr>
          <w:p w14:paraId="53DDAF54"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38:8)</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7A9BFC3C" w14:textId="07040631" w:rsidR="002D01C4" w:rsidRPr="002D01C4" w:rsidRDefault="005958F3"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w:t>
            </w:r>
            <w:proofErr w:type="spellStart"/>
            <w:r>
              <w:rPr>
                <w:rFonts w:ascii="Calibri" w:eastAsia="Times New Roman" w:hAnsi="Calibri" w:cs="Calibri"/>
                <w:color w:val="000000"/>
                <w:lang w:val="en-US" w:eastAsia="en-US"/>
              </w:rPr>
              <w:t>M+Na</w:t>
            </w:r>
            <w:proofErr w:type="spellEnd"/>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4D287804"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50887238" w14:textId="77777777" w:rsidTr="00A528F5">
        <w:trPr>
          <w:trHeight w:val="315"/>
        </w:trPr>
        <w:tc>
          <w:tcPr>
            <w:tcW w:w="1545" w:type="dxa"/>
            <w:vMerge/>
            <w:tcBorders>
              <w:top w:val="nil"/>
              <w:left w:val="single" w:sz="8" w:space="0" w:color="auto"/>
              <w:bottom w:val="single" w:sz="8" w:space="0" w:color="000000"/>
              <w:right w:val="single" w:sz="8" w:space="0" w:color="auto"/>
            </w:tcBorders>
            <w:vAlign w:val="center"/>
            <w:hideMark/>
          </w:tcPr>
          <w:p w14:paraId="6C8A80FC" w14:textId="77777777" w:rsidR="002D01C4" w:rsidRPr="002D01C4" w:rsidRDefault="002D01C4" w:rsidP="002D01C4">
            <w:pPr>
              <w:spacing w:after="0" w:line="240" w:lineRule="auto"/>
              <w:rPr>
                <w:rFonts w:ascii="Calibri" w:eastAsia="Times New Roman" w:hAnsi="Calibri" w:cs="Calibri"/>
                <w:color w:val="000000"/>
                <w:lang w:val="en-US" w:eastAsia="en-US"/>
              </w:rPr>
            </w:pP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188326D4" w14:textId="0FE55FE3" w:rsidR="002D01C4" w:rsidRPr="002D01C4" w:rsidRDefault="002D01C4" w:rsidP="00937792">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689.5</w:t>
            </w:r>
          </w:p>
        </w:tc>
        <w:tc>
          <w:tcPr>
            <w:tcW w:w="1800" w:type="dxa"/>
            <w:tcBorders>
              <w:top w:val="nil"/>
              <w:left w:val="nil"/>
              <w:bottom w:val="single" w:sz="8" w:space="0" w:color="auto"/>
              <w:right w:val="nil"/>
            </w:tcBorders>
            <w:shd w:val="clear" w:color="auto" w:fill="auto"/>
            <w:noWrap/>
            <w:vAlign w:val="center"/>
            <w:hideMark/>
          </w:tcPr>
          <w:p w14:paraId="7A75606A"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38:1)</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0400B4B4" w14:textId="05F6BC40" w:rsidR="002D01C4" w:rsidRPr="002D01C4" w:rsidRDefault="005958F3"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[M+K</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2A2109FA"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r w:rsidR="002D01C4" w:rsidRPr="002D01C4" w14:paraId="1D8D2D49" w14:textId="77777777" w:rsidTr="00C700DB">
        <w:trPr>
          <w:trHeight w:val="360"/>
        </w:trPr>
        <w:tc>
          <w:tcPr>
            <w:tcW w:w="7665" w:type="dxa"/>
            <w:gridSpan w:val="5"/>
            <w:tcBorders>
              <w:top w:val="single" w:sz="8" w:space="0" w:color="auto"/>
              <w:left w:val="single" w:sz="8" w:space="0" w:color="auto"/>
              <w:bottom w:val="single" w:sz="8" w:space="0" w:color="auto"/>
              <w:right w:val="single" w:sz="8" w:space="0" w:color="000000"/>
            </w:tcBorders>
            <w:shd w:val="clear" w:color="000000" w:fill="DDD9C4"/>
            <w:noWrap/>
            <w:vAlign w:val="center"/>
            <w:hideMark/>
          </w:tcPr>
          <w:p w14:paraId="1D92A33D" w14:textId="77777777" w:rsidR="002D01C4" w:rsidRPr="002D01C4" w:rsidRDefault="002D01C4" w:rsidP="002D01C4">
            <w:pPr>
              <w:spacing w:after="0" w:line="240" w:lineRule="auto"/>
              <w:jc w:val="center"/>
              <w:rPr>
                <w:rFonts w:ascii="Calibri" w:eastAsia="Times New Roman" w:hAnsi="Calibri" w:cs="Calibri"/>
                <w:b/>
                <w:bCs/>
                <w:color w:val="000000"/>
                <w:lang w:val="en-US" w:eastAsia="en-US"/>
              </w:rPr>
            </w:pPr>
            <w:r w:rsidRPr="002D01C4">
              <w:rPr>
                <w:rFonts w:ascii="Calibri" w:eastAsia="Times New Roman" w:hAnsi="Calibri" w:cs="Calibri"/>
                <w:b/>
                <w:bCs/>
                <w:color w:val="000000"/>
                <w:lang w:val="en-US" w:eastAsia="en-US"/>
              </w:rPr>
              <w:t>EXAMPLE 3 - STEM CUTS</w:t>
            </w:r>
          </w:p>
        </w:tc>
      </w:tr>
      <w:tr w:rsidR="002D01C4" w:rsidRPr="002D01C4" w14:paraId="3B9A4F3A" w14:textId="77777777" w:rsidTr="00A528F5">
        <w:trPr>
          <w:trHeight w:val="615"/>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4C0EFFFE"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MCR-ALS component</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767F8F22"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m/z found</w:t>
            </w:r>
          </w:p>
        </w:tc>
        <w:tc>
          <w:tcPr>
            <w:tcW w:w="1800" w:type="dxa"/>
            <w:tcBorders>
              <w:top w:val="nil"/>
              <w:left w:val="nil"/>
              <w:bottom w:val="single" w:sz="8" w:space="0" w:color="auto"/>
              <w:right w:val="nil"/>
            </w:tcBorders>
            <w:shd w:val="clear" w:color="auto" w:fill="auto"/>
            <w:noWrap/>
            <w:vAlign w:val="center"/>
            <w:hideMark/>
          </w:tcPr>
          <w:p w14:paraId="16A2FFB8"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Tentative id.</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0638ECC5"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Adduct</w:t>
            </w:r>
          </w:p>
        </w:tc>
        <w:tc>
          <w:tcPr>
            <w:tcW w:w="1378" w:type="dxa"/>
            <w:tcBorders>
              <w:top w:val="nil"/>
              <w:left w:val="nil"/>
              <w:bottom w:val="single" w:sz="8" w:space="0" w:color="auto"/>
              <w:right w:val="single" w:sz="8" w:space="0" w:color="auto"/>
            </w:tcBorders>
            <w:shd w:val="clear" w:color="auto" w:fill="auto"/>
            <w:noWrap/>
            <w:vAlign w:val="center"/>
            <w:hideMark/>
          </w:tcPr>
          <w:p w14:paraId="50DFFA83" w14:textId="77777777" w:rsidR="002D01C4" w:rsidRPr="002D01C4" w:rsidRDefault="002D01C4" w:rsidP="002D01C4">
            <w:pPr>
              <w:spacing w:after="0" w:line="240" w:lineRule="auto"/>
              <w:jc w:val="center"/>
              <w:rPr>
                <w:rFonts w:ascii="Calibri" w:eastAsia="Times New Roman" w:hAnsi="Calibri" w:cs="Calibri"/>
                <w:i/>
                <w:iCs/>
                <w:color w:val="000000"/>
                <w:lang w:val="en-US" w:eastAsia="en-US"/>
              </w:rPr>
            </w:pPr>
            <w:r w:rsidRPr="002D01C4">
              <w:rPr>
                <w:rFonts w:ascii="Calibri" w:eastAsia="Times New Roman" w:hAnsi="Calibri" w:cs="Calibri"/>
                <w:i/>
                <w:iCs/>
                <w:color w:val="000000"/>
                <w:lang w:val="en-US" w:eastAsia="en-US"/>
              </w:rPr>
              <w:t>Lipid class</w:t>
            </w:r>
          </w:p>
        </w:tc>
      </w:tr>
      <w:tr w:rsidR="002D01C4" w:rsidRPr="002D01C4" w14:paraId="48E5FBB2" w14:textId="77777777" w:rsidTr="00A528F5">
        <w:trPr>
          <w:trHeight w:val="315"/>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29DE4388" w14:textId="154989E9"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4ED17B9E" w14:textId="6DA482DB" w:rsidR="002D01C4" w:rsidRPr="002D01C4" w:rsidRDefault="00937792" w:rsidP="00937792">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 498.7</w:t>
            </w:r>
          </w:p>
        </w:tc>
        <w:tc>
          <w:tcPr>
            <w:tcW w:w="1800" w:type="dxa"/>
            <w:tcBorders>
              <w:top w:val="nil"/>
              <w:left w:val="nil"/>
              <w:bottom w:val="single" w:sz="8" w:space="0" w:color="auto"/>
              <w:right w:val="nil"/>
            </w:tcBorders>
            <w:shd w:val="clear" w:color="auto" w:fill="auto"/>
            <w:noWrap/>
            <w:vAlign w:val="center"/>
            <w:hideMark/>
          </w:tcPr>
          <w:p w14:paraId="5580339D"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 </w:t>
            </w:r>
            <w:proofErr w:type="spellStart"/>
            <w:r w:rsidRPr="002D01C4">
              <w:rPr>
                <w:rFonts w:ascii="Calibri" w:eastAsia="Times New Roman" w:hAnsi="Calibri" w:cs="Calibri"/>
                <w:color w:val="000000"/>
                <w:lang w:val="en-US" w:eastAsia="en-US"/>
              </w:rPr>
              <w:t>Lyso</w:t>
            </w:r>
            <w:proofErr w:type="spellEnd"/>
            <w:r w:rsidRPr="002D01C4">
              <w:rPr>
                <w:rFonts w:ascii="Calibri" w:eastAsia="Times New Roman" w:hAnsi="Calibri" w:cs="Calibri"/>
                <w:color w:val="000000"/>
                <w:lang w:val="en-US" w:eastAsia="en-US"/>
              </w:rPr>
              <w:t xml:space="preserve"> PE (18:3)</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3248F85C" w14:textId="49103EB1" w:rsidR="002D01C4" w:rsidRPr="002D01C4" w:rsidRDefault="005958F3" w:rsidP="005958F3">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w:t>
            </w:r>
            <w:proofErr w:type="spellStart"/>
            <w:r>
              <w:rPr>
                <w:rFonts w:ascii="Calibri" w:eastAsia="Times New Roman" w:hAnsi="Calibri" w:cs="Calibri"/>
                <w:color w:val="000000"/>
                <w:lang w:val="en-US" w:eastAsia="en-US"/>
              </w:rPr>
              <w:t>M+Na</w:t>
            </w:r>
            <w:proofErr w:type="spellEnd"/>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346CB199"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Phospholipid</w:t>
            </w:r>
          </w:p>
        </w:tc>
      </w:tr>
      <w:tr w:rsidR="002D01C4" w:rsidRPr="002D01C4" w14:paraId="3E3F13D2" w14:textId="77777777" w:rsidTr="00A528F5">
        <w:trPr>
          <w:trHeight w:val="315"/>
        </w:trPr>
        <w:tc>
          <w:tcPr>
            <w:tcW w:w="1545" w:type="dxa"/>
            <w:tcBorders>
              <w:top w:val="nil"/>
              <w:left w:val="single" w:sz="8" w:space="0" w:color="auto"/>
              <w:bottom w:val="single" w:sz="8" w:space="0" w:color="auto"/>
              <w:right w:val="single" w:sz="8" w:space="0" w:color="auto"/>
            </w:tcBorders>
            <w:shd w:val="clear" w:color="auto" w:fill="auto"/>
            <w:noWrap/>
            <w:vAlign w:val="center"/>
            <w:hideMark/>
          </w:tcPr>
          <w:p w14:paraId="39F5AF96" w14:textId="31869679" w:rsidR="002D01C4" w:rsidRPr="002D01C4" w:rsidRDefault="004266A0" w:rsidP="002D01C4">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II</w:t>
            </w:r>
          </w:p>
        </w:tc>
        <w:tc>
          <w:tcPr>
            <w:tcW w:w="1530" w:type="dxa"/>
            <w:tcBorders>
              <w:top w:val="single" w:sz="8" w:space="0" w:color="auto"/>
              <w:left w:val="nil"/>
              <w:bottom w:val="single" w:sz="8" w:space="0" w:color="auto"/>
              <w:right w:val="single" w:sz="8" w:space="0" w:color="000000"/>
            </w:tcBorders>
            <w:shd w:val="clear" w:color="auto" w:fill="auto"/>
            <w:noWrap/>
            <w:vAlign w:val="center"/>
            <w:hideMark/>
          </w:tcPr>
          <w:p w14:paraId="215DD1C1" w14:textId="1E1360D1" w:rsidR="002D01C4" w:rsidRPr="002D01C4" w:rsidRDefault="00937792" w:rsidP="00937792">
            <w:pPr>
              <w:spacing w:after="0" w:line="240" w:lineRule="auto"/>
              <w:jc w:val="center"/>
              <w:rPr>
                <w:rFonts w:ascii="Calibri" w:eastAsia="Times New Roman" w:hAnsi="Calibri" w:cs="Calibri"/>
                <w:color w:val="000000"/>
                <w:lang w:val="en-US" w:eastAsia="en-US"/>
              </w:rPr>
            </w:pPr>
            <w:r>
              <w:rPr>
                <w:rFonts w:ascii="Calibri" w:eastAsia="Times New Roman" w:hAnsi="Calibri" w:cs="Calibri"/>
                <w:color w:val="000000"/>
                <w:lang w:val="en-US" w:eastAsia="en-US"/>
              </w:rPr>
              <w:t>565.4</w:t>
            </w:r>
          </w:p>
        </w:tc>
        <w:tc>
          <w:tcPr>
            <w:tcW w:w="1800" w:type="dxa"/>
            <w:tcBorders>
              <w:top w:val="nil"/>
              <w:left w:val="nil"/>
              <w:bottom w:val="single" w:sz="8" w:space="0" w:color="auto"/>
              <w:right w:val="nil"/>
            </w:tcBorders>
            <w:shd w:val="clear" w:color="auto" w:fill="auto"/>
            <w:noWrap/>
            <w:vAlign w:val="center"/>
            <w:hideMark/>
          </w:tcPr>
          <w:p w14:paraId="27449ECC"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gramStart"/>
            <w:r w:rsidRPr="002D01C4">
              <w:rPr>
                <w:rFonts w:ascii="Calibri" w:eastAsia="Times New Roman" w:hAnsi="Calibri" w:cs="Calibri"/>
                <w:color w:val="000000"/>
                <w:lang w:val="en-US" w:eastAsia="en-US"/>
              </w:rPr>
              <w:t>DG(</w:t>
            </w:r>
            <w:proofErr w:type="gramEnd"/>
            <w:r w:rsidRPr="002D01C4">
              <w:rPr>
                <w:rFonts w:ascii="Calibri" w:eastAsia="Times New Roman" w:hAnsi="Calibri" w:cs="Calibri"/>
                <w:color w:val="000000"/>
                <w:lang w:val="en-US" w:eastAsia="en-US"/>
              </w:rPr>
              <w:t>32:2)</w:t>
            </w:r>
          </w:p>
        </w:tc>
        <w:tc>
          <w:tcPr>
            <w:tcW w:w="1412" w:type="dxa"/>
            <w:tcBorders>
              <w:top w:val="nil"/>
              <w:left w:val="single" w:sz="8" w:space="0" w:color="auto"/>
              <w:bottom w:val="single" w:sz="8" w:space="0" w:color="auto"/>
              <w:right w:val="single" w:sz="8" w:space="0" w:color="auto"/>
            </w:tcBorders>
            <w:shd w:val="clear" w:color="auto" w:fill="auto"/>
            <w:vAlign w:val="center"/>
            <w:hideMark/>
          </w:tcPr>
          <w:p w14:paraId="0E8CCF1B" w14:textId="2875C4EB" w:rsidR="002D01C4" w:rsidRPr="002D01C4" w:rsidRDefault="005958F3" w:rsidP="005958F3">
            <w:pPr>
              <w:spacing w:after="0" w:line="240" w:lineRule="auto"/>
              <w:jc w:val="center"/>
              <w:rPr>
                <w:rFonts w:ascii="Calibri" w:eastAsia="Times New Roman" w:hAnsi="Calibri" w:cs="Calibri"/>
                <w:color w:val="000000"/>
                <w:lang w:val="en-US" w:eastAsia="en-US"/>
              </w:rPr>
            </w:pPr>
            <w:r w:rsidRPr="002D01C4">
              <w:rPr>
                <w:rFonts w:ascii="Calibri" w:eastAsia="Times New Roman" w:hAnsi="Calibri" w:cs="Calibri"/>
                <w:color w:val="000000"/>
                <w:lang w:val="en-US" w:eastAsia="en-US"/>
              </w:rPr>
              <w:t>[M+H</w:t>
            </w:r>
            <w:proofErr w:type="gramStart"/>
            <w:r w:rsidRPr="002D01C4">
              <w:rPr>
                <w:rFonts w:ascii="Calibri" w:eastAsia="Times New Roman" w:hAnsi="Calibri" w:cs="Calibri"/>
                <w:color w:val="000000"/>
                <w:vertAlign w:val="superscript"/>
                <w:lang w:val="en-US" w:eastAsia="en-US"/>
              </w:rPr>
              <w:t>+</w:t>
            </w:r>
            <w:r w:rsidRPr="002D01C4">
              <w:rPr>
                <w:rFonts w:ascii="Calibri" w:eastAsia="Times New Roman" w:hAnsi="Calibri" w:cs="Calibri"/>
                <w:color w:val="000000"/>
                <w:lang w:val="en-US" w:eastAsia="en-US"/>
              </w:rPr>
              <w:t>]</w:t>
            </w:r>
            <w:r w:rsidRPr="002D01C4">
              <w:rPr>
                <w:rFonts w:ascii="Calibri" w:eastAsia="Times New Roman" w:hAnsi="Calibri" w:cs="Calibri"/>
                <w:color w:val="000000"/>
                <w:vertAlign w:val="superscript"/>
                <w:lang w:val="en-US" w:eastAsia="en-US"/>
              </w:rPr>
              <w:t>+</w:t>
            </w:r>
            <w:proofErr w:type="gramEnd"/>
          </w:p>
        </w:tc>
        <w:tc>
          <w:tcPr>
            <w:tcW w:w="1378" w:type="dxa"/>
            <w:tcBorders>
              <w:top w:val="nil"/>
              <w:left w:val="nil"/>
              <w:bottom w:val="single" w:sz="8" w:space="0" w:color="auto"/>
              <w:right w:val="single" w:sz="8" w:space="0" w:color="auto"/>
            </w:tcBorders>
            <w:shd w:val="clear" w:color="auto" w:fill="auto"/>
            <w:noWrap/>
            <w:vAlign w:val="center"/>
            <w:hideMark/>
          </w:tcPr>
          <w:p w14:paraId="4AF1EDDD" w14:textId="77777777" w:rsidR="002D01C4" w:rsidRPr="002D01C4" w:rsidRDefault="002D01C4" w:rsidP="002D01C4">
            <w:pPr>
              <w:spacing w:after="0" w:line="240" w:lineRule="auto"/>
              <w:jc w:val="center"/>
              <w:rPr>
                <w:rFonts w:ascii="Calibri" w:eastAsia="Times New Roman" w:hAnsi="Calibri" w:cs="Calibri"/>
                <w:color w:val="000000"/>
                <w:lang w:val="en-US" w:eastAsia="en-US"/>
              </w:rPr>
            </w:pPr>
            <w:proofErr w:type="spellStart"/>
            <w:r w:rsidRPr="002D01C4">
              <w:rPr>
                <w:rFonts w:ascii="Calibri" w:eastAsia="Times New Roman" w:hAnsi="Calibri" w:cs="Calibri"/>
                <w:color w:val="000000"/>
                <w:lang w:val="en-US" w:eastAsia="en-US"/>
              </w:rPr>
              <w:t>Glycerolipid</w:t>
            </w:r>
            <w:proofErr w:type="spellEnd"/>
          </w:p>
        </w:tc>
      </w:tr>
    </w:tbl>
    <w:p w14:paraId="1BAC4073" w14:textId="77777777" w:rsidR="00EC5586" w:rsidRDefault="00EC5586">
      <w:pPr>
        <w:rPr>
          <w:lang w:val="en-GB"/>
        </w:rPr>
      </w:pPr>
    </w:p>
    <w:p w14:paraId="2021DE03" w14:textId="77777777" w:rsidR="00BB1812" w:rsidRDefault="000A4D2A" w:rsidP="00A528F5">
      <w:pPr>
        <w:shd w:val="clear" w:color="auto" w:fill="FFFFFF"/>
        <w:rPr>
          <w:lang w:val="en-GB"/>
        </w:rPr>
      </w:pPr>
      <w:r>
        <w:rPr>
          <w:lang w:val="en-GB"/>
        </w:rPr>
        <w:br w:type="page"/>
      </w:r>
      <w:r w:rsidR="00BB1812">
        <w:rPr>
          <w:lang w:val="en-GB"/>
        </w:rPr>
        <w:lastRenderedPageBreak/>
        <w:t>FIGURE LEGENDS</w:t>
      </w:r>
    </w:p>
    <w:p w14:paraId="6C9BF42B" w14:textId="4E4ED435" w:rsidR="00A528F5" w:rsidRDefault="00A528F5" w:rsidP="00A528F5">
      <w:pPr>
        <w:shd w:val="clear" w:color="auto" w:fill="FFFFFF"/>
        <w:rPr>
          <w:rFonts w:ascii="Arial" w:eastAsia="Times New Roman" w:hAnsi="Arial" w:cs="Arial"/>
          <w:color w:val="222222"/>
          <w:sz w:val="19"/>
          <w:szCs w:val="19"/>
          <w:lang w:val="en-GB"/>
        </w:rPr>
      </w:pPr>
      <w:r w:rsidRPr="00A528F5">
        <w:rPr>
          <w:rFonts w:ascii="Arial" w:eastAsia="Times New Roman" w:hAnsi="Arial" w:cs="Arial"/>
          <w:b/>
          <w:color w:val="222222"/>
          <w:sz w:val="19"/>
          <w:szCs w:val="19"/>
          <w:lang w:val="en-GB"/>
        </w:rPr>
        <w:t>Figure 1.</w:t>
      </w:r>
      <w:r w:rsidRPr="00A528F5">
        <w:rPr>
          <w:rFonts w:ascii="Arial" w:eastAsia="Times New Roman" w:hAnsi="Arial" w:cs="Arial"/>
          <w:color w:val="222222"/>
          <w:sz w:val="19"/>
          <w:szCs w:val="19"/>
          <w:lang w:val="en-GB"/>
        </w:rPr>
        <w:t xml:space="preserve"> A) Schematic representation of the ROI compression approach</w:t>
      </w:r>
      <w:r w:rsidR="00B3067D">
        <w:rPr>
          <w:rFonts w:ascii="Arial" w:eastAsia="Times New Roman" w:hAnsi="Arial" w:cs="Arial"/>
          <w:color w:val="222222"/>
          <w:sz w:val="19"/>
          <w:szCs w:val="19"/>
          <w:lang w:val="en-GB"/>
        </w:rPr>
        <w:t xml:space="preserve"> in the case of multiple image analysis</w:t>
      </w:r>
      <w:r w:rsidRPr="00A528F5">
        <w:rPr>
          <w:rFonts w:ascii="Arial" w:eastAsia="Times New Roman" w:hAnsi="Arial" w:cs="Arial"/>
          <w:color w:val="222222"/>
          <w:sz w:val="19"/>
          <w:szCs w:val="19"/>
          <w:lang w:val="en-GB"/>
        </w:rPr>
        <w:t>. Augme</w:t>
      </w:r>
      <w:r w:rsidR="003C1EEC">
        <w:rPr>
          <w:rFonts w:ascii="Arial" w:eastAsia="Times New Roman" w:hAnsi="Arial" w:cs="Arial"/>
          <w:color w:val="222222"/>
          <w:sz w:val="19"/>
          <w:szCs w:val="19"/>
          <w:lang w:val="en-GB"/>
        </w:rPr>
        <w:t>nted data matrices for the B) "</w:t>
      </w:r>
      <w:r w:rsidRPr="00A528F5">
        <w:rPr>
          <w:rFonts w:ascii="Arial" w:eastAsia="Times New Roman" w:hAnsi="Arial" w:cs="Arial"/>
          <w:color w:val="222222"/>
          <w:sz w:val="19"/>
          <w:szCs w:val="19"/>
          <w:lang w:val="en-GB"/>
        </w:rPr>
        <w:t xml:space="preserve">Germination process", C) “CPF exposure” and D) “Stem base cuts” datasets. E) Schematic representation of the MCR-ALS analysis of the augmented dataset showing the distribution maps obtained after refolding of matrix </w:t>
      </w:r>
      <w:r w:rsidRPr="00CC35D0">
        <w:rPr>
          <w:rFonts w:ascii="Arial" w:eastAsia="Times New Roman" w:hAnsi="Arial" w:cs="Arial"/>
          <w:b/>
          <w:color w:val="222222"/>
          <w:sz w:val="19"/>
          <w:szCs w:val="19"/>
          <w:lang w:val="en-GB"/>
        </w:rPr>
        <w:t>C</w:t>
      </w:r>
      <w:r w:rsidRPr="00A528F5">
        <w:rPr>
          <w:rFonts w:ascii="Arial" w:eastAsia="Times New Roman" w:hAnsi="Arial" w:cs="Arial"/>
          <w:color w:val="222222"/>
          <w:sz w:val="19"/>
          <w:szCs w:val="19"/>
          <w:lang w:val="en-GB"/>
        </w:rPr>
        <w:t xml:space="preserve"> columns and spectra contained in rows of matrix </w:t>
      </w:r>
      <w:r w:rsidRPr="00CC35D0">
        <w:rPr>
          <w:rFonts w:ascii="Arial" w:eastAsia="Times New Roman" w:hAnsi="Arial" w:cs="Arial"/>
          <w:b/>
          <w:color w:val="222222"/>
          <w:sz w:val="19"/>
          <w:szCs w:val="19"/>
          <w:lang w:val="en-GB"/>
        </w:rPr>
        <w:t>S</w:t>
      </w:r>
      <w:r w:rsidRPr="00CC35D0">
        <w:rPr>
          <w:rFonts w:ascii="Arial" w:eastAsia="Times New Roman" w:hAnsi="Arial" w:cs="Arial"/>
          <w:b/>
          <w:color w:val="222222"/>
          <w:sz w:val="19"/>
          <w:szCs w:val="19"/>
          <w:vertAlign w:val="superscript"/>
          <w:lang w:val="en-GB"/>
        </w:rPr>
        <w:t>T</w:t>
      </w:r>
      <w:r w:rsidRPr="00A528F5">
        <w:rPr>
          <w:rFonts w:ascii="Arial" w:eastAsia="Times New Roman" w:hAnsi="Arial" w:cs="Arial"/>
          <w:color w:val="222222"/>
          <w:sz w:val="19"/>
          <w:szCs w:val="19"/>
          <w:lang w:val="en-GB"/>
        </w:rPr>
        <w:t>.</w:t>
      </w:r>
    </w:p>
    <w:p w14:paraId="74E8C5B0" w14:textId="63F76891" w:rsidR="00A528F5" w:rsidRDefault="00A528F5">
      <w:pPr>
        <w:spacing w:after="160" w:line="259" w:lineRule="auto"/>
        <w:rPr>
          <w:rFonts w:ascii="Arial" w:eastAsia="Times New Roman" w:hAnsi="Arial" w:cs="Arial"/>
          <w:color w:val="222222"/>
          <w:sz w:val="19"/>
          <w:szCs w:val="19"/>
          <w:lang w:val="en-GB"/>
        </w:rPr>
      </w:pPr>
    </w:p>
    <w:p w14:paraId="4831C1A4" w14:textId="1770C016" w:rsidR="00A528F5" w:rsidRPr="00A528F5" w:rsidRDefault="00A528F5" w:rsidP="00A528F5">
      <w:pPr>
        <w:shd w:val="clear" w:color="auto" w:fill="FFFFFF"/>
        <w:spacing w:after="0" w:line="240" w:lineRule="auto"/>
        <w:rPr>
          <w:rFonts w:ascii="Arial" w:eastAsia="Times New Roman" w:hAnsi="Arial" w:cs="Arial"/>
          <w:color w:val="222222"/>
          <w:sz w:val="19"/>
          <w:szCs w:val="19"/>
          <w:lang w:val="en-US"/>
        </w:rPr>
      </w:pPr>
      <w:r w:rsidRPr="00A528F5">
        <w:rPr>
          <w:rFonts w:ascii="Arial" w:eastAsia="Times New Roman" w:hAnsi="Arial" w:cs="Arial"/>
          <w:b/>
          <w:color w:val="222222"/>
          <w:sz w:val="19"/>
          <w:szCs w:val="19"/>
          <w:lang w:val="en-GB"/>
        </w:rPr>
        <w:t>Figure 2.</w:t>
      </w:r>
      <w:r w:rsidRPr="00A528F5">
        <w:rPr>
          <w:rFonts w:ascii="Arial" w:eastAsia="Times New Roman" w:hAnsi="Arial" w:cs="Arial"/>
          <w:color w:val="222222"/>
          <w:sz w:val="19"/>
          <w:szCs w:val="19"/>
          <w:lang w:val="en-GB"/>
        </w:rPr>
        <w:t xml:space="preserve"> Results obtained in the MCR-ALS analysis of MS images of green bean germination process. A) Optical images of the seeds at the three considered germination </w:t>
      </w:r>
      <w:r w:rsidR="006F1E1E">
        <w:rPr>
          <w:rFonts w:ascii="Arial" w:eastAsia="Times New Roman" w:hAnsi="Arial" w:cs="Arial"/>
          <w:color w:val="222222"/>
          <w:sz w:val="19"/>
          <w:szCs w:val="19"/>
          <w:lang w:val="en-GB"/>
        </w:rPr>
        <w:t>stages</w:t>
      </w:r>
      <w:r w:rsidRPr="00A528F5">
        <w:rPr>
          <w:rFonts w:ascii="Arial" w:eastAsia="Times New Roman" w:hAnsi="Arial" w:cs="Arial"/>
          <w:color w:val="222222"/>
          <w:sz w:val="19"/>
          <w:szCs w:val="19"/>
          <w:lang w:val="en-GB"/>
        </w:rPr>
        <w:t>. B) Resolved M</w:t>
      </w:r>
      <w:r w:rsidR="004266A0">
        <w:rPr>
          <w:rFonts w:ascii="Arial" w:eastAsia="Times New Roman" w:hAnsi="Arial" w:cs="Arial"/>
          <w:color w:val="222222"/>
          <w:sz w:val="19"/>
          <w:szCs w:val="19"/>
          <w:lang w:val="en-GB"/>
        </w:rPr>
        <w:t xml:space="preserve">CR-ALS MS spectra of </w:t>
      </w:r>
      <w:r w:rsidR="00BD63CC">
        <w:rPr>
          <w:rFonts w:ascii="Arial" w:eastAsia="Times New Roman" w:hAnsi="Arial" w:cs="Arial"/>
          <w:color w:val="222222"/>
          <w:sz w:val="19"/>
          <w:szCs w:val="19"/>
          <w:lang w:val="en-GB"/>
        </w:rPr>
        <w:t xml:space="preserve">two </w:t>
      </w:r>
      <w:r w:rsidR="004266A0">
        <w:rPr>
          <w:rFonts w:ascii="Arial" w:eastAsia="Times New Roman" w:hAnsi="Arial" w:cs="Arial"/>
          <w:color w:val="222222"/>
          <w:sz w:val="19"/>
          <w:szCs w:val="19"/>
          <w:lang w:val="en-GB"/>
        </w:rPr>
        <w:t>components</w:t>
      </w:r>
      <w:r w:rsidR="00BD63CC">
        <w:rPr>
          <w:rFonts w:ascii="Arial" w:eastAsia="Times New Roman" w:hAnsi="Arial" w:cs="Arial"/>
          <w:color w:val="222222"/>
          <w:sz w:val="19"/>
          <w:szCs w:val="19"/>
          <w:lang w:val="en-GB"/>
        </w:rPr>
        <w:t>,</w:t>
      </w:r>
      <w:r w:rsidR="004266A0">
        <w:rPr>
          <w:rFonts w:ascii="Arial" w:eastAsia="Times New Roman" w:hAnsi="Arial" w:cs="Arial"/>
          <w:color w:val="222222"/>
          <w:sz w:val="19"/>
          <w:szCs w:val="19"/>
          <w:lang w:val="en-GB"/>
        </w:rPr>
        <w:t xml:space="preserve"> I</w:t>
      </w:r>
      <w:r w:rsidRPr="00A528F5">
        <w:rPr>
          <w:rFonts w:ascii="Arial" w:eastAsia="Times New Roman" w:hAnsi="Arial" w:cs="Arial"/>
          <w:color w:val="222222"/>
          <w:sz w:val="19"/>
          <w:szCs w:val="19"/>
          <w:lang w:val="en-GB"/>
        </w:rPr>
        <w:t xml:space="preserve"> (red) and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 xml:space="preserve"> (blue). C) Resolved MCR-ALS distribution maps of component </w:t>
      </w:r>
      <w:r w:rsidR="004266A0">
        <w:rPr>
          <w:rFonts w:ascii="Arial" w:eastAsia="Times New Roman" w:hAnsi="Arial" w:cs="Arial"/>
          <w:color w:val="222222"/>
          <w:sz w:val="19"/>
          <w:szCs w:val="19"/>
          <w:lang w:val="en-GB"/>
        </w:rPr>
        <w:t>I</w:t>
      </w:r>
      <w:r w:rsidRPr="00A528F5">
        <w:rPr>
          <w:rFonts w:ascii="Arial" w:eastAsia="Times New Roman" w:hAnsi="Arial" w:cs="Arial"/>
          <w:color w:val="222222"/>
          <w:sz w:val="19"/>
          <w:szCs w:val="19"/>
          <w:lang w:val="en-GB"/>
        </w:rPr>
        <w:t xml:space="preserve">.  D) Resolved MCR-ALS distribution maps of component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w:t>
      </w:r>
    </w:p>
    <w:p w14:paraId="37DE81F3" w14:textId="4ED5CC1F"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7B04B1CD" w14:textId="3AC2B284"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52DFF37D" w14:textId="59AD77B7" w:rsidR="00A528F5" w:rsidRDefault="00A528F5">
      <w:pPr>
        <w:spacing w:after="160" w:line="259" w:lineRule="auto"/>
        <w:rPr>
          <w:rFonts w:ascii="Arial" w:eastAsia="Times New Roman" w:hAnsi="Arial" w:cs="Arial"/>
          <w:color w:val="222222"/>
          <w:sz w:val="19"/>
          <w:szCs w:val="19"/>
          <w:lang w:val="en-GB"/>
        </w:rPr>
      </w:pPr>
    </w:p>
    <w:p w14:paraId="6E2C2B27" w14:textId="7062F8DB" w:rsidR="00A528F5" w:rsidRDefault="00A528F5" w:rsidP="00A528F5">
      <w:pPr>
        <w:shd w:val="clear" w:color="auto" w:fill="FFFFFF"/>
        <w:spacing w:after="0" w:line="240" w:lineRule="auto"/>
        <w:rPr>
          <w:rFonts w:ascii="Arial" w:eastAsia="Times New Roman" w:hAnsi="Arial" w:cs="Arial"/>
          <w:color w:val="222222"/>
          <w:sz w:val="19"/>
          <w:szCs w:val="19"/>
          <w:lang w:val="en-GB"/>
        </w:rPr>
      </w:pPr>
      <w:r w:rsidRPr="00A528F5">
        <w:rPr>
          <w:rFonts w:ascii="Arial" w:eastAsia="Times New Roman" w:hAnsi="Arial" w:cs="Arial"/>
          <w:b/>
          <w:color w:val="222222"/>
          <w:sz w:val="19"/>
          <w:szCs w:val="19"/>
          <w:lang w:val="en-GB"/>
        </w:rPr>
        <w:t>Figure 3.</w:t>
      </w:r>
      <w:r w:rsidRPr="00A528F5">
        <w:rPr>
          <w:rFonts w:ascii="Arial" w:eastAsia="Times New Roman" w:hAnsi="Arial" w:cs="Arial"/>
          <w:color w:val="222222"/>
          <w:sz w:val="19"/>
          <w:szCs w:val="19"/>
          <w:lang w:val="en-GB"/>
        </w:rPr>
        <w:t xml:space="preserve"> Results obtained in the MCR-ALS analysis of MS images of stem bases from CPF exposed green bean plants. A) Optical images of the longitudinal cuts of the stem base.</w:t>
      </w:r>
      <w:r w:rsidR="00561C16">
        <w:rPr>
          <w:rFonts w:ascii="Arial" w:eastAsia="Times New Roman" w:hAnsi="Arial" w:cs="Arial"/>
          <w:color w:val="222222"/>
          <w:sz w:val="19"/>
          <w:szCs w:val="19"/>
          <w:lang w:val="en-GB"/>
        </w:rPr>
        <w:t xml:space="preserve"> The upper part of each image corresponds to the aerial</w:t>
      </w:r>
      <w:r w:rsidRPr="00A528F5">
        <w:rPr>
          <w:rFonts w:ascii="Arial" w:eastAsia="Times New Roman" w:hAnsi="Arial" w:cs="Arial"/>
          <w:color w:val="222222"/>
          <w:sz w:val="19"/>
          <w:szCs w:val="19"/>
          <w:lang w:val="en-GB"/>
        </w:rPr>
        <w:t xml:space="preserve"> </w:t>
      </w:r>
      <w:r w:rsidR="00561C16">
        <w:rPr>
          <w:rFonts w:ascii="Arial" w:eastAsia="Times New Roman" w:hAnsi="Arial" w:cs="Arial"/>
          <w:color w:val="222222"/>
          <w:sz w:val="19"/>
          <w:szCs w:val="19"/>
          <w:lang w:val="en-GB"/>
        </w:rPr>
        <w:t>end</w:t>
      </w:r>
      <w:r w:rsidR="006F1E1E">
        <w:rPr>
          <w:rFonts w:ascii="Arial" w:eastAsia="Times New Roman" w:hAnsi="Arial" w:cs="Arial"/>
          <w:color w:val="222222"/>
          <w:sz w:val="19"/>
          <w:szCs w:val="19"/>
          <w:lang w:val="en-GB"/>
        </w:rPr>
        <w:t xml:space="preserve"> of the stem bases. </w:t>
      </w:r>
      <w:r w:rsidRPr="00A528F5">
        <w:rPr>
          <w:rFonts w:ascii="Arial" w:eastAsia="Times New Roman" w:hAnsi="Arial" w:cs="Arial"/>
          <w:color w:val="222222"/>
          <w:sz w:val="19"/>
          <w:szCs w:val="19"/>
          <w:lang w:val="en-GB"/>
        </w:rPr>
        <w:t xml:space="preserve">From left to right, control, 0.02, 0.06 and 0.08% CPF treated plants. B) Resolved MCR-ALS distribution maps of component </w:t>
      </w:r>
      <w:r w:rsidR="004266A0">
        <w:rPr>
          <w:rFonts w:ascii="Arial" w:eastAsia="Times New Roman" w:hAnsi="Arial" w:cs="Arial"/>
          <w:color w:val="222222"/>
          <w:sz w:val="19"/>
          <w:szCs w:val="19"/>
          <w:lang w:val="en-GB"/>
        </w:rPr>
        <w:t>I</w:t>
      </w:r>
      <w:r w:rsidRPr="00A528F5">
        <w:rPr>
          <w:rFonts w:ascii="Arial" w:eastAsia="Times New Roman" w:hAnsi="Arial" w:cs="Arial"/>
          <w:color w:val="222222"/>
          <w:sz w:val="19"/>
          <w:szCs w:val="19"/>
          <w:lang w:val="en-GB"/>
        </w:rPr>
        <w:t xml:space="preserve">, identification of images as in A).  C) Resolved MCR-ALS distribution maps of component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 identification of images as in A).  C) Resolved MCR-ALS MS spectra of component</w:t>
      </w:r>
      <w:r w:rsidR="004266A0">
        <w:rPr>
          <w:rFonts w:ascii="Arial" w:eastAsia="Times New Roman" w:hAnsi="Arial" w:cs="Arial"/>
          <w:color w:val="222222"/>
          <w:sz w:val="19"/>
          <w:szCs w:val="19"/>
          <w:lang w:val="en-GB"/>
        </w:rPr>
        <w:t>s</w:t>
      </w:r>
      <w:r w:rsidRPr="00A528F5">
        <w:rPr>
          <w:rFonts w:ascii="Arial" w:eastAsia="Times New Roman" w:hAnsi="Arial" w:cs="Arial"/>
          <w:color w:val="222222"/>
          <w:sz w:val="19"/>
          <w:szCs w:val="19"/>
          <w:lang w:val="en-GB"/>
        </w:rPr>
        <w:t xml:space="preserve"> </w:t>
      </w:r>
      <w:r w:rsidR="004266A0">
        <w:rPr>
          <w:rFonts w:ascii="Arial" w:eastAsia="Times New Roman" w:hAnsi="Arial" w:cs="Arial"/>
          <w:color w:val="222222"/>
          <w:sz w:val="19"/>
          <w:szCs w:val="19"/>
          <w:lang w:val="en-GB"/>
        </w:rPr>
        <w:t>I</w:t>
      </w:r>
      <w:r w:rsidRPr="00A528F5">
        <w:rPr>
          <w:rFonts w:ascii="Arial" w:eastAsia="Times New Roman" w:hAnsi="Arial" w:cs="Arial"/>
          <w:color w:val="222222"/>
          <w:sz w:val="19"/>
          <w:szCs w:val="19"/>
          <w:lang w:val="en-GB"/>
        </w:rPr>
        <w:t xml:space="preserve"> (red) and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 xml:space="preserve"> (blue).</w:t>
      </w:r>
    </w:p>
    <w:p w14:paraId="54B03367" w14:textId="38E86750"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46D04799" w14:textId="701CA7AD"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4E8174A2" w14:textId="01469A89" w:rsidR="00A528F5" w:rsidRDefault="00A528F5">
      <w:pPr>
        <w:spacing w:after="160" w:line="259" w:lineRule="auto"/>
        <w:rPr>
          <w:rFonts w:ascii="Arial" w:eastAsia="Times New Roman" w:hAnsi="Arial" w:cs="Arial"/>
          <w:color w:val="222222"/>
          <w:sz w:val="19"/>
          <w:szCs w:val="19"/>
          <w:lang w:val="en-GB"/>
        </w:rPr>
      </w:pPr>
    </w:p>
    <w:p w14:paraId="6F2B20C6" w14:textId="46554B06" w:rsidR="00A528F5" w:rsidRDefault="00A528F5" w:rsidP="00A528F5">
      <w:pPr>
        <w:shd w:val="clear" w:color="auto" w:fill="FFFFFF"/>
        <w:spacing w:after="0" w:line="240" w:lineRule="auto"/>
        <w:rPr>
          <w:rFonts w:ascii="Arial" w:eastAsia="Times New Roman" w:hAnsi="Arial" w:cs="Arial"/>
          <w:color w:val="222222"/>
          <w:sz w:val="19"/>
          <w:szCs w:val="19"/>
          <w:lang w:val="en-GB"/>
        </w:rPr>
      </w:pPr>
      <w:r w:rsidRPr="00A528F5">
        <w:rPr>
          <w:rFonts w:ascii="Arial" w:eastAsia="Times New Roman" w:hAnsi="Arial" w:cs="Arial"/>
          <w:b/>
          <w:color w:val="222222"/>
          <w:sz w:val="19"/>
          <w:szCs w:val="19"/>
          <w:lang w:val="en-GB"/>
        </w:rPr>
        <w:t xml:space="preserve">Figure 4. </w:t>
      </w:r>
      <w:r w:rsidRPr="00A528F5">
        <w:rPr>
          <w:rFonts w:ascii="Arial" w:eastAsia="Times New Roman" w:hAnsi="Arial" w:cs="Arial"/>
          <w:color w:val="222222"/>
          <w:sz w:val="19"/>
          <w:szCs w:val="19"/>
          <w:lang w:val="en-GB"/>
        </w:rPr>
        <w:t>Results obtained in the MCR-ALS analysis of MS images of longitudinal</w:t>
      </w:r>
      <w:r w:rsidR="009D023E">
        <w:rPr>
          <w:rFonts w:ascii="Arial" w:eastAsia="Times New Roman" w:hAnsi="Arial" w:cs="Arial"/>
          <w:color w:val="222222"/>
          <w:sz w:val="19"/>
          <w:szCs w:val="19"/>
          <w:lang w:val="en-GB"/>
        </w:rPr>
        <w:t xml:space="preserve"> (L)</w:t>
      </w:r>
      <w:r w:rsidRPr="00A528F5">
        <w:rPr>
          <w:rFonts w:ascii="Arial" w:eastAsia="Times New Roman" w:hAnsi="Arial" w:cs="Arial"/>
          <w:color w:val="222222"/>
          <w:sz w:val="19"/>
          <w:szCs w:val="19"/>
          <w:lang w:val="en-GB"/>
        </w:rPr>
        <w:t xml:space="preserve"> and transversal</w:t>
      </w:r>
      <w:r w:rsidR="009D023E">
        <w:rPr>
          <w:rFonts w:ascii="Arial" w:eastAsia="Times New Roman" w:hAnsi="Arial" w:cs="Arial"/>
          <w:color w:val="222222"/>
          <w:sz w:val="19"/>
          <w:szCs w:val="19"/>
          <w:lang w:val="en-GB"/>
        </w:rPr>
        <w:t xml:space="preserve"> (T)</w:t>
      </w:r>
      <w:r w:rsidRPr="00A528F5">
        <w:rPr>
          <w:rFonts w:ascii="Arial" w:eastAsia="Times New Roman" w:hAnsi="Arial" w:cs="Arial"/>
          <w:color w:val="222222"/>
          <w:sz w:val="19"/>
          <w:szCs w:val="19"/>
          <w:lang w:val="en-GB"/>
        </w:rPr>
        <w:t xml:space="preserve"> stem base cuts. A) </w:t>
      </w:r>
      <w:r w:rsidR="00522D04" w:rsidRPr="00A528F5">
        <w:rPr>
          <w:rFonts w:ascii="Arial" w:eastAsia="Times New Roman" w:hAnsi="Arial" w:cs="Arial"/>
          <w:color w:val="222222"/>
          <w:sz w:val="19"/>
          <w:szCs w:val="19"/>
          <w:lang w:val="en-GB"/>
        </w:rPr>
        <w:t xml:space="preserve">Optical images of the </w:t>
      </w:r>
      <w:r w:rsidR="009D023E">
        <w:rPr>
          <w:rFonts w:ascii="Arial" w:eastAsia="Times New Roman" w:hAnsi="Arial" w:cs="Arial"/>
          <w:color w:val="222222"/>
          <w:sz w:val="19"/>
          <w:szCs w:val="19"/>
          <w:lang w:val="en-GB"/>
        </w:rPr>
        <w:t>T</w:t>
      </w:r>
      <w:r w:rsidR="00522D04" w:rsidRPr="00A528F5">
        <w:rPr>
          <w:rFonts w:ascii="Arial" w:eastAsia="Times New Roman" w:hAnsi="Arial" w:cs="Arial"/>
          <w:color w:val="222222"/>
          <w:sz w:val="19"/>
          <w:szCs w:val="19"/>
          <w:lang w:val="en-GB"/>
        </w:rPr>
        <w:t xml:space="preserve"> cuts of the stem base (</w:t>
      </w:r>
      <w:r w:rsidR="00522D04">
        <w:rPr>
          <w:rFonts w:ascii="Arial" w:eastAsia="Times New Roman" w:hAnsi="Arial" w:cs="Arial"/>
          <w:color w:val="222222"/>
          <w:sz w:val="19"/>
          <w:szCs w:val="19"/>
          <w:lang w:val="en-GB"/>
        </w:rPr>
        <w:t xml:space="preserve">left), ordered from </w:t>
      </w:r>
      <w:r w:rsidR="009D023E">
        <w:rPr>
          <w:rFonts w:ascii="Arial" w:eastAsia="Times New Roman" w:hAnsi="Arial" w:cs="Arial"/>
          <w:color w:val="222222"/>
          <w:sz w:val="19"/>
          <w:szCs w:val="19"/>
          <w:lang w:val="en-GB"/>
        </w:rPr>
        <w:t>T</w:t>
      </w:r>
      <w:r w:rsidR="00522D04">
        <w:rPr>
          <w:rFonts w:ascii="Arial" w:eastAsia="Times New Roman" w:hAnsi="Arial" w:cs="Arial"/>
          <w:color w:val="222222"/>
          <w:sz w:val="19"/>
          <w:szCs w:val="19"/>
          <w:lang w:val="en-GB"/>
        </w:rPr>
        <w:t xml:space="preserve">1 to </w:t>
      </w:r>
      <w:r w:rsidR="009D023E">
        <w:rPr>
          <w:rFonts w:ascii="Arial" w:eastAsia="Times New Roman" w:hAnsi="Arial" w:cs="Arial"/>
          <w:color w:val="222222"/>
          <w:sz w:val="19"/>
          <w:szCs w:val="19"/>
          <w:lang w:val="en-GB"/>
        </w:rPr>
        <w:t>T</w:t>
      </w:r>
      <w:r w:rsidR="00522D04">
        <w:rPr>
          <w:rFonts w:ascii="Arial" w:eastAsia="Times New Roman" w:hAnsi="Arial" w:cs="Arial"/>
          <w:color w:val="222222"/>
          <w:sz w:val="19"/>
          <w:szCs w:val="19"/>
          <w:lang w:val="en-GB"/>
        </w:rPr>
        <w:t xml:space="preserve">7, from the aerial part to the ground end. </w:t>
      </w:r>
      <w:r w:rsidRPr="00A528F5">
        <w:rPr>
          <w:rFonts w:ascii="Arial" w:eastAsia="Times New Roman" w:hAnsi="Arial" w:cs="Arial"/>
          <w:color w:val="222222"/>
          <w:sz w:val="19"/>
          <w:szCs w:val="19"/>
          <w:lang w:val="en-GB"/>
        </w:rPr>
        <w:t xml:space="preserve">Optical image of the </w:t>
      </w:r>
      <w:r w:rsidR="009D023E">
        <w:rPr>
          <w:rFonts w:ascii="Arial" w:eastAsia="Times New Roman" w:hAnsi="Arial" w:cs="Arial"/>
          <w:color w:val="222222"/>
          <w:sz w:val="19"/>
          <w:szCs w:val="19"/>
          <w:lang w:val="en-GB"/>
        </w:rPr>
        <w:t>L</w:t>
      </w:r>
      <w:r w:rsidRPr="00A528F5">
        <w:rPr>
          <w:rFonts w:ascii="Arial" w:eastAsia="Times New Roman" w:hAnsi="Arial" w:cs="Arial"/>
          <w:color w:val="222222"/>
          <w:sz w:val="19"/>
          <w:szCs w:val="19"/>
          <w:lang w:val="en-GB"/>
        </w:rPr>
        <w:t xml:space="preserve"> cut of the stem base (</w:t>
      </w:r>
      <w:r w:rsidR="00522D04">
        <w:rPr>
          <w:rFonts w:ascii="Arial" w:eastAsia="Times New Roman" w:hAnsi="Arial" w:cs="Arial"/>
          <w:color w:val="222222"/>
          <w:sz w:val="19"/>
          <w:szCs w:val="19"/>
          <w:lang w:val="en-GB"/>
        </w:rPr>
        <w:t>right</w:t>
      </w:r>
      <w:proofErr w:type="gramStart"/>
      <w:r w:rsidRPr="00A528F5">
        <w:rPr>
          <w:rFonts w:ascii="Arial" w:eastAsia="Times New Roman" w:hAnsi="Arial" w:cs="Arial"/>
          <w:color w:val="222222"/>
          <w:sz w:val="19"/>
          <w:szCs w:val="19"/>
          <w:lang w:val="en-GB"/>
        </w:rPr>
        <w:t>)</w:t>
      </w:r>
      <w:r w:rsidR="00D16285">
        <w:rPr>
          <w:rFonts w:ascii="Arial" w:eastAsia="Times New Roman" w:hAnsi="Arial" w:cs="Arial"/>
          <w:color w:val="222222"/>
          <w:sz w:val="19"/>
          <w:szCs w:val="19"/>
          <w:lang w:val="en-GB"/>
        </w:rPr>
        <w:t>.</w:t>
      </w:r>
      <w:r w:rsidR="00522D04">
        <w:rPr>
          <w:rFonts w:ascii="Arial" w:eastAsia="Times New Roman" w:hAnsi="Arial" w:cs="Arial"/>
          <w:color w:val="222222"/>
          <w:sz w:val="19"/>
          <w:szCs w:val="19"/>
          <w:lang w:val="en-GB"/>
        </w:rPr>
        <w:t>Scale</w:t>
      </w:r>
      <w:proofErr w:type="gramEnd"/>
      <w:r w:rsidR="00522D04">
        <w:rPr>
          <w:rFonts w:ascii="Arial" w:eastAsia="Times New Roman" w:hAnsi="Arial" w:cs="Arial"/>
          <w:color w:val="222222"/>
          <w:sz w:val="19"/>
          <w:szCs w:val="19"/>
          <w:lang w:val="en-GB"/>
        </w:rPr>
        <w:t xml:space="preserve"> bar 2mm.</w:t>
      </w:r>
      <w:r w:rsidRPr="00A528F5">
        <w:rPr>
          <w:rFonts w:ascii="Arial" w:eastAsia="Times New Roman" w:hAnsi="Arial" w:cs="Arial"/>
          <w:color w:val="222222"/>
          <w:sz w:val="19"/>
          <w:szCs w:val="19"/>
          <w:lang w:val="en-GB"/>
        </w:rPr>
        <w:t xml:space="preserve"> B) Resolved M</w:t>
      </w:r>
      <w:r w:rsidR="004266A0">
        <w:rPr>
          <w:rFonts w:ascii="Arial" w:eastAsia="Times New Roman" w:hAnsi="Arial" w:cs="Arial"/>
          <w:color w:val="222222"/>
          <w:sz w:val="19"/>
          <w:szCs w:val="19"/>
          <w:lang w:val="en-GB"/>
        </w:rPr>
        <w:t>CR-ALS MS spectra of components I</w:t>
      </w:r>
      <w:r w:rsidRPr="00A528F5">
        <w:rPr>
          <w:rFonts w:ascii="Arial" w:eastAsia="Times New Roman" w:hAnsi="Arial" w:cs="Arial"/>
          <w:color w:val="222222"/>
          <w:sz w:val="19"/>
          <w:szCs w:val="19"/>
          <w:lang w:val="en-GB"/>
        </w:rPr>
        <w:t xml:space="preserve"> (red) and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 xml:space="preserve"> (blue). C) Resolved MCR-ALS distribution maps of component </w:t>
      </w:r>
      <w:r w:rsidR="004266A0">
        <w:rPr>
          <w:rFonts w:ascii="Arial" w:eastAsia="Times New Roman" w:hAnsi="Arial" w:cs="Arial"/>
          <w:color w:val="222222"/>
          <w:sz w:val="19"/>
          <w:szCs w:val="19"/>
          <w:lang w:val="en-GB"/>
        </w:rPr>
        <w:t>I</w:t>
      </w:r>
      <w:r w:rsidRPr="00A528F5">
        <w:rPr>
          <w:rFonts w:ascii="Arial" w:eastAsia="Times New Roman" w:hAnsi="Arial" w:cs="Arial"/>
          <w:color w:val="222222"/>
          <w:sz w:val="19"/>
          <w:szCs w:val="19"/>
          <w:lang w:val="en-GB"/>
        </w:rPr>
        <w:t xml:space="preserve">, identification of images as in A).  D) Resolved MCR-ALS distribution maps of component </w:t>
      </w:r>
      <w:r w:rsidR="004266A0">
        <w:rPr>
          <w:rFonts w:ascii="Arial" w:eastAsia="Times New Roman" w:hAnsi="Arial" w:cs="Arial"/>
          <w:color w:val="222222"/>
          <w:sz w:val="19"/>
          <w:szCs w:val="19"/>
          <w:lang w:val="en-GB"/>
        </w:rPr>
        <w:t>II</w:t>
      </w:r>
      <w:r w:rsidRPr="00A528F5">
        <w:rPr>
          <w:rFonts w:ascii="Arial" w:eastAsia="Times New Roman" w:hAnsi="Arial" w:cs="Arial"/>
          <w:color w:val="222222"/>
          <w:sz w:val="19"/>
          <w:szCs w:val="19"/>
          <w:lang w:val="en-GB"/>
        </w:rPr>
        <w:t>, ide</w:t>
      </w:r>
      <w:r>
        <w:rPr>
          <w:rFonts w:ascii="Arial" w:eastAsia="Times New Roman" w:hAnsi="Arial" w:cs="Arial"/>
          <w:color w:val="222222"/>
          <w:sz w:val="19"/>
          <w:szCs w:val="19"/>
          <w:lang w:val="en-GB"/>
        </w:rPr>
        <w:t>ntification of images as in A).</w:t>
      </w:r>
    </w:p>
    <w:p w14:paraId="0EC61BDD" w14:textId="0A8FDCC9"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4C15C3AA" w14:textId="2FC99976" w:rsidR="00A528F5" w:rsidRDefault="00A528F5" w:rsidP="00A528F5">
      <w:pPr>
        <w:shd w:val="clear" w:color="auto" w:fill="FFFFFF"/>
        <w:spacing w:after="0" w:line="240" w:lineRule="auto"/>
        <w:rPr>
          <w:rFonts w:ascii="Arial" w:eastAsia="Times New Roman" w:hAnsi="Arial" w:cs="Arial"/>
          <w:color w:val="222222"/>
          <w:sz w:val="19"/>
          <w:szCs w:val="19"/>
          <w:lang w:val="en-GB"/>
        </w:rPr>
      </w:pPr>
    </w:p>
    <w:p w14:paraId="64110787" w14:textId="0CA332DE" w:rsidR="00A528F5" w:rsidRPr="00A528F5" w:rsidRDefault="00A528F5" w:rsidP="00A528F5">
      <w:pPr>
        <w:shd w:val="clear" w:color="auto" w:fill="FFFFFF"/>
        <w:spacing w:after="0" w:line="240" w:lineRule="auto"/>
        <w:rPr>
          <w:rFonts w:ascii="Arial" w:eastAsia="Times New Roman" w:hAnsi="Arial" w:cs="Arial"/>
          <w:color w:val="222222"/>
          <w:sz w:val="19"/>
          <w:szCs w:val="19"/>
          <w:lang w:val="en-US"/>
        </w:rPr>
      </w:pPr>
    </w:p>
    <w:p w14:paraId="1B427CF8" w14:textId="4C128202" w:rsidR="00A528F5" w:rsidRDefault="00A528F5">
      <w:pPr>
        <w:spacing w:after="160" w:line="259" w:lineRule="auto"/>
        <w:rPr>
          <w:lang w:val="en-GB"/>
        </w:rPr>
      </w:pPr>
      <w:r>
        <w:rPr>
          <w:lang w:val="en-GB"/>
        </w:rPr>
        <w:br w:type="page"/>
      </w:r>
    </w:p>
    <w:p w14:paraId="54464432" w14:textId="6782AD62" w:rsidR="00EC5586" w:rsidRDefault="00EC5586" w:rsidP="00EE3F29">
      <w:pPr>
        <w:pStyle w:val="Ttulo1"/>
        <w:rPr>
          <w:lang w:val="en-GB"/>
        </w:rPr>
      </w:pPr>
      <w:r>
        <w:rPr>
          <w:lang w:val="en-GB"/>
        </w:rPr>
        <w:lastRenderedPageBreak/>
        <w:t>References</w:t>
      </w:r>
    </w:p>
    <w:p w14:paraId="30EC0BBA" w14:textId="77777777" w:rsidR="00EE3F29" w:rsidRPr="00EE3F29" w:rsidRDefault="00EE3F29" w:rsidP="00EE3F29">
      <w:pPr>
        <w:rPr>
          <w:lang w:val="en-GB"/>
        </w:rPr>
      </w:pPr>
    </w:p>
    <w:p w14:paraId="19B9C5D1" w14:textId="77777777" w:rsidR="0082792C" w:rsidRPr="00826AC7" w:rsidRDefault="00EC5586" w:rsidP="0082792C">
      <w:pPr>
        <w:pStyle w:val="EndNoteBibliography"/>
        <w:spacing w:after="0"/>
        <w:rPr>
          <w:lang w:val="en-US"/>
        </w:rPr>
      </w:pPr>
      <w:r>
        <w:rPr>
          <w:lang w:val="en-GB"/>
        </w:rPr>
        <w:fldChar w:fldCharType="begin"/>
      </w:r>
      <w:r w:rsidRPr="0082792C">
        <w:rPr>
          <w:lang w:val="en-GB"/>
        </w:rPr>
        <w:instrText xml:space="preserve"> ADDIN EN.REFLIST </w:instrText>
      </w:r>
      <w:r>
        <w:rPr>
          <w:lang w:val="en-GB"/>
        </w:rPr>
        <w:fldChar w:fldCharType="separate"/>
      </w:r>
      <w:r w:rsidR="0082792C" w:rsidRPr="00826AC7">
        <w:rPr>
          <w:lang w:val="en-US"/>
        </w:rPr>
        <w:t>[1] J. Burger, A. Gowen, Data handling in hyperspectral image analysis, Chemometrics and Intelligent Laboratory Systems 108(1) (2011) 13-22.</w:t>
      </w:r>
    </w:p>
    <w:p w14:paraId="1F5C8397" w14:textId="77777777" w:rsidR="0082792C" w:rsidRPr="00826AC7" w:rsidRDefault="0082792C" w:rsidP="0082792C">
      <w:pPr>
        <w:pStyle w:val="EndNoteBibliography"/>
        <w:spacing w:after="0"/>
        <w:rPr>
          <w:lang w:val="en-US"/>
        </w:rPr>
      </w:pPr>
      <w:r w:rsidRPr="00826AC7">
        <w:rPr>
          <w:lang w:val="en-US"/>
        </w:rPr>
        <w:t>[2] B. Boldrini, W. Kessler, K. Rebnera, R.W. Kessler, Hyperspectral imaging: A review of best practice, performance and pitfalls for in-line and on-line applications, Journal of Near Infrared Spectroscopy 20(5) (2012) 483-508.</w:t>
      </w:r>
    </w:p>
    <w:p w14:paraId="4544C6B8" w14:textId="77777777" w:rsidR="0082792C" w:rsidRPr="00826AC7" w:rsidRDefault="0082792C" w:rsidP="0082792C">
      <w:pPr>
        <w:pStyle w:val="EndNoteBibliography"/>
        <w:spacing w:after="0"/>
        <w:rPr>
          <w:lang w:val="en-US"/>
        </w:rPr>
      </w:pPr>
      <w:r w:rsidRPr="00826AC7">
        <w:rPr>
          <w:lang w:val="en-US"/>
        </w:rPr>
        <w:t>[3] Y.Z. Feng, D.W. Sun, Application of Hyperspectral Imaging in Food Safety Inspection and Control: A Review, Critical Reviews in Food Science and Nutrition 52(11) (2012) 1039-1058.</w:t>
      </w:r>
    </w:p>
    <w:p w14:paraId="5E0E4618" w14:textId="77777777" w:rsidR="0082792C" w:rsidRPr="00826AC7" w:rsidRDefault="0082792C" w:rsidP="0082792C">
      <w:pPr>
        <w:pStyle w:val="EndNoteBibliography"/>
        <w:spacing w:after="0"/>
        <w:rPr>
          <w:lang w:val="en-US"/>
        </w:rPr>
      </w:pPr>
      <w:r w:rsidRPr="00826AC7">
        <w:rPr>
          <w:lang w:val="en-US"/>
        </w:rPr>
        <w:t>[4] G. Lu, B. Fei, Medical hyperspectral imaging: A review, Journal of Biomedical Optics 19(1) (2014).</w:t>
      </w:r>
    </w:p>
    <w:p w14:paraId="2C3FC183" w14:textId="77777777" w:rsidR="0082792C" w:rsidRPr="00826AC7" w:rsidRDefault="0082792C" w:rsidP="0082792C">
      <w:pPr>
        <w:pStyle w:val="EndNoteBibliography"/>
        <w:spacing w:after="0"/>
        <w:rPr>
          <w:lang w:val="en-US"/>
        </w:rPr>
      </w:pPr>
      <w:r w:rsidRPr="00826AC7">
        <w:rPr>
          <w:lang w:val="en-US"/>
        </w:rPr>
        <w:t>[5] S. Veraverbeke, E.N. Stavros, S.J. Hook, Assessing fire severity using imaging spectroscopy data from the Airborne Visible/Infrared Imaging Spectrometer (AVIRIS) and comparison with multispectral capabilities, Remote Sensing of Environment 154 (2014) 153-163.</w:t>
      </w:r>
    </w:p>
    <w:p w14:paraId="216A4334" w14:textId="77777777" w:rsidR="0082792C" w:rsidRPr="00826AC7" w:rsidRDefault="0082792C" w:rsidP="0082792C">
      <w:pPr>
        <w:pStyle w:val="EndNoteBibliography"/>
        <w:spacing w:after="0"/>
        <w:rPr>
          <w:lang w:val="en-US"/>
        </w:rPr>
      </w:pPr>
      <w:r w:rsidRPr="00826AC7">
        <w:rPr>
          <w:lang w:val="en-US"/>
        </w:rPr>
        <w:t>[6] M.M. Gessel, J.L. Norris, R.M. Caprioli, MALDI imaging mass spectrometry: Spatial molecular analysis to enable a new age of discovery, Journal of Proteomics 107 (2014) 71-82.</w:t>
      </w:r>
    </w:p>
    <w:p w14:paraId="2A935866" w14:textId="77777777" w:rsidR="0082792C" w:rsidRPr="00826AC7" w:rsidRDefault="0082792C" w:rsidP="0082792C">
      <w:pPr>
        <w:pStyle w:val="EndNoteBibliography"/>
        <w:spacing w:after="0"/>
        <w:rPr>
          <w:lang w:val="en-US"/>
        </w:rPr>
      </w:pPr>
      <w:r w:rsidRPr="00826AC7">
        <w:rPr>
          <w:lang w:val="en-US"/>
        </w:rPr>
        <w:t>[7] B. Spengler, Mass spectrometry imaging of biomolecular information, Analytical Chemistry 87(1) (2015) 64-82.</w:t>
      </w:r>
    </w:p>
    <w:p w14:paraId="12062A61" w14:textId="77777777" w:rsidR="0082792C" w:rsidRPr="00826AC7" w:rsidRDefault="0082792C" w:rsidP="0082792C">
      <w:pPr>
        <w:pStyle w:val="EndNoteBibliography"/>
        <w:spacing w:after="0"/>
        <w:rPr>
          <w:lang w:val="en-US"/>
        </w:rPr>
      </w:pPr>
      <w:r w:rsidRPr="00826AC7">
        <w:rPr>
          <w:lang w:val="en-US"/>
        </w:rPr>
        <w:t>[8] T. Alexandrov, MALDI imaging mass spectrometry: statistical data analysis and current computational challenges, BMC bioinformatics 13 Suppl 16 (2012).</w:t>
      </w:r>
    </w:p>
    <w:p w14:paraId="0C4EDBCE" w14:textId="77777777" w:rsidR="0082792C" w:rsidRPr="00826AC7" w:rsidRDefault="0082792C" w:rsidP="0082792C">
      <w:pPr>
        <w:pStyle w:val="EndNoteBibliography"/>
        <w:spacing w:after="0"/>
        <w:rPr>
          <w:lang w:val="en-US"/>
        </w:rPr>
      </w:pPr>
      <w:r w:rsidRPr="00826AC7">
        <w:rPr>
          <w:lang w:val="en-US"/>
        </w:rPr>
        <w:t>[9] A. Bartels, P. Dülk, D. Trede, T. Alexandrov, P. Maaß, Compressed sensing in imaging mass spectrometry, Inverse Problems 29(12) (2013).</w:t>
      </w:r>
    </w:p>
    <w:p w14:paraId="27F1DE3B" w14:textId="77777777" w:rsidR="0082792C" w:rsidRPr="00826AC7" w:rsidRDefault="0082792C" w:rsidP="0082792C">
      <w:pPr>
        <w:pStyle w:val="EndNoteBibliography"/>
        <w:spacing w:after="0"/>
        <w:rPr>
          <w:lang w:val="en-US"/>
        </w:rPr>
      </w:pPr>
      <w:r w:rsidRPr="00826AC7">
        <w:rPr>
          <w:lang w:val="en-US"/>
        </w:rPr>
        <w:t>[10] C. Bedia, R. Tauler, J. Jaumot, Compression strategies for the chemometric analysis of mass spectrometry imaging data, Journal of Chemometrics 30(10) (2016) 575-588.</w:t>
      </w:r>
    </w:p>
    <w:p w14:paraId="43D3CB6D" w14:textId="77777777" w:rsidR="0082792C" w:rsidRPr="00826AC7" w:rsidRDefault="0082792C" w:rsidP="0082792C">
      <w:pPr>
        <w:pStyle w:val="EndNoteBibliography"/>
        <w:spacing w:after="0"/>
        <w:rPr>
          <w:lang w:val="en-US"/>
        </w:rPr>
      </w:pPr>
      <w:r w:rsidRPr="00826AC7">
        <w:rPr>
          <w:lang w:val="en-US"/>
        </w:rPr>
        <w:t>[11] P.J. Cumpson, I.W. Fletcher, N. Sano, A.J. Barlow, Rapid multivariate analysis of 3D ToF-SIMS data: graphical processor units (GPUs) and low-discrepancy subsampling for large-scale principal component analysis, Surface and Interface Analysis 48(12) (2016) 1328-1336.</w:t>
      </w:r>
    </w:p>
    <w:p w14:paraId="5B0F72CF" w14:textId="77777777" w:rsidR="0082792C" w:rsidRPr="00826AC7" w:rsidRDefault="0082792C" w:rsidP="0082792C">
      <w:pPr>
        <w:pStyle w:val="EndNoteBibliography"/>
        <w:spacing w:after="0"/>
        <w:rPr>
          <w:lang w:val="en-US"/>
        </w:rPr>
      </w:pPr>
      <w:r w:rsidRPr="00826AC7">
        <w:rPr>
          <w:lang w:val="en-US"/>
        </w:rPr>
        <w:t>[12] M. Galli, I. Zoppis, A. Smith, F. Magni, G. Mauri, Machine learning approaches in MALDI-MSI: clinical applications, Expert Review of Proteomics 13(7) (2016) 685-696.</w:t>
      </w:r>
    </w:p>
    <w:p w14:paraId="3FF5F2C4" w14:textId="77777777" w:rsidR="0082792C" w:rsidRPr="00826AC7" w:rsidRDefault="0082792C" w:rsidP="0082792C">
      <w:pPr>
        <w:pStyle w:val="EndNoteBibliography"/>
        <w:spacing w:after="0"/>
        <w:rPr>
          <w:lang w:val="en-US"/>
        </w:rPr>
      </w:pPr>
      <w:r w:rsidRPr="00826AC7">
        <w:rPr>
          <w:lang w:val="en-US"/>
        </w:rPr>
        <w:t>[13] P. Källback, A. Nilsson, M. Shariatgorji, P.E. Andrén, MsIQuant - Quantitation Software for Mass Spectrometry Imaging Enabling Fast Access, Visualization, and Analysis of Large Data Sets, Analytical Chemistry 88(8) (2016) 4346-4353.</w:t>
      </w:r>
    </w:p>
    <w:p w14:paraId="19BC965B" w14:textId="77777777" w:rsidR="0082792C" w:rsidRPr="00826AC7" w:rsidRDefault="0082792C" w:rsidP="0082792C">
      <w:pPr>
        <w:pStyle w:val="EndNoteBibliography"/>
        <w:spacing w:after="0"/>
        <w:rPr>
          <w:lang w:val="en-US"/>
        </w:rPr>
      </w:pPr>
      <w:r w:rsidRPr="00826AC7">
        <w:rPr>
          <w:lang w:val="en-US"/>
        </w:rPr>
        <w:t>[14] A.M. Race, A.D. Palmer, A. Dexter, R.T. Steven, I.B. Styles, J. Bunch, SpectralAnalysis: Software for the Masses, Analytical Chemistry 88(19) (2016) 9451-9458.</w:t>
      </w:r>
    </w:p>
    <w:p w14:paraId="2827810D" w14:textId="77777777" w:rsidR="0082792C" w:rsidRPr="00826AC7" w:rsidRDefault="0082792C" w:rsidP="0082792C">
      <w:pPr>
        <w:pStyle w:val="EndNoteBibliography"/>
        <w:spacing w:after="0"/>
        <w:rPr>
          <w:lang w:val="en-US"/>
        </w:rPr>
      </w:pPr>
      <w:r w:rsidRPr="00826AC7">
        <w:rPr>
          <w:lang w:val="en-US"/>
        </w:rPr>
        <w:t>[15] A. de Juan, M. Maeder, T. Hancewicz, L. Duponchel, R. Tauler, Chemometric Tools for Image Analysis, in: R. Salzer, H.W. Siesler (Eds.), Infrared and Raman Spectroscopic Imaging, Wiley-VCH2009, pp. 65-109.</w:t>
      </w:r>
    </w:p>
    <w:p w14:paraId="63E16FDA" w14:textId="77777777" w:rsidR="0082792C" w:rsidRPr="00826AC7" w:rsidRDefault="0082792C" w:rsidP="0082792C">
      <w:pPr>
        <w:pStyle w:val="EndNoteBibliography"/>
        <w:spacing w:after="0"/>
        <w:rPr>
          <w:lang w:val="en-US"/>
        </w:rPr>
      </w:pPr>
      <w:r w:rsidRPr="00826AC7">
        <w:rPr>
          <w:lang w:val="en-US"/>
        </w:rPr>
        <w:t>[16] S. Piqueras, L. Duponchel, R. Tauler, A. De Juan, Monitoring polymorphic transformations by using in situ Raman hyperspectral imaging and image multiset analysis, Analytica Chimica Acta 819 (2014) 15-25.</w:t>
      </w:r>
    </w:p>
    <w:p w14:paraId="7EB97880" w14:textId="77777777" w:rsidR="0082792C" w:rsidRPr="00826AC7" w:rsidRDefault="0082792C" w:rsidP="0082792C">
      <w:pPr>
        <w:pStyle w:val="EndNoteBibliography"/>
        <w:spacing w:after="0"/>
        <w:rPr>
          <w:lang w:val="en-US"/>
        </w:rPr>
      </w:pPr>
      <w:r w:rsidRPr="00826AC7">
        <w:rPr>
          <w:lang w:val="en-US"/>
        </w:rPr>
        <w:t>[17] M. Abou Fadel, X. Zhang, A. De Juan, R. Tauler, H. Vezin, L. Duponchel, Extraction of Pure Spectral Signatures and Corresponding Chemical Maps from EPR Imaging Data Sets: Identifying Defects on a CaF&lt;inf&gt;2&lt;/inf&gt; Surface Due to a Laser Beam Exposure, Analytical Chemistry 87(7) (2015) 3929-3935.</w:t>
      </w:r>
    </w:p>
    <w:p w14:paraId="611D9CF6" w14:textId="77777777" w:rsidR="0082792C" w:rsidRPr="00826AC7" w:rsidRDefault="0082792C" w:rsidP="0082792C">
      <w:pPr>
        <w:pStyle w:val="EndNoteBibliography"/>
        <w:spacing w:after="0"/>
        <w:rPr>
          <w:lang w:val="en-US"/>
        </w:rPr>
      </w:pPr>
      <w:r w:rsidRPr="00826AC7">
        <w:rPr>
          <w:lang w:val="en-US"/>
        </w:rPr>
        <w:t>[18] J. Felten, H. Hall, J. Jaumot, R. Tauler, A. De Juan, A. Gorzsás, Vibrational spectroscopic image analysis of biological material using multivariate curve resolution-alternating least squares (MCR-ALS), Nature Protocols 10(2) (2015) 217-240.</w:t>
      </w:r>
    </w:p>
    <w:p w14:paraId="4A7AD147" w14:textId="77777777" w:rsidR="0082792C" w:rsidRPr="00826AC7" w:rsidRDefault="0082792C" w:rsidP="0082792C">
      <w:pPr>
        <w:pStyle w:val="EndNoteBibliography"/>
        <w:spacing w:after="0"/>
        <w:rPr>
          <w:lang w:val="en-US"/>
        </w:rPr>
      </w:pPr>
      <w:r w:rsidRPr="00826AC7">
        <w:rPr>
          <w:lang w:val="en-US"/>
        </w:rPr>
        <w:t>[19] G.L. Alexandrino, J.M. Amigo, M.R. Khorasani, J. Rantanen, A.V. Friderichsen, R.J. Poppi, Unveiling multiple solid-state transitions in pharmaceutical solid dosage forms using multi-</w:t>
      </w:r>
      <w:r w:rsidRPr="00826AC7">
        <w:rPr>
          <w:lang w:val="en-US"/>
        </w:rPr>
        <w:lastRenderedPageBreak/>
        <w:t>series hyperspectral imaging and different curve resolution approaches, Chemometrics and Intelligent Laboratory Systems 161 (2017) 136-146.</w:t>
      </w:r>
    </w:p>
    <w:p w14:paraId="7C166CEB" w14:textId="77777777" w:rsidR="0082792C" w:rsidRPr="00826AC7" w:rsidRDefault="0082792C" w:rsidP="0082792C">
      <w:pPr>
        <w:pStyle w:val="EndNoteBibliography"/>
        <w:spacing w:after="0"/>
        <w:rPr>
          <w:lang w:val="en-US"/>
        </w:rPr>
      </w:pPr>
      <w:r w:rsidRPr="00826AC7">
        <w:rPr>
          <w:lang w:val="en-US"/>
        </w:rPr>
        <w:t>[20] R.L. Carneiro, R.J. Poppi, Homogeneity study of ointment dosage forms by infrared imaging spectroscopy, Journal of Pharmaceutical and Biomedical Analysis 58(1) (2012) 42-48.</w:t>
      </w:r>
    </w:p>
    <w:p w14:paraId="453E7DD5" w14:textId="77777777" w:rsidR="0082792C" w:rsidRPr="00826AC7" w:rsidRDefault="0082792C" w:rsidP="0082792C">
      <w:pPr>
        <w:pStyle w:val="EndNoteBibliography"/>
        <w:spacing w:after="0"/>
        <w:rPr>
          <w:lang w:val="en-US"/>
        </w:rPr>
      </w:pPr>
      <w:r w:rsidRPr="00826AC7">
        <w:rPr>
          <w:lang w:val="en-US"/>
        </w:rPr>
        <w:t>[21] Y. Gut, M. Boiret, L. Bultel, T. Renaud, A. Chetouani, A. Hafiane, Y.M. Ginot, R. Jennane, Application of chemometric algorithms to MALDI mass spectrometry imaging of pharmaceutical tablets, Journal of Pharmaceutical and Biomedical Analysis 105 (2015) 91-100.</w:t>
      </w:r>
    </w:p>
    <w:p w14:paraId="293E2ED8" w14:textId="77777777" w:rsidR="0082792C" w:rsidRPr="00826AC7" w:rsidRDefault="0082792C" w:rsidP="0082792C">
      <w:pPr>
        <w:pStyle w:val="EndNoteBibliography"/>
        <w:spacing w:after="0"/>
        <w:rPr>
          <w:lang w:val="en-US"/>
        </w:rPr>
      </w:pPr>
      <w:r w:rsidRPr="00826AC7">
        <w:rPr>
          <w:lang w:val="en-US"/>
        </w:rPr>
        <w:t>[22] M. Offroy, M. Moreau, S. Sobanska, P. Milanfar, L. Duponchel, Pushing back the limits of Raman imaging by coupling super-resolution and chemometrics for aerosols characterization, Scientific Reports 5 (2015).</w:t>
      </w:r>
    </w:p>
    <w:p w14:paraId="245DDEDA" w14:textId="77777777" w:rsidR="0082792C" w:rsidRPr="00826AC7" w:rsidRDefault="0082792C" w:rsidP="0082792C">
      <w:pPr>
        <w:pStyle w:val="EndNoteBibliography"/>
        <w:spacing w:after="0"/>
        <w:rPr>
          <w:lang w:val="en-US"/>
        </w:rPr>
      </w:pPr>
      <w:r w:rsidRPr="00826AC7">
        <w:rPr>
          <w:lang w:val="en-US"/>
        </w:rPr>
        <w:t>[23] X. Zhang, R. Tauler, Application of Multivariate Curve Resolution Alternating Least Squares (MCR-ALS) to remote sensing hyperspectral imaging, Analytica Chimica Acta 762 (2013) 25-38.</w:t>
      </w:r>
    </w:p>
    <w:p w14:paraId="343D4000" w14:textId="77777777" w:rsidR="0082792C" w:rsidRPr="00826AC7" w:rsidRDefault="0082792C" w:rsidP="0082792C">
      <w:pPr>
        <w:pStyle w:val="EndNoteBibliography"/>
        <w:spacing w:after="0"/>
        <w:rPr>
          <w:lang w:val="en-US"/>
        </w:rPr>
      </w:pPr>
      <w:r w:rsidRPr="00826AC7">
        <w:rPr>
          <w:lang w:val="en-US"/>
        </w:rPr>
        <w:t>[24] J. Jaumot, R. Tauler, Potential use of multivariate curve resolution for the analysis of mass spectrometry images, Analyst 140(3) (2015) 837-846.</w:t>
      </w:r>
    </w:p>
    <w:p w14:paraId="49F367CE" w14:textId="77777777" w:rsidR="0082792C" w:rsidRPr="00826AC7" w:rsidRDefault="0082792C" w:rsidP="0082792C">
      <w:pPr>
        <w:pStyle w:val="EndNoteBibliography"/>
        <w:spacing w:after="0"/>
        <w:rPr>
          <w:lang w:val="en-US"/>
        </w:rPr>
      </w:pPr>
      <w:r w:rsidRPr="00826AC7">
        <w:rPr>
          <w:lang w:val="en-US"/>
        </w:rPr>
        <w:t>[25] B.A. Boughton, D. Thinagaran, D. Sarabia, A. Bacic, U. Roessner, Mass spectrometry imaging for plant biology: a review, Phytochemistry Reviews 15(3) (2016) 445-488.</w:t>
      </w:r>
    </w:p>
    <w:p w14:paraId="46FA2249" w14:textId="77777777" w:rsidR="0082792C" w:rsidRPr="00826AC7" w:rsidRDefault="0082792C" w:rsidP="0082792C">
      <w:pPr>
        <w:pStyle w:val="EndNoteBibliography"/>
        <w:spacing w:after="0"/>
        <w:rPr>
          <w:lang w:val="en-US"/>
        </w:rPr>
      </w:pPr>
      <w:r w:rsidRPr="00826AC7">
        <w:rPr>
          <w:lang w:val="en-US"/>
        </w:rPr>
        <w:t>[26] M. Lagarrigue, R.M. Caprioli, C. Pineau, Potential of MALDI imaging for the toxicological evaluation of environmental pollutants, Journal of Proteomics 144 (2016) 133-139.</w:t>
      </w:r>
    </w:p>
    <w:p w14:paraId="594227F6" w14:textId="77777777" w:rsidR="0082792C" w:rsidRPr="00826AC7" w:rsidRDefault="0082792C" w:rsidP="0082792C">
      <w:pPr>
        <w:pStyle w:val="EndNoteBibliography"/>
        <w:spacing w:after="0"/>
        <w:rPr>
          <w:lang w:val="en-US"/>
        </w:rPr>
      </w:pPr>
      <w:r w:rsidRPr="00826AC7">
        <w:rPr>
          <w:lang w:val="en-US"/>
        </w:rPr>
        <w:t>[27] E. Astigarraga, G. Barreda-Gomez, L. Lombardero, O. Fresnedo, F. Castano, M.T. Giralt, B. Ochoa, R. Rodriguez-Puertas, J.A. Fernandez, Profiling and imaging of lipids on brain and liver tissue by matrix-assisted laser desorption/ ionization mass spectrometry using 2-mercaptobenzothiazole as a matrix, Anal Chem 80(23) (2008) 9105-14.</w:t>
      </w:r>
    </w:p>
    <w:p w14:paraId="31734AA9" w14:textId="77777777" w:rsidR="0082792C" w:rsidRPr="00826AC7" w:rsidRDefault="0082792C" w:rsidP="0082792C">
      <w:pPr>
        <w:pStyle w:val="EndNoteBibliography"/>
        <w:spacing w:after="0"/>
        <w:rPr>
          <w:lang w:val="en-US"/>
        </w:rPr>
      </w:pPr>
      <w:r w:rsidRPr="00826AC7">
        <w:rPr>
          <w:lang w:val="en-US"/>
        </w:rPr>
        <w:t>[28] A. Ly, C. Schöne, M. Becker, J. Rattke, S. Meding, M. Aichler, D. Suckau, A. Walch, S.M. Hauck, M. Ueffing, High-resolution MALDI mass spectrometric imaging of lipids in the mammalian retina, Histochemistry and Cell Biology 143(5) (2015) 453-462.</w:t>
      </w:r>
    </w:p>
    <w:p w14:paraId="0E83B7CA" w14:textId="77777777" w:rsidR="0082792C" w:rsidRPr="00826AC7" w:rsidRDefault="0082792C" w:rsidP="0082792C">
      <w:pPr>
        <w:pStyle w:val="EndNoteBibliography"/>
        <w:spacing w:after="0"/>
        <w:rPr>
          <w:lang w:val="en-US"/>
        </w:rPr>
      </w:pPr>
      <w:r w:rsidRPr="00826AC7">
        <w:rPr>
          <w:lang w:val="en-US"/>
        </w:rPr>
        <w:t>[29] A.M. Race, I.B. Styles, J. Bunch, Inclusive sharing of mass spectrometry imaging data requires a converter for all, Journal of Proteomics 75(16) (2012) 5111-5112.</w:t>
      </w:r>
    </w:p>
    <w:p w14:paraId="1E3FB7B2" w14:textId="77777777" w:rsidR="0082792C" w:rsidRPr="00826AC7" w:rsidRDefault="0082792C" w:rsidP="0082792C">
      <w:pPr>
        <w:pStyle w:val="EndNoteBibliography"/>
        <w:spacing w:after="0"/>
        <w:rPr>
          <w:lang w:val="en-US"/>
        </w:rPr>
      </w:pPr>
      <w:r w:rsidRPr="00826AC7">
        <w:rPr>
          <w:lang w:val="en-US"/>
        </w:rPr>
        <w:t>[30] E. Gorrochategui, J. Jaumot, S. Lacorte, R. Tauler, Data analysis strategies for targeted and untargeted LC-MS metabolomic studies: Overview and workflow, TrAC - Trends in Analytical Chemistry 82 (2016) 425-442.</w:t>
      </w:r>
    </w:p>
    <w:p w14:paraId="27E0B64A" w14:textId="77777777" w:rsidR="0082792C" w:rsidRPr="00826AC7" w:rsidRDefault="0082792C" w:rsidP="0082792C">
      <w:pPr>
        <w:pStyle w:val="EndNoteBibliography"/>
        <w:spacing w:after="0"/>
        <w:rPr>
          <w:lang w:val="en-US"/>
        </w:rPr>
      </w:pPr>
      <w:r w:rsidRPr="00826AC7">
        <w:rPr>
          <w:lang w:val="en-US"/>
        </w:rPr>
        <w:t>[31] R. Tautenhahn, C. Bottcher, S. Neumann, Highly sensitive feature detection for high resolution LC/MS, BMC Bioinformatics 9 (2008).</w:t>
      </w:r>
    </w:p>
    <w:p w14:paraId="479D7396" w14:textId="77777777" w:rsidR="0082792C" w:rsidRPr="00826AC7" w:rsidRDefault="0082792C" w:rsidP="0082792C">
      <w:pPr>
        <w:pStyle w:val="EndNoteBibliography"/>
        <w:spacing w:after="0"/>
        <w:rPr>
          <w:lang w:val="en-US"/>
        </w:rPr>
      </w:pPr>
      <w:r w:rsidRPr="00826AC7">
        <w:rPr>
          <w:lang w:val="en-US"/>
        </w:rPr>
        <w:t>[32] S.O. Deininger, D.S. Cornett, R. Paape, M. Becker, C. Pineau, S. Rauser, A. Walch, E. Wolski, Normalization in MALDI-TOF imaging datasets of proteins: Practical considerations, Analytical and Bioanalytical Chemistry 401(1) (2011) 167-181.</w:t>
      </w:r>
    </w:p>
    <w:p w14:paraId="055BE43C" w14:textId="77777777" w:rsidR="0082792C" w:rsidRPr="00826AC7" w:rsidRDefault="0082792C" w:rsidP="0082792C">
      <w:pPr>
        <w:pStyle w:val="EndNoteBibliography"/>
        <w:spacing w:after="0"/>
        <w:rPr>
          <w:lang w:val="en-US"/>
        </w:rPr>
      </w:pPr>
      <w:r w:rsidRPr="00826AC7">
        <w:rPr>
          <w:lang w:val="en-US"/>
        </w:rPr>
        <w:t>[33] J.M. Fonville, C. Carter, O. Cloarec, J.K. Nicholson, J.C. Lindon, J. Bunch, E. Holmes, Robust data processing and normalization strategy for MALDI mass spectrometric imaging, Anal. Chem. 84(3) (2012) 1310-1319.</w:t>
      </w:r>
    </w:p>
    <w:p w14:paraId="53F4D1E0" w14:textId="77777777" w:rsidR="0082792C" w:rsidRPr="00826AC7" w:rsidRDefault="0082792C" w:rsidP="0082792C">
      <w:pPr>
        <w:pStyle w:val="EndNoteBibliography"/>
        <w:spacing w:after="0"/>
        <w:rPr>
          <w:lang w:val="en-US"/>
        </w:rPr>
      </w:pPr>
      <w:r w:rsidRPr="00826AC7">
        <w:rPr>
          <w:lang w:val="en-US"/>
        </w:rPr>
        <w:t>[34] P.H.C. Eilers, A perfect smoother, Analytical Chemistry 75(14) (2003) 3631-3636.</w:t>
      </w:r>
    </w:p>
    <w:p w14:paraId="15BBD170" w14:textId="77777777" w:rsidR="0082792C" w:rsidRPr="00826AC7" w:rsidRDefault="0082792C" w:rsidP="0082792C">
      <w:pPr>
        <w:pStyle w:val="EndNoteBibliography"/>
        <w:spacing w:after="0"/>
        <w:rPr>
          <w:lang w:val="en-US"/>
        </w:rPr>
      </w:pPr>
      <w:r w:rsidRPr="00826AC7">
        <w:rPr>
          <w:lang w:val="en-US"/>
        </w:rPr>
        <w:t>[35] A. De Juan, J. Jaumot, R. Tauler, Multivariate Curve Resolution (MCR). Solving the mixture analysis problem, Analytical Methods 6(14) (2014) 4964-4976.</w:t>
      </w:r>
    </w:p>
    <w:p w14:paraId="012B5CF2" w14:textId="77777777" w:rsidR="0082792C" w:rsidRPr="00826AC7" w:rsidRDefault="0082792C" w:rsidP="0082792C">
      <w:pPr>
        <w:pStyle w:val="EndNoteBibliography"/>
        <w:spacing w:after="0"/>
        <w:rPr>
          <w:lang w:val="en-US"/>
        </w:rPr>
      </w:pPr>
      <w:r w:rsidRPr="00826AC7">
        <w:rPr>
          <w:lang w:val="en-US"/>
        </w:rPr>
        <w:t>[36] G.H. Golub, C. Reinsch, Singular value decomposition and least squares solutions, Numerische Mathematik 14(5) (1970) 403-420.</w:t>
      </w:r>
    </w:p>
    <w:p w14:paraId="2CA8B70F" w14:textId="77777777" w:rsidR="0082792C" w:rsidRPr="00826AC7" w:rsidRDefault="0082792C" w:rsidP="0082792C">
      <w:pPr>
        <w:pStyle w:val="EndNoteBibliography"/>
        <w:spacing w:after="0"/>
        <w:rPr>
          <w:lang w:val="en-US"/>
        </w:rPr>
      </w:pPr>
      <w:r w:rsidRPr="00826AC7">
        <w:rPr>
          <w:lang w:val="en-US"/>
        </w:rPr>
        <w:t>[37] W. Windig, J. Guilment, Interactive self-modeling mixture analysis, Analytical Chemistry 63(14) (1991) 1425-1432.</w:t>
      </w:r>
    </w:p>
    <w:p w14:paraId="55D9CCAF" w14:textId="77777777" w:rsidR="0082792C" w:rsidRPr="00826AC7" w:rsidRDefault="0082792C" w:rsidP="0082792C">
      <w:pPr>
        <w:pStyle w:val="EndNoteBibliography"/>
        <w:spacing w:after="0"/>
        <w:rPr>
          <w:lang w:val="en-US"/>
        </w:rPr>
      </w:pPr>
      <w:r w:rsidRPr="00826AC7">
        <w:rPr>
          <w:lang w:val="en-US"/>
        </w:rPr>
        <w:t>[38] J. Jaumot, A. de Juan, R. Tauler, MCR-ALS GUI 2.0: New features and applications, Chemometrics and Intelligent Laboratory Systems 140 (2015) 1-12.</w:t>
      </w:r>
    </w:p>
    <w:p w14:paraId="23094DBF" w14:textId="77777777" w:rsidR="0082792C" w:rsidRPr="00826AC7" w:rsidRDefault="0082792C" w:rsidP="0082792C">
      <w:pPr>
        <w:pStyle w:val="EndNoteBibliography"/>
        <w:spacing w:after="0"/>
        <w:rPr>
          <w:lang w:val="en-US"/>
        </w:rPr>
      </w:pPr>
      <w:r w:rsidRPr="00826AC7">
        <w:rPr>
          <w:lang w:val="en-US"/>
        </w:rPr>
        <w:t>[39] P. Paatero, P.K. Hopke, X.H. Song, Z. Ramadan, Understanding and controlling rotations in factor analytic models, Chemometrics and Intelligent Laboratory Systems 60(1-2) (2002) 253-264.</w:t>
      </w:r>
    </w:p>
    <w:p w14:paraId="7E6E808D" w14:textId="77777777" w:rsidR="0082792C" w:rsidRPr="00826AC7" w:rsidRDefault="0082792C" w:rsidP="0082792C">
      <w:pPr>
        <w:pStyle w:val="EndNoteBibliography"/>
        <w:spacing w:after="0"/>
        <w:rPr>
          <w:lang w:val="en-US"/>
        </w:rPr>
      </w:pPr>
      <w:r w:rsidRPr="00826AC7">
        <w:rPr>
          <w:lang w:val="en-US"/>
        </w:rPr>
        <w:t>[40] E. Fahy, M. Sud, D. Cotter, S. Subramaniam, LIPID MAPS online tools for lipid research, Nucleic Acids Research 35(SUPPL.2) (2007) W606-W612.</w:t>
      </w:r>
    </w:p>
    <w:p w14:paraId="28634C05" w14:textId="77777777" w:rsidR="0082792C" w:rsidRPr="00826AC7" w:rsidRDefault="0082792C" w:rsidP="0082792C">
      <w:pPr>
        <w:pStyle w:val="EndNoteBibliography"/>
        <w:spacing w:after="0"/>
        <w:rPr>
          <w:lang w:val="en-US"/>
        </w:rPr>
      </w:pPr>
      <w:r w:rsidRPr="00826AC7">
        <w:rPr>
          <w:lang w:val="en-US"/>
        </w:rPr>
        <w:lastRenderedPageBreak/>
        <w:t>[41] D.S. Wishart, T. Jewison, A.C. Guo, M. Wilson, C. Knox, Y. Liu, Y. Djoumbou, R. Mandal, F. Aziat, E. Dong, S. Bouatra, I. Sinelnikov, D. Arndt, J. Xia, P. Liu, F. Yallou, T. Bjorndahl, R. Perez-Pineiro, R. Eisner, F. Allen, V. Neveu, R. Greiner, A. Scalbert, HMDB 3.0-The Human Metabolome Database in 2013, Nucleic Acids Research 41(D1) (2013) D801-D807.</w:t>
      </w:r>
    </w:p>
    <w:p w14:paraId="060626B3" w14:textId="77777777" w:rsidR="0082792C" w:rsidRPr="00826AC7" w:rsidRDefault="0082792C" w:rsidP="0082792C">
      <w:pPr>
        <w:pStyle w:val="EndNoteBibliography"/>
        <w:spacing w:after="0"/>
        <w:rPr>
          <w:lang w:val="en-US"/>
        </w:rPr>
      </w:pPr>
      <w:r w:rsidRPr="00826AC7">
        <w:rPr>
          <w:lang w:val="en-US"/>
        </w:rPr>
        <w:t>[42] I.A. Graham, Seed storage oil mobilization, Annual Review of Plant Biology, 2008, pp. 115-142.</w:t>
      </w:r>
    </w:p>
    <w:p w14:paraId="754D2A04" w14:textId="77777777" w:rsidR="0082792C" w:rsidRPr="00826AC7" w:rsidRDefault="0082792C" w:rsidP="0082792C">
      <w:pPr>
        <w:pStyle w:val="EndNoteBibliography"/>
        <w:rPr>
          <w:lang w:val="en-US"/>
        </w:rPr>
      </w:pPr>
      <w:r w:rsidRPr="00826AC7">
        <w:rPr>
          <w:lang w:val="en-US"/>
        </w:rPr>
        <w:t>[43] J.O. Offem, E.O. Egbe, A.I. Onen, Changes in lipid content and composition during germination of groundnuts, Journal of the Science of Food and Agriculture 62(2) (1993) 147-155.</w:t>
      </w:r>
    </w:p>
    <w:p w14:paraId="1DF3A18E" w14:textId="3B552731" w:rsidR="00BB2790" w:rsidRDefault="00EC5586">
      <w:pPr>
        <w:rPr>
          <w:lang w:val="en-GB"/>
        </w:rPr>
      </w:pPr>
      <w:r>
        <w:rPr>
          <w:lang w:val="en-GB"/>
        </w:rPr>
        <w:fldChar w:fldCharType="end"/>
      </w:r>
    </w:p>
    <w:p w14:paraId="4CCD6063" w14:textId="77777777" w:rsidR="00BB2790" w:rsidRDefault="00BB2790">
      <w:pPr>
        <w:spacing w:after="160" w:line="259" w:lineRule="auto"/>
        <w:rPr>
          <w:lang w:val="en-GB"/>
        </w:rPr>
      </w:pPr>
      <w:r>
        <w:rPr>
          <w:lang w:val="en-GB"/>
        </w:rPr>
        <w:br w:type="page"/>
      </w:r>
    </w:p>
    <w:p w14:paraId="511F5D8F" w14:textId="1C940C2D" w:rsidR="00EF72A6" w:rsidRDefault="00BB2790">
      <w:pPr>
        <w:rPr>
          <w:lang w:val="en-GB"/>
        </w:rPr>
      </w:pPr>
      <w:r>
        <w:rPr>
          <w:lang w:val="en-GB"/>
        </w:rPr>
        <w:lastRenderedPageBreak/>
        <w:t>Figure 1</w:t>
      </w:r>
    </w:p>
    <w:p w14:paraId="7DF78AC8" w14:textId="7C450554" w:rsidR="00BB2790" w:rsidRDefault="00BB2790">
      <w:pPr>
        <w:rPr>
          <w:lang w:val="en-GB"/>
        </w:rPr>
      </w:pPr>
      <w:r>
        <w:rPr>
          <w:noProof/>
          <w:lang w:val="en-US" w:eastAsia="en-US"/>
        </w:rPr>
        <w:drawing>
          <wp:inline distT="0" distB="0" distL="0" distR="0" wp14:anchorId="753AA40B" wp14:editId="75A94CE6">
            <wp:extent cx="7673003" cy="5588733"/>
            <wp:effectExtent l="0" t="5715"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7682115" cy="5595370"/>
                    </a:xfrm>
                    <a:prstGeom prst="rect">
                      <a:avLst/>
                    </a:prstGeom>
                  </pic:spPr>
                </pic:pic>
              </a:graphicData>
            </a:graphic>
          </wp:inline>
        </w:drawing>
      </w:r>
    </w:p>
    <w:p w14:paraId="7EEA6AB6" w14:textId="77777777" w:rsidR="00BB2790" w:rsidRDefault="00BB2790">
      <w:pPr>
        <w:spacing w:after="160" w:line="259" w:lineRule="auto"/>
        <w:rPr>
          <w:lang w:val="en-GB"/>
        </w:rPr>
      </w:pPr>
      <w:r>
        <w:rPr>
          <w:lang w:val="en-GB"/>
        </w:rPr>
        <w:br w:type="page"/>
      </w:r>
    </w:p>
    <w:p w14:paraId="1374A0AF" w14:textId="15BA8299" w:rsidR="00BB2790" w:rsidRDefault="00BB2790">
      <w:pPr>
        <w:rPr>
          <w:lang w:val="en-GB"/>
        </w:rPr>
      </w:pPr>
      <w:r>
        <w:rPr>
          <w:lang w:val="en-GB"/>
        </w:rPr>
        <w:lastRenderedPageBreak/>
        <w:t>Figure 2</w:t>
      </w:r>
    </w:p>
    <w:p w14:paraId="020CCA6C" w14:textId="3DC9326B" w:rsidR="00BB2790" w:rsidRDefault="00BB2790">
      <w:pPr>
        <w:rPr>
          <w:lang w:val="en-GB"/>
        </w:rPr>
      </w:pPr>
      <w:r>
        <w:rPr>
          <w:noProof/>
          <w:lang w:val="en-US" w:eastAsia="en-US"/>
        </w:rPr>
        <w:drawing>
          <wp:inline distT="0" distB="0" distL="0" distR="0" wp14:anchorId="14F32E7B" wp14:editId="04B458AC">
            <wp:extent cx="5400040" cy="3934460"/>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934460"/>
                    </a:xfrm>
                    <a:prstGeom prst="rect">
                      <a:avLst/>
                    </a:prstGeom>
                  </pic:spPr>
                </pic:pic>
              </a:graphicData>
            </a:graphic>
          </wp:inline>
        </w:drawing>
      </w:r>
    </w:p>
    <w:p w14:paraId="6AA01673" w14:textId="77777777" w:rsidR="00BB2790" w:rsidRDefault="00BB2790">
      <w:pPr>
        <w:spacing w:after="160" w:line="259" w:lineRule="auto"/>
        <w:rPr>
          <w:lang w:val="en-GB"/>
        </w:rPr>
      </w:pPr>
      <w:r>
        <w:rPr>
          <w:lang w:val="en-GB"/>
        </w:rPr>
        <w:br w:type="page"/>
      </w:r>
    </w:p>
    <w:p w14:paraId="00F478C1" w14:textId="1A8A2E71" w:rsidR="00BB2790" w:rsidRDefault="00BB2790">
      <w:pPr>
        <w:rPr>
          <w:lang w:val="en-GB"/>
        </w:rPr>
      </w:pPr>
      <w:r>
        <w:rPr>
          <w:lang w:val="en-GB"/>
        </w:rPr>
        <w:lastRenderedPageBreak/>
        <w:t>Figure 3</w:t>
      </w:r>
    </w:p>
    <w:p w14:paraId="422477C6" w14:textId="6A253646" w:rsidR="00BB2790" w:rsidRDefault="00BB2790">
      <w:pPr>
        <w:rPr>
          <w:lang w:val="en-GB"/>
        </w:rPr>
      </w:pPr>
      <w:r>
        <w:rPr>
          <w:noProof/>
          <w:lang w:val="en-US" w:eastAsia="en-US"/>
        </w:rPr>
        <w:drawing>
          <wp:inline distT="0" distB="0" distL="0" distR="0" wp14:anchorId="30A012CB" wp14:editId="177EC236">
            <wp:extent cx="5691661" cy="3061252"/>
            <wp:effectExtent l="0" t="0" r="4445"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0841" cy="3066189"/>
                    </a:xfrm>
                    <a:prstGeom prst="rect">
                      <a:avLst/>
                    </a:prstGeom>
                  </pic:spPr>
                </pic:pic>
              </a:graphicData>
            </a:graphic>
          </wp:inline>
        </w:drawing>
      </w:r>
    </w:p>
    <w:p w14:paraId="383D5DD7" w14:textId="2545C66B" w:rsidR="00BB2790" w:rsidRDefault="00BB2790">
      <w:pPr>
        <w:spacing w:after="160" w:line="259" w:lineRule="auto"/>
        <w:rPr>
          <w:lang w:val="en-GB"/>
        </w:rPr>
      </w:pPr>
      <w:r>
        <w:rPr>
          <w:lang w:val="en-GB"/>
        </w:rPr>
        <w:br w:type="page"/>
      </w:r>
    </w:p>
    <w:p w14:paraId="00D9AB06" w14:textId="695FBAC5" w:rsidR="00BB2790" w:rsidRDefault="00BB2790">
      <w:pPr>
        <w:rPr>
          <w:lang w:val="en-GB"/>
        </w:rPr>
      </w:pPr>
      <w:r>
        <w:rPr>
          <w:lang w:val="en-GB"/>
        </w:rPr>
        <w:lastRenderedPageBreak/>
        <w:t>Figure 4</w:t>
      </w:r>
    </w:p>
    <w:p w14:paraId="3982C8D7" w14:textId="72918EE4" w:rsidR="00BB2790" w:rsidRPr="00B23D8B" w:rsidRDefault="00BB2790">
      <w:pPr>
        <w:rPr>
          <w:lang w:val="en-GB"/>
        </w:rPr>
      </w:pPr>
      <w:r>
        <w:rPr>
          <w:noProof/>
          <w:lang w:val="en-US" w:eastAsia="en-US"/>
        </w:rPr>
        <w:drawing>
          <wp:inline distT="0" distB="0" distL="0" distR="0" wp14:anchorId="5523A8D4" wp14:editId="74145759">
            <wp:extent cx="5424648" cy="3392557"/>
            <wp:effectExtent l="0" t="0" r="508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397" cy="3398029"/>
                    </a:xfrm>
                    <a:prstGeom prst="rect">
                      <a:avLst/>
                    </a:prstGeom>
                  </pic:spPr>
                </pic:pic>
              </a:graphicData>
            </a:graphic>
          </wp:inline>
        </w:drawing>
      </w:r>
    </w:p>
    <w:sectPr w:rsidR="00BB2790" w:rsidRPr="00B23D8B" w:rsidSect="008A0629">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11998" w14:textId="77777777" w:rsidR="007F515D" w:rsidRDefault="007F515D" w:rsidP="00A52A2E">
      <w:pPr>
        <w:spacing w:after="0" w:line="240" w:lineRule="auto"/>
      </w:pPr>
      <w:r>
        <w:separator/>
      </w:r>
    </w:p>
  </w:endnote>
  <w:endnote w:type="continuationSeparator" w:id="0">
    <w:p w14:paraId="466A3131" w14:textId="77777777" w:rsidR="007F515D" w:rsidRDefault="007F515D" w:rsidP="00A52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Cn">
    <w:altName w:val="Arial Unicode MS"/>
    <w:charset w:val="80"/>
    <w:family w:val="swiss"/>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364851"/>
      <w:docPartObj>
        <w:docPartGallery w:val="Page Numbers (Bottom of Page)"/>
        <w:docPartUnique/>
      </w:docPartObj>
    </w:sdtPr>
    <w:sdtEndPr/>
    <w:sdtContent>
      <w:p w14:paraId="615C1DA4" w14:textId="08EDDA9F" w:rsidR="00793ED7" w:rsidRDefault="00793ED7">
        <w:pPr>
          <w:pStyle w:val="Piedepgina"/>
          <w:jc w:val="center"/>
        </w:pPr>
        <w:r>
          <w:fldChar w:fldCharType="begin"/>
        </w:r>
        <w:r>
          <w:instrText>PAGE   \* MERGEFORMAT</w:instrText>
        </w:r>
        <w:r>
          <w:fldChar w:fldCharType="separate"/>
        </w:r>
        <w:r w:rsidR="00826AC7">
          <w:rPr>
            <w:noProof/>
          </w:rPr>
          <w:t>21</w:t>
        </w:r>
        <w:r>
          <w:fldChar w:fldCharType="end"/>
        </w:r>
      </w:p>
    </w:sdtContent>
  </w:sdt>
  <w:p w14:paraId="25EA0D1F" w14:textId="77777777" w:rsidR="00793ED7" w:rsidRDefault="00793E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9E322" w14:textId="77777777" w:rsidR="007F515D" w:rsidRDefault="007F515D" w:rsidP="00A52A2E">
      <w:pPr>
        <w:spacing w:after="0" w:line="240" w:lineRule="auto"/>
      </w:pPr>
      <w:r>
        <w:separator/>
      </w:r>
    </w:p>
  </w:footnote>
  <w:footnote w:type="continuationSeparator" w:id="0">
    <w:p w14:paraId="31E5F22B" w14:textId="77777777" w:rsidR="007F515D" w:rsidRDefault="007F515D" w:rsidP="00A52A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F0B30"/>
    <w:multiLevelType w:val="multilevel"/>
    <w:tmpl w:val="B6882B6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7D63C6"/>
    <w:multiLevelType w:val="multilevel"/>
    <w:tmpl w:val="1E422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650359E"/>
    <w:multiLevelType w:val="multilevel"/>
    <w:tmpl w:val="1E422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0D64190"/>
    <w:multiLevelType w:val="hybridMultilevel"/>
    <w:tmpl w:val="47028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LcAIgtzYxMzU0tDAyUdpeDU4uLM/DyQAmOLWgDyN33JLQAAAA=="/>
    <w:docVar w:name="EN.InstantFormat" w:val="&lt;ENInstantFormat&gt;&lt;Enabled&gt;1&lt;/Enabled&gt;&lt;ScanUnformatted&gt;1&lt;/ScanUnformatted&gt;&lt;ScanChanges&gt;1&lt;/ScanChanges&gt;&lt;Suspended&gt;0&lt;/Suspended&gt;&lt;/ENInstantFormat&gt;"/>
    <w:docVar w:name="EN.Layout" w:val="&lt;ENLayout&gt;&lt;Style&gt;Talan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esrfv2gxdpzoedzzlvse5b0perw2vfx90d&quot;&gt;paper_MI-Saved&lt;record-ids&gt;&lt;item&gt;2&lt;/item&gt;&lt;item&gt;3&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9&lt;/item&gt;&lt;item&gt;40&lt;/item&gt;&lt;item&gt;41&lt;/item&gt;&lt;item&gt;42&lt;/item&gt;&lt;item&gt;43&lt;/item&gt;&lt;item&gt;44&lt;/item&gt;&lt;/record-ids&gt;&lt;/item&gt;&lt;/Libraries&gt;"/>
  </w:docVars>
  <w:rsids>
    <w:rsidRoot w:val="002771FE"/>
    <w:rsid w:val="00003128"/>
    <w:rsid w:val="00027358"/>
    <w:rsid w:val="0003008E"/>
    <w:rsid w:val="00034A69"/>
    <w:rsid w:val="000368DD"/>
    <w:rsid w:val="00040937"/>
    <w:rsid w:val="00042474"/>
    <w:rsid w:val="0005091F"/>
    <w:rsid w:val="0005322F"/>
    <w:rsid w:val="0006102F"/>
    <w:rsid w:val="00061CE7"/>
    <w:rsid w:val="000620DB"/>
    <w:rsid w:val="00064BA0"/>
    <w:rsid w:val="00064D2F"/>
    <w:rsid w:val="00073D44"/>
    <w:rsid w:val="000749BE"/>
    <w:rsid w:val="00074E7C"/>
    <w:rsid w:val="000817E8"/>
    <w:rsid w:val="00081854"/>
    <w:rsid w:val="00081DDC"/>
    <w:rsid w:val="000862E2"/>
    <w:rsid w:val="000870A0"/>
    <w:rsid w:val="000979C9"/>
    <w:rsid w:val="000A07C8"/>
    <w:rsid w:val="000A1D59"/>
    <w:rsid w:val="000A4D2A"/>
    <w:rsid w:val="000A5F2D"/>
    <w:rsid w:val="000B3380"/>
    <w:rsid w:val="000B3684"/>
    <w:rsid w:val="000B41A8"/>
    <w:rsid w:val="000B451C"/>
    <w:rsid w:val="000B472E"/>
    <w:rsid w:val="000B7A23"/>
    <w:rsid w:val="000C3A6D"/>
    <w:rsid w:val="000D11DE"/>
    <w:rsid w:val="000E1962"/>
    <w:rsid w:val="000E7D22"/>
    <w:rsid w:val="000F4143"/>
    <w:rsid w:val="000F5865"/>
    <w:rsid w:val="000F5D74"/>
    <w:rsid w:val="000F5F00"/>
    <w:rsid w:val="00100376"/>
    <w:rsid w:val="00105B29"/>
    <w:rsid w:val="00117077"/>
    <w:rsid w:val="00117717"/>
    <w:rsid w:val="0012092B"/>
    <w:rsid w:val="00124BE7"/>
    <w:rsid w:val="00126CE3"/>
    <w:rsid w:val="0013004E"/>
    <w:rsid w:val="0013005D"/>
    <w:rsid w:val="001306D9"/>
    <w:rsid w:val="00132F25"/>
    <w:rsid w:val="00133682"/>
    <w:rsid w:val="00141B71"/>
    <w:rsid w:val="00142030"/>
    <w:rsid w:val="00151049"/>
    <w:rsid w:val="00153581"/>
    <w:rsid w:val="00160AE1"/>
    <w:rsid w:val="00164568"/>
    <w:rsid w:val="00164A29"/>
    <w:rsid w:val="001703E2"/>
    <w:rsid w:val="00174023"/>
    <w:rsid w:val="00175E56"/>
    <w:rsid w:val="00177502"/>
    <w:rsid w:val="00180EBC"/>
    <w:rsid w:val="00181CB3"/>
    <w:rsid w:val="001875EB"/>
    <w:rsid w:val="001905B5"/>
    <w:rsid w:val="00190E8E"/>
    <w:rsid w:val="00192F3A"/>
    <w:rsid w:val="001A4519"/>
    <w:rsid w:val="001A7C23"/>
    <w:rsid w:val="001B058A"/>
    <w:rsid w:val="001C1685"/>
    <w:rsid w:val="001C61C0"/>
    <w:rsid w:val="001D2EB9"/>
    <w:rsid w:val="001D3E1B"/>
    <w:rsid w:val="001D7893"/>
    <w:rsid w:val="001F1929"/>
    <w:rsid w:val="001F3959"/>
    <w:rsid w:val="002066F3"/>
    <w:rsid w:val="00211D41"/>
    <w:rsid w:val="00213512"/>
    <w:rsid w:val="00213EAB"/>
    <w:rsid w:val="00217A63"/>
    <w:rsid w:val="00224F69"/>
    <w:rsid w:val="00234B3B"/>
    <w:rsid w:val="0023629C"/>
    <w:rsid w:val="00245ED1"/>
    <w:rsid w:val="0024690A"/>
    <w:rsid w:val="00246E57"/>
    <w:rsid w:val="00251AE0"/>
    <w:rsid w:val="00254F85"/>
    <w:rsid w:val="002601C2"/>
    <w:rsid w:val="002609C0"/>
    <w:rsid w:val="002625F4"/>
    <w:rsid w:val="002706E2"/>
    <w:rsid w:val="00271843"/>
    <w:rsid w:val="00275954"/>
    <w:rsid w:val="002771FE"/>
    <w:rsid w:val="002821DC"/>
    <w:rsid w:val="00282E2D"/>
    <w:rsid w:val="002846C2"/>
    <w:rsid w:val="00287927"/>
    <w:rsid w:val="0029266A"/>
    <w:rsid w:val="00294318"/>
    <w:rsid w:val="00295B35"/>
    <w:rsid w:val="00297B5B"/>
    <w:rsid w:val="002A07A5"/>
    <w:rsid w:val="002A09AA"/>
    <w:rsid w:val="002A22CC"/>
    <w:rsid w:val="002A4D57"/>
    <w:rsid w:val="002A600B"/>
    <w:rsid w:val="002B2A5B"/>
    <w:rsid w:val="002B3328"/>
    <w:rsid w:val="002B46C8"/>
    <w:rsid w:val="002C01F6"/>
    <w:rsid w:val="002C4DDB"/>
    <w:rsid w:val="002D01C4"/>
    <w:rsid w:val="002E3391"/>
    <w:rsid w:val="002E481D"/>
    <w:rsid w:val="002E59D6"/>
    <w:rsid w:val="002E73F4"/>
    <w:rsid w:val="002E7976"/>
    <w:rsid w:val="002F263C"/>
    <w:rsid w:val="002F653F"/>
    <w:rsid w:val="003017DA"/>
    <w:rsid w:val="00304302"/>
    <w:rsid w:val="00304709"/>
    <w:rsid w:val="003113BB"/>
    <w:rsid w:val="00315E1D"/>
    <w:rsid w:val="003246EB"/>
    <w:rsid w:val="003260A1"/>
    <w:rsid w:val="003260CC"/>
    <w:rsid w:val="003426EC"/>
    <w:rsid w:val="00350F25"/>
    <w:rsid w:val="003523A3"/>
    <w:rsid w:val="003643F9"/>
    <w:rsid w:val="003658AA"/>
    <w:rsid w:val="00366862"/>
    <w:rsid w:val="0036791E"/>
    <w:rsid w:val="00371AB8"/>
    <w:rsid w:val="00380D00"/>
    <w:rsid w:val="00391358"/>
    <w:rsid w:val="003942CA"/>
    <w:rsid w:val="003A59EF"/>
    <w:rsid w:val="003B5164"/>
    <w:rsid w:val="003B6AE7"/>
    <w:rsid w:val="003C1EEC"/>
    <w:rsid w:val="003D242D"/>
    <w:rsid w:val="003D2A60"/>
    <w:rsid w:val="003D48FC"/>
    <w:rsid w:val="003D4E06"/>
    <w:rsid w:val="003E03C0"/>
    <w:rsid w:val="003E668A"/>
    <w:rsid w:val="003E7CAE"/>
    <w:rsid w:val="003F1760"/>
    <w:rsid w:val="003F2826"/>
    <w:rsid w:val="003F2EDC"/>
    <w:rsid w:val="00401B47"/>
    <w:rsid w:val="00404261"/>
    <w:rsid w:val="00413819"/>
    <w:rsid w:val="00413B4F"/>
    <w:rsid w:val="00414787"/>
    <w:rsid w:val="004259B5"/>
    <w:rsid w:val="004266A0"/>
    <w:rsid w:val="0043493D"/>
    <w:rsid w:val="004401F5"/>
    <w:rsid w:val="00450922"/>
    <w:rsid w:val="004605F8"/>
    <w:rsid w:val="004614F9"/>
    <w:rsid w:val="00470EF8"/>
    <w:rsid w:val="0047652B"/>
    <w:rsid w:val="004933C5"/>
    <w:rsid w:val="00497E20"/>
    <w:rsid w:val="004A6FDD"/>
    <w:rsid w:val="004B64AC"/>
    <w:rsid w:val="004B7C81"/>
    <w:rsid w:val="004C2F18"/>
    <w:rsid w:val="004C7289"/>
    <w:rsid w:val="004D0859"/>
    <w:rsid w:val="004D13DC"/>
    <w:rsid w:val="004E3B71"/>
    <w:rsid w:val="004E7ACE"/>
    <w:rsid w:val="004F11D6"/>
    <w:rsid w:val="004F1F26"/>
    <w:rsid w:val="00500108"/>
    <w:rsid w:val="005135C9"/>
    <w:rsid w:val="005136C0"/>
    <w:rsid w:val="005145DE"/>
    <w:rsid w:val="00514827"/>
    <w:rsid w:val="00516EBB"/>
    <w:rsid w:val="005170D1"/>
    <w:rsid w:val="00520D52"/>
    <w:rsid w:val="00521334"/>
    <w:rsid w:val="00522D04"/>
    <w:rsid w:val="00530FC3"/>
    <w:rsid w:val="005319E5"/>
    <w:rsid w:val="0053613B"/>
    <w:rsid w:val="0054259E"/>
    <w:rsid w:val="005436CF"/>
    <w:rsid w:val="00551400"/>
    <w:rsid w:val="0055257B"/>
    <w:rsid w:val="00553388"/>
    <w:rsid w:val="00553CFD"/>
    <w:rsid w:val="0055782D"/>
    <w:rsid w:val="005612A1"/>
    <w:rsid w:val="00561C16"/>
    <w:rsid w:val="005742DA"/>
    <w:rsid w:val="00576BF7"/>
    <w:rsid w:val="00586C7D"/>
    <w:rsid w:val="00587287"/>
    <w:rsid w:val="0059098E"/>
    <w:rsid w:val="00590A29"/>
    <w:rsid w:val="005958F3"/>
    <w:rsid w:val="005B0AD5"/>
    <w:rsid w:val="005B24E8"/>
    <w:rsid w:val="005B4824"/>
    <w:rsid w:val="005B7AAA"/>
    <w:rsid w:val="005C1EDE"/>
    <w:rsid w:val="005C66F5"/>
    <w:rsid w:val="005C6F05"/>
    <w:rsid w:val="005E06ED"/>
    <w:rsid w:val="005E1843"/>
    <w:rsid w:val="005E305A"/>
    <w:rsid w:val="005E422C"/>
    <w:rsid w:val="005E465F"/>
    <w:rsid w:val="005E7E47"/>
    <w:rsid w:val="005F0C8E"/>
    <w:rsid w:val="005F1C4A"/>
    <w:rsid w:val="005F32F8"/>
    <w:rsid w:val="005F7893"/>
    <w:rsid w:val="005F7E66"/>
    <w:rsid w:val="0060029C"/>
    <w:rsid w:val="00601D81"/>
    <w:rsid w:val="0060719D"/>
    <w:rsid w:val="006076CC"/>
    <w:rsid w:val="00610158"/>
    <w:rsid w:val="00613A90"/>
    <w:rsid w:val="00616249"/>
    <w:rsid w:val="00616422"/>
    <w:rsid w:val="0062020E"/>
    <w:rsid w:val="006329BA"/>
    <w:rsid w:val="00634C0B"/>
    <w:rsid w:val="00655EC4"/>
    <w:rsid w:val="00656CDA"/>
    <w:rsid w:val="00660299"/>
    <w:rsid w:val="00662FE7"/>
    <w:rsid w:val="0066395B"/>
    <w:rsid w:val="00675959"/>
    <w:rsid w:val="00676365"/>
    <w:rsid w:val="0067752B"/>
    <w:rsid w:val="006A4237"/>
    <w:rsid w:val="006A68EF"/>
    <w:rsid w:val="006B35CA"/>
    <w:rsid w:val="006C36E5"/>
    <w:rsid w:val="006C3A00"/>
    <w:rsid w:val="006D2BCA"/>
    <w:rsid w:val="006D413B"/>
    <w:rsid w:val="006D7923"/>
    <w:rsid w:val="006E10A0"/>
    <w:rsid w:val="006E2027"/>
    <w:rsid w:val="006E2115"/>
    <w:rsid w:val="006E3391"/>
    <w:rsid w:val="006F0128"/>
    <w:rsid w:val="006F0B84"/>
    <w:rsid w:val="006F1E1E"/>
    <w:rsid w:val="006F3301"/>
    <w:rsid w:val="00703F02"/>
    <w:rsid w:val="00704D8C"/>
    <w:rsid w:val="00714971"/>
    <w:rsid w:val="00721235"/>
    <w:rsid w:val="00721B83"/>
    <w:rsid w:val="00722381"/>
    <w:rsid w:val="0072339E"/>
    <w:rsid w:val="00724DB5"/>
    <w:rsid w:val="0072599A"/>
    <w:rsid w:val="00730B42"/>
    <w:rsid w:val="00744CB2"/>
    <w:rsid w:val="00746104"/>
    <w:rsid w:val="00750A5C"/>
    <w:rsid w:val="00751E44"/>
    <w:rsid w:val="0075348A"/>
    <w:rsid w:val="0076110C"/>
    <w:rsid w:val="00765E04"/>
    <w:rsid w:val="007702B9"/>
    <w:rsid w:val="00771DCC"/>
    <w:rsid w:val="007810E9"/>
    <w:rsid w:val="00782558"/>
    <w:rsid w:val="00786798"/>
    <w:rsid w:val="007903F2"/>
    <w:rsid w:val="00793ED7"/>
    <w:rsid w:val="00797CBB"/>
    <w:rsid w:val="00797D26"/>
    <w:rsid w:val="007A0932"/>
    <w:rsid w:val="007A0A9A"/>
    <w:rsid w:val="007A4B29"/>
    <w:rsid w:val="007A6A95"/>
    <w:rsid w:val="007A7F26"/>
    <w:rsid w:val="007C0A88"/>
    <w:rsid w:val="007C2D35"/>
    <w:rsid w:val="007D1263"/>
    <w:rsid w:val="007D177E"/>
    <w:rsid w:val="007D591D"/>
    <w:rsid w:val="007D7510"/>
    <w:rsid w:val="007E0415"/>
    <w:rsid w:val="007E0E11"/>
    <w:rsid w:val="007E20AF"/>
    <w:rsid w:val="007E4A9C"/>
    <w:rsid w:val="007E7019"/>
    <w:rsid w:val="007F0A17"/>
    <w:rsid w:val="007F515D"/>
    <w:rsid w:val="008032BA"/>
    <w:rsid w:val="00807464"/>
    <w:rsid w:val="00813E89"/>
    <w:rsid w:val="00815007"/>
    <w:rsid w:val="00816254"/>
    <w:rsid w:val="00824DD9"/>
    <w:rsid w:val="00825315"/>
    <w:rsid w:val="00826AC7"/>
    <w:rsid w:val="0082792C"/>
    <w:rsid w:val="008308E0"/>
    <w:rsid w:val="00834DC4"/>
    <w:rsid w:val="00837E7F"/>
    <w:rsid w:val="00845591"/>
    <w:rsid w:val="00853A2D"/>
    <w:rsid w:val="00856753"/>
    <w:rsid w:val="00857E8A"/>
    <w:rsid w:val="00871C00"/>
    <w:rsid w:val="00874C83"/>
    <w:rsid w:val="00881005"/>
    <w:rsid w:val="00882CBD"/>
    <w:rsid w:val="00890EA2"/>
    <w:rsid w:val="00897104"/>
    <w:rsid w:val="008A0629"/>
    <w:rsid w:val="008A0820"/>
    <w:rsid w:val="008A2F6A"/>
    <w:rsid w:val="008A304E"/>
    <w:rsid w:val="008A61C6"/>
    <w:rsid w:val="008A6E7F"/>
    <w:rsid w:val="008A7A47"/>
    <w:rsid w:val="008B2ACB"/>
    <w:rsid w:val="008B37D3"/>
    <w:rsid w:val="008B7B74"/>
    <w:rsid w:val="008C0D4D"/>
    <w:rsid w:val="008C22D4"/>
    <w:rsid w:val="008C24DC"/>
    <w:rsid w:val="008C5EA1"/>
    <w:rsid w:val="008D3C82"/>
    <w:rsid w:val="008E6C4F"/>
    <w:rsid w:val="008F1D14"/>
    <w:rsid w:val="008F30FD"/>
    <w:rsid w:val="00907F76"/>
    <w:rsid w:val="00921DF4"/>
    <w:rsid w:val="00923332"/>
    <w:rsid w:val="00924257"/>
    <w:rsid w:val="0093162A"/>
    <w:rsid w:val="00932489"/>
    <w:rsid w:val="009333EC"/>
    <w:rsid w:val="009355B6"/>
    <w:rsid w:val="00937792"/>
    <w:rsid w:val="00951900"/>
    <w:rsid w:val="00954793"/>
    <w:rsid w:val="00967879"/>
    <w:rsid w:val="00973BE9"/>
    <w:rsid w:val="00975533"/>
    <w:rsid w:val="00981669"/>
    <w:rsid w:val="0098669C"/>
    <w:rsid w:val="0099165F"/>
    <w:rsid w:val="00991D21"/>
    <w:rsid w:val="00994C87"/>
    <w:rsid w:val="009A2EDC"/>
    <w:rsid w:val="009A3041"/>
    <w:rsid w:val="009A53E7"/>
    <w:rsid w:val="009B099F"/>
    <w:rsid w:val="009B2A1E"/>
    <w:rsid w:val="009C21FF"/>
    <w:rsid w:val="009C73A9"/>
    <w:rsid w:val="009D023E"/>
    <w:rsid w:val="009D11A9"/>
    <w:rsid w:val="009D1F26"/>
    <w:rsid w:val="009E5E6B"/>
    <w:rsid w:val="009E5F72"/>
    <w:rsid w:val="009E6859"/>
    <w:rsid w:val="009E6C71"/>
    <w:rsid w:val="009E7607"/>
    <w:rsid w:val="009F0A10"/>
    <w:rsid w:val="009F17AA"/>
    <w:rsid w:val="009F2127"/>
    <w:rsid w:val="009F3919"/>
    <w:rsid w:val="009F48D5"/>
    <w:rsid w:val="009F527B"/>
    <w:rsid w:val="00A05656"/>
    <w:rsid w:val="00A27F1B"/>
    <w:rsid w:val="00A3111E"/>
    <w:rsid w:val="00A3290D"/>
    <w:rsid w:val="00A347BB"/>
    <w:rsid w:val="00A3525B"/>
    <w:rsid w:val="00A35CF0"/>
    <w:rsid w:val="00A41A6A"/>
    <w:rsid w:val="00A43BF3"/>
    <w:rsid w:val="00A45654"/>
    <w:rsid w:val="00A45FA3"/>
    <w:rsid w:val="00A50FC3"/>
    <w:rsid w:val="00A528F5"/>
    <w:rsid w:val="00A52A2E"/>
    <w:rsid w:val="00A543C8"/>
    <w:rsid w:val="00A56842"/>
    <w:rsid w:val="00A60252"/>
    <w:rsid w:val="00A663FB"/>
    <w:rsid w:val="00A67CC0"/>
    <w:rsid w:val="00A70251"/>
    <w:rsid w:val="00A72491"/>
    <w:rsid w:val="00A739A8"/>
    <w:rsid w:val="00A80C42"/>
    <w:rsid w:val="00A837D5"/>
    <w:rsid w:val="00A86A3C"/>
    <w:rsid w:val="00A9039C"/>
    <w:rsid w:val="00A96176"/>
    <w:rsid w:val="00AA0401"/>
    <w:rsid w:val="00AA1386"/>
    <w:rsid w:val="00AA2049"/>
    <w:rsid w:val="00AB5F39"/>
    <w:rsid w:val="00AB6578"/>
    <w:rsid w:val="00AC31C1"/>
    <w:rsid w:val="00AC3FA0"/>
    <w:rsid w:val="00AC533B"/>
    <w:rsid w:val="00AD154A"/>
    <w:rsid w:val="00AD2AFE"/>
    <w:rsid w:val="00AD4176"/>
    <w:rsid w:val="00AD6C7E"/>
    <w:rsid w:val="00AE774C"/>
    <w:rsid w:val="00AF3EA1"/>
    <w:rsid w:val="00AF6910"/>
    <w:rsid w:val="00B01341"/>
    <w:rsid w:val="00B01A58"/>
    <w:rsid w:val="00B100CE"/>
    <w:rsid w:val="00B11984"/>
    <w:rsid w:val="00B12689"/>
    <w:rsid w:val="00B21158"/>
    <w:rsid w:val="00B23D8B"/>
    <w:rsid w:val="00B24888"/>
    <w:rsid w:val="00B3067D"/>
    <w:rsid w:val="00B31420"/>
    <w:rsid w:val="00B32B81"/>
    <w:rsid w:val="00B32BE9"/>
    <w:rsid w:val="00B33166"/>
    <w:rsid w:val="00B524C1"/>
    <w:rsid w:val="00B54B51"/>
    <w:rsid w:val="00B54CFF"/>
    <w:rsid w:val="00B662FD"/>
    <w:rsid w:val="00B70665"/>
    <w:rsid w:val="00B7338D"/>
    <w:rsid w:val="00B75269"/>
    <w:rsid w:val="00B76B73"/>
    <w:rsid w:val="00B83727"/>
    <w:rsid w:val="00B86C1F"/>
    <w:rsid w:val="00B87503"/>
    <w:rsid w:val="00B90966"/>
    <w:rsid w:val="00B9185F"/>
    <w:rsid w:val="00B9258D"/>
    <w:rsid w:val="00B95444"/>
    <w:rsid w:val="00BA5371"/>
    <w:rsid w:val="00BA5763"/>
    <w:rsid w:val="00BA77F4"/>
    <w:rsid w:val="00BB1812"/>
    <w:rsid w:val="00BB2790"/>
    <w:rsid w:val="00BB3CD2"/>
    <w:rsid w:val="00BB7F48"/>
    <w:rsid w:val="00BC5B4F"/>
    <w:rsid w:val="00BC7F05"/>
    <w:rsid w:val="00BD3A66"/>
    <w:rsid w:val="00BD6207"/>
    <w:rsid w:val="00BD63CC"/>
    <w:rsid w:val="00BD7E06"/>
    <w:rsid w:val="00BE16C8"/>
    <w:rsid w:val="00BE27F0"/>
    <w:rsid w:val="00BE3411"/>
    <w:rsid w:val="00BE463D"/>
    <w:rsid w:val="00BF3595"/>
    <w:rsid w:val="00C14FBA"/>
    <w:rsid w:val="00C1664B"/>
    <w:rsid w:val="00C167E2"/>
    <w:rsid w:val="00C1725E"/>
    <w:rsid w:val="00C17861"/>
    <w:rsid w:val="00C21ED5"/>
    <w:rsid w:val="00C371EB"/>
    <w:rsid w:val="00C37FB0"/>
    <w:rsid w:val="00C44C6D"/>
    <w:rsid w:val="00C62D58"/>
    <w:rsid w:val="00C649EA"/>
    <w:rsid w:val="00C67DAA"/>
    <w:rsid w:val="00C700DB"/>
    <w:rsid w:val="00C77DF6"/>
    <w:rsid w:val="00C82A27"/>
    <w:rsid w:val="00C85DD0"/>
    <w:rsid w:val="00C95E99"/>
    <w:rsid w:val="00C966F8"/>
    <w:rsid w:val="00CA0E1E"/>
    <w:rsid w:val="00CA6F05"/>
    <w:rsid w:val="00CB2A60"/>
    <w:rsid w:val="00CB586C"/>
    <w:rsid w:val="00CC19B3"/>
    <w:rsid w:val="00CC3234"/>
    <w:rsid w:val="00CC35D0"/>
    <w:rsid w:val="00CD5BCD"/>
    <w:rsid w:val="00CD6B9F"/>
    <w:rsid w:val="00CE24DE"/>
    <w:rsid w:val="00CF09AC"/>
    <w:rsid w:val="00CF37F6"/>
    <w:rsid w:val="00D04697"/>
    <w:rsid w:val="00D05184"/>
    <w:rsid w:val="00D135E1"/>
    <w:rsid w:val="00D13B64"/>
    <w:rsid w:val="00D16285"/>
    <w:rsid w:val="00D162C5"/>
    <w:rsid w:val="00D1723B"/>
    <w:rsid w:val="00D21694"/>
    <w:rsid w:val="00D23512"/>
    <w:rsid w:val="00D240CA"/>
    <w:rsid w:val="00D37C6B"/>
    <w:rsid w:val="00D40E0E"/>
    <w:rsid w:val="00D42A3F"/>
    <w:rsid w:val="00D42E2D"/>
    <w:rsid w:val="00D440C9"/>
    <w:rsid w:val="00D522AC"/>
    <w:rsid w:val="00D52402"/>
    <w:rsid w:val="00D53DA0"/>
    <w:rsid w:val="00D60309"/>
    <w:rsid w:val="00D6091A"/>
    <w:rsid w:val="00D62B86"/>
    <w:rsid w:val="00D63C4A"/>
    <w:rsid w:val="00D76CCC"/>
    <w:rsid w:val="00D77147"/>
    <w:rsid w:val="00D806E9"/>
    <w:rsid w:val="00D83651"/>
    <w:rsid w:val="00D9261D"/>
    <w:rsid w:val="00D95142"/>
    <w:rsid w:val="00D95F2B"/>
    <w:rsid w:val="00DA2B8E"/>
    <w:rsid w:val="00DA3227"/>
    <w:rsid w:val="00DB004B"/>
    <w:rsid w:val="00DB4955"/>
    <w:rsid w:val="00DB6406"/>
    <w:rsid w:val="00DB6FC1"/>
    <w:rsid w:val="00DB7291"/>
    <w:rsid w:val="00DD1E9A"/>
    <w:rsid w:val="00DE0A6E"/>
    <w:rsid w:val="00DE1EEA"/>
    <w:rsid w:val="00DF49F7"/>
    <w:rsid w:val="00E0121F"/>
    <w:rsid w:val="00E03E02"/>
    <w:rsid w:val="00E04C6A"/>
    <w:rsid w:val="00E076C8"/>
    <w:rsid w:val="00E10727"/>
    <w:rsid w:val="00E2485E"/>
    <w:rsid w:val="00E2546C"/>
    <w:rsid w:val="00E26251"/>
    <w:rsid w:val="00E265FD"/>
    <w:rsid w:val="00E323D8"/>
    <w:rsid w:val="00E361E8"/>
    <w:rsid w:val="00E51A57"/>
    <w:rsid w:val="00E53CB0"/>
    <w:rsid w:val="00E61BDB"/>
    <w:rsid w:val="00E76E1E"/>
    <w:rsid w:val="00E86DB6"/>
    <w:rsid w:val="00E87B4F"/>
    <w:rsid w:val="00E97340"/>
    <w:rsid w:val="00EA644E"/>
    <w:rsid w:val="00EC5586"/>
    <w:rsid w:val="00ED0792"/>
    <w:rsid w:val="00ED23EA"/>
    <w:rsid w:val="00ED4DFA"/>
    <w:rsid w:val="00ED61E3"/>
    <w:rsid w:val="00EE1926"/>
    <w:rsid w:val="00EE3F29"/>
    <w:rsid w:val="00EF5C17"/>
    <w:rsid w:val="00EF72A6"/>
    <w:rsid w:val="00F04263"/>
    <w:rsid w:val="00F04CA7"/>
    <w:rsid w:val="00F06BEA"/>
    <w:rsid w:val="00F13B24"/>
    <w:rsid w:val="00F14851"/>
    <w:rsid w:val="00F201EA"/>
    <w:rsid w:val="00F37635"/>
    <w:rsid w:val="00F409B3"/>
    <w:rsid w:val="00F45156"/>
    <w:rsid w:val="00F453EA"/>
    <w:rsid w:val="00F52050"/>
    <w:rsid w:val="00F525E5"/>
    <w:rsid w:val="00F57767"/>
    <w:rsid w:val="00F60EB0"/>
    <w:rsid w:val="00F7025E"/>
    <w:rsid w:val="00F77714"/>
    <w:rsid w:val="00F95DF7"/>
    <w:rsid w:val="00F97B60"/>
    <w:rsid w:val="00FA2DED"/>
    <w:rsid w:val="00FA5993"/>
    <w:rsid w:val="00FB2CC0"/>
    <w:rsid w:val="00FB3FED"/>
    <w:rsid w:val="00FB4667"/>
    <w:rsid w:val="00FB52C8"/>
    <w:rsid w:val="00FC654B"/>
    <w:rsid w:val="00FC77FE"/>
    <w:rsid w:val="00FD1ACD"/>
    <w:rsid w:val="00FE124E"/>
    <w:rsid w:val="00FE4DA9"/>
  </w:rsids>
  <m:mathPr>
    <m:mathFont m:val="Cambria Math"/>
    <m:brkBin m:val="before"/>
    <m:brkBinSub m:val="--"/>
    <m:smallFrac m:val="0"/>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71DD"/>
  <w15:docId w15:val="{69C310BB-B008-48DB-B448-7A12FDE6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CBD"/>
    <w:pPr>
      <w:spacing w:after="200" w:line="276" w:lineRule="auto"/>
    </w:pPr>
    <w:rPr>
      <w:rFonts w:eastAsiaTheme="minorEastAsia"/>
      <w:lang w:eastAsia="es-ES"/>
    </w:rPr>
  </w:style>
  <w:style w:type="paragraph" w:styleId="Ttulo1">
    <w:name w:val="heading 1"/>
    <w:basedOn w:val="Normal"/>
    <w:next w:val="Normal"/>
    <w:link w:val="Ttulo1Car"/>
    <w:uiPriority w:val="9"/>
    <w:qFormat/>
    <w:rsid w:val="00A52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81C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2A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2A2E"/>
    <w:rPr>
      <w:rFonts w:eastAsiaTheme="minorEastAsia"/>
      <w:lang w:eastAsia="es-ES"/>
    </w:rPr>
  </w:style>
  <w:style w:type="paragraph" w:styleId="Piedepgina">
    <w:name w:val="footer"/>
    <w:basedOn w:val="Normal"/>
    <w:link w:val="PiedepginaCar"/>
    <w:uiPriority w:val="99"/>
    <w:unhideWhenUsed/>
    <w:rsid w:val="00A52A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2A2E"/>
    <w:rPr>
      <w:rFonts w:eastAsiaTheme="minorEastAsia"/>
      <w:lang w:eastAsia="es-ES"/>
    </w:rPr>
  </w:style>
  <w:style w:type="character" w:customStyle="1" w:styleId="Ttulo1Car">
    <w:name w:val="Título 1 Car"/>
    <w:basedOn w:val="Fuentedeprrafopredeter"/>
    <w:link w:val="Ttulo1"/>
    <w:uiPriority w:val="9"/>
    <w:rsid w:val="00A52A2E"/>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basedOn w:val="Normal"/>
    <w:uiPriority w:val="34"/>
    <w:qFormat/>
    <w:rsid w:val="00181CB3"/>
    <w:pPr>
      <w:ind w:left="720"/>
      <w:contextualSpacing/>
    </w:pPr>
  </w:style>
  <w:style w:type="character" w:customStyle="1" w:styleId="Ttulo2Car">
    <w:name w:val="Título 2 Car"/>
    <w:basedOn w:val="Fuentedeprrafopredeter"/>
    <w:link w:val="Ttulo2"/>
    <w:uiPriority w:val="9"/>
    <w:rsid w:val="00181CB3"/>
    <w:rPr>
      <w:rFonts w:asciiTheme="majorHAnsi" w:eastAsiaTheme="majorEastAsia" w:hAnsiTheme="majorHAnsi" w:cstheme="majorBidi"/>
      <w:color w:val="2E74B5" w:themeColor="accent1" w:themeShade="BF"/>
      <w:sz w:val="26"/>
      <w:szCs w:val="26"/>
      <w:lang w:eastAsia="es-ES"/>
    </w:rPr>
  </w:style>
  <w:style w:type="table" w:styleId="Tablaconcuadrcula">
    <w:name w:val="Table Grid"/>
    <w:basedOn w:val="Tablanormal"/>
    <w:uiPriority w:val="39"/>
    <w:rsid w:val="003D4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17A63"/>
    <w:rPr>
      <w:color w:val="808080"/>
    </w:rPr>
  </w:style>
  <w:style w:type="paragraph" w:styleId="Textodeglobo">
    <w:name w:val="Balloon Text"/>
    <w:basedOn w:val="Normal"/>
    <w:link w:val="TextodegloboCar"/>
    <w:uiPriority w:val="99"/>
    <w:semiHidden/>
    <w:unhideWhenUsed/>
    <w:rsid w:val="00A67CC0"/>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A67CC0"/>
    <w:rPr>
      <w:rFonts w:ascii="Arial" w:eastAsiaTheme="minorEastAsia" w:hAnsi="Arial" w:cs="Arial"/>
      <w:sz w:val="18"/>
      <w:szCs w:val="18"/>
      <w:lang w:eastAsia="es-ES"/>
    </w:rPr>
  </w:style>
  <w:style w:type="character" w:styleId="Refdecomentario">
    <w:name w:val="annotation reference"/>
    <w:basedOn w:val="Fuentedeprrafopredeter"/>
    <w:uiPriority w:val="99"/>
    <w:semiHidden/>
    <w:unhideWhenUsed/>
    <w:rsid w:val="002C01F6"/>
    <w:rPr>
      <w:sz w:val="16"/>
      <w:szCs w:val="16"/>
    </w:rPr>
  </w:style>
  <w:style w:type="paragraph" w:styleId="Textocomentario">
    <w:name w:val="annotation text"/>
    <w:basedOn w:val="Normal"/>
    <w:link w:val="TextocomentarioCar"/>
    <w:uiPriority w:val="99"/>
    <w:unhideWhenUsed/>
    <w:rsid w:val="002C01F6"/>
    <w:pPr>
      <w:spacing w:line="240" w:lineRule="auto"/>
    </w:pPr>
    <w:rPr>
      <w:sz w:val="20"/>
      <w:szCs w:val="20"/>
    </w:rPr>
  </w:style>
  <w:style w:type="character" w:customStyle="1" w:styleId="TextocomentarioCar">
    <w:name w:val="Texto comentario Car"/>
    <w:basedOn w:val="Fuentedeprrafopredeter"/>
    <w:link w:val="Textocomentario"/>
    <w:uiPriority w:val="99"/>
    <w:rsid w:val="002C01F6"/>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C01F6"/>
    <w:rPr>
      <w:b/>
      <w:bCs/>
    </w:rPr>
  </w:style>
  <w:style w:type="character" w:customStyle="1" w:styleId="AsuntodelcomentarioCar">
    <w:name w:val="Asunto del comentario Car"/>
    <w:basedOn w:val="TextocomentarioCar"/>
    <w:link w:val="Asuntodelcomentario"/>
    <w:uiPriority w:val="99"/>
    <w:semiHidden/>
    <w:rsid w:val="002C01F6"/>
    <w:rPr>
      <w:rFonts w:eastAsiaTheme="minorEastAsia"/>
      <w:b/>
      <w:bCs/>
      <w:sz w:val="20"/>
      <w:szCs w:val="20"/>
      <w:lang w:eastAsia="es-ES"/>
    </w:rPr>
  </w:style>
  <w:style w:type="paragraph" w:styleId="Revisin">
    <w:name w:val="Revision"/>
    <w:hidden/>
    <w:uiPriority w:val="99"/>
    <w:semiHidden/>
    <w:rsid w:val="00744CB2"/>
    <w:pPr>
      <w:spacing w:after="0" w:line="240" w:lineRule="auto"/>
    </w:pPr>
    <w:rPr>
      <w:rFonts w:eastAsiaTheme="minorEastAsia"/>
      <w:lang w:eastAsia="es-ES"/>
    </w:rPr>
  </w:style>
  <w:style w:type="paragraph" w:customStyle="1" w:styleId="EndNoteBibliographyTitle">
    <w:name w:val="EndNote Bibliography Title"/>
    <w:basedOn w:val="Normal"/>
    <w:link w:val="EndNoteBibliographyTitleCar"/>
    <w:rsid w:val="00EC5586"/>
    <w:pPr>
      <w:spacing w:after="0"/>
      <w:jc w:val="center"/>
    </w:pPr>
    <w:rPr>
      <w:rFonts w:ascii="Calibri" w:hAnsi="Calibri" w:cs="Calibri"/>
      <w:noProof/>
    </w:rPr>
  </w:style>
  <w:style w:type="character" w:customStyle="1" w:styleId="EndNoteBibliographyTitleCar">
    <w:name w:val="EndNote Bibliography Title Car"/>
    <w:basedOn w:val="Fuentedeprrafopredeter"/>
    <w:link w:val="EndNoteBibliographyTitle"/>
    <w:rsid w:val="00EC5586"/>
    <w:rPr>
      <w:rFonts w:ascii="Calibri" w:eastAsiaTheme="minorEastAsia" w:hAnsi="Calibri" w:cs="Calibri"/>
      <w:noProof/>
      <w:lang w:eastAsia="es-ES"/>
    </w:rPr>
  </w:style>
  <w:style w:type="paragraph" w:customStyle="1" w:styleId="EndNoteBibliography">
    <w:name w:val="EndNote Bibliography"/>
    <w:basedOn w:val="Normal"/>
    <w:link w:val="EndNoteBibliographyCar"/>
    <w:rsid w:val="00EC5586"/>
    <w:pPr>
      <w:spacing w:line="240" w:lineRule="auto"/>
    </w:pPr>
    <w:rPr>
      <w:rFonts w:ascii="Calibri" w:hAnsi="Calibri" w:cs="Calibri"/>
      <w:noProof/>
    </w:rPr>
  </w:style>
  <w:style w:type="character" w:customStyle="1" w:styleId="EndNoteBibliographyCar">
    <w:name w:val="EndNote Bibliography Car"/>
    <w:basedOn w:val="Fuentedeprrafopredeter"/>
    <w:link w:val="EndNoteBibliography"/>
    <w:rsid w:val="00EC5586"/>
    <w:rPr>
      <w:rFonts w:ascii="Calibri" w:eastAsiaTheme="minorEastAsia" w:hAnsi="Calibri" w:cs="Calibri"/>
      <w:noProof/>
      <w:lang w:eastAsia="es-ES"/>
    </w:rPr>
  </w:style>
  <w:style w:type="character" w:customStyle="1" w:styleId="apple-converted-space">
    <w:name w:val="apple-converted-space"/>
    <w:basedOn w:val="Fuentedeprrafopredeter"/>
    <w:rsid w:val="009F48D5"/>
  </w:style>
  <w:style w:type="character" w:styleId="Hipervnculo">
    <w:name w:val="Hyperlink"/>
    <w:basedOn w:val="Fuentedeprrafopredeter"/>
    <w:uiPriority w:val="99"/>
    <w:semiHidden/>
    <w:unhideWhenUsed/>
    <w:rsid w:val="00826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94869">
      <w:bodyDiv w:val="1"/>
      <w:marLeft w:val="0"/>
      <w:marRight w:val="0"/>
      <w:marTop w:val="0"/>
      <w:marBottom w:val="0"/>
      <w:divBdr>
        <w:top w:val="none" w:sz="0" w:space="0" w:color="auto"/>
        <w:left w:val="none" w:sz="0" w:space="0" w:color="auto"/>
        <w:bottom w:val="none" w:sz="0" w:space="0" w:color="auto"/>
        <w:right w:val="none" w:sz="0" w:space="0" w:color="auto"/>
      </w:divBdr>
    </w:div>
    <w:div w:id="196624138">
      <w:bodyDiv w:val="1"/>
      <w:marLeft w:val="0"/>
      <w:marRight w:val="0"/>
      <w:marTop w:val="0"/>
      <w:marBottom w:val="0"/>
      <w:divBdr>
        <w:top w:val="none" w:sz="0" w:space="0" w:color="auto"/>
        <w:left w:val="none" w:sz="0" w:space="0" w:color="auto"/>
        <w:bottom w:val="none" w:sz="0" w:space="0" w:color="auto"/>
        <w:right w:val="none" w:sz="0" w:space="0" w:color="auto"/>
      </w:divBdr>
    </w:div>
    <w:div w:id="620116961">
      <w:bodyDiv w:val="1"/>
      <w:marLeft w:val="0"/>
      <w:marRight w:val="0"/>
      <w:marTop w:val="0"/>
      <w:marBottom w:val="0"/>
      <w:divBdr>
        <w:top w:val="none" w:sz="0" w:space="0" w:color="auto"/>
        <w:left w:val="none" w:sz="0" w:space="0" w:color="auto"/>
        <w:bottom w:val="none" w:sz="0" w:space="0" w:color="auto"/>
        <w:right w:val="none" w:sz="0" w:space="0" w:color="auto"/>
      </w:divBdr>
    </w:div>
    <w:div w:id="835073599">
      <w:bodyDiv w:val="1"/>
      <w:marLeft w:val="0"/>
      <w:marRight w:val="0"/>
      <w:marTop w:val="0"/>
      <w:marBottom w:val="0"/>
      <w:divBdr>
        <w:top w:val="none" w:sz="0" w:space="0" w:color="auto"/>
        <w:left w:val="none" w:sz="0" w:space="0" w:color="auto"/>
        <w:bottom w:val="none" w:sz="0" w:space="0" w:color="auto"/>
        <w:right w:val="none" w:sz="0" w:space="0" w:color="auto"/>
      </w:divBdr>
    </w:div>
    <w:div w:id="950236043">
      <w:bodyDiv w:val="1"/>
      <w:marLeft w:val="0"/>
      <w:marRight w:val="0"/>
      <w:marTop w:val="0"/>
      <w:marBottom w:val="0"/>
      <w:divBdr>
        <w:top w:val="none" w:sz="0" w:space="0" w:color="auto"/>
        <w:left w:val="none" w:sz="0" w:space="0" w:color="auto"/>
        <w:bottom w:val="none" w:sz="0" w:space="0" w:color="auto"/>
        <w:right w:val="none" w:sz="0" w:space="0" w:color="auto"/>
      </w:divBdr>
      <w:divsChild>
        <w:div w:id="1193421752">
          <w:marLeft w:val="0"/>
          <w:marRight w:val="0"/>
          <w:marTop w:val="0"/>
          <w:marBottom w:val="0"/>
          <w:divBdr>
            <w:top w:val="none" w:sz="0" w:space="0" w:color="auto"/>
            <w:left w:val="none" w:sz="0" w:space="0" w:color="auto"/>
            <w:bottom w:val="none" w:sz="0" w:space="0" w:color="auto"/>
            <w:right w:val="none" w:sz="0" w:space="0" w:color="auto"/>
          </w:divBdr>
          <w:divsChild>
            <w:div w:id="10470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4633">
      <w:bodyDiv w:val="1"/>
      <w:marLeft w:val="0"/>
      <w:marRight w:val="0"/>
      <w:marTop w:val="0"/>
      <w:marBottom w:val="0"/>
      <w:divBdr>
        <w:top w:val="none" w:sz="0" w:space="0" w:color="auto"/>
        <w:left w:val="none" w:sz="0" w:space="0" w:color="auto"/>
        <w:bottom w:val="none" w:sz="0" w:space="0" w:color="auto"/>
        <w:right w:val="none" w:sz="0" w:space="0" w:color="auto"/>
      </w:divBdr>
    </w:div>
    <w:div w:id="1143933294">
      <w:bodyDiv w:val="1"/>
      <w:marLeft w:val="0"/>
      <w:marRight w:val="0"/>
      <w:marTop w:val="0"/>
      <w:marBottom w:val="0"/>
      <w:divBdr>
        <w:top w:val="none" w:sz="0" w:space="0" w:color="auto"/>
        <w:left w:val="none" w:sz="0" w:space="0" w:color="auto"/>
        <w:bottom w:val="none" w:sz="0" w:space="0" w:color="auto"/>
        <w:right w:val="none" w:sz="0" w:space="0" w:color="auto"/>
      </w:divBdr>
    </w:div>
    <w:div w:id="1409115830">
      <w:bodyDiv w:val="1"/>
      <w:marLeft w:val="0"/>
      <w:marRight w:val="0"/>
      <w:marTop w:val="0"/>
      <w:marBottom w:val="0"/>
      <w:divBdr>
        <w:top w:val="none" w:sz="0" w:space="0" w:color="auto"/>
        <w:left w:val="none" w:sz="0" w:space="0" w:color="auto"/>
        <w:bottom w:val="none" w:sz="0" w:space="0" w:color="auto"/>
        <w:right w:val="none" w:sz="0" w:space="0" w:color="auto"/>
      </w:divBdr>
    </w:div>
    <w:div w:id="1416513221">
      <w:bodyDiv w:val="1"/>
      <w:marLeft w:val="0"/>
      <w:marRight w:val="0"/>
      <w:marTop w:val="0"/>
      <w:marBottom w:val="0"/>
      <w:divBdr>
        <w:top w:val="none" w:sz="0" w:space="0" w:color="auto"/>
        <w:left w:val="none" w:sz="0" w:space="0" w:color="auto"/>
        <w:bottom w:val="none" w:sz="0" w:space="0" w:color="auto"/>
        <w:right w:val="none" w:sz="0" w:space="0" w:color="auto"/>
      </w:divBdr>
    </w:div>
    <w:div w:id="1428189754">
      <w:bodyDiv w:val="1"/>
      <w:marLeft w:val="0"/>
      <w:marRight w:val="0"/>
      <w:marTop w:val="0"/>
      <w:marBottom w:val="0"/>
      <w:divBdr>
        <w:top w:val="none" w:sz="0" w:space="0" w:color="auto"/>
        <w:left w:val="none" w:sz="0" w:space="0" w:color="auto"/>
        <w:bottom w:val="none" w:sz="0" w:space="0" w:color="auto"/>
        <w:right w:val="none" w:sz="0" w:space="0" w:color="auto"/>
      </w:divBdr>
    </w:div>
    <w:div w:id="1530871295">
      <w:bodyDiv w:val="1"/>
      <w:marLeft w:val="0"/>
      <w:marRight w:val="0"/>
      <w:marTop w:val="0"/>
      <w:marBottom w:val="0"/>
      <w:divBdr>
        <w:top w:val="none" w:sz="0" w:space="0" w:color="auto"/>
        <w:left w:val="none" w:sz="0" w:space="0" w:color="auto"/>
        <w:bottom w:val="none" w:sz="0" w:space="0" w:color="auto"/>
        <w:right w:val="none" w:sz="0" w:space="0" w:color="auto"/>
      </w:divBdr>
    </w:div>
    <w:div w:id="1607616135">
      <w:bodyDiv w:val="1"/>
      <w:marLeft w:val="0"/>
      <w:marRight w:val="0"/>
      <w:marTop w:val="0"/>
      <w:marBottom w:val="0"/>
      <w:divBdr>
        <w:top w:val="none" w:sz="0" w:space="0" w:color="auto"/>
        <w:left w:val="none" w:sz="0" w:space="0" w:color="auto"/>
        <w:bottom w:val="none" w:sz="0" w:space="0" w:color="auto"/>
        <w:right w:val="none" w:sz="0" w:space="0" w:color="auto"/>
      </w:divBdr>
    </w:div>
    <w:div w:id="1647735082">
      <w:bodyDiv w:val="1"/>
      <w:marLeft w:val="0"/>
      <w:marRight w:val="0"/>
      <w:marTop w:val="0"/>
      <w:marBottom w:val="0"/>
      <w:divBdr>
        <w:top w:val="none" w:sz="0" w:space="0" w:color="auto"/>
        <w:left w:val="none" w:sz="0" w:space="0" w:color="auto"/>
        <w:bottom w:val="none" w:sz="0" w:space="0" w:color="auto"/>
        <w:right w:val="none" w:sz="0" w:space="0" w:color="auto"/>
      </w:divBdr>
    </w:div>
    <w:div w:id="197637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480CB-3BAD-44B4-A708-710B389B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10590</Words>
  <Characters>60367</Characters>
  <Application>Microsoft Office Word</Application>
  <DocSecurity>0</DocSecurity>
  <Lines>503</Lines>
  <Paragraphs>141</Paragraphs>
  <ScaleCrop>false</ScaleCrop>
  <HeadingPairs>
    <vt:vector size="2" baseType="variant">
      <vt:variant>
        <vt:lpstr>Título</vt:lpstr>
      </vt:variant>
      <vt:variant>
        <vt:i4>1</vt:i4>
      </vt:variant>
    </vt:vector>
  </HeadingPairs>
  <TitlesOfParts>
    <vt:vector size="1" baseType="lpstr">
      <vt:lpstr/>
    </vt:vector>
  </TitlesOfParts>
  <Company>CSIC</Company>
  <LinksUpToDate>false</LinksUpToDate>
  <CharactersWithSpaces>70816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Joaquim</dc:creator>
  <cp:lastModifiedBy>Roma Tauler</cp:lastModifiedBy>
  <cp:revision>3</cp:revision>
  <cp:lastPrinted>2017-04-28T10:27:00Z</cp:lastPrinted>
  <dcterms:created xsi:type="dcterms:W3CDTF">2017-11-20T14:23:00Z</dcterms:created>
  <dcterms:modified xsi:type="dcterms:W3CDTF">2017-11-22T11:25:00Z</dcterms:modified>
</cp:coreProperties>
</file>