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8BA43C" w14:textId="19D22B32" w:rsidR="00A41243" w:rsidRPr="007A3158" w:rsidRDefault="00217D4A" w:rsidP="005A70CE">
      <w:pPr>
        <w:suppressLineNumbers/>
        <w:spacing w:line="240" w:lineRule="auto"/>
        <w:rPr>
          <w:b/>
          <w:sz w:val="32"/>
          <w:szCs w:val="32"/>
          <w:lang w:val="en-GB"/>
        </w:rPr>
      </w:pPr>
      <w:bookmarkStart w:id="0" w:name="_GoBack"/>
      <w:bookmarkEnd w:id="0"/>
      <w:r w:rsidRPr="007A3158">
        <w:rPr>
          <w:b/>
          <w:sz w:val="32"/>
          <w:szCs w:val="32"/>
          <w:lang w:val="en-GB"/>
        </w:rPr>
        <w:t>Consequences of brown bear</w:t>
      </w:r>
      <w:r w:rsidR="00086C03" w:rsidRPr="007A3158">
        <w:rPr>
          <w:b/>
          <w:sz w:val="32"/>
          <w:szCs w:val="32"/>
          <w:lang w:val="en-GB"/>
        </w:rPr>
        <w:t xml:space="preserve"> </w:t>
      </w:r>
      <w:r w:rsidR="003A75E8" w:rsidRPr="007A3158">
        <w:rPr>
          <w:b/>
          <w:sz w:val="32"/>
          <w:szCs w:val="32"/>
          <w:lang w:val="en-GB"/>
        </w:rPr>
        <w:t>viewing</w:t>
      </w:r>
      <w:r w:rsidRPr="007A3158">
        <w:rPr>
          <w:b/>
          <w:sz w:val="32"/>
          <w:szCs w:val="32"/>
          <w:lang w:val="en-GB"/>
        </w:rPr>
        <w:t xml:space="preserve"> tourism: a review</w:t>
      </w:r>
    </w:p>
    <w:p w14:paraId="7F28767F" w14:textId="77777777" w:rsidR="00C21606" w:rsidRPr="007A3158" w:rsidRDefault="00C21606" w:rsidP="005A70CE">
      <w:pPr>
        <w:suppressLineNumbers/>
        <w:spacing w:line="240" w:lineRule="auto"/>
        <w:jc w:val="both"/>
        <w:rPr>
          <w:b/>
          <w:color w:val="000000" w:themeColor="text1"/>
          <w:sz w:val="24"/>
          <w:szCs w:val="32"/>
          <w:lang w:val="en-GB"/>
        </w:rPr>
      </w:pPr>
    </w:p>
    <w:p w14:paraId="6C051D22" w14:textId="018E6DCD" w:rsidR="00F001AC" w:rsidRPr="00961CEC" w:rsidRDefault="003E6635" w:rsidP="005A70CE">
      <w:pPr>
        <w:suppressLineNumbers/>
        <w:spacing w:after="0" w:line="240" w:lineRule="auto"/>
        <w:rPr>
          <w:sz w:val="24"/>
          <w:szCs w:val="24"/>
          <w:lang w:val="en-GB"/>
        </w:rPr>
      </w:pPr>
      <w:r w:rsidRPr="00961CEC">
        <w:rPr>
          <w:sz w:val="24"/>
          <w:szCs w:val="24"/>
          <w:lang w:val="en-GB"/>
        </w:rPr>
        <w:t xml:space="preserve">Vincenzo </w:t>
      </w:r>
      <w:r w:rsidR="00F001AC" w:rsidRPr="00961CEC">
        <w:rPr>
          <w:sz w:val="24"/>
          <w:szCs w:val="24"/>
          <w:lang w:val="en-GB"/>
        </w:rPr>
        <w:t xml:space="preserve">Penteriani </w:t>
      </w:r>
      <w:r w:rsidR="00F001AC" w:rsidRPr="00961CEC">
        <w:rPr>
          <w:sz w:val="24"/>
          <w:szCs w:val="24"/>
          <w:vertAlign w:val="superscript"/>
          <w:lang w:val="en-GB"/>
        </w:rPr>
        <w:t xml:space="preserve">a,b </w:t>
      </w:r>
      <w:r w:rsidR="004213A3" w:rsidRPr="00961CEC">
        <w:rPr>
          <w:sz w:val="24"/>
          <w:szCs w:val="24"/>
          <w:lang w:val="en-GB"/>
        </w:rPr>
        <w:t>*</w:t>
      </w:r>
      <w:r w:rsidR="00BC56C7" w:rsidRPr="00961CEC">
        <w:rPr>
          <w:sz w:val="24"/>
          <w:szCs w:val="24"/>
          <w:vertAlign w:val="superscript"/>
          <w:lang w:val="en-GB"/>
        </w:rPr>
        <w:t xml:space="preserve"> </w:t>
      </w:r>
      <w:r w:rsidR="003275FF" w:rsidRPr="00961CEC">
        <w:rPr>
          <w:rFonts w:ascii="Times New Roman" w:hAnsi="Times New Roman"/>
          <w:sz w:val="24"/>
          <w:szCs w:val="24"/>
          <w:lang w:val="en-GB"/>
        </w:rPr>
        <w:t>†</w:t>
      </w:r>
      <w:r w:rsidR="00F001AC" w:rsidRPr="00961CEC">
        <w:rPr>
          <w:sz w:val="24"/>
          <w:szCs w:val="24"/>
          <w:lang w:val="en-GB"/>
        </w:rPr>
        <w:t>,</w:t>
      </w:r>
      <w:r w:rsidR="00BC56C7" w:rsidRPr="00961CEC">
        <w:rPr>
          <w:rFonts w:cstheme="minorHAnsi"/>
          <w:sz w:val="24"/>
          <w:szCs w:val="24"/>
          <w:lang w:val="en-GB"/>
        </w:rPr>
        <w:t xml:space="preserve"> </w:t>
      </w:r>
      <w:r w:rsidR="00F001AC" w:rsidRPr="00961CEC">
        <w:rPr>
          <w:rFonts w:cstheme="minorHAnsi"/>
          <w:sz w:val="24"/>
          <w:szCs w:val="24"/>
          <w:lang w:val="en-GB"/>
        </w:rPr>
        <w:t>José Vicente López-Bao</w:t>
      </w:r>
      <w:r w:rsidR="00305D24" w:rsidRPr="00961CEC">
        <w:rPr>
          <w:rFonts w:cstheme="minorHAnsi"/>
          <w:sz w:val="24"/>
          <w:szCs w:val="24"/>
          <w:lang w:val="en-GB"/>
        </w:rPr>
        <w:t xml:space="preserve"> </w:t>
      </w:r>
      <w:r w:rsidR="00F001AC" w:rsidRPr="00961CEC">
        <w:rPr>
          <w:rFonts w:cstheme="minorHAnsi"/>
          <w:sz w:val="24"/>
          <w:szCs w:val="24"/>
          <w:vertAlign w:val="superscript"/>
          <w:lang w:val="en-GB"/>
        </w:rPr>
        <w:t>a</w:t>
      </w:r>
      <w:r w:rsidR="00F001AC" w:rsidRPr="00961CEC">
        <w:rPr>
          <w:rFonts w:cstheme="minorHAnsi"/>
          <w:sz w:val="24"/>
          <w:szCs w:val="24"/>
          <w:lang w:val="en-GB"/>
        </w:rPr>
        <w:t xml:space="preserve">* </w:t>
      </w:r>
      <w:r w:rsidR="00F001AC" w:rsidRPr="00961CEC">
        <w:rPr>
          <w:rFonts w:ascii="Times New Roman" w:hAnsi="Times New Roman"/>
          <w:sz w:val="24"/>
          <w:szCs w:val="24"/>
          <w:lang w:val="en-GB"/>
        </w:rPr>
        <w:t>†</w:t>
      </w:r>
      <w:r w:rsidR="00F001AC" w:rsidRPr="00961CEC">
        <w:rPr>
          <w:sz w:val="24"/>
          <w:szCs w:val="24"/>
          <w:lang w:val="en-GB"/>
        </w:rPr>
        <w:t xml:space="preserve">, </w:t>
      </w:r>
      <w:r w:rsidR="00D3399C" w:rsidRPr="00961CEC">
        <w:rPr>
          <w:sz w:val="24"/>
          <w:szCs w:val="24"/>
          <w:lang w:val="en-GB"/>
        </w:rPr>
        <w:t xml:space="preserve">Chiara Bettega </w:t>
      </w:r>
      <w:r w:rsidR="00D3399C" w:rsidRPr="00961CEC">
        <w:rPr>
          <w:sz w:val="24"/>
          <w:szCs w:val="24"/>
          <w:vertAlign w:val="superscript"/>
          <w:lang w:val="en-GB"/>
        </w:rPr>
        <w:t>a</w:t>
      </w:r>
      <w:r w:rsidR="00D3399C" w:rsidRPr="00961CEC">
        <w:rPr>
          <w:sz w:val="24"/>
          <w:szCs w:val="24"/>
          <w:lang w:val="en-GB"/>
        </w:rPr>
        <w:t xml:space="preserve">, </w:t>
      </w:r>
      <w:r w:rsidR="00F001AC" w:rsidRPr="00961CEC">
        <w:rPr>
          <w:sz w:val="24"/>
          <w:szCs w:val="24"/>
          <w:lang w:val="en-GB"/>
        </w:rPr>
        <w:t>Fredrik Dalerum</w:t>
      </w:r>
      <w:r w:rsidR="00305D24" w:rsidRPr="00961CEC">
        <w:rPr>
          <w:sz w:val="24"/>
          <w:szCs w:val="24"/>
          <w:lang w:val="en-GB"/>
        </w:rPr>
        <w:t xml:space="preserve"> </w:t>
      </w:r>
      <w:r w:rsidR="00305D24" w:rsidRPr="00961CEC">
        <w:rPr>
          <w:sz w:val="24"/>
          <w:szCs w:val="24"/>
          <w:vertAlign w:val="superscript"/>
          <w:lang w:val="en-GB"/>
        </w:rPr>
        <w:t>a,c,d</w:t>
      </w:r>
      <w:r w:rsidR="00305D24" w:rsidRPr="00961CEC">
        <w:rPr>
          <w:sz w:val="24"/>
          <w:szCs w:val="24"/>
          <w:lang w:val="en-GB"/>
        </w:rPr>
        <w:t xml:space="preserve">, María del Mar Delgado </w:t>
      </w:r>
      <w:r w:rsidR="00305D24" w:rsidRPr="00961CEC">
        <w:rPr>
          <w:sz w:val="24"/>
          <w:szCs w:val="24"/>
          <w:vertAlign w:val="superscript"/>
          <w:lang w:val="en-GB"/>
        </w:rPr>
        <w:t>a</w:t>
      </w:r>
      <w:r w:rsidR="00305D24" w:rsidRPr="00961CEC">
        <w:rPr>
          <w:sz w:val="24"/>
          <w:szCs w:val="24"/>
          <w:lang w:val="en-GB"/>
        </w:rPr>
        <w:t>,</w:t>
      </w:r>
      <w:r w:rsidR="00305D24" w:rsidRPr="00961CEC">
        <w:rPr>
          <w:lang w:val="en-GB"/>
        </w:rPr>
        <w:t xml:space="preserve"> </w:t>
      </w:r>
      <w:r w:rsidR="00305D24" w:rsidRPr="00961CEC">
        <w:rPr>
          <w:sz w:val="24"/>
          <w:szCs w:val="24"/>
          <w:lang w:val="en-GB"/>
        </w:rPr>
        <w:t xml:space="preserve">Klemen Jerina </w:t>
      </w:r>
      <w:r w:rsidR="00305D24" w:rsidRPr="00961CEC">
        <w:rPr>
          <w:sz w:val="24"/>
          <w:szCs w:val="24"/>
          <w:vertAlign w:val="superscript"/>
          <w:lang w:val="en-GB"/>
        </w:rPr>
        <w:t>e</w:t>
      </w:r>
      <w:r w:rsidR="00305D24" w:rsidRPr="00961CEC">
        <w:rPr>
          <w:sz w:val="24"/>
          <w:szCs w:val="24"/>
          <w:lang w:val="en-GB"/>
        </w:rPr>
        <w:t xml:space="preserve">, Ilpo Kojola </w:t>
      </w:r>
      <w:r w:rsidR="00305D24" w:rsidRPr="00961CEC">
        <w:rPr>
          <w:sz w:val="24"/>
          <w:szCs w:val="24"/>
          <w:vertAlign w:val="superscript"/>
          <w:lang w:val="en-GB"/>
        </w:rPr>
        <w:t>f</w:t>
      </w:r>
      <w:r w:rsidR="00305D24" w:rsidRPr="00961CEC">
        <w:rPr>
          <w:sz w:val="24"/>
          <w:szCs w:val="24"/>
          <w:lang w:val="en-GB"/>
        </w:rPr>
        <w:t xml:space="preserve">, Miha Krofel </w:t>
      </w:r>
      <w:r w:rsidR="00305D24" w:rsidRPr="00961CEC">
        <w:rPr>
          <w:sz w:val="24"/>
          <w:szCs w:val="24"/>
          <w:vertAlign w:val="superscript"/>
          <w:lang w:val="en-GB"/>
        </w:rPr>
        <w:t>e</w:t>
      </w:r>
      <w:r w:rsidR="00305D24" w:rsidRPr="00961CEC">
        <w:rPr>
          <w:sz w:val="24"/>
          <w:szCs w:val="24"/>
          <w:lang w:val="en-GB"/>
        </w:rPr>
        <w:t xml:space="preserve">, Andrés Ordiz </w:t>
      </w:r>
      <w:r w:rsidR="00305D24" w:rsidRPr="00961CEC">
        <w:rPr>
          <w:sz w:val="24"/>
          <w:szCs w:val="24"/>
          <w:vertAlign w:val="superscript"/>
          <w:lang w:val="en-GB"/>
        </w:rPr>
        <w:t>g</w:t>
      </w:r>
    </w:p>
    <w:p w14:paraId="197DB934" w14:textId="77777777" w:rsidR="005A70CE" w:rsidRPr="00961CEC" w:rsidRDefault="005A70CE" w:rsidP="005A70CE">
      <w:pPr>
        <w:suppressLineNumbers/>
        <w:spacing w:after="0" w:line="240" w:lineRule="auto"/>
        <w:rPr>
          <w:sz w:val="24"/>
          <w:szCs w:val="24"/>
          <w:lang w:val="en-GB"/>
        </w:rPr>
      </w:pPr>
    </w:p>
    <w:p w14:paraId="0736C8F3" w14:textId="77777777" w:rsidR="005A70CE" w:rsidRPr="00961CEC" w:rsidRDefault="005A70CE" w:rsidP="005A70CE">
      <w:pPr>
        <w:suppressLineNumbers/>
        <w:spacing w:after="0" w:line="240" w:lineRule="auto"/>
        <w:rPr>
          <w:rFonts w:cstheme="minorHAnsi"/>
          <w:i/>
          <w:sz w:val="24"/>
          <w:szCs w:val="24"/>
          <w:lang w:val="en-GB"/>
        </w:rPr>
      </w:pPr>
    </w:p>
    <w:p w14:paraId="06652015" w14:textId="77777777" w:rsidR="00F001AC" w:rsidRPr="007A3158" w:rsidRDefault="00F001AC" w:rsidP="005A70CE">
      <w:pPr>
        <w:suppressLineNumbers/>
        <w:spacing w:after="0" w:line="240" w:lineRule="auto"/>
        <w:rPr>
          <w:rFonts w:cstheme="minorHAnsi"/>
          <w:i/>
          <w:lang w:val="en-GB"/>
        </w:rPr>
      </w:pPr>
      <w:r w:rsidRPr="007A3158">
        <w:rPr>
          <w:rFonts w:cstheme="minorHAnsi"/>
          <w:i/>
          <w:vertAlign w:val="superscript"/>
          <w:lang w:val="en-GB"/>
        </w:rPr>
        <w:t>a</w:t>
      </w:r>
      <w:r w:rsidRPr="007A3158">
        <w:rPr>
          <w:rFonts w:cstheme="minorHAnsi"/>
          <w:i/>
          <w:lang w:val="en-GB"/>
        </w:rPr>
        <w:t xml:space="preserve"> </w:t>
      </w:r>
      <w:r w:rsidR="00BC56C7" w:rsidRPr="007A3158">
        <w:rPr>
          <w:rFonts w:cstheme="minorHAnsi"/>
          <w:i/>
          <w:lang w:val="en-GB"/>
        </w:rPr>
        <w:t>Research Unit of Biodiversity (UMIB, UO-CSIC-PA), Oviedo University - Campus Mieres, 33600 Mieres, Spain</w:t>
      </w:r>
    </w:p>
    <w:p w14:paraId="5BC7C993" w14:textId="77777777" w:rsidR="005A70CE" w:rsidRPr="007A3158" w:rsidRDefault="005A70CE" w:rsidP="005A70CE">
      <w:pPr>
        <w:suppressLineNumbers/>
        <w:spacing w:after="0" w:line="240" w:lineRule="auto"/>
        <w:rPr>
          <w:rFonts w:cstheme="minorHAnsi"/>
          <w:i/>
          <w:lang w:val="en-GB"/>
        </w:rPr>
      </w:pPr>
    </w:p>
    <w:p w14:paraId="4E56EB22" w14:textId="15A8AC1F" w:rsidR="00BC56C7" w:rsidRPr="00066AF5" w:rsidRDefault="00F001AC" w:rsidP="005A70CE">
      <w:pPr>
        <w:suppressLineNumbers/>
        <w:spacing w:after="0" w:line="240" w:lineRule="auto"/>
        <w:rPr>
          <w:rFonts w:cstheme="minorHAnsi"/>
          <w:i/>
        </w:rPr>
      </w:pPr>
      <w:r w:rsidRPr="00066AF5">
        <w:rPr>
          <w:rFonts w:cstheme="minorHAnsi"/>
          <w:i/>
          <w:vertAlign w:val="superscript"/>
        </w:rPr>
        <w:t>b</w:t>
      </w:r>
      <w:r w:rsidR="00BC56C7" w:rsidRPr="00066AF5">
        <w:rPr>
          <w:rFonts w:cstheme="minorHAnsi"/>
          <w:i/>
        </w:rPr>
        <w:t xml:space="preserve"> Department of Conservation Biology, Estación Biológica de Doñana, C.S.I.C., c/Américo Vesp</w:t>
      </w:r>
      <w:r w:rsidR="00305D24" w:rsidRPr="00066AF5">
        <w:rPr>
          <w:rFonts w:cstheme="minorHAnsi"/>
          <w:i/>
        </w:rPr>
        <w:t>ucio s/n, 41092 Seville, Spain</w:t>
      </w:r>
    </w:p>
    <w:p w14:paraId="1A8CE831" w14:textId="77777777" w:rsidR="005A70CE" w:rsidRPr="00066AF5" w:rsidRDefault="005A70CE" w:rsidP="005A70CE">
      <w:pPr>
        <w:suppressLineNumbers/>
        <w:spacing w:after="0" w:line="240" w:lineRule="auto"/>
        <w:rPr>
          <w:rFonts w:cstheme="minorHAnsi"/>
          <w:i/>
        </w:rPr>
      </w:pPr>
    </w:p>
    <w:p w14:paraId="4CB61951" w14:textId="77777777" w:rsidR="00305D24" w:rsidRPr="007A3158" w:rsidRDefault="00305D24" w:rsidP="005A70CE">
      <w:pPr>
        <w:suppressLineNumbers/>
        <w:spacing w:line="240" w:lineRule="auto"/>
        <w:rPr>
          <w:rFonts w:cstheme="minorHAnsi"/>
          <w:i/>
          <w:lang w:val="en-GB"/>
        </w:rPr>
      </w:pPr>
      <w:r w:rsidRPr="007A3158">
        <w:rPr>
          <w:vertAlign w:val="superscript"/>
          <w:lang w:val="en-GB"/>
        </w:rPr>
        <w:t xml:space="preserve">c </w:t>
      </w:r>
      <w:r w:rsidR="00105187" w:rsidRPr="007A3158">
        <w:rPr>
          <w:rFonts w:cstheme="minorHAnsi"/>
          <w:i/>
          <w:lang w:val="en-GB"/>
        </w:rPr>
        <w:t>Department of Zoology, Stockholm University, 10691 Stockholm, Sweden</w:t>
      </w:r>
    </w:p>
    <w:p w14:paraId="2269BC55" w14:textId="60476473" w:rsidR="00105187" w:rsidRPr="007A3158" w:rsidRDefault="00305D24" w:rsidP="005A70CE">
      <w:pPr>
        <w:suppressLineNumbers/>
        <w:spacing w:line="240" w:lineRule="auto"/>
        <w:rPr>
          <w:rFonts w:cstheme="minorHAnsi"/>
          <w:i/>
          <w:lang w:val="en-GB"/>
        </w:rPr>
      </w:pPr>
      <w:r w:rsidRPr="007A3158">
        <w:rPr>
          <w:vertAlign w:val="superscript"/>
          <w:lang w:val="en-GB"/>
        </w:rPr>
        <w:t xml:space="preserve">d </w:t>
      </w:r>
      <w:r w:rsidR="00105187" w:rsidRPr="007A3158">
        <w:rPr>
          <w:rFonts w:cstheme="minorHAnsi"/>
          <w:i/>
          <w:lang w:val="en-GB"/>
        </w:rPr>
        <w:t>Mammal Research Institute (MRI), Department of Zoology and Entomology, University of Pretoria, Private Bag X20, Hatfield, 0028 South Africa</w:t>
      </w:r>
      <w:r w:rsidRPr="007A3158">
        <w:rPr>
          <w:rFonts w:cstheme="minorHAnsi"/>
          <w:i/>
          <w:lang w:val="en-GB"/>
        </w:rPr>
        <w:t xml:space="preserve"> </w:t>
      </w:r>
    </w:p>
    <w:p w14:paraId="546A866F" w14:textId="620924A2" w:rsidR="00305D24" w:rsidRPr="007A3158" w:rsidRDefault="0084778A" w:rsidP="005A70CE">
      <w:pPr>
        <w:suppressLineNumbers/>
        <w:spacing w:line="240" w:lineRule="auto"/>
        <w:rPr>
          <w:i/>
          <w:lang w:val="en-GB"/>
        </w:rPr>
      </w:pPr>
      <w:r w:rsidRPr="007A3158">
        <w:rPr>
          <w:vertAlign w:val="superscript"/>
          <w:lang w:val="en-GB"/>
        </w:rPr>
        <w:t xml:space="preserve">e </w:t>
      </w:r>
      <w:r w:rsidR="00217D4A" w:rsidRPr="007A3158">
        <w:rPr>
          <w:i/>
          <w:lang w:val="en-GB"/>
        </w:rPr>
        <w:t>Department of Forestry and Renewable Forest Resources, Biotechnical Faculty, University of Ljubljana, Večna pot 83, SI-1001 Ljubljana, Slovenia</w:t>
      </w:r>
    </w:p>
    <w:p w14:paraId="40BA19E5" w14:textId="2CCA1606" w:rsidR="0084778A" w:rsidRPr="00961CEC" w:rsidRDefault="0084778A" w:rsidP="005A70CE">
      <w:pPr>
        <w:suppressLineNumbers/>
        <w:spacing w:line="240" w:lineRule="auto"/>
        <w:rPr>
          <w:i/>
          <w:lang w:val="fr-FR"/>
        </w:rPr>
      </w:pPr>
      <w:r w:rsidRPr="00961CEC">
        <w:rPr>
          <w:vertAlign w:val="superscript"/>
          <w:lang w:val="fr-FR"/>
        </w:rPr>
        <w:t xml:space="preserve">f </w:t>
      </w:r>
      <w:r w:rsidR="00BB6E35" w:rsidRPr="00961CEC">
        <w:rPr>
          <w:i/>
          <w:lang w:val="fr-FR"/>
        </w:rPr>
        <w:t>Natural Resources Institute Finland (Luke), Box 1</w:t>
      </w:r>
      <w:r w:rsidR="00494EDC" w:rsidRPr="00961CEC">
        <w:rPr>
          <w:i/>
          <w:lang w:val="fr-FR"/>
        </w:rPr>
        <w:t>6, FI-96301, Rovaniemi, Finland</w:t>
      </w:r>
    </w:p>
    <w:p w14:paraId="1BF84F58" w14:textId="293C6F44" w:rsidR="004E5AC7" w:rsidRPr="007A3158" w:rsidRDefault="00305D24" w:rsidP="005A70CE">
      <w:pPr>
        <w:suppressLineNumbers/>
        <w:spacing w:line="240" w:lineRule="auto"/>
        <w:rPr>
          <w:i/>
          <w:lang w:val="en-GB"/>
        </w:rPr>
      </w:pPr>
      <w:r w:rsidRPr="007A3158">
        <w:rPr>
          <w:vertAlign w:val="superscript"/>
          <w:lang w:val="en-GB"/>
        </w:rPr>
        <w:t xml:space="preserve">g </w:t>
      </w:r>
      <w:r w:rsidR="004E5AC7" w:rsidRPr="007A3158">
        <w:rPr>
          <w:i/>
          <w:lang w:val="en-GB"/>
        </w:rPr>
        <w:t>Department of Ecology and Natural Resource Management, Norwegian University of Life Sciences, Postbox 5003, NO–1432 Ås, Norway</w:t>
      </w:r>
    </w:p>
    <w:p w14:paraId="2008B3E5" w14:textId="77777777" w:rsidR="00673755" w:rsidRPr="007A3158" w:rsidRDefault="00673755" w:rsidP="005A70CE">
      <w:pPr>
        <w:suppressLineNumbers/>
        <w:spacing w:after="0" w:line="240" w:lineRule="auto"/>
        <w:rPr>
          <w:rFonts w:ascii="Times New Roman" w:hAnsi="Times New Roman"/>
          <w:b/>
          <w:sz w:val="24"/>
          <w:szCs w:val="24"/>
          <w:lang w:val="en-GB"/>
        </w:rPr>
      </w:pPr>
    </w:p>
    <w:p w14:paraId="08EA1244" w14:textId="77777777" w:rsidR="00673755" w:rsidRPr="007A3158" w:rsidRDefault="004213A3" w:rsidP="005A70CE">
      <w:pPr>
        <w:suppressLineNumbers/>
        <w:spacing w:after="0" w:line="240" w:lineRule="auto"/>
        <w:rPr>
          <w:sz w:val="24"/>
          <w:szCs w:val="24"/>
          <w:lang w:val="en-GB"/>
        </w:rPr>
      </w:pPr>
      <w:r w:rsidRPr="007A3158">
        <w:rPr>
          <w:sz w:val="24"/>
          <w:szCs w:val="24"/>
          <w:lang w:val="en-GB"/>
        </w:rPr>
        <w:t>*</w:t>
      </w:r>
      <w:r w:rsidR="003275FF" w:rsidRPr="007A3158">
        <w:rPr>
          <w:sz w:val="24"/>
          <w:szCs w:val="24"/>
          <w:lang w:val="en-GB"/>
        </w:rPr>
        <w:t>Corresponding author</w:t>
      </w:r>
      <w:r w:rsidR="002E607B" w:rsidRPr="007A3158">
        <w:rPr>
          <w:sz w:val="24"/>
          <w:szCs w:val="24"/>
          <w:lang w:val="en-GB"/>
        </w:rPr>
        <w:t>s</w:t>
      </w:r>
      <w:r w:rsidR="00673755" w:rsidRPr="007A3158">
        <w:rPr>
          <w:sz w:val="24"/>
          <w:szCs w:val="24"/>
          <w:lang w:val="en-GB"/>
        </w:rPr>
        <w:t>:</w:t>
      </w:r>
    </w:p>
    <w:p w14:paraId="16CB656A" w14:textId="0645225A" w:rsidR="003275FF" w:rsidRPr="007A3158" w:rsidRDefault="003275FF" w:rsidP="005A70CE">
      <w:pPr>
        <w:suppressLineNumbers/>
        <w:spacing w:after="0" w:line="240" w:lineRule="auto"/>
        <w:rPr>
          <w:sz w:val="24"/>
          <w:szCs w:val="24"/>
          <w:lang w:val="en-GB"/>
        </w:rPr>
      </w:pPr>
      <w:r w:rsidRPr="007A3158">
        <w:rPr>
          <w:sz w:val="24"/>
          <w:szCs w:val="24"/>
          <w:lang w:val="en-GB"/>
        </w:rPr>
        <w:t xml:space="preserve">VP </w:t>
      </w:r>
      <w:r w:rsidR="00683265" w:rsidRPr="007A3158">
        <w:rPr>
          <w:sz w:val="24"/>
          <w:szCs w:val="24"/>
          <w:lang w:val="en-GB"/>
        </w:rPr>
        <w:t>(</w:t>
      </w:r>
      <w:hyperlink r:id="rId9" w:history="1">
        <w:r w:rsidR="00683265" w:rsidRPr="007A3158">
          <w:rPr>
            <w:rStyle w:val="Hipervnculo"/>
            <w:sz w:val="24"/>
            <w:szCs w:val="24"/>
            <w:lang w:val="en-GB"/>
          </w:rPr>
          <w:t>penteriani@ebd.csic.es</w:t>
        </w:r>
      </w:hyperlink>
      <w:r w:rsidR="00683265" w:rsidRPr="007A3158">
        <w:rPr>
          <w:sz w:val="24"/>
          <w:szCs w:val="24"/>
          <w:lang w:val="en-GB"/>
        </w:rPr>
        <w:t>)</w:t>
      </w:r>
    </w:p>
    <w:p w14:paraId="13FE5B84" w14:textId="09D5145E" w:rsidR="002E607B" w:rsidRPr="009C241C" w:rsidRDefault="002E607B" w:rsidP="005A70CE">
      <w:pPr>
        <w:suppressLineNumbers/>
        <w:spacing w:after="0" w:line="240" w:lineRule="auto"/>
        <w:rPr>
          <w:sz w:val="24"/>
          <w:szCs w:val="24"/>
          <w:lang w:val="en-GB"/>
        </w:rPr>
      </w:pPr>
      <w:r w:rsidRPr="009C241C">
        <w:rPr>
          <w:sz w:val="24"/>
          <w:szCs w:val="24"/>
          <w:lang w:val="en-GB"/>
        </w:rPr>
        <w:t>JVLB (</w:t>
      </w:r>
      <w:r w:rsidR="00C8324A" w:rsidRPr="009C241C">
        <w:rPr>
          <w:rStyle w:val="Hipervnculo"/>
          <w:sz w:val="24"/>
          <w:szCs w:val="24"/>
          <w:lang w:val="en-GB"/>
        </w:rPr>
        <w:t>jv.lopezbao@gmail.com</w:t>
      </w:r>
      <w:r w:rsidRPr="009C241C">
        <w:rPr>
          <w:sz w:val="24"/>
          <w:szCs w:val="24"/>
          <w:lang w:val="en-GB"/>
        </w:rPr>
        <w:t>)</w:t>
      </w:r>
    </w:p>
    <w:p w14:paraId="20099FC9" w14:textId="77777777" w:rsidR="00673755" w:rsidRPr="009C241C" w:rsidRDefault="00673755" w:rsidP="005A70CE">
      <w:pPr>
        <w:suppressLineNumbers/>
        <w:spacing w:after="0" w:line="240" w:lineRule="auto"/>
        <w:rPr>
          <w:sz w:val="24"/>
          <w:szCs w:val="24"/>
          <w:lang w:val="en-GB"/>
        </w:rPr>
      </w:pPr>
    </w:p>
    <w:p w14:paraId="2C43AAC7" w14:textId="77777777" w:rsidR="003E6635" w:rsidRPr="007A3158" w:rsidRDefault="003E6635" w:rsidP="005A70CE">
      <w:pPr>
        <w:suppressLineNumbers/>
        <w:spacing w:line="240" w:lineRule="auto"/>
        <w:rPr>
          <w:sz w:val="24"/>
          <w:szCs w:val="24"/>
          <w:lang w:val="en-GB"/>
        </w:rPr>
      </w:pPr>
      <w:r w:rsidRPr="007A3158">
        <w:rPr>
          <w:sz w:val="24"/>
          <w:szCs w:val="24"/>
          <w:lang w:val="en-GB"/>
        </w:rPr>
        <w:t>(</w:t>
      </w:r>
      <w:r w:rsidRPr="007A3158">
        <w:rPr>
          <w:rFonts w:ascii="Times New Roman" w:hAnsi="Times New Roman"/>
          <w:b/>
          <w:sz w:val="24"/>
          <w:szCs w:val="24"/>
          <w:lang w:val="en-GB"/>
        </w:rPr>
        <w:t>†</w:t>
      </w:r>
      <w:r w:rsidRPr="007A3158">
        <w:rPr>
          <w:sz w:val="24"/>
          <w:szCs w:val="24"/>
          <w:lang w:val="en-GB"/>
        </w:rPr>
        <w:t xml:space="preserve"> these authors contributed equally to this work)</w:t>
      </w:r>
    </w:p>
    <w:p w14:paraId="3AFB5615" w14:textId="77777777" w:rsidR="007E52B1" w:rsidRPr="007A3158" w:rsidRDefault="007E52B1" w:rsidP="005A70CE">
      <w:pPr>
        <w:suppressLineNumbers/>
        <w:spacing w:line="240" w:lineRule="auto"/>
        <w:rPr>
          <w:b/>
          <w:sz w:val="24"/>
          <w:szCs w:val="24"/>
          <w:lang w:val="en-GB"/>
        </w:rPr>
      </w:pPr>
    </w:p>
    <w:p w14:paraId="11A2CBCD" w14:textId="6C833BAD" w:rsidR="00C865FB" w:rsidRPr="007A3158" w:rsidRDefault="00C865FB" w:rsidP="000D01E6">
      <w:pPr>
        <w:suppressLineNumbers/>
        <w:spacing w:after="0" w:line="240" w:lineRule="auto"/>
        <w:rPr>
          <w:sz w:val="24"/>
          <w:szCs w:val="24"/>
          <w:u w:val="single"/>
          <w:lang w:val="en-GB"/>
        </w:rPr>
      </w:pPr>
      <w:r w:rsidRPr="007A3158">
        <w:rPr>
          <w:sz w:val="24"/>
          <w:szCs w:val="24"/>
          <w:u w:val="single"/>
          <w:lang w:val="en-GB"/>
        </w:rPr>
        <w:t>Corresponding author for manuscript correspondence</w:t>
      </w:r>
    </w:p>
    <w:p w14:paraId="2D713ECE" w14:textId="092BE0C3" w:rsidR="00C865FB" w:rsidRPr="007A3158" w:rsidRDefault="00C865FB" w:rsidP="000D01E6">
      <w:pPr>
        <w:suppressLineNumbers/>
        <w:spacing w:after="0" w:line="240" w:lineRule="auto"/>
        <w:rPr>
          <w:sz w:val="24"/>
          <w:szCs w:val="24"/>
          <w:lang w:val="en-GB"/>
        </w:rPr>
      </w:pPr>
      <w:r w:rsidRPr="007A3158">
        <w:rPr>
          <w:sz w:val="24"/>
          <w:szCs w:val="24"/>
          <w:lang w:val="en-GB"/>
        </w:rPr>
        <w:t xml:space="preserve">Vincenzo Penteriani, Research Unit of Biodiversity (UMIB, UO-CSIC-PA), Oviedo University - Campus Mieres, 33600 Mieres, Spain. </w:t>
      </w:r>
      <w:r w:rsidR="00F02E2B" w:rsidRPr="007A3158">
        <w:rPr>
          <w:sz w:val="24"/>
          <w:szCs w:val="24"/>
          <w:lang w:val="en-GB"/>
        </w:rPr>
        <w:t xml:space="preserve">Phone number: +34 650432446. </w:t>
      </w:r>
      <w:r w:rsidRPr="007A3158">
        <w:rPr>
          <w:sz w:val="24"/>
          <w:szCs w:val="24"/>
          <w:lang w:val="en-GB"/>
        </w:rPr>
        <w:t xml:space="preserve">Email: </w:t>
      </w:r>
      <w:hyperlink r:id="rId10" w:history="1">
        <w:r w:rsidRPr="007A3158">
          <w:rPr>
            <w:rStyle w:val="Hipervnculo"/>
            <w:sz w:val="24"/>
            <w:szCs w:val="24"/>
            <w:lang w:val="en-GB"/>
          </w:rPr>
          <w:t>penteriani@ebd.csic.es</w:t>
        </w:r>
      </w:hyperlink>
    </w:p>
    <w:p w14:paraId="57222989" w14:textId="77777777" w:rsidR="007E52B1" w:rsidRPr="007A3158" w:rsidRDefault="007E52B1" w:rsidP="005A70CE">
      <w:pPr>
        <w:suppressLineNumbers/>
        <w:spacing w:line="240" w:lineRule="auto"/>
        <w:rPr>
          <w:b/>
          <w:sz w:val="24"/>
          <w:szCs w:val="24"/>
          <w:lang w:val="en-GB"/>
        </w:rPr>
      </w:pPr>
    </w:p>
    <w:p w14:paraId="637BF6D0" w14:textId="77777777" w:rsidR="001258D9" w:rsidRPr="007A3158" w:rsidRDefault="001258D9" w:rsidP="005A70CE">
      <w:pPr>
        <w:suppressLineNumbers/>
        <w:spacing w:line="240" w:lineRule="auto"/>
        <w:rPr>
          <w:b/>
          <w:sz w:val="24"/>
          <w:szCs w:val="24"/>
          <w:lang w:val="en-GB"/>
        </w:rPr>
      </w:pPr>
    </w:p>
    <w:p w14:paraId="32A9BFF7" w14:textId="77777777" w:rsidR="001258D9" w:rsidRPr="007A3158" w:rsidRDefault="001258D9" w:rsidP="005A70CE">
      <w:pPr>
        <w:suppressLineNumbers/>
        <w:spacing w:line="240" w:lineRule="auto"/>
        <w:rPr>
          <w:b/>
          <w:sz w:val="24"/>
          <w:szCs w:val="24"/>
          <w:lang w:val="en-GB"/>
        </w:rPr>
      </w:pPr>
    </w:p>
    <w:p w14:paraId="79B49C9C" w14:textId="77777777" w:rsidR="001258D9" w:rsidRPr="007A3158" w:rsidRDefault="001258D9" w:rsidP="005A70CE">
      <w:pPr>
        <w:suppressLineNumbers/>
        <w:spacing w:line="240" w:lineRule="auto"/>
        <w:rPr>
          <w:b/>
          <w:sz w:val="24"/>
          <w:szCs w:val="24"/>
          <w:lang w:val="en-GB"/>
        </w:rPr>
      </w:pPr>
    </w:p>
    <w:p w14:paraId="266F0CD5" w14:textId="77777777" w:rsidR="001258D9" w:rsidRPr="007A3158" w:rsidRDefault="001258D9" w:rsidP="005A70CE">
      <w:pPr>
        <w:suppressLineNumbers/>
        <w:spacing w:line="240" w:lineRule="auto"/>
        <w:rPr>
          <w:b/>
          <w:sz w:val="24"/>
          <w:szCs w:val="24"/>
          <w:lang w:val="en-GB"/>
        </w:rPr>
      </w:pPr>
    </w:p>
    <w:p w14:paraId="3A16B060" w14:textId="77777777" w:rsidR="001258D9" w:rsidRPr="007A3158" w:rsidRDefault="001258D9" w:rsidP="005A70CE">
      <w:pPr>
        <w:suppressLineNumbers/>
        <w:spacing w:line="240" w:lineRule="auto"/>
        <w:rPr>
          <w:b/>
          <w:sz w:val="24"/>
          <w:szCs w:val="24"/>
          <w:lang w:val="en-GB"/>
        </w:rPr>
      </w:pPr>
    </w:p>
    <w:p w14:paraId="2676612E" w14:textId="3FC71354" w:rsidR="00B56344" w:rsidRPr="007A3158" w:rsidRDefault="00F001AC" w:rsidP="005A70CE">
      <w:pPr>
        <w:spacing w:after="0" w:line="240" w:lineRule="auto"/>
        <w:rPr>
          <w:szCs w:val="24"/>
          <w:lang w:val="en-GB"/>
        </w:rPr>
      </w:pPr>
      <w:r w:rsidRPr="007A3158">
        <w:rPr>
          <w:szCs w:val="24"/>
          <w:lang w:val="en-GB"/>
        </w:rPr>
        <w:lastRenderedPageBreak/>
        <w:t>ABSTRACT</w:t>
      </w:r>
    </w:p>
    <w:p w14:paraId="57334A42" w14:textId="77777777" w:rsidR="00C43919" w:rsidRPr="007A3158" w:rsidRDefault="00C43919" w:rsidP="005A70CE">
      <w:pPr>
        <w:spacing w:after="0" w:line="240" w:lineRule="auto"/>
        <w:rPr>
          <w:szCs w:val="24"/>
          <w:lang w:val="en-GB"/>
        </w:rPr>
      </w:pPr>
    </w:p>
    <w:p w14:paraId="64FB82F2" w14:textId="48127A72" w:rsidR="006259B1" w:rsidRDefault="006948B6" w:rsidP="006259B1">
      <w:pPr>
        <w:spacing w:line="240" w:lineRule="auto"/>
        <w:rPr>
          <w:szCs w:val="24"/>
          <w:lang w:val="en-GB"/>
        </w:rPr>
      </w:pPr>
      <w:r w:rsidRPr="007A3158">
        <w:rPr>
          <w:lang w:val="en-GB"/>
        </w:rPr>
        <w:t xml:space="preserve">Many countries promote wildlife observation </w:t>
      </w:r>
      <w:r w:rsidR="00105187" w:rsidRPr="007A3158">
        <w:rPr>
          <w:lang w:val="en-GB"/>
        </w:rPr>
        <w:t>as part of ecotourism offerings</w:t>
      </w:r>
      <w:r w:rsidRPr="007A3158">
        <w:rPr>
          <w:lang w:val="en-GB"/>
        </w:rPr>
        <w:t xml:space="preserve">. </w:t>
      </w:r>
      <w:r w:rsidR="008E4A5E" w:rsidRPr="007A3158">
        <w:rPr>
          <w:lang w:val="en-GB"/>
        </w:rPr>
        <w:t>The b</w:t>
      </w:r>
      <w:r w:rsidRPr="007A3158">
        <w:rPr>
          <w:lang w:val="en-GB"/>
        </w:rPr>
        <w:t xml:space="preserve">rown bear </w:t>
      </w:r>
      <w:r w:rsidRPr="007A3158">
        <w:rPr>
          <w:i/>
          <w:lang w:val="en-GB"/>
        </w:rPr>
        <w:t>Ursus arctos</w:t>
      </w:r>
      <w:r w:rsidRPr="007A3158">
        <w:rPr>
          <w:lang w:val="en-GB"/>
        </w:rPr>
        <w:t xml:space="preserve"> </w:t>
      </w:r>
      <w:r w:rsidR="008E4A5E" w:rsidRPr="007A3158">
        <w:rPr>
          <w:lang w:val="en-GB"/>
        </w:rPr>
        <w:t xml:space="preserve">is </w:t>
      </w:r>
      <w:r w:rsidRPr="007A3158">
        <w:rPr>
          <w:lang w:val="en-GB"/>
        </w:rPr>
        <w:t>among the most</w:t>
      </w:r>
      <w:r w:rsidR="00421EDE" w:rsidRPr="007A3158">
        <w:rPr>
          <w:lang w:val="en-GB"/>
        </w:rPr>
        <w:t xml:space="preserve"> targeted species </w:t>
      </w:r>
      <w:r w:rsidR="009F12B5" w:rsidRPr="007A3158">
        <w:rPr>
          <w:lang w:val="en-GB"/>
        </w:rPr>
        <w:t>for</w:t>
      </w:r>
      <w:r w:rsidR="00421EDE" w:rsidRPr="007A3158">
        <w:rPr>
          <w:lang w:val="en-GB"/>
        </w:rPr>
        <w:t xml:space="preserve"> </w:t>
      </w:r>
      <w:r w:rsidR="00111400">
        <w:rPr>
          <w:lang w:val="en-GB"/>
        </w:rPr>
        <w:t>eco</w:t>
      </w:r>
      <w:r w:rsidR="00421EDE" w:rsidRPr="007A3158">
        <w:rPr>
          <w:lang w:val="en-GB"/>
        </w:rPr>
        <w:t>tourism in North America and Europe</w:t>
      </w:r>
      <w:r w:rsidR="00C57F85" w:rsidRPr="00C57F85">
        <w:rPr>
          <w:lang w:val="en-GB"/>
        </w:rPr>
        <w:t>, making it an ideal candidate to examine the consequences of wildlife view</w:t>
      </w:r>
      <w:r w:rsidR="00C57F85">
        <w:rPr>
          <w:lang w:val="en-GB"/>
        </w:rPr>
        <w:t>ing upon the species</w:t>
      </w:r>
      <w:r w:rsidR="00421EDE" w:rsidRPr="007A3158">
        <w:rPr>
          <w:lang w:val="en-GB"/>
        </w:rPr>
        <w:t xml:space="preserve">. </w:t>
      </w:r>
      <w:r w:rsidR="0056619A" w:rsidRPr="0056619A">
        <w:rPr>
          <w:lang w:val="en-GB"/>
        </w:rPr>
        <w:t>As bear viewing often occurs in sensitive places where bears congregate for mating, rearing young and/or feeding, it is important to evaluate potential positive and negative effects of different viewing practices.</w:t>
      </w:r>
      <w:r w:rsidR="00A167A0" w:rsidRPr="007A3158">
        <w:rPr>
          <w:lang w:val="en-GB"/>
        </w:rPr>
        <w:t xml:space="preserve"> </w:t>
      </w:r>
      <w:r w:rsidR="003159E7" w:rsidRPr="007A3158">
        <w:rPr>
          <w:lang w:val="en-GB"/>
        </w:rPr>
        <w:t>Here we reviewed</w:t>
      </w:r>
      <w:r w:rsidR="006845ED" w:rsidRPr="007A3158">
        <w:rPr>
          <w:lang w:val="en-GB"/>
        </w:rPr>
        <w:t xml:space="preserve"> available</w:t>
      </w:r>
      <w:r w:rsidR="009A115D" w:rsidRPr="007A3158">
        <w:rPr>
          <w:lang w:val="en-GB"/>
        </w:rPr>
        <w:t xml:space="preserve"> information on bear </w:t>
      </w:r>
      <w:r w:rsidR="007124C9">
        <w:rPr>
          <w:lang w:val="en-GB"/>
        </w:rPr>
        <w:t>viewing</w:t>
      </w:r>
      <w:r w:rsidR="009A115D" w:rsidRPr="007A3158">
        <w:rPr>
          <w:lang w:val="en-GB"/>
        </w:rPr>
        <w:t xml:space="preserve"> practices and</w:t>
      </w:r>
      <w:r w:rsidR="00A322D1" w:rsidRPr="007A3158">
        <w:rPr>
          <w:lang w:val="en-GB"/>
        </w:rPr>
        <w:t xml:space="preserve"> the</w:t>
      </w:r>
      <w:r w:rsidR="00644905" w:rsidRPr="007A3158">
        <w:rPr>
          <w:lang w:val="en-GB"/>
        </w:rPr>
        <w:t>ir</w:t>
      </w:r>
      <w:r w:rsidR="009A115D" w:rsidRPr="007A3158">
        <w:rPr>
          <w:lang w:val="en-GB"/>
        </w:rPr>
        <w:t xml:space="preserve"> effects on bears</w:t>
      </w:r>
      <w:r w:rsidR="003159E7" w:rsidRPr="007A3158">
        <w:rPr>
          <w:lang w:val="en-GB"/>
        </w:rPr>
        <w:t>,</w:t>
      </w:r>
      <w:r w:rsidR="0071724E" w:rsidRPr="007A3158">
        <w:rPr>
          <w:lang w:val="en-GB"/>
        </w:rPr>
        <w:t xml:space="preserve"> people </w:t>
      </w:r>
      <w:r w:rsidR="0071724E" w:rsidRPr="007A36CB">
        <w:rPr>
          <w:lang w:val="en-GB"/>
        </w:rPr>
        <w:t>and</w:t>
      </w:r>
      <w:r w:rsidR="003159E7" w:rsidRPr="007A36CB">
        <w:rPr>
          <w:lang w:val="en-GB"/>
        </w:rPr>
        <w:t xml:space="preserve"> ecosystems</w:t>
      </w:r>
      <w:r w:rsidR="008A5F1C">
        <w:rPr>
          <w:lang w:val="en-GB"/>
        </w:rPr>
        <w:t>.</w:t>
      </w:r>
      <w:r w:rsidR="009A115D" w:rsidRPr="007A3158">
        <w:rPr>
          <w:lang w:val="en-GB"/>
        </w:rPr>
        <w:t xml:space="preserve"> </w:t>
      </w:r>
      <w:r w:rsidR="00F17DFC" w:rsidRPr="007A3158">
        <w:rPr>
          <w:lang w:val="en-GB"/>
        </w:rPr>
        <w:t xml:space="preserve">Behavioural, </w:t>
      </w:r>
      <w:r w:rsidR="00717876" w:rsidRPr="007A3158">
        <w:rPr>
          <w:lang w:val="en-GB"/>
        </w:rPr>
        <w:t xml:space="preserve">physiological </w:t>
      </w:r>
      <w:r w:rsidR="00F17DFC" w:rsidRPr="007A3158">
        <w:rPr>
          <w:lang w:val="en-GB"/>
        </w:rPr>
        <w:t xml:space="preserve">and ecological </w:t>
      </w:r>
      <w:r w:rsidR="00717876" w:rsidRPr="007A3158">
        <w:rPr>
          <w:lang w:val="en-GB"/>
        </w:rPr>
        <w:t xml:space="preserve">aspects related to bears are </w:t>
      </w:r>
      <w:r w:rsidR="007A36CB">
        <w:rPr>
          <w:lang w:val="en-GB"/>
        </w:rPr>
        <w:t>reviewed</w:t>
      </w:r>
      <w:r w:rsidR="007A36CB" w:rsidRPr="007A3158">
        <w:rPr>
          <w:lang w:val="en-GB"/>
        </w:rPr>
        <w:t xml:space="preserve"> </w:t>
      </w:r>
      <w:r w:rsidR="00105187" w:rsidRPr="007A3158">
        <w:rPr>
          <w:lang w:val="en-GB"/>
        </w:rPr>
        <w:t>from three different</w:t>
      </w:r>
      <w:r w:rsidR="00717876" w:rsidRPr="007A3158">
        <w:rPr>
          <w:lang w:val="en-GB"/>
        </w:rPr>
        <w:t xml:space="preserve"> perspective</w:t>
      </w:r>
      <w:r w:rsidR="00105187" w:rsidRPr="007A3158">
        <w:rPr>
          <w:lang w:val="en-GB"/>
        </w:rPr>
        <w:t>s:</w:t>
      </w:r>
      <w:r w:rsidR="00717876" w:rsidRPr="007A3158">
        <w:rPr>
          <w:lang w:val="en-GB"/>
        </w:rPr>
        <w:t xml:space="preserve"> </w:t>
      </w:r>
      <w:r w:rsidR="00F71749" w:rsidRPr="007A3158">
        <w:rPr>
          <w:lang w:val="en-GB"/>
        </w:rPr>
        <w:t>eco</w:t>
      </w:r>
      <w:r w:rsidR="00717876" w:rsidRPr="007A3158">
        <w:rPr>
          <w:lang w:val="en-GB"/>
        </w:rPr>
        <w:t xml:space="preserve">tourism consequences for bears, </w:t>
      </w:r>
      <w:r w:rsidR="00096223" w:rsidRPr="007A3158">
        <w:rPr>
          <w:lang w:val="en-GB"/>
        </w:rPr>
        <w:t xml:space="preserve">direct </w:t>
      </w:r>
      <w:r w:rsidR="00717876" w:rsidRPr="007A3158">
        <w:rPr>
          <w:lang w:val="en-GB"/>
        </w:rPr>
        <w:t>bear-human interactions and social impact</w:t>
      </w:r>
      <w:r w:rsidR="006D7367" w:rsidRPr="007A3158">
        <w:rPr>
          <w:lang w:val="en-GB"/>
        </w:rPr>
        <w:t>s</w:t>
      </w:r>
      <w:r w:rsidR="00717876" w:rsidRPr="007A3158">
        <w:rPr>
          <w:lang w:val="en-GB"/>
        </w:rPr>
        <w:t xml:space="preserve"> of bear </w:t>
      </w:r>
      <w:r w:rsidR="00F71749" w:rsidRPr="007A3158">
        <w:rPr>
          <w:lang w:val="en-GB"/>
        </w:rPr>
        <w:t>eco</w:t>
      </w:r>
      <w:r w:rsidR="00717876" w:rsidRPr="007A3158">
        <w:rPr>
          <w:lang w:val="en-GB"/>
        </w:rPr>
        <w:t>tourism.</w:t>
      </w:r>
      <w:r w:rsidR="0027658B" w:rsidRPr="007A3158">
        <w:rPr>
          <w:lang w:val="en-GB"/>
        </w:rPr>
        <w:t xml:space="preserve"> Because bear </w:t>
      </w:r>
      <w:r w:rsidR="003A75E8" w:rsidRPr="007A3158">
        <w:rPr>
          <w:lang w:val="en-GB"/>
        </w:rPr>
        <w:t>viewing</w:t>
      </w:r>
      <w:r w:rsidR="0027658B" w:rsidRPr="007A3158">
        <w:rPr>
          <w:lang w:val="en-GB"/>
        </w:rPr>
        <w:t xml:space="preserve"> can have positive and negative impacts on both bear populations and bear-human interactions, it is important to carefully evaluate every practice associated with bear </w:t>
      </w:r>
      <w:r w:rsidR="003A75E8" w:rsidRPr="007A3158">
        <w:rPr>
          <w:lang w:val="en-GB"/>
        </w:rPr>
        <w:t>viewing</w:t>
      </w:r>
      <w:r w:rsidR="0027658B" w:rsidRPr="007A3158">
        <w:rPr>
          <w:lang w:val="en-GB"/>
        </w:rPr>
        <w:t xml:space="preserve"> at a local scale.</w:t>
      </w:r>
      <w:r w:rsidR="006259B1" w:rsidRPr="007A3158">
        <w:rPr>
          <w:lang w:val="en-GB"/>
        </w:rPr>
        <w:t xml:space="preserve"> </w:t>
      </w:r>
      <w:r w:rsidR="00EA03A7">
        <w:rPr>
          <w:lang w:val="en-GB"/>
        </w:rPr>
        <w:t>Because b</w:t>
      </w:r>
      <w:r w:rsidR="002F36A7" w:rsidRPr="00170BA6">
        <w:rPr>
          <w:lang w:val="en-GB"/>
        </w:rPr>
        <w:t>ear populations around the world have diverse population statuses</w:t>
      </w:r>
      <w:r w:rsidR="00EA03A7">
        <w:rPr>
          <w:lang w:val="en-GB"/>
        </w:rPr>
        <w:t xml:space="preserve"> and</w:t>
      </w:r>
      <w:r w:rsidR="002F36A7" w:rsidRPr="00170BA6">
        <w:rPr>
          <w:lang w:val="en-GB"/>
        </w:rPr>
        <w:t xml:space="preserve"> different management regimes</w:t>
      </w:r>
      <w:r w:rsidR="00EA03A7">
        <w:rPr>
          <w:lang w:val="en-GB"/>
        </w:rPr>
        <w:t>,</w:t>
      </w:r>
      <w:r w:rsidR="002F36A7" w:rsidRPr="00170BA6">
        <w:rPr>
          <w:lang w:val="en-GB"/>
        </w:rPr>
        <w:t xml:space="preserve"> successful procedures and rules effective in one place do not guarantee that they will be adequate elsewhere. </w:t>
      </w:r>
      <w:r w:rsidR="00787A51" w:rsidRPr="00170BA6">
        <w:rPr>
          <w:lang w:val="en-GB"/>
        </w:rPr>
        <w:t>Effective management of bear viewing practices requires a better understanding of the consequences for bears, the mechanisms behind observed bear reactions to humans, and the results of bear habituation.</w:t>
      </w:r>
      <w:r w:rsidR="00787A51" w:rsidRPr="007A3158">
        <w:rPr>
          <w:szCs w:val="24"/>
          <w:lang w:val="en-GB"/>
        </w:rPr>
        <w:t xml:space="preserve"> </w:t>
      </w:r>
      <w:r w:rsidR="002F36A7" w:rsidRPr="00170BA6">
        <w:rPr>
          <w:lang w:val="en-GB"/>
        </w:rPr>
        <w:t>B</w:t>
      </w:r>
      <w:r w:rsidR="002B632B">
        <w:rPr>
          <w:lang w:val="en-GB"/>
        </w:rPr>
        <w:t>ecause</w:t>
      </w:r>
      <w:r w:rsidR="002F36A7" w:rsidRPr="00170BA6">
        <w:rPr>
          <w:lang w:val="en-GB"/>
        </w:rPr>
        <w:t xml:space="preserve"> inappropriate bear viewing practices can lead to processes such as food-conditioning and habituation, which can have serious consequences for both people and bears</w:t>
      </w:r>
      <w:r w:rsidR="002B632B">
        <w:rPr>
          <w:lang w:val="en-GB"/>
        </w:rPr>
        <w:t>,</w:t>
      </w:r>
      <w:r w:rsidR="002F36A7">
        <w:rPr>
          <w:lang w:val="en-GB"/>
        </w:rPr>
        <w:t xml:space="preserve"> r</w:t>
      </w:r>
      <w:r w:rsidR="00787A51" w:rsidRPr="007A3158">
        <w:rPr>
          <w:szCs w:val="24"/>
          <w:lang w:val="en-GB"/>
        </w:rPr>
        <w:t>egulations</w:t>
      </w:r>
      <w:r w:rsidR="006259B1" w:rsidRPr="007A3158">
        <w:rPr>
          <w:szCs w:val="24"/>
          <w:lang w:val="en-GB"/>
        </w:rPr>
        <w:t xml:space="preserve"> on bear ecotourism are urgently needed to minimize unintended consequences of </w:t>
      </w:r>
      <w:r w:rsidR="006259B1" w:rsidRPr="007A3158">
        <w:rPr>
          <w:lang w:val="en-GB"/>
        </w:rPr>
        <w:t>bear viewing practices</w:t>
      </w:r>
      <w:r w:rsidR="006259B1" w:rsidRPr="007A3158">
        <w:rPr>
          <w:szCs w:val="24"/>
          <w:lang w:val="en-GB"/>
        </w:rPr>
        <w:t>.</w:t>
      </w:r>
    </w:p>
    <w:p w14:paraId="53D5201A" w14:textId="4BFB74BB" w:rsidR="00170BA6" w:rsidRPr="00170BA6" w:rsidRDefault="00170BA6" w:rsidP="00170BA6">
      <w:pPr>
        <w:spacing w:line="240" w:lineRule="auto"/>
        <w:rPr>
          <w:lang w:val="en-GB"/>
        </w:rPr>
      </w:pPr>
    </w:p>
    <w:p w14:paraId="52DC7D65" w14:textId="77777777" w:rsidR="005A70CE" w:rsidRPr="007A3158" w:rsidRDefault="005A70CE" w:rsidP="005A70CE">
      <w:pPr>
        <w:spacing w:line="240" w:lineRule="auto"/>
        <w:rPr>
          <w:lang w:val="en-GB"/>
        </w:rPr>
      </w:pPr>
    </w:p>
    <w:p w14:paraId="51E3FD83" w14:textId="425E9E3E" w:rsidR="002337EE" w:rsidRPr="007A3158" w:rsidRDefault="002337EE" w:rsidP="005A70CE">
      <w:pPr>
        <w:spacing w:line="240" w:lineRule="auto"/>
        <w:rPr>
          <w:szCs w:val="24"/>
          <w:lang w:val="en-GB"/>
        </w:rPr>
      </w:pPr>
      <w:r w:rsidRPr="007A3158">
        <w:rPr>
          <w:b/>
          <w:i/>
          <w:szCs w:val="24"/>
          <w:lang w:val="en-GB"/>
        </w:rPr>
        <w:t>Key words</w:t>
      </w:r>
      <w:r w:rsidRPr="007A3158">
        <w:rPr>
          <w:i/>
          <w:szCs w:val="24"/>
          <w:lang w:val="en-GB"/>
        </w:rPr>
        <w:t>:</w:t>
      </w:r>
      <w:r w:rsidRPr="007A3158">
        <w:rPr>
          <w:szCs w:val="24"/>
          <w:lang w:val="en-GB"/>
        </w:rPr>
        <w:t xml:space="preserve"> </w:t>
      </w:r>
      <w:r w:rsidR="006845ED" w:rsidRPr="007A3158">
        <w:rPr>
          <w:i/>
          <w:szCs w:val="24"/>
          <w:lang w:val="en-GB"/>
        </w:rPr>
        <w:t>Ursus arctos</w:t>
      </w:r>
      <w:r w:rsidR="006845ED" w:rsidRPr="007A3158">
        <w:rPr>
          <w:szCs w:val="24"/>
          <w:lang w:val="en-GB"/>
        </w:rPr>
        <w:t xml:space="preserve">, </w:t>
      </w:r>
      <w:r w:rsidRPr="007A3158">
        <w:rPr>
          <w:szCs w:val="24"/>
          <w:lang w:val="en-GB"/>
        </w:rPr>
        <w:t>feeding</w:t>
      </w:r>
      <w:r w:rsidR="00427435" w:rsidRPr="007A3158">
        <w:rPr>
          <w:szCs w:val="24"/>
          <w:lang w:val="en-GB"/>
        </w:rPr>
        <w:t xml:space="preserve"> </w:t>
      </w:r>
      <w:r w:rsidR="00096223" w:rsidRPr="007A3158">
        <w:rPr>
          <w:szCs w:val="24"/>
          <w:lang w:val="en-GB"/>
        </w:rPr>
        <w:t>site</w:t>
      </w:r>
      <w:r w:rsidRPr="007A3158">
        <w:rPr>
          <w:szCs w:val="24"/>
          <w:lang w:val="en-GB"/>
        </w:rPr>
        <w:t>, grizzly</w:t>
      </w:r>
      <w:r w:rsidR="000F3300" w:rsidRPr="007A3158">
        <w:rPr>
          <w:szCs w:val="24"/>
          <w:lang w:val="en-GB"/>
        </w:rPr>
        <w:t xml:space="preserve"> bear</w:t>
      </w:r>
      <w:r w:rsidRPr="007A3158">
        <w:rPr>
          <w:szCs w:val="24"/>
          <w:lang w:val="en-GB"/>
        </w:rPr>
        <w:t xml:space="preserve">, </w:t>
      </w:r>
      <w:r w:rsidR="00F5468F">
        <w:rPr>
          <w:szCs w:val="24"/>
          <w:lang w:val="en-GB"/>
        </w:rPr>
        <w:t xml:space="preserve">management, </w:t>
      </w:r>
      <w:r w:rsidRPr="007A3158">
        <w:rPr>
          <w:szCs w:val="24"/>
          <w:lang w:val="en-GB"/>
        </w:rPr>
        <w:t>viewing</w:t>
      </w:r>
      <w:r w:rsidR="00427435" w:rsidRPr="007A3158">
        <w:rPr>
          <w:szCs w:val="24"/>
          <w:lang w:val="en-GB"/>
        </w:rPr>
        <w:t xml:space="preserve"> </w:t>
      </w:r>
      <w:r w:rsidR="003A75E8" w:rsidRPr="007A3158">
        <w:rPr>
          <w:lang w:val="en-GB"/>
        </w:rPr>
        <w:t>site</w:t>
      </w:r>
      <w:r w:rsidR="006845ED" w:rsidRPr="007A3158">
        <w:rPr>
          <w:szCs w:val="24"/>
          <w:lang w:val="en-GB"/>
        </w:rPr>
        <w:t xml:space="preserve">, habituation, food-conditioning, ecotourism </w:t>
      </w:r>
    </w:p>
    <w:p w14:paraId="7967CF27" w14:textId="77777777" w:rsidR="005A70CE" w:rsidRPr="007A3158" w:rsidRDefault="005A70CE" w:rsidP="005A70CE">
      <w:pPr>
        <w:spacing w:line="240" w:lineRule="auto"/>
        <w:rPr>
          <w:b/>
          <w:szCs w:val="24"/>
          <w:lang w:val="en-GB"/>
        </w:rPr>
      </w:pPr>
    </w:p>
    <w:p w14:paraId="6A41E17D" w14:textId="0D8E056F" w:rsidR="005A70CE" w:rsidRPr="007A3158" w:rsidRDefault="002337EE" w:rsidP="00E401DE">
      <w:pPr>
        <w:spacing w:line="240" w:lineRule="auto"/>
        <w:rPr>
          <w:szCs w:val="24"/>
          <w:lang w:val="en-GB"/>
        </w:rPr>
      </w:pPr>
      <w:r w:rsidRPr="007A3158">
        <w:rPr>
          <w:b/>
          <w:szCs w:val="24"/>
          <w:lang w:val="en-GB"/>
        </w:rPr>
        <w:t>Running head:</w:t>
      </w:r>
      <w:r w:rsidRPr="007A3158">
        <w:rPr>
          <w:szCs w:val="24"/>
          <w:lang w:val="en-GB"/>
        </w:rPr>
        <w:t xml:space="preserve"> </w:t>
      </w:r>
      <w:r w:rsidR="006845ED" w:rsidRPr="007A3158">
        <w:rPr>
          <w:szCs w:val="24"/>
          <w:lang w:val="en-GB"/>
        </w:rPr>
        <w:t>E</w:t>
      </w:r>
      <w:r w:rsidRPr="007A3158">
        <w:rPr>
          <w:szCs w:val="24"/>
          <w:lang w:val="en-GB"/>
        </w:rPr>
        <w:t>cotourism effects on brown bears</w:t>
      </w:r>
      <w:r w:rsidR="005A70CE" w:rsidRPr="007A3158">
        <w:rPr>
          <w:b/>
          <w:sz w:val="24"/>
          <w:szCs w:val="24"/>
          <w:lang w:val="en-GB"/>
        </w:rPr>
        <w:br w:type="page"/>
      </w:r>
    </w:p>
    <w:p w14:paraId="066D92B5" w14:textId="60564FD7" w:rsidR="00B309AA" w:rsidRPr="007A3158" w:rsidRDefault="0068161D" w:rsidP="005A70CE">
      <w:pPr>
        <w:spacing w:line="240" w:lineRule="auto"/>
        <w:rPr>
          <w:b/>
          <w:sz w:val="24"/>
          <w:szCs w:val="24"/>
          <w:lang w:val="en-GB"/>
        </w:rPr>
      </w:pPr>
      <w:r w:rsidRPr="007A3158">
        <w:rPr>
          <w:b/>
          <w:sz w:val="24"/>
          <w:szCs w:val="24"/>
          <w:lang w:val="en-GB"/>
        </w:rPr>
        <w:lastRenderedPageBreak/>
        <w:t xml:space="preserve">1. </w:t>
      </w:r>
      <w:r w:rsidR="00B309AA" w:rsidRPr="007A3158">
        <w:rPr>
          <w:b/>
          <w:sz w:val="24"/>
          <w:szCs w:val="24"/>
          <w:lang w:val="en-GB"/>
        </w:rPr>
        <w:t>Introduction</w:t>
      </w:r>
    </w:p>
    <w:p w14:paraId="34A1E6AC" w14:textId="6657EFAB" w:rsidR="00A41243" w:rsidRPr="007A3158" w:rsidRDefault="0068161D" w:rsidP="005A70CE">
      <w:pPr>
        <w:spacing w:line="240" w:lineRule="auto"/>
        <w:rPr>
          <w:i/>
          <w:sz w:val="24"/>
          <w:szCs w:val="32"/>
          <w:lang w:val="en-GB"/>
        </w:rPr>
      </w:pPr>
      <w:r w:rsidRPr="007A3158">
        <w:rPr>
          <w:i/>
          <w:sz w:val="24"/>
          <w:szCs w:val="32"/>
          <w:lang w:val="en-GB"/>
        </w:rPr>
        <w:t>1.1</w:t>
      </w:r>
      <w:r w:rsidR="00477123" w:rsidRPr="007A3158">
        <w:rPr>
          <w:i/>
          <w:sz w:val="24"/>
          <w:szCs w:val="32"/>
          <w:lang w:val="en-GB"/>
        </w:rPr>
        <w:t>.</w:t>
      </w:r>
      <w:r w:rsidRPr="007A3158">
        <w:rPr>
          <w:i/>
          <w:sz w:val="24"/>
          <w:szCs w:val="32"/>
          <w:lang w:val="en-GB"/>
        </w:rPr>
        <w:t xml:space="preserve"> </w:t>
      </w:r>
      <w:r w:rsidR="00657DA5" w:rsidRPr="007A3158">
        <w:rPr>
          <w:i/>
          <w:sz w:val="24"/>
          <w:szCs w:val="32"/>
          <w:lang w:val="en-GB"/>
        </w:rPr>
        <w:t xml:space="preserve">Wildlife </w:t>
      </w:r>
      <w:r w:rsidR="00A86023" w:rsidRPr="007A3158">
        <w:rPr>
          <w:i/>
          <w:sz w:val="24"/>
          <w:szCs w:val="32"/>
          <w:lang w:val="en-GB"/>
        </w:rPr>
        <w:t xml:space="preserve">observation as a growing form of </w:t>
      </w:r>
      <w:r w:rsidR="00657DA5" w:rsidRPr="007A3158">
        <w:rPr>
          <w:i/>
          <w:sz w:val="24"/>
          <w:szCs w:val="32"/>
          <w:lang w:val="en-GB"/>
        </w:rPr>
        <w:t>ecotourism</w:t>
      </w:r>
    </w:p>
    <w:p w14:paraId="24919DCE" w14:textId="76818FF0" w:rsidR="00C809B4" w:rsidRPr="007A3158" w:rsidRDefault="00464B45" w:rsidP="005A70CE">
      <w:pPr>
        <w:spacing w:line="240" w:lineRule="auto"/>
        <w:ind w:firstLine="709"/>
        <w:rPr>
          <w:sz w:val="24"/>
          <w:szCs w:val="24"/>
          <w:lang w:val="en-GB"/>
        </w:rPr>
      </w:pPr>
      <w:r w:rsidRPr="007A3158">
        <w:rPr>
          <w:sz w:val="24"/>
          <w:szCs w:val="24"/>
          <w:lang w:val="en-GB"/>
        </w:rPr>
        <w:t>Ecotourism</w:t>
      </w:r>
      <w:r w:rsidR="00E937BE">
        <w:rPr>
          <w:sz w:val="24"/>
          <w:szCs w:val="24"/>
          <w:lang w:val="en-GB"/>
        </w:rPr>
        <w:t xml:space="preserve"> </w:t>
      </w:r>
      <w:r w:rsidRPr="007A3158">
        <w:rPr>
          <w:sz w:val="24"/>
          <w:szCs w:val="24"/>
          <w:lang w:val="en-GB"/>
        </w:rPr>
        <w:t xml:space="preserve">is </w:t>
      </w:r>
      <w:r w:rsidR="008E4A5E" w:rsidRPr="007A3158">
        <w:rPr>
          <w:sz w:val="24"/>
          <w:szCs w:val="24"/>
          <w:lang w:val="en-GB"/>
        </w:rPr>
        <w:t xml:space="preserve">rapidly </w:t>
      </w:r>
      <w:r w:rsidRPr="007A3158">
        <w:rPr>
          <w:sz w:val="24"/>
          <w:szCs w:val="24"/>
          <w:lang w:val="en-GB"/>
        </w:rPr>
        <w:t>growing as a commercial activity and is currently considered as one of the world's biggest industries (Blangy and Mehta</w:t>
      </w:r>
      <w:r w:rsidR="00162120" w:rsidRPr="007A3158">
        <w:rPr>
          <w:sz w:val="24"/>
          <w:szCs w:val="24"/>
          <w:lang w:val="en-GB"/>
        </w:rPr>
        <w:t>,</w:t>
      </w:r>
      <w:r w:rsidRPr="007A3158">
        <w:rPr>
          <w:sz w:val="24"/>
          <w:szCs w:val="24"/>
          <w:lang w:val="en-GB"/>
        </w:rPr>
        <w:t xml:space="preserve"> 2006</w:t>
      </w:r>
      <w:r w:rsidR="00162120" w:rsidRPr="007A3158">
        <w:rPr>
          <w:sz w:val="24"/>
          <w:szCs w:val="24"/>
          <w:lang w:val="en-GB"/>
        </w:rPr>
        <w:t>;</w:t>
      </w:r>
      <w:r w:rsidRPr="007A3158">
        <w:rPr>
          <w:sz w:val="24"/>
          <w:szCs w:val="24"/>
          <w:lang w:val="en-GB"/>
        </w:rPr>
        <w:t xml:space="preserve"> Knight 2009</w:t>
      </w:r>
      <w:r w:rsidR="00162120" w:rsidRPr="007A3158">
        <w:rPr>
          <w:sz w:val="24"/>
          <w:szCs w:val="24"/>
          <w:lang w:val="en-GB"/>
        </w:rPr>
        <w:t>;</w:t>
      </w:r>
      <w:r w:rsidRPr="007A3158">
        <w:rPr>
          <w:sz w:val="24"/>
          <w:szCs w:val="24"/>
          <w:lang w:val="en-GB"/>
        </w:rPr>
        <w:t xml:space="preserve"> Geffroy et al.</w:t>
      </w:r>
      <w:r w:rsidR="00162120" w:rsidRPr="007A3158">
        <w:rPr>
          <w:sz w:val="24"/>
          <w:szCs w:val="24"/>
          <w:lang w:val="en-GB"/>
        </w:rPr>
        <w:t>,</w:t>
      </w:r>
      <w:r w:rsidRPr="007A3158">
        <w:rPr>
          <w:sz w:val="24"/>
          <w:szCs w:val="24"/>
          <w:lang w:val="en-GB"/>
        </w:rPr>
        <w:t xml:space="preserve"> 2015). For example, Starmer-Smith (2004) estimated that by 2024 ecotourism </w:t>
      </w:r>
      <w:r w:rsidR="00F5468F">
        <w:rPr>
          <w:sz w:val="24"/>
          <w:szCs w:val="24"/>
          <w:lang w:val="en-GB"/>
        </w:rPr>
        <w:t>will</w:t>
      </w:r>
      <w:r w:rsidRPr="007A3158">
        <w:rPr>
          <w:sz w:val="24"/>
          <w:szCs w:val="24"/>
          <w:lang w:val="en-GB"/>
        </w:rPr>
        <w:t xml:space="preserve"> represent 5% of the global holiday market, and the number of ecotourists is growing approximately three times faster than </w:t>
      </w:r>
      <w:r w:rsidR="008E4A5E" w:rsidRPr="007A3158">
        <w:rPr>
          <w:sz w:val="24"/>
          <w:szCs w:val="24"/>
          <w:lang w:val="en-GB"/>
        </w:rPr>
        <w:t xml:space="preserve">that of </w:t>
      </w:r>
      <w:r w:rsidRPr="007A3158">
        <w:rPr>
          <w:sz w:val="24"/>
          <w:szCs w:val="24"/>
          <w:lang w:val="en-GB"/>
        </w:rPr>
        <w:t>conventional tourists (Das and Chatterjee</w:t>
      </w:r>
      <w:r w:rsidR="00162120" w:rsidRPr="007A3158">
        <w:rPr>
          <w:sz w:val="24"/>
          <w:szCs w:val="24"/>
          <w:lang w:val="en-GB"/>
        </w:rPr>
        <w:t>,</w:t>
      </w:r>
      <w:r w:rsidRPr="007A3158">
        <w:rPr>
          <w:sz w:val="24"/>
          <w:szCs w:val="24"/>
          <w:lang w:val="en-GB"/>
        </w:rPr>
        <w:t xml:space="preserve"> 2015). </w:t>
      </w:r>
      <w:r w:rsidR="008E4A5E" w:rsidRPr="007A3158">
        <w:rPr>
          <w:sz w:val="24"/>
          <w:szCs w:val="24"/>
          <w:lang w:val="en-GB"/>
        </w:rPr>
        <w:t>The w</w:t>
      </w:r>
      <w:r w:rsidRPr="007A3158">
        <w:rPr>
          <w:sz w:val="24"/>
          <w:szCs w:val="24"/>
          <w:lang w:val="en-GB"/>
        </w:rPr>
        <w:t>orld’s protected areas presently receive ca. 8 billion visits per year, which generates around US $600 billion annually in direct in-country expenditure and US $250 billion in consumer surplus (Balmford et al.</w:t>
      </w:r>
      <w:r w:rsidR="00162120" w:rsidRPr="007A3158">
        <w:rPr>
          <w:sz w:val="24"/>
          <w:szCs w:val="24"/>
          <w:lang w:val="en-GB"/>
        </w:rPr>
        <w:t>,</w:t>
      </w:r>
      <w:r w:rsidRPr="007A3158">
        <w:rPr>
          <w:sz w:val="24"/>
          <w:szCs w:val="24"/>
          <w:lang w:val="en-GB"/>
        </w:rPr>
        <w:t xml:space="preserve"> 2015). </w:t>
      </w:r>
      <w:r w:rsidR="00A576D3" w:rsidRPr="007A3158">
        <w:rPr>
          <w:sz w:val="24"/>
          <w:szCs w:val="24"/>
          <w:lang w:val="en-GB"/>
        </w:rPr>
        <w:t>E</w:t>
      </w:r>
      <w:r w:rsidR="0026012E" w:rsidRPr="007A3158">
        <w:rPr>
          <w:sz w:val="24"/>
          <w:szCs w:val="24"/>
          <w:lang w:val="en-GB"/>
        </w:rPr>
        <w:t>cotourism activities</w:t>
      </w:r>
      <w:r w:rsidR="00E937BE">
        <w:rPr>
          <w:sz w:val="24"/>
          <w:szCs w:val="24"/>
          <w:lang w:val="en-GB"/>
        </w:rPr>
        <w:t xml:space="preserve">, </w:t>
      </w:r>
      <w:r w:rsidR="00E937BE" w:rsidRPr="007A3158">
        <w:rPr>
          <w:sz w:val="24"/>
          <w:szCs w:val="24"/>
          <w:lang w:val="en-GB"/>
        </w:rPr>
        <w:t>defined as the “</w:t>
      </w:r>
      <w:r w:rsidR="00E937BE" w:rsidRPr="007A3158">
        <w:rPr>
          <w:i/>
          <w:sz w:val="24"/>
          <w:szCs w:val="24"/>
          <w:lang w:val="en-GB"/>
        </w:rPr>
        <w:t>responsible travel to natural areas that conserves the environment, sustains the well-being of the local people, and involves interpretation and education</w:t>
      </w:r>
      <w:r w:rsidR="00E937BE" w:rsidRPr="007A3158">
        <w:rPr>
          <w:sz w:val="24"/>
          <w:szCs w:val="24"/>
          <w:lang w:val="en-GB"/>
        </w:rPr>
        <w:t>” (</w:t>
      </w:r>
      <w:r w:rsidR="00B651BF">
        <w:rPr>
          <w:sz w:val="24"/>
          <w:szCs w:val="24"/>
          <w:lang w:val="en-GB"/>
        </w:rPr>
        <w:t>TIES, 2015</w:t>
      </w:r>
      <w:r w:rsidR="00E937BE" w:rsidRPr="007A3158">
        <w:rPr>
          <w:sz w:val="24"/>
          <w:szCs w:val="24"/>
          <w:lang w:val="en-GB"/>
        </w:rPr>
        <w:t xml:space="preserve">) </w:t>
      </w:r>
      <w:r w:rsidR="0026012E" w:rsidRPr="007A3158">
        <w:rPr>
          <w:sz w:val="24"/>
          <w:szCs w:val="24"/>
          <w:lang w:val="en-GB"/>
        </w:rPr>
        <w:t xml:space="preserve">may have both </w:t>
      </w:r>
      <w:r w:rsidR="003B6571" w:rsidRPr="007A3158">
        <w:rPr>
          <w:sz w:val="24"/>
          <w:szCs w:val="24"/>
          <w:lang w:val="en-GB"/>
        </w:rPr>
        <w:t xml:space="preserve">positive and negative </w:t>
      </w:r>
      <w:r w:rsidR="0026012E" w:rsidRPr="007A3158">
        <w:rPr>
          <w:sz w:val="24"/>
          <w:szCs w:val="24"/>
          <w:lang w:val="en-GB"/>
        </w:rPr>
        <w:t>consequences for the environment</w:t>
      </w:r>
      <w:r w:rsidR="008E4A5E" w:rsidRPr="007A3158">
        <w:rPr>
          <w:sz w:val="24"/>
          <w:szCs w:val="24"/>
          <w:lang w:val="en-GB"/>
        </w:rPr>
        <w:t xml:space="preserve"> and the</w:t>
      </w:r>
      <w:r w:rsidR="00096223" w:rsidRPr="007A3158">
        <w:rPr>
          <w:sz w:val="24"/>
          <w:szCs w:val="24"/>
          <w:lang w:val="en-GB"/>
        </w:rPr>
        <w:t xml:space="preserve"> conservation of </w:t>
      </w:r>
      <w:r w:rsidR="00F1500C" w:rsidRPr="007A3158">
        <w:rPr>
          <w:sz w:val="24"/>
          <w:szCs w:val="24"/>
          <w:lang w:val="en-GB"/>
        </w:rPr>
        <w:t>target</w:t>
      </w:r>
      <w:r w:rsidR="00096223" w:rsidRPr="007A3158">
        <w:rPr>
          <w:sz w:val="24"/>
          <w:szCs w:val="24"/>
          <w:lang w:val="en-GB"/>
        </w:rPr>
        <w:t xml:space="preserve"> species,</w:t>
      </w:r>
      <w:r w:rsidR="0026012E" w:rsidRPr="007A3158">
        <w:rPr>
          <w:sz w:val="24"/>
          <w:szCs w:val="24"/>
          <w:lang w:val="en-GB"/>
        </w:rPr>
        <w:t xml:space="preserve"> as well as for humans </w:t>
      </w:r>
      <w:r w:rsidR="00BC0653" w:rsidRPr="007A3158">
        <w:rPr>
          <w:sz w:val="24"/>
          <w:szCs w:val="24"/>
          <w:lang w:val="en-GB"/>
        </w:rPr>
        <w:t>(</w:t>
      </w:r>
      <w:r w:rsidR="00227EED" w:rsidRPr="007A3158">
        <w:rPr>
          <w:sz w:val="24"/>
          <w:szCs w:val="24"/>
          <w:lang w:val="en-GB"/>
        </w:rPr>
        <w:t>Fig</w:t>
      </w:r>
      <w:r w:rsidR="009A5673" w:rsidRPr="007A3158">
        <w:rPr>
          <w:sz w:val="24"/>
          <w:szCs w:val="24"/>
          <w:lang w:val="en-GB"/>
        </w:rPr>
        <w:t>.</w:t>
      </w:r>
      <w:r w:rsidR="00227EED" w:rsidRPr="007A3158">
        <w:rPr>
          <w:sz w:val="24"/>
          <w:szCs w:val="24"/>
          <w:lang w:val="en-GB"/>
        </w:rPr>
        <w:t xml:space="preserve"> 1</w:t>
      </w:r>
      <w:r w:rsidR="00BC0653" w:rsidRPr="007A3158">
        <w:rPr>
          <w:sz w:val="24"/>
          <w:szCs w:val="24"/>
          <w:lang w:val="en-GB"/>
        </w:rPr>
        <w:t xml:space="preserve">) </w:t>
      </w:r>
      <w:r w:rsidR="003B6571" w:rsidRPr="007A3158">
        <w:rPr>
          <w:sz w:val="24"/>
          <w:szCs w:val="24"/>
          <w:lang w:val="en-GB"/>
        </w:rPr>
        <w:t>(</w:t>
      </w:r>
      <w:r w:rsidR="00D50BA8" w:rsidRPr="007A3158">
        <w:rPr>
          <w:sz w:val="24"/>
          <w:szCs w:val="24"/>
          <w:lang w:val="en-GB"/>
        </w:rPr>
        <w:t>Boyle and Samson</w:t>
      </w:r>
      <w:r w:rsidR="00162120" w:rsidRPr="007A3158">
        <w:rPr>
          <w:sz w:val="24"/>
          <w:szCs w:val="24"/>
          <w:lang w:val="en-GB"/>
        </w:rPr>
        <w:t>,</w:t>
      </w:r>
      <w:r w:rsidR="00D50BA8" w:rsidRPr="007A3158">
        <w:rPr>
          <w:sz w:val="24"/>
          <w:szCs w:val="24"/>
          <w:lang w:val="en-GB"/>
        </w:rPr>
        <w:t xml:space="preserve"> 1985</w:t>
      </w:r>
      <w:r w:rsidR="00162120" w:rsidRPr="007A3158">
        <w:rPr>
          <w:sz w:val="24"/>
          <w:szCs w:val="24"/>
          <w:lang w:val="en-GB"/>
        </w:rPr>
        <w:t>;</w:t>
      </w:r>
      <w:r w:rsidR="00D50BA8" w:rsidRPr="007A3158">
        <w:rPr>
          <w:sz w:val="24"/>
          <w:szCs w:val="24"/>
          <w:lang w:val="en-GB"/>
        </w:rPr>
        <w:t xml:space="preserve"> Taylor and Knight</w:t>
      </w:r>
      <w:r w:rsidR="00162120" w:rsidRPr="007A3158">
        <w:rPr>
          <w:sz w:val="24"/>
          <w:szCs w:val="24"/>
          <w:lang w:val="en-GB"/>
        </w:rPr>
        <w:t>,</w:t>
      </w:r>
      <w:r w:rsidR="00D50BA8" w:rsidRPr="007A3158">
        <w:rPr>
          <w:sz w:val="24"/>
          <w:szCs w:val="24"/>
          <w:lang w:val="en-GB"/>
        </w:rPr>
        <w:t xml:space="preserve"> 2003</w:t>
      </w:r>
      <w:r w:rsidR="00162120" w:rsidRPr="007A3158">
        <w:rPr>
          <w:sz w:val="24"/>
          <w:szCs w:val="24"/>
          <w:lang w:val="en-GB"/>
        </w:rPr>
        <w:t>;</w:t>
      </w:r>
      <w:r w:rsidR="00D50BA8" w:rsidRPr="007A3158">
        <w:rPr>
          <w:sz w:val="24"/>
          <w:szCs w:val="24"/>
          <w:lang w:val="en-GB"/>
        </w:rPr>
        <w:t xml:space="preserve"> Steven et al.</w:t>
      </w:r>
      <w:r w:rsidR="00162120" w:rsidRPr="007A3158">
        <w:rPr>
          <w:sz w:val="24"/>
          <w:szCs w:val="24"/>
          <w:lang w:val="en-GB"/>
        </w:rPr>
        <w:t>,</w:t>
      </w:r>
      <w:r w:rsidR="00D50BA8" w:rsidRPr="007A3158">
        <w:rPr>
          <w:sz w:val="24"/>
          <w:szCs w:val="24"/>
          <w:lang w:val="en-GB"/>
        </w:rPr>
        <w:t xml:space="preserve"> 2011</w:t>
      </w:r>
      <w:r w:rsidR="00162120" w:rsidRPr="007A3158">
        <w:rPr>
          <w:sz w:val="24"/>
          <w:szCs w:val="24"/>
          <w:lang w:val="en-GB"/>
        </w:rPr>
        <w:t>;</w:t>
      </w:r>
      <w:r w:rsidR="00D50BA8" w:rsidRPr="007A3158">
        <w:rPr>
          <w:sz w:val="24"/>
          <w:szCs w:val="24"/>
          <w:lang w:val="en-GB"/>
        </w:rPr>
        <w:t xml:space="preserve"> </w:t>
      </w:r>
      <w:r w:rsidR="00767F9E" w:rsidRPr="007A3158">
        <w:rPr>
          <w:sz w:val="24"/>
          <w:szCs w:val="24"/>
          <w:lang w:val="en-GB"/>
        </w:rPr>
        <w:t>Ghosh and Uddhammar</w:t>
      </w:r>
      <w:r w:rsidR="00162120" w:rsidRPr="007A3158">
        <w:rPr>
          <w:sz w:val="24"/>
          <w:szCs w:val="24"/>
          <w:lang w:val="en-GB"/>
        </w:rPr>
        <w:t>,</w:t>
      </w:r>
      <w:r w:rsidR="00767F9E" w:rsidRPr="007A3158">
        <w:rPr>
          <w:sz w:val="24"/>
          <w:szCs w:val="24"/>
          <w:lang w:val="en-GB"/>
        </w:rPr>
        <w:t xml:space="preserve"> 2013</w:t>
      </w:r>
      <w:r w:rsidR="00162120" w:rsidRPr="007A3158">
        <w:rPr>
          <w:sz w:val="24"/>
          <w:szCs w:val="24"/>
          <w:lang w:val="en-GB"/>
        </w:rPr>
        <w:t>;</w:t>
      </w:r>
      <w:r w:rsidR="00767F9E" w:rsidRPr="007A3158">
        <w:rPr>
          <w:sz w:val="24"/>
          <w:szCs w:val="24"/>
          <w:lang w:val="en-GB"/>
        </w:rPr>
        <w:t xml:space="preserve"> </w:t>
      </w:r>
      <w:r w:rsidR="00C406D6" w:rsidRPr="007A3158">
        <w:rPr>
          <w:sz w:val="24"/>
          <w:szCs w:val="24"/>
          <w:lang w:val="en-GB"/>
        </w:rPr>
        <w:t>Sato et al.</w:t>
      </w:r>
      <w:r w:rsidR="00162120" w:rsidRPr="007A3158">
        <w:rPr>
          <w:sz w:val="24"/>
          <w:szCs w:val="24"/>
          <w:lang w:val="en-GB"/>
        </w:rPr>
        <w:t>,</w:t>
      </w:r>
      <w:r w:rsidR="00C406D6" w:rsidRPr="007A3158">
        <w:rPr>
          <w:sz w:val="24"/>
          <w:szCs w:val="24"/>
          <w:lang w:val="en-GB"/>
        </w:rPr>
        <w:t xml:space="preserve"> 2013</w:t>
      </w:r>
      <w:r w:rsidR="00162120" w:rsidRPr="007A3158">
        <w:rPr>
          <w:sz w:val="24"/>
          <w:szCs w:val="24"/>
          <w:lang w:val="en-GB"/>
        </w:rPr>
        <w:t>;</w:t>
      </w:r>
      <w:r w:rsidR="00C406D6" w:rsidRPr="007A3158">
        <w:rPr>
          <w:sz w:val="24"/>
          <w:szCs w:val="24"/>
          <w:lang w:val="en-GB"/>
        </w:rPr>
        <w:t xml:space="preserve"> </w:t>
      </w:r>
      <w:r w:rsidR="003B6571" w:rsidRPr="007A3158">
        <w:rPr>
          <w:sz w:val="24"/>
          <w:szCs w:val="24"/>
          <w:lang w:val="en-GB"/>
        </w:rPr>
        <w:t>Das and Chatterjee</w:t>
      </w:r>
      <w:r w:rsidR="00162120" w:rsidRPr="007A3158">
        <w:rPr>
          <w:sz w:val="24"/>
          <w:szCs w:val="24"/>
          <w:lang w:val="en-GB"/>
        </w:rPr>
        <w:t>,</w:t>
      </w:r>
      <w:r w:rsidR="003B6571" w:rsidRPr="007A3158">
        <w:rPr>
          <w:sz w:val="24"/>
          <w:szCs w:val="24"/>
          <w:lang w:val="en-GB"/>
        </w:rPr>
        <w:t xml:space="preserve"> 2015</w:t>
      </w:r>
      <w:r w:rsidR="00162120" w:rsidRPr="007A3158">
        <w:rPr>
          <w:sz w:val="24"/>
          <w:szCs w:val="24"/>
          <w:lang w:val="en-GB"/>
        </w:rPr>
        <w:t>;</w:t>
      </w:r>
      <w:r w:rsidR="00726983" w:rsidRPr="007A3158">
        <w:rPr>
          <w:sz w:val="24"/>
          <w:szCs w:val="24"/>
          <w:lang w:val="en-GB"/>
        </w:rPr>
        <w:t xml:space="preserve"> Mossaz et al.</w:t>
      </w:r>
      <w:r w:rsidR="00F1500C" w:rsidRPr="007A3158">
        <w:rPr>
          <w:sz w:val="24"/>
          <w:szCs w:val="24"/>
          <w:lang w:val="en-GB"/>
        </w:rPr>
        <w:t>,</w:t>
      </w:r>
      <w:r w:rsidR="00726983" w:rsidRPr="007A3158">
        <w:rPr>
          <w:sz w:val="24"/>
          <w:szCs w:val="24"/>
          <w:lang w:val="en-GB"/>
        </w:rPr>
        <w:t xml:space="preserve"> 2015</w:t>
      </w:r>
      <w:r w:rsidR="00162120" w:rsidRPr="007A3158">
        <w:rPr>
          <w:sz w:val="24"/>
          <w:szCs w:val="24"/>
          <w:lang w:val="en-GB"/>
        </w:rPr>
        <w:t>;</w:t>
      </w:r>
      <w:r w:rsidR="00726983" w:rsidRPr="007A3158">
        <w:rPr>
          <w:sz w:val="24"/>
          <w:szCs w:val="24"/>
          <w:lang w:val="en-GB"/>
        </w:rPr>
        <w:t xml:space="preserve"> Bentz et al.</w:t>
      </w:r>
      <w:r w:rsidR="00162120" w:rsidRPr="007A3158">
        <w:rPr>
          <w:sz w:val="24"/>
          <w:szCs w:val="24"/>
          <w:lang w:val="en-GB"/>
        </w:rPr>
        <w:t>,</w:t>
      </w:r>
      <w:r w:rsidR="00726983" w:rsidRPr="007A3158">
        <w:rPr>
          <w:sz w:val="24"/>
          <w:szCs w:val="24"/>
          <w:lang w:val="en-GB"/>
        </w:rPr>
        <w:t xml:space="preserve"> 2016</w:t>
      </w:r>
      <w:r w:rsidR="00162120" w:rsidRPr="007A3158">
        <w:rPr>
          <w:sz w:val="24"/>
          <w:szCs w:val="24"/>
          <w:lang w:val="en-GB"/>
        </w:rPr>
        <w:t>;</w:t>
      </w:r>
      <w:r w:rsidR="00726983" w:rsidRPr="007A3158">
        <w:rPr>
          <w:sz w:val="24"/>
          <w:szCs w:val="24"/>
          <w:lang w:val="en-GB"/>
        </w:rPr>
        <w:t xml:space="preserve"> Tolvanen and Kangas</w:t>
      </w:r>
      <w:r w:rsidR="00162120" w:rsidRPr="007A3158">
        <w:rPr>
          <w:sz w:val="24"/>
          <w:szCs w:val="24"/>
          <w:lang w:val="en-GB"/>
        </w:rPr>
        <w:t>,</w:t>
      </w:r>
      <w:r w:rsidR="00726983" w:rsidRPr="007A3158">
        <w:rPr>
          <w:sz w:val="24"/>
          <w:szCs w:val="24"/>
          <w:lang w:val="en-GB"/>
        </w:rPr>
        <w:t xml:space="preserve"> 2016</w:t>
      </w:r>
      <w:r w:rsidR="003B6571" w:rsidRPr="007A3158">
        <w:rPr>
          <w:sz w:val="24"/>
          <w:szCs w:val="24"/>
          <w:lang w:val="en-GB"/>
        </w:rPr>
        <w:t>).</w:t>
      </w:r>
      <w:r w:rsidR="00BD6645" w:rsidRPr="007A3158">
        <w:rPr>
          <w:sz w:val="24"/>
          <w:szCs w:val="24"/>
          <w:lang w:val="en-GB"/>
        </w:rPr>
        <w:t xml:space="preserve"> </w:t>
      </w:r>
    </w:p>
    <w:p w14:paraId="0D5D1F4E" w14:textId="151ECFB9" w:rsidR="00F66EBF" w:rsidRPr="007A3158" w:rsidRDefault="00C809B4" w:rsidP="000349A6">
      <w:pPr>
        <w:spacing w:line="240" w:lineRule="auto"/>
        <w:ind w:firstLine="709"/>
        <w:rPr>
          <w:sz w:val="24"/>
          <w:szCs w:val="24"/>
          <w:lang w:val="en-GB"/>
        </w:rPr>
      </w:pPr>
      <w:r w:rsidRPr="007A3158">
        <w:rPr>
          <w:sz w:val="24"/>
          <w:szCs w:val="24"/>
          <w:lang w:val="en-GB"/>
        </w:rPr>
        <w:t>T</w:t>
      </w:r>
      <w:r w:rsidR="001F5BA9" w:rsidRPr="007A3158">
        <w:rPr>
          <w:sz w:val="24"/>
          <w:szCs w:val="24"/>
          <w:lang w:val="en-GB"/>
        </w:rPr>
        <w:t>here is much hope for ecotourism</w:t>
      </w:r>
      <w:r w:rsidRPr="007A3158">
        <w:rPr>
          <w:sz w:val="24"/>
          <w:szCs w:val="24"/>
          <w:lang w:val="en-GB"/>
        </w:rPr>
        <w:t xml:space="preserve"> </w:t>
      </w:r>
      <w:r w:rsidR="00794A80" w:rsidRPr="007A3158">
        <w:rPr>
          <w:sz w:val="24"/>
          <w:szCs w:val="24"/>
          <w:lang w:val="en-GB"/>
        </w:rPr>
        <w:t>to promote and support biodiversity conservation</w:t>
      </w:r>
      <w:r w:rsidR="001F5BA9" w:rsidRPr="007A3158">
        <w:rPr>
          <w:sz w:val="24"/>
          <w:szCs w:val="24"/>
          <w:lang w:val="en-GB"/>
        </w:rPr>
        <w:t xml:space="preserve">, </w:t>
      </w:r>
      <w:r w:rsidRPr="007A3158">
        <w:rPr>
          <w:sz w:val="24"/>
          <w:szCs w:val="24"/>
          <w:lang w:val="en-GB"/>
        </w:rPr>
        <w:t xml:space="preserve">but </w:t>
      </w:r>
      <w:r w:rsidR="00F26502" w:rsidRPr="007A3158">
        <w:rPr>
          <w:sz w:val="24"/>
          <w:szCs w:val="24"/>
          <w:lang w:val="en-GB"/>
        </w:rPr>
        <w:t xml:space="preserve">several </w:t>
      </w:r>
      <w:r w:rsidR="001F5BA9" w:rsidRPr="007A3158">
        <w:rPr>
          <w:sz w:val="24"/>
          <w:szCs w:val="24"/>
          <w:lang w:val="en-GB"/>
        </w:rPr>
        <w:t xml:space="preserve">examples </w:t>
      </w:r>
      <w:r w:rsidRPr="007A3158">
        <w:rPr>
          <w:sz w:val="24"/>
          <w:szCs w:val="24"/>
          <w:lang w:val="en-GB"/>
        </w:rPr>
        <w:t xml:space="preserve">illustrate </w:t>
      </w:r>
      <w:r w:rsidR="001F5BA9" w:rsidRPr="007A3158">
        <w:rPr>
          <w:sz w:val="24"/>
          <w:szCs w:val="24"/>
          <w:lang w:val="en-GB"/>
        </w:rPr>
        <w:t xml:space="preserve">the failure of </w:t>
      </w:r>
      <w:r w:rsidR="00F26502" w:rsidRPr="007A3158">
        <w:rPr>
          <w:sz w:val="24"/>
          <w:szCs w:val="24"/>
          <w:lang w:val="en-GB"/>
        </w:rPr>
        <w:t xml:space="preserve">some </w:t>
      </w:r>
      <w:r w:rsidR="001F5BA9" w:rsidRPr="007A3158">
        <w:rPr>
          <w:sz w:val="24"/>
          <w:szCs w:val="24"/>
          <w:lang w:val="en-GB"/>
        </w:rPr>
        <w:t xml:space="preserve">ecotourism </w:t>
      </w:r>
      <w:r w:rsidR="00F26502" w:rsidRPr="007A3158">
        <w:rPr>
          <w:sz w:val="24"/>
          <w:szCs w:val="24"/>
          <w:lang w:val="en-GB"/>
        </w:rPr>
        <w:t xml:space="preserve">practices </w:t>
      </w:r>
      <w:r w:rsidR="009F12B5" w:rsidRPr="007A3158">
        <w:rPr>
          <w:sz w:val="24"/>
          <w:szCs w:val="24"/>
          <w:lang w:val="en-GB"/>
        </w:rPr>
        <w:t>(Das and Chatterjee</w:t>
      </w:r>
      <w:r w:rsidR="00162120" w:rsidRPr="007A3158">
        <w:rPr>
          <w:sz w:val="24"/>
          <w:szCs w:val="24"/>
          <w:lang w:val="en-GB"/>
        </w:rPr>
        <w:t>,</w:t>
      </w:r>
      <w:r w:rsidR="009F12B5" w:rsidRPr="007A3158">
        <w:rPr>
          <w:sz w:val="24"/>
          <w:szCs w:val="24"/>
          <w:lang w:val="en-GB"/>
        </w:rPr>
        <w:t xml:space="preserve"> 2015). </w:t>
      </w:r>
      <w:r w:rsidR="00F26502" w:rsidRPr="007A3158">
        <w:rPr>
          <w:sz w:val="24"/>
          <w:szCs w:val="24"/>
          <w:lang w:val="en-GB"/>
        </w:rPr>
        <w:t>Consequently</w:t>
      </w:r>
      <w:r w:rsidR="00BC0653" w:rsidRPr="007A3158">
        <w:rPr>
          <w:sz w:val="24"/>
          <w:szCs w:val="24"/>
          <w:lang w:val="en-GB"/>
        </w:rPr>
        <w:t xml:space="preserve">, </w:t>
      </w:r>
      <w:r w:rsidR="0026012E" w:rsidRPr="007A3158">
        <w:rPr>
          <w:sz w:val="24"/>
          <w:szCs w:val="24"/>
          <w:lang w:val="en-GB"/>
        </w:rPr>
        <w:t>environmental</w:t>
      </w:r>
      <w:r w:rsidR="00BD6645" w:rsidRPr="007A3158">
        <w:rPr>
          <w:sz w:val="24"/>
          <w:szCs w:val="24"/>
          <w:lang w:val="en-GB"/>
        </w:rPr>
        <w:t xml:space="preserve"> managers are</w:t>
      </w:r>
      <w:r w:rsidR="00726983" w:rsidRPr="007A3158">
        <w:rPr>
          <w:sz w:val="24"/>
          <w:szCs w:val="24"/>
          <w:lang w:val="en-GB"/>
        </w:rPr>
        <w:t xml:space="preserve"> </w:t>
      </w:r>
      <w:r w:rsidR="00BD6645" w:rsidRPr="007A3158">
        <w:rPr>
          <w:sz w:val="24"/>
          <w:szCs w:val="24"/>
          <w:lang w:val="en-GB"/>
        </w:rPr>
        <w:t xml:space="preserve">confronted with </w:t>
      </w:r>
      <w:r w:rsidR="00EB222E" w:rsidRPr="007A3158">
        <w:rPr>
          <w:sz w:val="24"/>
          <w:szCs w:val="24"/>
          <w:lang w:val="en-GB"/>
        </w:rPr>
        <w:t>complex</w:t>
      </w:r>
      <w:r w:rsidR="00BD6645" w:rsidRPr="007A3158">
        <w:rPr>
          <w:sz w:val="24"/>
          <w:szCs w:val="24"/>
          <w:lang w:val="en-GB"/>
        </w:rPr>
        <w:t xml:space="preserve"> decisions regarding </w:t>
      </w:r>
      <w:r w:rsidR="0076177F" w:rsidRPr="007A3158">
        <w:rPr>
          <w:sz w:val="24"/>
          <w:szCs w:val="24"/>
          <w:lang w:val="en-GB"/>
        </w:rPr>
        <w:t xml:space="preserve">where, when and </w:t>
      </w:r>
      <w:r w:rsidR="00BD6645" w:rsidRPr="007A3158">
        <w:rPr>
          <w:sz w:val="24"/>
          <w:szCs w:val="24"/>
          <w:lang w:val="en-GB"/>
        </w:rPr>
        <w:t xml:space="preserve">how to </w:t>
      </w:r>
      <w:r w:rsidR="00726983" w:rsidRPr="007A3158">
        <w:rPr>
          <w:sz w:val="24"/>
          <w:szCs w:val="24"/>
          <w:lang w:val="en-GB"/>
        </w:rPr>
        <w:t>promote, regulate or limit ecotourism practices</w:t>
      </w:r>
      <w:r w:rsidR="009F12B5" w:rsidRPr="007A3158">
        <w:rPr>
          <w:sz w:val="24"/>
          <w:szCs w:val="24"/>
          <w:lang w:val="en-GB"/>
        </w:rPr>
        <w:t xml:space="preserve"> (Buckley and Pabla</w:t>
      </w:r>
      <w:r w:rsidR="00162120" w:rsidRPr="007A3158">
        <w:rPr>
          <w:sz w:val="24"/>
          <w:szCs w:val="24"/>
          <w:lang w:val="en-GB"/>
        </w:rPr>
        <w:t>,</w:t>
      </w:r>
      <w:r w:rsidR="009F12B5" w:rsidRPr="007A3158">
        <w:rPr>
          <w:sz w:val="24"/>
          <w:szCs w:val="24"/>
          <w:lang w:val="en-GB"/>
        </w:rPr>
        <w:t xml:space="preserve"> 2012)</w:t>
      </w:r>
      <w:r w:rsidR="00726983" w:rsidRPr="007A3158">
        <w:rPr>
          <w:sz w:val="24"/>
          <w:szCs w:val="24"/>
          <w:lang w:val="en-GB"/>
        </w:rPr>
        <w:t>.</w:t>
      </w:r>
      <w:r w:rsidR="0076177F" w:rsidRPr="007A3158">
        <w:rPr>
          <w:sz w:val="24"/>
          <w:szCs w:val="24"/>
          <w:lang w:val="en-GB"/>
        </w:rPr>
        <w:t xml:space="preserve"> </w:t>
      </w:r>
      <w:r w:rsidR="00F5468F">
        <w:rPr>
          <w:sz w:val="24"/>
          <w:szCs w:val="24"/>
          <w:lang w:val="en-GB"/>
        </w:rPr>
        <w:t>T</w:t>
      </w:r>
      <w:r w:rsidR="00422258" w:rsidRPr="007A3158">
        <w:rPr>
          <w:sz w:val="24"/>
          <w:szCs w:val="24"/>
          <w:lang w:val="en-GB"/>
        </w:rPr>
        <w:t xml:space="preserve">rade-offs </w:t>
      </w:r>
      <w:r w:rsidR="009F12B5" w:rsidRPr="007A3158">
        <w:rPr>
          <w:sz w:val="24"/>
          <w:szCs w:val="24"/>
          <w:lang w:val="en-GB"/>
        </w:rPr>
        <w:t xml:space="preserve">continuously </w:t>
      </w:r>
      <w:r w:rsidR="00027F6E" w:rsidRPr="007A3158">
        <w:rPr>
          <w:sz w:val="24"/>
          <w:szCs w:val="24"/>
          <w:lang w:val="en-GB"/>
        </w:rPr>
        <w:t>emerge</w:t>
      </w:r>
      <w:r w:rsidR="00422258" w:rsidRPr="007A3158">
        <w:rPr>
          <w:sz w:val="24"/>
          <w:szCs w:val="24"/>
          <w:lang w:val="en-GB"/>
        </w:rPr>
        <w:t xml:space="preserve"> </w:t>
      </w:r>
      <w:r w:rsidRPr="007A3158">
        <w:rPr>
          <w:sz w:val="24"/>
          <w:szCs w:val="24"/>
          <w:lang w:val="en-GB"/>
        </w:rPr>
        <w:t xml:space="preserve">among </w:t>
      </w:r>
      <w:r w:rsidR="007C796B" w:rsidRPr="007A3158">
        <w:rPr>
          <w:sz w:val="24"/>
          <w:szCs w:val="24"/>
          <w:lang w:val="en-GB"/>
        </w:rPr>
        <w:t>the</w:t>
      </w:r>
      <w:r w:rsidR="0076177F" w:rsidRPr="007A3158">
        <w:rPr>
          <w:sz w:val="24"/>
          <w:szCs w:val="24"/>
          <w:lang w:val="en-GB"/>
        </w:rPr>
        <w:t xml:space="preserve"> </w:t>
      </w:r>
      <w:r w:rsidR="00422258" w:rsidRPr="007A3158">
        <w:rPr>
          <w:sz w:val="24"/>
          <w:szCs w:val="24"/>
          <w:lang w:val="en-GB"/>
        </w:rPr>
        <w:t xml:space="preserve">non-consumptive use of nature, wildlife conservation and </w:t>
      </w:r>
      <w:r w:rsidR="007C796B" w:rsidRPr="007A3158">
        <w:rPr>
          <w:sz w:val="24"/>
          <w:szCs w:val="24"/>
          <w:lang w:val="en-GB"/>
        </w:rPr>
        <w:t xml:space="preserve">the </w:t>
      </w:r>
      <w:r w:rsidR="00422258" w:rsidRPr="007A3158">
        <w:rPr>
          <w:sz w:val="24"/>
          <w:szCs w:val="24"/>
          <w:lang w:val="en-GB"/>
        </w:rPr>
        <w:t>negative consequences</w:t>
      </w:r>
      <w:r w:rsidRPr="007A3158">
        <w:rPr>
          <w:sz w:val="24"/>
          <w:szCs w:val="24"/>
          <w:lang w:val="en-GB"/>
        </w:rPr>
        <w:t xml:space="preserve"> of </w:t>
      </w:r>
      <w:r w:rsidR="00F5468F">
        <w:rPr>
          <w:sz w:val="24"/>
          <w:szCs w:val="24"/>
          <w:lang w:val="en-GB"/>
        </w:rPr>
        <w:t>ecotourism</w:t>
      </w:r>
      <w:r w:rsidR="00422258" w:rsidRPr="007A3158">
        <w:rPr>
          <w:sz w:val="24"/>
          <w:szCs w:val="24"/>
          <w:lang w:val="en-GB"/>
        </w:rPr>
        <w:t>, such as</w:t>
      </w:r>
      <w:r w:rsidR="00F24A6A" w:rsidRPr="007A3158">
        <w:rPr>
          <w:sz w:val="24"/>
          <w:szCs w:val="24"/>
          <w:lang w:val="en-GB"/>
        </w:rPr>
        <w:t xml:space="preserve"> </w:t>
      </w:r>
      <w:r w:rsidR="00422258" w:rsidRPr="007A3158">
        <w:rPr>
          <w:sz w:val="24"/>
          <w:szCs w:val="24"/>
          <w:lang w:val="en-GB"/>
        </w:rPr>
        <w:t xml:space="preserve">wildlife disturbance </w:t>
      </w:r>
      <w:r w:rsidRPr="007A3158">
        <w:rPr>
          <w:sz w:val="24"/>
          <w:szCs w:val="24"/>
          <w:lang w:val="en-GB"/>
        </w:rPr>
        <w:t xml:space="preserve">and </w:t>
      </w:r>
      <w:r w:rsidR="00F24A6A" w:rsidRPr="007A3158">
        <w:rPr>
          <w:sz w:val="24"/>
          <w:szCs w:val="24"/>
          <w:lang w:val="en-GB"/>
        </w:rPr>
        <w:t>habitat degradation</w:t>
      </w:r>
      <w:r w:rsidR="00BD6645" w:rsidRPr="007A3158">
        <w:rPr>
          <w:sz w:val="24"/>
          <w:szCs w:val="24"/>
          <w:lang w:val="en-GB"/>
        </w:rPr>
        <w:t>.</w:t>
      </w:r>
      <w:r w:rsidR="00B56AC4" w:rsidRPr="007A3158">
        <w:rPr>
          <w:sz w:val="24"/>
          <w:szCs w:val="24"/>
          <w:lang w:val="en-GB"/>
        </w:rPr>
        <w:t xml:space="preserve"> Moreover</w:t>
      </w:r>
      <w:r w:rsidR="00094CA7" w:rsidRPr="007A3158">
        <w:rPr>
          <w:sz w:val="24"/>
          <w:szCs w:val="24"/>
          <w:lang w:val="en-GB"/>
        </w:rPr>
        <w:t>, other</w:t>
      </w:r>
      <w:r w:rsidR="00B56AC4" w:rsidRPr="007A3158">
        <w:rPr>
          <w:sz w:val="24"/>
          <w:szCs w:val="24"/>
          <w:lang w:val="en-GB"/>
        </w:rPr>
        <w:t xml:space="preserve"> factors </w:t>
      </w:r>
      <w:r w:rsidR="00094CA7" w:rsidRPr="007A3158">
        <w:rPr>
          <w:sz w:val="24"/>
          <w:szCs w:val="24"/>
          <w:lang w:val="en-GB"/>
        </w:rPr>
        <w:t>also</w:t>
      </w:r>
      <w:r w:rsidR="00B56AC4" w:rsidRPr="007A3158">
        <w:rPr>
          <w:sz w:val="24"/>
          <w:szCs w:val="24"/>
          <w:lang w:val="en-GB"/>
        </w:rPr>
        <w:t xml:space="preserve"> </w:t>
      </w:r>
      <w:r w:rsidR="00094CA7" w:rsidRPr="007A3158">
        <w:rPr>
          <w:sz w:val="24"/>
          <w:szCs w:val="24"/>
          <w:lang w:val="en-GB"/>
        </w:rPr>
        <w:t xml:space="preserve">interact with ecotourism, such as the consumptive use of </w:t>
      </w:r>
      <w:r w:rsidR="00744ED6" w:rsidRPr="007A3158">
        <w:rPr>
          <w:sz w:val="24"/>
          <w:szCs w:val="24"/>
          <w:lang w:val="en-GB"/>
        </w:rPr>
        <w:t xml:space="preserve">nature </w:t>
      </w:r>
      <w:r w:rsidR="00744ED6">
        <w:rPr>
          <w:sz w:val="24"/>
          <w:szCs w:val="24"/>
          <w:lang w:val="en-GB"/>
        </w:rPr>
        <w:t>(e.g. trophy hunting tourism)</w:t>
      </w:r>
      <w:r w:rsidR="00744ED6" w:rsidRPr="007A3158">
        <w:rPr>
          <w:sz w:val="24"/>
          <w:szCs w:val="24"/>
          <w:lang w:val="en-GB"/>
        </w:rPr>
        <w:t xml:space="preserve"> or</w:t>
      </w:r>
      <w:r w:rsidR="00094CA7" w:rsidRPr="007A3158">
        <w:rPr>
          <w:sz w:val="24"/>
          <w:szCs w:val="24"/>
          <w:lang w:val="en-GB"/>
        </w:rPr>
        <w:t xml:space="preserve"> other forms of tourism (nature-based or rural tourism) (</w:t>
      </w:r>
      <w:r w:rsidR="000349A6" w:rsidRPr="007A3158">
        <w:rPr>
          <w:sz w:val="24"/>
          <w:szCs w:val="24"/>
          <w:lang w:val="en-GB"/>
        </w:rPr>
        <w:t xml:space="preserve">Reynolds and Braithwait, 2001). </w:t>
      </w:r>
      <w:r w:rsidR="0051454B" w:rsidRPr="007A3158">
        <w:rPr>
          <w:sz w:val="24"/>
          <w:szCs w:val="24"/>
          <w:lang w:val="en-GB"/>
        </w:rPr>
        <w:t>It is therefore surprising that relatively little research has focused on assessing the potential trade-offs associated with ecotourism activities.</w:t>
      </w:r>
      <w:r w:rsidR="00F66EBF" w:rsidRPr="007A3158">
        <w:rPr>
          <w:sz w:val="24"/>
          <w:szCs w:val="24"/>
          <w:lang w:val="en-GB"/>
        </w:rPr>
        <w:t xml:space="preserve"> </w:t>
      </w:r>
    </w:p>
    <w:p w14:paraId="5905DAEB" w14:textId="54A20033" w:rsidR="001869B9" w:rsidRPr="007A3158" w:rsidRDefault="001869B9" w:rsidP="005A70CE">
      <w:pPr>
        <w:spacing w:line="240" w:lineRule="auto"/>
        <w:ind w:firstLine="709"/>
        <w:rPr>
          <w:sz w:val="24"/>
          <w:szCs w:val="24"/>
          <w:lang w:val="en-GB"/>
        </w:rPr>
      </w:pPr>
      <w:r w:rsidRPr="007A3158">
        <w:rPr>
          <w:sz w:val="24"/>
          <w:szCs w:val="24"/>
          <w:lang w:val="en-GB"/>
        </w:rPr>
        <w:t>Organised viewing of wildlife is one of the most common forms of wildlife</w:t>
      </w:r>
      <w:r w:rsidR="00794A80" w:rsidRPr="007A3158">
        <w:rPr>
          <w:sz w:val="24"/>
          <w:szCs w:val="24"/>
          <w:lang w:val="en-GB"/>
        </w:rPr>
        <w:t>-</w:t>
      </w:r>
      <w:r w:rsidRPr="007A3158">
        <w:rPr>
          <w:sz w:val="24"/>
          <w:szCs w:val="24"/>
          <w:lang w:val="en-GB"/>
        </w:rPr>
        <w:t>related ecotourism, and it mainly targets charismatic species that are</w:t>
      </w:r>
      <w:r w:rsidR="00EA6EA8" w:rsidRPr="007A3158">
        <w:rPr>
          <w:sz w:val="24"/>
          <w:szCs w:val="24"/>
          <w:lang w:val="en-GB"/>
        </w:rPr>
        <w:t xml:space="preserve"> large</w:t>
      </w:r>
      <w:r w:rsidRPr="007A3158">
        <w:rPr>
          <w:sz w:val="24"/>
          <w:szCs w:val="24"/>
          <w:lang w:val="en-GB"/>
        </w:rPr>
        <w:t xml:space="preserve"> and </w:t>
      </w:r>
      <w:r w:rsidR="00794A80" w:rsidRPr="007A3158">
        <w:rPr>
          <w:sz w:val="24"/>
          <w:szCs w:val="24"/>
          <w:lang w:val="en-GB"/>
        </w:rPr>
        <w:t>rare</w:t>
      </w:r>
      <w:r w:rsidRPr="007A3158">
        <w:rPr>
          <w:sz w:val="24"/>
          <w:szCs w:val="24"/>
          <w:lang w:val="en-GB"/>
        </w:rPr>
        <w:t xml:space="preserve"> (Shackley</w:t>
      </w:r>
      <w:r w:rsidR="00162120" w:rsidRPr="007A3158">
        <w:rPr>
          <w:sz w:val="24"/>
          <w:szCs w:val="24"/>
          <w:lang w:val="en-GB"/>
        </w:rPr>
        <w:t>,</w:t>
      </w:r>
      <w:r w:rsidRPr="007A3158">
        <w:rPr>
          <w:sz w:val="24"/>
          <w:szCs w:val="24"/>
          <w:lang w:val="en-GB"/>
        </w:rPr>
        <w:t xml:space="preserve"> 1996</w:t>
      </w:r>
      <w:r w:rsidR="00162120" w:rsidRPr="007A3158">
        <w:rPr>
          <w:sz w:val="24"/>
          <w:szCs w:val="24"/>
          <w:lang w:val="en-GB"/>
        </w:rPr>
        <w:t>;</w:t>
      </w:r>
      <w:r w:rsidRPr="007A3158">
        <w:rPr>
          <w:sz w:val="24"/>
          <w:szCs w:val="24"/>
          <w:lang w:val="en-GB"/>
        </w:rPr>
        <w:t xml:space="preserve"> Okello et al.</w:t>
      </w:r>
      <w:r w:rsidR="00162120" w:rsidRPr="007A3158">
        <w:rPr>
          <w:sz w:val="24"/>
          <w:szCs w:val="24"/>
          <w:lang w:val="en-GB"/>
        </w:rPr>
        <w:t>,</w:t>
      </w:r>
      <w:r w:rsidRPr="007A3158">
        <w:rPr>
          <w:sz w:val="24"/>
          <w:szCs w:val="24"/>
          <w:lang w:val="en-GB"/>
        </w:rPr>
        <w:t xml:space="preserve"> 2008</w:t>
      </w:r>
      <w:r w:rsidR="00162120" w:rsidRPr="007A3158">
        <w:rPr>
          <w:sz w:val="24"/>
          <w:szCs w:val="24"/>
          <w:lang w:val="en-GB"/>
        </w:rPr>
        <w:t>;</w:t>
      </w:r>
      <w:r w:rsidRPr="007A3158">
        <w:rPr>
          <w:sz w:val="24"/>
          <w:szCs w:val="24"/>
          <w:lang w:val="en-GB"/>
        </w:rPr>
        <w:t xml:space="preserve"> Cong et al.</w:t>
      </w:r>
      <w:r w:rsidR="00162120" w:rsidRPr="007A3158">
        <w:rPr>
          <w:sz w:val="24"/>
          <w:szCs w:val="24"/>
          <w:lang w:val="en-GB"/>
        </w:rPr>
        <w:t>,</w:t>
      </w:r>
      <w:r w:rsidRPr="007A3158">
        <w:rPr>
          <w:sz w:val="24"/>
          <w:szCs w:val="24"/>
          <w:lang w:val="en-GB"/>
        </w:rPr>
        <w:t xml:space="preserve"> 2014</w:t>
      </w:r>
      <w:r w:rsidR="00162120" w:rsidRPr="007A3158">
        <w:rPr>
          <w:sz w:val="24"/>
          <w:szCs w:val="24"/>
          <w:lang w:val="en-GB"/>
        </w:rPr>
        <w:t>;</w:t>
      </w:r>
      <w:r w:rsidRPr="007A3158">
        <w:rPr>
          <w:sz w:val="24"/>
          <w:szCs w:val="24"/>
          <w:lang w:val="en-GB"/>
        </w:rPr>
        <w:t xml:space="preserve"> Gallagher et al.</w:t>
      </w:r>
      <w:r w:rsidR="00162120" w:rsidRPr="007A3158">
        <w:rPr>
          <w:sz w:val="24"/>
          <w:szCs w:val="24"/>
          <w:lang w:val="en-GB"/>
        </w:rPr>
        <w:t>,</w:t>
      </w:r>
      <w:r w:rsidRPr="007A3158">
        <w:rPr>
          <w:sz w:val="24"/>
          <w:szCs w:val="24"/>
          <w:lang w:val="en-GB"/>
        </w:rPr>
        <w:t xml:space="preserve"> 2015</w:t>
      </w:r>
      <w:r w:rsidR="00162120" w:rsidRPr="007A3158">
        <w:rPr>
          <w:sz w:val="24"/>
          <w:szCs w:val="24"/>
          <w:lang w:val="en-GB"/>
        </w:rPr>
        <w:t>;</w:t>
      </w:r>
      <w:r w:rsidRPr="007A3158">
        <w:rPr>
          <w:sz w:val="24"/>
          <w:szCs w:val="24"/>
          <w:lang w:val="en-GB"/>
        </w:rPr>
        <w:t xml:space="preserve"> Grünewald et al.</w:t>
      </w:r>
      <w:r w:rsidR="00162120" w:rsidRPr="007A3158">
        <w:rPr>
          <w:sz w:val="24"/>
          <w:szCs w:val="24"/>
          <w:lang w:val="en-GB"/>
        </w:rPr>
        <w:t>,</w:t>
      </w:r>
      <w:r w:rsidRPr="007A3158">
        <w:rPr>
          <w:sz w:val="24"/>
          <w:szCs w:val="24"/>
          <w:lang w:val="en-GB"/>
        </w:rPr>
        <w:t xml:space="preserve"> 2016). Currently, the opportunities for tourists to </w:t>
      </w:r>
      <w:r w:rsidR="005A683D">
        <w:rPr>
          <w:sz w:val="24"/>
          <w:szCs w:val="24"/>
          <w:lang w:val="en-GB"/>
        </w:rPr>
        <w:t>observe</w:t>
      </w:r>
      <w:r w:rsidRPr="007A3158">
        <w:rPr>
          <w:sz w:val="24"/>
          <w:szCs w:val="24"/>
          <w:lang w:val="en-GB"/>
        </w:rPr>
        <w:t xml:space="preserve"> animals continue </w:t>
      </w:r>
      <w:r w:rsidR="00794A80" w:rsidRPr="007A3158">
        <w:rPr>
          <w:sz w:val="24"/>
          <w:szCs w:val="24"/>
          <w:lang w:val="en-GB"/>
        </w:rPr>
        <w:t xml:space="preserve">to </w:t>
      </w:r>
      <w:r w:rsidRPr="007A3158">
        <w:rPr>
          <w:sz w:val="24"/>
          <w:szCs w:val="24"/>
          <w:lang w:val="en-GB"/>
        </w:rPr>
        <w:t>increas</w:t>
      </w:r>
      <w:r w:rsidR="00794A80" w:rsidRPr="007A3158">
        <w:rPr>
          <w:sz w:val="24"/>
          <w:szCs w:val="24"/>
          <w:lang w:val="en-GB"/>
        </w:rPr>
        <w:t>e</w:t>
      </w:r>
      <w:r w:rsidRPr="007A3158">
        <w:rPr>
          <w:sz w:val="24"/>
          <w:szCs w:val="24"/>
          <w:lang w:val="en-GB"/>
        </w:rPr>
        <w:t xml:space="preserve"> and wildlife observation is becoming </w:t>
      </w:r>
      <w:r w:rsidR="005A683D">
        <w:rPr>
          <w:sz w:val="24"/>
          <w:szCs w:val="24"/>
          <w:lang w:val="en-GB"/>
        </w:rPr>
        <w:t>increasingly</w:t>
      </w:r>
      <w:r w:rsidR="00F5468F" w:rsidRPr="007A3158">
        <w:rPr>
          <w:sz w:val="24"/>
          <w:szCs w:val="24"/>
          <w:lang w:val="en-GB"/>
        </w:rPr>
        <w:t xml:space="preserve"> </w:t>
      </w:r>
      <w:r w:rsidRPr="007A3158">
        <w:rPr>
          <w:sz w:val="24"/>
          <w:szCs w:val="24"/>
          <w:lang w:val="en-GB"/>
        </w:rPr>
        <w:t>popular (e.g. Orams</w:t>
      </w:r>
      <w:r w:rsidR="00162120" w:rsidRPr="007A3158">
        <w:rPr>
          <w:sz w:val="24"/>
          <w:szCs w:val="24"/>
          <w:lang w:val="en-GB"/>
        </w:rPr>
        <w:t>,</w:t>
      </w:r>
      <w:r w:rsidRPr="007A3158">
        <w:rPr>
          <w:sz w:val="24"/>
          <w:szCs w:val="24"/>
          <w:lang w:val="en-GB"/>
        </w:rPr>
        <w:t xml:space="preserve"> 2002</w:t>
      </w:r>
      <w:r w:rsidR="00162120" w:rsidRPr="007A3158">
        <w:rPr>
          <w:sz w:val="24"/>
          <w:szCs w:val="24"/>
          <w:lang w:val="en-GB"/>
        </w:rPr>
        <w:t>;</w:t>
      </w:r>
      <w:r w:rsidRPr="007A3158">
        <w:rPr>
          <w:sz w:val="24"/>
          <w:szCs w:val="24"/>
          <w:lang w:val="en-GB"/>
        </w:rPr>
        <w:t xml:space="preserve"> Geffroy et al.</w:t>
      </w:r>
      <w:r w:rsidR="00162120" w:rsidRPr="007A3158">
        <w:rPr>
          <w:sz w:val="24"/>
          <w:szCs w:val="24"/>
          <w:lang w:val="en-GB"/>
        </w:rPr>
        <w:t>,</w:t>
      </w:r>
      <w:r w:rsidRPr="007A3158">
        <w:rPr>
          <w:sz w:val="24"/>
          <w:szCs w:val="24"/>
          <w:lang w:val="en-GB"/>
        </w:rPr>
        <w:t xml:space="preserve"> 2015). This increasing popularity occurs in the broader context of </w:t>
      </w:r>
      <w:r w:rsidR="007C796B" w:rsidRPr="007A3158">
        <w:rPr>
          <w:sz w:val="24"/>
          <w:szCs w:val="24"/>
          <w:lang w:val="en-GB"/>
        </w:rPr>
        <w:t xml:space="preserve">the </w:t>
      </w:r>
      <w:r w:rsidRPr="007A3158">
        <w:rPr>
          <w:sz w:val="24"/>
          <w:szCs w:val="24"/>
          <w:lang w:val="en-GB"/>
        </w:rPr>
        <w:t>increasing demand to interact with nature (Jenner and Smith 1992). Getting close to animals contribute</w:t>
      </w:r>
      <w:r w:rsidR="007C796B" w:rsidRPr="007A3158">
        <w:rPr>
          <w:sz w:val="24"/>
          <w:szCs w:val="24"/>
          <w:lang w:val="en-GB"/>
        </w:rPr>
        <w:t>s</w:t>
      </w:r>
      <w:r w:rsidRPr="007A3158">
        <w:rPr>
          <w:sz w:val="24"/>
          <w:szCs w:val="24"/>
          <w:lang w:val="en-GB"/>
        </w:rPr>
        <w:t xml:space="preserve"> to the feeling that people are communing with nature and some argue that such </w:t>
      </w:r>
      <w:r w:rsidR="00CF6F78" w:rsidRPr="007A3158">
        <w:rPr>
          <w:sz w:val="24"/>
          <w:szCs w:val="24"/>
          <w:lang w:val="en-GB"/>
        </w:rPr>
        <w:t xml:space="preserve">a </w:t>
      </w:r>
      <w:r w:rsidR="00BB66EA">
        <w:rPr>
          <w:sz w:val="24"/>
          <w:szCs w:val="24"/>
          <w:lang w:val="en-GB"/>
        </w:rPr>
        <w:t>feeling</w:t>
      </w:r>
      <w:r w:rsidRPr="007A3158">
        <w:rPr>
          <w:sz w:val="24"/>
          <w:szCs w:val="24"/>
          <w:lang w:val="en-GB"/>
        </w:rPr>
        <w:t xml:space="preserve"> is important in a heavily urbanized world (Orams</w:t>
      </w:r>
      <w:r w:rsidR="00162120" w:rsidRPr="007A3158">
        <w:rPr>
          <w:sz w:val="24"/>
          <w:szCs w:val="24"/>
          <w:lang w:val="en-GB"/>
        </w:rPr>
        <w:t>,</w:t>
      </w:r>
      <w:r w:rsidRPr="007A3158">
        <w:rPr>
          <w:sz w:val="24"/>
          <w:szCs w:val="24"/>
          <w:lang w:val="en-GB"/>
        </w:rPr>
        <w:t xml:space="preserve"> 2002). </w:t>
      </w:r>
    </w:p>
    <w:p w14:paraId="4886A95C" w14:textId="05F439B3" w:rsidR="00657DA5" w:rsidRPr="007A3158" w:rsidRDefault="003F6932" w:rsidP="005A70CE">
      <w:pPr>
        <w:spacing w:line="240" w:lineRule="auto"/>
        <w:rPr>
          <w:i/>
          <w:sz w:val="24"/>
          <w:szCs w:val="24"/>
          <w:lang w:val="en-GB"/>
        </w:rPr>
      </w:pPr>
      <w:r w:rsidRPr="007A3158">
        <w:rPr>
          <w:i/>
          <w:sz w:val="24"/>
          <w:szCs w:val="24"/>
          <w:lang w:val="en-GB"/>
        </w:rPr>
        <w:t xml:space="preserve">1.2. </w:t>
      </w:r>
      <w:r w:rsidR="00657DA5" w:rsidRPr="007A3158">
        <w:rPr>
          <w:i/>
          <w:sz w:val="24"/>
          <w:szCs w:val="24"/>
          <w:lang w:val="en-GB"/>
        </w:rPr>
        <w:t>Brown bear</w:t>
      </w:r>
      <w:r w:rsidR="009E04D4" w:rsidRPr="007A3158">
        <w:rPr>
          <w:i/>
          <w:sz w:val="24"/>
          <w:szCs w:val="24"/>
          <w:lang w:val="en-GB"/>
        </w:rPr>
        <w:t xml:space="preserve"> viewing</w:t>
      </w:r>
      <w:r w:rsidR="00EB62E5">
        <w:rPr>
          <w:i/>
          <w:sz w:val="24"/>
          <w:szCs w:val="24"/>
          <w:lang w:val="en-GB"/>
        </w:rPr>
        <w:t xml:space="preserve"> business</w:t>
      </w:r>
      <w:r w:rsidR="00657DA5" w:rsidRPr="007A3158">
        <w:rPr>
          <w:i/>
          <w:sz w:val="24"/>
          <w:szCs w:val="24"/>
          <w:lang w:val="en-GB"/>
        </w:rPr>
        <w:t xml:space="preserve"> </w:t>
      </w:r>
    </w:p>
    <w:p w14:paraId="711C06D6" w14:textId="5E145023" w:rsidR="0077431A" w:rsidRPr="007A3158" w:rsidRDefault="0075401C" w:rsidP="00431D1D">
      <w:pPr>
        <w:spacing w:line="240" w:lineRule="auto"/>
        <w:ind w:firstLine="709"/>
        <w:rPr>
          <w:sz w:val="24"/>
          <w:szCs w:val="24"/>
          <w:lang w:val="en-GB"/>
        </w:rPr>
      </w:pPr>
      <w:r w:rsidRPr="007A3158">
        <w:rPr>
          <w:sz w:val="24"/>
          <w:szCs w:val="24"/>
          <w:lang w:val="en-GB"/>
        </w:rPr>
        <w:t>Beside</w:t>
      </w:r>
      <w:r w:rsidR="0090040C" w:rsidRPr="007A3158">
        <w:rPr>
          <w:sz w:val="24"/>
          <w:szCs w:val="24"/>
          <w:lang w:val="en-GB"/>
        </w:rPr>
        <w:t>s</w:t>
      </w:r>
      <w:r w:rsidR="00657DA5" w:rsidRPr="007A3158">
        <w:rPr>
          <w:sz w:val="24"/>
          <w:szCs w:val="24"/>
          <w:lang w:val="en-GB"/>
        </w:rPr>
        <w:t xml:space="preserve"> large mammal ecotourism </w:t>
      </w:r>
      <w:r w:rsidR="00033466" w:rsidRPr="007A3158">
        <w:rPr>
          <w:sz w:val="24"/>
          <w:szCs w:val="24"/>
          <w:lang w:val="en-GB"/>
        </w:rPr>
        <w:t>in Africa</w:t>
      </w:r>
      <w:r w:rsidR="00657DA5" w:rsidRPr="007A3158">
        <w:rPr>
          <w:sz w:val="24"/>
          <w:szCs w:val="24"/>
          <w:lang w:val="en-GB"/>
        </w:rPr>
        <w:t xml:space="preserve"> (</w:t>
      </w:r>
      <w:r w:rsidR="00B656E3" w:rsidRPr="007A3158">
        <w:rPr>
          <w:sz w:val="24"/>
          <w:szCs w:val="24"/>
          <w:lang w:val="en-GB"/>
        </w:rPr>
        <w:t>Lindsey et al.</w:t>
      </w:r>
      <w:r w:rsidR="00BC0897" w:rsidRPr="007A3158">
        <w:rPr>
          <w:sz w:val="24"/>
          <w:szCs w:val="24"/>
          <w:lang w:val="en-GB"/>
        </w:rPr>
        <w:t>,</w:t>
      </w:r>
      <w:r w:rsidR="00B656E3" w:rsidRPr="007A3158">
        <w:rPr>
          <w:sz w:val="24"/>
          <w:szCs w:val="24"/>
          <w:lang w:val="en-GB"/>
        </w:rPr>
        <w:t xml:space="preserve"> 2008</w:t>
      </w:r>
      <w:r w:rsidR="00162120" w:rsidRPr="007A3158">
        <w:rPr>
          <w:sz w:val="24"/>
          <w:szCs w:val="24"/>
          <w:lang w:val="en-GB"/>
        </w:rPr>
        <w:t>;</w:t>
      </w:r>
      <w:r w:rsidR="00B656E3" w:rsidRPr="007A3158">
        <w:rPr>
          <w:sz w:val="24"/>
          <w:szCs w:val="24"/>
          <w:lang w:val="en-GB"/>
        </w:rPr>
        <w:t xml:space="preserve"> Okello et al.</w:t>
      </w:r>
      <w:r w:rsidR="00162120" w:rsidRPr="007A3158">
        <w:rPr>
          <w:sz w:val="24"/>
          <w:szCs w:val="24"/>
          <w:lang w:val="en-GB"/>
        </w:rPr>
        <w:t>,</w:t>
      </w:r>
      <w:r w:rsidR="00B656E3" w:rsidRPr="007A3158">
        <w:rPr>
          <w:sz w:val="24"/>
          <w:szCs w:val="24"/>
          <w:lang w:val="en-GB"/>
        </w:rPr>
        <w:t xml:space="preserve"> 2008</w:t>
      </w:r>
      <w:r w:rsidR="0063449B" w:rsidRPr="007A3158">
        <w:rPr>
          <w:sz w:val="24"/>
          <w:szCs w:val="24"/>
          <w:lang w:val="en-GB"/>
        </w:rPr>
        <w:t>),</w:t>
      </w:r>
      <w:r w:rsidR="00033466" w:rsidRPr="007A3158">
        <w:rPr>
          <w:sz w:val="24"/>
          <w:szCs w:val="24"/>
          <w:lang w:val="en-GB"/>
        </w:rPr>
        <w:t xml:space="preserve"> </w:t>
      </w:r>
      <w:r w:rsidR="00CF6F78" w:rsidRPr="007A3158">
        <w:rPr>
          <w:sz w:val="24"/>
          <w:szCs w:val="24"/>
          <w:lang w:val="en-GB"/>
        </w:rPr>
        <w:t xml:space="preserve">the </w:t>
      </w:r>
      <w:r w:rsidR="0063449B" w:rsidRPr="007A3158">
        <w:rPr>
          <w:sz w:val="24"/>
          <w:szCs w:val="24"/>
          <w:lang w:val="en-GB"/>
        </w:rPr>
        <w:t>b</w:t>
      </w:r>
      <w:r w:rsidR="001D28F8" w:rsidRPr="007A3158">
        <w:rPr>
          <w:sz w:val="24"/>
          <w:szCs w:val="24"/>
          <w:lang w:val="en-GB"/>
        </w:rPr>
        <w:t xml:space="preserve">rown bear </w:t>
      </w:r>
      <w:r w:rsidR="00F14EF9" w:rsidRPr="007A3158">
        <w:rPr>
          <w:sz w:val="24"/>
          <w:szCs w:val="24"/>
          <w:lang w:val="en-GB"/>
        </w:rPr>
        <w:t>(</w:t>
      </w:r>
      <w:r w:rsidR="00F14EF9" w:rsidRPr="007A3158">
        <w:rPr>
          <w:i/>
          <w:sz w:val="24"/>
          <w:szCs w:val="24"/>
          <w:lang w:val="en-GB"/>
        </w:rPr>
        <w:t>Ursus arctos</w:t>
      </w:r>
      <w:r w:rsidR="00F14EF9" w:rsidRPr="007A3158">
        <w:rPr>
          <w:sz w:val="24"/>
          <w:szCs w:val="24"/>
          <w:lang w:val="en-GB"/>
        </w:rPr>
        <w:t xml:space="preserve">) </w:t>
      </w:r>
      <w:r w:rsidR="00BB66EA">
        <w:rPr>
          <w:sz w:val="24"/>
          <w:szCs w:val="24"/>
          <w:lang w:val="en-GB"/>
        </w:rPr>
        <w:t xml:space="preserve">viewing </w:t>
      </w:r>
      <w:r w:rsidR="00CF6F78" w:rsidRPr="007A3158">
        <w:rPr>
          <w:sz w:val="24"/>
          <w:szCs w:val="24"/>
          <w:lang w:val="en-GB"/>
        </w:rPr>
        <w:t xml:space="preserve">is </w:t>
      </w:r>
      <w:r w:rsidR="001D28F8" w:rsidRPr="007A3158">
        <w:rPr>
          <w:sz w:val="24"/>
          <w:szCs w:val="24"/>
          <w:lang w:val="en-GB"/>
        </w:rPr>
        <w:t xml:space="preserve">among the </w:t>
      </w:r>
      <w:r w:rsidR="00BB66EA">
        <w:rPr>
          <w:sz w:val="24"/>
          <w:szCs w:val="24"/>
          <w:lang w:val="en-GB"/>
        </w:rPr>
        <w:t>commons practices of wildlife related</w:t>
      </w:r>
      <w:r w:rsidR="00D77BDA" w:rsidRPr="007A3158">
        <w:rPr>
          <w:sz w:val="24"/>
          <w:szCs w:val="24"/>
          <w:lang w:val="en-GB"/>
        </w:rPr>
        <w:t xml:space="preserve"> </w:t>
      </w:r>
      <w:r w:rsidR="001D28F8" w:rsidRPr="007A3158">
        <w:rPr>
          <w:sz w:val="24"/>
          <w:szCs w:val="24"/>
          <w:lang w:val="en-GB"/>
        </w:rPr>
        <w:t>ecotourism</w:t>
      </w:r>
      <w:r w:rsidR="00C049D4" w:rsidRPr="007A3158">
        <w:rPr>
          <w:sz w:val="24"/>
          <w:szCs w:val="24"/>
          <w:lang w:val="en-GB"/>
        </w:rPr>
        <w:t xml:space="preserve"> (Skibins et al.</w:t>
      </w:r>
      <w:r w:rsidR="00162120" w:rsidRPr="007A3158">
        <w:rPr>
          <w:sz w:val="24"/>
          <w:szCs w:val="24"/>
          <w:lang w:val="en-GB"/>
        </w:rPr>
        <w:t>,</w:t>
      </w:r>
      <w:r w:rsidR="00C049D4" w:rsidRPr="007A3158">
        <w:rPr>
          <w:sz w:val="24"/>
          <w:szCs w:val="24"/>
          <w:lang w:val="en-GB"/>
        </w:rPr>
        <w:t xml:space="preserve"> 2012</w:t>
      </w:r>
      <w:r w:rsidR="00162120" w:rsidRPr="007A3158">
        <w:rPr>
          <w:sz w:val="24"/>
          <w:szCs w:val="24"/>
          <w:lang w:val="en-GB"/>
        </w:rPr>
        <w:t>;</w:t>
      </w:r>
      <w:r w:rsidR="00C049D4" w:rsidRPr="007A3158">
        <w:rPr>
          <w:sz w:val="24"/>
          <w:szCs w:val="24"/>
          <w:lang w:val="en-GB"/>
        </w:rPr>
        <w:t xml:space="preserve"> Fortin et al.</w:t>
      </w:r>
      <w:r w:rsidR="00162120" w:rsidRPr="007A3158">
        <w:rPr>
          <w:sz w:val="24"/>
          <w:szCs w:val="24"/>
          <w:lang w:val="en-GB"/>
        </w:rPr>
        <w:t>,</w:t>
      </w:r>
      <w:r w:rsidR="00C049D4" w:rsidRPr="007A3158">
        <w:rPr>
          <w:sz w:val="24"/>
          <w:szCs w:val="24"/>
          <w:lang w:val="en-GB"/>
        </w:rPr>
        <w:t xml:space="preserve"> 2016)</w:t>
      </w:r>
      <w:r w:rsidR="001D28F8" w:rsidRPr="007A3158">
        <w:rPr>
          <w:sz w:val="24"/>
          <w:szCs w:val="24"/>
          <w:lang w:val="en-GB"/>
        </w:rPr>
        <w:t xml:space="preserve">. </w:t>
      </w:r>
      <w:r w:rsidR="00163ED9" w:rsidRPr="007A3158">
        <w:rPr>
          <w:sz w:val="24"/>
          <w:szCs w:val="24"/>
          <w:lang w:val="en-GB"/>
        </w:rPr>
        <w:t>Here,</w:t>
      </w:r>
      <w:r w:rsidR="00C524A4" w:rsidRPr="007A3158">
        <w:rPr>
          <w:sz w:val="24"/>
          <w:szCs w:val="24"/>
          <w:lang w:val="en-GB"/>
        </w:rPr>
        <w:t xml:space="preserve"> we </w:t>
      </w:r>
      <w:r w:rsidR="00794A80" w:rsidRPr="007A3158">
        <w:rPr>
          <w:sz w:val="24"/>
          <w:szCs w:val="24"/>
          <w:lang w:val="en-GB"/>
        </w:rPr>
        <w:t>use</w:t>
      </w:r>
      <w:r w:rsidR="00C524A4" w:rsidRPr="007A3158">
        <w:rPr>
          <w:sz w:val="24"/>
          <w:szCs w:val="24"/>
          <w:lang w:val="en-GB"/>
        </w:rPr>
        <w:t xml:space="preserve"> </w:t>
      </w:r>
      <w:r w:rsidR="00744ED6">
        <w:rPr>
          <w:sz w:val="24"/>
          <w:szCs w:val="24"/>
          <w:lang w:val="en-GB"/>
        </w:rPr>
        <w:t xml:space="preserve">term </w:t>
      </w:r>
      <w:r w:rsidR="00C524A4" w:rsidRPr="007A3158">
        <w:rPr>
          <w:sz w:val="24"/>
          <w:szCs w:val="24"/>
          <w:lang w:val="en-GB"/>
        </w:rPr>
        <w:lastRenderedPageBreak/>
        <w:t xml:space="preserve">‘brown bear’ to refer </w:t>
      </w:r>
      <w:r w:rsidR="00794A80" w:rsidRPr="007A3158">
        <w:rPr>
          <w:sz w:val="24"/>
          <w:szCs w:val="24"/>
          <w:lang w:val="en-GB"/>
        </w:rPr>
        <w:t xml:space="preserve">to </w:t>
      </w:r>
      <w:r w:rsidR="00C524A4" w:rsidRPr="007A3158">
        <w:rPr>
          <w:sz w:val="24"/>
          <w:szCs w:val="24"/>
          <w:lang w:val="en-GB"/>
        </w:rPr>
        <w:t xml:space="preserve">both European </w:t>
      </w:r>
      <w:r w:rsidR="004C062E" w:rsidRPr="007A3158">
        <w:rPr>
          <w:sz w:val="24"/>
          <w:szCs w:val="24"/>
          <w:lang w:val="en-GB"/>
        </w:rPr>
        <w:t xml:space="preserve">and North American </w:t>
      </w:r>
      <w:r w:rsidR="006B307B" w:rsidRPr="007A3158">
        <w:rPr>
          <w:sz w:val="24"/>
          <w:szCs w:val="24"/>
          <w:lang w:val="en-GB"/>
        </w:rPr>
        <w:t>brown bears.</w:t>
      </w:r>
      <w:r w:rsidR="00C524A4" w:rsidRPr="007A3158">
        <w:rPr>
          <w:sz w:val="24"/>
          <w:szCs w:val="24"/>
          <w:lang w:val="en-GB"/>
        </w:rPr>
        <w:t xml:space="preserve"> </w:t>
      </w:r>
      <w:r w:rsidR="001D28F8" w:rsidRPr="007A3158">
        <w:rPr>
          <w:sz w:val="24"/>
          <w:szCs w:val="24"/>
          <w:lang w:val="en-GB"/>
        </w:rPr>
        <w:t>For example,</w:t>
      </w:r>
      <w:r w:rsidR="009A5387" w:rsidRPr="007A3158">
        <w:rPr>
          <w:sz w:val="24"/>
          <w:szCs w:val="24"/>
          <w:lang w:val="en-GB"/>
        </w:rPr>
        <w:t xml:space="preserve"> in Alaska, USA, tourists are willing to pay more to view brown bears than any other Alaskan wildlife (Miller and McCollum, 1997), and</w:t>
      </w:r>
      <w:r w:rsidR="00431D1D" w:rsidRPr="007A3158">
        <w:rPr>
          <w:sz w:val="24"/>
          <w:szCs w:val="24"/>
          <w:lang w:val="en-GB"/>
        </w:rPr>
        <w:t xml:space="preserve"> in Denali National Park, Alaska, grizzly </w:t>
      </w:r>
      <w:r w:rsidR="00744ED6">
        <w:rPr>
          <w:sz w:val="24"/>
          <w:szCs w:val="24"/>
          <w:lang w:val="en-GB"/>
        </w:rPr>
        <w:t xml:space="preserve">bear </w:t>
      </w:r>
      <w:r w:rsidR="00431D1D" w:rsidRPr="007A3158">
        <w:rPr>
          <w:sz w:val="24"/>
          <w:szCs w:val="24"/>
          <w:lang w:val="en-GB"/>
        </w:rPr>
        <w:t>observations yield higher levels of wildlife viewing satisfactions compared to other species (Skibins et al., 2012</w:t>
      </w:r>
      <w:r w:rsidR="00203184" w:rsidRPr="007A3158">
        <w:rPr>
          <w:sz w:val="24"/>
          <w:szCs w:val="24"/>
          <w:lang w:val="en-GB"/>
        </w:rPr>
        <w:t>)</w:t>
      </w:r>
      <w:r w:rsidR="00BB66EA">
        <w:rPr>
          <w:sz w:val="24"/>
          <w:szCs w:val="24"/>
          <w:lang w:val="en-GB"/>
        </w:rPr>
        <w:t>.</w:t>
      </w:r>
      <w:r w:rsidR="009A5387" w:rsidRPr="007A3158">
        <w:rPr>
          <w:sz w:val="24"/>
          <w:szCs w:val="24"/>
          <w:lang w:val="en-GB"/>
        </w:rPr>
        <w:t xml:space="preserve"> </w:t>
      </w:r>
      <w:r w:rsidR="00BB66EA">
        <w:rPr>
          <w:sz w:val="24"/>
          <w:szCs w:val="24"/>
          <w:lang w:val="en-GB"/>
        </w:rPr>
        <w:t>This</w:t>
      </w:r>
      <w:r w:rsidR="009E04D4" w:rsidRPr="007A3158">
        <w:rPr>
          <w:sz w:val="24"/>
          <w:szCs w:val="24"/>
          <w:lang w:val="en-GB"/>
        </w:rPr>
        <w:t xml:space="preserve"> has resulted in </w:t>
      </w:r>
      <w:r w:rsidR="0090040C" w:rsidRPr="007A3158">
        <w:rPr>
          <w:sz w:val="24"/>
          <w:szCs w:val="24"/>
          <w:lang w:val="en-GB"/>
        </w:rPr>
        <w:t xml:space="preserve">the </w:t>
      </w:r>
      <w:r w:rsidR="001D28F8" w:rsidRPr="007A3158">
        <w:rPr>
          <w:sz w:val="24"/>
          <w:szCs w:val="24"/>
          <w:lang w:val="en-GB"/>
        </w:rPr>
        <w:t>rapid growth of the bear viewing industry (DeBruyn et al.</w:t>
      </w:r>
      <w:r w:rsidR="00162120" w:rsidRPr="007A3158">
        <w:rPr>
          <w:sz w:val="24"/>
          <w:szCs w:val="24"/>
          <w:lang w:val="en-GB"/>
        </w:rPr>
        <w:t>,</w:t>
      </w:r>
      <w:r w:rsidR="001D28F8" w:rsidRPr="007A3158">
        <w:rPr>
          <w:sz w:val="24"/>
          <w:szCs w:val="24"/>
          <w:lang w:val="en-GB"/>
        </w:rPr>
        <w:t xml:space="preserve"> 2004</w:t>
      </w:r>
      <w:r w:rsidR="00162120" w:rsidRPr="007A3158">
        <w:rPr>
          <w:sz w:val="24"/>
          <w:szCs w:val="24"/>
          <w:lang w:val="en-GB"/>
        </w:rPr>
        <w:t>;</w:t>
      </w:r>
      <w:r w:rsidR="00BB6E35" w:rsidRPr="007A3158">
        <w:rPr>
          <w:sz w:val="24"/>
          <w:szCs w:val="24"/>
          <w:lang w:val="en-GB"/>
        </w:rPr>
        <w:t xml:space="preserve"> Fortin et al.</w:t>
      </w:r>
      <w:r w:rsidR="00162120" w:rsidRPr="007A3158">
        <w:rPr>
          <w:sz w:val="24"/>
          <w:szCs w:val="24"/>
          <w:lang w:val="en-GB"/>
        </w:rPr>
        <w:t>,</w:t>
      </w:r>
      <w:r w:rsidR="00BB6E35" w:rsidRPr="007A3158">
        <w:rPr>
          <w:sz w:val="24"/>
          <w:szCs w:val="24"/>
          <w:lang w:val="en-GB"/>
        </w:rPr>
        <w:t xml:space="preserve"> 2016</w:t>
      </w:r>
      <w:r w:rsidR="001D28F8" w:rsidRPr="007A3158">
        <w:rPr>
          <w:sz w:val="24"/>
          <w:szCs w:val="24"/>
          <w:lang w:val="en-GB"/>
        </w:rPr>
        <w:t>).</w:t>
      </w:r>
      <w:r w:rsidR="000E7BD6" w:rsidRPr="007A3158">
        <w:rPr>
          <w:sz w:val="24"/>
          <w:szCs w:val="24"/>
          <w:lang w:val="en-GB"/>
        </w:rPr>
        <w:t xml:space="preserve"> </w:t>
      </w:r>
      <w:r w:rsidR="00BB66EA">
        <w:rPr>
          <w:sz w:val="24"/>
          <w:szCs w:val="24"/>
          <w:lang w:val="en-GB"/>
        </w:rPr>
        <w:t>B</w:t>
      </w:r>
      <w:r w:rsidR="000E7BD6" w:rsidRPr="007A3158">
        <w:rPr>
          <w:sz w:val="24"/>
          <w:szCs w:val="24"/>
          <w:lang w:val="en-GB"/>
        </w:rPr>
        <w:t>ear viewing</w:t>
      </w:r>
      <w:r w:rsidR="00CF6F78" w:rsidRPr="007A3158">
        <w:rPr>
          <w:sz w:val="24"/>
          <w:szCs w:val="24"/>
          <w:lang w:val="en-GB"/>
        </w:rPr>
        <w:t xml:space="preserve"> and</w:t>
      </w:r>
      <w:r w:rsidR="000E7BD6" w:rsidRPr="007A3158">
        <w:rPr>
          <w:sz w:val="24"/>
          <w:szCs w:val="24"/>
          <w:lang w:val="en-GB"/>
        </w:rPr>
        <w:t xml:space="preserve"> photograph</w:t>
      </w:r>
      <w:r w:rsidR="00CF6F78" w:rsidRPr="007A3158">
        <w:rPr>
          <w:sz w:val="24"/>
          <w:szCs w:val="24"/>
          <w:lang w:val="en-GB"/>
        </w:rPr>
        <w:t>y</w:t>
      </w:r>
      <w:r w:rsidR="004F4A46" w:rsidRPr="007A3158">
        <w:rPr>
          <w:sz w:val="24"/>
          <w:szCs w:val="24"/>
          <w:lang w:val="en-GB"/>
        </w:rPr>
        <w:t xml:space="preserve"> </w:t>
      </w:r>
      <w:r w:rsidR="00745018">
        <w:rPr>
          <w:sz w:val="24"/>
          <w:szCs w:val="24"/>
          <w:lang w:val="en-GB"/>
        </w:rPr>
        <w:t>were</w:t>
      </w:r>
      <w:r w:rsidR="004F4A46" w:rsidRPr="007A3158">
        <w:rPr>
          <w:sz w:val="24"/>
          <w:szCs w:val="24"/>
          <w:lang w:val="en-GB"/>
        </w:rPr>
        <w:t xml:space="preserve"> </w:t>
      </w:r>
      <w:r w:rsidR="00CF6F78" w:rsidRPr="007A3158">
        <w:rPr>
          <w:sz w:val="24"/>
          <w:szCs w:val="24"/>
          <w:lang w:val="en-GB"/>
        </w:rPr>
        <w:t xml:space="preserve">already </w:t>
      </w:r>
      <w:r w:rsidR="004F4A46" w:rsidRPr="007A3158">
        <w:rPr>
          <w:sz w:val="24"/>
          <w:szCs w:val="24"/>
          <w:lang w:val="en-GB"/>
        </w:rPr>
        <w:t xml:space="preserve">common in Yellowstone </w:t>
      </w:r>
      <w:r w:rsidR="00CF6F78" w:rsidRPr="007A3158">
        <w:rPr>
          <w:sz w:val="24"/>
          <w:szCs w:val="24"/>
          <w:lang w:val="en-GB"/>
        </w:rPr>
        <w:t xml:space="preserve">National Park at </w:t>
      </w:r>
      <w:r w:rsidR="004F4A46" w:rsidRPr="007A3158">
        <w:rPr>
          <w:sz w:val="24"/>
          <w:szCs w:val="24"/>
          <w:lang w:val="en-GB"/>
        </w:rPr>
        <w:t xml:space="preserve">the beginning of the </w:t>
      </w:r>
      <w:r w:rsidR="00CF6F78" w:rsidRPr="007A3158">
        <w:rPr>
          <w:sz w:val="24"/>
          <w:szCs w:val="24"/>
          <w:lang w:val="en-GB"/>
        </w:rPr>
        <w:t xml:space="preserve">last </w:t>
      </w:r>
      <w:r w:rsidR="004F4A46" w:rsidRPr="007A3158">
        <w:rPr>
          <w:sz w:val="24"/>
          <w:szCs w:val="24"/>
          <w:lang w:val="en-GB"/>
        </w:rPr>
        <w:t xml:space="preserve">century, </w:t>
      </w:r>
      <w:r w:rsidR="00094C99" w:rsidRPr="007A3158">
        <w:rPr>
          <w:sz w:val="24"/>
          <w:szCs w:val="24"/>
          <w:lang w:val="en-GB"/>
        </w:rPr>
        <w:t xml:space="preserve">with </w:t>
      </w:r>
      <w:r w:rsidR="004F4A46" w:rsidRPr="007A3158">
        <w:rPr>
          <w:sz w:val="24"/>
          <w:szCs w:val="24"/>
          <w:lang w:val="en-GB"/>
        </w:rPr>
        <w:t>bears</w:t>
      </w:r>
      <w:r w:rsidR="00572F19" w:rsidRPr="007A3158">
        <w:rPr>
          <w:sz w:val="24"/>
          <w:szCs w:val="24"/>
          <w:lang w:val="en-GB"/>
        </w:rPr>
        <w:t xml:space="preserve">, including American black bears </w:t>
      </w:r>
      <w:r w:rsidR="00203184" w:rsidRPr="007A3158">
        <w:rPr>
          <w:sz w:val="24"/>
          <w:szCs w:val="24"/>
          <w:lang w:val="en-GB"/>
        </w:rPr>
        <w:t>(</w:t>
      </w:r>
      <w:r w:rsidR="00572F19" w:rsidRPr="007A3158">
        <w:rPr>
          <w:i/>
          <w:sz w:val="24"/>
          <w:szCs w:val="24"/>
          <w:lang w:val="en-GB"/>
        </w:rPr>
        <w:t>Ursus americanus</w:t>
      </w:r>
      <w:r w:rsidR="00203184" w:rsidRPr="007A3158">
        <w:rPr>
          <w:sz w:val="24"/>
          <w:szCs w:val="24"/>
          <w:lang w:val="en-GB"/>
        </w:rPr>
        <w:t>)</w:t>
      </w:r>
      <w:r w:rsidR="00CF6F78" w:rsidRPr="007A3158">
        <w:rPr>
          <w:sz w:val="24"/>
          <w:szCs w:val="24"/>
          <w:lang w:val="en-GB"/>
        </w:rPr>
        <w:t>,</w:t>
      </w:r>
      <w:r w:rsidR="004F4A46" w:rsidRPr="007A3158">
        <w:rPr>
          <w:sz w:val="24"/>
          <w:szCs w:val="24"/>
          <w:lang w:val="en-GB"/>
        </w:rPr>
        <w:t xml:space="preserve"> </w:t>
      </w:r>
      <w:r w:rsidR="00CF6F78" w:rsidRPr="007A3158">
        <w:rPr>
          <w:sz w:val="24"/>
          <w:szCs w:val="24"/>
          <w:lang w:val="en-GB"/>
        </w:rPr>
        <w:t xml:space="preserve">being </w:t>
      </w:r>
      <w:r w:rsidR="004F4A46" w:rsidRPr="007A3158">
        <w:rPr>
          <w:sz w:val="24"/>
          <w:szCs w:val="24"/>
          <w:lang w:val="en-GB"/>
        </w:rPr>
        <w:t xml:space="preserve">regularly fed by people </w:t>
      </w:r>
      <w:r w:rsidR="00745018">
        <w:rPr>
          <w:sz w:val="24"/>
          <w:szCs w:val="24"/>
          <w:lang w:val="en-GB"/>
        </w:rPr>
        <w:t>to promote viewing</w:t>
      </w:r>
      <w:r w:rsidR="004F4A46" w:rsidRPr="007A3158">
        <w:rPr>
          <w:sz w:val="24"/>
          <w:szCs w:val="24"/>
          <w:lang w:val="en-GB"/>
        </w:rPr>
        <w:t>(Fig</w:t>
      </w:r>
      <w:r w:rsidR="009A5673" w:rsidRPr="007A3158">
        <w:rPr>
          <w:sz w:val="24"/>
          <w:szCs w:val="24"/>
          <w:lang w:val="en-GB"/>
        </w:rPr>
        <w:t>.</w:t>
      </w:r>
      <w:r w:rsidR="004F4A46" w:rsidRPr="007A3158">
        <w:rPr>
          <w:sz w:val="24"/>
          <w:szCs w:val="24"/>
          <w:lang w:val="en-GB"/>
        </w:rPr>
        <w:t xml:space="preserve"> 2)</w:t>
      </w:r>
      <w:r w:rsidR="004E1B25" w:rsidRPr="007A3158">
        <w:rPr>
          <w:sz w:val="24"/>
          <w:szCs w:val="24"/>
          <w:lang w:val="en-GB"/>
        </w:rPr>
        <w:t xml:space="preserve">. </w:t>
      </w:r>
      <w:r w:rsidR="00572F19" w:rsidRPr="007A3158">
        <w:rPr>
          <w:sz w:val="24"/>
          <w:szCs w:val="24"/>
          <w:lang w:val="en-GB"/>
        </w:rPr>
        <w:t xml:space="preserve">Since </w:t>
      </w:r>
      <w:r w:rsidR="00094C99" w:rsidRPr="007A3158">
        <w:rPr>
          <w:sz w:val="24"/>
          <w:szCs w:val="24"/>
          <w:lang w:val="en-GB"/>
        </w:rPr>
        <w:t>those earl</w:t>
      </w:r>
      <w:r w:rsidR="00CF6F78" w:rsidRPr="007A3158">
        <w:rPr>
          <w:sz w:val="24"/>
          <w:szCs w:val="24"/>
          <w:lang w:val="en-GB"/>
        </w:rPr>
        <w:t>ier</w:t>
      </w:r>
      <w:r w:rsidR="00094C99" w:rsidRPr="007A3158">
        <w:rPr>
          <w:sz w:val="24"/>
          <w:szCs w:val="24"/>
          <w:lang w:val="en-GB"/>
        </w:rPr>
        <w:t xml:space="preserve"> </w:t>
      </w:r>
      <w:r w:rsidR="00572F19" w:rsidRPr="007A3158">
        <w:rPr>
          <w:sz w:val="24"/>
          <w:szCs w:val="24"/>
          <w:lang w:val="en-GB"/>
        </w:rPr>
        <w:t>time</w:t>
      </w:r>
      <w:r w:rsidR="00094C99" w:rsidRPr="007A3158">
        <w:rPr>
          <w:sz w:val="24"/>
          <w:szCs w:val="24"/>
          <w:lang w:val="en-GB"/>
        </w:rPr>
        <w:t>s</w:t>
      </w:r>
      <w:r w:rsidR="00572F19" w:rsidRPr="007A3158">
        <w:rPr>
          <w:sz w:val="24"/>
          <w:szCs w:val="24"/>
          <w:lang w:val="en-GB"/>
        </w:rPr>
        <w:t>,</w:t>
      </w:r>
      <w:r w:rsidR="000E7BD6" w:rsidRPr="007A3158">
        <w:rPr>
          <w:sz w:val="24"/>
          <w:szCs w:val="24"/>
          <w:lang w:val="en-GB"/>
        </w:rPr>
        <w:t xml:space="preserve"> business income and </w:t>
      </w:r>
      <w:r w:rsidR="009E04D4" w:rsidRPr="007A3158">
        <w:rPr>
          <w:sz w:val="24"/>
          <w:szCs w:val="24"/>
          <w:lang w:val="en-GB"/>
        </w:rPr>
        <w:t xml:space="preserve">visitation </w:t>
      </w:r>
      <w:r w:rsidR="000E7BD6" w:rsidRPr="007A3158">
        <w:rPr>
          <w:sz w:val="24"/>
          <w:szCs w:val="24"/>
          <w:lang w:val="en-GB"/>
        </w:rPr>
        <w:t xml:space="preserve">rates of bear viewing areas have increased rapidly, with some sites experiencing a doubling in visitation rates each year and </w:t>
      </w:r>
      <w:r w:rsidR="0017372E" w:rsidRPr="007A3158">
        <w:rPr>
          <w:sz w:val="24"/>
          <w:szCs w:val="24"/>
          <w:lang w:val="en-GB"/>
        </w:rPr>
        <w:t xml:space="preserve">an </w:t>
      </w:r>
      <w:r w:rsidR="000E7BD6" w:rsidRPr="007A3158">
        <w:rPr>
          <w:sz w:val="24"/>
          <w:szCs w:val="24"/>
          <w:lang w:val="en-GB"/>
        </w:rPr>
        <w:t xml:space="preserve">expansion into previously undisturbed </w:t>
      </w:r>
      <w:r w:rsidR="00375C5B" w:rsidRPr="007A3158">
        <w:rPr>
          <w:sz w:val="24"/>
          <w:szCs w:val="24"/>
          <w:lang w:val="en-GB"/>
        </w:rPr>
        <w:t>areas</w:t>
      </w:r>
      <w:r w:rsidR="000E7BD6" w:rsidRPr="007A3158">
        <w:rPr>
          <w:sz w:val="24"/>
          <w:szCs w:val="24"/>
          <w:lang w:val="en-GB"/>
        </w:rPr>
        <w:t xml:space="preserve"> (Rode et al.</w:t>
      </w:r>
      <w:r w:rsidR="00162120" w:rsidRPr="007A3158">
        <w:rPr>
          <w:sz w:val="24"/>
          <w:szCs w:val="24"/>
          <w:lang w:val="en-GB"/>
        </w:rPr>
        <w:t>,</w:t>
      </w:r>
      <w:r w:rsidR="000E7BD6" w:rsidRPr="007A3158">
        <w:rPr>
          <w:sz w:val="24"/>
          <w:szCs w:val="24"/>
          <w:lang w:val="en-GB"/>
        </w:rPr>
        <w:t xml:space="preserve"> 2007).</w:t>
      </w:r>
      <w:r w:rsidR="00E10770" w:rsidRPr="007A3158">
        <w:rPr>
          <w:sz w:val="24"/>
          <w:szCs w:val="24"/>
          <w:lang w:val="en-GB"/>
        </w:rPr>
        <w:t xml:space="preserve"> </w:t>
      </w:r>
      <w:r w:rsidR="00565B87" w:rsidRPr="007A3158">
        <w:rPr>
          <w:sz w:val="24"/>
          <w:szCs w:val="24"/>
          <w:lang w:val="en-GB"/>
        </w:rPr>
        <w:t>In addition</w:t>
      </w:r>
      <w:r w:rsidR="00E71E3F" w:rsidRPr="007A3158">
        <w:rPr>
          <w:sz w:val="24"/>
          <w:szCs w:val="24"/>
          <w:lang w:val="en-GB"/>
        </w:rPr>
        <w:t>, a</w:t>
      </w:r>
      <w:r w:rsidR="008A4F4F" w:rsidRPr="007A3158">
        <w:rPr>
          <w:sz w:val="24"/>
          <w:szCs w:val="24"/>
          <w:lang w:val="en-GB"/>
        </w:rPr>
        <w:t xml:space="preserve">ttracting brown bears by means of artificial feeding sites is </w:t>
      </w:r>
      <w:r w:rsidR="00565B87" w:rsidRPr="007A3158">
        <w:rPr>
          <w:sz w:val="24"/>
          <w:szCs w:val="24"/>
          <w:lang w:val="en-GB"/>
        </w:rPr>
        <w:t xml:space="preserve">becoming </w:t>
      </w:r>
      <w:r w:rsidR="008A4F4F" w:rsidRPr="007A3158">
        <w:rPr>
          <w:sz w:val="24"/>
          <w:szCs w:val="24"/>
          <w:lang w:val="en-GB"/>
        </w:rPr>
        <w:t xml:space="preserve">a common practice </w:t>
      </w:r>
      <w:r w:rsidR="00793F74" w:rsidRPr="007A3158">
        <w:rPr>
          <w:sz w:val="24"/>
          <w:szCs w:val="24"/>
          <w:lang w:val="en-GB"/>
        </w:rPr>
        <w:t>in Eur</w:t>
      </w:r>
      <w:r w:rsidR="00565B87" w:rsidRPr="007A3158">
        <w:rPr>
          <w:sz w:val="24"/>
          <w:szCs w:val="24"/>
          <w:lang w:val="en-GB"/>
        </w:rPr>
        <w:t>ope</w:t>
      </w:r>
      <w:r w:rsidR="00CF6F78" w:rsidRPr="007A3158">
        <w:rPr>
          <w:sz w:val="24"/>
          <w:szCs w:val="24"/>
          <w:lang w:val="en-GB"/>
        </w:rPr>
        <w:t xml:space="preserve"> as well</w:t>
      </w:r>
      <w:r w:rsidR="00CD75CC" w:rsidRPr="007A3158">
        <w:rPr>
          <w:sz w:val="24"/>
          <w:szCs w:val="24"/>
          <w:lang w:val="en-GB"/>
        </w:rPr>
        <w:t xml:space="preserve">, </w:t>
      </w:r>
      <w:r w:rsidR="006C033E" w:rsidRPr="007A3158">
        <w:rPr>
          <w:sz w:val="24"/>
          <w:szCs w:val="24"/>
          <w:lang w:val="en-GB"/>
        </w:rPr>
        <w:t>e.g.</w:t>
      </w:r>
      <w:r w:rsidR="008A4F4F" w:rsidRPr="007A3158">
        <w:rPr>
          <w:sz w:val="24"/>
          <w:szCs w:val="24"/>
          <w:lang w:val="en-GB"/>
        </w:rPr>
        <w:t xml:space="preserve"> at the Finnish-Russian border, where about 4,000 visitors </w:t>
      </w:r>
      <w:r w:rsidR="00744ED6">
        <w:rPr>
          <w:sz w:val="24"/>
          <w:szCs w:val="24"/>
          <w:lang w:val="en-GB"/>
        </w:rPr>
        <w:t>arrive annually</w:t>
      </w:r>
      <w:r w:rsidR="00744ED6" w:rsidRPr="007A3158">
        <w:rPr>
          <w:sz w:val="24"/>
          <w:szCs w:val="24"/>
          <w:lang w:val="en-GB"/>
        </w:rPr>
        <w:t xml:space="preserve"> </w:t>
      </w:r>
      <w:r w:rsidR="008A4F4F" w:rsidRPr="007A3158">
        <w:rPr>
          <w:sz w:val="24"/>
          <w:szCs w:val="24"/>
          <w:lang w:val="en-GB"/>
        </w:rPr>
        <w:t xml:space="preserve">to </w:t>
      </w:r>
      <w:r w:rsidR="0090040C" w:rsidRPr="007A3158">
        <w:rPr>
          <w:sz w:val="24"/>
          <w:szCs w:val="24"/>
          <w:lang w:val="en-GB"/>
        </w:rPr>
        <w:t xml:space="preserve">observe </w:t>
      </w:r>
      <w:r w:rsidR="008A4F4F" w:rsidRPr="007A3158">
        <w:rPr>
          <w:sz w:val="24"/>
          <w:szCs w:val="24"/>
          <w:lang w:val="en-GB"/>
        </w:rPr>
        <w:t>bears (Eskelinen</w:t>
      </w:r>
      <w:r w:rsidR="00162120" w:rsidRPr="007A3158">
        <w:rPr>
          <w:sz w:val="24"/>
          <w:szCs w:val="24"/>
          <w:lang w:val="en-GB"/>
        </w:rPr>
        <w:t>,</w:t>
      </w:r>
      <w:r w:rsidR="008A4F4F" w:rsidRPr="007A3158">
        <w:rPr>
          <w:sz w:val="24"/>
          <w:szCs w:val="24"/>
          <w:lang w:val="en-GB"/>
        </w:rPr>
        <w:t xml:space="preserve"> 2009</w:t>
      </w:r>
      <w:r w:rsidR="00162120" w:rsidRPr="007A3158">
        <w:rPr>
          <w:sz w:val="24"/>
          <w:szCs w:val="24"/>
          <w:lang w:val="en-GB"/>
        </w:rPr>
        <w:t>;</w:t>
      </w:r>
      <w:r w:rsidR="008A4F4F" w:rsidRPr="007A3158">
        <w:rPr>
          <w:sz w:val="24"/>
          <w:szCs w:val="24"/>
          <w:lang w:val="en-GB"/>
        </w:rPr>
        <w:t xml:space="preserve"> Kojola and Heikkinen</w:t>
      </w:r>
      <w:r w:rsidR="00162120" w:rsidRPr="007A3158">
        <w:rPr>
          <w:sz w:val="24"/>
          <w:szCs w:val="24"/>
          <w:lang w:val="en-GB"/>
        </w:rPr>
        <w:t>,</w:t>
      </w:r>
      <w:r w:rsidR="008A4F4F" w:rsidRPr="007A3158">
        <w:rPr>
          <w:sz w:val="24"/>
          <w:szCs w:val="24"/>
          <w:lang w:val="en-GB"/>
        </w:rPr>
        <w:t xml:space="preserve"> 2012)</w:t>
      </w:r>
      <w:r w:rsidR="00A96744" w:rsidRPr="007A3158">
        <w:rPr>
          <w:sz w:val="24"/>
          <w:szCs w:val="24"/>
          <w:lang w:val="en-GB"/>
        </w:rPr>
        <w:t xml:space="preserve">. Out of 235 bear viewing </w:t>
      </w:r>
      <w:r w:rsidR="00EB62E5">
        <w:rPr>
          <w:sz w:val="24"/>
          <w:szCs w:val="24"/>
          <w:lang w:val="en-GB"/>
        </w:rPr>
        <w:t>opportunities</w:t>
      </w:r>
      <w:r w:rsidR="00A96744" w:rsidRPr="007A3158">
        <w:rPr>
          <w:sz w:val="24"/>
          <w:szCs w:val="24"/>
          <w:lang w:val="en-GB"/>
        </w:rPr>
        <w:t xml:space="preserve"> </w:t>
      </w:r>
      <w:r w:rsidR="00101BB3">
        <w:rPr>
          <w:sz w:val="24"/>
          <w:szCs w:val="24"/>
          <w:lang w:val="en-GB"/>
        </w:rPr>
        <w:t>offered online</w:t>
      </w:r>
      <w:r w:rsidR="00101BB3" w:rsidRPr="007A3158">
        <w:rPr>
          <w:sz w:val="24"/>
          <w:szCs w:val="24"/>
          <w:lang w:val="en-GB"/>
        </w:rPr>
        <w:t xml:space="preserve"> </w:t>
      </w:r>
      <w:r w:rsidR="00A96744" w:rsidRPr="007A3158">
        <w:rPr>
          <w:sz w:val="24"/>
          <w:szCs w:val="24"/>
          <w:lang w:val="en-GB"/>
        </w:rPr>
        <w:t xml:space="preserve">in North America </w:t>
      </w:r>
      <w:r w:rsidR="001C6D72">
        <w:rPr>
          <w:sz w:val="24"/>
          <w:szCs w:val="24"/>
          <w:lang w:val="en-GB"/>
        </w:rPr>
        <w:t>(n</w:t>
      </w:r>
      <w:r w:rsidR="009C241C">
        <w:rPr>
          <w:sz w:val="24"/>
          <w:szCs w:val="24"/>
          <w:lang w:val="en-GB"/>
        </w:rPr>
        <w:t xml:space="preserve"> </w:t>
      </w:r>
      <w:r w:rsidR="001C6D72">
        <w:rPr>
          <w:sz w:val="24"/>
          <w:szCs w:val="24"/>
          <w:lang w:val="en-GB"/>
        </w:rPr>
        <w:t>=</w:t>
      </w:r>
      <w:r w:rsidR="009C241C">
        <w:rPr>
          <w:sz w:val="24"/>
          <w:szCs w:val="24"/>
          <w:lang w:val="en-GB"/>
        </w:rPr>
        <w:t xml:space="preserve"> </w:t>
      </w:r>
      <w:r w:rsidR="001C6D72" w:rsidRPr="007A3158">
        <w:rPr>
          <w:sz w:val="24"/>
          <w:szCs w:val="24"/>
          <w:lang w:val="en-GB"/>
        </w:rPr>
        <w:t>138</w:t>
      </w:r>
      <w:r w:rsidR="001C6D72">
        <w:rPr>
          <w:sz w:val="24"/>
          <w:szCs w:val="24"/>
          <w:lang w:val="en-GB"/>
        </w:rPr>
        <w:t xml:space="preserve">) </w:t>
      </w:r>
      <w:r w:rsidR="00A96744" w:rsidRPr="007A3158">
        <w:rPr>
          <w:sz w:val="24"/>
          <w:szCs w:val="24"/>
          <w:lang w:val="en-GB"/>
        </w:rPr>
        <w:t>and Europe</w:t>
      </w:r>
      <w:r w:rsidR="007A3158" w:rsidRPr="007A3158">
        <w:rPr>
          <w:sz w:val="24"/>
          <w:szCs w:val="24"/>
          <w:lang w:val="en-GB"/>
        </w:rPr>
        <w:t>/Russia</w:t>
      </w:r>
      <w:r w:rsidR="00803D66" w:rsidRPr="007A3158">
        <w:rPr>
          <w:sz w:val="24"/>
          <w:szCs w:val="24"/>
          <w:lang w:val="en-GB"/>
        </w:rPr>
        <w:t xml:space="preserve"> (</w:t>
      </w:r>
      <w:r w:rsidR="001C6D72">
        <w:rPr>
          <w:sz w:val="24"/>
          <w:szCs w:val="24"/>
          <w:lang w:val="en-GB"/>
        </w:rPr>
        <w:t>n</w:t>
      </w:r>
      <w:r w:rsidR="009C241C">
        <w:rPr>
          <w:sz w:val="24"/>
          <w:szCs w:val="24"/>
          <w:lang w:val="en-GB"/>
        </w:rPr>
        <w:t xml:space="preserve"> </w:t>
      </w:r>
      <w:r w:rsidR="001C6D72">
        <w:rPr>
          <w:sz w:val="24"/>
          <w:szCs w:val="24"/>
          <w:lang w:val="en-GB"/>
        </w:rPr>
        <w:t>=</w:t>
      </w:r>
      <w:r w:rsidR="009C241C">
        <w:rPr>
          <w:sz w:val="24"/>
          <w:szCs w:val="24"/>
          <w:lang w:val="en-GB"/>
        </w:rPr>
        <w:t xml:space="preserve"> </w:t>
      </w:r>
      <w:r w:rsidR="00725976" w:rsidRPr="007A3158">
        <w:rPr>
          <w:sz w:val="24"/>
          <w:szCs w:val="24"/>
          <w:lang w:val="en-GB"/>
        </w:rPr>
        <w:t xml:space="preserve">97; </w:t>
      </w:r>
      <w:r w:rsidR="00B7051C" w:rsidRPr="007A3158">
        <w:rPr>
          <w:sz w:val="24"/>
          <w:szCs w:val="24"/>
          <w:lang w:val="en-GB"/>
        </w:rPr>
        <w:t>Supplementary Material Table A1</w:t>
      </w:r>
      <w:r w:rsidR="00803D66" w:rsidRPr="007A3158">
        <w:rPr>
          <w:sz w:val="24"/>
          <w:szCs w:val="24"/>
          <w:lang w:val="en-GB"/>
        </w:rPr>
        <w:t>)</w:t>
      </w:r>
      <w:r w:rsidR="00725976" w:rsidRPr="007A3158">
        <w:rPr>
          <w:sz w:val="24"/>
          <w:szCs w:val="24"/>
          <w:lang w:val="en-GB"/>
        </w:rPr>
        <w:t xml:space="preserve">, </w:t>
      </w:r>
      <w:r w:rsidR="00A96744" w:rsidRPr="007A3158">
        <w:rPr>
          <w:sz w:val="24"/>
          <w:szCs w:val="24"/>
          <w:lang w:val="en-GB"/>
        </w:rPr>
        <w:t xml:space="preserve">artificial feeding was detected in </w:t>
      </w:r>
      <w:r w:rsidR="00407632" w:rsidRPr="007A3158">
        <w:rPr>
          <w:sz w:val="24"/>
          <w:szCs w:val="24"/>
          <w:lang w:val="en-GB"/>
        </w:rPr>
        <w:t>5</w:t>
      </w:r>
      <w:r w:rsidR="00101BB3">
        <w:rPr>
          <w:sz w:val="24"/>
          <w:szCs w:val="24"/>
          <w:lang w:val="en-GB"/>
        </w:rPr>
        <w:t>7</w:t>
      </w:r>
      <w:r w:rsidR="00407632" w:rsidRPr="007A3158">
        <w:rPr>
          <w:sz w:val="24"/>
          <w:szCs w:val="24"/>
          <w:lang w:val="en-GB"/>
        </w:rPr>
        <w:t xml:space="preserve">% of </w:t>
      </w:r>
      <w:r w:rsidR="001C6D72">
        <w:rPr>
          <w:sz w:val="24"/>
          <w:szCs w:val="24"/>
          <w:lang w:val="en-GB"/>
        </w:rPr>
        <w:t xml:space="preserve">the </w:t>
      </w:r>
      <w:r w:rsidR="00407632" w:rsidRPr="007A3158">
        <w:rPr>
          <w:sz w:val="24"/>
          <w:szCs w:val="24"/>
          <w:lang w:val="en-GB"/>
        </w:rPr>
        <w:t>European bear viewing sites</w:t>
      </w:r>
      <w:r w:rsidR="001C6D72">
        <w:rPr>
          <w:sz w:val="24"/>
          <w:szCs w:val="24"/>
          <w:lang w:val="en-GB"/>
        </w:rPr>
        <w:t xml:space="preserve">, which represents </w:t>
      </w:r>
      <w:r w:rsidR="00407632" w:rsidRPr="007A3158">
        <w:rPr>
          <w:sz w:val="24"/>
          <w:szCs w:val="24"/>
          <w:lang w:val="en-GB"/>
        </w:rPr>
        <w:t>2</w:t>
      </w:r>
      <w:r w:rsidR="00101BB3">
        <w:rPr>
          <w:sz w:val="24"/>
          <w:szCs w:val="24"/>
          <w:lang w:val="en-GB"/>
        </w:rPr>
        <w:t>3</w:t>
      </w:r>
      <w:r w:rsidR="00407632" w:rsidRPr="007A3158">
        <w:rPr>
          <w:sz w:val="24"/>
          <w:szCs w:val="24"/>
          <w:lang w:val="en-GB"/>
        </w:rPr>
        <w:t xml:space="preserve">% of the </w:t>
      </w:r>
      <w:r w:rsidR="001C6D72">
        <w:rPr>
          <w:sz w:val="24"/>
          <w:szCs w:val="24"/>
          <w:lang w:val="en-GB"/>
        </w:rPr>
        <w:t>235</w:t>
      </w:r>
      <w:r w:rsidR="00BF7EDE" w:rsidRPr="007A3158">
        <w:rPr>
          <w:sz w:val="24"/>
          <w:szCs w:val="24"/>
          <w:lang w:val="en-GB"/>
        </w:rPr>
        <w:t xml:space="preserve"> </w:t>
      </w:r>
      <w:r w:rsidR="00407632" w:rsidRPr="007A3158">
        <w:rPr>
          <w:sz w:val="24"/>
          <w:szCs w:val="24"/>
          <w:lang w:val="en-GB"/>
        </w:rPr>
        <w:t>viewing sites.</w:t>
      </w:r>
    </w:p>
    <w:p w14:paraId="5B3F2678" w14:textId="64C3BB95" w:rsidR="001D28F8" w:rsidRPr="007A3158" w:rsidRDefault="006C033E" w:rsidP="005A70CE">
      <w:pPr>
        <w:spacing w:line="240" w:lineRule="auto"/>
        <w:ind w:firstLine="708"/>
        <w:rPr>
          <w:sz w:val="24"/>
          <w:szCs w:val="24"/>
          <w:lang w:val="en-GB"/>
        </w:rPr>
      </w:pPr>
      <w:r w:rsidRPr="007A3158">
        <w:rPr>
          <w:sz w:val="24"/>
          <w:szCs w:val="24"/>
          <w:lang w:val="en-GB"/>
        </w:rPr>
        <w:t>B</w:t>
      </w:r>
      <w:r w:rsidR="0077431A" w:rsidRPr="007A3158">
        <w:rPr>
          <w:sz w:val="24"/>
          <w:szCs w:val="24"/>
          <w:lang w:val="en-GB"/>
        </w:rPr>
        <w:t xml:space="preserve">ear </w:t>
      </w:r>
      <w:r w:rsidR="00745018">
        <w:rPr>
          <w:sz w:val="24"/>
          <w:szCs w:val="24"/>
          <w:lang w:val="en-GB"/>
        </w:rPr>
        <w:t>viewing</w:t>
      </w:r>
      <w:r w:rsidR="0077431A" w:rsidRPr="007A3158">
        <w:rPr>
          <w:sz w:val="24"/>
          <w:szCs w:val="24"/>
          <w:lang w:val="en-GB"/>
        </w:rPr>
        <w:t xml:space="preserve"> </w:t>
      </w:r>
      <w:r w:rsidR="00C144B5" w:rsidRPr="007A3158">
        <w:rPr>
          <w:sz w:val="24"/>
          <w:szCs w:val="24"/>
          <w:lang w:val="en-GB"/>
        </w:rPr>
        <w:t xml:space="preserve">provides </w:t>
      </w:r>
      <w:r w:rsidR="00E10770" w:rsidRPr="007A3158">
        <w:rPr>
          <w:sz w:val="24"/>
          <w:szCs w:val="24"/>
          <w:lang w:val="en-GB"/>
        </w:rPr>
        <w:t xml:space="preserve">economic benefits to </w:t>
      </w:r>
      <w:r w:rsidR="009E04D4" w:rsidRPr="007A3158">
        <w:rPr>
          <w:sz w:val="24"/>
          <w:szCs w:val="24"/>
          <w:lang w:val="en-GB"/>
        </w:rPr>
        <w:t xml:space="preserve">ecotourism companies, as well as to </w:t>
      </w:r>
      <w:r w:rsidR="00082A19" w:rsidRPr="007A3158">
        <w:rPr>
          <w:sz w:val="24"/>
          <w:szCs w:val="24"/>
          <w:lang w:val="en-GB"/>
        </w:rPr>
        <w:t>hotels</w:t>
      </w:r>
      <w:r w:rsidR="00EC0A79" w:rsidRPr="007A3158">
        <w:rPr>
          <w:sz w:val="24"/>
          <w:szCs w:val="24"/>
          <w:lang w:val="en-GB"/>
        </w:rPr>
        <w:t>, restaurants, shops</w:t>
      </w:r>
      <w:r w:rsidR="002544F8" w:rsidRPr="007A3158">
        <w:rPr>
          <w:sz w:val="24"/>
          <w:szCs w:val="24"/>
          <w:lang w:val="en-GB"/>
        </w:rPr>
        <w:t xml:space="preserve"> and other gateway-community businesses</w:t>
      </w:r>
      <w:r w:rsidR="00EC0A79" w:rsidRPr="007A3158">
        <w:rPr>
          <w:sz w:val="24"/>
          <w:szCs w:val="24"/>
          <w:lang w:val="en-GB"/>
        </w:rPr>
        <w:t xml:space="preserve"> that </w:t>
      </w:r>
      <w:r w:rsidR="00C144B5" w:rsidRPr="007A3158">
        <w:rPr>
          <w:sz w:val="24"/>
          <w:szCs w:val="24"/>
          <w:lang w:val="en-GB"/>
        </w:rPr>
        <w:t xml:space="preserve">profit </w:t>
      </w:r>
      <w:r w:rsidR="00EC0A79" w:rsidRPr="007A3158">
        <w:rPr>
          <w:sz w:val="24"/>
          <w:szCs w:val="24"/>
          <w:lang w:val="en-GB"/>
        </w:rPr>
        <w:t>from the tourist</w:t>
      </w:r>
      <w:r w:rsidR="00EB386C" w:rsidRPr="007A3158">
        <w:rPr>
          <w:sz w:val="24"/>
          <w:szCs w:val="24"/>
          <w:lang w:val="en-GB"/>
        </w:rPr>
        <w:t>s</w:t>
      </w:r>
      <w:r w:rsidR="00EC0A79" w:rsidRPr="007A3158">
        <w:rPr>
          <w:sz w:val="24"/>
          <w:szCs w:val="24"/>
          <w:lang w:val="en-GB"/>
        </w:rPr>
        <w:t xml:space="preserve"> attracted to an area for bear </w:t>
      </w:r>
      <w:r w:rsidR="00F71749" w:rsidRPr="007A3158">
        <w:rPr>
          <w:sz w:val="24"/>
          <w:szCs w:val="24"/>
          <w:lang w:val="en-GB"/>
        </w:rPr>
        <w:t>eco</w:t>
      </w:r>
      <w:r w:rsidR="00EC0A79" w:rsidRPr="007A3158">
        <w:rPr>
          <w:sz w:val="24"/>
          <w:szCs w:val="24"/>
          <w:lang w:val="en-GB"/>
        </w:rPr>
        <w:t>tourism</w:t>
      </w:r>
      <w:r w:rsidR="00E10770" w:rsidRPr="007A3158">
        <w:rPr>
          <w:sz w:val="24"/>
          <w:szCs w:val="24"/>
          <w:lang w:val="en-GB"/>
        </w:rPr>
        <w:t xml:space="preserve">. </w:t>
      </w:r>
      <w:r w:rsidR="00423FB2" w:rsidRPr="007A3158">
        <w:rPr>
          <w:sz w:val="24"/>
          <w:szCs w:val="24"/>
          <w:lang w:val="en-GB"/>
        </w:rPr>
        <w:t>For example</w:t>
      </w:r>
      <w:r w:rsidR="00A17258" w:rsidRPr="007A3158">
        <w:rPr>
          <w:sz w:val="24"/>
          <w:szCs w:val="24"/>
          <w:lang w:val="en-GB"/>
        </w:rPr>
        <w:t xml:space="preserve">: (1) ca. </w:t>
      </w:r>
      <w:r w:rsidR="00C144B5" w:rsidRPr="007A3158">
        <w:rPr>
          <w:sz w:val="24"/>
          <w:szCs w:val="24"/>
          <w:lang w:val="en-GB"/>
        </w:rPr>
        <w:t>€</w:t>
      </w:r>
      <w:r w:rsidR="00A17258" w:rsidRPr="007A3158">
        <w:rPr>
          <w:sz w:val="24"/>
          <w:szCs w:val="24"/>
          <w:lang w:val="en-GB"/>
        </w:rPr>
        <w:t xml:space="preserve">1 </w:t>
      </w:r>
      <w:r w:rsidR="00103944" w:rsidRPr="007A3158">
        <w:rPr>
          <w:sz w:val="24"/>
          <w:szCs w:val="24"/>
          <w:lang w:val="en-GB"/>
        </w:rPr>
        <w:t xml:space="preserve">million </w:t>
      </w:r>
      <w:r w:rsidR="00101BB3">
        <w:rPr>
          <w:sz w:val="24"/>
          <w:szCs w:val="24"/>
          <w:lang w:val="en-GB"/>
        </w:rPr>
        <w:t xml:space="preserve">tourists visited </w:t>
      </w:r>
      <w:r w:rsidR="00103944" w:rsidRPr="007A3158">
        <w:rPr>
          <w:sz w:val="24"/>
          <w:szCs w:val="24"/>
          <w:lang w:val="en-GB"/>
        </w:rPr>
        <w:t xml:space="preserve">bear </w:t>
      </w:r>
      <w:r w:rsidR="00A17258" w:rsidRPr="007A3158">
        <w:rPr>
          <w:sz w:val="24"/>
          <w:szCs w:val="24"/>
          <w:lang w:val="en-GB"/>
        </w:rPr>
        <w:t>viewing enterprises in Finland</w:t>
      </w:r>
      <w:r w:rsidR="00101BB3">
        <w:rPr>
          <w:sz w:val="24"/>
          <w:szCs w:val="24"/>
          <w:lang w:val="en-GB"/>
        </w:rPr>
        <w:t xml:space="preserve"> between late spring and early autumn</w:t>
      </w:r>
      <w:r w:rsidR="00A17258" w:rsidRPr="007A3158">
        <w:rPr>
          <w:sz w:val="24"/>
          <w:szCs w:val="24"/>
          <w:lang w:val="en-GB"/>
        </w:rPr>
        <w:t xml:space="preserve"> (Eskelinen</w:t>
      </w:r>
      <w:r w:rsidR="00162120" w:rsidRPr="007A3158">
        <w:rPr>
          <w:sz w:val="24"/>
          <w:szCs w:val="24"/>
          <w:lang w:val="en-GB"/>
        </w:rPr>
        <w:t>,</w:t>
      </w:r>
      <w:r w:rsidR="00A17258" w:rsidRPr="007A3158">
        <w:rPr>
          <w:sz w:val="24"/>
          <w:szCs w:val="24"/>
          <w:lang w:val="en-GB"/>
        </w:rPr>
        <w:t xml:space="preserve"> 2009); and (2)</w:t>
      </w:r>
      <w:r w:rsidR="00423FB2" w:rsidRPr="007A3158">
        <w:rPr>
          <w:sz w:val="24"/>
          <w:szCs w:val="24"/>
          <w:lang w:val="en-GB"/>
        </w:rPr>
        <w:t xml:space="preserve"> bear viewing within the Great Bear Rainforest (British Columbia, Canada</w:t>
      </w:r>
      <w:r w:rsidR="00762225" w:rsidRPr="007A3158">
        <w:rPr>
          <w:sz w:val="24"/>
          <w:szCs w:val="24"/>
          <w:lang w:val="en-GB"/>
        </w:rPr>
        <w:t>; Center for Responsible Travel</w:t>
      </w:r>
      <w:r w:rsidR="00162120" w:rsidRPr="007A3158">
        <w:rPr>
          <w:sz w:val="24"/>
          <w:szCs w:val="24"/>
          <w:lang w:val="en-GB"/>
        </w:rPr>
        <w:t>,</w:t>
      </w:r>
      <w:r w:rsidR="00762225" w:rsidRPr="007A3158">
        <w:rPr>
          <w:sz w:val="24"/>
          <w:szCs w:val="24"/>
          <w:lang w:val="en-GB"/>
        </w:rPr>
        <w:t xml:space="preserve"> 2014</w:t>
      </w:r>
      <w:r w:rsidR="00423FB2" w:rsidRPr="007A3158">
        <w:rPr>
          <w:sz w:val="24"/>
          <w:szCs w:val="24"/>
          <w:lang w:val="en-GB"/>
        </w:rPr>
        <w:t>) represent</w:t>
      </w:r>
      <w:r w:rsidR="00C144B5" w:rsidRPr="007A3158">
        <w:rPr>
          <w:sz w:val="24"/>
          <w:szCs w:val="24"/>
          <w:lang w:val="en-GB"/>
        </w:rPr>
        <w:t>s</w:t>
      </w:r>
      <w:r w:rsidR="00423FB2" w:rsidRPr="007A3158">
        <w:rPr>
          <w:sz w:val="24"/>
          <w:szCs w:val="24"/>
          <w:lang w:val="en-GB"/>
        </w:rPr>
        <w:t xml:space="preserve"> a significant economic activity for local companies</w:t>
      </w:r>
      <w:r w:rsidR="0077431A" w:rsidRPr="007A3158">
        <w:rPr>
          <w:sz w:val="24"/>
          <w:szCs w:val="24"/>
          <w:lang w:val="en-GB"/>
        </w:rPr>
        <w:t xml:space="preserve"> in this area, </w:t>
      </w:r>
      <w:r w:rsidR="00423FB2" w:rsidRPr="007A3158">
        <w:rPr>
          <w:sz w:val="24"/>
          <w:szCs w:val="24"/>
          <w:lang w:val="en-GB"/>
        </w:rPr>
        <w:t>hand</w:t>
      </w:r>
      <w:r w:rsidR="0077431A" w:rsidRPr="007A3158">
        <w:rPr>
          <w:sz w:val="24"/>
          <w:szCs w:val="24"/>
          <w:lang w:val="en-GB"/>
        </w:rPr>
        <w:t>ling</w:t>
      </w:r>
      <w:r w:rsidR="00423FB2" w:rsidRPr="007A3158">
        <w:rPr>
          <w:sz w:val="24"/>
          <w:szCs w:val="24"/>
          <w:lang w:val="en-GB"/>
        </w:rPr>
        <w:t xml:space="preserve"> a total of 11</w:t>
      </w:r>
      <w:r w:rsidR="00101BB3">
        <w:rPr>
          <w:sz w:val="24"/>
          <w:szCs w:val="24"/>
          <w:lang w:val="en-GB"/>
        </w:rPr>
        <w:t>,</w:t>
      </w:r>
      <w:r w:rsidR="00103944" w:rsidRPr="007A3158">
        <w:rPr>
          <w:sz w:val="24"/>
          <w:szCs w:val="24"/>
          <w:lang w:val="en-GB"/>
        </w:rPr>
        <w:t xml:space="preserve">369 bear </w:t>
      </w:r>
      <w:r w:rsidR="00423FB2" w:rsidRPr="007A3158">
        <w:rPr>
          <w:sz w:val="24"/>
          <w:szCs w:val="24"/>
          <w:lang w:val="en-GB"/>
        </w:rPr>
        <w:t xml:space="preserve">viewing visitors in 2012 and </w:t>
      </w:r>
      <w:r w:rsidR="00565B87" w:rsidRPr="007A3158">
        <w:rPr>
          <w:sz w:val="24"/>
          <w:szCs w:val="24"/>
          <w:lang w:val="en-GB"/>
        </w:rPr>
        <w:t xml:space="preserve">enabling </w:t>
      </w:r>
      <w:r w:rsidR="00423FB2" w:rsidRPr="007A3158">
        <w:rPr>
          <w:sz w:val="24"/>
          <w:szCs w:val="24"/>
          <w:lang w:val="en-GB"/>
        </w:rPr>
        <w:t xml:space="preserve">the employment of several hundred people </w:t>
      </w:r>
      <w:r w:rsidR="00EB62E5" w:rsidRPr="00EB62E5">
        <w:rPr>
          <w:sz w:val="24"/>
          <w:szCs w:val="24"/>
          <w:lang w:val="en-GB"/>
        </w:rPr>
        <w:t>in occupations such as naturalist guides, housekeeping and chefs</w:t>
      </w:r>
      <w:r w:rsidR="00F01AEE" w:rsidRPr="007A3158">
        <w:rPr>
          <w:sz w:val="24"/>
          <w:szCs w:val="24"/>
          <w:lang w:val="en-GB"/>
        </w:rPr>
        <w:t xml:space="preserve">. </w:t>
      </w:r>
      <w:r w:rsidR="0063680A" w:rsidRPr="007A3158">
        <w:rPr>
          <w:sz w:val="24"/>
          <w:szCs w:val="24"/>
          <w:lang w:val="en-GB"/>
        </w:rPr>
        <w:t>In 2012, e</w:t>
      </w:r>
      <w:r w:rsidR="00103944" w:rsidRPr="007A3158">
        <w:rPr>
          <w:sz w:val="24"/>
          <w:szCs w:val="24"/>
          <w:lang w:val="en-GB"/>
        </w:rPr>
        <w:t xml:space="preserve">mployers related to bear </w:t>
      </w:r>
      <w:r w:rsidR="00F01AEE" w:rsidRPr="007A3158">
        <w:rPr>
          <w:sz w:val="24"/>
          <w:szCs w:val="24"/>
          <w:lang w:val="en-GB"/>
        </w:rPr>
        <w:t>viewing activities</w:t>
      </w:r>
      <w:r w:rsidR="0012776A" w:rsidRPr="007A3158">
        <w:rPr>
          <w:sz w:val="24"/>
          <w:szCs w:val="24"/>
          <w:lang w:val="en-GB"/>
        </w:rPr>
        <w:t xml:space="preserve"> </w:t>
      </w:r>
      <w:r w:rsidR="00070001" w:rsidRPr="007A3158">
        <w:rPr>
          <w:sz w:val="24"/>
          <w:szCs w:val="24"/>
          <w:lang w:val="en-GB"/>
        </w:rPr>
        <w:t>earned</w:t>
      </w:r>
      <w:r w:rsidR="00F01AEE" w:rsidRPr="007A3158">
        <w:rPr>
          <w:sz w:val="24"/>
          <w:szCs w:val="24"/>
          <w:lang w:val="en-GB"/>
        </w:rPr>
        <w:t xml:space="preserve"> $4.9 million</w:t>
      </w:r>
      <w:r w:rsidR="00E00BC6" w:rsidRPr="007A3158">
        <w:rPr>
          <w:sz w:val="24"/>
          <w:szCs w:val="24"/>
          <w:lang w:val="en-GB"/>
        </w:rPr>
        <w:t>,</w:t>
      </w:r>
      <w:r w:rsidR="00F01AEE" w:rsidRPr="007A3158">
        <w:rPr>
          <w:sz w:val="24"/>
          <w:szCs w:val="24"/>
          <w:lang w:val="en-GB"/>
        </w:rPr>
        <w:t xml:space="preserve"> and visitors</w:t>
      </w:r>
      <w:r w:rsidR="00E00BC6" w:rsidRPr="007A3158">
        <w:rPr>
          <w:sz w:val="24"/>
          <w:szCs w:val="24"/>
          <w:lang w:val="en-GB"/>
        </w:rPr>
        <w:t xml:space="preserve"> in the Great Bear Rainforest</w:t>
      </w:r>
      <w:r w:rsidR="00F01AEE" w:rsidRPr="007A3158">
        <w:rPr>
          <w:sz w:val="24"/>
          <w:szCs w:val="24"/>
          <w:lang w:val="en-GB"/>
        </w:rPr>
        <w:t xml:space="preserve"> spent $</w:t>
      </w:r>
      <w:r w:rsidR="00E45DAD" w:rsidRPr="007A3158">
        <w:rPr>
          <w:sz w:val="24"/>
          <w:szCs w:val="24"/>
          <w:lang w:val="en-GB"/>
        </w:rPr>
        <w:t>15.1 million</w:t>
      </w:r>
      <w:r w:rsidR="00C144B5" w:rsidRPr="007A3158">
        <w:rPr>
          <w:sz w:val="24"/>
          <w:szCs w:val="24"/>
          <w:lang w:val="en-GB"/>
        </w:rPr>
        <w:t xml:space="preserve"> on bear viewing</w:t>
      </w:r>
      <w:r w:rsidR="00F01AEE" w:rsidRPr="007A3158">
        <w:rPr>
          <w:sz w:val="24"/>
          <w:szCs w:val="24"/>
          <w:lang w:val="en-GB"/>
        </w:rPr>
        <w:t xml:space="preserve">, </w:t>
      </w:r>
      <w:r w:rsidR="00E45DAD" w:rsidRPr="007A3158">
        <w:rPr>
          <w:sz w:val="24"/>
          <w:szCs w:val="24"/>
          <w:lang w:val="en-GB"/>
        </w:rPr>
        <w:t>of which</w:t>
      </w:r>
      <w:r w:rsidR="00F01AEE" w:rsidRPr="007A3158">
        <w:rPr>
          <w:sz w:val="24"/>
          <w:szCs w:val="24"/>
          <w:lang w:val="en-GB"/>
        </w:rPr>
        <w:t xml:space="preserve"> $14.1 million went to bear</w:t>
      </w:r>
      <w:r w:rsidR="00103944" w:rsidRPr="007A3158">
        <w:rPr>
          <w:sz w:val="24"/>
          <w:szCs w:val="24"/>
          <w:lang w:val="en-GB"/>
        </w:rPr>
        <w:t xml:space="preserve"> </w:t>
      </w:r>
      <w:r w:rsidR="00F01AEE" w:rsidRPr="007A3158">
        <w:rPr>
          <w:sz w:val="24"/>
          <w:szCs w:val="24"/>
          <w:lang w:val="en-GB"/>
        </w:rPr>
        <w:t xml:space="preserve">viewing </w:t>
      </w:r>
      <w:r w:rsidR="00C144B5" w:rsidRPr="007A3158">
        <w:rPr>
          <w:sz w:val="24"/>
          <w:szCs w:val="24"/>
          <w:lang w:val="en-GB"/>
        </w:rPr>
        <w:t>businesses</w:t>
      </w:r>
      <w:r w:rsidR="00F01AEE" w:rsidRPr="007A3158">
        <w:rPr>
          <w:sz w:val="24"/>
          <w:szCs w:val="24"/>
          <w:lang w:val="en-GB"/>
        </w:rPr>
        <w:t>.</w:t>
      </w:r>
      <w:r w:rsidR="00E45DAD" w:rsidRPr="007A3158">
        <w:rPr>
          <w:sz w:val="24"/>
          <w:szCs w:val="24"/>
          <w:lang w:val="en-GB"/>
        </w:rPr>
        <w:t xml:space="preserve"> In 2012, bear</w:t>
      </w:r>
      <w:r w:rsidR="00103944" w:rsidRPr="007A3158">
        <w:rPr>
          <w:sz w:val="24"/>
          <w:szCs w:val="24"/>
          <w:lang w:val="en-GB"/>
        </w:rPr>
        <w:t xml:space="preserve"> </w:t>
      </w:r>
      <w:r w:rsidR="00E45DAD" w:rsidRPr="007A3158">
        <w:rPr>
          <w:sz w:val="24"/>
          <w:szCs w:val="24"/>
          <w:lang w:val="en-GB"/>
        </w:rPr>
        <w:t>viewing companies in the Great Bear Rainforest generated more than 12 times more in visitor spending than bear hunting</w:t>
      </w:r>
      <w:r w:rsidRPr="007A3158">
        <w:rPr>
          <w:sz w:val="24"/>
          <w:szCs w:val="24"/>
          <w:lang w:val="en-GB"/>
        </w:rPr>
        <w:t xml:space="preserve"> (</w:t>
      </w:r>
      <w:r w:rsidR="00082A19" w:rsidRPr="007A3158">
        <w:rPr>
          <w:sz w:val="24"/>
          <w:szCs w:val="24"/>
          <w:lang w:val="en-GB"/>
        </w:rPr>
        <w:t>Center for Responsible Travel</w:t>
      </w:r>
      <w:r w:rsidR="00162120" w:rsidRPr="007A3158">
        <w:rPr>
          <w:sz w:val="24"/>
          <w:szCs w:val="24"/>
          <w:lang w:val="en-GB"/>
        </w:rPr>
        <w:t>,</w:t>
      </w:r>
      <w:r w:rsidR="00082A19" w:rsidRPr="007A3158">
        <w:rPr>
          <w:sz w:val="24"/>
          <w:szCs w:val="24"/>
          <w:lang w:val="en-GB"/>
        </w:rPr>
        <w:t xml:space="preserve"> 2014</w:t>
      </w:r>
      <w:r w:rsidRPr="007A3158">
        <w:rPr>
          <w:sz w:val="24"/>
          <w:szCs w:val="24"/>
          <w:lang w:val="en-GB"/>
        </w:rPr>
        <w:t>)</w:t>
      </w:r>
      <w:r w:rsidR="00E45DAD" w:rsidRPr="007A3158">
        <w:rPr>
          <w:sz w:val="24"/>
          <w:szCs w:val="24"/>
          <w:lang w:val="en-GB"/>
        </w:rPr>
        <w:t>.</w:t>
      </w:r>
      <w:r w:rsidR="00565B87" w:rsidRPr="007A3158">
        <w:rPr>
          <w:sz w:val="24"/>
          <w:szCs w:val="24"/>
          <w:lang w:val="en-GB"/>
        </w:rPr>
        <w:t xml:space="preserve"> </w:t>
      </w:r>
    </w:p>
    <w:p w14:paraId="7B2E35A1" w14:textId="54016E8D" w:rsidR="00355A55" w:rsidRPr="00355A55" w:rsidRDefault="00355A55" w:rsidP="00355A55">
      <w:pPr>
        <w:spacing w:line="240" w:lineRule="auto"/>
        <w:rPr>
          <w:i/>
          <w:sz w:val="24"/>
          <w:szCs w:val="24"/>
          <w:lang w:val="en-GB"/>
        </w:rPr>
      </w:pPr>
      <w:r w:rsidRPr="00355A55">
        <w:rPr>
          <w:i/>
          <w:sz w:val="24"/>
          <w:szCs w:val="24"/>
          <w:lang w:val="en-GB"/>
        </w:rPr>
        <w:t>1.3. Brown bear viewing practices</w:t>
      </w:r>
    </w:p>
    <w:p w14:paraId="7BB17AB6" w14:textId="4FF28092" w:rsidR="009B293F" w:rsidRPr="007A3158" w:rsidRDefault="009E7205" w:rsidP="005A70CE">
      <w:pPr>
        <w:spacing w:line="240" w:lineRule="auto"/>
        <w:ind w:firstLine="708"/>
        <w:rPr>
          <w:sz w:val="24"/>
          <w:szCs w:val="24"/>
          <w:lang w:val="en-GB"/>
        </w:rPr>
      </w:pPr>
      <w:r w:rsidRPr="007A3158">
        <w:rPr>
          <w:sz w:val="24"/>
          <w:szCs w:val="24"/>
          <w:lang w:val="en-GB"/>
        </w:rPr>
        <w:t xml:space="preserve">Bear viewing </w:t>
      </w:r>
      <w:r w:rsidR="00EC0A79" w:rsidRPr="007A3158">
        <w:rPr>
          <w:sz w:val="24"/>
          <w:szCs w:val="24"/>
          <w:lang w:val="en-GB"/>
        </w:rPr>
        <w:t>can</w:t>
      </w:r>
      <w:r w:rsidRPr="007A3158">
        <w:rPr>
          <w:sz w:val="24"/>
          <w:szCs w:val="24"/>
          <w:lang w:val="en-GB"/>
        </w:rPr>
        <w:t xml:space="preserve"> </w:t>
      </w:r>
      <w:r w:rsidR="00B4365D" w:rsidRPr="007A3158">
        <w:rPr>
          <w:sz w:val="24"/>
          <w:szCs w:val="24"/>
          <w:lang w:val="en-GB"/>
        </w:rPr>
        <w:t xml:space="preserve">take place </w:t>
      </w:r>
      <w:r w:rsidRPr="007A3158">
        <w:rPr>
          <w:sz w:val="24"/>
          <w:szCs w:val="24"/>
          <w:lang w:val="en-GB"/>
        </w:rPr>
        <w:t xml:space="preserve">from </w:t>
      </w:r>
      <w:r w:rsidR="00B4365D" w:rsidRPr="007A3158">
        <w:rPr>
          <w:sz w:val="24"/>
          <w:szCs w:val="24"/>
          <w:lang w:val="en-GB"/>
        </w:rPr>
        <w:t xml:space="preserve">either </w:t>
      </w:r>
      <w:r w:rsidRPr="007A3158">
        <w:rPr>
          <w:sz w:val="24"/>
          <w:szCs w:val="24"/>
          <w:lang w:val="en-GB"/>
        </w:rPr>
        <w:t xml:space="preserve">permanent </w:t>
      </w:r>
      <w:r w:rsidR="00EC0A79" w:rsidRPr="007A3158">
        <w:rPr>
          <w:sz w:val="24"/>
          <w:szCs w:val="24"/>
          <w:lang w:val="en-GB"/>
        </w:rPr>
        <w:t xml:space="preserve">or temporary </w:t>
      </w:r>
      <w:r w:rsidRPr="007A3158">
        <w:rPr>
          <w:sz w:val="24"/>
          <w:szCs w:val="24"/>
          <w:lang w:val="en-GB"/>
        </w:rPr>
        <w:t xml:space="preserve">viewing </w:t>
      </w:r>
      <w:r w:rsidR="003A75E8" w:rsidRPr="007A3158">
        <w:rPr>
          <w:sz w:val="24"/>
          <w:szCs w:val="24"/>
          <w:lang w:val="en-GB"/>
        </w:rPr>
        <w:t>site</w:t>
      </w:r>
      <w:r w:rsidRPr="007A3158">
        <w:rPr>
          <w:sz w:val="24"/>
          <w:szCs w:val="24"/>
          <w:lang w:val="en-GB"/>
        </w:rPr>
        <w:t>s</w:t>
      </w:r>
      <w:r w:rsidR="00EC0A79" w:rsidRPr="007A3158">
        <w:rPr>
          <w:sz w:val="24"/>
          <w:szCs w:val="24"/>
          <w:lang w:val="en-GB"/>
        </w:rPr>
        <w:t>.</w:t>
      </w:r>
      <w:r w:rsidRPr="007A3158">
        <w:rPr>
          <w:sz w:val="24"/>
          <w:szCs w:val="24"/>
          <w:lang w:val="en-GB"/>
        </w:rPr>
        <w:t xml:space="preserve"> </w:t>
      </w:r>
      <w:r w:rsidR="00EC0A79" w:rsidRPr="007A3158">
        <w:rPr>
          <w:sz w:val="24"/>
          <w:szCs w:val="24"/>
          <w:lang w:val="en-GB"/>
        </w:rPr>
        <w:t>Permanent</w:t>
      </w:r>
      <w:r w:rsidRPr="007A3158">
        <w:rPr>
          <w:sz w:val="24"/>
          <w:szCs w:val="24"/>
          <w:lang w:val="en-GB"/>
        </w:rPr>
        <w:t xml:space="preserve"> viewing </w:t>
      </w:r>
      <w:r w:rsidR="003A75E8" w:rsidRPr="007A3158">
        <w:rPr>
          <w:sz w:val="24"/>
          <w:szCs w:val="24"/>
          <w:lang w:val="en-GB"/>
        </w:rPr>
        <w:t>site</w:t>
      </w:r>
      <w:r w:rsidRPr="007A3158">
        <w:rPr>
          <w:sz w:val="24"/>
          <w:szCs w:val="24"/>
          <w:lang w:val="en-GB"/>
        </w:rPr>
        <w:t>s</w:t>
      </w:r>
      <w:r w:rsidR="00EC0A79" w:rsidRPr="007A3158">
        <w:rPr>
          <w:sz w:val="24"/>
          <w:szCs w:val="24"/>
          <w:lang w:val="en-GB"/>
        </w:rPr>
        <w:t xml:space="preserve"> </w:t>
      </w:r>
      <w:r w:rsidR="005063BE" w:rsidRPr="007A3158">
        <w:rPr>
          <w:sz w:val="24"/>
          <w:szCs w:val="24"/>
          <w:lang w:val="en-GB"/>
        </w:rPr>
        <w:t xml:space="preserve">usually </w:t>
      </w:r>
      <w:r w:rsidR="00EC0A79" w:rsidRPr="007A3158">
        <w:rPr>
          <w:sz w:val="24"/>
          <w:szCs w:val="24"/>
          <w:lang w:val="en-GB"/>
        </w:rPr>
        <w:t xml:space="preserve">include hides located in the </w:t>
      </w:r>
      <w:r w:rsidR="00B4365D" w:rsidRPr="007A3158">
        <w:rPr>
          <w:sz w:val="24"/>
          <w:szCs w:val="24"/>
          <w:lang w:val="en-GB"/>
        </w:rPr>
        <w:t xml:space="preserve">immediate vicinity </w:t>
      </w:r>
      <w:r w:rsidR="00EC0A79" w:rsidRPr="007A3158">
        <w:rPr>
          <w:sz w:val="24"/>
          <w:szCs w:val="24"/>
          <w:lang w:val="en-GB"/>
        </w:rPr>
        <w:t xml:space="preserve">of artificial feeding </w:t>
      </w:r>
      <w:r w:rsidR="001E3BA8" w:rsidRPr="007A3158">
        <w:rPr>
          <w:sz w:val="24"/>
          <w:szCs w:val="24"/>
          <w:lang w:val="en-GB"/>
        </w:rPr>
        <w:t>sites</w:t>
      </w:r>
      <w:r w:rsidR="00EC0A79" w:rsidRPr="007A3158">
        <w:rPr>
          <w:sz w:val="24"/>
          <w:szCs w:val="24"/>
          <w:lang w:val="en-GB"/>
        </w:rPr>
        <w:t xml:space="preserve"> (e.g. Finland</w:t>
      </w:r>
      <w:r w:rsidR="001E3BA8" w:rsidRPr="007A3158">
        <w:rPr>
          <w:sz w:val="24"/>
          <w:szCs w:val="24"/>
          <w:lang w:val="en-GB"/>
        </w:rPr>
        <w:t>, Romania</w:t>
      </w:r>
      <w:r w:rsidR="00EC0A79" w:rsidRPr="007A3158">
        <w:rPr>
          <w:sz w:val="24"/>
          <w:szCs w:val="24"/>
          <w:lang w:val="en-GB"/>
        </w:rPr>
        <w:t xml:space="preserve"> and Slovenia</w:t>
      </w:r>
      <w:r w:rsidR="006D74D8" w:rsidRPr="007A3158">
        <w:rPr>
          <w:sz w:val="24"/>
          <w:szCs w:val="24"/>
          <w:lang w:val="en-GB"/>
        </w:rPr>
        <w:t xml:space="preserve"> in Europe</w:t>
      </w:r>
      <w:r w:rsidR="00EC0A79" w:rsidRPr="007A3158">
        <w:rPr>
          <w:sz w:val="24"/>
          <w:szCs w:val="24"/>
          <w:lang w:val="en-GB"/>
        </w:rPr>
        <w:t>; Fig</w:t>
      </w:r>
      <w:r w:rsidR="009A5673" w:rsidRPr="007A3158">
        <w:rPr>
          <w:sz w:val="24"/>
          <w:szCs w:val="24"/>
          <w:lang w:val="en-GB"/>
        </w:rPr>
        <w:t>.</w:t>
      </w:r>
      <w:r w:rsidR="00EC0A79" w:rsidRPr="007A3158">
        <w:rPr>
          <w:sz w:val="24"/>
          <w:szCs w:val="24"/>
          <w:lang w:val="en-GB"/>
        </w:rPr>
        <w:t xml:space="preserve"> 3</w:t>
      </w:r>
      <w:r w:rsidR="00170C32" w:rsidRPr="007A3158">
        <w:rPr>
          <w:sz w:val="24"/>
          <w:szCs w:val="24"/>
          <w:lang w:val="en-GB"/>
        </w:rPr>
        <w:t>A-3</w:t>
      </w:r>
      <w:r w:rsidR="0078688D">
        <w:rPr>
          <w:sz w:val="24"/>
          <w:szCs w:val="24"/>
          <w:lang w:val="en-GB"/>
        </w:rPr>
        <w:t>B</w:t>
      </w:r>
      <w:r w:rsidR="00EC0A79" w:rsidRPr="007A3158">
        <w:rPr>
          <w:sz w:val="24"/>
          <w:szCs w:val="24"/>
          <w:lang w:val="en-GB"/>
        </w:rPr>
        <w:t xml:space="preserve">) or </w:t>
      </w:r>
      <w:r w:rsidR="00B4365D" w:rsidRPr="007A3158">
        <w:rPr>
          <w:sz w:val="24"/>
          <w:szCs w:val="24"/>
          <w:lang w:val="en-GB"/>
        </w:rPr>
        <w:t xml:space="preserve">vantage </w:t>
      </w:r>
      <w:r w:rsidR="00EC0A79" w:rsidRPr="007A3158">
        <w:rPr>
          <w:sz w:val="24"/>
          <w:szCs w:val="24"/>
          <w:lang w:val="en-GB"/>
        </w:rPr>
        <w:t xml:space="preserve">points associated with </w:t>
      </w:r>
      <w:r w:rsidR="001E3BA8" w:rsidRPr="007A3158">
        <w:rPr>
          <w:sz w:val="24"/>
          <w:szCs w:val="24"/>
          <w:lang w:val="en-GB"/>
        </w:rPr>
        <w:t>natural</w:t>
      </w:r>
      <w:r w:rsidR="00EC0A79" w:rsidRPr="007A3158">
        <w:rPr>
          <w:sz w:val="24"/>
          <w:szCs w:val="24"/>
          <w:lang w:val="en-GB"/>
        </w:rPr>
        <w:t xml:space="preserve"> feeding sites or some other </w:t>
      </w:r>
      <w:r w:rsidR="001E3BA8" w:rsidRPr="007A3158">
        <w:rPr>
          <w:sz w:val="24"/>
          <w:szCs w:val="24"/>
          <w:lang w:val="en-GB"/>
        </w:rPr>
        <w:t>locations with</w:t>
      </w:r>
      <w:r w:rsidR="00B4365D" w:rsidRPr="007A3158">
        <w:rPr>
          <w:sz w:val="24"/>
          <w:szCs w:val="24"/>
          <w:lang w:val="en-GB"/>
        </w:rPr>
        <w:t xml:space="preserve"> </w:t>
      </w:r>
      <w:r w:rsidR="00EC0A79" w:rsidRPr="007A3158">
        <w:rPr>
          <w:sz w:val="24"/>
          <w:szCs w:val="24"/>
          <w:lang w:val="en-GB"/>
        </w:rPr>
        <w:t>predictable occurrence of bears (</w:t>
      </w:r>
      <w:r w:rsidR="006D74D8" w:rsidRPr="007A3158">
        <w:rPr>
          <w:sz w:val="24"/>
          <w:szCs w:val="24"/>
          <w:lang w:val="en-GB"/>
        </w:rPr>
        <w:t>e.g. Brooks Falls in the Katmai National Park</w:t>
      </w:r>
      <w:r w:rsidR="00101BB3">
        <w:rPr>
          <w:sz w:val="24"/>
          <w:szCs w:val="24"/>
          <w:lang w:val="en-GB"/>
        </w:rPr>
        <w:t xml:space="preserve">, </w:t>
      </w:r>
      <w:r w:rsidR="006D74D8" w:rsidRPr="007A3158">
        <w:rPr>
          <w:sz w:val="24"/>
          <w:szCs w:val="24"/>
          <w:lang w:val="en-GB"/>
        </w:rPr>
        <w:t xml:space="preserve">Alaska, US, boat-based bear viewing in British Columbia, Canada; </w:t>
      </w:r>
      <w:r w:rsidR="00EC0A79" w:rsidRPr="007A3158">
        <w:rPr>
          <w:sz w:val="24"/>
          <w:szCs w:val="24"/>
          <w:lang w:val="en-GB"/>
        </w:rPr>
        <w:t>Fig</w:t>
      </w:r>
      <w:r w:rsidR="009A5673" w:rsidRPr="007A3158">
        <w:rPr>
          <w:sz w:val="24"/>
          <w:szCs w:val="24"/>
          <w:lang w:val="en-GB"/>
        </w:rPr>
        <w:t>.</w:t>
      </w:r>
      <w:r w:rsidR="00EC0A79" w:rsidRPr="007A3158">
        <w:rPr>
          <w:sz w:val="24"/>
          <w:szCs w:val="24"/>
          <w:lang w:val="en-GB"/>
        </w:rPr>
        <w:t xml:space="preserve"> 3</w:t>
      </w:r>
      <w:r w:rsidR="00F44591">
        <w:rPr>
          <w:sz w:val="24"/>
          <w:szCs w:val="24"/>
          <w:lang w:val="en-GB"/>
        </w:rPr>
        <w:t>C</w:t>
      </w:r>
      <w:r w:rsidR="00170C32" w:rsidRPr="007A3158">
        <w:rPr>
          <w:sz w:val="24"/>
          <w:szCs w:val="24"/>
          <w:lang w:val="en-GB"/>
        </w:rPr>
        <w:t>-3</w:t>
      </w:r>
      <w:r w:rsidR="00F44591">
        <w:rPr>
          <w:sz w:val="24"/>
          <w:szCs w:val="24"/>
          <w:lang w:val="en-GB"/>
        </w:rPr>
        <w:t>D</w:t>
      </w:r>
      <w:r w:rsidR="00EC0A79" w:rsidRPr="007A3158">
        <w:rPr>
          <w:sz w:val="24"/>
          <w:szCs w:val="24"/>
          <w:lang w:val="en-GB"/>
        </w:rPr>
        <w:t xml:space="preserve">). Temporary viewing </w:t>
      </w:r>
      <w:r w:rsidR="003A75E8" w:rsidRPr="007A3158">
        <w:rPr>
          <w:sz w:val="24"/>
          <w:szCs w:val="24"/>
          <w:lang w:val="en-GB"/>
        </w:rPr>
        <w:t>site</w:t>
      </w:r>
      <w:r w:rsidR="00EC0A79" w:rsidRPr="007A3158">
        <w:rPr>
          <w:sz w:val="24"/>
          <w:szCs w:val="24"/>
          <w:lang w:val="en-GB"/>
        </w:rPr>
        <w:t xml:space="preserve">s are typically opportunistic, and </w:t>
      </w:r>
      <w:r w:rsidR="009216B7">
        <w:rPr>
          <w:sz w:val="24"/>
          <w:szCs w:val="24"/>
          <w:lang w:val="en-GB"/>
        </w:rPr>
        <w:t xml:space="preserve">for instance </w:t>
      </w:r>
      <w:r w:rsidR="00EC0A79" w:rsidRPr="007A3158">
        <w:rPr>
          <w:sz w:val="24"/>
          <w:szCs w:val="24"/>
          <w:lang w:val="en-GB"/>
        </w:rPr>
        <w:t>include</w:t>
      </w:r>
      <w:r w:rsidRPr="007A3158">
        <w:rPr>
          <w:sz w:val="24"/>
          <w:szCs w:val="24"/>
          <w:lang w:val="en-GB"/>
        </w:rPr>
        <w:t xml:space="preserve"> </w:t>
      </w:r>
      <w:r w:rsidR="00552511">
        <w:rPr>
          <w:sz w:val="24"/>
          <w:szCs w:val="24"/>
          <w:lang w:val="en-GB"/>
        </w:rPr>
        <w:t>(</w:t>
      </w:r>
      <w:r w:rsidR="00552511" w:rsidRPr="007A3158">
        <w:rPr>
          <w:sz w:val="24"/>
          <w:szCs w:val="24"/>
          <w:lang w:val="en-GB"/>
        </w:rPr>
        <w:t>Fig. 3</w:t>
      </w:r>
      <w:r w:rsidR="00552511">
        <w:rPr>
          <w:sz w:val="24"/>
          <w:szCs w:val="24"/>
          <w:lang w:val="en-GB"/>
        </w:rPr>
        <w:t>E</w:t>
      </w:r>
      <w:r w:rsidR="00552511" w:rsidRPr="007A3158">
        <w:rPr>
          <w:sz w:val="24"/>
          <w:szCs w:val="24"/>
          <w:lang w:val="en-GB"/>
        </w:rPr>
        <w:t xml:space="preserve"> and 3</w:t>
      </w:r>
      <w:r w:rsidR="00552511">
        <w:rPr>
          <w:sz w:val="24"/>
          <w:szCs w:val="24"/>
          <w:lang w:val="en-GB"/>
        </w:rPr>
        <w:t>F</w:t>
      </w:r>
      <w:r w:rsidR="00552511" w:rsidRPr="007A3158">
        <w:rPr>
          <w:sz w:val="24"/>
          <w:szCs w:val="24"/>
          <w:lang w:val="en-GB"/>
        </w:rPr>
        <w:t>)</w:t>
      </w:r>
      <w:r w:rsidR="00552511">
        <w:rPr>
          <w:sz w:val="24"/>
          <w:szCs w:val="24"/>
          <w:lang w:val="en-GB"/>
        </w:rPr>
        <w:t>: (</w:t>
      </w:r>
      <w:r w:rsidR="009216B7">
        <w:rPr>
          <w:sz w:val="24"/>
          <w:szCs w:val="24"/>
          <w:lang w:val="en-GB"/>
        </w:rPr>
        <w:t xml:space="preserve">1) </w:t>
      </w:r>
      <w:r w:rsidRPr="007A3158">
        <w:rPr>
          <w:sz w:val="24"/>
          <w:szCs w:val="24"/>
          <w:lang w:val="en-GB"/>
        </w:rPr>
        <w:t xml:space="preserve">‘bear jams’, which occur when </w:t>
      </w:r>
      <w:r w:rsidR="00BF265A" w:rsidRPr="007A3158">
        <w:rPr>
          <w:sz w:val="24"/>
          <w:szCs w:val="24"/>
          <w:lang w:val="en-GB"/>
        </w:rPr>
        <w:t xml:space="preserve">the </w:t>
      </w:r>
      <w:r w:rsidRPr="007A3158">
        <w:rPr>
          <w:sz w:val="24"/>
          <w:szCs w:val="24"/>
          <w:lang w:val="en-GB"/>
        </w:rPr>
        <w:t>vehicles of people watching bears obstruct traffic (Haroldson and Gunther</w:t>
      </w:r>
      <w:r w:rsidR="00162120" w:rsidRPr="007A3158">
        <w:rPr>
          <w:sz w:val="24"/>
          <w:szCs w:val="24"/>
          <w:lang w:val="en-GB"/>
        </w:rPr>
        <w:t>,</w:t>
      </w:r>
      <w:r w:rsidRPr="007A3158">
        <w:rPr>
          <w:sz w:val="24"/>
          <w:szCs w:val="24"/>
          <w:lang w:val="en-GB"/>
        </w:rPr>
        <w:t xml:space="preserve"> 2013</w:t>
      </w:r>
      <w:r w:rsidR="00EC0A79" w:rsidRPr="007A3158">
        <w:rPr>
          <w:sz w:val="24"/>
          <w:szCs w:val="24"/>
          <w:lang w:val="en-GB"/>
        </w:rPr>
        <w:t xml:space="preserve">; </w:t>
      </w:r>
      <w:r w:rsidR="006D74D8" w:rsidRPr="007A3158">
        <w:rPr>
          <w:sz w:val="24"/>
          <w:szCs w:val="24"/>
          <w:lang w:val="en-GB"/>
        </w:rPr>
        <w:t>e.g</w:t>
      </w:r>
      <w:r w:rsidR="00552511">
        <w:rPr>
          <w:sz w:val="24"/>
          <w:szCs w:val="24"/>
          <w:lang w:val="en-GB"/>
        </w:rPr>
        <w:t>. Yellowstone National Park, US);</w:t>
      </w:r>
      <w:r w:rsidRPr="007A3158">
        <w:rPr>
          <w:sz w:val="24"/>
          <w:szCs w:val="24"/>
          <w:lang w:val="en-GB"/>
        </w:rPr>
        <w:t xml:space="preserve"> </w:t>
      </w:r>
      <w:r w:rsidR="00552511">
        <w:rPr>
          <w:sz w:val="24"/>
          <w:szCs w:val="24"/>
          <w:lang w:val="en-GB"/>
        </w:rPr>
        <w:t>(</w:t>
      </w:r>
      <w:r w:rsidR="009216B7">
        <w:rPr>
          <w:sz w:val="24"/>
          <w:szCs w:val="24"/>
          <w:lang w:val="en-GB"/>
        </w:rPr>
        <w:t>2)</w:t>
      </w:r>
      <w:r w:rsidR="009216B7" w:rsidRPr="007A3158">
        <w:rPr>
          <w:sz w:val="24"/>
          <w:szCs w:val="24"/>
          <w:lang w:val="en-GB"/>
        </w:rPr>
        <w:t xml:space="preserve"> </w:t>
      </w:r>
      <w:r w:rsidR="00BF265A" w:rsidRPr="007A3158">
        <w:rPr>
          <w:sz w:val="24"/>
          <w:szCs w:val="24"/>
          <w:lang w:val="en-GB"/>
        </w:rPr>
        <w:t xml:space="preserve">observation </w:t>
      </w:r>
      <w:r w:rsidR="003A75E8" w:rsidRPr="007A3158">
        <w:rPr>
          <w:sz w:val="24"/>
          <w:szCs w:val="24"/>
          <w:lang w:val="en-GB"/>
        </w:rPr>
        <w:t>site</w:t>
      </w:r>
      <w:r w:rsidRPr="007A3158">
        <w:rPr>
          <w:sz w:val="24"/>
          <w:szCs w:val="24"/>
          <w:lang w:val="en-GB"/>
        </w:rPr>
        <w:t xml:space="preserve">s </w:t>
      </w:r>
      <w:r w:rsidR="00A8334D" w:rsidRPr="007A3158">
        <w:rPr>
          <w:sz w:val="24"/>
          <w:szCs w:val="24"/>
          <w:lang w:val="en-GB"/>
        </w:rPr>
        <w:t>targeting</w:t>
      </w:r>
      <w:r w:rsidRPr="007A3158">
        <w:rPr>
          <w:sz w:val="24"/>
          <w:szCs w:val="24"/>
          <w:lang w:val="en-GB"/>
        </w:rPr>
        <w:t xml:space="preserve"> female</w:t>
      </w:r>
      <w:r w:rsidR="00B4365D" w:rsidRPr="007A3158">
        <w:rPr>
          <w:sz w:val="24"/>
          <w:szCs w:val="24"/>
          <w:lang w:val="en-GB"/>
        </w:rPr>
        <w:t xml:space="preserve"> bear</w:t>
      </w:r>
      <w:r w:rsidRPr="007A3158">
        <w:rPr>
          <w:sz w:val="24"/>
          <w:szCs w:val="24"/>
          <w:lang w:val="en-GB"/>
        </w:rPr>
        <w:t>s with cubs</w:t>
      </w:r>
      <w:r w:rsidR="006E2998" w:rsidRPr="007A3158">
        <w:rPr>
          <w:sz w:val="24"/>
          <w:szCs w:val="24"/>
          <w:lang w:val="en-GB"/>
        </w:rPr>
        <w:t xml:space="preserve"> of the year</w:t>
      </w:r>
      <w:r w:rsidR="00A8334D" w:rsidRPr="007A3158">
        <w:rPr>
          <w:sz w:val="24"/>
          <w:szCs w:val="24"/>
          <w:lang w:val="en-GB"/>
        </w:rPr>
        <w:t xml:space="preserve">, </w:t>
      </w:r>
      <w:r w:rsidR="002115E3" w:rsidRPr="007A3158">
        <w:rPr>
          <w:sz w:val="24"/>
          <w:szCs w:val="24"/>
          <w:lang w:val="en-GB"/>
        </w:rPr>
        <w:t xml:space="preserve">which have limited </w:t>
      </w:r>
      <w:r w:rsidR="00B4365D" w:rsidRPr="007A3158">
        <w:rPr>
          <w:sz w:val="24"/>
          <w:szCs w:val="24"/>
          <w:lang w:val="en-GB"/>
        </w:rPr>
        <w:t xml:space="preserve">mobility </w:t>
      </w:r>
      <w:r w:rsidR="00A8334D" w:rsidRPr="007A3158">
        <w:rPr>
          <w:sz w:val="24"/>
          <w:szCs w:val="24"/>
          <w:lang w:val="en-GB"/>
        </w:rPr>
        <w:t xml:space="preserve">and are more </w:t>
      </w:r>
      <w:r w:rsidR="002115E3" w:rsidRPr="007A3158">
        <w:rPr>
          <w:sz w:val="24"/>
          <w:szCs w:val="24"/>
          <w:lang w:val="en-GB"/>
        </w:rPr>
        <w:t>diurnal</w:t>
      </w:r>
      <w:r w:rsidR="00A8334D" w:rsidRPr="007A3158">
        <w:rPr>
          <w:sz w:val="24"/>
          <w:szCs w:val="24"/>
          <w:lang w:val="en-GB"/>
        </w:rPr>
        <w:t xml:space="preserve">, and therefore more visible than other bears </w:t>
      </w:r>
      <w:r w:rsidR="0089609D" w:rsidRPr="007A3158">
        <w:rPr>
          <w:sz w:val="24"/>
          <w:szCs w:val="24"/>
          <w:lang w:val="en-GB"/>
        </w:rPr>
        <w:t>(</w:t>
      </w:r>
      <w:r w:rsidR="00A8334D" w:rsidRPr="007A3158">
        <w:rPr>
          <w:sz w:val="24"/>
          <w:szCs w:val="24"/>
          <w:lang w:val="en-GB"/>
        </w:rPr>
        <w:t>Ordiz et al.</w:t>
      </w:r>
      <w:r w:rsidR="00162120" w:rsidRPr="007A3158">
        <w:rPr>
          <w:sz w:val="24"/>
          <w:szCs w:val="24"/>
          <w:lang w:val="en-GB"/>
        </w:rPr>
        <w:t>,</w:t>
      </w:r>
      <w:r w:rsidR="00A8334D" w:rsidRPr="007A3158">
        <w:rPr>
          <w:sz w:val="24"/>
          <w:szCs w:val="24"/>
          <w:lang w:val="en-GB"/>
        </w:rPr>
        <w:t xml:space="preserve"> 2007)</w:t>
      </w:r>
      <w:r w:rsidR="00552511">
        <w:rPr>
          <w:sz w:val="24"/>
          <w:szCs w:val="24"/>
          <w:lang w:val="en-GB"/>
        </w:rPr>
        <w:t>;</w:t>
      </w:r>
      <w:r w:rsidRPr="007A3158">
        <w:rPr>
          <w:sz w:val="24"/>
          <w:szCs w:val="24"/>
          <w:lang w:val="en-GB"/>
        </w:rPr>
        <w:t xml:space="preserve"> and</w:t>
      </w:r>
      <w:r w:rsidR="009216B7">
        <w:rPr>
          <w:sz w:val="24"/>
          <w:szCs w:val="24"/>
          <w:lang w:val="en-GB"/>
        </w:rPr>
        <w:t xml:space="preserve"> </w:t>
      </w:r>
      <w:r w:rsidR="00552511">
        <w:rPr>
          <w:sz w:val="24"/>
          <w:szCs w:val="24"/>
          <w:lang w:val="en-GB"/>
        </w:rPr>
        <w:t>(</w:t>
      </w:r>
      <w:r w:rsidR="009216B7">
        <w:rPr>
          <w:sz w:val="24"/>
          <w:szCs w:val="24"/>
          <w:lang w:val="en-GB"/>
        </w:rPr>
        <w:t>3)</w:t>
      </w:r>
      <w:r w:rsidRPr="007A3158">
        <w:rPr>
          <w:sz w:val="24"/>
          <w:szCs w:val="24"/>
          <w:lang w:val="en-GB"/>
        </w:rPr>
        <w:t xml:space="preserve"> </w:t>
      </w:r>
      <w:r w:rsidR="00A8334D" w:rsidRPr="007A3158">
        <w:rPr>
          <w:sz w:val="24"/>
          <w:szCs w:val="24"/>
          <w:lang w:val="en-GB"/>
        </w:rPr>
        <w:t xml:space="preserve">bear </w:t>
      </w:r>
      <w:r w:rsidRPr="007A3158">
        <w:rPr>
          <w:sz w:val="24"/>
          <w:szCs w:val="24"/>
          <w:lang w:val="en-GB"/>
        </w:rPr>
        <w:t xml:space="preserve">mating areas </w:t>
      </w:r>
      <w:r w:rsidR="00101BB3">
        <w:rPr>
          <w:sz w:val="24"/>
          <w:szCs w:val="24"/>
          <w:lang w:val="en-GB"/>
        </w:rPr>
        <w:t xml:space="preserve">and </w:t>
      </w:r>
      <w:r w:rsidR="00101BB3" w:rsidRPr="00101BB3">
        <w:rPr>
          <w:sz w:val="24"/>
          <w:szCs w:val="24"/>
          <w:lang w:val="en-GB"/>
        </w:rPr>
        <w:t xml:space="preserve">natural bear feeding sites </w:t>
      </w:r>
      <w:r w:rsidR="00101BB3">
        <w:rPr>
          <w:sz w:val="24"/>
          <w:szCs w:val="24"/>
          <w:lang w:val="en-GB"/>
        </w:rPr>
        <w:t>such as</w:t>
      </w:r>
      <w:r w:rsidR="00101BB3" w:rsidRPr="00101BB3">
        <w:rPr>
          <w:sz w:val="24"/>
          <w:szCs w:val="24"/>
          <w:lang w:val="en-GB"/>
        </w:rPr>
        <w:t xml:space="preserve"> berry-rich mountain slopes </w:t>
      </w:r>
      <w:r w:rsidRPr="007A3158">
        <w:rPr>
          <w:sz w:val="24"/>
          <w:szCs w:val="24"/>
          <w:lang w:val="en-GB"/>
        </w:rPr>
        <w:lastRenderedPageBreak/>
        <w:t xml:space="preserve">(e.g. </w:t>
      </w:r>
      <w:r w:rsidR="00A8334D" w:rsidRPr="007A3158">
        <w:rPr>
          <w:sz w:val="24"/>
          <w:szCs w:val="24"/>
          <w:lang w:val="en-GB"/>
        </w:rPr>
        <w:t xml:space="preserve">in the </w:t>
      </w:r>
      <w:r w:rsidRPr="007A3158">
        <w:rPr>
          <w:sz w:val="24"/>
          <w:szCs w:val="24"/>
          <w:lang w:val="en-GB"/>
        </w:rPr>
        <w:t xml:space="preserve">Spanish Cantabrian Mountains and </w:t>
      </w:r>
      <w:r w:rsidR="00A8334D" w:rsidRPr="007A3158">
        <w:rPr>
          <w:sz w:val="24"/>
          <w:szCs w:val="24"/>
          <w:lang w:val="en-GB"/>
        </w:rPr>
        <w:t xml:space="preserve">the </w:t>
      </w:r>
      <w:r w:rsidRPr="007A3158">
        <w:rPr>
          <w:sz w:val="24"/>
          <w:szCs w:val="24"/>
          <w:lang w:val="en-GB"/>
        </w:rPr>
        <w:t>Italian Abruzzo Apennines)</w:t>
      </w:r>
      <w:r w:rsidR="006E2998" w:rsidRPr="007A3158">
        <w:rPr>
          <w:sz w:val="24"/>
          <w:szCs w:val="24"/>
          <w:lang w:val="en-GB"/>
        </w:rPr>
        <w:t xml:space="preserve">, which are </w:t>
      </w:r>
      <w:r w:rsidR="00B97E7E" w:rsidRPr="007A3158">
        <w:rPr>
          <w:sz w:val="24"/>
          <w:szCs w:val="24"/>
          <w:lang w:val="en-GB"/>
        </w:rPr>
        <w:t>sometimes lo</w:t>
      </w:r>
      <w:r w:rsidR="006E2998" w:rsidRPr="007A3158">
        <w:rPr>
          <w:sz w:val="24"/>
          <w:szCs w:val="24"/>
          <w:lang w:val="en-GB"/>
        </w:rPr>
        <w:t>cated in areas repeatedly used by bears in consecutive years (Fernández-Gil et al.</w:t>
      </w:r>
      <w:r w:rsidR="00162120" w:rsidRPr="007A3158">
        <w:rPr>
          <w:sz w:val="24"/>
          <w:szCs w:val="24"/>
          <w:lang w:val="en-GB"/>
        </w:rPr>
        <w:t>,</w:t>
      </w:r>
      <w:r w:rsidR="006E2998" w:rsidRPr="007A3158">
        <w:rPr>
          <w:sz w:val="24"/>
          <w:szCs w:val="24"/>
          <w:lang w:val="en-GB"/>
        </w:rPr>
        <w:t xml:space="preserve"> 2006</w:t>
      </w:r>
      <w:r w:rsidR="002115E3" w:rsidRPr="007A3158">
        <w:rPr>
          <w:sz w:val="24"/>
          <w:szCs w:val="24"/>
          <w:lang w:val="en-GB"/>
        </w:rPr>
        <w:t>)</w:t>
      </w:r>
      <w:r w:rsidRPr="007A3158">
        <w:rPr>
          <w:sz w:val="24"/>
          <w:szCs w:val="24"/>
          <w:lang w:val="en-GB"/>
        </w:rPr>
        <w:t xml:space="preserve">. </w:t>
      </w:r>
      <w:r w:rsidR="002115E3" w:rsidRPr="007A3158">
        <w:rPr>
          <w:sz w:val="24"/>
          <w:szCs w:val="24"/>
          <w:lang w:val="en-GB"/>
        </w:rPr>
        <w:t>Consequently</w:t>
      </w:r>
      <w:r w:rsidR="00F41BE9" w:rsidRPr="007A3158">
        <w:rPr>
          <w:sz w:val="24"/>
          <w:szCs w:val="24"/>
          <w:lang w:val="en-GB"/>
        </w:rPr>
        <w:t xml:space="preserve">, </w:t>
      </w:r>
      <w:r w:rsidR="00EF7A45" w:rsidRPr="007A3158">
        <w:rPr>
          <w:sz w:val="24"/>
          <w:szCs w:val="24"/>
          <w:lang w:val="en-GB"/>
        </w:rPr>
        <w:t>bear</w:t>
      </w:r>
      <w:r w:rsidR="00F23675" w:rsidRPr="007A3158">
        <w:rPr>
          <w:sz w:val="24"/>
          <w:szCs w:val="24"/>
          <w:lang w:val="en-GB"/>
        </w:rPr>
        <w:t xml:space="preserve"> viewing </w:t>
      </w:r>
      <w:r w:rsidR="002049DB" w:rsidRPr="007A3158">
        <w:rPr>
          <w:sz w:val="24"/>
          <w:szCs w:val="24"/>
          <w:lang w:val="en-GB"/>
        </w:rPr>
        <w:t xml:space="preserve">sometimes </w:t>
      </w:r>
      <w:r w:rsidR="00BA2423" w:rsidRPr="007A3158">
        <w:rPr>
          <w:sz w:val="24"/>
          <w:szCs w:val="24"/>
          <w:lang w:val="en-GB"/>
        </w:rPr>
        <w:t>occur</w:t>
      </w:r>
      <w:r w:rsidR="00644AC0" w:rsidRPr="007A3158">
        <w:rPr>
          <w:sz w:val="24"/>
          <w:szCs w:val="24"/>
          <w:lang w:val="en-GB"/>
        </w:rPr>
        <w:t>s</w:t>
      </w:r>
      <w:r w:rsidR="00BA2423" w:rsidRPr="007A3158">
        <w:rPr>
          <w:sz w:val="24"/>
          <w:szCs w:val="24"/>
          <w:lang w:val="en-GB"/>
        </w:rPr>
        <w:t xml:space="preserve"> </w:t>
      </w:r>
      <w:r w:rsidR="00644AC0" w:rsidRPr="007A3158">
        <w:rPr>
          <w:sz w:val="24"/>
          <w:szCs w:val="24"/>
          <w:lang w:val="en-GB"/>
        </w:rPr>
        <w:t xml:space="preserve">at close distances </w:t>
      </w:r>
      <w:r w:rsidR="00A111CB" w:rsidRPr="007A3158">
        <w:rPr>
          <w:sz w:val="24"/>
          <w:szCs w:val="24"/>
          <w:lang w:val="en-GB"/>
        </w:rPr>
        <w:t>to</w:t>
      </w:r>
      <w:r w:rsidR="002049DB" w:rsidRPr="007A3158">
        <w:rPr>
          <w:sz w:val="24"/>
          <w:szCs w:val="24"/>
          <w:lang w:val="en-GB"/>
        </w:rPr>
        <w:t xml:space="preserve"> </w:t>
      </w:r>
      <w:r w:rsidR="00BA2423" w:rsidRPr="007A3158">
        <w:rPr>
          <w:sz w:val="24"/>
          <w:szCs w:val="24"/>
          <w:lang w:val="en-GB"/>
        </w:rPr>
        <w:t xml:space="preserve">sensitive </w:t>
      </w:r>
      <w:r w:rsidR="00F23675" w:rsidRPr="007A3158">
        <w:rPr>
          <w:sz w:val="24"/>
          <w:szCs w:val="24"/>
          <w:lang w:val="en-GB"/>
        </w:rPr>
        <w:t>places</w:t>
      </w:r>
      <w:r w:rsidR="00BA2423" w:rsidRPr="007A3158">
        <w:rPr>
          <w:sz w:val="24"/>
          <w:szCs w:val="24"/>
          <w:lang w:val="en-GB"/>
        </w:rPr>
        <w:t xml:space="preserve"> where </w:t>
      </w:r>
      <w:r w:rsidR="002049DB" w:rsidRPr="007A3158">
        <w:rPr>
          <w:sz w:val="24"/>
          <w:szCs w:val="24"/>
          <w:lang w:val="en-GB"/>
        </w:rPr>
        <w:t>bears</w:t>
      </w:r>
      <w:r w:rsidR="00BA2423" w:rsidRPr="007A3158">
        <w:rPr>
          <w:sz w:val="24"/>
          <w:szCs w:val="24"/>
          <w:lang w:val="en-GB"/>
        </w:rPr>
        <w:t xml:space="preserve"> congregate for mating, rearing of </w:t>
      </w:r>
      <w:r w:rsidR="005152ED" w:rsidRPr="007A3158">
        <w:rPr>
          <w:sz w:val="24"/>
          <w:szCs w:val="24"/>
          <w:lang w:val="en-GB"/>
        </w:rPr>
        <w:t xml:space="preserve">cubs </w:t>
      </w:r>
      <w:r w:rsidR="00BA2423" w:rsidRPr="007A3158">
        <w:rPr>
          <w:sz w:val="24"/>
          <w:szCs w:val="24"/>
          <w:lang w:val="en-GB"/>
        </w:rPr>
        <w:t xml:space="preserve">and/or feeding. </w:t>
      </w:r>
    </w:p>
    <w:p w14:paraId="5A85F558" w14:textId="48292C1C" w:rsidR="00D36F26" w:rsidRPr="007A3158" w:rsidRDefault="009B293F" w:rsidP="00FA6817">
      <w:pPr>
        <w:spacing w:line="240" w:lineRule="auto"/>
        <w:ind w:firstLine="708"/>
        <w:rPr>
          <w:sz w:val="24"/>
          <w:szCs w:val="24"/>
          <w:lang w:val="en-GB"/>
        </w:rPr>
      </w:pPr>
      <w:r w:rsidRPr="007A3158">
        <w:rPr>
          <w:sz w:val="24"/>
          <w:szCs w:val="24"/>
          <w:lang w:val="en-GB"/>
        </w:rPr>
        <w:t>Our</w:t>
      </w:r>
      <w:r w:rsidR="00D55C71" w:rsidRPr="007A3158">
        <w:rPr>
          <w:sz w:val="24"/>
          <w:szCs w:val="24"/>
          <w:lang w:val="en-GB"/>
        </w:rPr>
        <w:t xml:space="preserve"> purpose is to </w:t>
      </w:r>
      <w:r w:rsidR="00726F91" w:rsidRPr="007A3158">
        <w:rPr>
          <w:sz w:val="24"/>
          <w:szCs w:val="24"/>
          <w:lang w:val="en-GB"/>
        </w:rPr>
        <w:t>revie</w:t>
      </w:r>
      <w:r w:rsidRPr="007A3158">
        <w:rPr>
          <w:sz w:val="24"/>
          <w:szCs w:val="24"/>
          <w:lang w:val="en-GB"/>
        </w:rPr>
        <w:t>w</w:t>
      </w:r>
      <w:r w:rsidR="00726F91" w:rsidRPr="007A3158">
        <w:rPr>
          <w:sz w:val="24"/>
          <w:szCs w:val="24"/>
          <w:lang w:val="en-GB"/>
        </w:rPr>
        <w:t xml:space="preserve"> </w:t>
      </w:r>
      <w:r w:rsidR="0017372E" w:rsidRPr="007A3158">
        <w:rPr>
          <w:sz w:val="24"/>
          <w:szCs w:val="24"/>
          <w:lang w:val="en-GB"/>
        </w:rPr>
        <w:t xml:space="preserve">the </w:t>
      </w:r>
      <w:r w:rsidR="00EF7DE7" w:rsidRPr="007A3158">
        <w:rPr>
          <w:sz w:val="24"/>
          <w:szCs w:val="24"/>
          <w:lang w:val="en-GB"/>
        </w:rPr>
        <w:t xml:space="preserve">available </w:t>
      </w:r>
      <w:r w:rsidR="00726F91" w:rsidRPr="007A3158">
        <w:rPr>
          <w:sz w:val="24"/>
          <w:szCs w:val="24"/>
          <w:lang w:val="en-GB"/>
        </w:rPr>
        <w:t xml:space="preserve">information on bear </w:t>
      </w:r>
      <w:r w:rsidR="00EF7DE7" w:rsidRPr="007A3158">
        <w:rPr>
          <w:sz w:val="24"/>
          <w:szCs w:val="24"/>
          <w:lang w:val="en-GB"/>
        </w:rPr>
        <w:t>eco</w:t>
      </w:r>
      <w:r w:rsidR="00726F91" w:rsidRPr="007A3158">
        <w:rPr>
          <w:sz w:val="24"/>
          <w:szCs w:val="24"/>
          <w:lang w:val="en-GB"/>
        </w:rPr>
        <w:t xml:space="preserve">tourism practices and </w:t>
      </w:r>
      <w:r w:rsidRPr="007A3158">
        <w:rPr>
          <w:sz w:val="24"/>
          <w:szCs w:val="24"/>
          <w:lang w:val="en-GB"/>
        </w:rPr>
        <w:t xml:space="preserve">their </w:t>
      </w:r>
      <w:r w:rsidR="00726F91" w:rsidRPr="007A3158">
        <w:rPr>
          <w:sz w:val="24"/>
          <w:szCs w:val="24"/>
          <w:lang w:val="en-GB"/>
        </w:rPr>
        <w:t>effects</w:t>
      </w:r>
      <w:r w:rsidR="004406C7">
        <w:rPr>
          <w:sz w:val="24"/>
          <w:szCs w:val="24"/>
          <w:lang w:val="en-GB"/>
        </w:rPr>
        <w:t xml:space="preserve"> (Fig. 1)</w:t>
      </w:r>
      <w:r w:rsidR="00726F91" w:rsidRPr="007A3158">
        <w:rPr>
          <w:sz w:val="24"/>
          <w:szCs w:val="24"/>
          <w:lang w:val="en-GB"/>
        </w:rPr>
        <w:t xml:space="preserve"> </w:t>
      </w:r>
      <w:r w:rsidR="007021F5" w:rsidRPr="007A3158">
        <w:rPr>
          <w:sz w:val="24"/>
          <w:szCs w:val="24"/>
          <w:lang w:val="en-GB"/>
        </w:rPr>
        <w:t>in order</w:t>
      </w:r>
      <w:r w:rsidR="00726F91" w:rsidRPr="007A3158">
        <w:rPr>
          <w:sz w:val="24"/>
          <w:szCs w:val="24"/>
          <w:lang w:val="en-GB"/>
        </w:rPr>
        <w:t xml:space="preserve"> to</w:t>
      </w:r>
      <w:r w:rsidR="004406C7" w:rsidRPr="004406C7">
        <w:rPr>
          <w:sz w:val="24"/>
          <w:szCs w:val="24"/>
          <w:lang w:val="en-GB"/>
        </w:rPr>
        <w:t xml:space="preserve"> </w:t>
      </w:r>
      <w:r w:rsidR="004406C7" w:rsidRPr="007A3158">
        <w:rPr>
          <w:sz w:val="24"/>
          <w:szCs w:val="24"/>
          <w:lang w:val="en-GB"/>
        </w:rPr>
        <w:t>inform the emerging debate on the suitability of bear ecotourism, and promote responsible practices and regulations</w:t>
      </w:r>
      <w:r w:rsidR="004406C7">
        <w:rPr>
          <w:sz w:val="24"/>
          <w:szCs w:val="24"/>
          <w:lang w:val="en-GB"/>
        </w:rPr>
        <w:t>. In particular, we</w:t>
      </w:r>
      <w:r w:rsidR="00482508" w:rsidRPr="007A3158">
        <w:rPr>
          <w:sz w:val="24"/>
          <w:szCs w:val="24"/>
          <w:lang w:val="en-GB"/>
        </w:rPr>
        <w:t>: (</w:t>
      </w:r>
      <w:r w:rsidR="00482508" w:rsidRPr="007A3158">
        <w:rPr>
          <w:i/>
          <w:sz w:val="24"/>
          <w:szCs w:val="24"/>
          <w:lang w:val="en-GB"/>
        </w:rPr>
        <w:t>i</w:t>
      </w:r>
      <w:r w:rsidR="00482508" w:rsidRPr="007A3158">
        <w:rPr>
          <w:sz w:val="24"/>
          <w:szCs w:val="24"/>
          <w:lang w:val="en-GB"/>
        </w:rPr>
        <w:t>)</w:t>
      </w:r>
      <w:r w:rsidR="00726F91" w:rsidRPr="007A3158">
        <w:rPr>
          <w:sz w:val="24"/>
          <w:szCs w:val="24"/>
          <w:lang w:val="en-GB"/>
        </w:rPr>
        <w:t xml:space="preserve"> </w:t>
      </w:r>
      <w:r w:rsidR="00FA6817" w:rsidRPr="007A3158">
        <w:rPr>
          <w:sz w:val="24"/>
          <w:szCs w:val="24"/>
          <w:lang w:val="en-GB"/>
        </w:rPr>
        <w:t>identif</w:t>
      </w:r>
      <w:r w:rsidR="004406C7">
        <w:rPr>
          <w:sz w:val="24"/>
          <w:szCs w:val="24"/>
          <w:lang w:val="en-GB"/>
        </w:rPr>
        <w:t>ied</w:t>
      </w:r>
      <w:r w:rsidR="00FA6817" w:rsidRPr="007A3158">
        <w:rPr>
          <w:sz w:val="24"/>
          <w:szCs w:val="24"/>
          <w:lang w:val="en-GB"/>
        </w:rPr>
        <w:t xml:space="preserve"> potential impacts of this practice on bears, </w:t>
      </w:r>
      <w:r w:rsidR="00FA6817" w:rsidRPr="007A3158">
        <w:rPr>
          <w:i/>
          <w:sz w:val="24"/>
          <w:szCs w:val="24"/>
          <w:lang w:val="en-GB"/>
        </w:rPr>
        <w:t>(ii)</w:t>
      </w:r>
      <w:r w:rsidR="00FA6817" w:rsidRPr="007A3158">
        <w:rPr>
          <w:sz w:val="24"/>
          <w:szCs w:val="24"/>
          <w:lang w:val="en-GB"/>
        </w:rPr>
        <w:t xml:space="preserve"> </w:t>
      </w:r>
      <w:r w:rsidR="00EF7DE7" w:rsidRPr="007A3158">
        <w:rPr>
          <w:sz w:val="24"/>
          <w:szCs w:val="24"/>
          <w:lang w:val="en-GB"/>
        </w:rPr>
        <w:t>highlight</w:t>
      </w:r>
      <w:r w:rsidR="004406C7">
        <w:rPr>
          <w:sz w:val="24"/>
          <w:szCs w:val="24"/>
          <w:lang w:val="en-GB"/>
        </w:rPr>
        <w:t>ed</w:t>
      </w:r>
      <w:r w:rsidR="00EF7DE7" w:rsidRPr="007A3158">
        <w:rPr>
          <w:sz w:val="24"/>
          <w:szCs w:val="24"/>
          <w:lang w:val="en-GB"/>
        </w:rPr>
        <w:t xml:space="preserve"> the </w:t>
      </w:r>
      <w:r w:rsidR="00D55C71" w:rsidRPr="007A3158">
        <w:rPr>
          <w:sz w:val="24"/>
          <w:szCs w:val="24"/>
          <w:lang w:val="en-GB"/>
        </w:rPr>
        <w:t>complex</w:t>
      </w:r>
      <w:r w:rsidR="00EF7DE7" w:rsidRPr="007A3158">
        <w:rPr>
          <w:sz w:val="24"/>
          <w:szCs w:val="24"/>
          <w:lang w:val="en-GB"/>
        </w:rPr>
        <w:t xml:space="preserve"> </w:t>
      </w:r>
      <w:r w:rsidR="00F40BD6" w:rsidRPr="007A3158">
        <w:rPr>
          <w:sz w:val="24"/>
          <w:szCs w:val="24"/>
          <w:lang w:val="en-GB"/>
        </w:rPr>
        <w:t>socio-economic</w:t>
      </w:r>
      <w:r w:rsidR="00EF7DE7" w:rsidRPr="007A3158">
        <w:rPr>
          <w:sz w:val="24"/>
          <w:szCs w:val="24"/>
          <w:lang w:val="en-GB"/>
        </w:rPr>
        <w:t xml:space="preserve"> system </w:t>
      </w:r>
      <w:r w:rsidR="00B4365D" w:rsidRPr="007A3158">
        <w:rPr>
          <w:sz w:val="24"/>
          <w:szCs w:val="24"/>
          <w:lang w:val="en-GB"/>
        </w:rPr>
        <w:t xml:space="preserve">in which </w:t>
      </w:r>
      <w:r w:rsidR="00726F91" w:rsidRPr="007A3158">
        <w:rPr>
          <w:sz w:val="24"/>
          <w:szCs w:val="24"/>
          <w:lang w:val="en-GB"/>
        </w:rPr>
        <w:t xml:space="preserve">bear </w:t>
      </w:r>
      <w:r w:rsidR="00D55C71" w:rsidRPr="007A3158">
        <w:rPr>
          <w:sz w:val="24"/>
          <w:szCs w:val="24"/>
          <w:lang w:val="en-GB"/>
        </w:rPr>
        <w:t>ecotourism</w:t>
      </w:r>
      <w:r w:rsidR="00EF7DE7" w:rsidRPr="007A3158">
        <w:rPr>
          <w:sz w:val="24"/>
          <w:szCs w:val="24"/>
          <w:lang w:val="en-GB"/>
        </w:rPr>
        <w:t xml:space="preserve"> is framed</w:t>
      </w:r>
      <w:r w:rsidR="00482508" w:rsidRPr="007A3158">
        <w:rPr>
          <w:sz w:val="24"/>
          <w:szCs w:val="24"/>
          <w:lang w:val="en-GB"/>
        </w:rPr>
        <w:t>; and (</w:t>
      </w:r>
      <w:r w:rsidR="00482508" w:rsidRPr="007A3158">
        <w:rPr>
          <w:i/>
          <w:sz w:val="24"/>
          <w:szCs w:val="24"/>
          <w:lang w:val="en-GB"/>
        </w:rPr>
        <w:t>i</w:t>
      </w:r>
      <w:r w:rsidR="00FA6817" w:rsidRPr="007A3158">
        <w:rPr>
          <w:i/>
          <w:sz w:val="24"/>
          <w:szCs w:val="24"/>
          <w:lang w:val="en-GB"/>
        </w:rPr>
        <w:t>i</w:t>
      </w:r>
      <w:r w:rsidR="00482508" w:rsidRPr="007A3158">
        <w:rPr>
          <w:i/>
          <w:sz w:val="24"/>
          <w:szCs w:val="24"/>
          <w:lang w:val="en-GB"/>
        </w:rPr>
        <w:t>i</w:t>
      </w:r>
      <w:r w:rsidR="00482508" w:rsidRPr="007A3158">
        <w:rPr>
          <w:sz w:val="24"/>
          <w:szCs w:val="24"/>
          <w:lang w:val="en-GB"/>
        </w:rPr>
        <w:t xml:space="preserve">) </w:t>
      </w:r>
      <w:r w:rsidR="00EF7DE7" w:rsidRPr="007A3158">
        <w:rPr>
          <w:sz w:val="24"/>
          <w:szCs w:val="24"/>
          <w:lang w:val="en-GB"/>
        </w:rPr>
        <w:t>identif</w:t>
      </w:r>
      <w:r w:rsidR="004406C7">
        <w:rPr>
          <w:sz w:val="24"/>
          <w:szCs w:val="24"/>
          <w:lang w:val="en-GB"/>
        </w:rPr>
        <w:t>ied</w:t>
      </w:r>
      <w:r w:rsidR="00EF7DE7" w:rsidRPr="007A3158">
        <w:rPr>
          <w:sz w:val="24"/>
          <w:szCs w:val="24"/>
          <w:lang w:val="en-GB"/>
        </w:rPr>
        <w:t xml:space="preserve"> </w:t>
      </w:r>
      <w:r w:rsidR="00482508" w:rsidRPr="007A3158">
        <w:rPr>
          <w:sz w:val="24"/>
          <w:szCs w:val="24"/>
          <w:lang w:val="en-GB"/>
        </w:rPr>
        <w:t xml:space="preserve">crucial factors that need to be taken into account </w:t>
      </w:r>
      <w:r w:rsidR="0036103D" w:rsidRPr="007A3158">
        <w:rPr>
          <w:sz w:val="24"/>
          <w:szCs w:val="24"/>
          <w:lang w:val="en-GB"/>
        </w:rPr>
        <w:t>for</w:t>
      </w:r>
      <w:r w:rsidR="00482508" w:rsidRPr="007A3158">
        <w:rPr>
          <w:sz w:val="24"/>
          <w:szCs w:val="24"/>
          <w:lang w:val="en-GB"/>
        </w:rPr>
        <w:t xml:space="preserve"> </w:t>
      </w:r>
      <w:r w:rsidR="00EF7DE7" w:rsidRPr="007A3158">
        <w:rPr>
          <w:sz w:val="24"/>
          <w:szCs w:val="24"/>
          <w:lang w:val="en-GB"/>
        </w:rPr>
        <w:t xml:space="preserve">appropriate </w:t>
      </w:r>
      <w:r w:rsidR="0036103D" w:rsidRPr="007A3158">
        <w:rPr>
          <w:sz w:val="24"/>
          <w:szCs w:val="24"/>
          <w:lang w:val="en-GB"/>
        </w:rPr>
        <w:t xml:space="preserve">management of </w:t>
      </w:r>
      <w:r w:rsidR="00482508" w:rsidRPr="007A3158">
        <w:rPr>
          <w:sz w:val="24"/>
          <w:szCs w:val="24"/>
          <w:lang w:val="en-GB"/>
        </w:rPr>
        <w:t>bear viewing</w:t>
      </w:r>
      <w:r w:rsidR="00D55C71" w:rsidRPr="007A3158">
        <w:rPr>
          <w:sz w:val="24"/>
          <w:szCs w:val="24"/>
          <w:lang w:val="en-GB"/>
        </w:rPr>
        <w:t xml:space="preserve">. </w:t>
      </w:r>
      <w:r w:rsidR="00AE6041">
        <w:rPr>
          <w:sz w:val="24"/>
          <w:szCs w:val="24"/>
          <w:lang w:val="en-GB"/>
        </w:rPr>
        <w:t>W</w:t>
      </w:r>
      <w:r w:rsidR="008F462A" w:rsidRPr="007A3158">
        <w:rPr>
          <w:sz w:val="24"/>
          <w:szCs w:val="24"/>
          <w:lang w:val="en-GB"/>
        </w:rPr>
        <w:t>e focus</w:t>
      </w:r>
      <w:r w:rsidR="004406C7">
        <w:rPr>
          <w:sz w:val="24"/>
          <w:szCs w:val="24"/>
          <w:lang w:val="en-GB"/>
        </w:rPr>
        <w:t>ed</w:t>
      </w:r>
      <w:r w:rsidR="008F462A" w:rsidRPr="007A3158">
        <w:rPr>
          <w:sz w:val="24"/>
          <w:szCs w:val="24"/>
          <w:lang w:val="en-GB"/>
        </w:rPr>
        <w:t xml:space="preserve"> on </w:t>
      </w:r>
      <w:r w:rsidR="00BF265A" w:rsidRPr="007A3158">
        <w:rPr>
          <w:sz w:val="24"/>
          <w:szCs w:val="24"/>
          <w:lang w:val="en-GB"/>
        </w:rPr>
        <w:t xml:space="preserve">the </w:t>
      </w:r>
      <w:r w:rsidR="0091329C" w:rsidRPr="007A3158">
        <w:rPr>
          <w:sz w:val="24"/>
          <w:szCs w:val="24"/>
          <w:lang w:val="en-GB"/>
        </w:rPr>
        <w:t xml:space="preserve">effects </w:t>
      </w:r>
      <w:r w:rsidR="00AE6041">
        <w:rPr>
          <w:sz w:val="24"/>
          <w:szCs w:val="24"/>
          <w:lang w:val="en-GB"/>
        </w:rPr>
        <w:t>on</w:t>
      </w:r>
      <w:r w:rsidR="008F462A" w:rsidRPr="007A3158">
        <w:rPr>
          <w:sz w:val="24"/>
          <w:szCs w:val="24"/>
          <w:lang w:val="en-GB"/>
        </w:rPr>
        <w:t xml:space="preserve"> bears</w:t>
      </w:r>
      <w:r w:rsidR="00FA6817" w:rsidRPr="007A3158">
        <w:rPr>
          <w:sz w:val="24"/>
          <w:szCs w:val="24"/>
          <w:lang w:val="en-GB"/>
        </w:rPr>
        <w:t xml:space="preserve"> (behaviour</w:t>
      </w:r>
      <w:r w:rsidR="00966A1F">
        <w:rPr>
          <w:sz w:val="24"/>
          <w:szCs w:val="24"/>
          <w:lang w:val="en-GB"/>
        </w:rPr>
        <w:t xml:space="preserve"> and</w:t>
      </w:r>
      <w:r w:rsidR="00FA6817" w:rsidRPr="007A3158">
        <w:rPr>
          <w:sz w:val="24"/>
          <w:szCs w:val="24"/>
          <w:lang w:val="en-GB"/>
        </w:rPr>
        <w:t xml:space="preserve"> physiology)</w:t>
      </w:r>
      <w:r w:rsidR="008F462A" w:rsidRPr="007A3158">
        <w:rPr>
          <w:sz w:val="24"/>
          <w:szCs w:val="24"/>
          <w:lang w:val="en-GB"/>
        </w:rPr>
        <w:t xml:space="preserve">, </w:t>
      </w:r>
      <w:r w:rsidR="005C387A" w:rsidRPr="007A3158">
        <w:rPr>
          <w:sz w:val="24"/>
          <w:szCs w:val="24"/>
          <w:lang w:val="en-GB"/>
        </w:rPr>
        <w:t>ecosystems</w:t>
      </w:r>
      <w:r w:rsidR="00966A1F">
        <w:rPr>
          <w:sz w:val="24"/>
          <w:szCs w:val="24"/>
          <w:lang w:val="en-GB"/>
        </w:rPr>
        <w:t xml:space="preserve"> (i.e. ecological impact)</w:t>
      </w:r>
      <w:r w:rsidR="005C387A" w:rsidRPr="007A3158">
        <w:rPr>
          <w:sz w:val="24"/>
          <w:szCs w:val="24"/>
          <w:lang w:val="en-GB"/>
        </w:rPr>
        <w:t xml:space="preserve">, </w:t>
      </w:r>
      <w:r w:rsidR="008F462A" w:rsidRPr="007A3158">
        <w:rPr>
          <w:sz w:val="24"/>
          <w:szCs w:val="24"/>
          <w:lang w:val="en-GB"/>
        </w:rPr>
        <w:t>bear-</w:t>
      </w:r>
      <w:r w:rsidR="00613410">
        <w:rPr>
          <w:sz w:val="24"/>
          <w:szCs w:val="24"/>
          <w:lang w:val="en-GB"/>
        </w:rPr>
        <w:t>human</w:t>
      </w:r>
      <w:r w:rsidR="00613410" w:rsidRPr="007A3158">
        <w:rPr>
          <w:sz w:val="24"/>
          <w:szCs w:val="24"/>
          <w:lang w:val="en-GB"/>
        </w:rPr>
        <w:t xml:space="preserve"> </w:t>
      </w:r>
      <w:r w:rsidR="008F462A" w:rsidRPr="007A3158">
        <w:rPr>
          <w:sz w:val="24"/>
          <w:szCs w:val="24"/>
          <w:lang w:val="en-GB"/>
        </w:rPr>
        <w:t xml:space="preserve">interactions and </w:t>
      </w:r>
      <w:r w:rsidRPr="007A3158">
        <w:rPr>
          <w:sz w:val="24"/>
          <w:szCs w:val="24"/>
          <w:lang w:val="en-GB"/>
        </w:rPr>
        <w:t>human societies and communities</w:t>
      </w:r>
      <w:r w:rsidR="008F462A" w:rsidRPr="007A3158">
        <w:rPr>
          <w:sz w:val="24"/>
          <w:szCs w:val="24"/>
          <w:lang w:val="en-GB"/>
        </w:rPr>
        <w:t xml:space="preserve">. </w:t>
      </w:r>
    </w:p>
    <w:p w14:paraId="02304985" w14:textId="77777777" w:rsidR="00FA6817" w:rsidRPr="007A3158" w:rsidRDefault="00FA6817" w:rsidP="00FA6817">
      <w:pPr>
        <w:spacing w:line="240" w:lineRule="auto"/>
        <w:ind w:firstLine="708"/>
        <w:rPr>
          <w:sz w:val="24"/>
          <w:szCs w:val="24"/>
          <w:lang w:val="en-GB"/>
        </w:rPr>
      </w:pPr>
    </w:p>
    <w:p w14:paraId="6022106D" w14:textId="7B9A5F92" w:rsidR="00BA2423" w:rsidRPr="007A3158" w:rsidRDefault="00477123" w:rsidP="005A70CE">
      <w:pPr>
        <w:spacing w:line="240" w:lineRule="auto"/>
        <w:rPr>
          <w:b/>
          <w:sz w:val="24"/>
          <w:szCs w:val="24"/>
          <w:lang w:val="en-GB"/>
        </w:rPr>
      </w:pPr>
      <w:r w:rsidRPr="007A3158">
        <w:rPr>
          <w:b/>
          <w:sz w:val="24"/>
          <w:szCs w:val="24"/>
          <w:lang w:val="en-GB"/>
        </w:rPr>
        <w:t>2</w:t>
      </w:r>
      <w:r w:rsidR="003F6932" w:rsidRPr="007A3158">
        <w:rPr>
          <w:b/>
          <w:sz w:val="24"/>
          <w:szCs w:val="24"/>
          <w:lang w:val="en-GB"/>
        </w:rPr>
        <w:t xml:space="preserve">. </w:t>
      </w:r>
      <w:r w:rsidR="002337EE" w:rsidRPr="007A3158">
        <w:rPr>
          <w:b/>
          <w:sz w:val="24"/>
          <w:szCs w:val="24"/>
          <w:lang w:val="en-GB"/>
        </w:rPr>
        <w:t>M</w:t>
      </w:r>
      <w:r w:rsidR="009B293F" w:rsidRPr="007A3158">
        <w:rPr>
          <w:b/>
          <w:sz w:val="24"/>
          <w:szCs w:val="24"/>
          <w:lang w:val="en-GB"/>
        </w:rPr>
        <w:t>ethods</w:t>
      </w:r>
    </w:p>
    <w:p w14:paraId="04D80E0A" w14:textId="67B6F1B1" w:rsidR="00CB10CC" w:rsidRPr="007A3158" w:rsidRDefault="00CB10CC" w:rsidP="005A70CE">
      <w:pPr>
        <w:spacing w:line="240" w:lineRule="auto"/>
        <w:ind w:firstLine="709"/>
        <w:rPr>
          <w:sz w:val="24"/>
          <w:szCs w:val="24"/>
          <w:lang w:val="en-GB"/>
        </w:rPr>
      </w:pPr>
      <w:r w:rsidRPr="007A3158">
        <w:rPr>
          <w:sz w:val="24"/>
          <w:szCs w:val="24"/>
          <w:lang w:val="en-GB"/>
        </w:rPr>
        <w:t xml:space="preserve">To select articles for our review, we used Google Scholar and </w:t>
      </w:r>
      <w:r w:rsidR="00EF39A6" w:rsidRPr="007A3158">
        <w:rPr>
          <w:sz w:val="24"/>
          <w:szCs w:val="24"/>
          <w:lang w:val="en-GB"/>
        </w:rPr>
        <w:t xml:space="preserve">Thomson Reuters ‘Web of Science’ </w:t>
      </w:r>
      <w:r w:rsidRPr="007A3158">
        <w:rPr>
          <w:sz w:val="24"/>
          <w:szCs w:val="24"/>
          <w:lang w:val="en-GB"/>
        </w:rPr>
        <w:t>database</w:t>
      </w:r>
      <w:r w:rsidR="00AE6041">
        <w:rPr>
          <w:sz w:val="24"/>
          <w:szCs w:val="24"/>
          <w:lang w:val="en-GB"/>
        </w:rPr>
        <w:t>s</w:t>
      </w:r>
      <w:r w:rsidRPr="007A3158">
        <w:rPr>
          <w:sz w:val="24"/>
          <w:szCs w:val="24"/>
          <w:lang w:val="en-GB"/>
        </w:rPr>
        <w:t xml:space="preserve">. </w:t>
      </w:r>
      <w:r w:rsidR="00A44C85" w:rsidRPr="007A3158">
        <w:rPr>
          <w:sz w:val="24"/>
          <w:szCs w:val="24"/>
          <w:lang w:val="en-GB"/>
        </w:rPr>
        <w:t xml:space="preserve">We conducted the literature review </w:t>
      </w:r>
      <w:r w:rsidR="006618E3">
        <w:rPr>
          <w:sz w:val="24"/>
          <w:szCs w:val="24"/>
          <w:lang w:val="en-GB"/>
        </w:rPr>
        <w:t xml:space="preserve">(winter 2015 and, then, spring 2016) </w:t>
      </w:r>
      <w:r w:rsidR="00A44C85" w:rsidRPr="007A3158">
        <w:rPr>
          <w:sz w:val="24"/>
          <w:szCs w:val="24"/>
          <w:lang w:val="en-GB"/>
        </w:rPr>
        <w:t xml:space="preserve">using a broad range of search terms that represent the variety of ways in which bear viewing activities </w:t>
      </w:r>
      <w:r w:rsidR="001D0810" w:rsidRPr="007A3158">
        <w:rPr>
          <w:sz w:val="24"/>
          <w:szCs w:val="24"/>
          <w:lang w:val="en-GB"/>
        </w:rPr>
        <w:t xml:space="preserve">may </w:t>
      </w:r>
      <w:r w:rsidR="00A44C85" w:rsidRPr="007A3158">
        <w:rPr>
          <w:sz w:val="24"/>
          <w:szCs w:val="24"/>
          <w:lang w:val="en-GB"/>
        </w:rPr>
        <w:t>be included. Thus, the term</w:t>
      </w:r>
      <w:r w:rsidR="00D81E40" w:rsidRPr="007A3158">
        <w:rPr>
          <w:sz w:val="24"/>
          <w:szCs w:val="24"/>
          <w:lang w:val="en-GB"/>
        </w:rPr>
        <w:t>s</w:t>
      </w:r>
      <w:r w:rsidR="00A44C85" w:rsidRPr="007A3158">
        <w:rPr>
          <w:sz w:val="24"/>
          <w:szCs w:val="24"/>
          <w:lang w:val="en-GB"/>
        </w:rPr>
        <w:t xml:space="preserve"> ‘bear’</w:t>
      </w:r>
      <w:r w:rsidR="00D81E40" w:rsidRPr="007A3158">
        <w:rPr>
          <w:sz w:val="24"/>
          <w:szCs w:val="24"/>
          <w:lang w:val="en-GB"/>
        </w:rPr>
        <w:t xml:space="preserve"> and ‘grizzly’ were</w:t>
      </w:r>
      <w:r w:rsidR="00A44C85" w:rsidRPr="007A3158">
        <w:rPr>
          <w:sz w:val="24"/>
          <w:szCs w:val="24"/>
          <w:lang w:val="en-GB"/>
        </w:rPr>
        <w:t xml:space="preserve"> combined with the following terms (in alphabetical order): </w:t>
      </w:r>
      <w:r w:rsidR="00EF39A6" w:rsidRPr="007A3158">
        <w:rPr>
          <w:sz w:val="24"/>
          <w:szCs w:val="24"/>
          <w:lang w:val="en-GB"/>
        </w:rPr>
        <w:t>‘</w:t>
      </w:r>
      <w:r w:rsidR="00D81E40" w:rsidRPr="007A3158">
        <w:rPr>
          <w:sz w:val="24"/>
          <w:szCs w:val="24"/>
          <w:lang w:val="en-GB"/>
        </w:rPr>
        <w:t>human interactions</w:t>
      </w:r>
      <w:r w:rsidR="00EF39A6" w:rsidRPr="007A3158">
        <w:rPr>
          <w:sz w:val="24"/>
          <w:szCs w:val="24"/>
          <w:lang w:val="en-GB"/>
        </w:rPr>
        <w:t>’</w:t>
      </w:r>
      <w:r w:rsidR="00D81E40" w:rsidRPr="007A3158">
        <w:rPr>
          <w:sz w:val="24"/>
          <w:szCs w:val="24"/>
          <w:lang w:val="en-GB"/>
        </w:rPr>
        <w:t xml:space="preserve">, </w:t>
      </w:r>
      <w:r w:rsidR="00EF39A6" w:rsidRPr="007A3158">
        <w:rPr>
          <w:sz w:val="24"/>
          <w:szCs w:val="24"/>
          <w:lang w:val="en-GB"/>
        </w:rPr>
        <w:t>‘</w:t>
      </w:r>
      <w:r w:rsidR="00D81E40" w:rsidRPr="007A3158">
        <w:rPr>
          <w:sz w:val="24"/>
          <w:szCs w:val="24"/>
          <w:lang w:val="en-GB"/>
        </w:rPr>
        <w:t>people interactions</w:t>
      </w:r>
      <w:r w:rsidR="00EF39A6" w:rsidRPr="007A3158">
        <w:rPr>
          <w:sz w:val="24"/>
          <w:szCs w:val="24"/>
          <w:lang w:val="en-GB"/>
        </w:rPr>
        <w:t>’</w:t>
      </w:r>
      <w:r w:rsidR="00D81E40" w:rsidRPr="007A3158">
        <w:rPr>
          <w:sz w:val="24"/>
          <w:szCs w:val="24"/>
          <w:lang w:val="en-GB"/>
        </w:rPr>
        <w:t xml:space="preserve">, </w:t>
      </w:r>
      <w:r w:rsidR="00EF39A6" w:rsidRPr="007A3158">
        <w:rPr>
          <w:sz w:val="24"/>
          <w:szCs w:val="24"/>
          <w:lang w:val="en-GB"/>
        </w:rPr>
        <w:t>‘</w:t>
      </w:r>
      <w:r w:rsidR="00CF59AF" w:rsidRPr="007A3158">
        <w:rPr>
          <w:sz w:val="24"/>
          <w:szCs w:val="24"/>
          <w:lang w:val="en-GB"/>
        </w:rPr>
        <w:t>photography</w:t>
      </w:r>
      <w:r w:rsidR="00EF39A6" w:rsidRPr="007A3158">
        <w:rPr>
          <w:sz w:val="24"/>
          <w:szCs w:val="24"/>
          <w:lang w:val="en-GB"/>
        </w:rPr>
        <w:t>’</w:t>
      </w:r>
      <w:r w:rsidR="00CF59AF" w:rsidRPr="007A3158">
        <w:rPr>
          <w:sz w:val="24"/>
          <w:szCs w:val="24"/>
          <w:lang w:val="en-GB"/>
        </w:rPr>
        <w:t xml:space="preserve">, </w:t>
      </w:r>
      <w:r w:rsidR="00EF39A6" w:rsidRPr="007A3158">
        <w:rPr>
          <w:sz w:val="24"/>
          <w:szCs w:val="24"/>
          <w:lang w:val="en-GB"/>
        </w:rPr>
        <w:t>‘</w:t>
      </w:r>
      <w:r w:rsidR="00A44C85" w:rsidRPr="007A3158">
        <w:rPr>
          <w:sz w:val="24"/>
          <w:szCs w:val="24"/>
          <w:lang w:val="en-GB"/>
        </w:rPr>
        <w:t>ecotourism</w:t>
      </w:r>
      <w:r w:rsidR="00EF39A6" w:rsidRPr="007A3158">
        <w:rPr>
          <w:sz w:val="24"/>
          <w:szCs w:val="24"/>
          <w:lang w:val="en-GB"/>
        </w:rPr>
        <w:t>’</w:t>
      </w:r>
      <w:r w:rsidR="00A44C85" w:rsidRPr="007A3158">
        <w:rPr>
          <w:sz w:val="24"/>
          <w:szCs w:val="24"/>
          <w:lang w:val="en-GB"/>
        </w:rPr>
        <w:t xml:space="preserve">, </w:t>
      </w:r>
      <w:r w:rsidR="00EF39A6" w:rsidRPr="007A3158">
        <w:rPr>
          <w:sz w:val="24"/>
          <w:szCs w:val="24"/>
          <w:lang w:val="en-GB"/>
        </w:rPr>
        <w:t>‘</w:t>
      </w:r>
      <w:r w:rsidR="00A44C85" w:rsidRPr="007A3158">
        <w:rPr>
          <w:sz w:val="24"/>
          <w:szCs w:val="24"/>
          <w:lang w:val="en-GB"/>
        </w:rPr>
        <w:t>feeding</w:t>
      </w:r>
      <w:r w:rsidR="00EF39A6" w:rsidRPr="007A3158">
        <w:rPr>
          <w:sz w:val="24"/>
          <w:szCs w:val="24"/>
          <w:lang w:val="en-GB"/>
        </w:rPr>
        <w:t>’</w:t>
      </w:r>
      <w:r w:rsidR="00A44C85" w:rsidRPr="007A3158">
        <w:rPr>
          <w:sz w:val="24"/>
          <w:szCs w:val="24"/>
          <w:lang w:val="en-GB"/>
        </w:rPr>
        <w:t xml:space="preserve">, </w:t>
      </w:r>
      <w:r w:rsidR="00EF39A6" w:rsidRPr="007A3158">
        <w:rPr>
          <w:sz w:val="24"/>
          <w:szCs w:val="24"/>
          <w:lang w:val="en-GB"/>
        </w:rPr>
        <w:t>‘</w:t>
      </w:r>
      <w:r w:rsidR="00A44C85" w:rsidRPr="007A3158">
        <w:rPr>
          <w:sz w:val="24"/>
          <w:szCs w:val="24"/>
          <w:lang w:val="en-GB"/>
        </w:rPr>
        <w:t>observation</w:t>
      </w:r>
      <w:r w:rsidR="00EF39A6" w:rsidRPr="007A3158">
        <w:rPr>
          <w:sz w:val="24"/>
          <w:szCs w:val="24"/>
          <w:lang w:val="en-GB"/>
        </w:rPr>
        <w:t>’</w:t>
      </w:r>
      <w:r w:rsidR="00A44C85" w:rsidRPr="007A3158">
        <w:rPr>
          <w:sz w:val="24"/>
          <w:szCs w:val="24"/>
          <w:lang w:val="en-GB"/>
        </w:rPr>
        <w:t xml:space="preserve">, </w:t>
      </w:r>
      <w:r w:rsidR="00EF39A6" w:rsidRPr="007A3158">
        <w:rPr>
          <w:sz w:val="24"/>
          <w:szCs w:val="24"/>
          <w:lang w:val="en-GB"/>
        </w:rPr>
        <w:t>‘</w:t>
      </w:r>
      <w:r w:rsidR="00A44C85" w:rsidRPr="007A3158">
        <w:rPr>
          <w:sz w:val="24"/>
          <w:szCs w:val="24"/>
          <w:lang w:val="en-GB"/>
        </w:rPr>
        <w:t>tourism</w:t>
      </w:r>
      <w:r w:rsidR="00EF39A6" w:rsidRPr="007A3158">
        <w:rPr>
          <w:sz w:val="24"/>
          <w:szCs w:val="24"/>
          <w:lang w:val="en-GB"/>
        </w:rPr>
        <w:t>’</w:t>
      </w:r>
      <w:r w:rsidR="00A44C85" w:rsidRPr="007A3158">
        <w:rPr>
          <w:sz w:val="24"/>
          <w:szCs w:val="24"/>
          <w:lang w:val="en-GB"/>
        </w:rPr>
        <w:t xml:space="preserve">, </w:t>
      </w:r>
      <w:r w:rsidR="00EF39A6" w:rsidRPr="007A3158">
        <w:rPr>
          <w:sz w:val="24"/>
          <w:szCs w:val="24"/>
          <w:lang w:val="en-GB"/>
        </w:rPr>
        <w:t>‘</w:t>
      </w:r>
      <w:r w:rsidR="00A44C85" w:rsidRPr="007A3158">
        <w:rPr>
          <w:sz w:val="24"/>
          <w:szCs w:val="24"/>
          <w:lang w:val="en-GB"/>
        </w:rPr>
        <w:t>viewing</w:t>
      </w:r>
      <w:r w:rsidR="00EF39A6" w:rsidRPr="007A3158">
        <w:rPr>
          <w:sz w:val="24"/>
          <w:szCs w:val="24"/>
          <w:lang w:val="en-GB"/>
        </w:rPr>
        <w:t>’</w:t>
      </w:r>
      <w:r w:rsidR="00CF59AF" w:rsidRPr="007A3158">
        <w:rPr>
          <w:sz w:val="24"/>
          <w:szCs w:val="24"/>
          <w:lang w:val="en-GB"/>
        </w:rPr>
        <w:t>,</w:t>
      </w:r>
      <w:r w:rsidR="001D0810" w:rsidRPr="007A3158">
        <w:rPr>
          <w:sz w:val="24"/>
          <w:szCs w:val="24"/>
          <w:lang w:val="en-GB"/>
        </w:rPr>
        <w:t xml:space="preserve"> and</w:t>
      </w:r>
      <w:r w:rsidR="00CF59AF" w:rsidRPr="007A3158">
        <w:rPr>
          <w:sz w:val="24"/>
          <w:szCs w:val="24"/>
          <w:lang w:val="en-GB"/>
        </w:rPr>
        <w:t xml:space="preserve"> </w:t>
      </w:r>
      <w:r w:rsidR="00EF39A6" w:rsidRPr="007A3158">
        <w:rPr>
          <w:sz w:val="24"/>
          <w:szCs w:val="24"/>
          <w:lang w:val="en-GB"/>
        </w:rPr>
        <w:t>‘</w:t>
      </w:r>
      <w:r w:rsidR="00CF59AF" w:rsidRPr="007A3158">
        <w:rPr>
          <w:sz w:val="24"/>
          <w:szCs w:val="24"/>
          <w:lang w:val="en-GB"/>
        </w:rPr>
        <w:t>watching</w:t>
      </w:r>
      <w:r w:rsidR="00EF39A6" w:rsidRPr="007A3158">
        <w:rPr>
          <w:sz w:val="24"/>
          <w:szCs w:val="24"/>
          <w:lang w:val="en-GB"/>
        </w:rPr>
        <w:t>’</w:t>
      </w:r>
      <w:r w:rsidR="00A44C85" w:rsidRPr="007A3158">
        <w:rPr>
          <w:sz w:val="24"/>
          <w:szCs w:val="24"/>
          <w:lang w:val="en-GB"/>
        </w:rPr>
        <w:t xml:space="preserve">. </w:t>
      </w:r>
      <w:r w:rsidR="003B48C8" w:rsidRPr="007A3158">
        <w:rPr>
          <w:sz w:val="24"/>
          <w:szCs w:val="24"/>
          <w:lang w:val="en-GB"/>
        </w:rPr>
        <w:t xml:space="preserve">We also searched in the literature-cited sections of all retrieved articles. </w:t>
      </w:r>
      <w:r w:rsidRPr="007A3158">
        <w:rPr>
          <w:sz w:val="24"/>
          <w:szCs w:val="24"/>
          <w:lang w:val="en-GB"/>
        </w:rPr>
        <w:t xml:space="preserve">All publications were </w:t>
      </w:r>
      <w:r w:rsidR="003B48C8" w:rsidRPr="007A3158">
        <w:rPr>
          <w:sz w:val="24"/>
          <w:szCs w:val="24"/>
          <w:lang w:val="en-GB"/>
        </w:rPr>
        <w:t>categorized according to the</w:t>
      </w:r>
      <w:r w:rsidR="00EF39A6" w:rsidRPr="007A3158">
        <w:rPr>
          <w:sz w:val="24"/>
          <w:szCs w:val="24"/>
          <w:lang w:val="en-GB"/>
        </w:rPr>
        <w:t>ir</w:t>
      </w:r>
      <w:r w:rsidRPr="007A3158">
        <w:rPr>
          <w:sz w:val="24"/>
          <w:szCs w:val="24"/>
          <w:lang w:val="en-GB"/>
        </w:rPr>
        <w:t xml:space="preserve"> focus</w:t>
      </w:r>
      <w:r w:rsidR="003B48C8" w:rsidRPr="007A3158">
        <w:rPr>
          <w:sz w:val="24"/>
          <w:szCs w:val="24"/>
          <w:lang w:val="en-GB"/>
        </w:rPr>
        <w:t xml:space="preserve"> o</w:t>
      </w:r>
      <w:r w:rsidR="00EF39A6" w:rsidRPr="007A3158">
        <w:rPr>
          <w:sz w:val="24"/>
          <w:szCs w:val="24"/>
          <w:lang w:val="en-GB"/>
        </w:rPr>
        <w:t>n</w:t>
      </w:r>
      <w:r w:rsidR="003B48C8" w:rsidRPr="007A3158">
        <w:rPr>
          <w:sz w:val="24"/>
          <w:szCs w:val="24"/>
          <w:lang w:val="en-GB"/>
        </w:rPr>
        <w:t xml:space="preserve"> bear viewing activities</w:t>
      </w:r>
      <w:r w:rsidRPr="007A3158">
        <w:rPr>
          <w:sz w:val="24"/>
          <w:szCs w:val="24"/>
          <w:lang w:val="en-GB"/>
        </w:rPr>
        <w:t>: (a) consequences for bears</w:t>
      </w:r>
      <w:r w:rsidR="007E2CC1" w:rsidRPr="007A3158">
        <w:rPr>
          <w:sz w:val="24"/>
          <w:szCs w:val="24"/>
          <w:lang w:val="en-GB"/>
        </w:rPr>
        <w:t xml:space="preserve"> (n = 32 papers)</w:t>
      </w:r>
      <w:r w:rsidRPr="007A3158">
        <w:rPr>
          <w:sz w:val="24"/>
          <w:szCs w:val="24"/>
          <w:lang w:val="en-GB"/>
        </w:rPr>
        <w:t>; (b) bear-human interactions</w:t>
      </w:r>
      <w:r w:rsidR="007E2CC1" w:rsidRPr="007A3158">
        <w:rPr>
          <w:sz w:val="24"/>
          <w:szCs w:val="24"/>
          <w:lang w:val="en-GB"/>
        </w:rPr>
        <w:t xml:space="preserve"> (n = 14 papers)</w:t>
      </w:r>
      <w:r w:rsidR="003B48C8" w:rsidRPr="007A3158">
        <w:rPr>
          <w:sz w:val="24"/>
          <w:szCs w:val="24"/>
          <w:lang w:val="en-GB"/>
        </w:rPr>
        <w:t>; and (c) consequences for human communities and societies</w:t>
      </w:r>
      <w:r w:rsidR="007E2CC1" w:rsidRPr="007A3158">
        <w:rPr>
          <w:sz w:val="24"/>
          <w:szCs w:val="24"/>
          <w:lang w:val="en-GB"/>
        </w:rPr>
        <w:t xml:space="preserve"> (n = 5 papers)</w:t>
      </w:r>
      <w:r w:rsidR="003F5BDB" w:rsidRPr="007A3158">
        <w:rPr>
          <w:sz w:val="24"/>
          <w:szCs w:val="24"/>
          <w:lang w:val="en-GB"/>
        </w:rPr>
        <w:t>.</w:t>
      </w:r>
      <w:r w:rsidR="00C13CA8" w:rsidRPr="007A3158">
        <w:rPr>
          <w:sz w:val="24"/>
          <w:szCs w:val="24"/>
          <w:lang w:val="en-GB"/>
        </w:rPr>
        <w:t xml:space="preserve"> </w:t>
      </w:r>
      <w:r w:rsidR="003B48C8" w:rsidRPr="007A3158">
        <w:rPr>
          <w:sz w:val="24"/>
          <w:szCs w:val="24"/>
          <w:lang w:val="en-GB"/>
        </w:rPr>
        <w:t xml:space="preserve"> </w:t>
      </w:r>
    </w:p>
    <w:p w14:paraId="2896DE4F" w14:textId="606A813B" w:rsidR="007A3158" w:rsidRPr="007A3158" w:rsidRDefault="007A3158" w:rsidP="007A3158">
      <w:pPr>
        <w:spacing w:line="240" w:lineRule="auto"/>
        <w:ind w:firstLine="709"/>
        <w:rPr>
          <w:sz w:val="24"/>
          <w:szCs w:val="24"/>
          <w:lang w:val="en-GB"/>
        </w:rPr>
      </w:pPr>
      <w:r w:rsidRPr="007A3158">
        <w:rPr>
          <w:sz w:val="24"/>
          <w:szCs w:val="24"/>
          <w:lang w:val="en-GB"/>
        </w:rPr>
        <w:t xml:space="preserve">The locations </w:t>
      </w:r>
      <w:r>
        <w:rPr>
          <w:sz w:val="24"/>
          <w:szCs w:val="24"/>
          <w:lang w:val="en-GB"/>
        </w:rPr>
        <w:t xml:space="preserve">and </w:t>
      </w:r>
      <w:r w:rsidRPr="007A3158">
        <w:rPr>
          <w:sz w:val="24"/>
          <w:szCs w:val="24"/>
          <w:lang w:val="en-GB"/>
        </w:rPr>
        <w:t>main features of bear viewing practices of current bear viewing sites in North America and Europe/Russia</w:t>
      </w:r>
      <w:r>
        <w:rPr>
          <w:sz w:val="24"/>
          <w:szCs w:val="24"/>
          <w:lang w:val="en-GB"/>
        </w:rPr>
        <w:t xml:space="preserve"> have been s</w:t>
      </w:r>
      <w:r w:rsidRPr="007A3158">
        <w:rPr>
          <w:sz w:val="24"/>
          <w:szCs w:val="24"/>
          <w:lang w:val="en-GB"/>
        </w:rPr>
        <w:t>ummarise</w:t>
      </w:r>
      <w:r>
        <w:rPr>
          <w:sz w:val="24"/>
          <w:szCs w:val="24"/>
          <w:lang w:val="en-GB"/>
        </w:rPr>
        <w:t xml:space="preserve">d in </w:t>
      </w:r>
      <w:r w:rsidRPr="007A3158">
        <w:rPr>
          <w:sz w:val="24"/>
          <w:szCs w:val="24"/>
          <w:lang w:val="en-GB"/>
        </w:rPr>
        <w:t>Table A1 (Supplementary Material)</w:t>
      </w:r>
      <w:r>
        <w:rPr>
          <w:sz w:val="24"/>
          <w:szCs w:val="24"/>
          <w:lang w:val="en-GB"/>
        </w:rPr>
        <w:t xml:space="preserve">. The table </w:t>
      </w:r>
      <w:r w:rsidRPr="007A3158">
        <w:rPr>
          <w:sz w:val="24"/>
          <w:szCs w:val="24"/>
          <w:lang w:val="en-GB"/>
        </w:rPr>
        <w:t>was built by searching on Google</w:t>
      </w:r>
      <w:r w:rsidR="00AE6041">
        <w:rPr>
          <w:sz w:val="24"/>
          <w:szCs w:val="24"/>
          <w:lang w:val="en-GB"/>
        </w:rPr>
        <w:t xml:space="preserve"> for</w:t>
      </w:r>
      <w:r w:rsidRPr="007A3158">
        <w:rPr>
          <w:sz w:val="24"/>
          <w:szCs w:val="24"/>
          <w:lang w:val="en-GB"/>
        </w:rPr>
        <w:t xml:space="preserve"> </w:t>
      </w:r>
      <w:r w:rsidR="00AE6041">
        <w:rPr>
          <w:sz w:val="24"/>
          <w:szCs w:val="24"/>
          <w:lang w:val="en-GB"/>
        </w:rPr>
        <w:t>‘</w:t>
      </w:r>
      <w:r>
        <w:rPr>
          <w:sz w:val="24"/>
          <w:szCs w:val="24"/>
          <w:lang w:val="en-GB"/>
        </w:rPr>
        <w:t>brown bear/</w:t>
      </w:r>
      <w:r w:rsidRPr="007A3158">
        <w:rPr>
          <w:sz w:val="24"/>
          <w:szCs w:val="24"/>
          <w:lang w:val="en-GB"/>
        </w:rPr>
        <w:t>grizzly watching</w:t>
      </w:r>
      <w:r w:rsidR="00AE6041">
        <w:rPr>
          <w:sz w:val="24"/>
          <w:szCs w:val="24"/>
          <w:lang w:val="en-GB"/>
        </w:rPr>
        <w:t>’</w:t>
      </w:r>
      <w:r w:rsidRPr="007A3158">
        <w:rPr>
          <w:sz w:val="24"/>
          <w:szCs w:val="24"/>
          <w:lang w:val="en-GB"/>
        </w:rPr>
        <w:t xml:space="preserve">, </w:t>
      </w:r>
      <w:r w:rsidR="00AE6041">
        <w:rPr>
          <w:sz w:val="24"/>
          <w:szCs w:val="24"/>
          <w:lang w:val="en-GB"/>
        </w:rPr>
        <w:t>‘</w:t>
      </w:r>
      <w:r>
        <w:rPr>
          <w:sz w:val="24"/>
          <w:szCs w:val="24"/>
          <w:lang w:val="en-GB"/>
        </w:rPr>
        <w:t>brown bear/</w:t>
      </w:r>
      <w:r w:rsidRPr="007A3158">
        <w:rPr>
          <w:sz w:val="24"/>
          <w:szCs w:val="24"/>
          <w:lang w:val="en-GB"/>
        </w:rPr>
        <w:t>grizzly viewing</w:t>
      </w:r>
      <w:r w:rsidR="00AE6041">
        <w:rPr>
          <w:sz w:val="24"/>
          <w:szCs w:val="24"/>
          <w:lang w:val="en-GB"/>
        </w:rPr>
        <w:t>’</w:t>
      </w:r>
      <w:r w:rsidRPr="007A3158">
        <w:rPr>
          <w:sz w:val="24"/>
          <w:szCs w:val="24"/>
          <w:lang w:val="en-GB"/>
        </w:rPr>
        <w:t xml:space="preserve">, </w:t>
      </w:r>
      <w:r w:rsidR="00AE6041">
        <w:rPr>
          <w:sz w:val="24"/>
          <w:szCs w:val="24"/>
          <w:lang w:val="en-GB"/>
        </w:rPr>
        <w:t>‘</w:t>
      </w:r>
      <w:r>
        <w:rPr>
          <w:sz w:val="24"/>
          <w:szCs w:val="24"/>
          <w:lang w:val="en-GB"/>
        </w:rPr>
        <w:t>brown bear/</w:t>
      </w:r>
      <w:r w:rsidRPr="007A3158">
        <w:rPr>
          <w:sz w:val="24"/>
          <w:szCs w:val="24"/>
          <w:lang w:val="en-GB"/>
        </w:rPr>
        <w:t>grizzly photography</w:t>
      </w:r>
      <w:r w:rsidR="00AE6041">
        <w:rPr>
          <w:sz w:val="24"/>
          <w:szCs w:val="24"/>
          <w:lang w:val="en-GB"/>
        </w:rPr>
        <w:t>’</w:t>
      </w:r>
      <w:r w:rsidRPr="007A3158">
        <w:rPr>
          <w:sz w:val="24"/>
          <w:szCs w:val="24"/>
          <w:lang w:val="en-GB"/>
        </w:rPr>
        <w:t xml:space="preserve"> and </w:t>
      </w:r>
      <w:r w:rsidR="00AE6041">
        <w:rPr>
          <w:sz w:val="24"/>
          <w:szCs w:val="24"/>
          <w:lang w:val="en-GB"/>
        </w:rPr>
        <w:t>‘</w:t>
      </w:r>
      <w:r>
        <w:rPr>
          <w:sz w:val="24"/>
          <w:szCs w:val="24"/>
          <w:lang w:val="en-GB"/>
        </w:rPr>
        <w:t>brown bear/</w:t>
      </w:r>
      <w:r w:rsidRPr="007A3158">
        <w:rPr>
          <w:sz w:val="24"/>
          <w:szCs w:val="24"/>
          <w:lang w:val="en-GB"/>
        </w:rPr>
        <w:t>grizzly observation</w:t>
      </w:r>
      <w:r w:rsidR="00AE6041">
        <w:rPr>
          <w:sz w:val="24"/>
          <w:szCs w:val="24"/>
          <w:lang w:val="en-GB"/>
        </w:rPr>
        <w:t>’</w:t>
      </w:r>
      <w:r>
        <w:rPr>
          <w:sz w:val="24"/>
          <w:szCs w:val="24"/>
          <w:lang w:val="en-GB"/>
        </w:rPr>
        <w:t xml:space="preserve"> + all the European countries and North American states were brown bears and grizzlies are present</w:t>
      </w:r>
      <w:r w:rsidRPr="007A3158">
        <w:rPr>
          <w:sz w:val="24"/>
          <w:szCs w:val="24"/>
          <w:lang w:val="en-GB"/>
        </w:rPr>
        <w:t xml:space="preserve">. </w:t>
      </w:r>
      <w:r w:rsidR="00937866">
        <w:rPr>
          <w:sz w:val="24"/>
          <w:szCs w:val="24"/>
          <w:lang w:val="en-GB"/>
        </w:rPr>
        <w:t>F</w:t>
      </w:r>
      <w:r w:rsidR="00937866" w:rsidRPr="007A3158">
        <w:rPr>
          <w:sz w:val="24"/>
          <w:szCs w:val="24"/>
          <w:lang w:val="en-GB"/>
        </w:rPr>
        <w:t>or each search term</w:t>
      </w:r>
      <w:r w:rsidR="00937866">
        <w:rPr>
          <w:sz w:val="24"/>
          <w:szCs w:val="24"/>
          <w:lang w:val="en-GB"/>
        </w:rPr>
        <w:t>,</w:t>
      </w:r>
      <w:r w:rsidR="00937866" w:rsidRPr="007A3158">
        <w:rPr>
          <w:sz w:val="24"/>
          <w:szCs w:val="24"/>
          <w:lang w:val="en-GB"/>
        </w:rPr>
        <w:t xml:space="preserve"> </w:t>
      </w:r>
      <w:r w:rsidR="00937866">
        <w:rPr>
          <w:sz w:val="24"/>
          <w:szCs w:val="24"/>
          <w:lang w:val="en-GB"/>
        </w:rPr>
        <w:t>w</w:t>
      </w:r>
      <w:r w:rsidRPr="007A3158">
        <w:rPr>
          <w:sz w:val="24"/>
          <w:szCs w:val="24"/>
          <w:lang w:val="en-GB"/>
        </w:rPr>
        <w:t xml:space="preserve">e </w:t>
      </w:r>
      <w:r>
        <w:rPr>
          <w:sz w:val="24"/>
          <w:szCs w:val="24"/>
          <w:lang w:val="en-GB"/>
        </w:rPr>
        <w:t xml:space="preserve">checked </w:t>
      </w:r>
      <w:r w:rsidRPr="007A3158">
        <w:rPr>
          <w:sz w:val="24"/>
          <w:szCs w:val="24"/>
          <w:lang w:val="en-GB"/>
        </w:rPr>
        <w:t xml:space="preserve">the first 5 </w:t>
      </w:r>
      <w:r w:rsidR="00937866">
        <w:rPr>
          <w:sz w:val="24"/>
          <w:szCs w:val="24"/>
          <w:lang w:val="en-GB"/>
        </w:rPr>
        <w:t xml:space="preserve">Google </w:t>
      </w:r>
      <w:r w:rsidRPr="007A3158">
        <w:rPr>
          <w:sz w:val="24"/>
          <w:szCs w:val="24"/>
          <w:lang w:val="en-GB"/>
        </w:rPr>
        <w:t>pages</w:t>
      </w:r>
      <w:r w:rsidR="00AE6041">
        <w:rPr>
          <w:sz w:val="24"/>
          <w:szCs w:val="24"/>
          <w:lang w:val="en-GB"/>
        </w:rPr>
        <w:t xml:space="preserve"> because information </w:t>
      </w:r>
      <w:r w:rsidR="006E0664">
        <w:rPr>
          <w:sz w:val="24"/>
          <w:szCs w:val="24"/>
          <w:lang w:val="en-GB"/>
        </w:rPr>
        <w:t>on viewing activities was</w:t>
      </w:r>
      <w:r w:rsidR="00AE6041">
        <w:rPr>
          <w:sz w:val="24"/>
          <w:szCs w:val="24"/>
          <w:lang w:val="en-GB"/>
        </w:rPr>
        <w:t xml:space="preserve"> scarce </w:t>
      </w:r>
      <w:r w:rsidR="00F56DA2">
        <w:rPr>
          <w:sz w:val="24"/>
          <w:szCs w:val="24"/>
          <w:lang w:val="en-GB"/>
        </w:rPr>
        <w:t>after them</w:t>
      </w:r>
      <w:r w:rsidRPr="007A3158">
        <w:rPr>
          <w:sz w:val="24"/>
          <w:szCs w:val="24"/>
          <w:lang w:val="en-GB"/>
        </w:rPr>
        <w:t>.</w:t>
      </w:r>
      <w:r w:rsidR="00AF1582">
        <w:rPr>
          <w:sz w:val="24"/>
          <w:szCs w:val="24"/>
          <w:lang w:val="en-GB"/>
        </w:rPr>
        <w:t xml:space="preserve"> Because the exact location of the viewing sites was generally</w:t>
      </w:r>
      <w:r w:rsidR="00743734">
        <w:rPr>
          <w:sz w:val="24"/>
          <w:szCs w:val="24"/>
          <w:lang w:val="en-GB"/>
        </w:rPr>
        <w:t xml:space="preserve"> imprecise</w:t>
      </w:r>
      <w:r w:rsidR="00AF1582">
        <w:rPr>
          <w:sz w:val="24"/>
          <w:szCs w:val="24"/>
          <w:lang w:val="en-GB"/>
        </w:rPr>
        <w:t xml:space="preserve">, </w:t>
      </w:r>
      <w:r w:rsidR="00AF1582" w:rsidRPr="00AF1582">
        <w:rPr>
          <w:sz w:val="24"/>
          <w:szCs w:val="24"/>
          <w:lang w:val="en-GB"/>
        </w:rPr>
        <w:t>several online sites might actually advertise the same viewing location</w:t>
      </w:r>
      <w:r w:rsidR="00AF1582">
        <w:rPr>
          <w:sz w:val="24"/>
          <w:szCs w:val="24"/>
          <w:lang w:val="en-GB"/>
        </w:rPr>
        <w:t>.</w:t>
      </w:r>
    </w:p>
    <w:p w14:paraId="77537B7A" w14:textId="77777777" w:rsidR="009B293F" w:rsidRDefault="009B293F" w:rsidP="005A70CE">
      <w:pPr>
        <w:spacing w:line="240" w:lineRule="auto"/>
        <w:rPr>
          <w:b/>
          <w:sz w:val="24"/>
          <w:szCs w:val="24"/>
          <w:lang w:val="en-GB"/>
        </w:rPr>
      </w:pPr>
    </w:p>
    <w:p w14:paraId="1457D8E0" w14:textId="0A516254" w:rsidR="009B293F" w:rsidRPr="007A3158" w:rsidRDefault="00477123" w:rsidP="005A70CE">
      <w:pPr>
        <w:spacing w:line="240" w:lineRule="auto"/>
        <w:rPr>
          <w:b/>
          <w:sz w:val="24"/>
          <w:szCs w:val="24"/>
          <w:lang w:val="en-GB"/>
        </w:rPr>
      </w:pPr>
      <w:r w:rsidRPr="007A3158">
        <w:rPr>
          <w:b/>
          <w:sz w:val="24"/>
          <w:szCs w:val="24"/>
          <w:lang w:val="en-GB"/>
        </w:rPr>
        <w:t xml:space="preserve">3. </w:t>
      </w:r>
      <w:r w:rsidR="009B293F" w:rsidRPr="007A3158">
        <w:rPr>
          <w:b/>
          <w:sz w:val="24"/>
          <w:szCs w:val="24"/>
          <w:lang w:val="en-GB"/>
        </w:rPr>
        <w:t xml:space="preserve">Consequences </w:t>
      </w:r>
      <w:r w:rsidRPr="007A3158">
        <w:rPr>
          <w:b/>
          <w:sz w:val="24"/>
          <w:szCs w:val="24"/>
          <w:lang w:val="en-GB"/>
        </w:rPr>
        <w:t>for</w:t>
      </w:r>
      <w:r w:rsidR="009B293F" w:rsidRPr="007A3158">
        <w:rPr>
          <w:b/>
          <w:sz w:val="24"/>
          <w:szCs w:val="24"/>
          <w:lang w:val="en-GB"/>
        </w:rPr>
        <w:t xml:space="preserve"> bears</w:t>
      </w:r>
    </w:p>
    <w:p w14:paraId="4719B016" w14:textId="7B616BA8" w:rsidR="00640845" w:rsidRPr="007A3158" w:rsidRDefault="00B30499" w:rsidP="00063A80">
      <w:pPr>
        <w:spacing w:line="240" w:lineRule="auto"/>
        <w:ind w:firstLine="709"/>
        <w:rPr>
          <w:sz w:val="24"/>
          <w:szCs w:val="24"/>
          <w:lang w:val="en-GB"/>
        </w:rPr>
      </w:pPr>
      <w:r w:rsidRPr="007A3158">
        <w:rPr>
          <w:sz w:val="24"/>
          <w:szCs w:val="24"/>
          <w:lang w:val="en-GB"/>
        </w:rPr>
        <w:t>F</w:t>
      </w:r>
      <w:r w:rsidR="005C7F2D" w:rsidRPr="007A3158">
        <w:rPr>
          <w:sz w:val="24"/>
          <w:szCs w:val="24"/>
          <w:lang w:val="en-GB"/>
        </w:rPr>
        <w:t xml:space="preserve">rom the </w:t>
      </w:r>
      <w:r w:rsidR="00040F70" w:rsidRPr="007A3158">
        <w:rPr>
          <w:sz w:val="24"/>
          <w:szCs w:val="24"/>
          <w:lang w:val="en-GB"/>
        </w:rPr>
        <w:t>perspective</w:t>
      </w:r>
      <w:r w:rsidR="005C7F2D" w:rsidRPr="007A3158">
        <w:rPr>
          <w:sz w:val="24"/>
          <w:szCs w:val="24"/>
          <w:lang w:val="en-GB"/>
        </w:rPr>
        <w:t xml:space="preserve"> of the potential consequences of bear </w:t>
      </w:r>
      <w:r w:rsidR="00F71749" w:rsidRPr="007A3158">
        <w:rPr>
          <w:sz w:val="24"/>
          <w:szCs w:val="24"/>
          <w:lang w:val="en-GB"/>
        </w:rPr>
        <w:t xml:space="preserve">ecotourism </w:t>
      </w:r>
      <w:r w:rsidR="005C7F2D" w:rsidRPr="007A3158">
        <w:rPr>
          <w:sz w:val="24"/>
          <w:szCs w:val="24"/>
          <w:lang w:val="en-GB"/>
        </w:rPr>
        <w:t xml:space="preserve">on </w:t>
      </w:r>
      <w:r w:rsidR="008F462A" w:rsidRPr="007A3158">
        <w:rPr>
          <w:sz w:val="24"/>
          <w:szCs w:val="24"/>
          <w:lang w:val="en-GB"/>
        </w:rPr>
        <w:t>brown bears</w:t>
      </w:r>
      <w:r w:rsidR="00005449" w:rsidRPr="007A3158">
        <w:rPr>
          <w:sz w:val="24"/>
          <w:szCs w:val="24"/>
          <w:lang w:val="en-GB"/>
        </w:rPr>
        <w:t xml:space="preserve"> and ecosystems</w:t>
      </w:r>
      <w:r w:rsidR="005C7F2D" w:rsidRPr="007A3158">
        <w:rPr>
          <w:sz w:val="24"/>
          <w:szCs w:val="24"/>
          <w:lang w:val="en-GB"/>
        </w:rPr>
        <w:t>,</w:t>
      </w:r>
      <w:r w:rsidR="008F462A" w:rsidRPr="007A3158">
        <w:rPr>
          <w:sz w:val="24"/>
          <w:szCs w:val="24"/>
          <w:lang w:val="en-GB"/>
        </w:rPr>
        <w:t xml:space="preserve"> it is important to separate </w:t>
      </w:r>
      <w:r w:rsidR="003778B6" w:rsidRPr="007A3158">
        <w:rPr>
          <w:sz w:val="24"/>
          <w:szCs w:val="24"/>
          <w:lang w:val="en-GB"/>
        </w:rPr>
        <w:t xml:space="preserve">viewing </w:t>
      </w:r>
      <w:r w:rsidR="003A75E8" w:rsidRPr="007A3158">
        <w:rPr>
          <w:sz w:val="24"/>
          <w:szCs w:val="24"/>
          <w:lang w:val="en-GB"/>
        </w:rPr>
        <w:t>site</w:t>
      </w:r>
      <w:r w:rsidR="003778B6" w:rsidRPr="007A3158">
        <w:rPr>
          <w:sz w:val="24"/>
          <w:szCs w:val="24"/>
          <w:lang w:val="en-GB"/>
        </w:rPr>
        <w:t>s without artificial</w:t>
      </w:r>
      <w:r w:rsidR="004123FC" w:rsidRPr="007A3158">
        <w:rPr>
          <w:sz w:val="24"/>
          <w:szCs w:val="24"/>
          <w:lang w:val="en-GB"/>
        </w:rPr>
        <w:t>ly provided</w:t>
      </w:r>
      <w:r w:rsidR="003778B6" w:rsidRPr="007A3158">
        <w:rPr>
          <w:sz w:val="24"/>
          <w:szCs w:val="24"/>
          <w:lang w:val="en-GB"/>
        </w:rPr>
        <w:t xml:space="preserve"> food from </w:t>
      </w:r>
      <w:r w:rsidR="001D0810" w:rsidRPr="007A3158">
        <w:rPr>
          <w:sz w:val="24"/>
          <w:szCs w:val="24"/>
          <w:lang w:val="en-GB"/>
        </w:rPr>
        <w:t>those</w:t>
      </w:r>
      <w:r w:rsidR="003778B6" w:rsidRPr="007A3158">
        <w:rPr>
          <w:sz w:val="24"/>
          <w:szCs w:val="24"/>
          <w:lang w:val="en-GB"/>
        </w:rPr>
        <w:t xml:space="preserve"> associated with artificial </w:t>
      </w:r>
      <w:r w:rsidR="005C7F2D" w:rsidRPr="007A3158">
        <w:rPr>
          <w:sz w:val="24"/>
          <w:szCs w:val="24"/>
          <w:lang w:val="en-GB"/>
        </w:rPr>
        <w:t xml:space="preserve">feeding. </w:t>
      </w:r>
      <w:r w:rsidR="00346A49" w:rsidRPr="007A3158">
        <w:rPr>
          <w:sz w:val="24"/>
          <w:szCs w:val="24"/>
          <w:lang w:val="en-GB"/>
        </w:rPr>
        <w:t>T</w:t>
      </w:r>
      <w:r w:rsidR="005C7F2D" w:rsidRPr="007A3158">
        <w:rPr>
          <w:sz w:val="24"/>
          <w:szCs w:val="24"/>
          <w:lang w:val="en-GB"/>
        </w:rPr>
        <w:t>he spatially and temporally predictable presence of an artificial food resource</w:t>
      </w:r>
      <w:r w:rsidR="006A1195" w:rsidRPr="007A3158">
        <w:rPr>
          <w:sz w:val="24"/>
          <w:szCs w:val="24"/>
          <w:lang w:val="en-GB"/>
        </w:rPr>
        <w:t xml:space="preserve"> at feeding </w:t>
      </w:r>
      <w:r w:rsidR="00005449" w:rsidRPr="007A3158">
        <w:rPr>
          <w:sz w:val="24"/>
          <w:szCs w:val="24"/>
          <w:lang w:val="en-GB"/>
        </w:rPr>
        <w:t xml:space="preserve">sites </w:t>
      </w:r>
      <w:r w:rsidR="00040F70" w:rsidRPr="007A3158">
        <w:rPr>
          <w:sz w:val="24"/>
          <w:szCs w:val="24"/>
          <w:lang w:val="en-GB"/>
        </w:rPr>
        <w:t xml:space="preserve">has the </w:t>
      </w:r>
      <w:r w:rsidR="00040F70" w:rsidRPr="007A3158">
        <w:rPr>
          <w:sz w:val="24"/>
          <w:szCs w:val="24"/>
          <w:lang w:val="en-GB"/>
        </w:rPr>
        <w:lastRenderedPageBreak/>
        <w:t>potential to affect bears in</w:t>
      </w:r>
      <w:r w:rsidR="008F462A" w:rsidRPr="007A3158">
        <w:rPr>
          <w:sz w:val="24"/>
          <w:szCs w:val="24"/>
          <w:lang w:val="en-GB"/>
        </w:rPr>
        <w:t xml:space="preserve"> multiple </w:t>
      </w:r>
      <w:r w:rsidR="00040F70" w:rsidRPr="007A3158">
        <w:rPr>
          <w:sz w:val="24"/>
          <w:szCs w:val="24"/>
          <w:lang w:val="en-GB"/>
        </w:rPr>
        <w:t>way</w:t>
      </w:r>
      <w:r w:rsidR="008F462A" w:rsidRPr="007A3158">
        <w:rPr>
          <w:sz w:val="24"/>
          <w:szCs w:val="24"/>
          <w:lang w:val="en-GB"/>
        </w:rPr>
        <w:t>s</w:t>
      </w:r>
      <w:r w:rsidR="00040F70" w:rsidRPr="007A3158">
        <w:rPr>
          <w:sz w:val="24"/>
          <w:szCs w:val="24"/>
          <w:lang w:val="en-GB"/>
        </w:rPr>
        <w:t>.</w:t>
      </w:r>
      <w:r w:rsidR="008F462A" w:rsidRPr="007A3158">
        <w:rPr>
          <w:sz w:val="24"/>
          <w:szCs w:val="24"/>
          <w:lang w:val="en-GB"/>
        </w:rPr>
        <w:t xml:space="preserve"> The extensive body of literature on the impacts of supplemental feeding on </w:t>
      </w:r>
      <w:r w:rsidR="006D7EB1" w:rsidRPr="007A3158">
        <w:rPr>
          <w:sz w:val="24"/>
          <w:szCs w:val="24"/>
          <w:lang w:val="en-GB"/>
        </w:rPr>
        <w:t xml:space="preserve">animal </w:t>
      </w:r>
      <w:r w:rsidR="008F462A" w:rsidRPr="007A3158">
        <w:rPr>
          <w:sz w:val="24"/>
          <w:szCs w:val="24"/>
          <w:lang w:val="en-GB"/>
        </w:rPr>
        <w:t xml:space="preserve">ecology, behaviour and demography is </w:t>
      </w:r>
      <w:r w:rsidR="001D0810" w:rsidRPr="007A3158">
        <w:rPr>
          <w:sz w:val="24"/>
          <w:szCs w:val="24"/>
          <w:lang w:val="en-GB"/>
        </w:rPr>
        <w:t xml:space="preserve">informative </w:t>
      </w:r>
      <w:r w:rsidR="00A8730A" w:rsidRPr="007A3158">
        <w:rPr>
          <w:sz w:val="24"/>
          <w:szCs w:val="24"/>
          <w:lang w:val="en-GB"/>
        </w:rPr>
        <w:t xml:space="preserve">on </w:t>
      </w:r>
      <w:r w:rsidR="001D0810" w:rsidRPr="007A3158">
        <w:rPr>
          <w:sz w:val="24"/>
          <w:szCs w:val="24"/>
          <w:lang w:val="en-GB"/>
        </w:rPr>
        <w:t xml:space="preserve">the </w:t>
      </w:r>
      <w:r w:rsidR="00A8730A" w:rsidRPr="007A3158">
        <w:rPr>
          <w:sz w:val="24"/>
          <w:szCs w:val="24"/>
          <w:lang w:val="en-GB"/>
        </w:rPr>
        <w:t>potential conseque</w:t>
      </w:r>
      <w:r w:rsidR="00F76E22" w:rsidRPr="007A3158">
        <w:rPr>
          <w:sz w:val="24"/>
          <w:szCs w:val="24"/>
          <w:lang w:val="en-GB"/>
        </w:rPr>
        <w:t xml:space="preserve">nces of bear feeding </w:t>
      </w:r>
      <w:r w:rsidR="003A75E8" w:rsidRPr="007A3158">
        <w:rPr>
          <w:sz w:val="24"/>
          <w:szCs w:val="24"/>
          <w:lang w:val="en-GB"/>
        </w:rPr>
        <w:t>site</w:t>
      </w:r>
      <w:r w:rsidR="00F76E22" w:rsidRPr="007A3158">
        <w:rPr>
          <w:sz w:val="24"/>
          <w:szCs w:val="24"/>
          <w:lang w:val="en-GB"/>
        </w:rPr>
        <w:t>s</w:t>
      </w:r>
      <w:r w:rsidR="004F7B7D">
        <w:rPr>
          <w:sz w:val="24"/>
          <w:szCs w:val="24"/>
          <w:lang w:val="en-GB"/>
        </w:rPr>
        <w:t xml:space="preserve"> </w:t>
      </w:r>
      <w:r w:rsidR="004F7B7D" w:rsidRPr="007A3158">
        <w:rPr>
          <w:sz w:val="24"/>
          <w:szCs w:val="24"/>
          <w:lang w:val="en-GB"/>
        </w:rPr>
        <w:t>(</w:t>
      </w:r>
      <w:r w:rsidR="004F7B7D">
        <w:rPr>
          <w:sz w:val="24"/>
          <w:szCs w:val="24"/>
          <w:lang w:val="en-GB"/>
        </w:rPr>
        <w:t xml:space="preserve">e.g. </w:t>
      </w:r>
      <w:r w:rsidR="004F7B7D" w:rsidRPr="007A3158">
        <w:rPr>
          <w:sz w:val="24"/>
          <w:szCs w:val="24"/>
          <w:lang w:val="en-GB"/>
        </w:rPr>
        <w:t>Boutin, 1990)</w:t>
      </w:r>
      <w:r w:rsidR="008F462A" w:rsidRPr="007A3158">
        <w:rPr>
          <w:sz w:val="24"/>
          <w:szCs w:val="24"/>
          <w:lang w:val="en-GB"/>
        </w:rPr>
        <w:t xml:space="preserve">. </w:t>
      </w:r>
      <w:r w:rsidR="00035C81" w:rsidRPr="007A3158">
        <w:rPr>
          <w:sz w:val="24"/>
          <w:szCs w:val="24"/>
          <w:lang w:val="en-GB"/>
        </w:rPr>
        <w:t xml:space="preserve">Moreover, </w:t>
      </w:r>
      <w:r w:rsidR="001D0810" w:rsidRPr="007A3158">
        <w:rPr>
          <w:sz w:val="24"/>
          <w:szCs w:val="24"/>
          <w:lang w:val="en-GB"/>
        </w:rPr>
        <w:t xml:space="preserve">in contrast </w:t>
      </w:r>
      <w:r w:rsidR="00F76E22" w:rsidRPr="007A3158">
        <w:rPr>
          <w:sz w:val="24"/>
          <w:szCs w:val="24"/>
          <w:lang w:val="en-GB"/>
        </w:rPr>
        <w:t>to</w:t>
      </w:r>
      <w:r w:rsidR="00040F70" w:rsidRPr="007A3158">
        <w:rPr>
          <w:sz w:val="24"/>
          <w:szCs w:val="24"/>
          <w:lang w:val="en-GB"/>
        </w:rPr>
        <w:t xml:space="preserve"> viewing </w:t>
      </w:r>
      <w:r w:rsidR="003A75E8" w:rsidRPr="007A3158">
        <w:rPr>
          <w:sz w:val="24"/>
          <w:szCs w:val="24"/>
          <w:lang w:val="en-GB"/>
        </w:rPr>
        <w:t>site</w:t>
      </w:r>
      <w:r w:rsidR="00040F70" w:rsidRPr="007A3158">
        <w:rPr>
          <w:sz w:val="24"/>
          <w:szCs w:val="24"/>
          <w:lang w:val="en-GB"/>
        </w:rPr>
        <w:t>s</w:t>
      </w:r>
      <w:r w:rsidR="003778B6" w:rsidRPr="007A3158">
        <w:rPr>
          <w:sz w:val="24"/>
          <w:szCs w:val="24"/>
          <w:lang w:val="en-GB"/>
        </w:rPr>
        <w:t xml:space="preserve"> without artificial feeding</w:t>
      </w:r>
      <w:r w:rsidR="00F76E22" w:rsidRPr="007A3158">
        <w:rPr>
          <w:sz w:val="24"/>
          <w:szCs w:val="24"/>
          <w:lang w:val="en-GB"/>
        </w:rPr>
        <w:t>,</w:t>
      </w:r>
      <w:r w:rsidR="00040F70" w:rsidRPr="007A3158">
        <w:rPr>
          <w:sz w:val="24"/>
          <w:szCs w:val="24"/>
          <w:lang w:val="en-GB"/>
        </w:rPr>
        <w:t xml:space="preserve"> where people </w:t>
      </w:r>
      <w:r w:rsidR="003927F3" w:rsidRPr="007A3158">
        <w:rPr>
          <w:sz w:val="24"/>
          <w:szCs w:val="24"/>
          <w:lang w:val="en-GB"/>
        </w:rPr>
        <w:t>are</w:t>
      </w:r>
      <w:r w:rsidR="00F76E22" w:rsidRPr="007A3158">
        <w:rPr>
          <w:sz w:val="24"/>
          <w:szCs w:val="24"/>
          <w:lang w:val="en-GB"/>
        </w:rPr>
        <w:t xml:space="preserve"> </w:t>
      </w:r>
      <w:r w:rsidR="0091329C" w:rsidRPr="007A3158">
        <w:rPr>
          <w:sz w:val="24"/>
          <w:szCs w:val="24"/>
          <w:lang w:val="en-GB"/>
        </w:rPr>
        <w:t xml:space="preserve">often </w:t>
      </w:r>
      <w:r w:rsidR="00040F70" w:rsidRPr="007A3158">
        <w:rPr>
          <w:sz w:val="24"/>
          <w:szCs w:val="24"/>
          <w:lang w:val="en-GB"/>
        </w:rPr>
        <w:t xml:space="preserve">visible, bear observation at feeding </w:t>
      </w:r>
      <w:r w:rsidR="003A75E8" w:rsidRPr="007A3158">
        <w:rPr>
          <w:sz w:val="24"/>
          <w:szCs w:val="24"/>
          <w:lang w:val="en-GB"/>
        </w:rPr>
        <w:t>site</w:t>
      </w:r>
      <w:r w:rsidR="00040F70" w:rsidRPr="007A3158">
        <w:rPr>
          <w:sz w:val="24"/>
          <w:szCs w:val="24"/>
          <w:lang w:val="en-GB"/>
        </w:rPr>
        <w:t xml:space="preserve">s </w:t>
      </w:r>
      <w:r w:rsidR="007F6E8D" w:rsidRPr="007A3158">
        <w:rPr>
          <w:sz w:val="24"/>
          <w:szCs w:val="24"/>
          <w:lang w:val="en-GB"/>
        </w:rPr>
        <w:t xml:space="preserve">usually </w:t>
      </w:r>
      <w:r w:rsidR="00040F70" w:rsidRPr="007A3158">
        <w:rPr>
          <w:sz w:val="24"/>
          <w:szCs w:val="24"/>
          <w:lang w:val="en-GB"/>
        </w:rPr>
        <w:t xml:space="preserve">happens from hides that are </w:t>
      </w:r>
      <w:r w:rsidR="004123FC" w:rsidRPr="007A3158">
        <w:rPr>
          <w:sz w:val="24"/>
          <w:szCs w:val="24"/>
          <w:lang w:val="en-GB"/>
        </w:rPr>
        <w:t xml:space="preserve">accessed </w:t>
      </w:r>
      <w:r w:rsidR="004F7B7D" w:rsidRPr="007A3158">
        <w:rPr>
          <w:sz w:val="24"/>
          <w:szCs w:val="24"/>
          <w:lang w:val="en-GB"/>
        </w:rPr>
        <w:t xml:space="preserve">in a discrete way </w:t>
      </w:r>
      <w:r w:rsidR="00040F70" w:rsidRPr="007A3158">
        <w:rPr>
          <w:sz w:val="24"/>
          <w:szCs w:val="24"/>
          <w:lang w:val="en-GB"/>
        </w:rPr>
        <w:t xml:space="preserve">at hours when bears are not </w:t>
      </w:r>
      <w:r w:rsidR="00AE6AE3" w:rsidRPr="007A3158">
        <w:rPr>
          <w:sz w:val="24"/>
          <w:szCs w:val="24"/>
          <w:lang w:val="en-GB"/>
        </w:rPr>
        <w:t>present</w:t>
      </w:r>
      <w:r w:rsidR="00040F70" w:rsidRPr="007A3158">
        <w:rPr>
          <w:sz w:val="24"/>
          <w:szCs w:val="24"/>
          <w:lang w:val="en-GB"/>
        </w:rPr>
        <w:t xml:space="preserve">, </w:t>
      </w:r>
      <w:r w:rsidR="001D0810" w:rsidRPr="007A3158">
        <w:rPr>
          <w:sz w:val="24"/>
          <w:szCs w:val="24"/>
          <w:lang w:val="en-GB"/>
        </w:rPr>
        <w:t xml:space="preserve">in an </w:t>
      </w:r>
      <w:r w:rsidR="00040F70" w:rsidRPr="007A3158">
        <w:rPr>
          <w:sz w:val="24"/>
          <w:szCs w:val="24"/>
          <w:lang w:val="en-GB"/>
        </w:rPr>
        <w:t xml:space="preserve">attempt not to disturb individuals in the </w:t>
      </w:r>
      <w:r w:rsidR="001D0810" w:rsidRPr="007A3158">
        <w:rPr>
          <w:sz w:val="24"/>
          <w:szCs w:val="24"/>
          <w:lang w:val="en-GB"/>
        </w:rPr>
        <w:t>immediate vicinity</w:t>
      </w:r>
      <w:r w:rsidR="00040F70" w:rsidRPr="007A3158">
        <w:rPr>
          <w:sz w:val="24"/>
          <w:szCs w:val="24"/>
          <w:lang w:val="en-GB"/>
        </w:rPr>
        <w:t xml:space="preserve"> of the feeding </w:t>
      </w:r>
      <w:r w:rsidR="003A75E8" w:rsidRPr="007A3158">
        <w:rPr>
          <w:sz w:val="24"/>
          <w:szCs w:val="24"/>
          <w:lang w:val="en-GB"/>
        </w:rPr>
        <w:t>site</w:t>
      </w:r>
      <w:r w:rsidR="00040F70" w:rsidRPr="007A3158">
        <w:rPr>
          <w:sz w:val="24"/>
          <w:szCs w:val="24"/>
          <w:lang w:val="en-GB"/>
        </w:rPr>
        <w:t>s</w:t>
      </w:r>
      <w:r w:rsidR="00A718E2" w:rsidRPr="007A3158">
        <w:rPr>
          <w:sz w:val="24"/>
          <w:szCs w:val="24"/>
          <w:lang w:val="en-GB"/>
        </w:rPr>
        <w:t xml:space="preserve"> (Eskelinen</w:t>
      </w:r>
      <w:r w:rsidR="00162120" w:rsidRPr="007A3158">
        <w:rPr>
          <w:sz w:val="24"/>
          <w:szCs w:val="24"/>
          <w:lang w:val="en-GB"/>
        </w:rPr>
        <w:t>,</w:t>
      </w:r>
      <w:r w:rsidR="00A718E2" w:rsidRPr="007A3158">
        <w:rPr>
          <w:sz w:val="24"/>
          <w:szCs w:val="24"/>
          <w:lang w:val="en-GB"/>
        </w:rPr>
        <w:t xml:space="preserve"> 2009)</w:t>
      </w:r>
      <w:r w:rsidR="00040F70" w:rsidRPr="007A3158">
        <w:rPr>
          <w:sz w:val="24"/>
          <w:szCs w:val="24"/>
          <w:lang w:val="en-GB"/>
        </w:rPr>
        <w:t xml:space="preserve">. </w:t>
      </w:r>
      <w:r w:rsidR="007A5E98" w:rsidRPr="007A3158">
        <w:rPr>
          <w:sz w:val="24"/>
          <w:szCs w:val="24"/>
          <w:lang w:val="en-GB"/>
        </w:rPr>
        <w:t>We are aware that o</w:t>
      </w:r>
      <w:r w:rsidR="00856A0E" w:rsidRPr="007A3158">
        <w:rPr>
          <w:sz w:val="24"/>
          <w:szCs w:val="24"/>
          <w:lang w:val="en-GB"/>
        </w:rPr>
        <w:t xml:space="preserve">ther factors, such as the number of visitors, </w:t>
      </w:r>
      <w:r w:rsidR="007A5E98" w:rsidRPr="007A3158">
        <w:rPr>
          <w:sz w:val="24"/>
          <w:szCs w:val="24"/>
          <w:lang w:val="en-GB"/>
        </w:rPr>
        <w:t>spatio-temporal regulations of th</w:t>
      </w:r>
      <w:r w:rsidR="0080669D">
        <w:rPr>
          <w:sz w:val="24"/>
          <w:szCs w:val="24"/>
          <w:lang w:val="en-GB"/>
        </w:rPr>
        <w:t>e</w:t>
      </w:r>
      <w:r w:rsidR="007A5E98" w:rsidRPr="007A3158">
        <w:rPr>
          <w:sz w:val="24"/>
          <w:szCs w:val="24"/>
          <w:lang w:val="en-GB"/>
        </w:rPr>
        <w:t xml:space="preserve"> activity</w:t>
      </w:r>
      <w:r w:rsidR="00856A0E" w:rsidRPr="007A3158">
        <w:rPr>
          <w:sz w:val="24"/>
          <w:szCs w:val="24"/>
          <w:lang w:val="en-GB"/>
        </w:rPr>
        <w:t xml:space="preserve"> </w:t>
      </w:r>
      <w:r w:rsidR="007A5E98" w:rsidRPr="007A3158">
        <w:rPr>
          <w:sz w:val="24"/>
          <w:szCs w:val="24"/>
          <w:lang w:val="en-GB"/>
        </w:rPr>
        <w:t>or</w:t>
      </w:r>
      <w:r w:rsidR="00856A0E" w:rsidRPr="007A3158">
        <w:rPr>
          <w:sz w:val="24"/>
          <w:szCs w:val="24"/>
          <w:lang w:val="en-GB"/>
        </w:rPr>
        <w:t xml:space="preserve"> </w:t>
      </w:r>
      <w:r w:rsidR="007A5E98" w:rsidRPr="007A3158">
        <w:rPr>
          <w:sz w:val="24"/>
          <w:szCs w:val="24"/>
          <w:lang w:val="en-GB"/>
        </w:rPr>
        <w:t xml:space="preserve">human-bear </w:t>
      </w:r>
      <w:r w:rsidR="00856A0E" w:rsidRPr="007A3158">
        <w:rPr>
          <w:sz w:val="24"/>
          <w:szCs w:val="24"/>
          <w:lang w:val="en-GB"/>
        </w:rPr>
        <w:t>visual contact</w:t>
      </w:r>
      <w:r w:rsidR="007A5E98" w:rsidRPr="007A3158">
        <w:rPr>
          <w:sz w:val="24"/>
          <w:szCs w:val="24"/>
          <w:lang w:val="en-GB"/>
        </w:rPr>
        <w:t>s</w:t>
      </w:r>
      <w:r w:rsidR="00856A0E" w:rsidRPr="007A3158">
        <w:rPr>
          <w:sz w:val="24"/>
          <w:szCs w:val="24"/>
          <w:lang w:val="en-GB"/>
        </w:rPr>
        <w:t xml:space="preserve"> </w:t>
      </w:r>
      <w:r w:rsidR="00A205D5">
        <w:rPr>
          <w:sz w:val="24"/>
          <w:szCs w:val="24"/>
          <w:lang w:val="en-GB"/>
        </w:rPr>
        <w:t xml:space="preserve">and human smell </w:t>
      </w:r>
      <w:r w:rsidR="00856A0E" w:rsidRPr="007A3158">
        <w:rPr>
          <w:sz w:val="24"/>
          <w:szCs w:val="24"/>
          <w:lang w:val="en-GB"/>
        </w:rPr>
        <w:t xml:space="preserve">may also </w:t>
      </w:r>
      <w:r w:rsidR="0080669D">
        <w:rPr>
          <w:sz w:val="24"/>
          <w:szCs w:val="24"/>
          <w:lang w:val="en-GB"/>
        </w:rPr>
        <w:t>be influential</w:t>
      </w:r>
      <w:r w:rsidR="00063A80" w:rsidRPr="007A3158">
        <w:rPr>
          <w:sz w:val="24"/>
          <w:szCs w:val="24"/>
          <w:lang w:val="en-GB"/>
        </w:rPr>
        <w:t xml:space="preserve">. However, </w:t>
      </w:r>
      <w:r w:rsidR="00BD01B0" w:rsidRPr="007A3158">
        <w:rPr>
          <w:sz w:val="24"/>
          <w:szCs w:val="24"/>
          <w:lang w:val="en-GB"/>
        </w:rPr>
        <w:t xml:space="preserve">to date, </w:t>
      </w:r>
      <w:r w:rsidR="00063A80" w:rsidRPr="007A3158">
        <w:rPr>
          <w:sz w:val="24"/>
          <w:szCs w:val="24"/>
          <w:lang w:val="en-GB"/>
        </w:rPr>
        <w:t>available information on the</w:t>
      </w:r>
      <w:r w:rsidR="007A5E98" w:rsidRPr="007A3158">
        <w:rPr>
          <w:sz w:val="24"/>
          <w:szCs w:val="24"/>
          <w:lang w:val="en-GB"/>
        </w:rPr>
        <w:t xml:space="preserve"> consequences of the abovementioned</w:t>
      </w:r>
      <w:r w:rsidR="00063A80" w:rsidRPr="007A3158">
        <w:rPr>
          <w:sz w:val="24"/>
          <w:szCs w:val="24"/>
          <w:lang w:val="en-GB"/>
        </w:rPr>
        <w:t xml:space="preserve"> factors</w:t>
      </w:r>
      <w:r w:rsidR="00BD01B0" w:rsidRPr="007A3158">
        <w:rPr>
          <w:sz w:val="24"/>
          <w:szCs w:val="24"/>
          <w:lang w:val="en-GB"/>
        </w:rPr>
        <w:t xml:space="preserve"> is</w:t>
      </w:r>
      <w:r w:rsidR="007A5E98" w:rsidRPr="007A3158">
        <w:rPr>
          <w:sz w:val="24"/>
          <w:szCs w:val="24"/>
          <w:lang w:val="en-GB"/>
        </w:rPr>
        <w:t xml:space="preserve"> still</w:t>
      </w:r>
      <w:r w:rsidR="00063A80" w:rsidRPr="007A3158">
        <w:rPr>
          <w:sz w:val="24"/>
          <w:szCs w:val="24"/>
          <w:lang w:val="en-GB"/>
        </w:rPr>
        <w:t xml:space="preserve"> limited (</w:t>
      </w:r>
      <w:r w:rsidR="007A5E98" w:rsidRPr="007A3158">
        <w:rPr>
          <w:sz w:val="24"/>
          <w:szCs w:val="24"/>
          <w:lang w:val="en-GB"/>
        </w:rPr>
        <w:t xml:space="preserve">e.g., information about the number of visitors in </w:t>
      </w:r>
      <w:r w:rsidR="00966A1F">
        <w:rPr>
          <w:sz w:val="24"/>
          <w:szCs w:val="24"/>
          <w:lang w:val="en-GB"/>
        </w:rPr>
        <w:t>reported</w:t>
      </w:r>
      <w:r w:rsidR="00966A1F" w:rsidRPr="007A3158">
        <w:rPr>
          <w:sz w:val="24"/>
          <w:szCs w:val="24"/>
          <w:lang w:val="en-GB"/>
        </w:rPr>
        <w:t xml:space="preserve"> </w:t>
      </w:r>
      <w:r w:rsidR="007A5E98" w:rsidRPr="007A3158">
        <w:rPr>
          <w:sz w:val="24"/>
          <w:szCs w:val="24"/>
          <w:lang w:val="en-GB"/>
        </w:rPr>
        <w:t xml:space="preserve">bear viewing sites is </w:t>
      </w:r>
      <w:r w:rsidR="00613410">
        <w:rPr>
          <w:sz w:val="24"/>
          <w:szCs w:val="24"/>
          <w:lang w:val="en-GB"/>
        </w:rPr>
        <w:t xml:space="preserve">largely </w:t>
      </w:r>
      <w:r w:rsidR="007A5E98" w:rsidRPr="007A3158">
        <w:rPr>
          <w:sz w:val="24"/>
          <w:szCs w:val="24"/>
          <w:lang w:val="en-GB"/>
        </w:rPr>
        <w:t xml:space="preserve">lacking, </w:t>
      </w:r>
      <w:r w:rsidR="00B7051C" w:rsidRPr="007A3158">
        <w:rPr>
          <w:sz w:val="24"/>
          <w:szCs w:val="24"/>
          <w:lang w:val="en-GB"/>
        </w:rPr>
        <w:t>Supplementary Material Table A1</w:t>
      </w:r>
      <w:r w:rsidR="00063A80" w:rsidRPr="007A3158">
        <w:rPr>
          <w:sz w:val="24"/>
          <w:szCs w:val="24"/>
          <w:lang w:val="en-GB"/>
        </w:rPr>
        <w:t xml:space="preserve">). Therefore, we focused our review on </w:t>
      </w:r>
      <w:r w:rsidR="001D0810" w:rsidRPr="007A3158">
        <w:rPr>
          <w:sz w:val="24"/>
          <w:szCs w:val="24"/>
          <w:lang w:val="en-GB"/>
        </w:rPr>
        <w:t xml:space="preserve">the </w:t>
      </w:r>
      <w:r w:rsidR="004123FC" w:rsidRPr="007A3158">
        <w:rPr>
          <w:sz w:val="24"/>
          <w:szCs w:val="24"/>
          <w:lang w:val="en-GB"/>
        </w:rPr>
        <w:t xml:space="preserve">effects of bear viewing at sites without artificial feeding </w:t>
      </w:r>
      <w:r w:rsidR="00063A80" w:rsidRPr="007A3158">
        <w:rPr>
          <w:sz w:val="24"/>
          <w:szCs w:val="24"/>
          <w:lang w:val="en-GB"/>
        </w:rPr>
        <w:t xml:space="preserve">compared to </w:t>
      </w:r>
      <w:r w:rsidR="004123FC" w:rsidRPr="007A3158">
        <w:rPr>
          <w:sz w:val="24"/>
          <w:szCs w:val="24"/>
          <w:lang w:val="en-GB"/>
        </w:rPr>
        <w:t xml:space="preserve">the effects associated with </w:t>
      </w:r>
      <w:r w:rsidR="00314726" w:rsidRPr="007A3158">
        <w:rPr>
          <w:sz w:val="24"/>
          <w:szCs w:val="24"/>
          <w:lang w:val="en-GB"/>
        </w:rPr>
        <w:t xml:space="preserve">the </w:t>
      </w:r>
      <w:r w:rsidR="004123FC" w:rsidRPr="007A3158">
        <w:rPr>
          <w:sz w:val="24"/>
          <w:szCs w:val="24"/>
          <w:lang w:val="en-GB"/>
        </w:rPr>
        <w:t>artificial feeding of bears.</w:t>
      </w:r>
      <w:r w:rsidR="00334D96">
        <w:rPr>
          <w:sz w:val="24"/>
          <w:szCs w:val="24"/>
          <w:lang w:val="en-GB"/>
        </w:rPr>
        <w:t xml:space="preserve"> However, it is worth noting that even </w:t>
      </w:r>
      <w:r w:rsidR="00E86E82">
        <w:rPr>
          <w:sz w:val="24"/>
          <w:szCs w:val="24"/>
          <w:lang w:val="en-GB"/>
        </w:rPr>
        <w:t xml:space="preserve">if </w:t>
      </w:r>
      <w:r w:rsidR="00334D96">
        <w:rPr>
          <w:sz w:val="24"/>
          <w:szCs w:val="24"/>
          <w:lang w:val="en-GB"/>
        </w:rPr>
        <w:t xml:space="preserve">we preferred to </w:t>
      </w:r>
      <w:r w:rsidR="00334D96" w:rsidRPr="00334D96">
        <w:rPr>
          <w:sz w:val="24"/>
          <w:szCs w:val="24"/>
          <w:lang w:val="en-GB"/>
        </w:rPr>
        <w:t>split the evidence from viewing sites with/without artificial feeding, it doesn't necessarily mean that the evidence presented is mutually exclusive (in relevance) to each section</w:t>
      </w:r>
      <w:r w:rsidR="00334D96">
        <w:rPr>
          <w:sz w:val="24"/>
          <w:szCs w:val="24"/>
          <w:lang w:val="en-GB"/>
        </w:rPr>
        <w:t>.</w:t>
      </w:r>
    </w:p>
    <w:p w14:paraId="5997C11F" w14:textId="77777777" w:rsidR="000B3046" w:rsidRPr="007A3158" w:rsidRDefault="000B3046" w:rsidP="001F716A">
      <w:pPr>
        <w:spacing w:line="240" w:lineRule="auto"/>
        <w:rPr>
          <w:sz w:val="24"/>
          <w:szCs w:val="24"/>
          <w:lang w:val="en-GB"/>
        </w:rPr>
      </w:pPr>
    </w:p>
    <w:p w14:paraId="181EFE88" w14:textId="3F27AF92" w:rsidR="00A357D7" w:rsidRPr="007A3158" w:rsidRDefault="00A357D7" w:rsidP="005A70CE">
      <w:pPr>
        <w:spacing w:line="240" w:lineRule="auto"/>
        <w:rPr>
          <w:i/>
          <w:sz w:val="24"/>
          <w:szCs w:val="24"/>
          <w:lang w:val="en-GB"/>
        </w:rPr>
      </w:pPr>
      <w:r w:rsidRPr="007A3158">
        <w:rPr>
          <w:i/>
          <w:sz w:val="24"/>
          <w:szCs w:val="24"/>
          <w:lang w:val="en-GB"/>
        </w:rPr>
        <w:t xml:space="preserve">3.1. </w:t>
      </w:r>
      <w:r w:rsidR="002F17A4" w:rsidRPr="007A3158">
        <w:rPr>
          <w:i/>
          <w:sz w:val="24"/>
          <w:szCs w:val="24"/>
          <w:lang w:val="en-GB"/>
        </w:rPr>
        <w:t>V</w:t>
      </w:r>
      <w:r w:rsidRPr="007A3158">
        <w:rPr>
          <w:i/>
          <w:sz w:val="24"/>
          <w:szCs w:val="24"/>
          <w:lang w:val="en-GB"/>
        </w:rPr>
        <w:t xml:space="preserve">iewing </w:t>
      </w:r>
      <w:r w:rsidR="003A75E8" w:rsidRPr="007A3158">
        <w:rPr>
          <w:i/>
          <w:sz w:val="24"/>
          <w:szCs w:val="24"/>
          <w:lang w:val="en-GB"/>
        </w:rPr>
        <w:t>site</w:t>
      </w:r>
      <w:r w:rsidRPr="007A3158">
        <w:rPr>
          <w:i/>
          <w:sz w:val="24"/>
          <w:szCs w:val="24"/>
          <w:lang w:val="en-GB"/>
        </w:rPr>
        <w:t>s without artificial feeding</w:t>
      </w:r>
    </w:p>
    <w:p w14:paraId="78177926" w14:textId="245FE59A" w:rsidR="00A357D7" w:rsidRPr="007A3158" w:rsidRDefault="00A357D7" w:rsidP="005A70CE">
      <w:pPr>
        <w:spacing w:line="240" w:lineRule="auto"/>
        <w:rPr>
          <w:i/>
          <w:iCs/>
          <w:sz w:val="24"/>
          <w:szCs w:val="24"/>
          <w:lang w:val="en-GB"/>
        </w:rPr>
      </w:pPr>
      <w:r w:rsidRPr="007A3158">
        <w:rPr>
          <w:i/>
          <w:iCs/>
          <w:sz w:val="24"/>
          <w:szCs w:val="24"/>
          <w:lang w:val="en-GB"/>
        </w:rPr>
        <w:t>3.1.1. Behavioural consequences</w:t>
      </w:r>
    </w:p>
    <w:p w14:paraId="225723EF" w14:textId="46252B0B" w:rsidR="00A357D7" w:rsidRPr="007A3158" w:rsidRDefault="00A357D7" w:rsidP="005A70CE">
      <w:pPr>
        <w:spacing w:line="240" w:lineRule="auto"/>
        <w:ind w:firstLine="709"/>
        <w:rPr>
          <w:sz w:val="24"/>
          <w:szCs w:val="24"/>
          <w:lang w:val="en-GB"/>
        </w:rPr>
      </w:pPr>
      <w:r w:rsidRPr="007A3158">
        <w:rPr>
          <w:sz w:val="24"/>
          <w:szCs w:val="24"/>
          <w:lang w:val="en-GB"/>
        </w:rPr>
        <w:t xml:space="preserve">The temporal and spatial predictability of many of the viewing </w:t>
      </w:r>
      <w:r w:rsidR="003A75E8" w:rsidRPr="007A3158">
        <w:rPr>
          <w:sz w:val="24"/>
          <w:szCs w:val="24"/>
          <w:lang w:val="en-GB"/>
        </w:rPr>
        <w:t>site</w:t>
      </w:r>
      <w:r w:rsidRPr="007A3158">
        <w:rPr>
          <w:sz w:val="24"/>
          <w:szCs w:val="24"/>
          <w:lang w:val="en-GB"/>
        </w:rPr>
        <w:t>s</w:t>
      </w:r>
      <w:r w:rsidR="000A1F61" w:rsidRPr="007A3158">
        <w:rPr>
          <w:sz w:val="24"/>
          <w:szCs w:val="24"/>
          <w:lang w:val="en-GB"/>
        </w:rPr>
        <w:t xml:space="preserve"> (</w:t>
      </w:r>
      <w:r w:rsidR="00B7051C" w:rsidRPr="007A3158">
        <w:rPr>
          <w:sz w:val="24"/>
          <w:szCs w:val="24"/>
          <w:lang w:val="en-GB"/>
        </w:rPr>
        <w:t>Supplementary Material Table A1</w:t>
      </w:r>
      <w:r w:rsidR="000A1F61" w:rsidRPr="007A3158">
        <w:rPr>
          <w:sz w:val="24"/>
          <w:szCs w:val="24"/>
          <w:lang w:val="en-GB"/>
        </w:rPr>
        <w:t>)</w:t>
      </w:r>
      <w:r w:rsidR="00F31146" w:rsidRPr="007A3158">
        <w:rPr>
          <w:sz w:val="24"/>
          <w:szCs w:val="24"/>
          <w:lang w:val="en-GB"/>
        </w:rPr>
        <w:t xml:space="preserve">, such as regulated North American viewing </w:t>
      </w:r>
      <w:r w:rsidR="0063293E" w:rsidRPr="007A3158">
        <w:rPr>
          <w:sz w:val="24"/>
          <w:szCs w:val="24"/>
          <w:lang w:val="en-GB"/>
        </w:rPr>
        <w:t>sites</w:t>
      </w:r>
      <w:r w:rsidR="00F31146" w:rsidRPr="007A3158">
        <w:rPr>
          <w:sz w:val="24"/>
          <w:szCs w:val="24"/>
          <w:lang w:val="en-GB"/>
        </w:rPr>
        <w:t xml:space="preserve"> where bears concentrate during </w:t>
      </w:r>
      <w:r w:rsidR="002E783F">
        <w:rPr>
          <w:sz w:val="24"/>
          <w:szCs w:val="24"/>
          <w:lang w:val="en-GB"/>
        </w:rPr>
        <w:t xml:space="preserve">Pacific </w:t>
      </w:r>
      <w:r w:rsidR="00F31146" w:rsidRPr="007A3158">
        <w:rPr>
          <w:sz w:val="24"/>
          <w:szCs w:val="24"/>
          <w:lang w:val="en-GB"/>
        </w:rPr>
        <w:t>salmon</w:t>
      </w:r>
      <w:r w:rsidR="002E783F">
        <w:rPr>
          <w:sz w:val="24"/>
          <w:szCs w:val="24"/>
          <w:lang w:val="en-GB"/>
        </w:rPr>
        <w:t xml:space="preserve"> </w:t>
      </w:r>
      <w:r w:rsidR="002E783F" w:rsidRPr="002E783F">
        <w:rPr>
          <w:sz w:val="24"/>
          <w:szCs w:val="24"/>
          <w:lang w:val="en-GB"/>
        </w:rPr>
        <w:t xml:space="preserve">(Oncorhynchus spp.) </w:t>
      </w:r>
      <w:r w:rsidR="00F31146" w:rsidRPr="007A3158">
        <w:rPr>
          <w:sz w:val="24"/>
          <w:szCs w:val="24"/>
          <w:lang w:val="en-GB"/>
        </w:rPr>
        <w:t xml:space="preserve"> runs (Fig. 3</w:t>
      </w:r>
      <w:r w:rsidR="00552511">
        <w:rPr>
          <w:sz w:val="24"/>
          <w:szCs w:val="24"/>
          <w:lang w:val="en-GB"/>
        </w:rPr>
        <w:t>C</w:t>
      </w:r>
      <w:r w:rsidR="00F31146" w:rsidRPr="007A3158">
        <w:rPr>
          <w:sz w:val="24"/>
          <w:szCs w:val="24"/>
          <w:lang w:val="en-GB"/>
        </w:rPr>
        <w:t xml:space="preserve">), </w:t>
      </w:r>
      <w:r w:rsidRPr="007A3158">
        <w:rPr>
          <w:sz w:val="24"/>
          <w:szCs w:val="24"/>
          <w:lang w:val="en-GB"/>
        </w:rPr>
        <w:t>might enable bears to develop adaptive behavioural responses that would reduce disturbance effects (Rode et al.</w:t>
      </w:r>
      <w:r w:rsidR="00162120" w:rsidRPr="007A3158">
        <w:rPr>
          <w:sz w:val="24"/>
          <w:szCs w:val="24"/>
          <w:lang w:val="en-GB"/>
        </w:rPr>
        <w:t>,</w:t>
      </w:r>
      <w:r w:rsidRPr="007A3158">
        <w:rPr>
          <w:sz w:val="24"/>
          <w:szCs w:val="24"/>
          <w:lang w:val="en-GB"/>
        </w:rPr>
        <w:t xml:space="preserve"> 2006a). </w:t>
      </w:r>
      <w:r w:rsidR="00C31FBE" w:rsidRPr="007A3158">
        <w:rPr>
          <w:sz w:val="24"/>
          <w:szCs w:val="24"/>
          <w:lang w:val="en-GB"/>
        </w:rPr>
        <w:t xml:space="preserve">Brown bears may leave areas because of disturbances from sudden encounters with humans (Ahlén, 1976), and experimental approaches to radio-collared brown bears have shown that bears often </w:t>
      </w:r>
      <w:r w:rsidR="00040909">
        <w:rPr>
          <w:sz w:val="24"/>
          <w:szCs w:val="24"/>
          <w:lang w:val="en-GB"/>
        </w:rPr>
        <w:t>flee</w:t>
      </w:r>
      <w:r w:rsidR="00C31FBE" w:rsidRPr="007A3158">
        <w:rPr>
          <w:sz w:val="24"/>
          <w:szCs w:val="24"/>
          <w:lang w:val="en-GB"/>
        </w:rPr>
        <w:t xml:space="preserve"> and seek denser vegetation cover after encounters with people (Moen et al., 2012; Sahlén et al., 2015). Direct bear-human encounters alter the daily movement patterns of bears</w:t>
      </w:r>
      <w:r w:rsidR="00F1652C">
        <w:rPr>
          <w:sz w:val="24"/>
          <w:szCs w:val="24"/>
          <w:lang w:val="en-GB"/>
        </w:rPr>
        <w:t xml:space="preserve"> </w:t>
      </w:r>
      <w:r w:rsidR="00F1652C" w:rsidRPr="007A3158">
        <w:rPr>
          <w:sz w:val="24"/>
          <w:szCs w:val="24"/>
          <w:lang w:val="en-GB"/>
        </w:rPr>
        <w:t>(e.g., Naves et al., 2001)</w:t>
      </w:r>
      <w:r w:rsidR="00C31FBE" w:rsidRPr="007A3158">
        <w:rPr>
          <w:sz w:val="24"/>
          <w:szCs w:val="24"/>
          <w:lang w:val="en-GB"/>
        </w:rPr>
        <w:t>, which reduce activity during daytime and increase it during the night</w:t>
      </w:r>
      <w:r w:rsidR="00F1652C">
        <w:rPr>
          <w:sz w:val="24"/>
          <w:szCs w:val="24"/>
          <w:lang w:val="en-GB"/>
        </w:rPr>
        <w:t xml:space="preserve"> </w:t>
      </w:r>
      <w:r w:rsidR="00F1652C" w:rsidRPr="007A3158">
        <w:rPr>
          <w:sz w:val="24"/>
          <w:szCs w:val="24"/>
          <w:lang w:val="en-GB"/>
        </w:rPr>
        <w:t xml:space="preserve">(Olson, </w:t>
      </w:r>
      <w:r w:rsidR="00F1652C">
        <w:rPr>
          <w:sz w:val="24"/>
          <w:szCs w:val="24"/>
          <w:lang w:val="en-GB"/>
        </w:rPr>
        <w:t>1998; Rode et al., 2006a, 2007)</w:t>
      </w:r>
      <w:r w:rsidR="00C31FBE" w:rsidRPr="007A3158">
        <w:rPr>
          <w:sz w:val="24"/>
          <w:szCs w:val="24"/>
          <w:lang w:val="en-GB"/>
        </w:rPr>
        <w:t>, an effect that is most visible during the first two days after encounters, but which may last for a week in some cases (Ordiz et al., 2013).</w:t>
      </w:r>
      <w:r w:rsidR="00C31FBE" w:rsidRPr="007A3158">
        <w:rPr>
          <w:lang w:val="en-GB"/>
        </w:rPr>
        <w:t xml:space="preserve"> </w:t>
      </w:r>
      <w:r w:rsidR="000A1F61" w:rsidRPr="007A3158">
        <w:rPr>
          <w:sz w:val="24"/>
          <w:szCs w:val="24"/>
          <w:lang w:val="en-GB"/>
        </w:rPr>
        <w:t>Therefore, b</w:t>
      </w:r>
      <w:r w:rsidRPr="007A3158">
        <w:rPr>
          <w:sz w:val="24"/>
          <w:szCs w:val="24"/>
          <w:lang w:val="en-GB"/>
        </w:rPr>
        <w:t>ear displacement from viewing sites may be reduced in areas where bear</w:t>
      </w:r>
      <w:r w:rsidR="00103944" w:rsidRPr="007A3158">
        <w:rPr>
          <w:sz w:val="24"/>
          <w:szCs w:val="24"/>
          <w:lang w:val="en-GB"/>
        </w:rPr>
        <w:t xml:space="preserve"> </w:t>
      </w:r>
      <w:r w:rsidRPr="007A3158">
        <w:rPr>
          <w:sz w:val="24"/>
          <w:szCs w:val="24"/>
          <w:lang w:val="en-GB"/>
        </w:rPr>
        <w:t xml:space="preserve">viewers behave predictably </w:t>
      </w:r>
      <w:r w:rsidR="00E7180F" w:rsidRPr="007A3158">
        <w:rPr>
          <w:sz w:val="24"/>
          <w:szCs w:val="24"/>
          <w:lang w:val="en-GB"/>
        </w:rPr>
        <w:t xml:space="preserve">because bears </w:t>
      </w:r>
      <w:r w:rsidR="00613410">
        <w:rPr>
          <w:sz w:val="24"/>
          <w:szCs w:val="24"/>
          <w:lang w:val="en-GB"/>
        </w:rPr>
        <w:t>may</w:t>
      </w:r>
      <w:r w:rsidR="00FE34FA" w:rsidRPr="007A3158">
        <w:rPr>
          <w:sz w:val="24"/>
          <w:szCs w:val="24"/>
          <w:lang w:val="en-GB"/>
        </w:rPr>
        <w:t xml:space="preserve"> </w:t>
      </w:r>
      <w:r w:rsidR="00E7180F" w:rsidRPr="007A3158">
        <w:rPr>
          <w:sz w:val="24"/>
          <w:szCs w:val="24"/>
          <w:lang w:val="en-GB"/>
        </w:rPr>
        <w:t xml:space="preserve">adapt to predictable </w:t>
      </w:r>
      <w:r w:rsidR="00291D32">
        <w:rPr>
          <w:sz w:val="24"/>
          <w:szCs w:val="24"/>
          <w:lang w:val="en-GB"/>
        </w:rPr>
        <w:t>patterns</w:t>
      </w:r>
      <w:r w:rsidR="00E7180F" w:rsidRPr="007A3158">
        <w:rPr>
          <w:sz w:val="24"/>
          <w:szCs w:val="24"/>
          <w:lang w:val="en-GB"/>
        </w:rPr>
        <w:t xml:space="preserve"> of human </w:t>
      </w:r>
      <w:r w:rsidR="00291D32">
        <w:rPr>
          <w:sz w:val="24"/>
          <w:szCs w:val="24"/>
          <w:lang w:val="en-GB"/>
        </w:rPr>
        <w:t>activity</w:t>
      </w:r>
      <w:r w:rsidR="00E7180F" w:rsidRPr="007A3158">
        <w:rPr>
          <w:sz w:val="24"/>
          <w:szCs w:val="24"/>
          <w:lang w:val="en-GB"/>
        </w:rPr>
        <w:t xml:space="preserve"> </w:t>
      </w:r>
      <w:r w:rsidRPr="007A3158">
        <w:rPr>
          <w:sz w:val="24"/>
          <w:szCs w:val="24"/>
          <w:lang w:val="en-GB"/>
        </w:rPr>
        <w:t>(Wilker and Barnes</w:t>
      </w:r>
      <w:r w:rsidR="00162120" w:rsidRPr="007A3158">
        <w:rPr>
          <w:sz w:val="24"/>
          <w:szCs w:val="24"/>
          <w:lang w:val="en-GB"/>
        </w:rPr>
        <w:t>,</w:t>
      </w:r>
      <w:r w:rsidRPr="007A3158">
        <w:rPr>
          <w:sz w:val="24"/>
          <w:szCs w:val="24"/>
          <w:lang w:val="en-GB"/>
        </w:rPr>
        <w:t xml:space="preserve"> 1998</w:t>
      </w:r>
      <w:r w:rsidR="00162120" w:rsidRPr="007A3158">
        <w:rPr>
          <w:sz w:val="24"/>
          <w:szCs w:val="24"/>
          <w:lang w:val="en-GB"/>
        </w:rPr>
        <w:t>;</w:t>
      </w:r>
      <w:r w:rsidRPr="007A3158">
        <w:rPr>
          <w:sz w:val="24"/>
          <w:szCs w:val="24"/>
          <w:lang w:val="en-GB"/>
        </w:rPr>
        <w:t xml:space="preserve"> Fischbach and Reynolds</w:t>
      </w:r>
      <w:r w:rsidR="00162120" w:rsidRPr="007A3158">
        <w:rPr>
          <w:sz w:val="24"/>
          <w:szCs w:val="24"/>
          <w:lang w:val="en-GB"/>
        </w:rPr>
        <w:t>,</w:t>
      </w:r>
      <w:r w:rsidRPr="007A3158">
        <w:rPr>
          <w:sz w:val="24"/>
          <w:szCs w:val="24"/>
          <w:lang w:val="en-GB"/>
        </w:rPr>
        <w:t xml:space="preserve"> 2005</w:t>
      </w:r>
      <w:r w:rsidR="00162120" w:rsidRPr="007A3158">
        <w:rPr>
          <w:sz w:val="24"/>
          <w:szCs w:val="24"/>
          <w:lang w:val="en-GB"/>
        </w:rPr>
        <w:t>;</w:t>
      </w:r>
      <w:r w:rsidRPr="007A3158">
        <w:rPr>
          <w:sz w:val="24"/>
          <w:szCs w:val="24"/>
          <w:lang w:val="en-GB"/>
        </w:rPr>
        <w:t xml:space="preserve"> Tollefson et al.</w:t>
      </w:r>
      <w:r w:rsidR="00162120" w:rsidRPr="007A3158">
        <w:rPr>
          <w:sz w:val="24"/>
          <w:szCs w:val="24"/>
          <w:lang w:val="en-GB"/>
        </w:rPr>
        <w:t>,</w:t>
      </w:r>
      <w:r w:rsidRPr="007A3158">
        <w:rPr>
          <w:sz w:val="24"/>
          <w:szCs w:val="24"/>
          <w:lang w:val="en-GB"/>
        </w:rPr>
        <w:t xml:space="preserve"> 2005</w:t>
      </w:r>
      <w:r w:rsidR="00162120" w:rsidRPr="007A3158">
        <w:rPr>
          <w:sz w:val="24"/>
          <w:szCs w:val="24"/>
          <w:lang w:val="en-GB"/>
        </w:rPr>
        <w:t>;</w:t>
      </w:r>
      <w:r w:rsidRPr="007A3158">
        <w:rPr>
          <w:sz w:val="24"/>
          <w:szCs w:val="24"/>
          <w:lang w:val="en-GB"/>
        </w:rPr>
        <w:t xml:space="preserve"> Rode et al.</w:t>
      </w:r>
      <w:r w:rsidR="00162120" w:rsidRPr="007A3158">
        <w:rPr>
          <w:sz w:val="24"/>
          <w:szCs w:val="24"/>
          <w:lang w:val="en-GB"/>
        </w:rPr>
        <w:t>,</w:t>
      </w:r>
      <w:r w:rsidRPr="007A3158">
        <w:rPr>
          <w:sz w:val="24"/>
          <w:szCs w:val="24"/>
          <w:lang w:val="en-GB"/>
        </w:rPr>
        <w:t xml:space="preserve"> 2007). </w:t>
      </w:r>
      <w:r w:rsidR="00543E2B" w:rsidRPr="007A3158">
        <w:rPr>
          <w:sz w:val="24"/>
          <w:szCs w:val="24"/>
          <w:lang w:val="en-GB"/>
        </w:rPr>
        <w:t xml:space="preserve">However, </w:t>
      </w:r>
      <w:r w:rsidR="00291D32">
        <w:rPr>
          <w:sz w:val="24"/>
          <w:szCs w:val="24"/>
          <w:lang w:val="en-GB"/>
        </w:rPr>
        <w:t xml:space="preserve">even </w:t>
      </w:r>
      <w:r w:rsidR="00543E2B" w:rsidRPr="007A3158">
        <w:rPr>
          <w:sz w:val="24"/>
          <w:szCs w:val="24"/>
          <w:lang w:val="en-GB"/>
        </w:rPr>
        <w:t xml:space="preserve">predictable </w:t>
      </w:r>
      <w:r w:rsidR="00291D32">
        <w:rPr>
          <w:sz w:val="24"/>
          <w:szCs w:val="24"/>
          <w:lang w:val="en-GB"/>
        </w:rPr>
        <w:t>activity</w:t>
      </w:r>
      <w:r w:rsidRPr="007A3158">
        <w:rPr>
          <w:sz w:val="24"/>
          <w:szCs w:val="24"/>
          <w:lang w:val="en-GB"/>
        </w:rPr>
        <w:t xml:space="preserve"> of people may </w:t>
      </w:r>
      <w:r w:rsidR="00291D32">
        <w:rPr>
          <w:sz w:val="24"/>
          <w:szCs w:val="24"/>
          <w:lang w:val="en-GB"/>
        </w:rPr>
        <w:t>cause</w:t>
      </w:r>
      <w:r w:rsidRPr="007A3158">
        <w:rPr>
          <w:sz w:val="24"/>
          <w:szCs w:val="24"/>
          <w:lang w:val="en-GB"/>
        </w:rPr>
        <w:t xml:space="preserve"> disturbance</w:t>
      </w:r>
      <w:r w:rsidR="00291D32">
        <w:rPr>
          <w:sz w:val="24"/>
          <w:szCs w:val="24"/>
          <w:lang w:val="en-GB"/>
        </w:rPr>
        <w:t xml:space="preserve"> that can affect bear</w:t>
      </w:r>
      <w:r w:rsidRPr="007A3158">
        <w:rPr>
          <w:sz w:val="24"/>
          <w:szCs w:val="24"/>
          <w:lang w:val="en-GB"/>
        </w:rPr>
        <w:t xml:space="preserve"> foraging patterns, mating behaviour, space use and activity</w:t>
      </w:r>
      <w:r w:rsidR="00291D32">
        <w:rPr>
          <w:sz w:val="24"/>
          <w:szCs w:val="24"/>
          <w:lang w:val="en-GB"/>
        </w:rPr>
        <w:t>. Since such disturbance may</w:t>
      </w:r>
      <w:r w:rsidRPr="007A3158">
        <w:rPr>
          <w:sz w:val="24"/>
          <w:szCs w:val="24"/>
          <w:lang w:val="en-GB"/>
        </w:rPr>
        <w:t xml:space="preserve"> affect individual survival and fitness (Rode et al.</w:t>
      </w:r>
      <w:r w:rsidR="0099157F" w:rsidRPr="007A3158">
        <w:rPr>
          <w:sz w:val="24"/>
          <w:szCs w:val="24"/>
          <w:lang w:val="en-GB"/>
        </w:rPr>
        <w:t>,</w:t>
      </w:r>
      <w:r w:rsidRPr="007A3158">
        <w:rPr>
          <w:sz w:val="24"/>
          <w:szCs w:val="24"/>
          <w:lang w:val="en-GB"/>
        </w:rPr>
        <w:t xml:space="preserve"> 2006a)</w:t>
      </w:r>
      <w:r w:rsidR="002320A4" w:rsidRPr="007A3158">
        <w:rPr>
          <w:sz w:val="24"/>
          <w:szCs w:val="24"/>
          <w:lang w:val="en-GB"/>
        </w:rPr>
        <w:t xml:space="preserve">, this issue deserves further </w:t>
      </w:r>
      <w:r w:rsidR="00291D32">
        <w:rPr>
          <w:sz w:val="24"/>
          <w:szCs w:val="24"/>
          <w:lang w:val="en-GB"/>
        </w:rPr>
        <w:t>attention</w:t>
      </w:r>
      <w:r w:rsidRPr="007A3158">
        <w:rPr>
          <w:sz w:val="24"/>
          <w:szCs w:val="24"/>
          <w:lang w:val="en-GB"/>
        </w:rPr>
        <w:t xml:space="preserve">. For example, bears constrained to </w:t>
      </w:r>
      <w:r w:rsidR="00895D51" w:rsidRPr="007A3158">
        <w:rPr>
          <w:sz w:val="24"/>
          <w:szCs w:val="24"/>
          <w:lang w:val="en-GB"/>
        </w:rPr>
        <w:t>us</w:t>
      </w:r>
      <w:r w:rsidR="00895D51">
        <w:rPr>
          <w:sz w:val="24"/>
          <w:szCs w:val="24"/>
          <w:lang w:val="en-GB"/>
        </w:rPr>
        <w:t>ing</w:t>
      </w:r>
      <w:r w:rsidR="00895D51" w:rsidRPr="007A3158">
        <w:rPr>
          <w:sz w:val="24"/>
          <w:szCs w:val="24"/>
          <w:lang w:val="en-GB"/>
        </w:rPr>
        <w:t xml:space="preserve"> </w:t>
      </w:r>
      <w:r w:rsidRPr="007A3158">
        <w:rPr>
          <w:sz w:val="24"/>
          <w:szCs w:val="24"/>
          <w:lang w:val="en-GB"/>
        </w:rPr>
        <w:t xml:space="preserve">resources close to viewing </w:t>
      </w:r>
      <w:r w:rsidR="003A75E8" w:rsidRPr="007A3158">
        <w:rPr>
          <w:sz w:val="24"/>
          <w:szCs w:val="24"/>
          <w:lang w:val="en-GB"/>
        </w:rPr>
        <w:t>site</w:t>
      </w:r>
      <w:r w:rsidR="00895D51">
        <w:rPr>
          <w:sz w:val="24"/>
          <w:szCs w:val="24"/>
          <w:lang w:val="en-GB"/>
        </w:rPr>
        <w:t>s</w:t>
      </w:r>
      <w:r w:rsidRPr="007A3158">
        <w:rPr>
          <w:sz w:val="24"/>
          <w:szCs w:val="24"/>
          <w:lang w:val="en-GB"/>
        </w:rPr>
        <w:t xml:space="preserve"> may </w:t>
      </w:r>
      <w:r w:rsidR="00B1246F" w:rsidRPr="007A3158">
        <w:rPr>
          <w:sz w:val="24"/>
          <w:szCs w:val="24"/>
          <w:lang w:val="en-GB"/>
        </w:rPr>
        <w:t>exhibit</w:t>
      </w:r>
      <w:r w:rsidRPr="007A3158">
        <w:rPr>
          <w:sz w:val="24"/>
          <w:szCs w:val="24"/>
          <w:lang w:val="en-GB"/>
        </w:rPr>
        <w:t xml:space="preserve"> increased vigilance (Braaten and Gilbert</w:t>
      </w:r>
      <w:r w:rsidR="0099157F" w:rsidRPr="007A3158">
        <w:rPr>
          <w:sz w:val="24"/>
          <w:szCs w:val="24"/>
          <w:lang w:val="en-GB"/>
        </w:rPr>
        <w:t>,</w:t>
      </w:r>
      <w:r w:rsidRPr="007A3158">
        <w:rPr>
          <w:sz w:val="24"/>
          <w:szCs w:val="24"/>
          <w:lang w:val="en-GB"/>
        </w:rPr>
        <w:t xml:space="preserve"> 1987; see also Dycka and Baydack</w:t>
      </w:r>
      <w:r w:rsidR="0099157F" w:rsidRPr="007A3158">
        <w:rPr>
          <w:sz w:val="24"/>
          <w:szCs w:val="24"/>
          <w:lang w:val="en-GB"/>
        </w:rPr>
        <w:t>,</w:t>
      </w:r>
      <w:r w:rsidRPr="007A3158">
        <w:rPr>
          <w:sz w:val="24"/>
          <w:szCs w:val="24"/>
          <w:lang w:val="en-GB"/>
        </w:rPr>
        <w:t xml:space="preserve"> 2004 and Andersen and Aars</w:t>
      </w:r>
      <w:r w:rsidR="0099157F" w:rsidRPr="007A3158">
        <w:rPr>
          <w:sz w:val="24"/>
          <w:szCs w:val="24"/>
          <w:lang w:val="en-GB"/>
        </w:rPr>
        <w:t>,</w:t>
      </w:r>
      <w:r w:rsidRPr="007A3158">
        <w:rPr>
          <w:sz w:val="24"/>
          <w:szCs w:val="24"/>
          <w:lang w:val="en-GB"/>
        </w:rPr>
        <w:t xml:space="preserve"> 2005 for polar bears </w:t>
      </w:r>
      <w:r w:rsidRPr="007A3158">
        <w:rPr>
          <w:i/>
          <w:sz w:val="24"/>
          <w:szCs w:val="24"/>
          <w:lang w:val="en-GB"/>
        </w:rPr>
        <w:t>Ursus maritimus</w:t>
      </w:r>
      <w:r w:rsidRPr="007A3158">
        <w:rPr>
          <w:sz w:val="24"/>
          <w:szCs w:val="24"/>
          <w:lang w:val="en-GB"/>
        </w:rPr>
        <w:t xml:space="preserve">) and </w:t>
      </w:r>
      <w:r w:rsidR="00010842" w:rsidRPr="007A3158">
        <w:rPr>
          <w:sz w:val="24"/>
          <w:szCs w:val="24"/>
          <w:lang w:val="en-GB"/>
        </w:rPr>
        <w:t xml:space="preserve">a </w:t>
      </w:r>
      <w:r w:rsidRPr="007A3158">
        <w:rPr>
          <w:sz w:val="24"/>
          <w:szCs w:val="24"/>
          <w:lang w:val="en-GB"/>
        </w:rPr>
        <w:t>reduc</w:t>
      </w:r>
      <w:r w:rsidR="00010842" w:rsidRPr="007A3158">
        <w:rPr>
          <w:sz w:val="24"/>
          <w:szCs w:val="24"/>
          <w:lang w:val="en-GB"/>
        </w:rPr>
        <w:t>tion in</w:t>
      </w:r>
      <w:r w:rsidRPr="007A3158">
        <w:rPr>
          <w:sz w:val="24"/>
          <w:szCs w:val="24"/>
          <w:lang w:val="en-GB"/>
        </w:rPr>
        <w:t xml:space="preserve"> time devoted to behaviours potentially affecting fitness (e.g. foraging, mating, caring for young; Chi and Gilbert</w:t>
      </w:r>
      <w:r w:rsidR="0099157F" w:rsidRPr="007A3158">
        <w:rPr>
          <w:sz w:val="24"/>
          <w:szCs w:val="24"/>
          <w:lang w:val="en-GB"/>
        </w:rPr>
        <w:t>,</w:t>
      </w:r>
      <w:r w:rsidRPr="007A3158">
        <w:rPr>
          <w:sz w:val="24"/>
          <w:szCs w:val="24"/>
          <w:lang w:val="en-GB"/>
        </w:rPr>
        <w:t xml:space="preserve"> 1999</w:t>
      </w:r>
      <w:r w:rsidR="0099157F" w:rsidRPr="007A3158">
        <w:rPr>
          <w:sz w:val="24"/>
          <w:szCs w:val="24"/>
          <w:lang w:val="en-GB"/>
        </w:rPr>
        <w:t>;</w:t>
      </w:r>
      <w:r w:rsidRPr="007A3158">
        <w:rPr>
          <w:sz w:val="24"/>
          <w:szCs w:val="24"/>
          <w:lang w:val="en-GB"/>
        </w:rPr>
        <w:t xml:space="preserve"> Nevin and Gilbert</w:t>
      </w:r>
      <w:r w:rsidR="0099157F" w:rsidRPr="007A3158">
        <w:rPr>
          <w:sz w:val="24"/>
          <w:szCs w:val="24"/>
          <w:lang w:val="en-GB"/>
        </w:rPr>
        <w:t>,</w:t>
      </w:r>
      <w:r w:rsidRPr="007A3158">
        <w:rPr>
          <w:sz w:val="24"/>
          <w:szCs w:val="24"/>
          <w:lang w:val="en-GB"/>
        </w:rPr>
        <w:t xml:space="preserve"> 2005a</w:t>
      </w:r>
      <w:r w:rsidR="0099157F" w:rsidRPr="007A3158">
        <w:rPr>
          <w:sz w:val="24"/>
          <w:szCs w:val="24"/>
          <w:lang w:val="en-GB"/>
        </w:rPr>
        <w:t>;</w:t>
      </w:r>
      <w:r w:rsidRPr="007A3158">
        <w:rPr>
          <w:sz w:val="24"/>
          <w:szCs w:val="24"/>
          <w:lang w:val="en-GB"/>
        </w:rPr>
        <w:t xml:space="preserve"> Rode et al.</w:t>
      </w:r>
      <w:r w:rsidR="007D35D4" w:rsidRPr="007A3158">
        <w:rPr>
          <w:sz w:val="24"/>
          <w:szCs w:val="24"/>
          <w:lang w:val="en-GB"/>
        </w:rPr>
        <w:t>,</w:t>
      </w:r>
      <w:r w:rsidRPr="007A3158">
        <w:rPr>
          <w:sz w:val="24"/>
          <w:szCs w:val="24"/>
          <w:lang w:val="en-GB"/>
        </w:rPr>
        <w:t xml:space="preserve"> 2006a). </w:t>
      </w:r>
    </w:p>
    <w:p w14:paraId="040A5049" w14:textId="703ECE3D" w:rsidR="00A357D7" w:rsidRPr="007A3158" w:rsidRDefault="00A357D7" w:rsidP="005A70CE">
      <w:pPr>
        <w:spacing w:line="240" w:lineRule="auto"/>
        <w:ind w:firstLine="708"/>
        <w:rPr>
          <w:sz w:val="24"/>
          <w:szCs w:val="24"/>
          <w:lang w:val="en-GB"/>
        </w:rPr>
      </w:pPr>
      <w:r w:rsidRPr="007A3158">
        <w:rPr>
          <w:sz w:val="24"/>
          <w:szCs w:val="24"/>
          <w:lang w:val="en-GB"/>
        </w:rPr>
        <w:lastRenderedPageBreak/>
        <w:t xml:space="preserve">The </w:t>
      </w:r>
      <w:r w:rsidR="004D5451" w:rsidRPr="007A3158">
        <w:rPr>
          <w:sz w:val="24"/>
          <w:szCs w:val="24"/>
          <w:lang w:val="en-GB"/>
        </w:rPr>
        <w:t>existence</w:t>
      </w:r>
      <w:r w:rsidR="00390276" w:rsidRPr="007A3158">
        <w:rPr>
          <w:sz w:val="24"/>
          <w:szCs w:val="24"/>
          <w:lang w:val="en-GB"/>
        </w:rPr>
        <w:t xml:space="preserve"> of </w:t>
      </w:r>
      <w:r w:rsidR="00A14367" w:rsidRPr="007A3158">
        <w:rPr>
          <w:sz w:val="24"/>
          <w:szCs w:val="24"/>
          <w:lang w:val="en-GB"/>
        </w:rPr>
        <w:t>a</w:t>
      </w:r>
      <w:r w:rsidR="006F15C5" w:rsidRPr="007A3158">
        <w:rPr>
          <w:sz w:val="24"/>
          <w:szCs w:val="24"/>
          <w:lang w:val="en-GB"/>
        </w:rPr>
        <w:t xml:space="preserve"> </w:t>
      </w:r>
      <w:r w:rsidRPr="007A3158">
        <w:rPr>
          <w:sz w:val="24"/>
          <w:szCs w:val="24"/>
          <w:lang w:val="en-GB"/>
        </w:rPr>
        <w:t xml:space="preserve">disturbance effect on bears can be </w:t>
      </w:r>
      <w:r w:rsidR="00291D32">
        <w:rPr>
          <w:sz w:val="24"/>
          <w:szCs w:val="24"/>
          <w:lang w:val="en-GB"/>
        </w:rPr>
        <w:t>exemplified</w:t>
      </w:r>
      <w:r w:rsidRPr="007A3158">
        <w:rPr>
          <w:sz w:val="24"/>
          <w:szCs w:val="24"/>
          <w:lang w:val="en-GB"/>
        </w:rPr>
        <w:t xml:space="preserve"> from the </w:t>
      </w:r>
      <w:r w:rsidR="00291D32">
        <w:rPr>
          <w:sz w:val="24"/>
          <w:szCs w:val="24"/>
          <w:lang w:val="en-GB"/>
        </w:rPr>
        <w:t>observation</w:t>
      </w:r>
      <w:r w:rsidRPr="007A3158">
        <w:rPr>
          <w:sz w:val="24"/>
          <w:szCs w:val="24"/>
          <w:lang w:val="en-GB"/>
        </w:rPr>
        <w:t xml:space="preserve"> that bears are often present in lower numbers and/or for shorter periods of time when exposed to bear</w:t>
      </w:r>
      <w:r w:rsidR="00103944" w:rsidRPr="007A3158">
        <w:rPr>
          <w:sz w:val="24"/>
          <w:szCs w:val="24"/>
          <w:lang w:val="en-GB"/>
        </w:rPr>
        <w:t xml:space="preserve"> </w:t>
      </w:r>
      <w:r w:rsidRPr="007A3158">
        <w:rPr>
          <w:sz w:val="24"/>
          <w:szCs w:val="24"/>
          <w:lang w:val="en-GB"/>
        </w:rPr>
        <w:t>viewing (MacHutchon et al.</w:t>
      </w:r>
      <w:r w:rsidR="006C55CC" w:rsidRPr="007A3158">
        <w:rPr>
          <w:sz w:val="24"/>
          <w:szCs w:val="24"/>
          <w:lang w:val="en-GB"/>
        </w:rPr>
        <w:t>,</w:t>
      </w:r>
      <w:r w:rsidRPr="007A3158">
        <w:rPr>
          <w:sz w:val="24"/>
          <w:szCs w:val="24"/>
          <w:lang w:val="en-GB"/>
        </w:rPr>
        <w:t xml:space="preserve"> 1995</w:t>
      </w:r>
      <w:r w:rsidR="006C55CC" w:rsidRPr="007A3158">
        <w:rPr>
          <w:sz w:val="24"/>
          <w:szCs w:val="24"/>
          <w:lang w:val="en-GB"/>
        </w:rPr>
        <w:t>;</w:t>
      </w:r>
      <w:r w:rsidRPr="007A3158">
        <w:rPr>
          <w:sz w:val="24"/>
          <w:szCs w:val="24"/>
          <w:lang w:val="en-GB"/>
        </w:rPr>
        <w:t xml:space="preserve"> Fischbach and Reynolds</w:t>
      </w:r>
      <w:r w:rsidR="006C55CC" w:rsidRPr="007A3158">
        <w:rPr>
          <w:sz w:val="24"/>
          <w:szCs w:val="24"/>
          <w:lang w:val="en-GB"/>
        </w:rPr>
        <w:t>,</w:t>
      </w:r>
      <w:r w:rsidRPr="007A3158">
        <w:rPr>
          <w:sz w:val="24"/>
          <w:szCs w:val="24"/>
          <w:lang w:val="en-GB"/>
        </w:rPr>
        <w:t xml:space="preserve"> 2005</w:t>
      </w:r>
      <w:r w:rsidR="006C55CC" w:rsidRPr="007A3158">
        <w:rPr>
          <w:sz w:val="24"/>
          <w:szCs w:val="24"/>
          <w:lang w:val="en-GB"/>
        </w:rPr>
        <w:t>;</w:t>
      </w:r>
      <w:r w:rsidRPr="007A3158">
        <w:rPr>
          <w:sz w:val="24"/>
          <w:szCs w:val="24"/>
          <w:lang w:val="en-GB"/>
        </w:rPr>
        <w:t xml:space="preserve"> Rode et al.</w:t>
      </w:r>
      <w:r w:rsidR="006C55CC" w:rsidRPr="007A3158">
        <w:rPr>
          <w:sz w:val="24"/>
          <w:szCs w:val="24"/>
          <w:lang w:val="en-GB"/>
        </w:rPr>
        <w:t>,</w:t>
      </w:r>
      <w:r w:rsidRPr="007A3158">
        <w:rPr>
          <w:sz w:val="24"/>
          <w:szCs w:val="24"/>
          <w:lang w:val="en-GB"/>
        </w:rPr>
        <w:t xml:space="preserve"> 2007</w:t>
      </w:r>
      <w:r w:rsidR="006C55CC" w:rsidRPr="007A3158">
        <w:rPr>
          <w:sz w:val="24"/>
          <w:szCs w:val="24"/>
          <w:lang w:val="en-GB"/>
        </w:rPr>
        <w:t>;</w:t>
      </w:r>
      <w:r w:rsidRPr="007A3158">
        <w:rPr>
          <w:sz w:val="24"/>
          <w:szCs w:val="24"/>
          <w:lang w:val="en-GB"/>
        </w:rPr>
        <w:t xml:space="preserve"> Smith and Johnson</w:t>
      </w:r>
      <w:r w:rsidR="006C55CC" w:rsidRPr="007A3158">
        <w:rPr>
          <w:sz w:val="24"/>
          <w:szCs w:val="24"/>
          <w:lang w:val="en-GB"/>
        </w:rPr>
        <w:t>,</w:t>
      </w:r>
      <w:r w:rsidRPr="007A3158">
        <w:rPr>
          <w:sz w:val="24"/>
          <w:szCs w:val="24"/>
          <w:lang w:val="en-GB"/>
        </w:rPr>
        <w:t xml:space="preserve"> 2004</w:t>
      </w:r>
      <w:r w:rsidR="006C55CC" w:rsidRPr="007A3158">
        <w:rPr>
          <w:sz w:val="24"/>
          <w:szCs w:val="24"/>
          <w:lang w:val="en-GB"/>
        </w:rPr>
        <w:t>;</w:t>
      </w:r>
      <w:r w:rsidRPr="007A3158">
        <w:rPr>
          <w:sz w:val="24"/>
          <w:szCs w:val="24"/>
          <w:lang w:val="en-GB"/>
        </w:rPr>
        <w:t xml:space="preserve"> Barnes and Wilker</w:t>
      </w:r>
      <w:r w:rsidR="006C55CC" w:rsidRPr="007A3158">
        <w:rPr>
          <w:sz w:val="24"/>
          <w:szCs w:val="24"/>
          <w:lang w:val="en-GB"/>
        </w:rPr>
        <w:t>,</w:t>
      </w:r>
      <w:r w:rsidRPr="007A3158">
        <w:rPr>
          <w:sz w:val="24"/>
          <w:szCs w:val="24"/>
          <w:lang w:val="en-GB"/>
        </w:rPr>
        <w:t xml:space="preserve"> 2000</w:t>
      </w:r>
      <w:r w:rsidR="006C55CC" w:rsidRPr="007A3158">
        <w:rPr>
          <w:sz w:val="24"/>
          <w:szCs w:val="24"/>
          <w:lang w:val="en-GB"/>
        </w:rPr>
        <w:t>;</w:t>
      </w:r>
      <w:r w:rsidRPr="007A3158">
        <w:rPr>
          <w:sz w:val="24"/>
          <w:szCs w:val="24"/>
          <w:lang w:val="en-GB"/>
        </w:rPr>
        <w:t xml:space="preserve"> Barnes</w:t>
      </w:r>
      <w:r w:rsidR="006C55CC" w:rsidRPr="007A3158">
        <w:rPr>
          <w:sz w:val="24"/>
          <w:szCs w:val="24"/>
          <w:lang w:val="en-GB"/>
        </w:rPr>
        <w:t>,</w:t>
      </w:r>
      <w:r w:rsidRPr="007A3158">
        <w:rPr>
          <w:sz w:val="24"/>
          <w:szCs w:val="24"/>
          <w:lang w:val="en-GB"/>
        </w:rPr>
        <w:t xml:space="preserve"> 2006)</w:t>
      </w:r>
      <w:r w:rsidR="00291D32">
        <w:rPr>
          <w:sz w:val="24"/>
          <w:szCs w:val="24"/>
          <w:lang w:val="en-GB"/>
        </w:rPr>
        <w:t xml:space="preserve">. For instance, </w:t>
      </w:r>
      <w:r w:rsidRPr="007A3158">
        <w:rPr>
          <w:sz w:val="24"/>
          <w:szCs w:val="24"/>
          <w:lang w:val="en-GB"/>
        </w:rPr>
        <w:t>fewer bears are present at coastal foraging and salmon feeding areas when bear</w:t>
      </w:r>
      <w:r w:rsidR="00103944" w:rsidRPr="007A3158">
        <w:rPr>
          <w:sz w:val="24"/>
          <w:szCs w:val="24"/>
          <w:lang w:val="en-GB"/>
        </w:rPr>
        <w:t xml:space="preserve"> </w:t>
      </w:r>
      <w:r w:rsidRPr="007A3158">
        <w:rPr>
          <w:sz w:val="24"/>
          <w:szCs w:val="24"/>
          <w:lang w:val="en-GB"/>
        </w:rPr>
        <w:t>viewers are present compared to when bear</w:t>
      </w:r>
      <w:r w:rsidR="00103944" w:rsidRPr="007A3158">
        <w:rPr>
          <w:sz w:val="24"/>
          <w:szCs w:val="24"/>
          <w:lang w:val="en-GB"/>
        </w:rPr>
        <w:t xml:space="preserve"> </w:t>
      </w:r>
      <w:r w:rsidRPr="007A3158">
        <w:rPr>
          <w:sz w:val="24"/>
          <w:szCs w:val="24"/>
          <w:lang w:val="en-GB"/>
        </w:rPr>
        <w:t>viewers were absent (Turner</w:t>
      </w:r>
      <w:r w:rsidR="006C55CC" w:rsidRPr="007A3158">
        <w:rPr>
          <w:sz w:val="24"/>
          <w:szCs w:val="24"/>
          <w:lang w:val="en-GB"/>
        </w:rPr>
        <w:t>,</w:t>
      </w:r>
      <w:r w:rsidRPr="007A3158">
        <w:rPr>
          <w:sz w:val="24"/>
          <w:szCs w:val="24"/>
          <w:lang w:val="en-GB"/>
        </w:rPr>
        <w:t xml:space="preserve"> 2012). More generally, bears in areas of high human activity appear to adopt a two-fold strategy: (1) avoiding humans if resources can be accessed at alternative times/locations, and/or (2) concentrating foraging in the presence of humans when resource availability and/or quality are high. In this way bears may maximize foraging efficiency in order to compensate for reduced total time spent foraging (Rode et al.</w:t>
      </w:r>
      <w:r w:rsidR="006C55CC" w:rsidRPr="007A3158">
        <w:rPr>
          <w:sz w:val="24"/>
          <w:szCs w:val="24"/>
          <w:lang w:val="en-GB"/>
        </w:rPr>
        <w:t>,</w:t>
      </w:r>
      <w:r w:rsidRPr="007A3158">
        <w:rPr>
          <w:sz w:val="24"/>
          <w:szCs w:val="24"/>
          <w:lang w:val="en-GB"/>
        </w:rPr>
        <w:t xml:space="preserve"> 2006a). </w:t>
      </w:r>
    </w:p>
    <w:p w14:paraId="1AB6A670" w14:textId="094C4C89" w:rsidR="00A357D7" w:rsidRPr="007A3158" w:rsidRDefault="0020053A" w:rsidP="005A70CE">
      <w:pPr>
        <w:spacing w:line="240" w:lineRule="auto"/>
        <w:ind w:firstLine="709"/>
        <w:rPr>
          <w:sz w:val="24"/>
          <w:szCs w:val="24"/>
          <w:lang w:val="en-GB"/>
        </w:rPr>
      </w:pPr>
      <w:r w:rsidRPr="007A3158">
        <w:rPr>
          <w:sz w:val="24"/>
          <w:szCs w:val="24"/>
          <w:lang w:val="en-GB"/>
        </w:rPr>
        <w:t>The t</w:t>
      </w:r>
      <w:r w:rsidR="00A357D7" w:rsidRPr="007A3158">
        <w:rPr>
          <w:sz w:val="24"/>
          <w:szCs w:val="24"/>
          <w:lang w:val="en-GB"/>
        </w:rPr>
        <w:t xml:space="preserve">olerance level of bears to the presence of people at viewing </w:t>
      </w:r>
      <w:r w:rsidR="003A75E8" w:rsidRPr="007A3158">
        <w:rPr>
          <w:sz w:val="24"/>
          <w:szCs w:val="24"/>
          <w:lang w:val="en-GB"/>
        </w:rPr>
        <w:t>site</w:t>
      </w:r>
      <w:r w:rsidR="00A357D7" w:rsidRPr="007A3158">
        <w:rPr>
          <w:sz w:val="24"/>
          <w:szCs w:val="24"/>
          <w:lang w:val="en-GB"/>
        </w:rPr>
        <w:t>s also depend</w:t>
      </w:r>
      <w:r w:rsidRPr="007A3158">
        <w:rPr>
          <w:sz w:val="24"/>
          <w:szCs w:val="24"/>
          <w:lang w:val="en-GB"/>
        </w:rPr>
        <w:t>s</w:t>
      </w:r>
      <w:r w:rsidR="00A357D7" w:rsidRPr="007A3158">
        <w:rPr>
          <w:sz w:val="24"/>
          <w:szCs w:val="24"/>
          <w:lang w:val="en-GB"/>
        </w:rPr>
        <w:t xml:space="preserve"> on bear density. Brown bears in </w:t>
      </w:r>
      <w:r w:rsidR="00CA0AFF" w:rsidRPr="007A3158">
        <w:rPr>
          <w:sz w:val="24"/>
          <w:szCs w:val="24"/>
          <w:lang w:val="en-GB"/>
        </w:rPr>
        <w:t xml:space="preserve">denser populations show higher tolerance towards people and other bears compared to bears </w:t>
      </w:r>
      <w:r w:rsidRPr="007A3158">
        <w:rPr>
          <w:sz w:val="24"/>
          <w:szCs w:val="24"/>
          <w:lang w:val="en-GB"/>
        </w:rPr>
        <w:t xml:space="preserve">in </w:t>
      </w:r>
      <w:r w:rsidR="00A357D7" w:rsidRPr="007A3158">
        <w:rPr>
          <w:sz w:val="24"/>
          <w:szCs w:val="24"/>
          <w:lang w:val="en-GB"/>
        </w:rPr>
        <w:t>lower density populations (Smith et al.</w:t>
      </w:r>
      <w:r w:rsidR="006C55CC" w:rsidRPr="007A3158">
        <w:rPr>
          <w:sz w:val="24"/>
          <w:szCs w:val="24"/>
          <w:lang w:val="en-GB"/>
        </w:rPr>
        <w:t>,</w:t>
      </w:r>
      <w:r w:rsidR="00A357D7" w:rsidRPr="007A3158">
        <w:rPr>
          <w:sz w:val="24"/>
          <w:szCs w:val="24"/>
          <w:lang w:val="en-GB"/>
        </w:rPr>
        <w:t xml:space="preserve"> 2005). </w:t>
      </w:r>
      <w:r w:rsidR="00767863" w:rsidRPr="007A3158">
        <w:rPr>
          <w:sz w:val="24"/>
          <w:szCs w:val="24"/>
          <w:lang w:val="en-GB"/>
        </w:rPr>
        <w:t>On the other hand, viewing site</w:t>
      </w:r>
      <w:r w:rsidR="00895D51">
        <w:rPr>
          <w:sz w:val="24"/>
          <w:szCs w:val="24"/>
          <w:lang w:val="en-GB"/>
        </w:rPr>
        <w:t>s</w:t>
      </w:r>
      <w:r w:rsidR="00767863" w:rsidRPr="007A3158">
        <w:rPr>
          <w:sz w:val="24"/>
          <w:szCs w:val="24"/>
          <w:lang w:val="en-GB"/>
        </w:rPr>
        <w:t xml:space="preserve"> may also </w:t>
      </w:r>
      <w:r w:rsidR="0078688D">
        <w:rPr>
          <w:sz w:val="24"/>
          <w:szCs w:val="24"/>
          <w:lang w:val="en-GB"/>
        </w:rPr>
        <w:t>lead to</w:t>
      </w:r>
      <w:r w:rsidR="00767863" w:rsidRPr="007A3158">
        <w:rPr>
          <w:sz w:val="24"/>
          <w:szCs w:val="24"/>
          <w:lang w:val="en-GB"/>
        </w:rPr>
        <w:t xml:space="preserve"> bear habituation, i.e. the loss of </w:t>
      </w:r>
      <w:r w:rsidR="00FC74BE" w:rsidRPr="007A3158">
        <w:rPr>
          <w:sz w:val="24"/>
          <w:szCs w:val="24"/>
          <w:lang w:val="en-GB"/>
        </w:rPr>
        <w:t xml:space="preserve">human </w:t>
      </w:r>
      <w:r w:rsidR="00767863" w:rsidRPr="007A3158">
        <w:rPr>
          <w:sz w:val="24"/>
          <w:szCs w:val="24"/>
          <w:lang w:val="en-GB"/>
        </w:rPr>
        <w:t>avoidance and escape responses (Smith et al.</w:t>
      </w:r>
      <w:r w:rsidR="00E970AC" w:rsidRPr="007A3158">
        <w:rPr>
          <w:sz w:val="24"/>
          <w:szCs w:val="24"/>
          <w:lang w:val="en-GB"/>
        </w:rPr>
        <w:t>,</w:t>
      </w:r>
      <w:r w:rsidR="00767863" w:rsidRPr="007A3158">
        <w:rPr>
          <w:sz w:val="24"/>
          <w:szCs w:val="24"/>
          <w:lang w:val="en-GB"/>
        </w:rPr>
        <w:t xml:space="preserve"> 2005). Habituation is a process involving a reduction in response over time as individuals learn that there are neither adverse nor beneficial consequences of the occurrence of the stimulus, </w:t>
      </w:r>
      <w:r w:rsidR="00895D51">
        <w:rPr>
          <w:sz w:val="24"/>
          <w:szCs w:val="24"/>
          <w:lang w:val="en-GB"/>
        </w:rPr>
        <w:t xml:space="preserve">which </w:t>
      </w:r>
      <w:r w:rsidR="00767863" w:rsidRPr="007A3158">
        <w:rPr>
          <w:sz w:val="24"/>
          <w:szCs w:val="24"/>
          <w:lang w:val="en-GB"/>
        </w:rPr>
        <w:t xml:space="preserve">in this case </w:t>
      </w:r>
      <w:r w:rsidR="00895D51">
        <w:rPr>
          <w:sz w:val="24"/>
          <w:szCs w:val="24"/>
          <w:lang w:val="en-GB"/>
        </w:rPr>
        <w:t xml:space="preserve">is human </w:t>
      </w:r>
      <w:r w:rsidR="00767863" w:rsidRPr="007A3158">
        <w:rPr>
          <w:sz w:val="24"/>
          <w:szCs w:val="24"/>
          <w:lang w:val="en-GB"/>
        </w:rPr>
        <w:t>presence</w:t>
      </w:r>
      <w:r w:rsidR="00895D51">
        <w:rPr>
          <w:sz w:val="24"/>
          <w:szCs w:val="24"/>
          <w:lang w:val="en-GB"/>
        </w:rPr>
        <w:t xml:space="preserve"> </w:t>
      </w:r>
      <w:r w:rsidR="00767863" w:rsidRPr="007A3158">
        <w:rPr>
          <w:sz w:val="24"/>
          <w:szCs w:val="24"/>
          <w:lang w:val="en-GB"/>
        </w:rPr>
        <w:t xml:space="preserve">(McCullough, 1982; Whittaker and Knight, 1998). </w:t>
      </w:r>
      <w:r w:rsidR="00A357D7" w:rsidRPr="007A3158">
        <w:rPr>
          <w:sz w:val="24"/>
          <w:szCs w:val="24"/>
          <w:lang w:val="en-GB"/>
        </w:rPr>
        <w:t xml:space="preserve">Habituation and tolerance to humans may also occur in areas with low bear density and reduced opportunity for bear-to-bear </w:t>
      </w:r>
      <w:r w:rsidR="00F929FF">
        <w:rPr>
          <w:sz w:val="24"/>
          <w:szCs w:val="24"/>
          <w:lang w:val="en-GB"/>
        </w:rPr>
        <w:t>tolerance</w:t>
      </w:r>
      <w:r w:rsidR="00A357D7" w:rsidRPr="007A3158">
        <w:rPr>
          <w:sz w:val="24"/>
          <w:szCs w:val="24"/>
          <w:lang w:val="en-GB"/>
        </w:rPr>
        <w:t xml:space="preserve">, i.e. when the likelihood of human contact is high due to the </w:t>
      </w:r>
      <w:r w:rsidRPr="007A3158">
        <w:rPr>
          <w:sz w:val="24"/>
          <w:szCs w:val="24"/>
          <w:lang w:val="en-GB"/>
        </w:rPr>
        <w:t xml:space="preserve">large </w:t>
      </w:r>
      <w:r w:rsidR="00A357D7" w:rsidRPr="007A3158">
        <w:rPr>
          <w:sz w:val="24"/>
          <w:szCs w:val="24"/>
          <w:lang w:val="en-GB"/>
        </w:rPr>
        <w:t>number of visitors. A typical case is represented by Yellowstone National Park, USA, where ‘bear jams’ often occur, but do not aversively condition the bears to avoid roadsides (Herrero et al.</w:t>
      </w:r>
      <w:r w:rsidR="006C55CC" w:rsidRPr="007A3158">
        <w:rPr>
          <w:sz w:val="24"/>
          <w:szCs w:val="24"/>
          <w:lang w:val="en-GB"/>
        </w:rPr>
        <w:t>,</w:t>
      </w:r>
      <w:r w:rsidR="00A357D7" w:rsidRPr="007A3158">
        <w:rPr>
          <w:sz w:val="24"/>
          <w:szCs w:val="24"/>
          <w:lang w:val="en-GB"/>
        </w:rPr>
        <w:t xml:space="preserve"> 2005</w:t>
      </w:r>
      <w:r w:rsidR="006C55CC" w:rsidRPr="007A3158">
        <w:rPr>
          <w:sz w:val="24"/>
          <w:szCs w:val="24"/>
          <w:lang w:val="en-GB"/>
        </w:rPr>
        <w:t>;</w:t>
      </w:r>
      <w:r w:rsidR="00A357D7" w:rsidRPr="007A3158">
        <w:rPr>
          <w:sz w:val="24"/>
          <w:szCs w:val="24"/>
          <w:lang w:val="en-GB"/>
        </w:rPr>
        <w:t xml:space="preserve"> Haroldson and Gunther</w:t>
      </w:r>
      <w:r w:rsidR="006C55CC" w:rsidRPr="007A3158">
        <w:rPr>
          <w:sz w:val="24"/>
          <w:szCs w:val="24"/>
          <w:lang w:val="en-GB"/>
        </w:rPr>
        <w:t>,</w:t>
      </w:r>
      <w:r w:rsidR="00A357D7" w:rsidRPr="007A3158">
        <w:rPr>
          <w:sz w:val="24"/>
          <w:szCs w:val="24"/>
          <w:lang w:val="en-GB"/>
        </w:rPr>
        <w:t xml:space="preserve"> 2013). </w:t>
      </w:r>
      <w:r w:rsidR="00C375A6">
        <w:rPr>
          <w:sz w:val="24"/>
          <w:szCs w:val="24"/>
          <w:lang w:val="en-GB"/>
        </w:rPr>
        <w:t>For instance</w:t>
      </w:r>
      <w:r w:rsidR="00A357D7" w:rsidRPr="007A3158">
        <w:rPr>
          <w:sz w:val="24"/>
          <w:szCs w:val="24"/>
          <w:lang w:val="en-GB"/>
        </w:rPr>
        <w:t>, in 2002</w:t>
      </w:r>
      <w:r w:rsidRPr="007A3158">
        <w:rPr>
          <w:sz w:val="24"/>
          <w:szCs w:val="24"/>
          <w:lang w:val="en-GB"/>
        </w:rPr>
        <w:t xml:space="preserve"> alone,</w:t>
      </w:r>
      <w:r w:rsidR="00A357D7" w:rsidRPr="007A3158">
        <w:rPr>
          <w:sz w:val="24"/>
          <w:szCs w:val="24"/>
          <w:lang w:val="en-GB"/>
        </w:rPr>
        <w:t xml:space="preserve"> Yellowstone National Park recorded 692 bear jams, 279 of them involving brown bears, and since 1990 there have been over 3,000 documented bear jams in Yellowstone, over </w:t>
      </w:r>
      <w:r w:rsidRPr="007A3158">
        <w:rPr>
          <w:sz w:val="24"/>
          <w:szCs w:val="24"/>
          <w:lang w:val="en-GB"/>
        </w:rPr>
        <w:t>a third</w:t>
      </w:r>
      <w:r w:rsidR="00A357D7" w:rsidRPr="007A3158">
        <w:rPr>
          <w:sz w:val="24"/>
          <w:szCs w:val="24"/>
          <w:lang w:val="en-GB"/>
        </w:rPr>
        <w:t xml:space="preserve"> of them involving brown bears (Herrero et al.</w:t>
      </w:r>
      <w:r w:rsidR="006C55CC" w:rsidRPr="007A3158">
        <w:rPr>
          <w:sz w:val="24"/>
          <w:szCs w:val="24"/>
          <w:lang w:val="en-GB"/>
        </w:rPr>
        <w:t>,</w:t>
      </w:r>
      <w:r w:rsidR="00A357D7" w:rsidRPr="007A3158">
        <w:rPr>
          <w:sz w:val="24"/>
          <w:szCs w:val="24"/>
          <w:lang w:val="en-GB"/>
        </w:rPr>
        <w:t xml:space="preserve"> 2005). Bears appear to have learned that temporal aggregation</w:t>
      </w:r>
      <w:r w:rsidRPr="007A3158">
        <w:rPr>
          <w:sz w:val="24"/>
          <w:szCs w:val="24"/>
          <w:lang w:val="en-GB"/>
        </w:rPr>
        <w:t>s</w:t>
      </w:r>
      <w:r w:rsidR="00A357D7" w:rsidRPr="007A3158">
        <w:rPr>
          <w:sz w:val="24"/>
          <w:szCs w:val="24"/>
          <w:lang w:val="en-GB"/>
        </w:rPr>
        <w:t xml:space="preserve"> of large numbers of park visitors near roads are not a threat and </w:t>
      </w:r>
      <w:r w:rsidR="000A47EA" w:rsidRPr="007A3158">
        <w:rPr>
          <w:sz w:val="24"/>
          <w:szCs w:val="24"/>
          <w:lang w:val="en-GB"/>
        </w:rPr>
        <w:t xml:space="preserve">thus </w:t>
      </w:r>
      <w:r w:rsidR="00A357D7" w:rsidRPr="007A3158">
        <w:rPr>
          <w:sz w:val="24"/>
          <w:szCs w:val="24"/>
          <w:lang w:val="en-GB"/>
        </w:rPr>
        <w:t xml:space="preserve">they tolerate </w:t>
      </w:r>
      <w:r w:rsidR="000A47EA" w:rsidRPr="007A3158">
        <w:rPr>
          <w:sz w:val="24"/>
          <w:szCs w:val="24"/>
          <w:lang w:val="en-GB"/>
        </w:rPr>
        <w:t xml:space="preserve">people </w:t>
      </w:r>
      <w:r w:rsidR="00A357D7" w:rsidRPr="007A3158">
        <w:rPr>
          <w:sz w:val="24"/>
          <w:szCs w:val="24"/>
          <w:lang w:val="en-GB"/>
        </w:rPr>
        <w:t>at close distances in exchange for access to natural food resources found along road corridors (Haroldson and Gunther</w:t>
      </w:r>
      <w:r w:rsidR="006C55CC" w:rsidRPr="007A3158">
        <w:rPr>
          <w:sz w:val="24"/>
          <w:szCs w:val="24"/>
          <w:lang w:val="en-GB"/>
        </w:rPr>
        <w:t>,</w:t>
      </w:r>
      <w:r w:rsidR="00A357D7" w:rsidRPr="007A3158">
        <w:rPr>
          <w:sz w:val="24"/>
          <w:szCs w:val="24"/>
          <w:lang w:val="en-GB"/>
        </w:rPr>
        <w:t xml:space="preserve"> 2013). </w:t>
      </w:r>
      <w:r w:rsidR="00D60B29" w:rsidRPr="007A3158">
        <w:rPr>
          <w:sz w:val="24"/>
          <w:szCs w:val="24"/>
          <w:lang w:val="en-GB"/>
        </w:rPr>
        <w:t xml:space="preserve">Nevin and Gilbert (2005a) also suggested that bears were sufficiently habituated to olfactory, auditory, and visual cues from people at the viewing locations that they may approach areas frequented by tourists without regard to the people present. </w:t>
      </w:r>
    </w:p>
    <w:p w14:paraId="701D3BAD" w14:textId="633B6190" w:rsidR="00F40812" w:rsidRPr="007A3158" w:rsidRDefault="00A357D7">
      <w:pPr>
        <w:spacing w:line="240" w:lineRule="auto"/>
        <w:ind w:firstLine="709"/>
        <w:rPr>
          <w:sz w:val="24"/>
          <w:szCs w:val="24"/>
          <w:lang w:val="en-GB"/>
        </w:rPr>
      </w:pPr>
      <w:r w:rsidRPr="007A3158">
        <w:rPr>
          <w:sz w:val="24"/>
          <w:szCs w:val="24"/>
          <w:lang w:val="en-GB"/>
        </w:rPr>
        <w:t>Viewing bears</w:t>
      </w:r>
      <w:r w:rsidR="00BA1C5D" w:rsidRPr="007A3158">
        <w:rPr>
          <w:sz w:val="24"/>
          <w:szCs w:val="24"/>
          <w:lang w:val="en-GB"/>
        </w:rPr>
        <w:t xml:space="preserve">, </w:t>
      </w:r>
      <w:r w:rsidR="000550A1">
        <w:rPr>
          <w:sz w:val="24"/>
          <w:szCs w:val="24"/>
          <w:lang w:val="en-GB"/>
        </w:rPr>
        <w:t xml:space="preserve">and </w:t>
      </w:r>
      <w:r w:rsidR="006F5D04" w:rsidRPr="007A3158">
        <w:rPr>
          <w:sz w:val="24"/>
          <w:szCs w:val="24"/>
          <w:lang w:val="en-GB"/>
        </w:rPr>
        <w:t>especially</w:t>
      </w:r>
      <w:r w:rsidR="00BA1C5D" w:rsidRPr="007A3158">
        <w:rPr>
          <w:sz w:val="24"/>
          <w:szCs w:val="24"/>
          <w:lang w:val="en-GB"/>
        </w:rPr>
        <w:t xml:space="preserve"> </w:t>
      </w:r>
      <w:r w:rsidR="00614326">
        <w:rPr>
          <w:sz w:val="24"/>
          <w:szCs w:val="24"/>
          <w:lang w:val="en-GB"/>
        </w:rPr>
        <w:t>human-</w:t>
      </w:r>
      <w:r w:rsidR="00BA1C5D" w:rsidRPr="007A3158">
        <w:rPr>
          <w:sz w:val="24"/>
          <w:szCs w:val="24"/>
          <w:lang w:val="en-GB"/>
        </w:rPr>
        <w:t>habituated bears,</w:t>
      </w:r>
      <w:r w:rsidRPr="007A3158">
        <w:rPr>
          <w:sz w:val="24"/>
          <w:szCs w:val="24"/>
          <w:lang w:val="en-GB"/>
        </w:rPr>
        <w:t xml:space="preserve"> can also have a cost, for both bears and humans.</w:t>
      </w:r>
      <w:r w:rsidR="00E33465" w:rsidRPr="007A3158">
        <w:rPr>
          <w:sz w:val="24"/>
          <w:szCs w:val="24"/>
          <w:lang w:val="en-GB"/>
        </w:rPr>
        <w:t xml:space="preserve"> Potential risks </w:t>
      </w:r>
      <w:r w:rsidR="000550A1">
        <w:rPr>
          <w:sz w:val="24"/>
          <w:szCs w:val="24"/>
          <w:lang w:val="en-GB"/>
        </w:rPr>
        <w:t>for</w:t>
      </w:r>
      <w:r w:rsidR="00E33465" w:rsidRPr="007A3158">
        <w:rPr>
          <w:sz w:val="24"/>
          <w:szCs w:val="24"/>
          <w:lang w:val="en-GB"/>
        </w:rPr>
        <w:t xml:space="preserve"> bears </w:t>
      </w:r>
      <w:r w:rsidR="000A47EA" w:rsidRPr="007A3158">
        <w:rPr>
          <w:sz w:val="24"/>
          <w:szCs w:val="24"/>
          <w:lang w:val="en-GB"/>
        </w:rPr>
        <w:t>include</w:t>
      </w:r>
      <w:r w:rsidR="00B46A44">
        <w:rPr>
          <w:sz w:val="24"/>
          <w:szCs w:val="24"/>
          <w:lang w:val="en-GB"/>
        </w:rPr>
        <w:t xml:space="preserve"> </w:t>
      </w:r>
      <w:r w:rsidR="00B46A44" w:rsidRPr="007A3158">
        <w:rPr>
          <w:sz w:val="24"/>
          <w:szCs w:val="24"/>
          <w:lang w:val="en-GB"/>
        </w:rPr>
        <w:t>(Herrero et al., 2005</w:t>
      </w:r>
      <w:r w:rsidR="00B46A44">
        <w:rPr>
          <w:sz w:val="24"/>
          <w:szCs w:val="24"/>
          <w:lang w:val="en-GB"/>
        </w:rPr>
        <w:t>)</w:t>
      </w:r>
      <w:r w:rsidR="00E33465" w:rsidRPr="007A3158">
        <w:rPr>
          <w:sz w:val="24"/>
          <w:szCs w:val="24"/>
          <w:lang w:val="en-GB"/>
        </w:rPr>
        <w:t xml:space="preserve">: (1) bears near roadsides or railways </w:t>
      </w:r>
      <w:r w:rsidR="00B46A44" w:rsidRPr="00B46A44">
        <w:rPr>
          <w:sz w:val="24"/>
          <w:szCs w:val="24"/>
          <w:lang w:val="en-GB"/>
        </w:rPr>
        <w:t xml:space="preserve">could be at higher risk of </w:t>
      </w:r>
      <w:r w:rsidR="00B46A44" w:rsidRPr="007A3158">
        <w:rPr>
          <w:sz w:val="24"/>
          <w:szCs w:val="24"/>
          <w:lang w:val="en-GB"/>
        </w:rPr>
        <w:t>be</w:t>
      </w:r>
      <w:r w:rsidR="00B46A44">
        <w:rPr>
          <w:sz w:val="24"/>
          <w:szCs w:val="24"/>
          <w:lang w:val="en-GB"/>
        </w:rPr>
        <w:t>ing</w:t>
      </w:r>
      <w:r w:rsidR="00E33465" w:rsidRPr="007A3158">
        <w:rPr>
          <w:sz w:val="24"/>
          <w:szCs w:val="24"/>
          <w:lang w:val="en-GB"/>
        </w:rPr>
        <w:t xml:space="preserve"> injured or killed in vehicle collisions; (2) habituated bears </w:t>
      </w:r>
      <w:r w:rsidR="00B46A44" w:rsidRPr="00B46A44">
        <w:rPr>
          <w:sz w:val="24"/>
          <w:szCs w:val="24"/>
          <w:lang w:val="en-GB"/>
        </w:rPr>
        <w:t xml:space="preserve">could be at higher risk of </w:t>
      </w:r>
      <w:r w:rsidR="00E33465" w:rsidRPr="007A3158">
        <w:rPr>
          <w:sz w:val="24"/>
          <w:szCs w:val="24"/>
          <w:lang w:val="en-GB"/>
        </w:rPr>
        <w:t>be</w:t>
      </w:r>
      <w:r w:rsidR="00B46A44">
        <w:rPr>
          <w:sz w:val="24"/>
          <w:szCs w:val="24"/>
          <w:lang w:val="en-GB"/>
        </w:rPr>
        <w:t>ing</w:t>
      </w:r>
      <w:r w:rsidR="00E33465" w:rsidRPr="007A3158">
        <w:rPr>
          <w:sz w:val="24"/>
          <w:szCs w:val="24"/>
          <w:lang w:val="en-GB"/>
        </w:rPr>
        <w:t xml:space="preserve"> killed</w:t>
      </w:r>
      <w:r w:rsidR="00140212">
        <w:rPr>
          <w:sz w:val="24"/>
          <w:szCs w:val="24"/>
          <w:lang w:val="en-GB"/>
        </w:rPr>
        <w:t xml:space="preserve"> by </w:t>
      </w:r>
      <w:r w:rsidR="00614326">
        <w:rPr>
          <w:sz w:val="24"/>
          <w:szCs w:val="24"/>
          <w:lang w:val="en-GB"/>
        </w:rPr>
        <w:t>people</w:t>
      </w:r>
      <w:r w:rsidR="00E33465" w:rsidRPr="007A3158">
        <w:rPr>
          <w:sz w:val="24"/>
          <w:szCs w:val="24"/>
          <w:lang w:val="en-GB"/>
        </w:rPr>
        <w:t xml:space="preserve">; (3) bears near roads </w:t>
      </w:r>
      <w:r w:rsidR="00B46A44" w:rsidRPr="00B46A44">
        <w:rPr>
          <w:sz w:val="24"/>
          <w:szCs w:val="24"/>
          <w:lang w:val="en-GB"/>
        </w:rPr>
        <w:t xml:space="preserve">could be at higher risk of </w:t>
      </w:r>
      <w:r w:rsidR="00E33465" w:rsidRPr="007A3158">
        <w:rPr>
          <w:sz w:val="24"/>
          <w:szCs w:val="24"/>
          <w:lang w:val="en-GB"/>
        </w:rPr>
        <w:t>be</w:t>
      </w:r>
      <w:r w:rsidR="00B46A44">
        <w:rPr>
          <w:sz w:val="24"/>
          <w:szCs w:val="24"/>
          <w:lang w:val="en-GB"/>
        </w:rPr>
        <w:t>ing</w:t>
      </w:r>
      <w:r w:rsidR="00E33465" w:rsidRPr="007A3158">
        <w:rPr>
          <w:sz w:val="24"/>
          <w:szCs w:val="24"/>
          <w:lang w:val="en-GB"/>
        </w:rPr>
        <w:t xml:space="preserve"> fed by people or </w:t>
      </w:r>
      <w:r w:rsidR="00201660" w:rsidRPr="007A3158">
        <w:rPr>
          <w:sz w:val="24"/>
          <w:szCs w:val="24"/>
          <w:lang w:val="en-GB"/>
        </w:rPr>
        <w:t xml:space="preserve">access human food themselves </w:t>
      </w:r>
      <w:r w:rsidR="00E33465" w:rsidRPr="007A3158">
        <w:rPr>
          <w:sz w:val="24"/>
          <w:szCs w:val="24"/>
          <w:lang w:val="en-GB"/>
        </w:rPr>
        <w:t xml:space="preserve">and </w:t>
      </w:r>
      <w:r w:rsidR="000550A1">
        <w:rPr>
          <w:sz w:val="24"/>
          <w:szCs w:val="24"/>
          <w:lang w:val="en-GB"/>
        </w:rPr>
        <w:t xml:space="preserve">eventually </w:t>
      </w:r>
      <w:r w:rsidR="00E33465" w:rsidRPr="007A3158">
        <w:rPr>
          <w:sz w:val="24"/>
          <w:szCs w:val="24"/>
          <w:lang w:val="en-GB"/>
        </w:rPr>
        <w:t xml:space="preserve">become </w:t>
      </w:r>
      <w:r w:rsidR="00614326">
        <w:rPr>
          <w:sz w:val="24"/>
          <w:szCs w:val="24"/>
          <w:lang w:val="en-GB"/>
        </w:rPr>
        <w:t>food-conditioned</w:t>
      </w:r>
      <w:r w:rsidR="00614326" w:rsidRPr="007A3158">
        <w:rPr>
          <w:sz w:val="24"/>
          <w:szCs w:val="24"/>
          <w:lang w:val="en-GB"/>
        </w:rPr>
        <w:t xml:space="preserve"> </w:t>
      </w:r>
      <w:r w:rsidR="002F42C7" w:rsidRPr="007A3158">
        <w:rPr>
          <w:sz w:val="24"/>
          <w:szCs w:val="24"/>
          <w:lang w:val="en-GB"/>
        </w:rPr>
        <w:t>animals</w:t>
      </w:r>
      <w:r w:rsidR="00E33465" w:rsidRPr="007A3158">
        <w:rPr>
          <w:sz w:val="24"/>
          <w:szCs w:val="24"/>
          <w:lang w:val="en-GB"/>
        </w:rPr>
        <w:t xml:space="preserve">; and (4) despite regulations, habituated bears </w:t>
      </w:r>
      <w:r w:rsidR="00B46A44" w:rsidRPr="00B46A44">
        <w:rPr>
          <w:sz w:val="24"/>
          <w:szCs w:val="24"/>
          <w:lang w:val="en-GB"/>
        </w:rPr>
        <w:t xml:space="preserve">could be at higher risk of </w:t>
      </w:r>
      <w:r w:rsidR="00E33465" w:rsidRPr="007A3158">
        <w:rPr>
          <w:sz w:val="24"/>
          <w:szCs w:val="24"/>
          <w:lang w:val="en-GB"/>
        </w:rPr>
        <w:t>be</w:t>
      </w:r>
      <w:r w:rsidR="00B46A44">
        <w:rPr>
          <w:sz w:val="24"/>
          <w:szCs w:val="24"/>
          <w:lang w:val="en-GB"/>
        </w:rPr>
        <w:t>ing</w:t>
      </w:r>
      <w:r w:rsidR="00E33465" w:rsidRPr="007A3158">
        <w:rPr>
          <w:sz w:val="24"/>
          <w:szCs w:val="24"/>
          <w:lang w:val="en-GB"/>
        </w:rPr>
        <w:t xml:space="preserve"> approached at close range by people for better photographs or viewing, resulting in a higher risk of human injuries</w:t>
      </w:r>
      <w:r w:rsidR="002F42C7" w:rsidRPr="007A3158">
        <w:rPr>
          <w:sz w:val="24"/>
          <w:szCs w:val="24"/>
          <w:lang w:val="en-GB"/>
        </w:rPr>
        <w:t xml:space="preserve"> </w:t>
      </w:r>
      <w:r w:rsidR="00F40812" w:rsidRPr="007A3158">
        <w:rPr>
          <w:sz w:val="24"/>
          <w:szCs w:val="24"/>
          <w:lang w:val="en-GB"/>
        </w:rPr>
        <w:t>as a consequence of</w:t>
      </w:r>
      <w:r w:rsidR="002F42C7" w:rsidRPr="007A3158">
        <w:rPr>
          <w:sz w:val="24"/>
          <w:szCs w:val="24"/>
          <w:lang w:val="en-GB"/>
        </w:rPr>
        <w:t xml:space="preserve"> inappropriate human behaviours (Penteriani et al., 2016),</w:t>
      </w:r>
      <w:r w:rsidR="00E33465" w:rsidRPr="007A3158">
        <w:rPr>
          <w:sz w:val="24"/>
          <w:szCs w:val="24"/>
          <w:lang w:val="en-GB"/>
        </w:rPr>
        <w:t xml:space="preserve"> </w:t>
      </w:r>
      <w:r w:rsidR="000550A1">
        <w:rPr>
          <w:sz w:val="24"/>
          <w:szCs w:val="24"/>
          <w:lang w:val="en-GB"/>
        </w:rPr>
        <w:t>which in turn leads to</w:t>
      </w:r>
      <w:r w:rsidR="00E33465" w:rsidRPr="007A3158">
        <w:rPr>
          <w:sz w:val="24"/>
          <w:szCs w:val="24"/>
          <w:lang w:val="en-GB"/>
        </w:rPr>
        <w:t xml:space="preserve"> bear harassment or </w:t>
      </w:r>
      <w:r w:rsidR="000550A1">
        <w:rPr>
          <w:sz w:val="24"/>
          <w:szCs w:val="24"/>
          <w:lang w:val="en-GB"/>
        </w:rPr>
        <w:t xml:space="preserve">even bear </w:t>
      </w:r>
      <w:r w:rsidR="00E33465" w:rsidRPr="007A3158">
        <w:rPr>
          <w:sz w:val="24"/>
          <w:szCs w:val="24"/>
          <w:lang w:val="en-GB"/>
        </w:rPr>
        <w:t xml:space="preserve">removal. </w:t>
      </w:r>
      <w:r w:rsidR="000550A1">
        <w:rPr>
          <w:sz w:val="24"/>
          <w:szCs w:val="24"/>
          <w:lang w:val="en-GB"/>
        </w:rPr>
        <w:t>On the other hand</w:t>
      </w:r>
      <w:r w:rsidR="00E33465" w:rsidRPr="007A3158">
        <w:rPr>
          <w:sz w:val="24"/>
          <w:szCs w:val="24"/>
          <w:lang w:val="en-GB"/>
        </w:rPr>
        <w:t>, p</w:t>
      </w:r>
      <w:r w:rsidRPr="007A3158">
        <w:rPr>
          <w:sz w:val="24"/>
          <w:szCs w:val="24"/>
          <w:lang w:val="en-GB"/>
        </w:rPr>
        <w:t xml:space="preserve">otential risks </w:t>
      </w:r>
      <w:r w:rsidR="0021731E" w:rsidRPr="007A3158">
        <w:rPr>
          <w:sz w:val="24"/>
          <w:szCs w:val="24"/>
          <w:lang w:val="en-GB"/>
        </w:rPr>
        <w:t xml:space="preserve">to humans </w:t>
      </w:r>
      <w:r w:rsidR="000A47EA" w:rsidRPr="007A3158">
        <w:rPr>
          <w:sz w:val="24"/>
          <w:szCs w:val="24"/>
          <w:lang w:val="en-GB"/>
        </w:rPr>
        <w:t>include</w:t>
      </w:r>
      <w:r w:rsidRPr="007A3158">
        <w:rPr>
          <w:sz w:val="24"/>
          <w:szCs w:val="24"/>
          <w:lang w:val="en-GB"/>
        </w:rPr>
        <w:t xml:space="preserve">: (1) close proximity of bears to people may </w:t>
      </w:r>
      <w:r w:rsidRPr="007A3158">
        <w:rPr>
          <w:sz w:val="24"/>
          <w:szCs w:val="24"/>
          <w:lang w:val="en-GB"/>
        </w:rPr>
        <w:lastRenderedPageBreak/>
        <w:t>encourage inappropriate, even illegal, acts</w:t>
      </w:r>
      <w:r w:rsidR="00DF3AA4" w:rsidRPr="007A3158">
        <w:rPr>
          <w:sz w:val="24"/>
          <w:szCs w:val="24"/>
          <w:lang w:val="en-GB"/>
        </w:rPr>
        <w:t xml:space="preserve"> (e.g. poaching)</w:t>
      </w:r>
      <w:r w:rsidRPr="007A3158">
        <w:rPr>
          <w:sz w:val="24"/>
          <w:szCs w:val="24"/>
          <w:lang w:val="en-GB"/>
        </w:rPr>
        <w:t xml:space="preserve">; (2) </w:t>
      </w:r>
      <w:r w:rsidR="00AE7D72" w:rsidRPr="007A3158">
        <w:rPr>
          <w:sz w:val="24"/>
          <w:szCs w:val="24"/>
          <w:lang w:val="en-GB"/>
        </w:rPr>
        <w:t xml:space="preserve">presence of habituated bears </w:t>
      </w:r>
      <w:r w:rsidR="00552E10" w:rsidRPr="007A3158">
        <w:rPr>
          <w:sz w:val="24"/>
          <w:szCs w:val="24"/>
          <w:lang w:val="en-GB"/>
        </w:rPr>
        <w:t xml:space="preserve">may </w:t>
      </w:r>
      <w:r w:rsidR="00AE7D72" w:rsidRPr="007A3158">
        <w:rPr>
          <w:sz w:val="24"/>
          <w:szCs w:val="24"/>
          <w:lang w:val="en-GB"/>
        </w:rPr>
        <w:t xml:space="preserve">increase </w:t>
      </w:r>
      <w:r w:rsidR="00552E10" w:rsidRPr="007A3158">
        <w:rPr>
          <w:sz w:val="24"/>
          <w:szCs w:val="24"/>
          <w:lang w:val="en-GB"/>
        </w:rPr>
        <w:t xml:space="preserve">the potential </w:t>
      </w:r>
      <w:r w:rsidR="00AE7D72" w:rsidRPr="007A3158">
        <w:rPr>
          <w:sz w:val="24"/>
          <w:szCs w:val="24"/>
          <w:lang w:val="en-GB"/>
        </w:rPr>
        <w:t xml:space="preserve">for human injuries or fatalities; </w:t>
      </w:r>
      <w:r w:rsidR="00402BB9" w:rsidRPr="007A3158">
        <w:rPr>
          <w:sz w:val="24"/>
          <w:szCs w:val="24"/>
          <w:lang w:val="en-GB"/>
        </w:rPr>
        <w:t xml:space="preserve">and </w:t>
      </w:r>
      <w:r w:rsidR="00AE7D72" w:rsidRPr="007A3158">
        <w:rPr>
          <w:sz w:val="24"/>
          <w:szCs w:val="24"/>
          <w:lang w:val="en-GB"/>
        </w:rPr>
        <w:t>(</w:t>
      </w:r>
      <w:r w:rsidR="00F40812" w:rsidRPr="007A3158">
        <w:rPr>
          <w:sz w:val="24"/>
          <w:szCs w:val="24"/>
          <w:lang w:val="en-GB"/>
        </w:rPr>
        <w:t>3</w:t>
      </w:r>
      <w:r w:rsidR="00AE7D72" w:rsidRPr="007A3158">
        <w:rPr>
          <w:sz w:val="24"/>
          <w:szCs w:val="24"/>
          <w:lang w:val="en-GB"/>
        </w:rPr>
        <w:t xml:space="preserve">) </w:t>
      </w:r>
      <w:r w:rsidRPr="007A3158">
        <w:rPr>
          <w:sz w:val="24"/>
          <w:szCs w:val="24"/>
          <w:lang w:val="en-GB"/>
        </w:rPr>
        <w:t xml:space="preserve">habituated bears </w:t>
      </w:r>
      <w:r w:rsidR="00D60B29" w:rsidRPr="007A3158">
        <w:rPr>
          <w:sz w:val="24"/>
          <w:szCs w:val="24"/>
          <w:lang w:val="en-GB"/>
        </w:rPr>
        <w:t>can</w:t>
      </w:r>
      <w:r w:rsidRPr="007A3158">
        <w:rPr>
          <w:sz w:val="24"/>
          <w:szCs w:val="24"/>
          <w:lang w:val="en-GB"/>
        </w:rPr>
        <w:t xml:space="preserve"> cause traffic jams and </w:t>
      </w:r>
      <w:r w:rsidR="00552E10" w:rsidRPr="007A3158">
        <w:rPr>
          <w:sz w:val="24"/>
          <w:szCs w:val="24"/>
          <w:lang w:val="en-GB"/>
        </w:rPr>
        <w:t xml:space="preserve">potentially </w:t>
      </w:r>
      <w:r w:rsidR="00402BB9">
        <w:rPr>
          <w:sz w:val="24"/>
          <w:szCs w:val="24"/>
          <w:lang w:val="en-GB"/>
        </w:rPr>
        <w:t>collisions/traffic accidents</w:t>
      </w:r>
      <w:r w:rsidRPr="007A3158">
        <w:rPr>
          <w:sz w:val="24"/>
          <w:szCs w:val="24"/>
          <w:lang w:val="en-GB"/>
        </w:rPr>
        <w:t xml:space="preserve">. </w:t>
      </w:r>
    </w:p>
    <w:p w14:paraId="129642E2" w14:textId="1FB501FF" w:rsidR="00A357D7" w:rsidRPr="007A3158" w:rsidRDefault="00DF05B5" w:rsidP="005A70CE">
      <w:pPr>
        <w:spacing w:line="240" w:lineRule="auto"/>
        <w:ind w:firstLine="709"/>
        <w:rPr>
          <w:sz w:val="24"/>
          <w:szCs w:val="24"/>
          <w:lang w:val="en-GB"/>
        </w:rPr>
      </w:pPr>
      <w:r w:rsidRPr="007A3158">
        <w:rPr>
          <w:sz w:val="24"/>
          <w:szCs w:val="24"/>
          <w:lang w:val="en-GB"/>
        </w:rPr>
        <w:t xml:space="preserve">Bears show huge individual variability </w:t>
      </w:r>
      <w:r w:rsidR="001D0810" w:rsidRPr="007A3158">
        <w:rPr>
          <w:sz w:val="24"/>
          <w:szCs w:val="24"/>
          <w:lang w:val="en-GB"/>
        </w:rPr>
        <w:t xml:space="preserve">in </w:t>
      </w:r>
      <w:r w:rsidRPr="007A3158">
        <w:rPr>
          <w:sz w:val="24"/>
          <w:szCs w:val="24"/>
          <w:lang w:val="en-GB"/>
        </w:rPr>
        <w:t xml:space="preserve">their behaviour and, thus, behavioural consequences </w:t>
      </w:r>
      <w:r w:rsidR="00A5234D" w:rsidRPr="007A3158">
        <w:rPr>
          <w:sz w:val="24"/>
          <w:szCs w:val="24"/>
          <w:lang w:val="en-GB"/>
        </w:rPr>
        <w:t xml:space="preserve">may </w:t>
      </w:r>
      <w:r w:rsidRPr="007A3158">
        <w:rPr>
          <w:sz w:val="24"/>
          <w:szCs w:val="24"/>
          <w:lang w:val="en-GB"/>
        </w:rPr>
        <w:t xml:space="preserve">be very different from bear to bear and, therefore, difficult to predict (Steyaert et al., 2014). </w:t>
      </w:r>
      <w:r w:rsidR="00A357D7" w:rsidRPr="007A3158">
        <w:rPr>
          <w:sz w:val="24"/>
          <w:szCs w:val="24"/>
          <w:lang w:val="en-GB"/>
        </w:rPr>
        <w:t xml:space="preserve">The consequences of viewing </w:t>
      </w:r>
      <w:r w:rsidR="003A75E8" w:rsidRPr="007A3158">
        <w:rPr>
          <w:sz w:val="24"/>
          <w:szCs w:val="24"/>
          <w:lang w:val="en-GB"/>
        </w:rPr>
        <w:t>site</w:t>
      </w:r>
      <w:r w:rsidR="00A357D7" w:rsidRPr="007A3158">
        <w:rPr>
          <w:sz w:val="24"/>
          <w:szCs w:val="24"/>
          <w:lang w:val="en-GB"/>
        </w:rPr>
        <w:t xml:space="preserve">s for bears can </w:t>
      </w:r>
      <w:r w:rsidR="00D814B8">
        <w:rPr>
          <w:sz w:val="24"/>
          <w:szCs w:val="24"/>
          <w:lang w:val="en-GB"/>
        </w:rPr>
        <w:t xml:space="preserve">also </w:t>
      </w:r>
      <w:r w:rsidR="00A357D7" w:rsidRPr="007A3158">
        <w:rPr>
          <w:sz w:val="24"/>
          <w:szCs w:val="24"/>
          <w:lang w:val="en-GB"/>
        </w:rPr>
        <w:t>be sex</w:t>
      </w:r>
      <w:r w:rsidR="00D814B8">
        <w:rPr>
          <w:sz w:val="24"/>
          <w:szCs w:val="24"/>
          <w:lang w:val="en-GB"/>
        </w:rPr>
        <w:t>- and age</w:t>
      </w:r>
      <w:r w:rsidR="00A357D7" w:rsidRPr="007A3158">
        <w:rPr>
          <w:sz w:val="24"/>
          <w:szCs w:val="24"/>
          <w:lang w:val="en-GB"/>
        </w:rPr>
        <w:t>-dependent. Sexual dimorphism seem</w:t>
      </w:r>
      <w:r w:rsidR="005A1E29" w:rsidRPr="007A3158">
        <w:rPr>
          <w:sz w:val="24"/>
          <w:szCs w:val="24"/>
          <w:lang w:val="en-GB"/>
        </w:rPr>
        <w:t>s</w:t>
      </w:r>
      <w:r w:rsidR="00A357D7" w:rsidRPr="007A3158">
        <w:rPr>
          <w:sz w:val="24"/>
          <w:szCs w:val="24"/>
          <w:lang w:val="en-GB"/>
        </w:rPr>
        <w:t xml:space="preserve"> to impose significant time constraints on the foraging behaviour </w:t>
      </w:r>
      <w:r w:rsidR="006E51BA" w:rsidRPr="007A3158">
        <w:rPr>
          <w:sz w:val="24"/>
          <w:szCs w:val="24"/>
          <w:lang w:val="en-GB"/>
        </w:rPr>
        <w:t xml:space="preserve">of larger adult males </w:t>
      </w:r>
      <w:r w:rsidR="00A357D7" w:rsidRPr="007A3158">
        <w:rPr>
          <w:sz w:val="24"/>
          <w:szCs w:val="24"/>
          <w:lang w:val="en-GB"/>
        </w:rPr>
        <w:t xml:space="preserve">due to changes in foraging activities when in the </w:t>
      </w:r>
      <w:r w:rsidR="006E51BA" w:rsidRPr="007A3158">
        <w:rPr>
          <w:sz w:val="24"/>
          <w:szCs w:val="24"/>
          <w:lang w:val="en-GB"/>
        </w:rPr>
        <w:t xml:space="preserve">vicinity </w:t>
      </w:r>
      <w:r w:rsidR="00A357D7" w:rsidRPr="007A3158">
        <w:rPr>
          <w:sz w:val="24"/>
          <w:szCs w:val="24"/>
          <w:lang w:val="en-GB"/>
        </w:rPr>
        <w:t xml:space="preserve">of a viewing </w:t>
      </w:r>
      <w:r w:rsidR="003A75E8" w:rsidRPr="007A3158">
        <w:rPr>
          <w:sz w:val="24"/>
          <w:szCs w:val="24"/>
          <w:lang w:val="en-GB"/>
        </w:rPr>
        <w:t>site</w:t>
      </w:r>
      <w:r w:rsidR="00A357D7" w:rsidRPr="007A3158">
        <w:rPr>
          <w:sz w:val="24"/>
          <w:szCs w:val="24"/>
          <w:lang w:val="en-GB"/>
        </w:rPr>
        <w:t>. Males may alter their temporal foraging patterns by foraging more at night and less during the day when humans are present (Rode et al.</w:t>
      </w:r>
      <w:r w:rsidR="006C55CC" w:rsidRPr="007A3158">
        <w:rPr>
          <w:sz w:val="24"/>
          <w:szCs w:val="24"/>
          <w:lang w:val="en-GB"/>
        </w:rPr>
        <w:t>,</w:t>
      </w:r>
      <w:r w:rsidR="00A357D7" w:rsidRPr="007A3158">
        <w:rPr>
          <w:sz w:val="24"/>
          <w:szCs w:val="24"/>
          <w:lang w:val="en-GB"/>
        </w:rPr>
        <w:t xml:space="preserve"> 2006a). Thus, because bears cannot forage continuously, but must feed in distinct bouts separated by periods of digestion and defecation (Rode et al.</w:t>
      </w:r>
      <w:r w:rsidR="006C55CC" w:rsidRPr="007A3158">
        <w:rPr>
          <w:sz w:val="24"/>
          <w:szCs w:val="24"/>
          <w:lang w:val="en-GB"/>
        </w:rPr>
        <w:t>,</w:t>
      </w:r>
      <w:r w:rsidR="00A357D7" w:rsidRPr="007A3158">
        <w:rPr>
          <w:sz w:val="24"/>
          <w:szCs w:val="24"/>
          <w:lang w:val="en-GB"/>
        </w:rPr>
        <w:t xml:space="preserve"> 2001), prevalent night-time foraging may prevent adult males</w:t>
      </w:r>
      <w:r w:rsidR="006E51BA" w:rsidRPr="007A3158">
        <w:rPr>
          <w:sz w:val="24"/>
          <w:szCs w:val="24"/>
          <w:lang w:val="en-GB"/>
        </w:rPr>
        <w:t xml:space="preserve"> from</w:t>
      </w:r>
      <w:r w:rsidR="00A357D7" w:rsidRPr="007A3158">
        <w:rPr>
          <w:sz w:val="24"/>
          <w:szCs w:val="24"/>
          <w:lang w:val="en-GB"/>
        </w:rPr>
        <w:t xml:space="preserve"> </w:t>
      </w:r>
      <w:r w:rsidR="00AA58D9" w:rsidRPr="007A3158">
        <w:rPr>
          <w:sz w:val="24"/>
          <w:szCs w:val="24"/>
          <w:lang w:val="en-GB"/>
        </w:rPr>
        <w:t xml:space="preserve">having </w:t>
      </w:r>
      <w:r w:rsidR="006E51BA" w:rsidRPr="007A3158">
        <w:rPr>
          <w:sz w:val="24"/>
          <w:szCs w:val="24"/>
          <w:lang w:val="en-GB"/>
        </w:rPr>
        <w:t xml:space="preserve">sufficient </w:t>
      </w:r>
      <w:r w:rsidR="00A357D7" w:rsidRPr="007A3158">
        <w:rPr>
          <w:sz w:val="24"/>
          <w:szCs w:val="24"/>
          <w:lang w:val="en-GB"/>
        </w:rPr>
        <w:t xml:space="preserve">time to meet their </w:t>
      </w:r>
      <w:r w:rsidR="00B039E0" w:rsidRPr="007A3158">
        <w:rPr>
          <w:sz w:val="24"/>
          <w:szCs w:val="24"/>
          <w:lang w:val="en-GB"/>
        </w:rPr>
        <w:t xml:space="preserve">nutritional </w:t>
      </w:r>
      <w:r w:rsidR="00A357D7" w:rsidRPr="007A3158">
        <w:rPr>
          <w:sz w:val="24"/>
          <w:szCs w:val="24"/>
          <w:lang w:val="en-GB"/>
        </w:rPr>
        <w:t>needs (Rode et al.</w:t>
      </w:r>
      <w:r w:rsidR="006C55CC" w:rsidRPr="007A3158">
        <w:rPr>
          <w:sz w:val="24"/>
          <w:szCs w:val="24"/>
          <w:lang w:val="en-GB"/>
        </w:rPr>
        <w:t>,</w:t>
      </w:r>
      <w:r w:rsidR="00A357D7" w:rsidRPr="007A3158">
        <w:rPr>
          <w:sz w:val="24"/>
          <w:szCs w:val="24"/>
          <w:lang w:val="en-GB"/>
        </w:rPr>
        <w:t xml:space="preserve"> 2006a). On the other hand, </w:t>
      </w:r>
      <w:r w:rsidR="00BB3016">
        <w:rPr>
          <w:sz w:val="24"/>
          <w:szCs w:val="24"/>
          <w:lang w:val="en-GB"/>
        </w:rPr>
        <w:t>d</w:t>
      </w:r>
      <w:r w:rsidR="00BB3016" w:rsidRPr="007A3158">
        <w:rPr>
          <w:sz w:val="24"/>
          <w:szCs w:val="24"/>
          <w:lang w:val="en-GB"/>
        </w:rPr>
        <w:t>ifferent sexual responses to bear viewing can also be beneficial for some bear</w:t>
      </w:r>
      <w:r w:rsidR="00BB3016" w:rsidRPr="00BF3714">
        <w:rPr>
          <w:sz w:val="24"/>
          <w:szCs w:val="24"/>
          <w:lang w:val="en-GB"/>
        </w:rPr>
        <w:t xml:space="preserve"> </w:t>
      </w:r>
      <w:r w:rsidR="00BB3016" w:rsidRPr="007A3158">
        <w:rPr>
          <w:sz w:val="24"/>
          <w:szCs w:val="24"/>
          <w:lang w:val="en-GB"/>
        </w:rPr>
        <w:t xml:space="preserve">age and sex classes. </w:t>
      </w:r>
      <w:r w:rsidR="00BB3016">
        <w:rPr>
          <w:sz w:val="24"/>
          <w:szCs w:val="24"/>
          <w:lang w:val="en-GB"/>
        </w:rPr>
        <w:t>L</w:t>
      </w:r>
      <w:r w:rsidR="00A357D7" w:rsidRPr="007A3158">
        <w:rPr>
          <w:sz w:val="24"/>
          <w:szCs w:val="24"/>
          <w:lang w:val="en-GB"/>
        </w:rPr>
        <w:t>ess dominant</w:t>
      </w:r>
      <w:r w:rsidR="001B0858">
        <w:rPr>
          <w:sz w:val="24"/>
          <w:szCs w:val="24"/>
          <w:lang w:val="en-GB"/>
        </w:rPr>
        <w:t>, often younger</w:t>
      </w:r>
      <w:r w:rsidR="00A357D7" w:rsidRPr="007A3158">
        <w:rPr>
          <w:sz w:val="24"/>
          <w:szCs w:val="24"/>
          <w:lang w:val="en-GB"/>
        </w:rPr>
        <w:t xml:space="preserve"> bears </w:t>
      </w:r>
      <w:r w:rsidR="001B0858">
        <w:rPr>
          <w:sz w:val="24"/>
          <w:szCs w:val="24"/>
          <w:lang w:val="en-GB"/>
        </w:rPr>
        <w:t xml:space="preserve">or vulnerable females with cubs </w:t>
      </w:r>
      <w:r w:rsidR="00A357D7" w:rsidRPr="007A3158">
        <w:rPr>
          <w:sz w:val="24"/>
          <w:szCs w:val="24"/>
          <w:lang w:val="en-GB"/>
        </w:rPr>
        <w:t>avoid dominant bears</w:t>
      </w:r>
      <w:r w:rsidR="001B0858">
        <w:rPr>
          <w:sz w:val="24"/>
          <w:szCs w:val="24"/>
          <w:lang w:val="en-GB"/>
        </w:rPr>
        <w:t xml:space="preserve"> either by foraging</w:t>
      </w:r>
      <w:r w:rsidR="0077431D">
        <w:rPr>
          <w:sz w:val="24"/>
          <w:szCs w:val="24"/>
          <w:lang w:val="en-GB"/>
        </w:rPr>
        <w:t xml:space="preserve"> </w:t>
      </w:r>
      <w:r w:rsidR="00A357D7" w:rsidRPr="007A3158">
        <w:rPr>
          <w:sz w:val="24"/>
          <w:szCs w:val="24"/>
          <w:lang w:val="en-GB"/>
        </w:rPr>
        <w:t>during daytime, when disturbance from people is higher</w:t>
      </w:r>
      <w:r w:rsidR="0077431D">
        <w:rPr>
          <w:sz w:val="24"/>
          <w:szCs w:val="24"/>
          <w:lang w:val="en-GB"/>
        </w:rPr>
        <w:t>,</w:t>
      </w:r>
      <w:r w:rsidR="0077431D" w:rsidRPr="0077431D">
        <w:rPr>
          <w:sz w:val="24"/>
          <w:szCs w:val="24"/>
          <w:lang w:val="en-GB"/>
        </w:rPr>
        <w:t xml:space="preserve"> </w:t>
      </w:r>
      <w:r w:rsidR="0077431D">
        <w:rPr>
          <w:sz w:val="24"/>
          <w:szCs w:val="24"/>
          <w:lang w:val="en-GB"/>
        </w:rPr>
        <w:t xml:space="preserve">or segregating spatially from dominant bears, which can explain the proximity of young bears or females with cubs to people </w:t>
      </w:r>
      <w:r w:rsidR="009E6C3E">
        <w:rPr>
          <w:sz w:val="24"/>
          <w:szCs w:val="24"/>
          <w:lang w:val="en-GB"/>
        </w:rPr>
        <w:t>(</w:t>
      </w:r>
      <w:r w:rsidR="00F30D4B">
        <w:rPr>
          <w:sz w:val="24"/>
          <w:szCs w:val="24"/>
          <w:lang w:val="en-GB"/>
        </w:rPr>
        <w:t xml:space="preserve">e.g. </w:t>
      </w:r>
      <w:r w:rsidR="0077431D">
        <w:rPr>
          <w:sz w:val="24"/>
          <w:szCs w:val="24"/>
          <w:lang w:val="en-GB"/>
        </w:rPr>
        <w:t>Nellemann et al. 2007</w:t>
      </w:r>
      <w:r w:rsidR="00F30D4B">
        <w:rPr>
          <w:sz w:val="24"/>
          <w:szCs w:val="24"/>
          <w:lang w:val="en-GB"/>
        </w:rPr>
        <w:t>;</w:t>
      </w:r>
      <w:r w:rsidR="0077431D">
        <w:rPr>
          <w:sz w:val="24"/>
          <w:szCs w:val="24"/>
          <w:lang w:val="en-GB"/>
        </w:rPr>
        <w:t xml:space="preserve"> Elfström et al. 2014 a,b</w:t>
      </w:r>
      <w:r w:rsidR="00614326">
        <w:rPr>
          <w:sz w:val="24"/>
          <w:szCs w:val="24"/>
          <w:lang w:val="en-GB"/>
        </w:rPr>
        <w:t>,c</w:t>
      </w:r>
      <w:r w:rsidR="0077431D">
        <w:rPr>
          <w:sz w:val="24"/>
          <w:szCs w:val="24"/>
          <w:lang w:val="en-GB"/>
        </w:rPr>
        <w:t>)</w:t>
      </w:r>
      <w:r w:rsidR="00A357D7" w:rsidRPr="007A3158">
        <w:rPr>
          <w:sz w:val="24"/>
          <w:szCs w:val="24"/>
          <w:lang w:val="en-GB"/>
        </w:rPr>
        <w:t xml:space="preserve">. </w:t>
      </w:r>
      <w:r w:rsidR="00BB3016" w:rsidRPr="007A3158">
        <w:rPr>
          <w:sz w:val="24"/>
          <w:szCs w:val="24"/>
          <w:lang w:val="en-GB"/>
        </w:rPr>
        <w:t>For example, avoidance of bear viewing sites by mature males in British Columbia, Canada, created temporal refuges for subordinate</w:t>
      </w:r>
      <w:r w:rsidR="00BB3016">
        <w:rPr>
          <w:sz w:val="24"/>
          <w:szCs w:val="24"/>
          <w:lang w:val="en-GB"/>
        </w:rPr>
        <w:t xml:space="preserve"> bears</w:t>
      </w:r>
      <w:r w:rsidR="00BB3016" w:rsidRPr="007A3158">
        <w:rPr>
          <w:sz w:val="24"/>
          <w:szCs w:val="24"/>
          <w:lang w:val="en-GB"/>
        </w:rPr>
        <w:t>, as well as enhanced feeding opportunities and cub safety (Nevin and Gilbert, 2005a;</w:t>
      </w:r>
      <w:r w:rsidR="00BB3016" w:rsidRPr="007A3158">
        <w:rPr>
          <w:rFonts w:cs="Arial"/>
          <w:color w:val="1A1A1A"/>
          <w:sz w:val="24"/>
          <w:szCs w:val="24"/>
          <w:lang w:val="en-GB"/>
        </w:rPr>
        <w:t xml:space="preserve"> Elmeligi and Shultis, 2015; Cristescu et al., 2016)</w:t>
      </w:r>
      <w:r w:rsidR="00BB3016" w:rsidRPr="007A3158">
        <w:rPr>
          <w:sz w:val="24"/>
          <w:szCs w:val="24"/>
          <w:lang w:val="en-GB"/>
        </w:rPr>
        <w:t>. Peaks of activity of females with cubs occurred when neither people nor adult males were present, supporting the possibility that humans might not be perceived as entirely risk free (Nevin and Gilbert, 2005a). However, there was no reduction in feeding by females with cubs when people were the only potential source of risk at the viewing sites (Nevin and Gilbert, 2005b).</w:t>
      </w:r>
      <w:r w:rsidR="00BB3016">
        <w:rPr>
          <w:sz w:val="24"/>
          <w:szCs w:val="24"/>
          <w:lang w:val="en-GB"/>
        </w:rPr>
        <w:t xml:space="preserve"> Similar </w:t>
      </w:r>
      <w:r w:rsidR="009C2227">
        <w:rPr>
          <w:sz w:val="24"/>
          <w:szCs w:val="24"/>
          <w:lang w:val="en-GB"/>
        </w:rPr>
        <w:t>responses</w:t>
      </w:r>
      <w:r w:rsidR="00A357D7" w:rsidRPr="007A3158">
        <w:rPr>
          <w:sz w:val="24"/>
          <w:szCs w:val="24"/>
          <w:lang w:val="en-GB"/>
        </w:rPr>
        <w:t xml:space="preserve"> ha</w:t>
      </w:r>
      <w:r w:rsidR="00BB3016">
        <w:rPr>
          <w:sz w:val="24"/>
          <w:szCs w:val="24"/>
          <w:lang w:val="en-GB"/>
        </w:rPr>
        <w:t>ve</w:t>
      </w:r>
      <w:r w:rsidR="00A357D7" w:rsidRPr="007A3158">
        <w:rPr>
          <w:sz w:val="24"/>
          <w:szCs w:val="24"/>
          <w:lang w:val="en-GB"/>
        </w:rPr>
        <w:t xml:space="preserve"> </w:t>
      </w:r>
      <w:r w:rsidR="0077431D">
        <w:rPr>
          <w:sz w:val="24"/>
          <w:szCs w:val="24"/>
          <w:lang w:val="en-GB"/>
        </w:rPr>
        <w:t xml:space="preserve">also </w:t>
      </w:r>
      <w:r w:rsidR="00A357D7" w:rsidRPr="007A3158">
        <w:rPr>
          <w:sz w:val="24"/>
          <w:szCs w:val="24"/>
          <w:lang w:val="en-GB"/>
        </w:rPr>
        <w:t xml:space="preserve">been observed in the use of </w:t>
      </w:r>
      <w:r w:rsidR="00614326">
        <w:rPr>
          <w:sz w:val="24"/>
          <w:szCs w:val="24"/>
          <w:lang w:val="en-GB"/>
        </w:rPr>
        <w:t xml:space="preserve">bear </w:t>
      </w:r>
      <w:r w:rsidR="00A357D7" w:rsidRPr="007A3158">
        <w:rPr>
          <w:sz w:val="24"/>
          <w:szCs w:val="24"/>
          <w:lang w:val="en-GB"/>
        </w:rPr>
        <w:t>feeding sites in Slovenia</w:t>
      </w:r>
      <w:r w:rsidR="00614326">
        <w:rPr>
          <w:sz w:val="24"/>
          <w:szCs w:val="24"/>
          <w:lang w:val="en-GB"/>
        </w:rPr>
        <w:t xml:space="preserve"> and</w:t>
      </w:r>
      <w:r w:rsidR="009309D5" w:rsidRPr="007A3158">
        <w:rPr>
          <w:sz w:val="24"/>
          <w:szCs w:val="24"/>
          <w:lang w:val="en-GB"/>
        </w:rPr>
        <w:t xml:space="preserve"> Finland</w:t>
      </w:r>
      <w:r w:rsidR="00BB3016">
        <w:rPr>
          <w:sz w:val="24"/>
          <w:szCs w:val="24"/>
          <w:lang w:val="en-GB"/>
        </w:rPr>
        <w:t xml:space="preserve"> </w:t>
      </w:r>
      <w:r w:rsidR="00A357D7" w:rsidRPr="007A3158">
        <w:rPr>
          <w:sz w:val="24"/>
          <w:szCs w:val="24"/>
          <w:lang w:val="en-GB"/>
        </w:rPr>
        <w:t>(authors</w:t>
      </w:r>
      <w:r w:rsidR="00B039E0" w:rsidRPr="007A3158">
        <w:rPr>
          <w:sz w:val="24"/>
          <w:szCs w:val="24"/>
          <w:lang w:val="en-GB"/>
        </w:rPr>
        <w:t>’</w:t>
      </w:r>
      <w:r w:rsidR="00A357D7" w:rsidRPr="007A3158">
        <w:rPr>
          <w:sz w:val="24"/>
          <w:szCs w:val="24"/>
          <w:lang w:val="en-GB"/>
        </w:rPr>
        <w:t xml:space="preserve"> unpublished data).</w:t>
      </w:r>
      <w:r w:rsidR="00A37D7E" w:rsidRPr="007A3158">
        <w:rPr>
          <w:sz w:val="24"/>
          <w:szCs w:val="24"/>
          <w:lang w:val="en-GB"/>
        </w:rPr>
        <w:t xml:space="preserve"> </w:t>
      </w:r>
    </w:p>
    <w:p w14:paraId="29909519" w14:textId="2CFA81F9" w:rsidR="00A357D7" w:rsidRPr="007A3158" w:rsidRDefault="00A357D7" w:rsidP="005A70CE">
      <w:pPr>
        <w:spacing w:line="240" w:lineRule="auto"/>
        <w:ind w:firstLine="709"/>
        <w:rPr>
          <w:sz w:val="24"/>
          <w:szCs w:val="24"/>
          <w:lang w:val="en-GB"/>
        </w:rPr>
      </w:pPr>
      <w:r w:rsidRPr="007A3158">
        <w:rPr>
          <w:sz w:val="24"/>
          <w:szCs w:val="24"/>
          <w:lang w:val="en-GB"/>
        </w:rPr>
        <w:t>Finally, a recent study focus</w:t>
      </w:r>
      <w:r w:rsidR="008D3F99">
        <w:rPr>
          <w:sz w:val="24"/>
          <w:szCs w:val="24"/>
          <w:lang w:val="en-GB"/>
        </w:rPr>
        <w:t>ing</w:t>
      </w:r>
      <w:r w:rsidRPr="007A3158">
        <w:rPr>
          <w:sz w:val="24"/>
          <w:szCs w:val="24"/>
          <w:lang w:val="en-GB"/>
        </w:rPr>
        <w:t xml:space="preserve"> on the potential population-level effects of bear viewing</w:t>
      </w:r>
      <w:r w:rsidR="008D3F99">
        <w:rPr>
          <w:sz w:val="24"/>
          <w:szCs w:val="24"/>
          <w:lang w:val="en-GB"/>
        </w:rPr>
        <w:t>,</w:t>
      </w:r>
      <w:r w:rsidRPr="007A3158">
        <w:rPr>
          <w:sz w:val="24"/>
          <w:szCs w:val="24"/>
          <w:lang w:val="en-GB"/>
        </w:rPr>
        <w:t xml:space="preserve"> suggested that</w:t>
      </w:r>
      <w:r w:rsidRPr="007A3158">
        <w:rPr>
          <w:lang w:val="en-GB"/>
        </w:rPr>
        <w:t xml:space="preserve"> </w:t>
      </w:r>
      <w:r w:rsidRPr="007A3158">
        <w:rPr>
          <w:sz w:val="24"/>
          <w:szCs w:val="24"/>
          <w:lang w:val="en-GB"/>
        </w:rPr>
        <w:t>bear</w:t>
      </w:r>
      <w:r w:rsidRPr="007A3158">
        <w:rPr>
          <w:lang w:val="en-GB"/>
        </w:rPr>
        <w:t xml:space="preserve"> </w:t>
      </w:r>
      <w:r w:rsidRPr="007A3158">
        <w:rPr>
          <w:sz w:val="24"/>
          <w:szCs w:val="24"/>
          <w:lang w:val="en-GB"/>
        </w:rPr>
        <w:t>displacement may affect bear health, reproduction and survival</w:t>
      </w:r>
      <w:r w:rsidR="008D3F99">
        <w:rPr>
          <w:sz w:val="24"/>
          <w:szCs w:val="24"/>
          <w:lang w:val="en-GB"/>
        </w:rPr>
        <w:t>.</w:t>
      </w:r>
      <w:r w:rsidRPr="007A3158">
        <w:rPr>
          <w:sz w:val="24"/>
          <w:szCs w:val="24"/>
          <w:lang w:val="en-GB"/>
        </w:rPr>
        <w:t xml:space="preserve"> </w:t>
      </w:r>
      <w:r w:rsidR="008D3F99">
        <w:rPr>
          <w:sz w:val="24"/>
          <w:szCs w:val="24"/>
          <w:lang w:val="en-GB"/>
        </w:rPr>
        <w:t>These effects are likely associated to</w:t>
      </w:r>
      <w:r w:rsidRPr="007A3158">
        <w:rPr>
          <w:sz w:val="24"/>
          <w:szCs w:val="24"/>
          <w:lang w:val="en-GB"/>
        </w:rPr>
        <w:t xml:space="preserve"> decreased nutritional intake and increased energetic costs (Fortin et al.</w:t>
      </w:r>
      <w:r w:rsidR="003F4269" w:rsidRPr="007A3158">
        <w:rPr>
          <w:sz w:val="24"/>
          <w:szCs w:val="24"/>
          <w:lang w:val="en-GB"/>
        </w:rPr>
        <w:t>,</w:t>
      </w:r>
      <w:r w:rsidRPr="007A3158">
        <w:rPr>
          <w:sz w:val="24"/>
          <w:szCs w:val="24"/>
          <w:lang w:val="en-GB"/>
        </w:rPr>
        <w:t xml:space="preserve"> 2016). The regulation and reduction of the levels of recreational activities </w:t>
      </w:r>
      <w:r w:rsidR="009C2227">
        <w:rPr>
          <w:sz w:val="24"/>
          <w:szCs w:val="24"/>
          <w:lang w:val="en-GB"/>
        </w:rPr>
        <w:t>(e.g. fishing</w:t>
      </w:r>
      <w:r w:rsidR="009C2227" w:rsidRPr="009C2227">
        <w:rPr>
          <w:sz w:val="24"/>
          <w:szCs w:val="24"/>
          <w:lang w:val="en-GB"/>
        </w:rPr>
        <w:t>, hunt</w:t>
      </w:r>
      <w:r w:rsidR="009C2227">
        <w:rPr>
          <w:sz w:val="24"/>
          <w:szCs w:val="24"/>
          <w:lang w:val="en-GB"/>
        </w:rPr>
        <w:t>ing</w:t>
      </w:r>
      <w:r w:rsidR="009C2227" w:rsidRPr="009C2227">
        <w:rPr>
          <w:sz w:val="24"/>
          <w:szCs w:val="24"/>
          <w:lang w:val="en-GB"/>
        </w:rPr>
        <w:t xml:space="preserve"> and </w:t>
      </w:r>
      <w:r w:rsidR="009C2227">
        <w:rPr>
          <w:sz w:val="24"/>
          <w:szCs w:val="24"/>
          <w:lang w:val="en-GB"/>
        </w:rPr>
        <w:t xml:space="preserve">bear viewing) </w:t>
      </w:r>
      <w:r w:rsidRPr="007A3158">
        <w:rPr>
          <w:sz w:val="24"/>
          <w:szCs w:val="24"/>
          <w:lang w:val="en-GB"/>
        </w:rPr>
        <w:t xml:space="preserve">have </w:t>
      </w:r>
      <w:r w:rsidR="008D3F99">
        <w:rPr>
          <w:sz w:val="24"/>
          <w:szCs w:val="24"/>
          <w:lang w:val="en-GB"/>
        </w:rPr>
        <w:t xml:space="preserve">been observed to have </w:t>
      </w:r>
      <w:r w:rsidRPr="007A3158">
        <w:rPr>
          <w:sz w:val="24"/>
          <w:szCs w:val="24"/>
          <w:lang w:val="en-GB"/>
        </w:rPr>
        <w:t>positive effects on nutritional intake, energetic costs, reproduction and survival (Fortin et al.</w:t>
      </w:r>
      <w:r w:rsidR="003F4269" w:rsidRPr="007A3158">
        <w:rPr>
          <w:sz w:val="24"/>
          <w:szCs w:val="24"/>
          <w:lang w:val="en-GB"/>
        </w:rPr>
        <w:t>,</w:t>
      </w:r>
      <w:r w:rsidRPr="007A3158">
        <w:rPr>
          <w:sz w:val="24"/>
          <w:szCs w:val="24"/>
          <w:lang w:val="en-GB"/>
        </w:rPr>
        <w:t xml:space="preserve"> 2016). </w:t>
      </w:r>
    </w:p>
    <w:p w14:paraId="2AB49984" w14:textId="1CD90D2E" w:rsidR="00A357D7" w:rsidRPr="007A3158" w:rsidRDefault="00A357D7" w:rsidP="005A70CE">
      <w:pPr>
        <w:spacing w:line="240" w:lineRule="auto"/>
        <w:rPr>
          <w:i/>
          <w:iCs/>
          <w:sz w:val="24"/>
          <w:szCs w:val="24"/>
          <w:lang w:val="en-GB"/>
        </w:rPr>
      </w:pPr>
      <w:r w:rsidRPr="007A3158">
        <w:rPr>
          <w:i/>
          <w:iCs/>
          <w:sz w:val="24"/>
          <w:szCs w:val="24"/>
          <w:lang w:val="en-GB"/>
        </w:rPr>
        <w:t>3.1.2. Physiological and ecological consequences</w:t>
      </w:r>
    </w:p>
    <w:p w14:paraId="6D722C56" w14:textId="33844685" w:rsidR="00A357D7" w:rsidRPr="007A3158" w:rsidRDefault="00A357D7" w:rsidP="005A70CE">
      <w:pPr>
        <w:spacing w:line="240" w:lineRule="auto"/>
        <w:ind w:firstLine="709"/>
        <w:rPr>
          <w:sz w:val="24"/>
          <w:szCs w:val="24"/>
          <w:lang w:val="en-GB"/>
        </w:rPr>
      </w:pPr>
      <w:r w:rsidRPr="007A3158">
        <w:rPr>
          <w:sz w:val="24"/>
          <w:szCs w:val="24"/>
          <w:lang w:val="en-GB"/>
        </w:rPr>
        <w:t>To our knowledge, there are no specific studies investigating possible physiological and ecological consequences</w:t>
      </w:r>
      <w:r w:rsidR="00B039E0" w:rsidRPr="007A3158">
        <w:rPr>
          <w:sz w:val="24"/>
          <w:szCs w:val="24"/>
          <w:lang w:val="en-GB"/>
        </w:rPr>
        <w:t xml:space="preserve"> of viewing activities on bears,</w:t>
      </w:r>
      <w:r w:rsidRPr="007A3158">
        <w:rPr>
          <w:sz w:val="24"/>
          <w:szCs w:val="24"/>
          <w:lang w:val="en-GB"/>
        </w:rPr>
        <w:t xml:space="preserve"> </w:t>
      </w:r>
      <w:r w:rsidR="00B039E0" w:rsidRPr="007A3158">
        <w:rPr>
          <w:sz w:val="24"/>
          <w:szCs w:val="24"/>
          <w:lang w:val="en-GB"/>
        </w:rPr>
        <w:t xml:space="preserve">although </w:t>
      </w:r>
      <w:r w:rsidRPr="007A3158">
        <w:rPr>
          <w:sz w:val="24"/>
          <w:szCs w:val="24"/>
          <w:lang w:val="en-GB"/>
        </w:rPr>
        <w:t xml:space="preserve">environmental factors such as human presence are potential sources of </w:t>
      </w:r>
      <w:r w:rsidR="008D3F99">
        <w:rPr>
          <w:sz w:val="24"/>
          <w:szCs w:val="24"/>
          <w:lang w:val="en-GB"/>
        </w:rPr>
        <w:t xml:space="preserve">physiological </w:t>
      </w:r>
      <w:r w:rsidRPr="007A3158">
        <w:rPr>
          <w:sz w:val="24"/>
          <w:szCs w:val="24"/>
          <w:lang w:val="en-GB"/>
        </w:rPr>
        <w:t>stress (von der Ohe et al.</w:t>
      </w:r>
      <w:r w:rsidR="003F4269" w:rsidRPr="007A3158">
        <w:rPr>
          <w:sz w:val="24"/>
          <w:szCs w:val="24"/>
          <w:lang w:val="en-GB"/>
        </w:rPr>
        <w:t>,</w:t>
      </w:r>
      <w:r w:rsidRPr="007A3158">
        <w:rPr>
          <w:sz w:val="24"/>
          <w:szCs w:val="24"/>
          <w:lang w:val="en-GB"/>
        </w:rPr>
        <w:t xml:space="preserve"> 2004). In </w:t>
      </w:r>
      <w:r w:rsidR="008E4B8E" w:rsidRPr="008E4B8E">
        <w:rPr>
          <w:sz w:val="24"/>
          <w:szCs w:val="24"/>
          <w:lang w:val="en-GB"/>
        </w:rPr>
        <w:t xml:space="preserve">several other species, such as </w:t>
      </w:r>
      <w:r w:rsidRPr="007A3158">
        <w:rPr>
          <w:sz w:val="24"/>
          <w:szCs w:val="24"/>
          <w:lang w:val="en-GB"/>
        </w:rPr>
        <w:t xml:space="preserve">elk </w:t>
      </w:r>
      <w:r w:rsidRPr="007A3158">
        <w:rPr>
          <w:i/>
          <w:sz w:val="24"/>
          <w:szCs w:val="24"/>
          <w:lang w:val="en-GB"/>
        </w:rPr>
        <w:t>Cervus canadensis</w:t>
      </w:r>
      <w:r w:rsidRPr="007A3158">
        <w:rPr>
          <w:sz w:val="24"/>
          <w:szCs w:val="24"/>
          <w:lang w:val="en-GB"/>
        </w:rPr>
        <w:t xml:space="preserve">, human disturbance has been found to correlate with </w:t>
      </w:r>
      <w:r w:rsidR="009124C3" w:rsidRPr="007A3158">
        <w:rPr>
          <w:sz w:val="24"/>
          <w:szCs w:val="24"/>
          <w:lang w:val="en-GB"/>
        </w:rPr>
        <w:t>faecal</w:t>
      </w:r>
      <w:r w:rsidRPr="007A3158">
        <w:rPr>
          <w:sz w:val="24"/>
          <w:szCs w:val="24"/>
          <w:lang w:val="en-GB"/>
        </w:rPr>
        <w:t xml:space="preserve"> glucocorticoid levels (Millspaugh et al.</w:t>
      </w:r>
      <w:r w:rsidR="003F4269" w:rsidRPr="007A3158">
        <w:rPr>
          <w:sz w:val="24"/>
          <w:szCs w:val="24"/>
          <w:lang w:val="en-GB"/>
        </w:rPr>
        <w:t>,</w:t>
      </w:r>
      <w:r w:rsidRPr="007A3158">
        <w:rPr>
          <w:sz w:val="24"/>
          <w:szCs w:val="24"/>
          <w:lang w:val="en-GB"/>
        </w:rPr>
        <w:t xml:space="preserve"> 2001).</w:t>
      </w:r>
      <w:r w:rsidRPr="007A3158">
        <w:rPr>
          <w:lang w:val="en-GB"/>
        </w:rPr>
        <w:t xml:space="preserve"> </w:t>
      </w:r>
      <w:r w:rsidRPr="007A3158">
        <w:rPr>
          <w:sz w:val="24"/>
          <w:szCs w:val="24"/>
          <w:lang w:val="en-GB"/>
        </w:rPr>
        <w:t>Stress can alter behaviour, reduce resistance to disease and, thus, may affect population performance (Millspaugh and Washburn</w:t>
      </w:r>
      <w:r w:rsidR="003F4269" w:rsidRPr="007A3158">
        <w:rPr>
          <w:sz w:val="24"/>
          <w:szCs w:val="24"/>
          <w:lang w:val="en-GB"/>
        </w:rPr>
        <w:t>,</w:t>
      </w:r>
      <w:r w:rsidRPr="007A3158">
        <w:rPr>
          <w:sz w:val="24"/>
          <w:szCs w:val="24"/>
          <w:lang w:val="en-GB"/>
        </w:rPr>
        <w:t xml:space="preserve"> 2004). Because human presence and human activities affect daily activity patterns of bears </w:t>
      </w:r>
      <w:r w:rsidRPr="007A3158">
        <w:rPr>
          <w:sz w:val="24"/>
          <w:szCs w:val="24"/>
          <w:lang w:val="en-GB"/>
        </w:rPr>
        <w:lastRenderedPageBreak/>
        <w:t>(e.g., Ordiz et al.</w:t>
      </w:r>
      <w:r w:rsidR="003F4269" w:rsidRPr="007A3158">
        <w:rPr>
          <w:sz w:val="24"/>
          <w:szCs w:val="24"/>
          <w:lang w:val="en-GB"/>
        </w:rPr>
        <w:t>,</w:t>
      </w:r>
      <w:r w:rsidRPr="007A3158">
        <w:rPr>
          <w:sz w:val="24"/>
          <w:szCs w:val="24"/>
          <w:lang w:val="en-GB"/>
        </w:rPr>
        <w:t xml:space="preserve"> 2012</w:t>
      </w:r>
      <w:r w:rsidR="003F4269" w:rsidRPr="007A3158">
        <w:rPr>
          <w:sz w:val="24"/>
          <w:szCs w:val="24"/>
          <w:lang w:val="en-GB"/>
        </w:rPr>
        <w:t>,</w:t>
      </w:r>
      <w:r w:rsidRPr="007A3158">
        <w:rPr>
          <w:sz w:val="24"/>
          <w:szCs w:val="24"/>
          <w:lang w:val="en-GB"/>
        </w:rPr>
        <w:t xml:space="preserve"> 2013, 2014)</w:t>
      </w:r>
      <w:r w:rsidR="002F05DF">
        <w:rPr>
          <w:sz w:val="24"/>
          <w:szCs w:val="24"/>
          <w:lang w:val="en-GB"/>
        </w:rPr>
        <w:t xml:space="preserve"> and </w:t>
      </w:r>
      <w:r w:rsidRPr="007A3158">
        <w:rPr>
          <w:sz w:val="24"/>
          <w:szCs w:val="24"/>
          <w:lang w:val="en-GB"/>
        </w:rPr>
        <w:t xml:space="preserve">also </w:t>
      </w:r>
      <w:r w:rsidR="008D3F99">
        <w:rPr>
          <w:sz w:val="24"/>
          <w:szCs w:val="24"/>
          <w:lang w:val="en-GB"/>
        </w:rPr>
        <w:t>act as a stressor</w:t>
      </w:r>
      <w:r w:rsidRPr="007A3158">
        <w:rPr>
          <w:sz w:val="24"/>
          <w:szCs w:val="24"/>
          <w:lang w:val="en-GB"/>
        </w:rPr>
        <w:t xml:space="preserve"> (</w:t>
      </w:r>
      <w:r w:rsidRPr="007A3158">
        <w:rPr>
          <w:rFonts w:cs="Arial"/>
          <w:color w:val="1A1A1A"/>
          <w:sz w:val="24"/>
          <w:szCs w:val="24"/>
          <w:lang w:val="en-GB"/>
        </w:rPr>
        <w:t>Støen</w:t>
      </w:r>
      <w:r w:rsidRPr="007A3158">
        <w:rPr>
          <w:sz w:val="24"/>
          <w:szCs w:val="24"/>
          <w:lang w:val="en-GB"/>
        </w:rPr>
        <w:t xml:space="preserve"> et al.</w:t>
      </w:r>
      <w:r w:rsidR="003F4269" w:rsidRPr="007A3158">
        <w:rPr>
          <w:sz w:val="24"/>
          <w:szCs w:val="24"/>
          <w:lang w:val="en-GB"/>
        </w:rPr>
        <w:t>,</w:t>
      </w:r>
      <w:r w:rsidRPr="007A3158">
        <w:rPr>
          <w:sz w:val="24"/>
          <w:szCs w:val="24"/>
          <w:lang w:val="en-GB"/>
        </w:rPr>
        <w:t xml:space="preserve"> 2015), bear viewing with or without feeding </w:t>
      </w:r>
      <w:r w:rsidR="00103944" w:rsidRPr="007A3158">
        <w:rPr>
          <w:sz w:val="24"/>
          <w:szCs w:val="24"/>
          <w:lang w:val="en-GB"/>
        </w:rPr>
        <w:t>site</w:t>
      </w:r>
      <w:r w:rsidRPr="007A3158">
        <w:rPr>
          <w:sz w:val="24"/>
          <w:szCs w:val="24"/>
          <w:lang w:val="en-GB"/>
        </w:rPr>
        <w:t xml:space="preserve">s can add to the existing level of disturbance induced by people in human-dominated landscapes. </w:t>
      </w:r>
      <w:r w:rsidR="008B49F0" w:rsidRPr="007A3158">
        <w:rPr>
          <w:sz w:val="24"/>
          <w:szCs w:val="24"/>
          <w:lang w:val="en-GB"/>
        </w:rPr>
        <w:t>The</w:t>
      </w:r>
      <w:r w:rsidR="008B49F0" w:rsidRPr="007A3158">
        <w:rPr>
          <w:lang w:val="en-GB"/>
        </w:rPr>
        <w:t xml:space="preserve"> </w:t>
      </w:r>
      <w:r w:rsidR="008B49F0" w:rsidRPr="007A3158">
        <w:rPr>
          <w:sz w:val="24"/>
          <w:szCs w:val="24"/>
          <w:lang w:val="en-GB"/>
        </w:rPr>
        <w:t>d</w:t>
      </w:r>
      <w:r w:rsidRPr="007A3158">
        <w:rPr>
          <w:sz w:val="24"/>
          <w:szCs w:val="24"/>
          <w:lang w:val="en-GB"/>
        </w:rPr>
        <w:t xml:space="preserve">isplacement of bears from areas at or </w:t>
      </w:r>
      <w:r w:rsidR="00DA38C0" w:rsidRPr="007A3158">
        <w:rPr>
          <w:sz w:val="24"/>
          <w:szCs w:val="24"/>
          <w:lang w:val="en-GB"/>
        </w:rPr>
        <w:t xml:space="preserve">around </w:t>
      </w:r>
      <w:r w:rsidRPr="007A3158">
        <w:rPr>
          <w:sz w:val="24"/>
          <w:szCs w:val="24"/>
          <w:lang w:val="en-GB"/>
        </w:rPr>
        <w:t xml:space="preserve">viewing </w:t>
      </w:r>
      <w:r w:rsidR="00103944" w:rsidRPr="007A3158">
        <w:rPr>
          <w:sz w:val="24"/>
          <w:szCs w:val="24"/>
          <w:lang w:val="en-GB"/>
        </w:rPr>
        <w:t>site</w:t>
      </w:r>
      <w:r w:rsidRPr="007A3158">
        <w:rPr>
          <w:sz w:val="24"/>
          <w:szCs w:val="24"/>
          <w:lang w:val="en-GB"/>
        </w:rPr>
        <w:t>s could</w:t>
      </w:r>
      <w:r w:rsidR="008B49F0" w:rsidRPr="007A3158">
        <w:rPr>
          <w:sz w:val="24"/>
          <w:szCs w:val="24"/>
          <w:lang w:val="en-GB"/>
        </w:rPr>
        <w:t xml:space="preserve"> also</w:t>
      </w:r>
      <w:r w:rsidRPr="007A3158">
        <w:rPr>
          <w:sz w:val="24"/>
          <w:szCs w:val="24"/>
          <w:lang w:val="en-GB"/>
        </w:rPr>
        <w:t xml:space="preserve"> locally decrease ecological functions performed by bears (reviewed </w:t>
      </w:r>
      <w:r w:rsidR="00B039E0" w:rsidRPr="007A3158">
        <w:rPr>
          <w:sz w:val="24"/>
          <w:szCs w:val="24"/>
          <w:lang w:val="en-GB"/>
        </w:rPr>
        <w:t xml:space="preserve">below, see </w:t>
      </w:r>
      <w:r w:rsidR="008B49F0" w:rsidRPr="007A3158">
        <w:rPr>
          <w:sz w:val="24"/>
          <w:szCs w:val="24"/>
          <w:lang w:val="en-GB"/>
        </w:rPr>
        <w:t xml:space="preserve">section </w:t>
      </w:r>
      <w:r w:rsidR="00B039E0" w:rsidRPr="007A3158">
        <w:rPr>
          <w:sz w:val="24"/>
          <w:szCs w:val="24"/>
          <w:lang w:val="en-GB"/>
        </w:rPr>
        <w:t>3.</w:t>
      </w:r>
      <w:r w:rsidR="008D3F99">
        <w:rPr>
          <w:sz w:val="24"/>
          <w:szCs w:val="24"/>
          <w:lang w:val="en-GB"/>
        </w:rPr>
        <w:t>2</w:t>
      </w:r>
      <w:r w:rsidR="00B039E0" w:rsidRPr="007A3158">
        <w:rPr>
          <w:sz w:val="24"/>
          <w:szCs w:val="24"/>
          <w:lang w:val="en-GB"/>
        </w:rPr>
        <w:t>.3</w:t>
      </w:r>
      <w:r w:rsidRPr="007A3158">
        <w:rPr>
          <w:sz w:val="24"/>
          <w:szCs w:val="24"/>
          <w:lang w:val="en-GB"/>
        </w:rPr>
        <w:t>).</w:t>
      </w:r>
    </w:p>
    <w:p w14:paraId="327D6FCE" w14:textId="77777777" w:rsidR="000C0295" w:rsidRPr="007A3158" w:rsidRDefault="000C0295" w:rsidP="005A70CE">
      <w:pPr>
        <w:spacing w:line="240" w:lineRule="auto"/>
        <w:ind w:firstLine="709"/>
        <w:rPr>
          <w:sz w:val="24"/>
          <w:szCs w:val="24"/>
          <w:lang w:val="en-GB"/>
        </w:rPr>
      </w:pPr>
    </w:p>
    <w:p w14:paraId="6341A8D9" w14:textId="0A7CCEE9" w:rsidR="009D05E6" w:rsidRPr="007A3158" w:rsidRDefault="00477123" w:rsidP="005A70CE">
      <w:pPr>
        <w:spacing w:line="240" w:lineRule="auto"/>
        <w:rPr>
          <w:i/>
          <w:sz w:val="24"/>
          <w:szCs w:val="24"/>
          <w:lang w:val="en-GB"/>
        </w:rPr>
      </w:pPr>
      <w:r w:rsidRPr="007A3158">
        <w:rPr>
          <w:i/>
          <w:sz w:val="24"/>
          <w:szCs w:val="24"/>
          <w:lang w:val="en-GB"/>
        </w:rPr>
        <w:t>3.</w:t>
      </w:r>
      <w:r w:rsidR="00A357D7" w:rsidRPr="007A3158">
        <w:rPr>
          <w:i/>
          <w:sz w:val="24"/>
          <w:szCs w:val="24"/>
          <w:lang w:val="en-GB"/>
        </w:rPr>
        <w:t>2</w:t>
      </w:r>
      <w:r w:rsidRPr="007A3158">
        <w:rPr>
          <w:i/>
          <w:sz w:val="24"/>
          <w:szCs w:val="24"/>
          <w:lang w:val="en-GB"/>
        </w:rPr>
        <w:t xml:space="preserve">. </w:t>
      </w:r>
      <w:r w:rsidR="00A357D7" w:rsidRPr="007A3158">
        <w:rPr>
          <w:i/>
          <w:sz w:val="24"/>
          <w:szCs w:val="24"/>
          <w:lang w:val="en-GB"/>
        </w:rPr>
        <w:t xml:space="preserve">Viewing </w:t>
      </w:r>
      <w:r w:rsidR="00103944" w:rsidRPr="00336F37">
        <w:rPr>
          <w:i/>
          <w:sz w:val="24"/>
          <w:szCs w:val="24"/>
          <w:lang w:val="en-GB"/>
        </w:rPr>
        <w:t>site</w:t>
      </w:r>
      <w:r w:rsidR="00A357D7" w:rsidRPr="00336F37">
        <w:rPr>
          <w:i/>
          <w:sz w:val="24"/>
          <w:szCs w:val="24"/>
          <w:lang w:val="en-GB"/>
        </w:rPr>
        <w:t>s</w:t>
      </w:r>
      <w:r w:rsidR="00A357D7" w:rsidRPr="007A3158">
        <w:rPr>
          <w:i/>
          <w:sz w:val="24"/>
          <w:szCs w:val="24"/>
          <w:lang w:val="en-GB"/>
        </w:rPr>
        <w:t xml:space="preserve"> with </w:t>
      </w:r>
      <w:r w:rsidR="00B039E0" w:rsidRPr="007A3158">
        <w:rPr>
          <w:i/>
          <w:sz w:val="24"/>
          <w:szCs w:val="24"/>
          <w:lang w:val="en-GB"/>
        </w:rPr>
        <w:t xml:space="preserve">artificial </w:t>
      </w:r>
      <w:r w:rsidR="00A357D7" w:rsidRPr="007A3158">
        <w:rPr>
          <w:i/>
          <w:sz w:val="24"/>
          <w:szCs w:val="24"/>
          <w:lang w:val="en-GB"/>
        </w:rPr>
        <w:t>f</w:t>
      </w:r>
      <w:r w:rsidR="002A2D1D" w:rsidRPr="007A3158">
        <w:rPr>
          <w:i/>
          <w:sz w:val="24"/>
          <w:szCs w:val="24"/>
          <w:lang w:val="en-GB"/>
        </w:rPr>
        <w:t xml:space="preserve">eeding </w:t>
      </w:r>
    </w:p>
    <w:p w14:paraId="68F7835E" w14:textId="5F45CDB7" w:rsidR="002A2D1D" w:rsidRPr="007A3158" w:rsidRDefault="00477123" w:rsidP="005A70CE">
      <w:pPr>
        <w:spacing w:line="240" w:lineRule="auto"/>
        <w:rPr>
          <w:i/>
          <w:sz w:val="24"/>
          <w:szCs w:val="24"/>
          <w:lang w:val="en-GB"/>
        </w:rPr>
      </w:pPr>
      <w:r w:rsidRPr="007A3158">
        <w:rPr>
          <w:i/>
          <w:sz w:val="24"/>
          <w:szCs w:val="24"/>
          <w:lang w:val="en-GB"/>
        </w:rPr>
        <w:t>3.</w:t>
      </w:r>
      <w:r w:rsidR="00A357D7" w:rsidRPr="007A3158">
        <w:rPr>
          <w:i/>
          <w:sz w:val="24"/>
          <w:szCs w:val="24"/>
          <w:lang w:val="en-GB"/>
        </w:rPr>
        <w:t>2</w:t>
      </w:r>
      <w:r w:rsidRPr="007A3158">
        <w:rPr>
          <w:i/>
          <w:sz w:val="24"/>
          <w:szCs w:val="24"/>
          <w:lang w:val="en-GB"/>
        </w:rPr>
        <w:t xml:space="preserve">.1. </w:t>
      </w:r>
      <w:r w:rsidR="00AA0526" w:rsidRPr="00AA0526">
        <w:rPr>
          <w:i/>
          <w:sz w:val="24"/>
          <w:szCs w:val="24"/>
          <w:lang w:val="en-GB"/>
        </w:rPr>
        <w:t xml:space="preserve">Behavioural </w:t>
      </w:r>
      <w:r w:rsidR="00793AE5">
        <w:rPr>
          <w:i/>
          <w:sz w:val="24"/>
          <w:szCs w:val="24"/>
          <w:lang w:val="en-GB"/>
        </w:rPr>
        <w:t xml:space="preserve">and demographic </w:t>
      </w:r>
      <w:r w:rsidR="00AA0526" w:rsidRPr="00AA0526">
        <w:rPr>
          <w:i/>
          <w:sz w:val="24"/>
          <w:szCs w:val="24"/>
          <w:lang w:val="en-GB"/>
        </w:rPr>
        <w:t>consequences</w:t>
      </w:r>
    </w:p>
    <w:p w14:paraId="4C775CA9" w14:textId="09D2E130" w:rsidR="006E725B" w:rsidRPr="007A3158" w:rsidRDefault="006E725B" w:rsidP="005A70CE">
      <w:pPr>
        <w:spacing w:line="240" w:lineRule="auto"/>
        <w:ind w:firstLine="709"/>
        <w:rPr>
          <w:sz w:val="24"/>
          <w:szCs w:val="24"/>
          <w:lang w:val="en-GB"/>
        </w:rPr>
      </w:pPr>
      <w:r w:rsidRPr="007A3158">
        <w:rPr>
          <w:sz w:val="24"/>
          <w:szCs w:val="24"/>
          <w:lang w:val="en-GB"/>
        </w:rPr>
        <w:t>The provision of artificial food to bears has the potential to impact bear behaviour in several ways (Fig</w:t>
      </w:r>
      <w:r w:rsidR="009A5673" w:rsidRPr="007A3158">
        <w:rPr>
          <w:sz w:val="24"/>
          <w:szCs w:val="24"/>
          <w:lang w:val="en-GB"/>
        </w:rPr>
        <w:t>.</w:t>
      </w:r>
      <w:r w:rsidRPr="007A3158">
        <w:rPr>
          <w:sz w:val="24"/>
          <w:szCs w:val="24"/>
          <w:lang w:val="en-GB"/>
        </w:rPr>
        <w:t xml:space="preserve"> 1) (Orams</w:t>
      </w:r>
      <w:r w:rsidR="003F4269" w:rsidRPr="007A3158">
        <w:rPr>
          <w:sz w:val="24"/>
          <w:szCs w:val="24"/>
          <w:lang w:val="en-GB"/>
        </w:rPr>
        <w:t>,</w:t>
      </w:r>
      <w:r w:rsidRPr="007A3158">
        <w:rPr>
          <w:sz w:val="24"/>
          <w:szCs w:val="24"/>
          <w:lang w:val="en-GB"/>
        </w:rPr>
        <w:t xml:space="preserve"> 2002</w:t>
      </w:r>
      <w:r w:rsidR="003F4269" w:rsidRPr="007A3158">
        <w:rPr>
          <w:sz w:val="24"/>
          <w:szCs w:val="24"/>
          <w:lang w:val="en-GB"/>
        </w:rPr>
        <w:t>;</w:t>
      </w:r>
      <w:r w:rsidRPr="007A3158">
        <w:rPr>
          <w:sz w:val="24"/>
          <w:szCs w:val="24"/>
          <w:lang w:val="en-GB"/>
        </w:rPr>
        <w:t xml:space="preserve"> Penteriani et al.</w:t>
      </w:r>
      <w:r w:rsidR="003F4269" w:rsidRPr="007A3158">
        <w:rPr>
          <w:sz w:val="24"/>
          <w:szCs w:val="24"/>
          <w:lang w:val="en-GB"/>
        </w:rPr>
        <w:t>,</w:t>
      </w:r>
      <w:r w:rsidRPr="007A3158">
        <w:rPr>
          <w:sz w:val="24"/>
          <w:szCs w:val="24"/>
          <w:lang w:val="en-GB"/>
        </w:rPr>
        <w:t xml:space="preserve"> 2010</w:t>
      </w:r>
      <w:r w:rsidR="003F4269" w:rsidRPr="007A3158">
        <w:rPr>
          <w:sz w:val="24"/>
          <w:szCs w:val="24"/>
          <w:lang w:val="en-GB"/>
        </w:rPr>
        <w:t>;</w:t>
      </w:r>
      <w:r w:rsidRPr="007A3158">
        <w:rPr>
          <w:sz w:val="24"/>
          <w:szCs w:val="24"/>
          <w:lang w:val="en-GB"/>
        </w:rPr>
        <w:t xml:space="preserve"> Kojola and Heikkinen</w:t>
      </w:r>
      <w:r w:rsidR="003F4269" w:rsidRPr="007A3158">
        <w:rPr>
          <w:sz w:val="24"/>
          <w:szCs w:val="24"/>
          <w:lang w:val="en-GB"/>
        </w:rPr>
        <w:t>,</w:t>
      </w:r>
      <w:r w:rsidRPr="007A3158">
        <w:rPr>
          <w:sz w:val="24"/>
          <w:szCs w:val="24"/>
          <w:lang w:val="en-GB"/>
        </w:rPr>
        <w:t xml:space="preserve"> 2012</w:t>
      </w:r>
      <w:r w:rsidR="003F4269" w:rsidRPr="007A3158">
        <w:rPr>
          <w:sz w:val="24"/>
          <w:szCs w:val="24"/>
          <w:lang w:val="en-GB"/>
        </w:rPr>
        <w:t>;</w:t>
      </w:r>
      <w:r w:rsidRPr="007A3158">
        <w:rPr>
          <w:sz w:val="24"/>
          <w:szCs w:val="24"/>
          <w:lang w:val="en-GB"/>
        </w:rPr>
        <w:t xml:space="preserve"> Dubois and Fraser</w:t>
      </w:r>
      <w:r w:rsidR="003F4269" w:rsidRPr="007A3158">
        <w:rPr>
          <w:sz w:val="24"/>
          <w:szCs w:val="24"/>
          <w:lang w:val="en-GB"/>
        </w:rPr>
        <w:t>,</w:t>
      </w:r>
      <w:r w:rsidRPr="007A3158">
        <w:rPr>
          <w:sz w:val="24"/>
          <w:szCs w:val="24"/>
          <w:lang w:val="en-GB"/>
        </w:rPr>
        <w:t xml:space="preserve"> 2013</w:t>
      </w:r>
      <w:r w:rsidR="003F4269" w:rsidRPr="007A3158">
        <w:rPr>
          <w:sz w:val="24"/>
          <w:szCs w:val="24"/>
          <w:lang w:val="en-GB"/>
        </w:rPr>
        <w:t>;</w:t>
      </w:r>
      <w:r w:rsidRPr="007A3158">
        <w:rPr>
          <w:sz w:val="24"/>
          <w:szCs w:val="24"/>
          <w:lang w:val="en-GB"/>
        </w:rPr>
        <w:t xml:space="preserve"> Massé et al.</w:t>
      </w:r>
      <w:r w:rsidR="003F4269" w:rsidRPr="007A3158">
        <w:rPr>
          <w:sz w:val="24"/>
          <w:szCs w:val="24"/>
          <w:lang w:val="en-GB"/>
        </w:rPr>
        <w:t>,</w:t>
      </w:r>
      <w:r w:rsidRPr="007A3158">
        <w:rPr>
          <w:sz w:val="24"/>
          <w:szCs w:val="24"/>
          <w:lang w:val="en-GB"/>
        </w:rPr>
        <w:t xml:space="preserve"> 2014</w:t>
      </w:r>
      <w:r w:rsidR="003F4269" w:rsidRPr="007A3158">
        <w:rPr>
          <w:sz w:val="24"/>
          <w:szCs w:val="24"/>
          <w:lang w:val="en-GB"/>
        </w:rPr>
        <w:t>;</w:t>
      </w:r>
      <w:r w:rsidRPr="007A3158">
        <w:rPr>
          <w:sz w:val="24"/>
          <w:szCs w:val="24"/>
          <w:lang w:val="en-GB"/>
        </w:rPr>
        <w:t xml:space="preserve"> Steyaert et al.</w:t>
      </w:r>
      <w:r w:rsidR="003F4269" w:rsidRPr="007A3158">
        <w:rPr>
          <w:sz w:val="24"/>
          <w:szCs w:val="24"/>
          <w:lang w:val="en-GB"/>
        </w:rPr>
        <w:t>,</w:t>
      </w:r>
      <w:r w:rsidRPr="007A3158">
        <w:rPr>
          <w:sz w:val="24"/>
          <w:szCs w:val="24"/>
          <w:lang w:val="en-GB"/>
        </w:rPr>
        <w:t xml:space="preserve"> 2014</w:t>
      </w:r>
      <w:r w:rsidR="003F4269" w:rsidRPr="007A3158">
        <w:rPr>
          <w:sz w:val="24"/>
          <w:szCs w:val="24"/>
          <w:lang w:val="en-GB"/>
        </w:rPr>
        <w:t>;</w:t>
      </w:r>
      <w:r w:rsidRPr="007A3158">
        <w:rPr>
          <w:sz w:val="24"/>
          <w:szCs w:val="24"/>
          <w:lang w:val="en-GB"/>
        </w:rPr>
        <w:t xml:space="preserve"> Kavčič et al.</w:t>
      </w:r>
      <w:r w:rsidR="003F4269" w:rsidRPr="007A3158">
        <w:rPr>
          <w:sz w:val="24"/>
          <w:szCs w:val="24"/>
          <w:lang w:val="en-GB"/>
        </w:rPr>
        <w:t>,</w:t>
      </w:r>
      <w:r w:rsidRPr="007A3158">
        <w:rPr>
          <w:sz w:val="24"/>
          <w:szCs w:val="24"/>
          <w:lang w:val="en-GB"/>
        </w:rPr>
        <w:t xml:space="preserve"> 2015</w:t>
      </w:r>
      <w:r w:rsidR="003F4269" w:rsidRPr="007A3158">
        <w:rPr>
          <w:sz w:val="24"/>
          <w:szCs w:val="24"/>
          <w:lang w:val="en-GB"/>
        </w:rPr>
        <w:t>;</w:t>
      </w:r>
      <w:r w:rsidRPr="007A3158">
        <w:rPr>
          <w:sz w:val="24"/>
          <w:szCs w:val="24"/>
          <w:lang w:val="en-GB"/>
        </w:rPr>
        <w:t xml:space="preserve"> Krofel et al.</w:t>
      </w:r>
      <w:r w:rsidR="003F4269" w:rsidRPr="007A3158">
        <w:rPr>
          <w:sz w:val="24"/>
          <w:szCs w:val="24"/>
          <w:lang w:val="en-GB"/>
        </w:rPr>
        <w:t>,</w:t>
      </w:r>
      <w:r w:rsidRPr="007A3158">
        <w:rPr>
          <w:sz w:val="24"/>
          <w:szCs w:val="24"/>
          <w:lang w:val="en-GB"/>
        </w:rPr>
        <w:t xml:space="preserve"> </w:t>
      </w:r>
      <w:r w:rsidRPr="007A3158">
        <w:rPr>
          <w:i/>
          <w:sz w:val="24"/>
          <w:szCs w:val="24"/>
          <w:lang w:val="en-GB"/>
        </w:rPr>
        <w:t>in press</w:t>
      </w:r>
      <w:r w:rsidRPr="007A3158">
        <w:rPr>
          <w:sz w:val="24"/>
          <w:szCs w:val="24"/>
          <w:lang w:val="en-GB"/>
        </w:rPr>
        <w:t xml:space="preserve">). </w:t>
      </w:r>
      <w:r w:rsidR="001C0736" w:rsidRPr="007A3158">
        <w:rPr>
          <w:sz w:val="24"/>
          <w:szCs w:val="24"/>
          <w:lang w:val="en-GB"/>
        </w:rPr>
        <w:t>The primary</w:t>
      </w:r>
      <w:r w:rsidR="00E5206D" w:rsidRPr="007A3158">
        <w:rPr>
          <w:sz w:val="24"/>
          <w:szCs w:val="24"/>
          <w:lang w:val="en-GB"/>
        </w:rPr>
        <w:t xml:space="preserve"> expected effects </w:t>
      </w:r>
      <w:r w:rsidRPr="007A3158">
        <w:rPr>
          <w:sz w:val="24"/>
          <w:szCs w:val="24"/>
          <w:lang w:val="en-GB"/>
        </w:rPr>
        <w:t>include disruption of daily and seasonal movement patterns, changes in circadian activity (e.g. Ayres et al.</w:t>
      </w:r>
      <w:r w:rsidR="003F4269" w:rsidRPr="007A3158">
        <w:rPr>
          <w:sz w:val="24"/>
          <w:szCs w:val="24"/>
          <w:lang w:val="en-GB"/>
        </w:rPr>
        <w:t>,</w:t>
      </w:r>
      <w:r w:rsidRPr="007A3158">
        <w:rPr>
          <w:sz w:val="24"/>
          <w:szCs w:val="24"/>
          <w:lang w:val="en-GB"/>
        </w:rPr>
        <w:t xml:space="preserve"> 1986)</w:t>
      </w:r>
      <w:r w:rsidR="008E4B8E">
        <w:rPr>
          <w:sz w:val="24"/>
          <w:szCs w:val="24"/>
          <w:lang w:val="en-GB"/>
        </w:rPr>
        <w:t xml:space="preserve"> and</w:t>
      </w:r>
      <w:r w:rsidRPr="007A3158">
        <w:rPr>
          <w:sz w:val="24"/>
          <w:szCs w:val="24"/>
          <w:lang w:val="en-GB"/>
        </w:rPr>
        <w:t xml:space="preserve"> disruption of denning behaviour (Krofel et al.</w:t>
      </w:r>
      <w:r w:rsidR="003F4269" w:rsidRPr="007A3158">
        <w:rPr>
          <w:sz w:val="24"/>
          <w:szCs w:val="24"/>
          <w:lang w:val="en-GB"/>
        </w:rPr>
        <w:t>,</w:t>
      </w:r>
      <w:r w:rsidRPr="007A3158">
        <w:rPr>
          <w:sz w:val="24"/>
          <w:szCs w:val="24"/>
          <w:lang w:val="en-GB"/>
        </w:rPr>
        <w:t xml:space="preserve"> </w:t>
      </w:r>
      <w:r w:rsidRPr="007A3158">
        <w:rPr>
          <w:i/>
          <w:sz w:val="24"/>
          <w:szCs w:val="24"/>
          <w:lang w:val="en-GB"/>
        </w:rPr>
        <w:t>in press</w:t>
      </w:r>
      <w:r w:rsidRPr="007A3158">
        <w:rPr>
          <w:sz w:val="24"/>
          <w:szCs w:val="24"/>
          <w:lang w:val="en-GB"/>
        </w:rPr>
        <w:t xml:space="preserve">). </w:t>
      </w:r>
      <w:r w:rsidR="001C0736" w:rsidRPr="007A3158">
        <w:rPr>
          <w:sz w:val="24"/>
          <w:szCs w:val="24"/>
          <w:lang w:val="en-GB"/>
        </w:rPr>
        <w:t>The p</w:t>
      </w:r>
      <w:r w:rsidRPr="007A3158">
        <w:rPr>
          <w:sz w:val="24"/>
          <w:szCs w:val="24"/>
          <w:lang w:val="en-GB"/>
        </w:rPr>
        <w:t>resence of artificial feeding sites can also locally increase bear densities and their activity (López-Bao et al.</w:t>
      </w:r>
      <w:r w:rsidR="003F4269" w:rsidRPr="007A3158">
        <w:rPr>
          <w:sz w:val="24"/>
          <w:szCs w:val="24"/>
          <w:lang w:val="en-GB"/>
        </w:rPr>
        <w:t>,</w:t>
      </w:r>
      <w:r w:rsidRPr="007A3158">
        <w:rPr>
          <w:sz w:val="24"/>
          <w:szCs w:val="24"/>
          <w:lang w:val="en-GB"/>
        </w:rPr>
        <w:t xml:space="preserve"> 2011</w:t>
      </w:r>
      <w:r w:rsidR="003F4269" w:rsidRPr="007A3158">
        <w:rPr>
          <w:sz w:val="24"/>
          <w:szCs w:val="24"/>
          <w:lang w:val="en-GB"/>
        </w:rPr>
        <w:t>;</w:t>
      </w:r>
      <w:r w:rsidRPr="007A3158">
        <w:rPr>
          <w:sz w:val="24"/>
          <w:szCs w:val="24"/>
          <w:lang w:val="en-GB"/>
        </w:rPr>
        <w:t xml:space="preserve"> Jerina et al.</w:t>
      </w:r>
      <w:r w:rsidR="003F4269" w:rsidRPr="007A3158">
        <w:rPr>
          <w:sz w:val="24"/>
          <w:szCs w:val="24"/>
          <w:lang w:val="en-GB"/>
        </w:rPr>
        <w:t>,</w:t>
      </w:r>
      <w:r w:rsidRPr="007A3158">
        <w:rPr>
          <w:sz w:val="24"/>
          <w:szCs w:val="24"/>
          <w:lang w:val="en-GB"/>
        </w:rPr>
        <w:t xml:space="preserve"> 2012; Cozzi et al.</w:t>
      </w:r>
      <w:r w:rsidR="003F4269" w:rsidRPr="007A3158">
        <w:rPr>
          <w:sz w:val="24"/>
          <w:szCs w:val="24"/>
          <w:lang w:val="en-GB"/>
        </w:rPr>
        <w:t>,</w:t>
      </w:r>
      <w:r w:rsidRPr="007A3158">
        <w:rPr>
          <w:sz w:val="24"/>
          <w:szCs w:val="24"/>
          <w:lang w:val="en-GB"/>
        </w:rPr>
        <w:t xml:space="preserve"> 2016), which may increase the interaction rate among bears (Dolšak</w:t>
      </w:r>
      <w:r w:rsidR="003F4269" w:rsidRPr="007A3158">
        <w:rPr>
          <w:sz w:val="24"/>
          <w:szCs w:val="24"/>
          <w:lang w:val="en-GB"/>
        </w:rPr>
        <w:t>,</w:t>
      </w:r>
      <w:r w:rsidRPr="007A3158">
        <w:rPr>
          <w:sz w:val="24"/>
          <w:szCs w:val="24"/>
          <w:lang w:val="en-GB"/>
        </w:rPr>
        <w:t xml:space="preserve"> 2015). Concentrati</w:t>
      </w:r>
      <w:r w:rsidR="00DF3AA4" w:rsidRPr="007A3158">
        <w:rPr>
          <w:sz w:val="24"/>
          <w:szCs w:val="24"/>
          <w:lang w:val="en-GB"/>
        </w:rPr>
        <w:t>o</w:t>
      </w:r>
      <w:r w:rsidRPr="007A3158">
        <w:rPr>
          <w:sz w:val="24"/>
          <w:szCs w:val="24"/>
          <w:lang w:val="en-GB"/>
        </w:rPr>
        <w:t>n</w:t>
      </w:r>
      <w:r w:rsidR="00DF3AA4" w:rsidRPr="007A3158">
        <w:rPr>
          <w:sz w:val="24"/>
          <w:szCs w:val="24"/>
          <w:lang w:val="en-GB"/>
        </w:rPr>
        <w:t>s</w:t>
      </w:r>
      <w:r w:rsidRPr="007A3158">
        <w:rPr>
          <w:sz w:val="24"/>
          <w:szCs w:val="24"/>
          <w:lang w:val="en-GB"/>
        </w:rPr>
        <w:t xml:space="preserve"> of bears at feeding sites </w:t>
      </w:r>
      <w:r w:rsidR="00E5206D" w:rsidRPr="007A3158">
        <w:rPr>
          <w:sz w:val="24"/>
          <w:szCs w:val="24"/>
          <w:lang w:val="en-GB"/>
        </w:rPr>
        <w:t xml:space="preserve">and differential use of artificial food according to individual attributes </w:t>
      </w:r>
      <w:r w:rsidRPr="007A3158">
        <w:rPr>
          <w:sz w:val="24"/>
          <w:szCs w:val="24"/>
          <w:lang w:val="en-GB"/>
        </w:rPr>
        <w:t>may also determine spatial and/or temporal avoidance of feeding sites by females with cubs to avoid potentially dangerous interactions with males</w:t>
      </w:r>
      <w:r w:rsidR="004E3932" w:rsidRPr="007A3158">
        <w:rPr>
          <w:sz w:val="24"/>
          <w:szCs w:val="24"/>
          <w:lang w:val="en-GB"/>
        </w:rPr>
        <w:t xml:space="preserve"> (</w:t>
      </w:r>
      <w:r w:rsidR="008E4B8E">
        <w:rPr>
          <w:sz w:val="24"/>
          <w:szCs w:val="24"/>
          <w:lang w:val="en-GB"/>
        </w:rPr>
        <w:t xml:space="preserve">Dolšak, 2015; </w:t>
      </w:r>
      <w:r w:rsidR="004726FB" w:rsidRPr="007A3158">
        <w:rPr>
          <w:sz w:val="24"/>
          <w:szCs w:val="24"/>
          <w:lang w:val="en-GB"/>
        </w:rPr>
        <w:t>see</w:t>
      </w:r>
      <w:r w:rsidR="008E4B8E">
        <w:rPr>
          <w:sz w:val="24"/>
          <w:szCs w:val="24"/>
          <w:lang w:val="en-GB"/>
        </w:rPr>
        <w:t xml:space="preserve"> also</w:t>
      </w:r>
      <w:r w:rsidR="004726FB" w:rsidRPr="007A3158">
        <w:rPr>
          <w:sz w:val="24"/>
          <w:szCs w:val="24"/>
          <w:lang w:val="en-GB"/>
        </w:rPr>
        <w:t xml:space="preserve"> López-Bao et al., 2009, 2011, for similar effects of artificial food in the Iberian lynx, </w:t>
      </w:r>
      <w:r w:rsidR="004726FB" w:rsidRPr="007A3158">
        <w:rPr>
          <w:i/>
          <w:sz w:val="24"/>
          <w:szCs w:val="24"/>
          <w:lang w:val="en-GB"/>
        </w:rPr>
        <w:t>Lynx pardinus</w:t>
      </w:r>
      <w:r w:rsidR="004E3932" w:rsidRPr="007A3158">
        <w:rPr>
          <w:sz w:val="24"/>
          <w:szCs w:val="24"/>
          <w:lang w:val="en-GB"/>
        </w:rPr>
        <w:t>)</w:t>
      </w:r>
      <w:r w:rsidRPr="007A3158">
        <w:rPr>
          <w:sz w:val="24"/>
          <w:szCs w:val="24"/>
          <w:lang w:val="en-GB"/>
        </w:rPr>
        <w:t xml:space="preserve">. In several regions of </w:t>
      </w:r>
      <w:r w:rsidR="00FB5B8B" w:rsidRPr="007A3158">
        <w:rPr>
          <w:sz w:val="24"/>
          <w:szCs w:val="24"/>
          <w:lang w:val="en-GB"/>
        </w:rPr>
        <w:t>Europe,</w:t>
      </w:r>
      <w:r w:rsidRPr="007A3158">
        <w:rPr>
          <w:sz w:val="24"/>
          <w:szCs w:val="24"/>
          <w:lang w:val="en-GB"/>
        </w:rPr>
        <w:t xml:space="preserve"> </w:t>
      </w:r>
      <w:r w:rsidR="00FB5B8B" w:rsidRPr="007A3158">
        <w:rPr>
          <w:sz w:val="24"/>
          <w:szCs w:val="24"/>
          <w:lang w:val="en-GB"/>
        </w:rPr>
        <w:t xml:space="preserve">where </w:t>
      </w:r>
      <w:r w:rsidRPr="007A3158">
        <w:rPr>
          <w:sz w:val="24"/>
          <w:szCs w:val="24"/>
          <w:lang w:val="en-GB"/>
        </w:rPr>
        <w:t>feeding sites are also used for bear hunting (Kavčič et al.</w:t>
      </w:r>
      <w:r w:rsidR="003F4269" w:rsidRPr="007A3158">
        <w:rPr>
          <w:sz w:val="24"/>
          <w:szCs w:val="24"/>
          <w:lang w:val="en-GB"/>
        </w:rPr>
        <w:t>,</w:t>
      </w:r>
      <w:r w:rsidRPr="007A3158">
        <w:rPr>
          <w:sz w:val="24"/>
          <w:szCs w:val="24"/>
          <w:lang w:val="en-GB"/>
        </w:rPr>
        <w:t xml:space="preserve"> 2013, 2015), temporal segregation</w:t>
      </w:r>
      <w:r w:rsidR="00FB5B8B" w:rsidRPr="007A3158">
        <w:rPr>
          <w:sz w:val="24"/>
          <w:szCs w:val="24"/>
          <w:lang w:val="en-GB"/>
        </w:rPr>
        <w:t xml:space="preserve"> patterns</w:t>
      </w:r>
      <w:r w:rsidRPr="007A3158">
        <w:rPr>
          <w:sz w:val="24"/>
          <w:szCs w:val="24"/>
          <w:lang w:val="en-GB"/>
        </w:rPr>
        <w:t xml:space="preserve"> in the use of feeding sites </w:t>
      </w:r>
      <w:r w:rsidR="00AA0526" w:rsidRPr="00AA0526">
        <w:rPr>
          <w:sz w:val="24"/>
          <w:szCs w:val="24"/>
          <w:lang w:val="en-GB"/>
        </w:rPr>
        <w:t xml:space="preserve">has been observed </w:t>
      </w:r>
      <w:r w:rsidR="00AA0526">
        <w:rPr>
          <w:sz w:val="24"/>
          <w:szCs w:val="24"/>
          <w:lang w:val="en-GB"/>
        </w:rPr>
        <w:t>among</w:t>
      </w:r>
      <w:r w:rsidR="001C0736" w:rsidRPr="007A3158">
        <w:rPr>
          <w:sz w:val="24"/>
          <w:szCs w:val="24"/>
          <w:lang w:val="en-GB"/>
        </w:rPr>
        <w:t xml:space="preserve"> different </w:t>
      </w:r>
      <w:r w:rsidR="00B860F9" w:rsidRPr="007A3158">
        <w:rPr>
          <w:sz w:val="24"/>
          <w:szCs w:val="24"/>
          <w:lang w:val="en-GB"/>
        </w:rPr>
        <w:t>age-sex classes</w:t>
      </w:r>
      <w:r w:rsidR="00FB5B8B" w:rsidRPr="007A3158">
        <w:rPr>
          <w:sz w:val="24"/>
          <w:szCs w:val="24"/>
          <w:lang w:val="en-GB"/>
        </w:rPr>
        <w:t>,</w:t>
      </w:r>
      <w:r w:rsidR="00B860F9" w:rsidRPr="007A3158">
        <w:rPr>
          <w:sz w:val="24"/>
          <w:szCs w:val="24"/>
          <w:lang w:val="en-GB"/>
        </w:rPr>
        <w:t xml:space="preserve"> </w:t>
      </w:r>
      <w:r w:rsidRPr="007A3158">
        <w:rPr>
          <w:sz w:val="24"/>
          <w:szCs w:val="24"/>
          <w:lang w:val="en-GB"/>
        </w:rPr>
        <w:t xml:space="preserve">with more dominant bears typically arriving later during the night, when encounter </w:t>
      </w:r>
      <w:r w:rsidR="009167EB" w:rsidRPr="007A3158">
        <w:rPr>
          <w:sz w:val="24"/>
          <w:szCs w:val="24"/>
          <w:lang w:val="en-GB"/>
        </w:rPr>
        <w:t xml:space="preserve">rates </w:t>
      </w:r>
      <w:r w:rsidRPr="007A3158">
        <w:rPr>
          <w:sz w:val="24"/>
          <w:szCs w:val="24"/>
          <w:lang w:val="en-GB"/>
        </w:rPr>
        <w:t xml:space="preserve">with humans </w:t>
      </w:r>
      <w:r w:rsidR="009167EB" w:rsidRPr="007A3158">
        <w:rPr>
          <w:sz w:val="24"/>
          <w:szCs w:val="24"/>
          <w:lang w:val="en-GB"/>
        </w:rPr>
        <w:t>are</w:t>
      </w:r>
      <w:r w:rsidRPr="007A3158">
        <w:rPr>
          <w:sz w:val="24"/>
          <w:szCs w:val="24"/>
          <w:lang w:val="en-GB"/>
        </w:rPr>
        <w:t xml:space="preserve"> lowest (Dolšak</w:t>
      </w:r>
      <w:r w:rsidR="003F4269" w:rsidRPr="007A3158">
        <w:rPr>
          <w:sz w:val="24"/>
          <w:szCs w:val="24"/>
          <w:lang w:val="en-GB"/>
        </w:rPr>
        <w:t>,</w:t>
      </w:r>
      <w:r w:rsidRPr="007A3158">
        <w:rPr>
          <w:sz w:val="24"/>
          <w:szCs w:val="24"/>
          <w:lang w:val="en-GB"/>
        </w:rPr>
        <w:t xml:space="preserve"> 2015). </w:t>
      </w:r>
    </w:p>
    <w:p w14:paraId="1A2A8D19" w14:textId="2B8DB4F8" w:rsidR="006E725B" w:rsidRPr="007A3158" w:rsidRDefault="006E725B" w:rsidP="005A70CE">
      <w:pPr>
        <w:spacing w:line="240" w:lineRule="auto"/>
        <w:ind w:firstLine="709"/>
        <w:rPr>
          <w:sz w:val="24"/>
          <w:szCs w:val="24"/>
          <w:lang w:val="en-GB"/>
        </w:rPr>
      </w:pPr>
      <w:r w:rsidRPr="007A3158">
        <w:rPr>
          <w:sz w:val="24"/>
          <w:szCs w:val="24"/>
          <w:lang w:val="en-GB"/>
        </w:rPr>
        <w:t xml:space="preserve">Steyaert </w:t>
      </w:r>
      <w:r w:rsidR="00DD0A86">
        <w:rPr>
          <w:sz w:val="24"/>
          <w:szCs w:val="24"/>
          <w:lang w:val="en-GB"/>
        </w:rPr>
        <w:t>et al.</w:t>
      </w:r>
      <w:r w:rsidR="00A32FF2" w:rsidRPr="007A3158">
        <w:rPr>
          <w:sz w:val="24"/>
          <w:szCs w:val="24"/>
          <w:lang w:val="en-GB"/>
        </w:rPr>
        <w:t xml:space="preserve"> </w:t>
      </w:r>
      <w:r w:rsidRPr="007A3158">
        <w:rPr>
          <w:sz w:val="24"/>
          <w:szCs w:val="24"/>
          <w:lang w:val="en-GB"/>
        </w:rPr>
        <w:t xml:space="preserve">(2014) showed that individual traits may influence bear utilization of feeding sites, suggesting that it may not necessarily be feeding sites per se that cause </w:t>
      </w:r>
      <w:r w:rsidR="001C0736" w:rsidRPr="007A3158">
        <w:rPr>
          <w:sz w:val="24"/>
          <w:szCs w:val="24"/>
          <w:lang w:val="en-GB"/>
        </w:rPr>
        <w:t xml:space="preserve">a </w:t>
      </w:r>
      <w:r w:rsidRPr="007A3158">
        <w:rPr>
          <w:sz w:val="24"/>
          <w:szCs w:val="24"/>
          <w:lang w:val="en-GB"/>
        </w:rPr>
        <w:t>change</w:t>
      </w:r>
      <w:r w:rsidR="001C0736" w:rsidRPr="007A3158">
        <w:rPr>
          <w:sz w:val="24"/>
          <w:szCs w:val="24"/>
          <w:lang w:val="en-GB"/>
        </w:rPr>
        <w:t xml:space="preserve"> in</w:t>
      </w:r>
      <w:r w:rsidRPr="007A3158">
        <w:rPr>
          <w:sz w:val="24"/>
          <w:szCs w:val="24"/>
          <w:lang w:val="en-GB"/>
        </w:rPr>
        <w:t xml:space="preserve"> behaviour, but that they are utilized more frequently by individuals with specific behaviours. This </w:t>
      </w:r>
      <w:r w:rsidR="008B6239" w:rsidRPr="007A3158">
        <w:rPr>
          <w:sz w:val="24"/>
          <w:szCs w:val="24"/>
          <w:lang w:val="en-GB"/>
        </w:rPr>
        <w:t>proposition</w:t>
      </w:r>
      <w:r w:rsidR="001C0736" w:rsidRPr="007A3158">
        <w:rPr>
          <w:sz w:val="24"/>
          <w:szCs w:val="24"/>
          <w:lang w:val="en-GB"/>
        </w:rPr>
        <w:t xml:space="preserve"> </w:t>
      </w:r>
      <w:r w:rsidRPr="007A3158">
        <w:rPr>
          <w:sz w:val="24"/>
          <w:szCs w:val="24"/>
          <w:lang w:val="en-GB"/>
        </w:rPr>
        <w:t>is supported by observations of large individual variation in nuisance behaviour (Majić Skrbinšek and Krofel</w:t>
      </w:r>
      <w:r w:rsidR="003F4269" w:rsidRPr="007A3158">
        <w:rPr>
          <w:sz w:val="24"/>
          <w:szCs w:val="24"/>
          <w:lang w:val="en-GB"/>
        </w:rPr>
        <w:t>,</w:t>
      </w:r>
      <w:r w:rsidRPr="007A3158">
        <w:rPr>
          <w:sz w:val="24"/>
          <w:szCs w:val="24"/>
          <w:lang w:val="en-GB"/>
        </w:rPr>
        <w:t xml:space="preserve"> 2015) and it contradicts the hypothesis of supplementary feeding causing nuisance behaviour. Indeed, Kojola and Heikkinen (2012) found no evidence that bear </w:t>
      </w:r>
      <w:r w:rsidR="00DD0A86">
        <w:rPr>
          <w:sz w:val="24"/>
          <w:szCs w:val="24"/>
          <w:lang w:val="en-GB"/>
        </w:rPr>
        <w:t>viewing</w:t>
      </w:r>
      <w:r w:rsidRPr="007A3158">
        <w:rPr>
          <w:sz w:val="24"/>
          <w:szCs w:val="24"/>
          <w:lang w:val="en-GB"/>
        </w:rPr>
        <w:t xml:space="preserve"> associated with bear feeding </w:t>
      </w:r>
      <w:r w:rsidR="00103944" w:rsidRPr="007A3158">
        <w:rPr>
          <w:sz w:val="24"/>
          <w:szCs w:val="24"/>
          <w:lang w:val="en-GB"/>
        </w:rPr>
        <w:t>site</w:t>
      </w:r>
      <w:r w:rsidRPr="007A3158">
        <w:rPr>
          <w:sz w:val="24"/>
          <w:szCs w:val="24"/>
          <w:lang w:val="en-GB"/>
        </w:rPr>
        <w:t>s trigger nuisance-bear cases in Finland</w:t>
      </w:r>
      <w:r w:rsidR="008E4B8E">
        <w:rPr>
          <w:sz w:val="24"/>
          <w:szCs w:val="24"/>
          <w:lang w:val="en-GB"/>
        </w:rPr>
        <w:t xml:space="preserve"> and same was observed in Slovenia (</w:t>
      </w:r>
      <w:r w:rsidR="008E4B8E" w:rsidRPr="007A3158">
        <w:rPr>
          <w:sz w:val="24"/>
          <w:szCs w:val="24"/>
          <w:lang w:val="en-GB"/>
        </w:rPr>
        <w:t xml:space="preserve">Steyaert </w:t>
      </w:r>
      <w:r w:rsidR="008E4B8E">
        <w:rPr>
          <w:sz w:val="24"/>
          <w:szCs w:val="24"/>
          <w:lang w:val="en-GB"/>
        </w:rPr>
        <w:t xml:space="preserve">et al., </w:t>
      </w:r>
      <w:r w:rsidR="008E4B8E" w:rsidRPr="007A3158">
        <w:rPr>
          <w:sz w:val="24"/>
          <w:szCs w:val="24"/>
          <w:lang w:val="en-GB"/>
        </w:rPr>
        <w:t>2014)</w:t>
      </w:r>
      <w:r w:rsidRPr="007A3158">
        <w:rPr>
          <w:sz w:val="24"/>
          <w:szCs w:val="24"/>
          <w:lang w:val="en-GB"/>
        </w:rPr>
        <w:t xml:space="preserve">. On the other hand, we </w:t>
      </w:r>
      <w:r w:rsidR="00E37336" w:rsidRPr="007A3158">
        <w:rPr>
          <w:sz w:val="24"/>
          <w:szCs w:val="24"/>
          <w:lang w:val="en-GB"/>
        </w:rPr>
        <w:t xml:space="preserve">have </w:t>
      </w:r>
      <w:r w:rsidRPr="007A3158">
        <w:rPr>
          <w:sz w:val="24"/>
          <w:szCs w:val="24"/>
          <w:lang w:val="en-GB"/>
        </w:rPr>
        <w:t xml:space="preserve">observed that some bears frequently approach feeding sites as soon as they detect the arrival of </w:t>
      </w:r>
      <w:r w:rsidR="00DA2FA5" w:rsidRPr="007A3158">
        <w:rPr>
          <w:sz w:val="24"/>
          <w:szCs w:val="24"/>
          <w:lang w:val="en-GB"/>
        </w:rPr>
        <w:t xml:space="preserve">a </w:t>
      </w:r>
      <w:r w:rsidRPr="007A3158">
        <w:rPr>
          <w:sz w:val="24"/>
          <w:szCs w:val="24"/>
          <w:lang w:val="en-GB"/>
        </w:rPr>
        <w:t xml:space="preserve">person </w:t>
      </w:r>
      <w:r w:rsidR="008B6239" w:rsidRPr="007A3158">
        <w:rPr>
          <w:sz w:val="24"/>
          <w:szCs w:val="24"/>
          <w:lang w:val="en-GB"/>
        </w:rPr>
        <w:t xml:space="preserve">carrying </w:t>
      </w:r>
      <w:r w:rsidRPr="007A3158">
        <w:rPr>
          <w:sz w:val="24"/>
          <w:szCs w:val="24"/>
          <w:lang w:val="en-GB"/>
        </w:rPr>
        <w:t xml:space="preserve">food, which suggests that bears may learn to connect </w:t>
      </w:r>
      <w:r w:rsidR="008B6239" w:rsidRPr="007A3158">
        <w:rPr>
          <w:sz w:val="24"/>
          <w:szCs w:val="24"/>
          <w:lang w:val="en-GB"/>
        </w:rPr>
        <w:t xml:space="preserve">the </w:t>
      </w:r>
      <w:r w:rsidRPr="007A3158">
        <w:rPr>
          <w:sz w:val="24"/>
          <w:szCs w:val="24"/>
          <w:lang w:val="en-GB"/>
        </w:rPr>
        <w:t xml:space="preserve">presence of humans and food provisioning at viewing </w:t>
      </w:r>
      <w:r w:rsidR="00103944" w:rsidRPr="007A3158">
        <w:rPr>
          <w:sz w:val="24"/>
          <w:szCs w:val="24"/>
          <w:lang w:val="en-GB"/>
        </w:rPr>
        <w:t>site</w:t>
      </w:r>
      <w:r w:rsidRPr="007A3158">
        <w:rPr>
          <w:sz w:val="24"/>
          <w:szCs w:val="24"/>
          <w:lang w:val="en-GB"/>
        </w:rPr>
        <w:t>s (authors’ unpublished data).</w:t>
      </w:r>
    </w:p>
    <w:p w14:paraId="12C08B73" w14:textId="12436EBF" w:rsidR="009E619B" w:rsidRPr="007A3158" w:rsidRDefault="000513D7" w:rsidP="005A70CE">
      <w:pPr>
        <w:spacing w:line="240" w:lineRule="auto"/>
        <w:ind w:firstLine="709"/>
        <w:rPr>
          <w:sz w:val="24"/>
          <w:szCs w:val="24"/>
          <w:lang w:val="en-GB"/>
        </w:rPr>
      </w:pPr>
      <w:r w:rsidRPr="007A3158">
        <w:rPr>
          <w:sz w:val="24"/>
          <w:szCs w:val="24"/>
          <w:lang w:val="en-GB"/>
        </w:rPr>
        <w:t xml:space="preserve">Although the </w:t>
      </w:r>
      <w:r w:rsidR="001A3EA2" w:rsidRPr="007A3158">
        <w:rPr>
          <w:sz w:val="24"/>
          <w:szCs w:val="24"/>
          <w:lang w:val="en-GB"/>
        </w:rPr>
        <w:t xml:space="preserve">consumption </w:t>
      </w:r>
      <w:r w:rsidR="00471DB6" w:rsidRPr="007A3158">
        <w:rPr>
          <w:sz w:val="24"/>
          <w:szCs w:val="24"/>
          <w:lang w:val="en-GB"/>
        </w:rPr>
        <w:t xml:space="preserve">rates </w:t>
      </w:r>
      <w:r w:rsidR="001A3EA2" w:rsidRPr="007A3158">
        <w:rPr>
          <w:sz w:val="24"/>
          <w:szCs w:val="24"/>
          <w:lang w:val="en-GB"/>
        </w:rPr>
        <w:t xml:space="preserve">of </w:t>
      </w:r>
      <w:r w:rsidRPr="007A3158">
        <w:rPr>
          <w:sz w:val="24"/>
          <w:szCs w:val="24"/>
          <w:lang w:val="en-GB"/>
        </w:rPr>
        <w:t>artificial</w:t>
      </w:r>
      <w:r w:rsidR="001A3EA2" w:rsidRPr="007A3158">
        <w:rPr>
          <w:sz w:val="24"/>
          <w:szCs w:val="24"/>
          <w:lang w:val="en-GB"/>
        </w:rPr>
        <w:t xml:space="preserve"> and natural food</w:t>
      </w:r>
      <w:r w:rsidR="0053597A" w:rsidRPr="007A3158">
        <w:rPr>
          <w:sz w:val="24"/>
          <w:szCs w:val="24"/>
          <w:lang w:val="en-GB"/>
        </w:rPr>
        <w:t>s</w:t>
      </w:r>
      <w:r w:rsidR="001A3EA2" w:rsidRPr="007A3158">
        <w:rPr>
          <w:sz w:val="24"/>
          <w:szCs w:val="24"/>
          <w:lang w:val="en-GB"/>
        </w:rPr>
        <w:t xml:space="preserve"> may be interrelated (López-Bao et al.</w:t>
      </w:r>
      <w:r w:rsidRPr="007A3158">
        <w:rPr>
          <w:sz w:val="24"/>
          <w:szCs w:val="24"/>
          <w:lang w:val="en-GB"/>
        </w:rPr>
        <w:t>,</w:t>
      </w:r>
      <w:r w:rsidR="001A3EA2" w:rsidRPr="007A3158">
        <w:rPr>
          <w:sz w:val="24"/>
          <w:szCs w:val="24"/>
          <w:lang w:val="en-GB"/>
        </w:rPr>
        <w:t xml:space="preserve"> 2010; Kavčič et al.</w:t>
      </w:r>
      <w:r w:rsidRPr="007A3158">
        <w:rPr>
          <w:sz w:val="24"/>
          <w:szCs w:val="24"/>
          <w:lang w:val="en-GB"/>
        </w:rPr>
        <w:t xml:space="preserve">, </w:t>
      </w:r>
      <w:r w:rsidR="001A3EA2" w:rsidRPr="007A3158">
        <w:rPr>
          <w:sz w:val="24"/>
          <w:szCs w:val="24"/>
          <w:lang w:val="en-GB"/>
        </w:rPr>
        <w:t>2015</w:t>
      </w:r>
      <w:r w:rsidR="002F05DF" w:rsidRPr="007A3158">
        <w:rPr>
          <w:sz w:val="24"/>
          <w:szCs w:val="24"/>
          <w:lang w:val="en-GB"/>
        </w:rPr>
        <w:t>)</w:t>
      </w:r>
      <w:r w:rsidR="002F05DF">
        <w:rPr>
          <w:sz w:val="24"/>
          <w:szCs w:val="24"/>
          <w:lang w:val="en-GB"/>
        </w:rPr>
        <w:t>,</w:t>
      </w:r>
      <w:r w:rsidR="002F05DF" w:rsidRPr="007A3158">
        <w:rPr>
          <w:sz w:val="24"/>
          <w:szCs w:val="24"/>
          <w:lang w:val="en-GB"/>
        </w:rPr>
        <w:t xml:space="preserve"> </w:t>
      </w:r>
      <w:r w:rsidRPr="007A3158">
        <w:rPr>
          <w:sz w:val="24"/>
          <w:szCs w:val="24"/>
          <w:lang w:val="en-GB"/>
        </w:rPr>
        <w:t>the provision of artificial food to bears</w:t>
      </w:r>
      <w:r w:rsidR="00471DB6" w:rsidRPr="007A3158">
        <w:rPr>
          <w:sz w:val="24"/>
          <w:szCs w:val="24"/>
          <w:lang w:val="en-GB"/>
        </w:rPr>
        <w:t>, which is a common practice in Europe (</w:t>
      </w:r>
      <w:r w:rsidR="00B7051C" w:rsidRPr="007A3158">
        <w:rPr>
          <w:sz w:val="24"/>
          <w:szCs w:val="24"/>
          <w:lang w:val="en-GB"/>
        </w:rPr>
        <w:t>Supplementary Material Table A1</w:t>
      </w:r>
      <w:r w:rsidR="00471DB6" w:rsidRPr="007A3158">
        <w:rPr>
          <w:sz w:val="24"/>
          <w:szCs w:val="24"/>
          <w:lang w:val="en-GB"/>
        </w:rPr>
        <w:t>),</w:t>
      </w:r>
      <w:r w:rsidRPr="007A3158">
        <w:rPr>
          <w:sz w:val="24"/>
          <w:szCs w:val="24"/>
          <w:lang w:val="en-GB"/>
        </w:rPr>
        <w:t xml:space="preserve"> has the potential to create food-conditioned bears. In Slovenia, food from feeding sites (mainly corn) represents 34% of the annual dietary energy ingested by the local bear </w:t>
      </w:r>
      <w:r w:rsidRPr="007A3158">
        <w:rPr>
          <w:sz w:val="24"/>
          <w:szCs w:val="24"/>
          <w:lang w:val="en-GB"/>
        </w:rPr>
        <w:lastRenderedPageBreak/>
        <w:t xml:space="preserve">population (Kavčič et al., 2015) and on average bears spend </w:t>
      </w:r>
      <w:r w:rsidR="008E4B8E">
        <w:rPr>
          <w:sz w:val="24"/>
          <w:szCs w:val="24"/>
          <w:lang w:val="en-GB"/>
        </w:rPr>
        <w:t>8</w:t>
      </w:r>
      <w:r w:rsidRPr="007A3158">
        <w:rPr>
          <w:sz w:val="24"/>
          <w:szCs w:val="24"/>
          <w:lang w:val="en-GB"/>
        </w:rPr>
        <w:t xml:space="preserve">% of their time at </w:t>
      </w:r>
      <w:r w:rsidR="008E4B8E">
        <w:rPr>
          <w:sz w:val="24"/>
          <w:szCs w:val="24"/>
          <w:lang w:val="en-GB"/>
        </w:rPr>
        <w:t xml:space="preserve">the </w:t>
      </w:r>
      <w:r w:rsidRPr="007A3158">
        <w:rPr>
          <w:sz w:val="24"/>
          <w:szCs w:val="24"/>
          <w:lang w:val="en-GB"/>
        </w:rPr>
        <w:t>feeding sites (</w:t>
      </w:r>
      <w:r w:rsidR="008E4B8E">
        <w:rPr>
          <w:sz w:val="24"/>
          <w:szCs w:val="24"/>
          <w:lang w:val="en-GB"/>
        </w:rPr>
        <w:t xml:space="preserve">Krofel et al., </w:t>
      </w:r>
      <w:r w:rsidR="008E4B8E" w:rsidRPr="002D3B06">
        <w:rPr>
          <w:i/>
          <w:sz w:val="24"/>
          <w:szCs w:val="24"/>
          <w:lang w:val="en-GB"/>
        </w:rPr>
        <w:t>in press</w:t>
      </w:r>
      <w:r w:rsidR="008E4B8E">
        <w:rPr>
          <w:sz w:val="24"/>
          <w:szCs w:val="24"/>
          <w:lang w:val="en-GB"/>
        </w:rPr>
        <w:t xml:space="preserve">; </w:t>
      </w:r>
      <w:r w:rsidR="008E4B8E" w:rsidRPr="007A3158">
        <w:rPr>
          <w:sz w:val="24"/>
          <w:szCs w:val="24"/>
          <w:lang w:val="en-GB"/>
        </w:rPr>
        <w:t>Fig. 3</w:t>
      </w:r>
      <w:r w:rsidR="008E4B8E">
        <w:rPr>
          <w:sz w:val="24"/>
          <w:szCs w:val="24"/>
          <w:lang w:val="en-GB"/>
        </w:rPr>
        <w:t>B</w:t>
      </w:r>
      <w:r w:rsidRPr="007A3158">
        <w:rPr>
          <w:sz w:val="24"/>
          <w:szCs w:val="24"/>
          <w:lang w:val="en-GB"/>
        </w:rPr>
        <w:t>). Nevertheless</w:t>
      </w:r>
      <w:r w:rsidR="001A3EA2" w:rsidRPr="007A3158">
        <w:rPr>
          <w:sz w:val="24"/>
          <w:szCs w:val="24"/>
          <w:lang w:val="en-GB"/>
        </w:rPr>
        <w:t xml:space="preserve">, when feeding is done properly as a management measure, it </w:t>
      </w:r>
      <w:r w:rsidR="0053016A" w:rsidRPr="007A3158">
        <w:rPr>
          <w:sz w:val="24"/>
          <w:szCs w:val="24"/>
          <w:lang w:val="en-GB"/>
        </w:rPr>
        <w:t>has the potential to</w:t>
      </w:r>
      <w:r w:rsidR="001A3EA2" w:rsidRPr="007A3158">
        <w:rPr>
          <w:sz w:val="24"/>
          <w:szCs w:val="24"/>
          <w:lang w:val="en-GB"/>
        </w:rPr>
        <w:t xml:space="preserve"> decrease the level of bear-human conflicts (Stringham and Bryant, 2015; Kavčič, 2016), probably by buffering variation in the availability of natural food</w:t>
      </w:r>
      <w:r w:rsidR="0053597A" w:rsidRPr="007A3158">
        <w:rPr>
          <w:sz w:val="24"/>
          <w:szCs w:val="24"/>
          <w:lang w:val="en-GB"/>
        </w:rPr>
        <w:t>s</w:t>
      </w:r>
      <w:r w:rsidR="001A3EA2" w:rsidRPr="007A3158">
        <w:rPr>
          <w:sz w:val="24"/>
          <w:szCs w:val="24"/>
          <w:lang w:val="en-GB"/>
        </w:rPr>
        <w:t xml:space="preserve"> (Bautista et al., 2016).</w:t>
      </w:r>
      <w:r w:rsidR="00202388" w:rsidRPr="007A3158">
        <w:rPr>
          <w:sz w:val="24"/>
          <w:szCs w:val="24"/>
          <w:lang w:val="en-GB"/>
        </w:rPr>
        <w:t xml:space="preserve"> </w:t>
      </w:r>
      <w:r w:rsidR="008E4B8E" w:rsidRPr="007A3158">
        <w:rPr>
          <w:sz w:val="24"/>
          <w:szCs w:val="24"/>
          <w:lang w:val="en-GB"/>
        </w:rPr>
        <w:t>In addition to behavioural changes, artificial feeding of bears may affect several life history traits and demographic parameters</w:t>
      </w:r>
      <w:r w:rsidR="008E4B8E">
        <w:rPr>
          <w:sz w:val="24"/>
          <w:szCs w:val="24"/>
          <w:lang w:val="en-GB"/>
        </w:rPr>
        <w:t>.</w:t>
      </w:r>
      <w:r w:rsidR="008E4B8E" w:rsidRPr="007A3158">
        <w:rPr>
          <w:sz w:val="24"/>
          <w:szCs w:val="24"/>
          <w:lang w:val="en-GB"/>
        </w:rPr>
        <w:t xml:space="preserve"> </w:t>
      </w:r>
      <w:r w:rsidR="008E4B8E">
        <w:rPr>
          <w:sz w:val="24"/>
          <w:szCs w:val="24"/>
          <w:lang w:val="en-GB"/>
        </w:rPr>
        <w:t>F</w:t>
      </w:r>
      <w:r w:rsidR="008E4B8E" w:rsidRPr="007A3158">
        <w:rPr>
          <w:sz w:val="24"/>
          <w:szCs w:val="24"/>
          <w:lang w:val="en-GB"/>
        </w:rPr>
        <w:t xml:space="preserve">or example in Slovenia, intensive supplemental feeding of bears </w:t>
      </w:r>
      <w:r w:rsidR="008E4B8E">
        <w:rPr>
          <w:sz w:val="24"/>
          <w:szCs w:val="24"/>
          <w:lang w:val="en-GB"/>
        </w:rPr>
        <w:t xml:space="preserve">was suggested to be the reason for the highest known reproductive rates for this species and corresponding intensive culling aimed to prevent the population growth </w:t>
      </w:r>
      <w:r w:rsidR="008E4B8E" w:rsidRPr="007A3158">
        <w:rPr>
          <w:sz w:val="24"/>
          <w:szCs w:val="24"/>
          <w:lang w:val="en-GB"/>
        </w:rPr>
        <w:t>(Krofel et al., 2012a</w:t>
      </w:r>
      <w:r w:rsidR="008E4B8E">
        <w:rPr>
          <w:sz w:val="24"/>
          <w:szCs w:val="24"/>
          <w:lang w:val="en-GB"/>
        </w:rPr>
        <w:t>;</w:t>
      </w:r>
      <w:r w:rsidR="008E4B8E" w:rsidRPr="007A3158">
        <w:rPr>
          <w:sz w:val="24"/>
          <w:szCs w:val="24"/>
          <w:lang w:val="en-GB"/>
        </w:rPr>
        <w:t xml:space="preserve"> Reding, 2015). It must </w:t>
      </w:r>
      <w:r w:rsidR="008E4B8E">
        <w:rPr>
          <w:sz w:val="24"/>
          <w:szCs w:val="24"/>
          <w:lang w:val="en-GB"/>
        </w:rPr>
        <w:t>however</w:t>
      </w:r>
      <w:r w:rsidR="008E4B8E" w:rsidRPr="007A3158">
        <w:rPr>
          <w:sz w:val="24"/>
          <w:szCs w:val="24"/>
          <w:lang w:val="en-GB"/>
        </w:rPr>
        <w:t xml:space="preserve"> be noted, that these effects are the result of a very intensive </w:t>
      </w:r>
      <w:r w:rsidR="008E4B8E">
        <w:rPr>
          <w:sz w:val="24"/>
          <w:szCs w:val="24"/>
          <w:lang w:val="en-GB"/>
        </w:rPr>
        <w:t xml:space="preserve">national </w:t>
      </w:r>
      <w:r w:rsidR="008E4B8E" w:rsidRPr="007A3158">
        <w:rPr>
          <w:sz w:val="24"/>
          <w:szCs w:val="24"/>
          <w:lang w:val="en-GB"/>
        </w:rPr>
        <w:t xml:space="preserve">supplemental feeding program, which is unlikely to be practiced on this level for the sole purpose of ecotourism, although some of the feeding sites in Slovenia </w:t>
      </w:r>
      <w:r w:rsidR="008E4B8E">
        <w:rPr>
          <w:sz w:val="24"/>
          <w:szCs w:val="24"/>
          <w:lang w:val="en-GB"/>
        </w:rPr>
        <w:t xml:space="preserve">and other countries </w:t>
      </w:r>
      <w:r w:rsidR="008E4B8E" w:rsidRPr="007A3158">
        <w:rPr>
          <w:sz w:val="24"/>
          <w:szCs w:val="24"/>
          <w:lang w:val="en-GB"/>
        </w:rPr>
        <w:t>are also used for bear viewing.</w:t>
      </w:r>
    </w:p>
    <w:p w14:paraId="7FB26B67" w14:textId="1CC8BFCF" w:rsidR="006811C4" w:rsidRPr="007A3158" w:rsidRDefault="00477123" w:rsidP="005A70CE">
      <w:pPr>
        <w:spacing w:line="240" w:lineRule="auto"/>
        <w:rPr>
          <w:i/>
          <w:sz w:val="24"/>
          <w:szCs w:val="24"/>
          <w:lang w:val="en-GB"/>
        </w:rPr>
      </w:pPr>
      <w:r w:rsidRPr="007A3158">
        <w:rPr>
          <w:i/>
          <w:sz w:val="24"/>
          <w:szCs w:val="24"/>
          <w:lang w:val="en-GB"/>
        </w:rPr>
        <w:t>3.</w:t>
      </w:r>
      <w:r w:rsidR="00A357D7" w:rsidRPr="007A3158">
        <w:rPr>
          <w:i/>
          <w:sz w:val="24"/>
          <w:szCs w:val="24"/>
          <w:lang w:val="en-GB"/>
        </w:rPr>
        <w:t>2</w:t>
      </w:r>
      <w:r w:rsidRPr="007A3158">
        <w:rPr>
          <w:i/>
          <w:sz w:val="24"/>
          <w:szCs w:val="24"/>
          <w:lang w:val="en-GB"/>
        </w:rPr>
        <w:t xml:space="preserve">.2. </w:t>
      </w:r>
      <w:r w:rsidR="006811C4" w:rsidRPr="007A3158">
        <w:rPr>
          <w:i/>
          <w:sz w:val="24"/>
          <w:szCs w:val="24"/>
          <w:lang w:val="en-GB"/>
        </w:rPr>
        <w:t>Physiological consequences</w:t>
      </w:r>
    </w:p>
    <w:p w14:paraId="7ACF4A32" w14:textId="18042A11" w:rsidR="00B755AF" w:rsidRPr="007A3158" w:rsidRDefault="00555833" w:rsidP="005A70CE">
      <w:pPr>
        <w:spacing w:line="240" w:lineRule="auto"/>
        <w:ind w:firstLine="709"/>
        <w:rPr>
          <w:sz w:val="24"/>
          <w:szCs w:val="24"/>
          <w:lang w:val="en-GB"/>
        </w:rPr>
      </w:pPr>
      <w:r w:rsidRPr="007A3158">
        <w:rPr>
          <w:sz w:val="24"/>
          <w:szCs w:val="24"/>
          <w:lang w:val="en-GB"/>
        </w:rPr>
        <w:t>S</w:t>
      </w:r>
      <w:r w:rsidR="008117B0" w:rsidRPr="007A3158">
        <w:rPr>
          <w:sz w:val="24"/>
          <w:szCs w:val="24"/>
          <w:lang w:val="en-GB"/>
        </w:rPr>
        <w:t>upplement</w:t>
      </w:r>
      <w:r w:rsidR="00E00D60" w:rsidRPr="007A3158">
        <w:rPr>
          <w:sz w:val="24"/>
          <w:szCs w:val="24"/>
          <w:lang w:val="en-GB"/>
        </w:rPr>
        <w:t>ary</w:t>
      </w:r>
      <w:r w:rsidR="008117B0" w:rsidRPr="007A3158">
        <w:rPr>
          <w:sz w:val="24"/>
          <w:szCs w:val="24"/>
          <w:lang w:val="en-GB"/>
        </w:rPr>
        <w:t xml:space="preserve"> </w:t>
      </w:r>
      <w:r w:rsidR="00E00D60" w:rsidRPr="007A3158">
        <w:rPr>
          <w:sz w:val="24"/>
          <w:szCs w:val="24"/>
          <w:lang w:val="en-GB"/>
        </w:rPr>
        <w:t xml:space="preserve">food </w:t>
      </w:r>
      <w:r w:rsidR="00F831FB" w:rsidRPr="007A3158">
        <w:rPr>
          <w:sz w:val="24"/>
          <w:szCs w:val="24"/>
          <w:lang w:val="en-GB"/>
        </w:rPr>
        <w:t xml:space="preserve">provided to bears </w:t>
      </w:r>
      <w:r w:rsidR="008117B0" w:rsidRPr="007A3158">
        <w:rPr>
          <w:sz w:val="24"/>
          <w:szCs w:val="24"/>
          <w:lang w:val="en-GB"/>
        </w:rPr>
        <w:t xml:space="preserve">may be nutritionally </w:t>
      </w:r>
      <w:r w:rsidR="00BB7163" w:rsidRPr="007A3158">
        <w:rPr>
          <w:sz w:val="24"/>
          <w:szCs w:val="24"/>
          <w:lang w:val="en-GB"/>
        </w:rPr>
        <w:t>unfavourable</w:t>
      </w:r>
      <w:r w:rsidR="00363286" w:rsidRPr="007A3158">
        <w:rPr>
          <w:sz w:val="24"/>
          <w:szCs w:val="24"/>
          <w:lang w:val="en-GB"/>
        </w:rPr>
        <w:t>. For instance,</w:t>
      </w:r>
      <w:r w:rsidR="008117B0" w:rsidRPr="007A3158">
        <w:rPr>
          <w:sz w:val="24"/>
          <w:szCs w:val="24"/>
          <w:lang w:val="en-GB"/>
        </w:rPr>
        <w:t xml:space="preserve"> in some ar</w:t>
      </w:r>
      <w:r w:rsidR="00D90EBE" w:rsidRPr="007A3158">
        <w:rPr>
          <w:sz w:val="24"/>
          <w:szCs w:val="24"/>
          <w:lang w:val="en-GB"/>
        </w:rPr>
        <w:t>eas of eastern Finland (Karelia</w:t>
      </w:r>
      <w:r w:rsidR="008117B0" w:rsidRPr="007A3158">
        <w:rPr>
          <w:sz w:val="24"/>
          <w:szCs w:val="24"/>
          <w:lang w:val="en-GB"/>
        </w:rPr>
        <w:t xml:space="preserve">), </w:t>
      </w:r>
      <w:r w:rsidR="00C502C3" w:rsidRPr="007A3158">
        <w:rPr>
          <w:sz w:val="24"/>
          <w:szCs w:val="24"/>
          <w:lang w:val="en-GB"/>
        </w:rPr>
        <w:t>food</w:t>
      </w:r>
      <w:r w:rsidR="008117B0" w:rsidRPr="007A3158">
        <w:rPr>
          <w:sz w:val="24"/>
          <w:szCs w:val="24"/>
          <w:lang w:val="en-GB"/>
        </w:rPr>
        <w:t xml:space="preserve"> </w:t>
      </w:r>
      <w:r w:rsidR="00363286" w:rsidRPr="007A3158">
        <w:rPr>
          <w:sz w:val="24"/>
          <w:szCs w:val="24"/>
          <w:lang w:val="en-GB"/>
        </w:rPr>
        <w:t xml:space="preserve">at feeding </w:t>
      </w:r>
      <w:r w:rsidR="00103944" w:rsidRPr="007A3158">
        <w:rPr>
          <w:sz w:val="24"/>
          <w:szCs w:val="24"/>
          <w:lang w:val="en-GB"/>
        </w:rPr>
        <w:t>site</w:t>
      </w:r>
      <w:r w:rsidR="00363286" w:rsidRPr="007A3158">
        <w:rPr>
          <w:sz w:val="24"/>
          <w:szCs w:val="24"/>
          <w:lang w:val="en-GB"/>
        </w:rPr>
        <w:t xml:space="preserve">s </w:t>
      </w:r>
      <w:r w:rsidR="000F3CCE">
        <w:rPr>
          <w:sz w:val="24"/>
          <w:szCs w:val="24"/>
          <w:lang w:val="en-GB"/>
        </w:rPr>
        <w:t>created for bear viewing purposes</w:t>
      </w:r>
      <w:r w:rsidR="000F3CCE" w:rsidRPr="007A3158">
        <w:rPr>
          <w:sz w:val="24"/>
          <w:szCs w:val="24"/>
          <w:lang w:val="en-GB"/>
        </w:rPr>
        <w:t xml:space="preserve"> </w:t>
      </w:r>
      <w:r w:rsidR="00C502C3" w:rsidRPr="007A3158">
        <w:rPr>
          <w:sz w:val="24"/>
          <w:szCs w:val="24"/>
          <w:lang w:val="en-GB"/>
        </w:rPr>
        <w:t>is</w:t>
      </w:r>
      <w:r w:rsidR="008117B0" w:rsidRPr="007A3158">
        <w:rPr>
          <w:sz w:val="24"/>
          <w:szCs w:val="24"/>
          <w:lang w:val="en-GB"/>
        </w:rPr>
        <w:t xml:space="preserve"> composed </w:t>
      </w:r>
      <w:r w:rsidR="003801DD" w:rsidRPr="007A3158">
        <w:rPr>
          <w:sz w:val="24"/>
          <w:szCs w:val="24"/>
          <w:lang w:val="en-GB"/>
        </w:rPr>
        <w:t xml:space="preserve">of </w:t>
      </w:r>
      <w:r w:rsidR="008117B0" w:rsidRPr="007A3158">
        <w:rPr>
          <w:sz w:val="24"/>
          <w:szCs w:val="24"/>
          <w:lang w:val="en-GB"/>
        </w:rPr>
        <w:t xml:space="preserve">dog pellets </w:t>
      </w:r>
      <w:r w:rsidR="007D6B8A" w:rsidRPr="007A3158">
        <w:rPr>
          <w:sz w:val="24"/>
          <w:szCs w:val="24"/>
          <w:lang w:val="en-GB"/>
        </w:rPr>
        <w:t xml:space="preserve">and farmed salmon </w:t>
      </w:r>
      <w:r w:rsidR="007D6B8A" w:rsidRPr="007A3158">
        <w:rPr>
          <w:i/>
          <w:sz w:val="24"/>
          <w:szCs w:val="24"/>
          <w:lang w:val="en-GB"/>
        </w:rPr>
        <w:t>Salmo salar</w:t>
      </w:r>
      <w:r w:rsidR="007D6B8A" w:rsidRPr="007A3158">
        <w:rPr>
          <w:sz w:val="24"/>
          <w:szCs w:val="24"/>
          <w:lang w:val="en-GB"/>
        </w:rPr>
        <w:t xml:space="preserve"> </w:t>
      </w:r>
      <w:r w:rsidR="008117B0" w:rsidRPr="007A3158">
        <w:rPr>
          <w:sz w:val="24"/>
          <w:szCs w:val="24"/>
          <w:lang w:val="en-GB"/>
        </w:rPr>
        <w:t>(</w:t>
      </w:r>
      <w:r w:rsidR="00E0691E" w:rsidRPr="007A3158">
        <w:rPr>
          <w:sz w:val="24"/>
          <w:szCs w:val="24"/>
          <w:lang w:val="en-GB"/>
        </w:rPr>
        <w:t>Eskelinen</w:t>
      </w:r>
      <w:r w:rsidR="003F4269" w:rsidRPr="007A3158">
        <w:rPr>
          <w:sz w:val="24"/>
          <w:szCs w:val="24"/>
          <w:lang w:val="en-GB"/>
        </w:rPr>
        <w:t>,</w:t>
      </w:r>
      <w:r w:rsidR="00E0691E" w:rsidRPr="007A3158">
        <w:rPr>
          <w:sz w:val="24"/>
          <w:szCs w:val="24"/>
          <w:lang w:val="en-GB"/>
        </w:rPr>
        <w:t xml:space="preserve"> 2009</w:t>
      </w:r>
      <w:r w:rsidR="003F4269" w:rsidRPr="007A3158">
        <w:rPr>
          <w:sz w:val="24"/>
          <w:szCs w:val="24"/>
          <w:lang w:val="en-GB"/>
        </w:rPr>
        <w:t>;</w:t>
      </w:r>
      <w:r w:rsidR="00E0691E" w:rsidRPr="007A3158">
        <w:rPr>
          <w:sz w:val="24"/>
          <w:szCs w:val="24"/>
          <w:lang w:val="en-GB"/>
        </w:rPr>
        <w:t xml:space="preserve"> </w:t>
      </w:r>
      <w:r w:rsidR="008117B0" w:rsidRPr="007A3158">
        <w:rPr>
          <w:sz w:val="24"/>
          <w:szCs w:val="24"/>
          <w:lang w:val="en-GB"/>
        </w:rPr>
        <w:t>Penteriani et al.</w:t>
      </w:r>
      <w:r w:rsidR="003F4269" w:rsidRPr="007A3158">
        <w:rPr>
          <w:sz w:val="24"/>
          <w:szCs w:val="24"/>
          <w:lang w:val="en-GB"/>
        </w:rPr>
        <w:t>,</w:t>
      </w:r>
      <w:r w:rsidR="008117B0" w:rsidRPr="007A3158">
        <w:rPr>
          <w:sz w:val="24"/>
          <w:szCs w:val="24"/>
          <w:lang w:val="en-GB"/>
        </w:rPr>
        <w:t xml:space="preserve"> 2010</w:t>
      </w:r>
      <w:r w:rsidR="00997AA0" w:rsidRPr="007A3158">
        <w:rPr>
          <w:sz w:val="24"/>
          <w:szCs w:val="24"/>
          <w:lang w:val="en-GB"/>
        </w:rPr>
        <w:t>; Fig</w:t>
      </w:r>
      <w:r w:rsidR="003F4269" w:rsidRPr="007A3158">
        <w:rPr>
          <w:sz w:val="24"/>
          <w:szCs w:val="24"/>
          <w:lang w:val="en-GB"/>
        </w:rPr>
        <w:t>.</w:t>
      </w:r>
      <w:r w:rsidR="00997AA0" w:rsidRPr="007A3158">
        <w:rPr>
          <w:sz w:val="24"/>
          <w:szCs w:val="24"/>
          <w:lang w:val="en-GB"/>
        </w:rPr>
        <w:t xml:space="preserve"> </w:t>
      </w:r>
      <w:r w:rsidR="004F4A46" w:rsidRPr="007A3158">
        <w:rPr>
          <w:sz w:val="24"/>
          <w:szCs w:val="24"/>
          <w:lang w:val="en-GB"/>
        </w:rPr>
        <w:t>3</w:t>
      </w:r>
      <w:r w:rsidR="0078688D">
        <w:rPr>
          <w:sz w:val="24"/>
          <w:szCs w:val="24"/>
          <w:lang w:val="en-GB"/>
        </w:rPr>
        <w:t>A</w:t>
      </w:r>
      <w:r w:rsidR="008117B0" w:rsidRPr="007A3158">
        <w:rPr>
          <w:sz w:val="24"/>
          <w:szCs w:val="24"/>
          <w:lang w:val="en-GB"/>
        </w:rPr>
        <w:t xml:space="preserve">). </w:t>
      </w:r>
      <w:r w:rsidR="00E00D60" w:rsidRPr="007A3158">
        <w:rPr>
          <w:sz w:val="24"/>
          <w:szCs w:val="24"/>
          <w:lang w:val="en-GB"/>
        </w:rPr>
        <w:t>T</w:t>
      </w:r>
      <w:r w:rsidR="008117B0" w:rsidRPr="007A3158">
        <w:rPr>
          <w:sz w:val="24"/>
          <w:szCs w:val="24"/>
          <w:lang w:val="en-GB"/>
        </w:rPr>
        <w:t xml:space="preserve">he </w:t>
      </w:r>
      <w:r w:rsidR="00565295" w:rsidRPr="007A3158">
        <w:rPr>
          <w:sz w:val="24"/>
          <w:szCs w:val="24"/>
          <w:lang w:val="en-GB"/>
        </w:rPr>
        <w:t>continue</w:t>
      </w:r>
      <w:r w:rsidR="003801DD" w:rsidRPr="007A3158">
        <w:rPr>
          <w:sz w:val="24"/>
          <w:szCs w:val="24"/>
          <w:lang w:val="en-GB"/>
        </w:rPr>
        <w:t>d</w:t>
      </w:r>
      <w:r w:rsidR="00565295" w:rsidRPr="007A3158">
        <w:rPr>
          <w:sz w:val="24"/>
          <w:szCs w:val="24"/>
          <w:lang w:val="en-GB"/>
        </w:rPr>
        <w:t xml:space="preserve"> </w:t>
      </w:r>
      <w:r w:rsidR="008117B0" w:rsidRPr="007A3158">
        <w:rPr>
          <w:sz w:val="24"/>
          <w:szCs w:val="24"/>
          <w:lang w:val="en-GB"/>
        </w:rPr>
        <w:t>consumption of farmed salmon may expose bears to a variety of persistent bioaccumulative contaminants, particularly organochlorines, which have been linked to cancer and abnormal mental development in humans (Hites et al.</w:t>
      </w:r>
      <w:r w:rsidR="003F4269" w:rsidRPr="007A3158">
        <w:rPr>
          <w:sz w:val="24"/>
          <w:szCs w:val="24"/>
          <w:lang w:val="en-GB"/>
        </w:rPr>
        <w:t>,</w:t>
      </w:r>
      <w:r w:rsidR="008117B0" w:rsidRPr="007A3158">
        <w:rPr>
          <w:sz w:val="24"/>
          <w:szCs w:val="24"/>
          <w:lang w:val="en-GB"/>
        </w:rPr>
        <w:t xml:space="preserve"> 2004)</w:t>
      </w:r>
      <w:r w:rsidR="00E00D60" w:rsidRPr="007A3158">
        <w:rPr>
          <w:sz w:val="24"/>
          <w:szCs w:val="24"/>
          <w:lang w:val="en-GB"/>
        </w:rPr>
        <w:t>. Moreover</w:t>
      </w:r>
      <w:r w:rsidR="004B4670" w:rsidRPr="007A3158">
        <w:rPr>
          <w:sz w:val="24"/>
          <w:szCs w:val="24"/>
          <w:lang w:val="en-GB"/>
        </w:rPr>
        <w:t>, animal</w:t>
      </w:r>
      <w:r w:rsidR="008117B0" w:rsidRPr="007A3158">
        <w:rPr>
          <w:sz w:val="24"/>
          <w:szCs w:val="24"/>
          <w:lang w:val="en-GB"/>
        </w:rPr>
        <w:t xml:space="preserve"> by-products, antibiotics</w:t>
      </w:r>
      <w:r w:rsidR="00AC2824" w:rsidRPr="007A3158">
        <w:rPr>
          <w:sz w:val="24"/>
          <w:szCs w:val="24"/>
          <w:lang w:val="en-GB"/>
        </w:rPr>
        <w:t>,</w:t>
      </w:r>
      <w:r w:rsidR="008117B0" w:rsidRPr="007A3158">
        <w:rPr>
          <w:sz w:val="24"/>
          <w:szCs w:val="24"/>
          <w:lang w:val="en-GB"/>
        </w:rPr>
        <w:t xml:space="preserve"> pesticides, artificial </w:t>
      </w:r>
      <w:r w:rsidR="00BB7163" w:rsidRPr="007A3158">
        <w:rPr>
          <w:sz w:val="24"/>
          <w:szCs w:val="24"/>
          <w:lang w:val="en-GB"/>
        </w:rPr>
        <w:t>colours</w:t>
      </w:r>
      <w:r w:rsidR="008117B0" w:rsidRPr="007A3158">
        <w:rPr>
          <w:sz w:val="24"/>
          <w:szCs w:val="24"/>
          <w:lang w:val="en-GB"/>
        </w:rPr>
        <w:t xml:space="preserve"> and chemical preservatives in </w:t>
      </w:r>
      <w:r w:rsidR="00C15CF3" w:rsidRPr="007A3158">
        <w:rPr>
          <w:sz w:val="24"/>
          <w:szCs w:val="24"/>
          <w:lang w:val="en-GB"/>
        </w:rPr>
        <w:t xml:space="preserve">low-quality </w:t>
      </w:r>
      <w:r w:rsidR="008117B0" w:rsidRPr="007A3158">
        <w:rPr>
          <w:sz w:val="24"/>
          <w:szCs w:val="24"/>
          <w:lang w:val="en-GB"/>
        </w:rPr>
        <w:t xml:space="preserve">dog pellets </w:t>
      </w:r>
      <w:r w:rsidR="00363286" w:rsidRPr="007A3158">
        <w:rPr>
          <w:sz w:val="24"/>
          <w:szCs w:val="24"/>
          <w:lang w:val="en-GB"/>
        </w:rPr>
        <w:t xml:space="preserve">might </w:t>
      </w:r>
      <w:r w:rsidR="008117B0" w:rsidRPr="007A3158">
        <w:rPr>
          <w:sz w:val="24"/>
          <w:szCs w:val="24"/>
          <w:lang w:val="en-GB"/>
        </w:rPr>
        <w:t xml:space="preserve">have harmful effects associated with chronic disease (e.g. dehydration, diabetes, </w:t>
      </w:r>
      <w:r w:rsidR="00BB7163" w:rsidRPr="007A3158">
        <w:rPr>
          <w:sz w:val="24"/>
          <w:szCs w:val="24"/>
          <w:lang w:val="en-GB"/>
        </w:rPr>
        <w:t>foetal</w:t>
      </w:r>
      <w:r w:rsidR="008117B0" w:rsidRPr="007A3158">
        <w:rPr>
          <w:sz w:val="24"/>
          <w:szCs w:val="24"/>
          <w:lang w:val="en-GB"/>
        </w:rPr>
        <w:t xml:space="preserve"> abnormalities, liver damage, obesity</w:t>
      </w:r>
      <w:r w:rsidR="004B4670" w:rsidRPr="007A3158">
        <w:rPr>
          <w:sz w:val="24"/>
          <w:szCs w:val="24"/>
          <w:lang w:val="en-GB"/>
        </w:rPr>
        <w:t>; Penteriani et al.</w:t>
      </w:r>
      <w:r w:rsidR="003F4269" w:rsidRPr="007A3158">
        <w:rPr>
          <w:sz w:val="24"/>
          <w:szCs w:val="24"/>
          <w:lang w:val="en-GB"/>
        </w:rPr>
        <w:t>,</w:t>
      </w:r>
      <w:r w:rsidR="004B4670" w:rsidRPr="007A3158">
        <w:rPr>
          <w:sz w:val="24"/>
          <w:szCs w:val="24"/>
          <w:lang w:val="en-GB"/>
        </w:rPr>
        <w:t xml:space="preserve"> 2010</w:t>
      </w:r>
      <w:r w:rsidR="008117B0" w:rsidRPr="007A3158">
        <w:rPr>
          <w:sz w:val="24"/>
          <w:szCs w:val="24"/>
          <w:lang w:val="en-GB"/>
        </w:rPr>
        <w:t xml:space="preserve">). </w:t>
      </w:r>
      <w:r w:rsidR="00EE48AB" w:rsidRPr="007A3158">
        <w:rPr>
          <w:sz w:val="24"/>
          <w:szCs w:val="24"/>
          <w:lang w:val="en-GB"/>
        </w:rPr>
        <w:t xml:space="preserve">In countries of </w:t>
      </w:r>
      <w:r w:rsidR="00982F2B" w:rsidRPr="007A3158">
        <w:rPr>
          <w:sz w:val="24"/>
          <w:szCs w:val="24"/>
          <w:lang w:val="en-GB"/>
        </w:rPr>
        <w:t>central</w:t>
      </w:r>
      <w:r w:rsidR="00EE48AB" w:rsidRPr="007A3158">
        <w:rPr>
          <w:sz w:val="24"/>
          <w:szCs w:val="24"/>
          <w:lang w:val="en-GB"/>
        </w:rPr>
        <w:t xml:space="preserve"> </w:t>
      </w:r>
      <w:r w:rsidR="00335A50" w:rsidRPr="007A3158">
        <w:rPr>
          <w:sz w:val="24"/>
          <w:szCs w:val="24"/>
          <w:lang w:val="en-GB"/>
        </w:rPr>
        <w:t xml:space="preserve">and eastern </w:t>
      </w:r>
      <w:r w:rsidR="00EE48AB" w:rsidRPr="007A3158">
        <w:rPr>
          <w:sz w:val="24"/>
          <w:szCs w:val="24"/>
          <w:lang w:val="en-GB"/>
        </w:rPr>
        <w:t xml:space="preserve">Europe, </w:t>
      </w:r>
      <w:r w:rsidR="00335A50" w:rsidRPr="007A3158">
        <w:rPr>
          <w:sz w:val="24"/>
          <w:szCs w:val="24"/>
          <w:lang w:val="en-GB"/>
        </w:rPr>
        <w:t xml:space="preserve">large amounts of </w:t>
      </w:r>
      <w:r w:rsidR="00B908C6" w:rsidRPr="007A3158">
        <w:rPr>
          <w:sz w:val="24"/>
          <w:szCs w:val="24"/>
          <w:lang w:val="en-GB"/>
        </w:rPr>
        <w:t>corn</w:t>
      </w:r>
      <w:r w:rsidR="00EE48AB" w:rsidRPr="007A3158">
        <w:rPr>
          <w:sz w:val="24"/>
          <w:szCs w:val="24"/>
          <w:lang w:val="en-GB"/>
        </w:rPr>
        <w:t xml:space="preserve"> and livestock carrion are used as supplemental foods for bears, </w:t>
      </w:r>
      <w:r w:rsidR="00335A50" w:rsidRPr="007A3158">
        <w:rPr>
          <w:sz w:val="24"/>
          <w:szCs w:val="24"/>
          <w:lang w:val="en-GB"/>
        </w:rPr>
        <w:t xml:space="preserve">for diversionary feeding (i.e. provision of alternative foods in an attempt to divert bears away from sites or food sources where they could cause conflicts with people) and/or for </w:t>
      </w:r>
      <w:r w:rsidR="00EE48AB" w:rsidRPr="007A3158">
        <w:rPr>
          <w:sz w:val="24"/>
          <w:szCs w:val="24"/>
          <w:lang w:val="en-GB"/>
        </w:rPr>
        <w:t xml:space="preserve">hunting </w:t>
      </w:r>
      <w:r w:rsidR="00B908C6" w:rsidRPr="007A3158">
        <w:rPr>
          <w:sz w:val="24"/>
          <w:szCs w:val="24"/>
          <w:lang w:val="en-GB"/>
        </w:rPr>
        <w:t>and bear</w:t>
      </w:r>
      <w:r w:rsidR="00103944" w:rsidRPr="007A3158">
        <w:rPr>
          <w:sz w:val="24"/>
          <w:szCs w:val="24"/>
          <w:lang w:val="en-GB"/>
        </w:rPr>
        <w:t xml:space="preserve"> </w:t>
      </w:r>
      <w:r w:rsidR="00B908C6" w:rsidRPr="007A3158">
        <w:rPr>
          <w:sz w:val="24"/>
          <w:szCs w:val="24"/>
          <w:lang w:val="en-GB"/>
        </w:rPr>
        <w:t xml:space="preserve">viewing </w:t>
      </w:r>
      <w:r w:rsidR="00EE48AB" w:rsidRPr="007A3158">
        <w:rPr>
          <w:sz w:val="24"/>
          <w:szCs w:val="24"/>
          <w:lang w:val="en-GB"/>
        </w:rPr>
        <w:t>purposes (Kavčič et al.</w:t>
      </w:r>
      <w:r w:rsidR="003F4269" w:rsidRPr="007A3158">
        <w:rPr>
          <w:sz w:val="24"/>
          <w:szCs w:val="24"/>
          <w:lang w:val="en-GB"/>
        </w:rPr>
        <w:t>,</w:t>
      </w:r>
      <w:r w:rsidR="00EE48AB" w:rsidRPr="007A3158">
        <w:rPr>
          <w:sz w:val="24"/>
          <w:szCs w:val="24"/>
          <w:lang w:val="en-GB"/>
        </w:rPr>
        <w:t xml:space="preserve"> 2015).</w:t>
      </w:r>
      <w:r w:rsidR="00466298" w:rsidRPr="007A3158">
        <w:rPr>
          <w:sz w:val="24"/>
          <w:szCs w:val="24"/>
          <w:lang w:val="en-GB"/>
        </w:rPr>
        <w:t xml:space="preserve"> </w:t>
      </w:r>
      <w:r w:rsidR="002F05DF">
        <w:rPr>
          <w:sz w:val="24"/>
          <w:szCs w:val="24"/>
          <w:lang w:val="en-GB"/>
        </w:rPr>
        <w:t>T</w:t>
      </w:r>
      <w:r w:rsidR="00C34B16" w:rsidRPr="007A3158">
        <w:rPr>
          <w:sz w:val="24"/>
          <w:szCs w:val="24"/>
          <w:lang w:val="en-GB"/>
        </w:rPr>
        <w:t>he impacts of supplemental feeding on bear health have been poorly studied</w:t>
      </w:r>
      <w:r w:rsidR="00DE2EC6" w:rsidRPr="007A3158">
        <w:rPr>
          <w:sz w:val="24"/>
          <w:szCs w:val="24"/>
          <w:lang w:val="en-GB"/>
        </w:rPr>
        <w:t xml:space="preserve">, but it was observed that these practices strongly affect bear diet at </w:t>
      </w:r>
      <w:r w:rsidR="00AE40F7" w:rsidRPr="007A3158">
        <w:rPr>
          <w:sz w:val="24"/>
          <w:szCs w:val="24"/>
          <w:lang w:val="en-GB"/>
        </w:rPr>
        <w:t xml:space="preserve">the </w:t>
      </w:r>
      <w:r w:rsidR="00DE2EC6" w:rsidRPr="007A3158">
        <w:rPr>
          <w:sz w:val="24"/>
          <w:szCs w:val="24"/>
          <w:lang w:val="en-GB"/>
        </w:rPr>
        <w:t>population level</w:t>
      </w:r>
      <w:r w:rsidR="00C34B16" w:rsidRPr="007A3158">
        <w:rPr>
          <w:sz w:val="24"/>
          <w:szCs w:val="24"/>
          <w:lang w:val="en-GB"/>
        </w:rPr>
        <w:t xml:space="preserve"> (Kavčič et al.</w:t>
      </w:r>
      <w:r w:rsidR="003F4269" w:rsidRPr="007A3158">
        <w:rPr>
          <w:sz w:val="24"/>
          <w:szCs w:val="24"/>
          <w:lang w:val="en-GB"/>
        </w:rPr>
        <w:t>,</w:t>
      </w:r>
      <w:r w:rsidR="00C34B16" w:rsidRPr="007A3158">
        <w:rPr>
          <w:sz w:val="24"/>
          <w:szCs w:val="24"/>
          <w:lang w:val="en-GB"/>
        </w:rPr>
        <w:t xml:space="preserve"> 2015)</w:t>
      </w:r>
      <w:r w:rsidR="000F3CCE">
        <w:rPr>
          <w:sz w:val="24"/>
          <w:szCs w:val="24"/>
          <w:lang w:val="en-GB"/>
        </w:rPr>
        <w:t xml:space="preserve"> and considerably shorten hibernation period (Krofel et al., </w:t>
      </w:r>
      <w:r w:rsidR="000F3CCE" w:rsidRPr="002D3B06">
        <w:rPr>
          <w:i/>
          <w:sz w:val="24"/>
          <w:szCs w:val="24"/>
          <w:lang w:val="en-GB"/>
        </w:rPr>
        <w:t>in press</w:t>
      </w:r>
      <w:r w:rsidR="000F3CCE">
        <w:rPr>
          <w:sz w:val="24"/>
          <w:szCs w:val="24"/>
          <w:lang w:val="en-GB"/>
        </w:rPr>
        <w:t>)</w:t>
      </w:r>
      <w:r w:rsidR="00C34B16" w:rsidRPr="007A3158">
        <w:rPr>
          <w:sz w:val="24"/>
          <w:szCs w:val="24"/>
          <w:lang w:val="en-GB"/>
        </w:rPr>
        <w:t>.</w:t>
      </w:r>
      <w:r w:rsidR="00B3522C" w:rsidRPr="007A3158">
        <w:rPr>
          <w:sz w:val="24"/>
          <w:szCs w:val="24"/>
          <w:lang w:val="en-GB"/>
        </w:rPr>
        <w:t xml:space="preserve"> </w:t>
      </w:r>
      <w:r w:rsidR="00206D97" w:rsidRPr="00206D97">
        <w:rPr>
          <w:sz w:val="24"/>
          <w:szCs w:val="24"/>
          <w:lang w:val="en-GB"/>
        </w:rPr>
        <w:t xml:space="preserve">Indeed, a recent review on the effects of artificial feeding on wildlife found that 85% of the studies on feeding for </w:t>
      </w:r>
      <w:r w:rsidR="00111400">
        <w:rPr>
          <w:sz w:val="24"/>
          <w:szCs w:val="24"/>
          <w:lang w:val="en-GB"/>
        </w:rPr>
        <w:t>eco</w:t>
      </w:r>
      <w:r w:rsidR="00206D97" w:rsidRPr="00206D97">
        <w:rPr>
          <w:sz w:val="24"/>
          <w:szCs w:val="24"/>
          <w:lang w:val="en-GB"/>
        </w:rPr>
        <w:t xml:space="preserve">tourism purposes found negative effects on animal health (Murray et al. 2016). </w:t>
      </w:r>
      <w:r w:rsidR="00C75EB4" w:rsidRPr="007A3158">
        <w:rPr>
          <w:sz w:val="24"/>
          <w:szCs w:val="24"/>
          <w:lang w:val="en-GB"/>
        </w:rPr>
        <w:t xml:space="preserve">The potential increment </w:t>
      </w:r>
      <w:r w:rsidR="002134CB" w:rsidRPr="007A3158">
        <w:rPr>
          <w:sz w:val="24"/>
          <w:szCs w:val="24"/>
          <w:lang w:val="en-GB"/>
        </w:rPr>
        <w:t xml:space="preserve">in </w:t>
      </w:r>
      <w:r w:rsidR="003801DD" w:rsidRPr="007A3158">
        <w:rPr>
          <w:sz w:val="24"/>
          <w:szCs w:val="24"/>
          <w:lang w:val="en-GB"/>
        </w:rPr>
        <w:t xml:space="preserve">the </w:t>
      </w:r>
      <w:r w:rsidR="002134CB" w:rsidRPr="007A3158">
        <w:rPr>
          <w:sz w:val="24"/>
          <w:szCs w:val="24"/>
          <w:lang w:val="en-GB"/>
        </w:rPr>
        <w:t>transmission of infectious disease</w:t>
      </w:r>
      <w:r w:rsidR="00C75EB4" w:rsidRPr="007A3158">
        <w:rPr>
          <w:sz w:val="24"/>
          <w:szCs w:val="24"/>
          <w:lang w:val="en-GB"/>
        </w:rPr>
        <w:t>s</w:t>
      </w:r>
      <w:r w:rsidR="002134CB" w:rsidRPr="007A3158">
        <w:rPr>
          <w:sz w:val="24"/>
          <w:szCs w:val="24"/>
          <w:lang w:val="en-GB"/>
        </w:rPr>
        <w:t xml:space="preserve"> </w:t>
      </w:r>
      <w:r w:rsidR="00B3522C" w:rsidRPr="007A3158">
        <w:rPr>
          <w:sz w:val="24"/>
          <w:szCs w:val="24"/>
          <w:lang w:val="en-GB"/>
        </w:rPr>
        <w:t>(Sorensen et al.</w:t>
      </w:r>
      <w:r w:rsidR="003F4269" w:rsidRPr="007A3158">
        <w:rPr>
          <w:sz w:val="24"/>
          <w:szCs w:val="24"/>
          <w:lang w:val="en-GB"/>
        </w:rPr>
        <w:t>,</w:t>
      </w:r>
      <w:r w:rsidR="00B3522C" w:rsidRPr="007A3158">
        <w:rPr>
          <w:sz w:val="24"/>
          <w:szCs w:val="24"/>
          <w:lang w:val="en-GB"/>
        </w:rPr>
        <w:t xml:space="preserve"> 2014</w:t>
      </w:r>
      <w:r w:rsidR="00206D97">
        <w:rPr>
          <w:sz w:val="24"/>
          <w:szCs w:val="24"/>
          <w:lang w:val="en-GB"/>
        </w:rPr>
        <w:t xml:space="preserve">; </w:t>
      </w:r>
      <w:r w:rsidR="00206D97" w:rsidRPr="00206D97">
        <w:rPr>
          <w:sz w:val="24"/>
          <w:szCs w:val="24"/>
          <w:lang w:val="en-GB"/>
        </w:rPr>
        <w:t>Murray et al. 2016</w:t>
      </w:r>
      <w:r w:rsidR="00B3522C" w:rsidRPr="007A3158">
        <w:rPr>
          <w:sz w:val="24"/>
          <w:szCs w:val="24"/>
          <w:lang w:val="en-GB"/>
        </w:rPr>
        <w:t xml:space="preserve">) </w:t>
      </w:r>
      <w:r w:rsidR="002134CB" w:rsidRPr="007A3158">
        <w:rPr>
          <w:sz w:val="24"/>
          <w:szCs w:val="24"/>
          <w:lang w:val="en-GB"/>
        </w:rPr>
        <w:t>through direct physical contact or indirectly through animals sharing food</w:t>
      </w:r>
      <w:r w:rsidR="00F831FB" w:rsidRPr="007A3158">
        <w:rPr>
          <w:sz w:val="24"/>
          <w:szCs w:val="24"/>
          <w:lang w:val="en-GB"/>
        </w:rPr>
        <w:t xml:space="preserve"> might also </w:t>
      </w:r>
      <w:r w:rsidR="00C502C3" w:rsidRPr="007A3158">
        <w:rPr>
          <w:sz w:val="24"/>
          <w:szCs w:val="24"/>
          <w:lang w:val="en-GB"/>
        </w:rPr>
        <w:t xml:space="preserve">be </w:t>
      </w:r>
      <w:r w:rsidR="00F831FB" w:rsidRPr="007A3158">
        <w:rPr>
          <w:sz w:val="24"/>
          <w:szCs w:val="24"/>
          <w:lang w:val="en-GB"/>
        </w:rPr>
        <w:t xml:space="preserve">expected as a consequence of </w:t>
      </w:r>
      <w:r w:rsidRPr="007A3158">
        <w:rPr>
          <w:sz w:val="24"/>
          <w:szCs w:val="24"/>
          <w:lang w:val="en-GB"/>
        </w:rPr>
        <w:t xml:space="preserve">increased </w:t>
      </w:r>
      <w:r w:rsidR="00F831FB" w:rsidRPr="007A3158">
        <w:rPr>
          <w:sz w:val="24"/>
          <w:szCs w:val="24"/>
          <w:lang w:val="en-GB"/>
        </w:rPr>
        <w:t xml:space="preserve">densities of bears around feeding </w:t>
      </w:r>
      <w:r w:rsidR="00103944" w:rsidRPr="007A3158">
        <w:rPr>
          <w:sz w:val="24"/>
          <w:szCs w:val="24"/>
          <w:lang w:val="en-GB"/>
        </w:rPr>
        <w:t>site</w:t>
      </w:r>
      <w:r w:rsidR="00F831FB" w:rsidRPr="007A3158">
        <w:rPr>
          <w:sz w:val="24"/>
          <w:szCs w:val="24"/>
          <w:lang w:val="en-GB"/>
        </w:rPr>
        <w:t>s</w:t>
      </w:r>
      <w:r w:rsidR="00C75EB4" w:rsidRPr="007A3158">
        <w:rPr>
          <w:sz w:val="24"/>
          <w:szCs w:val="24"/>
          <w:lang w:val="en-GB"/>
        </w:rPr>
        <w:t>, and deserves further investigation</w:t>
      </w:r>
      <w:r w:rsidR="008117B0" w:rsidRPr="007A3158">
        <w:rPr>
          <w:sz w:val="24"/>
          <w:szCs w:val="24"/>
          <w:lang w:val="en-GB"/>
        </w:rPr>
        <w:t>.</w:t>
      </w:r>
      <w:r w:rsidR="003336C2" w:rsidRPr="007A3158">
        <w:rPr>
          <w:sz w:val="24"/>
          <w:szCs w:val="24"/>
          <w:lang w:val="en-GB"/>
        </w:rPr>
        <w:t xml:space="preserve"> </w:t>
      </w:r>
    </w:p>
    <w:p w14:paraId="2BA83B62" w14:textId="01774A44" w:rsidR="00DE2EC6" w:rsidRPr="007A3158" w:rsidRDefault="00DE2EC6" w:rsidP="005A70CE">
      <w:pPr>
        <w:spacing w:line="240" w:lineRule="auto"/>
        <w:rPr>
          <w:i/>
          <w:sz w:val="24"/>
          <w:szCs w:val="24"/>
          <w:lang w:val="en-GB"/>
        </w:rPr>
      </w:pPr>
      <w:r w:rsidRPr="007A3158">
        <w:rPr>
          <w:i/>
          <w:sz w:val="24"/>
          <w:szCs w:val="24"/>
          <w:lang w:val="en-GB"/>
        </w:rPr>
        <w:t>3.</w:t>
      </w:r>
      <w:r w:rsidR="00A357D7" w:rsidRPr="007A3158">
        <w:rPr>
          <w:i/>
          <w:sz w:val="24"/>
          <w:szCs w:val="24"/>
          <w:lang w:val="en-GB"/>
        </w:rPr>
        <w:t>2</w:t>
      </w:r>
      <w:r w:rsidRPr="007A3158">
        <w:rPr>
          <w:i/>
          <w:sz w:val="24"/>
          <w:szCs w:val="24"/>
          <w:lang w:val="en-GB"/>
        </w:rPr>
        <w:t>.3. Ecological consequences</w:t>
      </w:r>
    </w:p>
    <w:p w14:paraId="089E69CC" w14:textId="65E6F6D0" w:rsidR="00DE2EC6" w:rsidRPr="007A3158" w:rsidRDefault="00DE2EC6" w:rsidP="00F41617">
      <w:pPr>
        <w:spacing w:line="240" w:lineRule="auto"/>
        <w:ind w:firstLine="708"/>
        <w:rPr>
          <w:sz w:val="24"/>
          <w:szCs w:val="24"/>
          <w:lang w:val="en-GB"/>
        </w:rPr>
      </w:pPr>
      <w:r w:rsidRPr="007A3158">
        <w:rPr>
          <w:sz w:val="24"/>
          <w:szCs w:val="24"/>
          <w:lang w:val="en-GB"/>
        </w:rPr>
        <w:t xml:space="preserve">In addition to direct consequences for bears, artificial feeding can also trigger indirect consequences at the ecosystem level. </w:t>
      </w:r>
      <w:r w:rsidR="000B484F" w:rsidRPr="007A3158">
        <w:rPr>
          <w:sz w:val="24"/>
          <w:szCs w:val="24"/>
          <w:lang w:val="en-GB"/>
        </w:rPr>
        <w:t>B</w:t>
      </w:r>
      <w:r w:rsidRPr="007A3158">
        <w:rPr>
          <w:sz w:val="24"/>
          <w:szCs w:val="24"/>
          <w:lang w:val="en-GB"/>
        </w:rPr>
        <w:t xml:space="preserve">ears </w:t>
      </w:r>
      <w:r w:rsidR="000B484F" w:rsidRPr="007A3158">
        <w:rPr>
          <w:sz w:val="24"/>
          <w:szCs w:val="24"/>
          <w:lang w:val="en-GB"/>
        </w:rPr>
        <w:t xml:space="preserve">can </w:t>
      </w:r>
      <w:r w:rsidRPr="007A3158">
        <w:rPr>
          <w:sz w:val="24"/>
          <w:szCs w:val="24"/>
          <w:lang w:val="en-GB"/>
        </w:rPr>
        <w:t xml:space="preserve">perform </w:t>
      </w:r>
      <w:r w:rsidR="000B484F" w:rsidRPr="007A3158">
        <w:rPr>
          <w:sz w:val="24"/>
          <w:szCs w:val="24"/>
          <w:lang w:val="en-GB"/>
        </w:rPr>
        <w:t>i</w:t>
      </w:r>
      <w:r w:rsidRPr="007A3158">
        <w:rPr>
          <w:sz w:val="24"/>
          <w:szCs w:val="24"/>
          <w:lang w:val="en-GB"/>
        </w:rPr>
        <w:t>mportant ecological role</w:t>
      </w:r>
      <w:r w:rsidR="000B484F" w:rsidRPr="007A3158">
        <w:rPr>
          <w:sz w:val="24"/>
          <w:szCs w:val="24"/>
          <w:lang w:val="en-GB"/>
        </w:rPr>
        <w:t>s</w:t>
      </w:r>
      <w:r w:rsidRPr="007A3158">
        <w:rPr>
          <w:sz w:val="24"/>
          <w:szCs w:val="24"/>
          <w:lang w:val="en-GB"/>
        </w:rPr>
        <w:t xml:space="preserve">, such as </w:t>
      </w:r>
      <w:r w:rsidR="000B484F" w:rsidRPr="007A3158">
        <w:rPr>
          <w:sz w:val="24"/>
          <w:szCs w:val="24"/>
          <w:lang w:val="en-GB"/>
        </w:rPr>
        <w:t>dispersing seeds from fleshy-fruit plants</w:t>
      </w:r>
      <w:r w:rsidR="008C1CC7" w:rsidRPr="007A3158">
        <w:rPr>
          <w:sz w:val="24"/>
          <w:szCs w:val="24"/>
          <w:lang w:val="en-GB"/>
        </w:rPr>
        <w:t xml:space="preserve"> </w:t>
      </w:r>
      <w:r w:rsidRPr="007A3158">
        <w:rPr>
          <w:sz w:val="24"/>
          <w:szCs w:val="24"/>
          <w:lang w:val="en-GB"/>
        </w:rPr>
        <w:t>(Wilson and Gende</w:t>
      </w:r>
      <w:r w:rsidR="003F4269" w:rsidRPr="007A3158">
        <w:rPr>
          <w:sz w:val="24"/>
          <w:szCs w:val="24"/>
          <w:lang w:val="en-GB"/>
        </w:rPr>
        <w:t>,</w:t>
      </w:r>
      <w:r w:rsidRPr="007A3158">
        <w:rPr>
          <w:sz w:val="24"/>
          <w:szCs w:val="24"/>
          <w:lang w:val="en-GB"/>
        </w:rPr>
        <w:t xml:space="preserve"> 2004), increasing </w:t>
      </w:r>
      <w:r w:rsidR="002B2B64" w:rsidRPr="007A3158">
        <w:rPr>
          <w:sz w:val="24"/>
          <w:szCs w:val="24"/>
          <w:lang w:val="en-GB"/>
        </w:rPr>
        <w:t xml:space="preserve">the </w:t>
      </w:r>
      <w:r w:rsidRPr="007A3158">
        <w:rPr>
          <w:sz w:val="24"/>
          <w:szCs w:val="24"/>
          <w:lang w:val="en-GB"/>
        </w:rPr>
        <w:t xml:space="preserve">flow of marine nitrogen to terrestrial </w:t>
      </w:r>
      <w:r w:rsidRPr="007A3158">
        <w:rPr>
          <w:sz w:val="24"/>
          <w:szCs w:val="24"/>
          <w:shd w:val="clear" w:color="auto" w:fill="FFFFFF" w:themeFill="background1"/>
          <w:lang w:val="en-GB"/>
        </w:rPr>
        <w:t>ecosystems (Hilderbrand et al.</w:t>
      </w:r>
      <w:r w:rsidR="003F4269" w:rsidRPr="007A3158">
        <w:rPr>
          <w:sz w:val="24"/>
          <w:szCs w:val="24"/>
          <w:shd w:val="clear" w:color="auto" w:fill="FFFFFF" w:themeFill="background1"/>
          <w:lang w:val="en-GB"/>
        </w:rPr>
        <w:t>,</w:t>
      </w:r>
      <w:r w:rsidRPr="007A3158">
        <w:rPr>
          <w:sz w:val="24"/>
          <w:szCs w:val="24"/>
          <w:shd w:val="clear" w:color="auto" w:fill="FFFFFF" w:themeFill="background1"/>
          <w:lang w:val="en-GB"/>
        </w:rPr>
        <w:t xml:space="preserve"> 1999), limiting arthropod predators and ungulate herbivores (Zager and Beecham</w:t>
      </w:r>
      <w:r w:rsidR="003F4269" w:rsidRPr="007A3158">
        <w:rPr>
          <w:sz w:val="24"/>
          <w:szCs w:val="24"/>
          <w:shd w:val="clear" w:color="auto" w:fill="FFFFFF" w:themeFill="background1"/>
          <w:lang w:val="en-GB"/>
        </w:rPr>
        <w:t>,</w:t>
      </w:r>
      <w:r w:rsidRPr="007A3158">
        <w:rPr>
          <w:sz w:val="24"/>
          <w:szCs w:val="24"/>
          <w:shd w:val="clear" w:color="auto" w:fill="FFFFFF" w:themeFill="background1"/>
          <w:lang w:val="en-GB"/>
        </w:rPr>
        <w:t xml:space="preserve"> 2006</w:t>
      </w:r>
      <w:r w:rsidR="003F4269" w:rsidRPr="007A3158">
        <w:rPr>
          <w:sz w:val="24"/>
          <w:szCs w:val="24"/>
          <w:shd w:val="clear" w:color="auto" w:fill="FFFFFF" w:themeFill="background1"/>
          <w:lang w:val="en-GB"/>
        </w:rPr>
        <w:t>;</w:t>
      </w:r>
      <w:r w:rsidRPr="007A3158">
        <w:rPr>
          <w:sz w:val="24"/>
          <w:szCs w:val="24"/>
          <w:shd w:val="clear" w:color="auto" w:fill="FFFFFF" w:themeFill="background1"/>
          <w:lang w:val="en-GB"/>
        </w:rPr>
        <w:t xml:space="preserve"> Grinath et al.</w:t>
      </w:r>
      <w:r w:rsidR="003F4269" w:rsidRPr="007A3158">
        <w:rPr>
          <w:sz w:val="24"/>
          <w:szCs w:val="24"/>
          <w:shd w:val="clear" w:color="auto" w:fill="FFFFFF" w:themeFill="background1"/>
          <w:lang w:val="en-GB"/>
        </w:rPr>
        <w:t>,</w:t>
      </w:r>
      <w:r w:rsidRPr="007A3158">
        <w:rPr>
          <w:sz w:val="24"/>
          <w:szCs w:val="24"/>
          <w:shd w:val="clear" w:color="auto" w:fill="FFFFFF" w:themeFill="background1"/>
          <w:lang w:val="en-GB"/>
        </w:rPr>
        <w:t xml:space="preserve"> 2015)</w:t>
      </w:r>
      <w:r w:rsidR="00DA2FA5" w:rsidRPr="007A3158">
        <w:rPr>
          <w:sz w:val="24"/>
          <w:szCs w:val="24"/>
          <w:shd w:val="clear" w:color="auto" w:fill="FFFFFF" w:themeFill="background1"/>
          <w:lang w:val="en-GB"/>
        </w:rPr>
        <w:t>,</w:t>
      </w:r>
      <w:r w:rsidRPr="007A3158">
        <w:rPr>
          <w:sz w:val="24"/>
          <w:szCs w:val="24"/>
          <w:shd w:val="clear" w:color="auto" w:fill="FFFFFF" w:themeFill="background1"/>
          <w:lang w:val="en-GB"/>
        </w:rPr>
        <w:t xml:space="preserve"> and reducing carcass availability for </w:t>
      </w:r>
      <w:r w:rsidR="008C1CC7" w:rsidRPr="007A3158">
        <w:rPr>
          <w:sz w:val="24"/>
          <w:szCs w:val="24"/>
          <w:lang w:val="en-GB"/>
        </w:rPr>
        <w:t xml:space="preserve">the predator and </w:t>
      </w:r>
      <w:r w:rsidRPr="007A3158">
        <w:rPr>
          <w:sz w:val="24"/>
          <w:szCs w:val="24"/>
          <w:shd w:val="clear" w:color="auto" w:fill="FFFFFF" w:themeFill="background1"/>
          <w:lang w:val="en-GB"/>
        </w:rPr>
        <w:lastRenderedPageBreak/>
        <w:t>scavenger guild</w:t>
      </w:r>
      <w:r w:rsidR="002B2B64" w:rsidRPr="007A3158">
        <w:rPr>
          <w:sz w:val="24"/>
          <w:szCs w:val="24"/>
          <w:shd w:val="clear" w:color="auto" w:fill="FFFFFF" w:themeFill="background1"/>
          <w:lang w:val="en-GB"/>
        </w:rPr>
        <w:t>s</w:t>
      </w:r>
      <w:r w:rsidRPr="007A3158">
        <w:rPr>
          <w:sz w:val="24"/>
          <w:szCs w:val="24"/>
          <w:shd w:val="clear" w:color="auto" w:fill="FFFFFF" w:themeFill="background1"/>
          <w:lang w:val="en-GB"/>
        </w:rPr>
        <w:t xml:space="preserve"> (</w:t>
      </w:r>
      <w:r w:rsidR="008C1CC7" w:rsidRPr="007A3158">
        <w:rPr>
          <w:sz w:val="24"/>
          <w:szCs w:val="24"/>
          <w:lang w:val="en-GB"/>
        </w:rPr>
        <w:t>Krofel et al.</w:t>
      </w:r>
      <w:r w:rsidR="003F4269" w:rsidRPr="007A3158">
        <w:rPr>
          <w:sz w:val="24"/>
          <w:szCs w:val="24"/>
          <w:lang w:val="en-GB"/>
        </w:rPr>
        <w:t>,</w:t>
      </w:r>
      <w:r w:rsidR="008C1CC7" w:rsidRPr="007A3158">
        <w:rPr>
          <w:sz w:val="24"/>
          <w:szCs w:val="24"/>
          <w:lang w:val="en-GB"/>
        </w:rPr>
        <w:t xml:space="preserve"> 2012b</w:t>
      </w:r>
      <w:r w:rsidR="003F4269" w:rsidRPr="007A3158">
        <w:rPr>
          <w:sz w:val="24"/>
          <w:szCs w:val="24"/>
          <w:lang w:val="en-GB"/>
        </w:rPr>
        <w:t>;</w:t>
      </w:r>
      <w:r w:rsidR="008C1CC7" w:rsidRPr="007A3158">
        <w:rPr>
          <w:sz w:val="24"/>
          <w:szCs w:val="24"/>
          <w:lang w:val="en-GB"/>
        </w:rPr>
        <w:t xml:space="preserve"> </w:t>
      </w:r>
      <w:r w:rsidRPr="007A3158">
        <w:rPr>
          <w:sz w:val="24"/>
          <w:szCs w:val="24"/>
          <w:shd w:val="clear" w:color="auto" w:fill="FFFFFF" w:themeFill="background1"/>
          <w:lang w:val="en-GB"/>
        </w:rPr>
        <w:t>Allen et al.</w:t>
      </w:r>
      <w:r w:rsidR="003F4269" w:rsidRPr="007A3158">
        <w:rPr>
          <w:sz w:val="24"/>
          <w:szCs w:val="24"/>
          <w:shd w:val="clear" w:color="auto" w:fill="FFFFFF" w:themeFill="background1"/>
          <w:lang w:val="en-GB"/>
        </w:rPr>
        <w:t>,</w:t>
      </w:r>
      <w:r w:rsidRPr="007A3158">
        <w:rPr>
          <w:sz w:val="24"/>
          <w:szCs w:val="24"/>
          <w:shd w:val="clear" w:color="auto" w:fill="FFFFFF" w:themeFill="background1"/>
          <w:lang w:val="en-GB"/>
        </w:rPr>
        <w:t xml:space="preserve"> 2014). It has </w:t>
      </w:r>
      <w:r w:rsidRPr="007A3158">
        <w:rPr>
          <w:sz w:val="24"/>
          <w:szCs w:val="24"/>
          <w:lang w:val="en-GB"/>
        </w:rPr>
        <w:t xml:space="preserve">been suggested that </w:t>
      </w:r>
      <w:r w:rsidR="002B2B64" w:rsidRPr="007A3158">
        <w:rPr>
          <w:sz w:val="24"/>
          <w:szCs w:val="24"/>
          <w:lang w:val="en-GB"/>
        </w:rPr>
        <w:t xml:space="preserve">the </w:t>
      </w:r>
      <w:r w:rsidRPr="007A3158">
        <w:rPr>
          <w:sz w:val="24"/>
          <w:szCs w:val="24"/>
          <w:lang w:val="en-GB"/>
        </w:rPr>
        <w:t xml:space="preserve">artificial feeding of bears could affect </w:t>
      </w:r>
      <w:r w:rsidR="002B2B64" w:rsidRPr="007A3158">
        <w:rPr>
          <w:sz w:val="24"/>
          <w:szCs w:val="24"/>
          <w:lang w:val="en-GB"/>
        </w:rPr>
        <w:t xml:space="preserve">the </w:t>
      </w:r>
      <w:r w:rsidRPr="007A3158">
        <w:rPr>
          <w:sz w:val="24"/>
          <w:szCs w:val="24"/>
          <w:lang w:val="en-GB"/>
        </w:rPr>
        <w:t>consumption of natural foods, which might in turn affect the ecological function</w:t>
      </w:r>
      <w:r w:rsidR="000F3CCE">
        <w:rPr>
          <w:sz w:val="24"/>
          <w:szCs w:val="24"/>
          <w:lang w:val="en-GB"/>
        </w:rPr>
        <w:t>s</w:t>
      </w:r>
      <w:r w:rsidRPr="007A3158">
        <w:rPr>
          <w:sz w:val="24"/>
          <w:szCs w:val="24"/>
          <w:lang w:val="en-GB"/>
        </w:rPr>
        <w:t xml:space="preserve"> of bears (Kavčič et al.</w:t>
      </w:r>
      <w:r w:rsidR="003F4269" w:rsidRPr="007A3158">
        <w:rPr>
          <w:sz w:val="24"/>
          <w:szCs w:val="24"/>
          <w:lang w:val="en-GB"/>
        </w:rPr>
        <w:t>,</w:t>
      </w:r>
      <w:r w:rsidRPr="007A3158">
        <w:rPr>
          <w:sz w:val="24"/>
          <w:szCs w:val="24"/>
          <w:lang w:val="en-GB"/>
        </w:rPr>
        <w:t xml:space="preserve"> 2015). </w:t>
      </w:r>
      <w:r w:rsidR="00325F55" w:rsidRPr="007A3158">
        <w:rPr>
          <w:sz w:val="24"/>
          <w:szCs w:val="24"/>
          <w:lang w:val="en-GB"/>
        </w:rPr>
        <w:t xml:space="preserve">To date, our understanding </w:t>
      </w:r>
      <w:r w:rsidRPr="007A3158">
        <w:rPr>
          <w:sz w:val="24"/>
          <w:szCs w:val="24"/>
          <w:lang w:val="en-GB"/>
        </w:rPr>
        <w:t xml:space="preserve">of </w:t>
      </w:r>
      <w:r w:rsidR="002B2B64" w:rsidRPr="007A3158">
        <w:rPr>
          <w:sz w:val="24"/>
          <w:szCs w:val="24"/>
          <w:lang w:val="en-GB"/>
        </w:rPr>
        <w:t xml:space="preserve">the </w:t>
      </w:r>
      <w:r w:rsidRPr="007A3158">
        <w:rPr>
          <w:sz w:val="24"/>
          <w:szCs w:val="24"/>
          <w:lang w:val="en-GB"/>
        </w:rPr>
        <w:t xml:space="preserve">ecological consequences of bear </w:t>
      </w:r>
      <w:r w:rsidR="007C17D5">
        <w:rPr>
          <w:sz w:val="24"/>
          <w:szCs w:val="24"/>
          <w:lang w:val="en-GB"/>
        </w:rPr>
        <w:t xml:space="preserve">artificial </w:t>
      </w:r>
      <w:r w:rsidRPr="007A3158">
        <w:rPr>
          <w:sz w:val="24"/>
          <w:szCs w:val="24"/>
          <w:lang w:val="en-GB"/>
        </w:rPr>
        <w:t>feeding is limited</w:t>
      </w:r>
      <w:r w:rsidR="005060C0">
        <w:rPr>
          <w:sz w:val="24"/>
          <w:szCs w:val="24"/>
          <w:lang w:val="en-GB"/>
        </w:rPr>
        <w:t xml:space="preserve"> and</w:t>
      </w:r>
      <w:r w:rsidRPr="007A3158">
        <w:rPr>
          <w:sz w:val="24"/>
          <w:szCs w:val="24"/>
          <w:lang w:val="en-GB"/>
        </w:rPr>
        <w:t xml:space="preserve"> further research is warranted. For example, a study in Slovenia demonstrated that </w:t>
      </w:r>
      <w:r w:rsidR="002B2B64" w:rsidRPr="007A3158">
        <w:rPr>
          <w:sz w:val="24"/>
          <w:szCs w:val="24"/>
          <w:lang w:val="en-GB"/>
        </w:rPr>
        <w:t xml:space="preserve">the </w:t>
      </w:r>
      <w:r w:rsidRPr="007A3158">
        <w:rPr>
          <w:sz w:val="24"/>
          <w:szCs w:val="24"/>
          <w:lang w:val="en-GB"/>
        </w:rPr>
        <w:t xml:space="preserve">supplemental feeding of bears locally increased bear kleptoparasitism </w:t>
      </w:r>
      <w:r w:rsidR="002B2B64" w:rsidRPr="007A3158">
        <w:rPr>
          <w:sz w:val="24"/>
          <w:szCs w:val="24"/>
          <w:lang w:val="en-GB"/>
        </w:rPr>
        <w:t xml:space="preserve">of </w:t>
      </w:r>
      <w:r w:rsidRPr="007A3158">
        <w:rPr>
          <w:sz w:val="24"/>
          <w:szCs w:val="24"/>
          <w:lang w:val="en-GB"/>
        </w:rPr>
        <w:t xml:space="preserve">prey remains </w:t>
      </w:r>
      <w:r w:rsidR="002B2B64" w:rsidRPr="007A3158">
        <w:rPr>
          <w:sz w:val="24"/>
          <w:szCs w:val="24"/>
          <w:lang w:val="en-GB"/>
        </w:rPr>
        <w:t xml:space="preserve">from </w:t>
      </w:r>
      <w:r w:rsidR="00DF4B4E" w:rsidRPr="007A3158">
        <w:rPr>
          <w:sz w:val="24"/>
          <w:szCs w:val="24"/>
          <w:lang w:val="en-GB"/>
        </w:rPr>
        <w:t xml:space="preserve">the </w:t>
      </w:r>
      <w:r w:rsidRPr="007A3158">
        <w:rPr>
          <w:sz w:val="24"/>
          <w:szCs w:val="24"/>
          <w:lang w:val="en-GB"/>
        </w:rPr>
        <w:t xml:space="preserve">Eurasian lynx </w:t>
      </w:r>
      <w:r w:rsidRPr="007A3158">
        <w:rPr>
          <w:i/>
          <w:sz w:val="24"/>
          <w:szCs w:val="24"/>
          <w:lang w:val="en-GB"/>
        </w:rPr>
        <w:t>Lynx lynx</w:t>
      </w:r>
      <w:r w:rsidRPr="007A3158">
        <w:rPr>
          <w:sz w:val="24"/>
          <w:szCs w:val="24"/>
          <w:lang w:val="en-GB"/>
        </w:rPr>
        <w:t xml:space="preserve"> (Krofel </w:t>
      </w:r>
      <w:r w:rsidR="000F3CCE">
        <w:rPr>
          <w:sz w:val="24"/>
          <w:szCs w:val="24"/>
          <w:lang w:val="en-GB"/>
        </w:rPr>
        <w:t>and Jerina,</w:t>
      </w:r>
      <w:r w:rsidRPr="007A3158">
        <w:rPr>
          <w:sz w:val="24"/>
          <w:szCs w:val="24"/>
          <w:lang w:val="en-GB"/>
        </w:rPr>
        <w:t xml:space="preserve"> 2016). This may cause further trophic cascades because lynx increase </w:t>
      </w:r>
      <w:r w:rsidR="002B2B64" w:rsidRPr="007A3158">
        <w:rPr>
          <w:sz w:val="24"/>
          <w:szCs w:val="24"/>
          <w:lang w:val="en-GB"/>
        </w:rPr>
        <w:t xml:space="preserve">their </w:t>
      </w:r>
      <w:r w:rsidRPr="007A3158">
        <w:rPr>
          <w:sz w:val="24"/>
          <w:szCs w:val="24"/>
          <w:lang w:val="en-GB"/>
        </w:rPr>
        <w:t>predation rate</w:t>
      </w:r>
      <w:r w:rsidR="002B2B64" w:rsidRPr="007A3158">
        <w:rPr>
          <w:sz w:val="24"/>
          <w:szCs w:val="24"/>
          <w:lang w:val="en-GB"/>
        </w:rPr>
        <w:t>s</w:t>
      </w:r>
      <w:r w:rsidRPr="007A3158">
        <w:rPr>
          <w:sz w:val="24"/>
          <w:szCs w:val="24"/>
          <w:lang w:val="en-GB"/>
        </w:rPr>
        <w:t xml:space="preserve"> on ungulates in response to </w:t>
      </w:r>
      <w:r w:rsidR="002B2B64" w:rsidRPr="007A3158">
        <w:rPr>
          <w:sz w:val="24"/>
          <w:szCs w:val="24"/>
          <w:lang w:val="en-GB"/>
        </w:rPr>
        <w:t xml:space="preserve">the </w:t>
      </w:r>
      <w:r w:rsidRPr="007A3158">
        <w:rPr>
          <w:sz w:val="24"/>
          <w:szCs w:val="24"/>
          <w:lang w:val="en-GB"/>
        </w:rPr>
        <w:t>loss of kills to scavenging bears (Krofel et al.</w:t>
      </w:r>
      <w:r w:rsidR="003F4269" w:rsidRPr="007A3158">
        <w:rPr>
          <w:sz w:val="24"/>
          <w:szCs w:val="24"/>
          <w:lang w:val="en-GB"/>
        </w:rPr>
        <w:t>,</w:t>
      </w:r>
      <w:r w:rsidRPr="007A3158">
        <w:rPr>
          <w:sz w:val="24"/>
          <w:szCs w:val="24"/>
          <w:lang w:val="en-GB"/>
        </w:rPr>
        <w:t xml:space="preserve"> 2012</w:t>
      </w:r>
      <w:r w:rsidR="00ED2C07" w:rsidRPr="007A3158">
        <w:rPr>
          <w:sz w:val="24"/>
          <w:szCs w:val="24"/>
          <w:lang w:val="en-GB"/>
        </w:rPr>
        <w:t>b</w:t>
      </w:r>
      <w:r w:rsidRPr="007A3158">
        <w:rPr>
          <w:sz w:val="24"/>
          <w:szCs w:val="24"/>
          <w:lang w:val="en-GB"/>
        </w:rPr>
        <w:t>).</w:t>
      </w:r>
      <w:r w:rsidR="00091D4A" w:rsidRPr="007A3158">
        <w:rPr>
          <w:sz w:val="24"/>
          <w:szCs w:val="24"/>
          <w:lang w:val="en-GB"/>
        </w:rPr>
        <w:t xml:space="preserve"> </w:t>
      </w:r>
      <w:r w:rsidR="002B2B64" w:rsidRPr="007A3158">
        <w:rPr>
          <w:sz w:val="24"/>
          <w:szCs w:val="24"/>
          <w:lang w:val="en-GB"/>
        </w:rPr>
        <w:t>An i</w:t>
      </w:r>
      <w:r w:rsidR="00ED2C07" w:rsidRPr="007A3158">
        <w:rPr>
          <w:sz w:val="24"/>
          <w:szCs w:val="24"/>
          <w:lang w:val="en-GB"/>
        </w:rPr>
        <w:t xml:space="preserve">ncrease in interspecific interactions is also expected due to </w:t>
      </w:r>
      <w:r w:rsidR="002B2B64" w:rsidRPr="007A3158">
        <w:rPr>
          <w:sz w:val="24"/>
          <w:szCs w:val="24"/>
          <w:lang w:val="en-GB"/>
        </w:rPr>
        <w:t xml:space="preserve">the </w:t>
      </w:r>
      <w:r w:rsidR="00ED2C07" w:rsidRPr="007A3158">
        <w:rPr>
          <w:sz w:val="24"/>
          <w:szCs w:val="24"/>
          <w:lang w:val="en-GB"/>
        </w:rPr>
        <w:t xml:space="preserve">shortened denning period of bears with access to artificial food (Krofel et al. </w:t>
      </w:r>
      <w:r w:rsidR="00ED2C07" w:rsidRPr="007A3158">
        <w:rPr>
          <w:i/>
          <w:sz w:val="24"/>
          <w:szCs w:val="24"/>
          <w:lang w:val="en-GB"/>
        </w:rPr>
        <w:t>in press</w:t>
      </w:r>
      <w:r w:rsidR="00ED2C07" w:rsidRPr="007A3158">
        <w:rPr>
          <w:sz w:val="24"/>
          <w:szCs w:val="24"/>
          <w:lang w:val="en-GB"/>
        </w:rPr>
        <w:t xml:space="preserve">). </w:t>
      </w:r>
      <w:r w:rsidR="00091D4A" w:rsidRPr="007A3158">
        <w:rPr>
          <w:sz w:val="24"/>
          <w:szCs w:val="24"/>
          <w:lang w:val="en-GB"/>
        </w:rPr>
        <w:t>Finally, b</w:t>
      </w:r>
      <w:r w:rsidRPr="007A3158">
        <w:rPr>
          <w:sz w:val="24"/>
          <w:szCs w:val="24"/>
          <w:lang w:val="en-GB"/>
        </w:rPr>
        <w:t>ear feeding sites are regularly used by other wildlife (</w:t>
      </w:r>
      <w:r w:rsidR="00041940" w:rsidRPr="007A3158">
        <w:rPr>
          <w:sz w:val="24"/>
          <w:szCs w:val="24"/>
          <w:lang w:val="en-GB"/>
        </w:rPr>
        <w:t>author</w:t>
      </w:r>
      <w:r w:rsidR="00091D4A" w:rsidRPr="007A3158">
        <w:rPr>
          <w:sz w:val="24"/>
          <w:szCs w:val="24"/>
          <w:lang w:val="en-GB"/>
        </w:rPr>
        <w:t>s</w:t>
      </w:r>
      <w:r w:rsidR="00041940" w:rsidRPr="007A3158">
        <w:rPr>
          <w:sz w:val="24"/>
          <w:szCs w:val="24"/>
          <w:lang w:val="en-GB"/>
        </w:rPr>
        <w:t>’</w:t>
      </w:r>
      <w:r w:rsidR="00091D4A" w:rsidRPr="007A3158">
        <w:rPr>
          <w:sz w:val="24"/>
          <w:szCs w:val="24"/>
          <w:lang w:val="en-GB"/>
        </w:rPr>
        <w:t xml:space="preserve"> </w:t>
      </w:r>
      <w:r w:rsidRPr="007A3158">
        <w:rPr>
          <w:sz w:val="24"/>
          <w:szCs w:val="24"/>
          <w:lang w:val="en-GB"/>
        </w:rPr>
        <w:t>unpublished data)</w:t>
      </w:r>
      <w:r w:rsidR="00091D4A" w:rsidRPr="007A3158">
        <w:rPr>
          <w:sz w:val="24"/>
          <w:szCs w:val="24"/>
          <w:lang w:val="en-GB"/>
        </w:rPr>
        <w:t xml:space="preserve"> and</w:t>
      </w:r>
      <w:r w:rsidRPr="007A3158">
        <w:rPr>
          <w:sz w:val="24"/>
          <w:szCs w:val="24"/>
          <w:lang w:val="en-GB"/>
        </w:rPr>
        <w:t xml:space="preserve"> </w:t>
      </w:r>
      <w:r w:rsidR="00091D4A" w:rsidRPr="007A3158">
        <w:rPr>
          <w:sz w:val="24"/>
          <w:szCs w:val="24"/>
          <w:lang w:val="en-GB"/>
        </w:rPr>
        <w:t>t</w:t>
      </w:r>
      <w:r w:rsidRPr="007A3158">
        <w:rPr>
          <w:sz w:val="24"/>
          <w:szCs w:val="24"/>
          <w:lang w:val="en-GB"/>
        </w:rPr>
        <w:t>his could have additional ecological side-effects, such as increased nest predation by predators attracted to feeding sites, similar to</w:t>
      </w:r>
      <w:r w:rsidR="00466A40" w:rsidRPr="007A3158">
        <w:rPr>
          <w:sz w:val="24"/>
          <w:szCs w:val="24"/>
          <w:lang w:val="en-GB"/>
        </w:rPr>
        <w:t xml:space="preserve"> the</w:t>
      </w:r>
      <w:r w:rsidRPr="007A3158">
        <w:rPr>
          <w:sz w:val="24"/>
          <w:szCs w:val="24"/>
          <w:lang w:val="en-GB"/>
        </w:rPr>
        <w:t xml:space="preserve"> consequences observed for ungulate feeding sites (Selva et al.</w:t>
      </w:r>
      <w:r w:rsidR="003F4269" w:rsidRPr="007A3158">
        <w:rPr>
          <w:sz w:val="24"/>
          <w:szCs w:val="24"/>
          <w:lang w:val="en-GB"/>
        </w:rPr>
        <w:t>,</w:t>
      </w:r>
      <w:r w:rsidRPr="007A3158">
        <w:rPr>
          <w:sz w:val="24"/>
          <w:szCs w:val="24"/>
          <w:lang w:val="en-GB"/>
        </w:rPr>
        <w:t xml:space="preserve"> 2014).</w:t>
      </w:r>
    </w:p>
    <w:p w14:paraId="6F53376A" w14:textId="77777777" w:rsidR="00477123" w:rsidRPr="007A3158" w:rsidRDefault="00477123" w:rsidP="005A70CE">
      <w:pPr>
        <w:spacing w:line="240" w:lineRule="auto"/>
        <w:rPr>
          <w:b/>
          <w:sz w:val="24"/>
          <w:szCs w:val="24"/>
          <w:lang w:val="en-GB"/>
        </w:rPr>
      </w:pPr>
    </w:p>
    <w:p w14:paraId="0305A9D9" w14:textId="23D8C7F0" w:rsidR="00D3316C" w:rsidRPr="007A3158" w:rsidRDefault="00477123" w:rsidP="005A70CE">
      <w:pPr>
        <w:spacing w:line="240" w:lineRule="auto"/>
        <w:rPr>
          <w:b/>
          <w:sz w:val="24"/>
          <w:szCs w:val="24"/>
          <w:lang w:val="en-GB"/>
        </w:rPr>
      </w:pPr>
      <w:r w:rsidRPr="007A3158">
        <w:rPr>
          <w:b/>
          <w:sz w:val="24"/>
          <w:szCs w:val="24"/>
          <w:lang w:val="en-GB"/>
        </w:rPr>
        <w:t xml:space="preserve">4. </w:t>
      </w:r>
      <w:r w:rsidR="00456D45" w:rsidRPr="007A3158">
        <w:rPr>
          <w:b/>
          <w:sz w:val="24"/>
          <w:szCs w:val="24"/>
          <w:lang w:val="en-GB"/>
        </w:rPr>
        <w:t>Consequences for b</w:t>
      </w:r>
      <w:r w:rsidR="00D3316C" w:rsidRPr="007A3158">
        <w:rPr>
          <w:b/>
          <w:sz w:val="24"/>
          <w:szCs w:val="24"/>
          <w:lang w:val="en-GB"/>
        </w:rPr>
        <w:t>ear-human direct interaction</w:t>
      </w:r>
      <w:r w:rsidR="001C1932" w:rsidRPr="007A3158">
        <w:rPr>
          <w:b/>
          <w:sz w:val="24"/>
          <w:szCs w:val="24"/>
          <w:lang w:val="en-GB"/>
        </w:rPr>
        <w:t>s</w:t>
      </w:r>
    </w:p>
    <w:p w14:paraId="5637A3EC" w14:textId="7BE9A453" w:rsidR="00C17B76" w:rsidRPr="007A3158" w:rsidRDefault="0019247B" w:rsidP="005A70CE">
      <w:pPr>
        <w:spacing w:line="240" w:lineRule="auto"/>
        <w:ind w:firstLine="709"/>
        <w:rPr>
          <w:sz w:val="24"/>
          <w:szCs w:val="24"/>
          <w:lang w:val="en-GB"/>
        </w:rPr>
      </w:pPr>
      <w:r w:rsidRPr="007A3158">
        <w:rPr>
          <w:sz w:val="24"/>
          <w:szCs w:val="24"/>
          <w:lang w:val="en-GB"/>
        </w:rPr>
        <w:t xml:space="preserve">Little information is currently available on the potential relationship between bear </w:t>
      </w:r>
      <w:r w:rsidR="002C2306" w:rsidRPr="007A3158">
        <w:rPr>
          <w:sz w:val="24"/>
          <w:szCs w:val="24"/>
          <w:lang w:val="en-GB"/>
        </w:rPr>
        <w:t>eco</w:t>
      </w:r>
      <w:r w:rsidRPr="007A3158">
        <w:rPr>
          <w:sz w:val="24"/>
          <w:szCs w:val="24"/>
          <w:lang w:val="en-GB"/>
        </w:rPr>
        <w:t>tourism and bear habituation to human presence. Habituation is assumed to occur when bears develop a tolerance of human presence at close distances (Herrero et al.</w:t>
      </w:r>
      <w:r w:rsidR="003F4269" w:rsidRPr="007A3158">
        <w:rPr>
          <w:sz w:val="24"/>
          <w:szCs w:val="24"/>
          <w:lang w:val="en-GB"/>
        </w:rPr>
        <w:t>,</w:t>
      </w:r>
      <w:r w:rsidRPr="007A3158">
        <w:rPr>
          <w:sz w:val="24"/>
          <w:szCs w:val="24"/>
          <w:lang w:val="en-GB"/>
        </w:rPr>
        <w:t xml:space="preserve"> 2005</w:t>
      </w:r>
      <w:r w:rsidR="003F4269" w:rsidRPr="007A3158">
        <w:rPr>
          <w:sz w:val="24"/>
          <w:szCs w:val="24"/>
          <w:lang w:val="en-GB"/>
        </w:rPr>
        <w:t>;</w:t>
      </w:r>
      <w:r w:rsidRPr="007A3158">
        <w:rPr>
          <w:sz w:val="24"/>
          <w:szCs w:val="24"/>
          <w:lang w:val="en-GB"/>
        </w:rPr>
        <w:t xml:space="preserve"> Smith et al.</w:t>
      </w:r>
      <w:r w:rsidR="003F4269" w:rsidRPr="007A3158">
        <w:rPr>
          <w:sz w:val="24"/>
          <w:szCs w:val="24"/>
          <w:lang w:val="en-GB"/>
        </w:rPr>
        <w:t>,</w:t>
      </w:r>
      <w:r w:rsidRPr="007A3158">
        <w:rPr>
          <w:sz w:val="24"/>
          <w:szCs w:val="24"/>
          <w:lang w:val="en-GB"/>
        </w:rPr>
        <w:t xml:space="preserve"> 2005). </w:t>
      </w:r>
      <w:r w:rsidR="00E32382" w:rsidRPr="007A3158">
        <w:rPr>
          <w:sz w:val="24"/>
          <w:szCs w:val="24"/>
          <w:lang w:val="en-GB"/>
        </w:rPr>
        <w:t xml:space="preserve">Habituation is not an all-or-none response and varies widely among </w:t>
      </w:r>
      <w:r w:rsidR="00741C43" w:rsidRPr="007A3158">
        <w:rPr>
          <w:sz w:val="24"/>
          <w:szCs w:val="24"/>
          <w:lang w:val="en-GB"/>
        </w:rPr>
        <w:t>individuals</w:t>
      </w:r>
      <w:r w:rsidR="00741C43">
        <w:rPr>
          <w:sz w:val="24"/>
          <w:szCs w:val="24"/>
          <w:lang w:val="en-GB"/>
        </w:rPr>
        <w:t xml:space="preserve"> (Steyaert et al., 2014)</w:t>
      </w:r>
      <w:r w:rsidR="00E32382" w:rsidRPr="007A3158">
        <w:rPr>
          <w:sz w:val="24"/>
          <w:szCs w:val="24"/>
          <w:lang w:val="en-GB"/>
        </w:rPr>
        <w:t xml:space="preserve">. </w:t>
      </w:r>
      <w:r w:rsidR="00455D6E" w:rsidRPr="007A3158">
        <w:rPr>
          <w:sz w:val="24"/>
          <w:szCs w:val="24"/>
          <w:lang w:val="en-GB"/>
        </w:rPr>
        <w:t>The h</w:t>
      </w:r>
      <w:r w:rsidR="00E32382" w:rsidRPr="007A3158">
        <w:rPr>
          <w:sz w:val="24"/>
          <w:szCs w:val="24"/>
          <w:lang w:val="en-GB"/>
        </w:rPr>
        <w:t>abituation of bears to people will occur to the extent that the benefits of not reacting outweigh the perceived costs (Herrero et al.</w:t>
      </w:r>
      <w:r w:rsidR="003F4269" w:rsidRPr="007A3158">
        <w:rPr>
          <w:sz w:val="24"/>
          <w:szCs w:val="24"/>
          <w:lang w:val="en-GB"/>
        </w:rPr>
        <w:t>,</w:t>
      </w:r>
      <w:r w:rsidR="00E32382" w:rsidRPr="007A3158">
        <w:rPr>
          <w:sz w:val="24"/>
          <w:szCs w:val="24"/>
          <w:lang w:val="en-GB"/>
        </w:rPr>
        <w:t xml:space="preserve"> 2005). </w:t>
      </w:r>
      <w:r w:rsidR="00947FC8" w:rsidRPr="007A3158">
        <w:rPr>
          <w:sz w:val="24"/>
          <w:szCs w:val="24"/>
          <w:lang w:val="en-GB"/>
        </w:rPr>
        <w:t>It is important to separate h</w:t>
      </w:r>
      <w:r w:rsidR="00E32382" w:rsidRPr="007A3158">
        <w:rPr>
          <w:sz w:val="24"/>
          <w:szCs w:val="24"/>
          <w:lang w:val="en-GB"/>
        </w:rPr>
        <w:t xml:space="preserve">abituation from </w:t>
      </w:r>
      <w:r w:rsidR="00C17B76" w:rsidRPr="007A3158">
        <w:rPr>
          <w:sz w:val="24"/>
          <w:szCs w:val="24"/>
          <w:lang w:val="en-GB"/>
        </w:rPr>
        <w:t>food</w:t>
      </w:r>
      <w:r w:rsidR="00A112B3" w:rsidRPr="007A3158">
        <w:rPr>
          <w:sz w:val="24"/>
          <w:szCs w:val="24"/>
          <w:lang w:val="en-GB"/>
        </w:rPr>
        <w:t>-</w:t>
      </w:r>
      <w:r w:rsidR="00E32382" w:rsidRPr="007A3158">
        <w:rPr>
          <w:sz w:val="24"/>
          <w:szCs w:val="24"/>
          <w:lang w:val="en-GB"/>
        </w:rPr>
        <w:t xml:space="preserve">conditioning, in which food rewards may encourage undesirable bear </w:t>
      </w:r>
      <w:r w:rsidR="00C516C0" w:rsidRPr="007A3158">
        <w:rPr>
          <w:sz w:val="24"/>
          <w:szCs w:val="24"/>
          <w:lang w:val="en-GB"/>
        </w:rPr>
        <w:t>behaviours</w:t>
      </w:r>
      <w:r w:rsidR="00E32382" w:rsidRPr="007A3158">
        <w:rPr>
          <w:sz w:val="24"/>
          <w:szCs w:val="24"/>
          <w:lang w:val="en-GB"/>
        </w:rPr>
        <w:t xml:space="preserve">, </w:t>
      </w:r>
      <w:r w:rsidR="00DA7ADA" w:rsidRPr="007A3158">
        <w:rPr>
          <w:sz w:val="24"/>
          <w:szCs w:val="24"/>
          <w:lang w:val="en-GB"/>
        </w:rPr>
        <w:t>and</w:t>
      </w:r>
      <w:r w:rsidR="00E32382" w:rsidRPr="007A3158">
        <w:rPr>
          <w:sz w:val="24"/>
          <w:szCs w:val="24"/>
          <w:lang w:val="en-GB"/>
        </w:rPr>
        <w:t xml:space="preserve"> </w:t>
      </w:r>
      <w:r w:rsidRPr="007A3158">
        <w:rPr>
          <w:sz w:val="24"/>
          <w:szCs w:val="24"/>
          <w:lang w:val="en-GB"/>
        </w:rPr>
        <w:t xml:space="preserve">preventing </w:t>
      </w:r>
      <w:r w:rsidR="00E32382" w:rsidRPr="007A3158">
        <w:rPr>
          <w:sz w:val="24"/>
          <w:szCs w:val="24"/>
          <w:lang w:val="en-GB"/>
        </w:rPr>
        <w:t>access to anthropogenic foods reduce</w:t>
      </w:r>
      <w:r w:rsidR="00DA7ADA" w:rsidRPr="007A3158">
        <w:rPr>
          <w:sz w:val="24"/>
          <w:szCs w:val="24"/>
          <w:lang w:val="en-GB"/>
        </w:rPr>
        <w:t>s</w:t>
      </w:r>
      <w:r w:rsidR="00E32382" w:rsidRPr="007A3158">
        <w:rPr>
          <w:sz w:val="24"/>
          <w:szCs w:val="24"/>
          <w:lang w:val="en-GB"/>
        </w:rPr>
        <w:t xml:space="preserve"> the </w:t>
      </w:r>
      <w:r w:rsidR="00C17B76" w:rsidRPr="007A3158">
        <w:rPr>
          <w:sz w:val="24"/>
          <w:szCs w:val="24"/>
          <w:lang w:val="en-GB"/>
        </w:rPr>
        <w:t xml:space="preserve">probability of risky encounters between </w:t>
      </w:r>
      <w:r w:rsidR="00E32382" w:rsidRPr="007A3158">
        <w:rPr>
          <w:sz w:val="24"/>
          <w:szCs w:val="24"/>
          <w:lang w:val="en-GB"/>
        </w:rPr>
        <w:t>bears</w:t>
      </w:r>
      <w:r w:rsidR="00C17B76" w:rsidRPr="007A3158">
        <w:rPr>
          <w:sz w:val="24"/>
          <w:szCs w:val="24"/>
          <w:lang w:val="en-GB"/>
        </w:rPr>
        <w:t xml:space="preserve"> and people </w:t>
      </w:r>
      <w:r w:rsidR="00E32382" w:rsidRPr="007A3158">
        <w:rPr>
          <w:sz w:val="24"/>
          <w:szCs w:val="24"/>
          <w:lang w:val="en-GB"/>
        </w:rPr>
        <w:t>(Herrero</w:t>
      </w:r>
      <w:r w:rsidR="003F4269" w:rsidRPr="007A3158">
        <w:rPr>
          <w:sz w:val="24"/>
          <w:szCs w:val="24"/>
          <w:lang w:val="en-GB"/>
        </w:rPr>
        <w:t>,</w:t>
      </w:r>
      <w:r w:rsidR="00E32382" w:rsidRPr="007A3158">
        <w:rPr>
          <w:sz w:val="24"/>
          <w:szCs w:val="24"/>
          <w:lang w:val="en-GB"/>
        </w:rPr>
        <w:t xml:space="preserve"> </w:t>
      </w:r>
      <w:r w:rsidR="009F31D0" w:rsidRPr="007A3158">
        <w:rPr>
          <w:sz w:val="24"/>
          <w:szCs w:val="24"/>
          <w:lang w:val="en-GB"/>
        </w:rPr>
        <w:t>2002</w:t>
      </w:r>
      <w:r w:rsidR="003F4269" w:rsidRPr="007A3158">
        <w:rPr>
          <w:sz w:val="24"/>
          <w:szCs w:val="24"/>
          <w:lang w:val="en-GB"/>
        </w:rPr>
        <w:t>;</w:t>
      </w:r>
      <w:r w:rsidR="00C5529B" w:rsidRPr="007A3158">
        <w:rPr>
          <w:sz w:val="24"/>
          <w:szCs w:val="24"/>
          <w:lang w:val="en-GB"/>
        </w:rPr>
        <w:t xml:space="preserve"> Hopkins </w:t>
      </w:r>
      <w:r w:rsidR="00B842E7" w:rsidRPr="007A3158">
        <w:rPr>
          <w:sz w:val="24"/>
          <w:szCs w:val="24"/>
          <w:lang w:val="en-GB"/>
        </w:rPr>
        <w:t xml:space="preserve">III </w:t>
      </w:r>
      <w:r w:rsidR="00C5529B" w:rsidRPr="007A3158">
        <w:rPr>
          <w:sz w:val="24"/>
          <w:szCs w:val="24"/>
          <w:lang w:val="en-GB"/>
        </w:rPr>
        <w:t>et al.</w:t>
      </w:r>
      <w:r w:rsidR="003F4269" w:rsidRPr="007A3158">
        <w:rPr>
          <w:sz w:val="24"/>
          <w:szCs w:val="24"/>
          <w:lang w:val="en-GB"/>
        </w:rPr>
        <w:t>,</w:t>
      </w:r>
      <w:r w:rsidR="00C5529B" w:rsidRPr="007A3158">
        <w:rPr>
          <w:sz w:val="24"/>
          <w:szCs w:val="24"/>
          <w:lang w:val="en-GB"/>
        </w:rPr>
        <w:t xml:space="preserve"> 2010</w:t>
      </w:r>
      <w:r w:rsidR="00E32382" w:rsidRPr="007A3158">
        <w:rPr>
          <w:sz w:val="24"/>
          <w:szCs w:val="24"/>
          <w:lang w:val="en-GB"/>
        </w:rPr>
        <w:t>). When a bear does not overtly react to a person nearby</w:t>
      </w:r>
      <w:r w:rsidR="00FE55AD" w:rsidRPr="007A3158">
        <w:rPr>
          <w:sz w:val="24"/>
          <w:szCs w:val="24"/>
          <w:lang w:val="en-GB"/>
        </w:rPr>
        <w:t xml:space="preserve"> or it is observed close to settlements</w:t>
      </w:r>
      <w:r w:rsidR="00E32382" w:rsidRPr="007A3158">
        <w:rPr>
          <w:sz w:val="24"/>
          <w:szCs w:val="24"/>
          <w:lang w:val="en-GB"/>
        </w:rPr>
        <w:t xml:space="preserve">, it is often assumed to be human-habituated. </w:t>
      </w:r>
      <w:r w:rsidR="00B842E7" w:rsidRPr="007A3158">
        <w:rPr>
          <w:sz w:val="24"/>
          <w:szCs w:val="24"/>
          <w:lang w:val="en-GB"/>
        </w:rPr>
        <w:t xml:space="preserve">However, </w:t>
      </w:r>
      <w:r w:rsidR="003E439F" w:rsidRPr="007A3158">
        <w:rPr>
          <w:sz w:val="24"/>
          <w:szCs w:val="24"/>
          <w:lang w:val="en-GB"/>
        </w:rPr>
        <w:t>t</w:t>
      </w:r>
      <w:r w:rsidR="00FE55AD" w:rsidRPr="007A3158">
        <w:rPr>
          <w:sz w:val="24"/>
          <w:szCs w:val="24"/>
          <w:lang w:val="en-GB"/>
        </w:rPr>
        <w:t>he</w:t>
      </w:r>
      <w:r w:rsidR="00455D6E" w:rsidRPr="007A3158">
        <w:rPr>
          <w:sz w:val="24"/>
          <w:szCs w:val="24"/>
          <w:lang w:val="en-GB"/>
        </w:rPr>
        <w:t xml:space="preserve"> </w:t>
      </w:r>
      <w:r w:rsidR="00B842E7" w:rsidRPr="007A3158">
        <w:rPr>
          <w:sz w:val="24"/>
          <w:szCs w:val="24"/>
          <w:lang w:val="en-GB"/>
        </w:rPr>
        <w:t>social organization of bears</w:t>
      </w:r>
      <w:r w:rsidR="00FE55AD" w:rsidRPr="007A3158">
        <w:rPr>
          <w:sz w:val="24"/>
          <w:szCs w:val="24"/>
          <w:lang w:val="en-GB"/>
        </w:rPr>
        <w:t xml:space="preserve"> should be taken into consideration</w:t>
      </w:r>
      <w:r w:rsidR="00741C43">
        <w:rPr>
          <w:sz w:val="24"/>
          <w:szCs w:val="24"/>
          <w:lang w:val="en-GB"/>
        </w:rPr>
        <w:t xml:space="preserve"> before to assume habituation</w:t>
      </w:r>
      <w:r w:rsidR="00AC6575" w:rsidRPr="007A3158">
        <w:rPr>
          <w:sz w:val="24"/>
          <w:szCs w:val="24"/>
          <w:lang w:val="en-GB"/>
        </w:rPr>
        <w:t xml:space="preserve">, e.g. younger bears </w:t>
      </w:r>
      <w:r w:rsidR="001C5E49">
        <w:rPr>
          <w:sz w:val="24"/>
          <w:szCs w:val="24"/>
          <w:lang w:val="en-GB"/>
        </w:rPr>
        <w:t xml:space="preserve">and females with cubs can </w:t>
      </w:r>
      <w:r w:rsidR="00AC6575" w:rsidRPr="007A3158">
        <w:rPr>
          <w:sz w:val="24"/>
          <w:szCs w:val="24"/>
          <w:lang w:val="en-GB"/>
        </w:rPr>
        <w:t xml:space="preserve">use areas closer to people because </w:t>
      </w:r>
      <w:r w:rsidR="009F4CAE" w:rsidRPr="007A3158">
        <w:rPr>
          <w:sz w:val="24"/>
          <w:szCs w:val="24"/>
          <w:lang w:val="en-GB"/>
        </w:rPr>
        <w:t>they</w:t>
      </w:r>
      <w:r w:rsidR="00AC6575" w:rsidRPr="007A3158">
        <w:rPr>
          <w:sz w:val="24"/>
          <w:szCs w:val="24"/>
          <w:lang w:val="en-GB"/>
        </w:rPr>
        <w:t xml:space="preserve"> are </w:t>
      </w:r>
      <w:r w:rsidRPr="007A3158">
        <w:rPr>
          <w:sz w:val="24"/>
          <w:szCs w:val="24"/>
          <w:lang w:val="en-GB"/>
        </w:rPr>
        <w:t xml:space="preserve">avoiding </w:t>
      </w:r>
      <w:r w:rsidR="00177B92" w:rsidRPr="007A3158">
        <w:rPr>
          <w:sz w:val="24"/>
          <w:szCs w:val="24"/>
          <w:lang w:val="en-GB"/>
        </w:rPr>
        <w:t>dominant</w:t>
      </w:r>
      <w:r w:rsidR="00AC6575" w:rsidRPr="007A3158">
        <w:rPr>
          <w:sz w:val="24"/>
          <w:szCs w:val="24"/>
          <w:lang w:val="en-GB"/>
        </w:rPr>
        <w:t xml:space="preserve"> bears</w:t>
      </w:r>
      <w:r w:rsidR="00B842E7" w:rsidRPr="007A3158">
        <w:rPr>
          <w:sz w:val="24"/>
          <w:szCs w:val="24"/>
          <w:lang w:val="en-GB"/>
        </w:rPr>
        <w:t xml:space="preserve"> (Elfström et al. 2014</w:t>
      </w:r>
      <w:r w:rsidR="001C5E49">
        <w:rPr>
          <w:sz w:val="24"/>
          <w:szCs w:val="24"/>
          <w:lang w:val="en-GB"/>
        </w:rPr>
        <w:t xml:space="preserve"> a,b,c</w:t>
      </w:r>
      <w:r w:rsidR="00B842E7" w:rsidRPr="007A3158">
        <w:rPr>
          <w:sz w:val="24"/>
          <w:szCs w:val="24"/>
          <w:lang w:val="en-GB"/>
        </w:rPr>
        <w:t>)</w:t>
      </w:r>
      <w:r w:rsidR="001C5E49">
        <w:rPr>
          <w:sz w:val="24"/>
          <w:szCs w:val="24"/>
          <w:lang w:val="en-GB"/>
        </w:rPr>
        <w:t>, which often stay further away from human settlements (Nellemann et al. 2007)</w:t>
      </w:r>
      <w:r w:rsidR="00B842E7" w:rsidRPr="007A3158">
        <w:rPr>
          <w:sz w:val="24"/>
          <w:szCs w:val="24"/>
          <w:lang w:val="en-GB"/>
        </w:rPr>
        <w:t>.</w:t>
      </w:r>
    </w:p>
    <w:p w14:paraId="28675FE4" w14:textId="7BB75656" w:rsidR="005060C0" w:rsidRDefault="0019247B" w:rsidP="00B2494C">
      <w:pPr>
        <w:spacing w:line="240" w:lineRule="auto"/>
        <w:ind w:firstLine="709"/>
        <w:rPr>
          <w:sz w:val="24"/>
          <w:szCs w:val="24"/>
          <w:lang w:val="en-GB"/>
        </w:rPr>
      </w:pPr>
      <w:r w:rsidRPr="007A3158">
        <w:rPr>
          <w:sz w:val="24"/>
          <w:szCs w:val="24"/>
          <w:lang w:val="en-GB"/>
        </w:rPr>
        <w:t>T</w:t>
      </w:r>
      <w:r w:rsidR="00110169" w:rsidRPr="007A3158">
        <w:rPr>
          <w:sz w:val="24"/>
          <w:szCs w:val="24"/>
          <w:lang w:val="en-GB"/>
        </w:rPr>
        <w:t xml:space="preserve">o </w:t>
      </w:r>
      <w:r w:rsidR="004620DA">
        <w:rPr>
          <w:sz w:val="24"/>
          <w:szCs w:val="24"/>
          <w:lang w:val="en-GB"/>
        </w:rPr>
        <w:t>confirm</w:t>
      </w:r>
      <w:r w:rsidR="00110169" w:rsidRPr="007A3158">
        <w:rPr>
          <w:sz w:val="24"/>
          <w:szCs w:val="24"/>
          <w:lang w:val="en-GB"/>
        </w:rPr>
        <w:t xml:space="preserve"> habituation</w:t>
      </w:r>
      <w:r w:rsidR="00B842E7" w:rsidRPr="007A3158">
        <w:rPr>
          <w:sz w:val="24"/>
          <w:szCs w:val="24"/>
          <w:lang w:val="en-GB"/>
        </w:rPr>
        <w:t>,</w:t>
      </w:r>
      <w:r w:rsidR="00110169" w:rsidRPr="007A3158">
        <w:rPr>
          <w:sz w:val="24"/>
          <w:szCs w:val="24"/>
          <w:lang w:val="en-GB"/>
        </w:rPr>
        <w:t xml:space="preserve"> repeated measures</w:t>
      </w:r>
      <w:r w:rsidR="00472778" w:rsidRPr="007A3158">
        <w:rPr>
          <w:sz w:val="24"/>
          <w:szCs w:val="24"/>
          <w:lang w:val="en-GB"/>
        </w:rPr>
        <w:t xml:space="preserve"> </w:t>
      </w:r>
      <w:r w:rsidR="00110169" w:rsidRPr="007A3158">
        <w:rPr>
          <w:sz w:val="24"/>
          <w:szCs w:val="24"/>
          <w:lang w:val="en-GB"/>
        </w:rPr>
        <w:t>of response in individuals subjected to controlled</w:t>
      </w:r>
      <w:r w:rsidR="00472778" w:rsidRPr="007A3158">
        <w:rPr>
          <w:sz w:val="24"/>
          <w:szCs w:val="24"/>
          <w:lang w:val="en-GB"/>
        </w:rPr>
        <w:t xml:space="preserve"> </w:t>
      </w:r>
      <w:r w:rsidR="00110169" w:rsidRPr="007A3158">
        <w:rPr>
          <w:sz w:val="24"/>
          <w:szCs w:val="24"/>
          <w:lang w:val="en-GB"/>
        </w:rPr>
        <w:t>repetition of the same stimulus</w:t>
      </w:r>
      <w:r w:rsidR="00B842E7" w:rsidRPr="007A3158">
        <w:rPr>
          <w:sz w:val="24"/>
          <w:szCs w:val="24"/>
          <w:lang w:val="en-GB"/>
        </w:rPr>
        <w:t xml:space="preserve"> are</w:t>
      </w:r>
      <w:r w:rsidR="00472778" w:rsidRPr="007A3158">
        <w:rPr>
          <w:sz w:val="24"/>
          <w:szCs w:val="24"/>
          <w:lang w:val="en-GB"/>
        </w:rPr>
        <w:t xml:space="preserve"> </w:t>
      </w:r>
      <w:r w:rsidR="00B842E7" w:rsidRPr="007A3158">
        <w:rPr>
          <w:sz w:val="24"/>
          <w:szCs w:val="24"/>
          <w:lang w:val="en-GB"/>
        </w:rPr>
        <w:t xml:space="preserve">required </w:t>
      </w:r>
      <w:r w:rsidR="00935C2F" w:rsidRPr="007A3158">
        <w:rPr>
          <w:sz w:val="24"/>
          <w:szCs w:val="24"/>
          <w:lang w:val="en-GB"/>
        </w:rPr>
        <w:t>(</w:t>
      </w:r>
      <w:r w:rsidR="00B842E7" w:rsidRPr="007A3158">
        <w:rPr>
          <w:sz w:val="24"/>
          <w:szCs w:val="24"/>
          <w:lang w:val="en-GB"/>
        </w:rPr>
        <w:t>Smith et al.</w:t>
      </w:r>
      <w:r w:rsidR="003F4269" w:rsidRPr="007A3158">
        <w:rPr>
          <w:sz w:val="24"/>
          <w:szCs w:val="24"/>
          <w:lang w:val="en-GB"/>
        </w:rPr>
        <w:t>,</w:t>
      </w:r>
      <w:r w:rsidR="00B842E7" w:rsidRPr="007A3158">
        <w:rPr>
          <w:sz w:val="24"/>
          <w:szCs w:val="24"/>
          <w:lang w:val="en-GB"/>
        </w:rPr>
        <w:t xml:space="preserve"> 2005</w:t>
      </w:r>
      <w:r w:rsidR="003F4269" w:rsidRPr="007A3158">
        <w:rPr>
          <w:sz w:val="24"/>
          <w:szCs w:val="24"/>
          <w:lang w:val="en-GB"/>
        </w:rPr>
        <w:t>;</w:t>
      </w:r>
      <w:r w:rsidR="00B842E7" w:rsidRPr="007A3158">
        <w:rPr>
          <w:sz w:val="24"/>
          <w:szCs w:val="24"/>
          <w:lang w:val="en-GB"/>
        </w:rPr>
        <w:t xml:space="preserve"> Hopkins III et al.</w:t>
      </w:r>
      <w:r w:rsidR="003F4269" w:rsidRPr="007A3158">
        <w:rPr>
          <w:sz w:val="24"/>
          <w:szCs w:val="24"/>
          <w:lang w:val="en-GB"/>
        </w:rPr>
        <w:t>,</w:t>
      </w:r>
      <w:r w:rsidR="00B842E7" w:rsidRPr="007A3158">
        <w:rPr>
          <w:sz w:val="24"/>
          <w:szCs w:val="24"/>
          <w:lang w:val="en-GB"/>
        </w:rPr>
        <w:t xml:space="preserve"> 2010</w:t>
      </w:r>
      <w:r w:rsidR="00935C2F" w:rsidRPr="007A3158">
        <w:rPr>
          <w:sz w:val="24"/>
          <w:szCs w:val="24"/>
          <w:lang w:val="en-GB"/>
        </w:rPr>
        <w:t>)</w:t>
      </w:r>
      <w:r w:rsidR="00B842E7" w:rsidRPr="007A3158">
        <w:rPr>
          <w:sz w:val="24"/>
          <w:szCs w:val="24"/>
          <w:lang w:val="en-GB"/>
        </w:rPr>
        <w:t>.</w:t>
      </w:r>
      <w:r w:rsidR="00935C2F" w:rsidRPr="007A3158">
        <w:rPr>
          <w:sz w:val="24"/>
          <w:szCs w:val="24"/>
          <w:lang w:val="en-GB"/>
        </w:rPr>
        <w:t xml:space="preserve"> </w:t>
      </w:r>
      <w:r w:rsidR="003D4149" w:rsidRPr="007A3158">
        <w:rPr>
          <w:sz w:val="24"/>
          <w:szCs w:val="24"/>
          <w:lang w:val="en-GB"/>
        </w:rPr>
        <w:t>Also</w:t>
      </w:r>
      <w:r w:rsidR="009D40BC" w:rsidRPr="007A3158">
        <w:rPr>
          <w:sz w:val="24"/>
          <w:szCs w:val="24"/>
          <w:lang w:val="en-GB"/>
        </w:rPr>
        <w:t xml:space="preserve">, a bear showing habituation </w:t>
      </w:r>
      <w:r w:rsidR="003D4149" w:rsidRPr="007A3158">
        <w:rPr>
          <w:sz w:val="24"/>
          <w:szCs w:val="24"/>
          <w:lang w:val="en-GB"/>
        </w:rPr>
        <w:t xml:space="preserve">to human presence </w:t>
      </w:r>
      <w:r w:rsidR="009D40BC" w:rsidRPr="007A3158">
        <w:rPr>
          <w:sz w:val="24"/>
          <w:szCs w:val="24"/>
          <w:lang w:val="en-GB"/>
        </w:rPr>
        <w:t xml:space="preserve">is not necessarily a dangerous individual, as </w:t>
      </w:r>
      <w:r w:rsidR="00A04D2A" w:rsidRPr="007A3158">
        <w:rPr>
          <w:sz w:val="24"/>
          <w:szCs w:val="24"/>
          <w:lang w:val="en-GB"/>
        </w:rPr>
        <w:t xml:space="preserve">demonstrated </w:t>
      </w:r>
      <w:r w:rsidR="009D40BC" w:rsidRPr="007A3158">
        <w:rPr>
          <w:sz w:val="24"/>
          <w:szCs w:val="24"/>
          <w:lang w:val="en-GB"/>
        </w:rPr>
        <w:t xml:space="preserve">by the extreme cases of bear-to-human habituation observed at </w:t>
      </w:r>
      <w:r w:rsidR="001420B6" w:rsidRPr="007A3158">
        <w:rPr>
          <w:sz w:val="24"/>
          <w:szCs w:val="24"/>
          <w:lang w:val="en-GB"/>
        </w:rPr>
        <w:t xml:space="preserve">several </w:t>
      </w:r>
      <w:r w:rsidR="009D40BC" w:rsidRPr="007A3158">
        <w:rPr>
          <w:sz w:val="24"/>
          <w:szCs w:val="24"/>
          <w:lang w:val="en-GB"/>
        </w:rPr>
        <w:t>bear viewing sites where a bear attack has never been recorded (Smith et al.</w:t>
      </w:r>
      <w:r w:rsidR="003F4269" w:rsidRPr="007A3158">
        <w:rPr>
          <w:sz w:val="24"/>
          <w:szCs w:val="24"/>
          <w:lang w:val="en-GB"/>
        </w:rPr>
        <w:t>,</w:t>
      </w:r>
      <w:r w:rsidR="009D40BC" w:rsidRPr="007A3158">
        <w:rPr>
          <w:sz w:val="24"/>
          <w:szCs w:val="24"/>
          <w:lang w:val="en-GB"/>
        </w:rPr>
        <w:t xml:space="preserve"> 2005). </w:t>
      </w:r>
      <w:r w:rsidR="004620DA" w:rsidRPr="007A3158">
        <w:rPr>
          <w:sz w:val="24"/>
          <w:szCs w:val="24"/>
          <w:lang w:val="en-GB"/>
        </w:rPr>
        <w:t xml:space="preserve">For example, in Yellowstone National Park no roadside bear viewers have been injured by a bear, and at McNeil River Falls State Game Sanctuary, Alaska, in over 28 years and roughly 60,000 encounters between brown bears and people, bears have never caused an injury to humans (Alaska Department of Fish and Game, McNeil River, State Game Sanctuary and Refuge </w:t>
      </w:r>
      <w:hyperlink r:id="rId11" w:history="1">
        <w:r w:rsidR="004620DA" w:rsidRPr="007A3158">
          <w:rPr>
            <w:rStyle w:val="Hipervnculo"/>
            <w:sz w:val="24"/>
            <w:szCs w:val="24"/>
            <w:lang w:val="en-GB"/>
          </w:rPr>
          <w:t>http://goo.gl/8j6YSA)</w:t>
        </w:r>
      </w:hyperlink>
      <w:r w:rsidR="004620DA" w:rsidRPr="007A3158">
        <w:rPr>
          <w:sz w:val="24"/>
          <w:szCs w:val="24"/>
          <w:lang w:val="en-GB"/>
        </w:rPr>
        <w:t>.</w:t>
      </w:r>
      <w:r w:rsidR="004620DA">
        <w:rPr>
          <w:sz w:val="24"/>
          <w:szCs w:val="24"/>
          <w:lang w:val="en-GB"/>
        </w:rPr>
        <w:t xml:space="preserve"> </w:t>
      </w:r>
      <w:r w:rsidR="00996304" w:rsidRPr="007A3158">
        <w:rPr>
          <w:sz w:val="24"/>
          <w:szCs w:val="24"/>
          <w:lang w:val="en-GB"/>
        </w:rPr>
        <w:t>In fact</w:t>
      </w:r>
      <w:r w:rsidR="009D40BC" w:rsidRPr="007A3158">
        <w:rPr>
          <w:sz w:val="24"/>
          <w:szCs w:val="24"/>
          <w:lang w:val="en-GB"/>
        </w:rPr>
        <w:t xml:space="preserve">, </w:t>
      </w:r>
      <w:r w:rsidR="00D931B5" w:rsidRPr="007A3158">
        <w:rPr>
          <w:sz w:val="24"/>
          <w:szCs w:val="24"/>
          <w:lang w:val="en-GB"/>
        </w:rPr>
        <w:t xml:space="preserve">some have </w:t>
      </w:r>
      <w:r w:rsidR="005757C2" w:rsidRPr="007A3158">
        <w:rPr>
          <w:sz w:val="24"/>
          <w:szCs w:val="24"/>
          <w:lang w:val="en-GB"/>
        </w:rPr>
        <w:t xml:space="preserve">argued </w:t>
      </w:r>
      <w:r w:rsidR="009D40BC" w:rsidRPr="007A3158">
        <w:rPr>
          <w:sz w:val="24"/>
          <w:szCs w:val="24"/>
          <w:lang w:val="en-GB"/>
        </w:rPr>
        <w:t>that bear-to-human habituation is the main factor responsible for creating safe bear</w:t>
      </w:r>
      <w:r w:rsidR="00103944" w:rsidRPr="007A3158">
        <w:rPr>
          <w:sz w:val="24"/>
          <w:szCs w:val="24"/>
          <w:lang w:val="en-GB"/>
        </w:rPr>
        <w:t xml:space="preserve"> </w:t>
      </w:r>
      <w:r w:rsidR="009D40BC" w:rsidRPr="007A3158">
        <w:rPr>
          <w:sz w:val="24"/>
          <w:szCs w:val="24"/>
          <w:lang w:val="en-GB"/>
        </w:rPr>
        <w:t>viewing at sites in Alaska (Aumiller and Matt</w:t>
      </w:r>
      <w:r w:rsidR="003F4269" w:rsidRPr="007A3158">
        <w:rPr>
          <w:sz w:val="24"/>
          <w:szCs w:val="24"/>
          <w:lang w:val="en-GB"/>
        </w:rPr>
        <w:t>,</w:t>
      </w:r>
      <w:r w:rsidR="009D40BC" w:rsidRPr="007A3158">
        <w:rPr>
          <w:sz w:val="24"/>
          <w:szCs w:val="24"/>
          <w:lang w:val="en-GB"/>
        </w:rPr>
        <w:t xml:space="preserve"> 1994</w:t>
      </w:r>
      <w:r w:rsidR="003F4269" w:rsidRPr="007A3158">
        <w:rPr>
          <w:sz w:val="24"/>
          <w:szCs w:val="24"/>
          <w:lang w:val="en-GB"/>
        </w:rPr>
        <w:t>;</w:t>
      </w:r>
      <w:r w:rsidR="009D40BC" w:rsidRPr="007A3158">
        <w:rPr>
          <w:sz w:val="24"/>
          <w:szCs w:val="24"/>
          <w:lang w:val="en-GB"/>
        </w:rPr>
        <w:t xml:space="preserve"> Whittaker and Knight</w:t>
      </w:r>
      <w:r w:rsidR="003F4269" w:rsidRPr="007A3158">
        <w:rPr>
          <w:sz w:val="24"/>
          <w:szCs w:val="24"/>
          <w:lang w:val="en-GB"/>
        </w:rPr>
        <w:t>,</w:t>
      </w:r>
      <w:r w:rsidR="009D40BC" w:rsidRPr="007A3158">
        <w:rPr>
          <w:sz w:val="24"/>
          <w:szCs w:val="24"/>
          <w:lang w:val="en-GB"/>
        </w:rPr>
        <w:t xml:space="preserve"> 1998). </w:t>
      </w:r>
      <w:r w:rsidR="000025F2" w:rsidRPr="007A3158">
        <w:rPr>
          <w:sz w:val="24"/>
          <w:szCs w:val="24"/>
          <w:lang w:val="en-GB"/>
        </w:rPr>
        <w:t>E</w:t>
      </w:r>
      <w:r w:rsidR="00D74F94" w:rsidRPr="007A3158">
        <w:rPr>
          <w:sz w:val="24"/>
          <w:szCs w:val="24"/>
          <w:lang w:val="en-GB"/>
        </w:rPr>
        <w:t xml:space="preserve">vidence suggests that bears habituated to the presence </w:t>
      </w:r>
      <w:r w:rsidR="00D74F94" w:rsidRPr="007A3158">
        <w:rPr>
          <w:sz w:val="24"/>
          <w:szCs w:val="24"/>
          <w:lang w:val="en-GB"/>
        </w:rPr>
        <w:lastRenderedPageBreak/>
        <w:t xml:space="preserve">of people are less likely to attack humans (Aumiller and Matt, 1994; Smith et al., 2005; Herrero et al., 2005; but see the recent fatal grizzly attacks to </w:t>
      </w:r>
      <w:r w:rsidR="004620DA">
        <w:rPr>
          <w:sz w:val="24"/>
          <w:szCs w:val="24"/>
          <w:lang w:val="en-GB"/>
        </w:rPr>
        <w:t xml:space="preserve">two </w:t>
      </w:r>
      <w:r w:rsidR="00D74F94" w:rsidRPr="007A3158">
        <w:rPr>
          <w:sz w:val="24"/>
          <w:szCs w:val="24"/>
          <w:lang w:val="en-GB"/>
        </w:rPr>
        <w:t xml:space="preserve">hikers, e.g. </w:t>
      </w:r>
      <w:hyperlink r:id="rId12" w:history="1">
        <w:r w:rsidR="007A3158" w:rsidRPr="00C16513">
          <w:rPr>
            <w:rStyle w:val="Hipervnculo"/>
            <w:sz w:val="24"/>
            <w:szCs w:val="24"/>
            <w:lang w:val="en-GB"/>
          </w:rPr>
          <w:t>http://goo.gl/lU5Pe8</w:t>
        </w:r>
      </w:hyperlink>
      <w:r w:rsidR="00D74F94" w:rsidRPr="007A3158">
        <w:rPr>
          <w:sz w:val="24"/>
          <w:szCs w:val="24"/>
          <w:lang w:val="en-GB"/>
        </w:rPr>
        <w:t>, Frey et al. 2011, Wilmot et al. 2016)</w:t>
      </w:r>
      <w:r w:rsidR="000025F2" w:rsidRPr="007A3158">
        <w:rPr>
          <w:sz w:val="24"/>
          <w:szCs w:val="24"/>
          <w:lang w:val="en-GB"/>
        </w:rPr>
        <w:t xml:space="preserve"> (</w:t>
      </w:r>
      <w:r w:rsidR="00B7051C" w:rsidRPr="007A3158">
        <w:rPr>
          <w:sz w:val="24"/>
          <w:szCs w:val="24"/>
          <w:lang w:val="en-GB"/>
        </w:rPr>
        <w:t>Supplementary Material Table A1</w:t>
      </w:r>
      <w:r w:rsidR="000025F2" w:rsidRPr="007A3158">
        <w:rPr>
          <w:sz w:val="24"/>
          <w:szCs w:val="24"/>
          <w:lang w:val="en-GB"/>
        </w:rPr>
        <w:t>)</w:t>
      </w:r>
      <w:r w:rsidR="00D74F94" w:rsidRPr="007A3158">
        <w:rPr>
          <w:sz w:val="24"/>
          <w:szCs w:val="24"/>
          <w:lang w:val="en-GB"/>
        </w:rPr>
        <w:t xml:space="preserve">. </w:t>
      </w:r>
    </w:p>
    <w:p w14:paraId="16C18980" w14:textId="4B0A1D59" w:rsidR="00D74F94" w:rsidRPr="007A3158" w:rsidRDefault="004620DA" w:rsidP="00B2494C">
      <w:pPr>
        <w:spacing w:line="240" w:lineRule="auto"/>
        <w:ind w:firstLine="709"/>
        <w:rPr>
          <w:sz w:val="24"/>
          <w:szCs w:val="24"/>
          <w:lang w:val="en-GB"/>
        </w:rPr>
      </w:pPr>
      <w:r>
        <w:rPr>
          <w:sz w:val="24"/>
          <w:szCs w:val="24"/>
          <w:lang w:val="en-GB"/>
        </w:rPr>
        <w:t>Interestingly</w:t>
      </w:r>
      <w:r w:rsidR="00B2494C">
        <w:rPr>
          <w:sz w:val="24"/>
          <w:szCs w:val="24"/>
          <w:lang w:val="en-GB"/>
        </w:rPr>
        <w:t>, few bear viewing sites report strict rules for tourists (</w:t>
      </w:r>
      <w:r>
        <w:rPr>
          <w:sz w:val="24"/>
          <w:szCs w:val="24"/>
          <w:lang w:val="en-GB"/>
        </w:rPr>
        <w:t>at least in the web pages promoting bear viewing</w:t>
      </w:r>
      <w:r w:rsidR="00E62F03">
        <w:rPr>
          <w:sz w:val="24"/>
          <w:szCs w:val="24"/>
          <w:lang w:val="en-GB"/>
        </w:rPr>
        <w:t xml:space="preserve"> -see</w:t>
      </w:r>
      <w:r>
        <w:rPr>
          <w:sz w:val="24"/>
          <w:szCs w:val="24"/>
          <w:lang w:val="en-GB"/>
        </w:rPr>
        <w:t xml:space="preserve"> </w:t>
      </w:r>
      <w:r w:rsidR="00B2494C" w:rsidRPr="007A3158">
        <w:rPr>
          <w:sz w:val="24"/>
          <w:szCs w:val="24"/>
          <w:lang w:val="en-GB"/>
        </w:rPr>
        <w:t>Supplementary Material Table A1</w:t>
      </w:r>
      <w:r w:rsidR="00E62F03">
        <w:rPr>
          <w:sz w:val="24"/>
          <w:szCs w:val="24"/>
          <w:lang w:val="en-GB"/>
        </w:rPr>
        <w:t xml:space="preserve">- because rules might also be </w:t>
      </w:r>
      <w:r w:rsidR="00E62F03" w:rsidRPr="00E62F03">
        <w:rPr>
          <w:sz w:val="24"/>
          <w:szCs w:val="24"/>
          <w:lang w:val="en-GB"/>
        </w:rPr>
        <w:t>explained to visitors on site or at the time of booking</w:t>
      </w:r>
      <w:r w:rsidR="00B2494C">
        <w:rPr>
          <w:sz w:val="24"/>
          <w:szCs w:val="24"/>
          <w:lang w:val="en-GB"/>
        </w:rPr>
        <w:t xml:space="preserve">): (a) </w:t>
      </w:r>
      <w:r w:rsidR="00B2494C" w:rsidRPr="00B2494C">
        <w:rPr>
          <w:sz w:val="24"/>
          <w:szCs w:val="24"/>
          <w:lang w:val="en-GB"/>
        </w:rPr>
        <w:t>only 2 sites (</w:t>
      </w:r>
      <w:r w:rsidR="009306D6">
        <w:rPr>
          <w:sz w:val="24"/>
          <w:szCs w:val="24"/>
          <w:lang w:val="en-GB"/>
        </w:rPr>
        <w:t>1</w:t>
      </w:r>
      <w:r w:rsidR="00B2494C" w:rsidRPr="00B2494C">
        <w:rPr>
          <w:sz w:val="24"/>
          <w:szCs w:val="24"/>
          <w:lang w:val="en-GB"/>
        </w:rPr>
        <w:t xml:space="preserve">%) specify a minimum security distance </w:t>
      </w:r>
      <w:r w:rsidR="00B2494C">
        <w:rPr>
          <w:sz w:val="24"/>
          <w:szCs w:val="24"/>
          <w:lang w:val="en-GB"/>
        </w:rPr>
        <w:t>from</w:t>
      </w:r>
      <w:r w:rsidR="00B2494C" w:rsidRPr="00B2494C">
        <w:rPr>
          <w:sz w:val="24"/>
          <w:szCs w:val="24"/>
          <w:lang w:val="en-GB"/>
        </w:rPr>
        <w:t xml:space="preserve"> bears</w:t>
      </w:r>
      <w:r w:rsidR="00B2494C">
        <w:rPr>
          <w:sz w:val="24"/>
          <w:szCs w:val="24"/>
          <w:lang w:val="en-GB"/>
        </w:rPr>
        <w:t xml:space="preserve">; (b) </w:t>
      </w:r>
      <w:r w:rsidR="00B2494C" w:rsidRPr="00B2494C">
        <w:rPr>
          <w:sz w:val="24"/>
          <w:szCs w:val="24"/>
          <w:lang w:val="en-GB"/>
        </w:rPr>
        <w:t>in only 3 sites (1.3%) there is a restriction in the number of people</w:t>
      </w:r>
      <w:r w:rsidR="00B2494C">
        <w:rPr>
          <w:sz w:val="24"/>
          <w:szCs w:val="24"/>
          <w:lang w:val="en-GB"/>
        </w:rPr>
        <w:t xml:space="preserve"> per day, whereas other 74 (32</w:t>
      </w:r>
      <w:r w:rsidR="00B2494C" w:rsidRPr="00B2494C">
        <w:rPr>
          <w:sz w:val="24"/>
          <w:szCs w:val="24"/>
          <w:lang w:val="en-GB"/>
        </w:rPr>
        <w:t>%) sites specify the maximum size of the groups</w:t>
      </w:r>
      <w:r w:rsidR="00B2494C">
        <w:rPr>
          <w:sz w:val="24"/>
          <w:szCs w:val="24"/>
          <w:lang w:val="en-GB"/>
        </w:rPr>
        <w:t xml:space="preserve">; </w:t>
      </w:r>
      <w:r w:rsidR="009306D6">
        <w:rPr>
          <w:sz w:val="24"/>
          <w:szCs w:val="24"/>
          <w:lang w:val="en-GB"/>
        </w:rPr>
        <w:t xml:space="preserve">(c) </w:t>
      </w:r>
      <w:r w:rsidR="00B2494C" w:rsidRPr="00B2494C">
        <w:rPr>
          <w:sz w:val="24"/>
          <w:szCs w:val="24"/>
          <w:lang w:val="en-GB"/>
        </w:rPr>
        <w:t xml:space="preserve">151 of the recorded sites (64.2%) specify the period of the day/year, mostly not as a restriction but as the best time to </w:t>
      </w:r>
      <w:r w:rsidR="00B2494C">
        <w:rPr>
          <w:sz w:val="24"/>
          <w:szCs w:val="24"/>
          <w:lang w:val="en-GB"/>
        </w:rPr>
        <w:t>watch</w:t>
      </w:r>
      <w:r w:rsidR="00B2494C" w:rsidRPr="00B2494C">
        <w:rPr>
          <w:sz w:val="24"/>
          <w:szCs w:val="24"/>
          <w:lang w:val="en-GB"/>
        </w:rPr>
        <w:t xml:space="preserve"> </w:t>
      </w:r>
      <w:r w:rsidR="00B2494C">
        <w:rPr>
          <w:sz w:val="24"/>
          <w:szCs w:val="24"/>
          <w:lang w:val="en-GB"/>
        </w:rPr>
        <w:t xml:space="preserve">bears; and </w:t>
      </w:r>
      <w:r w:rsidR="009306D6">
        <w:rPr>
          <w:sz w:val="24"/>
          <w:szCs w:val="24"/>
          <w:lang w:val="en-GB"/>
        </w:rPr>
        <w:t xml:space="preserve">(d) </w:t>
      </w:r>
      <w:r w:rsidR="00B2494C" w:rsidRPr="00B2494C">
        <w:rPr>
          <w:sz w:val="24"/>
          <w:szCs w:val="24"/>
          <w:lang w:val="en-GB"/>
        </w:rPr>
        <w:t>46 sites (</w:t>
      </w:r>
      <w:r w:rsidR="00B2494C">
        <w:rPr>
          <w:sz w:val="24"/>
          <w:szCs w:val="24"/>
          <w:lang w:val="en-GB"/>
        </w:rPr>
        <w:t>20</w:t>
      </w:r>
      <w:r w:rsidR="00B2494C" w:rsidRPr="00B2494C">
        <w:rPr>
          <w:sz w:val="24"/>
          <w:szCs w:val="24"/>
          <w:lang w:val="en-GB"/>
        </w:rPr>
        <w:t>%) give general security rules, 16 in Europe (</w:t>
      </w:r>
      <w:r w:rsidR="00B2494C">
        <w:rPr>
          <w:sz w:val="24"/>
          <w:szCs w:val="24"/>
          <w:lang w:val="en-GB"/>
        </w:rPr>
        <w:t>7</w:t>
      </w:r>
      <w:r w:rsidR="00B2494C" w:rsidRPr="00B2494C">
        <w:rPr>
          <w:sz w:val="24"/>
          <w:szCs w:val="24"/>
          <w:lang w:val="en-GB"/>
        </w:rPr>
        <w:t>% of the total, 1</w:t>
      </w:r>
      <w:r w:rsidR="00B2494C">
        <w:rPr>
          <w:sz w:val="24"/>
          <w:szCs w:val="24"/>
          <w:lang w:val="en-GB"/>
        </w:rPr>
        <w:t>7</w:t>
      </w:r>
      <w:r w:rsidR="00B2494C" w:rsidRPr="00B2494C">
        <w:rPr>
          <w:sz w:val="24"/>
          <w:szCs w:val="24"/>
          <w:lang w:val="en-GB"/>
        </w:rPr>
        <w:t>% of the European sites) and 30 in North America (1</w:t>
      </w:r>
      <w:r w:rsidR="00B2494C">
        <w:rPr>
          <w:sz w:val="24"/>
          <w:szCs w:val="24"/>
          <w:lang w:val="en-GB"/>
        </w:rPr>
        <w:t>3</w:t>
      </w:r>
      <w:r w:rsidR="00B2494C" w:rsidRPr="00B2494C">
        <w:rPr>
          <w:sz w:val="24"/>
          <w:szCs w:val="24"/>
          <w:lang w:val="en-GB"/>
        </w:rPr>
        <w:t>% of the total, 2</w:t>
      </w:r>
      <w:r w:rsidR="00B2494C">
        <w:rPr>
          <w:sz w:val="24"/>
          <w:szCs w:val="24"/>
          <w:lang w:val="en-GB"/>
        </w:rPr>
        <w:t>2</w:t>
      </w:r>
      <w:r w:rsidR="00B2494C" w:rsidRPr="00B2494C">
        <w:rPr>
          <w:sz w:val="24"/>
          <w:szCs w:val="24"/>
          <w:lang w:val="en-GB"/>
        </w:rPr>
        <w:t>% of the North American sites). The use of bear spray is never mentioned in the European sites</w:t>
      </w:r>
      <w:r w:rsidR="00B2494C">
        <w:rPr>
          <w:sz w:val="24"/>
          <w:szCs w:val="24"/>
          <w:lang w:val="en-GB"/>
        </w:rPr>
        <w:t>, whereas</w:t>
      </w:r>
      <w:r w:rsidR="00B2494C" w:rsidRPr="00B2494C">
        <w:rPr>
          <w:sz w:val="24"/>
          <w:szCs w:val="24"/>
          <w:lang w:val="en-GB"/>
        </w:rPr>
        <w:t xml:space="preserve"> in North America 5 sites specify </w:t>
      </w:r>
      <w:r w:rsidR="00146F74" w:rsidRPr="00B2494C">
        <w:rPr>
          <w:sz w:val="24"/>
          <w:szCs w:val="24"/>
          <w:lang w:val="en-GB"/>
        </w:rPr>
        <w:t xml:space="preserve">it </w:t>
      </w:r>
      <w:r w:rsidR="00146F74">
        <w:rPr>
          <w:sz w:val="24"/>
          <w:szCs w:val="24"/>
          <w:lang w:val="en-GB"/>
        </w:rPr>
        <w:t>is provided</w:t>
      </w:r>
      <w:r w:rsidR="00B2494C" w:rsidRPr="00B2494C">
        <w:rPr>
          <w:sz w:val="24"/>
          <w:szCs w:val="24"/>
          <w:lang w:val="en-GB"/>
        </w:rPr>
        <w:t xml:space="preserve"> by guides</w:t>
      </w:r>
      <w:r w:rsidR="00B2494C">
        <w:rPr>
          <w:sz w:val="24"/>
          <w:szCs w:val="24"/>
          <w:lang w:val="en-GB"/>
        </w:rPr>
        <w:t xml:space="preserve"> and</w:t>
      </w:r>
      <w:r w:rsidR="00B2494C" w:rsidRPr="00B2494C">
        <w:rPr>
          <w:sz w:val="24"/>
          <w:szCs w:val="24"/>
          <w:lang w:val="en-GB"/>
        </w:rPr>
        <w:t xml:space="preserve"> in 2 sites it</w:t>
      </w:r>
      <w:r w:rsidR="001C5E49">
        <w:rPr>
          <w:sz w:val="24"/>
          <w:szCs w:val="24"/>
          <w:lang w:val="en-GB"/>
        </w:rPr>
        <w:t>s use</w:t>
      </w:r>
      <w:r w:rsidR="00B2494C" w:rsidRPr="00B2494C">
        <w:rPr>
          <w:sz w:val="24"/>
          <w:szCs w:val="24"/>
          <w:lang w:val="en-GB"/>
        </w:rPr>
        <w:t xml:space="preserve"> is highly recommended.</w:t>
      </w:r>
    </w:p>
    <w:p w14:paraId="4BD94F0F" w14:textId="4A505E86" w:rsidR="00415123" w:rsidRPr="007A3158" w:rsidRDefault="00F35E42" w:rsidP="00CA1474">
      <w:pPr>
        <w:spacing w:line="240" w:lineRule="auto"/>
        <w:ind w:firstLine="709"/>
        <w:rPr>
          <w:sz w:val="24"/>
          <w:szCs w:val="24"/>
          <w:lang w:val="en-GB"/>
        </w:rPr>
      </w:pPr>
      <w:r w:rsidRPr="007A3158">
        <w:rPr>
          <w:sz w:val="24"/>
          <w:szCs w:val="24"/>
          <w:lang w:val="en-GB"/>
        </w:rPr>
        <w:t xml:space="preserve">Out of the 235 bear viewing sites </w:t>
      </w:r>
      <w:r w:rsidR="001C5E49">
        <w:rPr>
          <w:sz w:val="24"/>
          <w:szCs w:val="24"/>
          <w:lang w:val="en-GB"/>
        </w:rPr>
        <w:t xml:space="preserve">we </w:t>
      </w:r>
      <w:r w:rsidR="00386A6A" w:rsidRPr="007A3158">
        <w:rPr>
          <w:sz w:val="24"/>
          <w:szCs w:val="24"/>
          <w:lang w:val="en-GB"/>
        </w:rPr>
        <w:t xml:space="preserve">compiled, we only found </w:t>
      </w:r>
      <w:r w:rsidR="005A375E" w:rsidRPr="007A3158">
        <w:rPr>
          <w:sz w:val="24"/>
          <w:szCs w:val="24"/>
          <w:lang w:val="en-GB"/>
        </w:rPr>
        <w:t xml:space="preserve">three </w:t>
      </w:r>
      <w:r w:rsidR="00386A6A" w:rsidRPr="007A3158">
        <w:rPr>
          <w:sz w:val="24"/>
          <w:szCs w:val="24"/>
          <w:lang w:val="en-GB"/>
        </w:rPr>
        <w:t xml:space="preserve">cases of bear attacks on humans in and around </w:t>
      </w:r>
      <w:r w:rsidR="005A375E" w:rsidRPr="007A3158">
        <w:rPr>
          <w:sz w:val="24"/>
          <w:szCs w:val="24"/>
          <w:lang w:val="en-GB"/>
        </w:rPr>
        <w:t xml:space="preserve">the same areas for bear </w:t>
      </w:r>
      <w:r w:rsidR="00386A6A" w:rsidRPr="007A3158">
        <w:rPr>
          <w:sz w:val="24"/>
          <w:szCs w:val="24"/>
          <w:lang w:val="en-GB"/>
        </w:rPr>
        <w:t>viewing sites (</w:t>
      </w:r>
      <w:r w:rsidR="00CA1474" w:rsidRPr="007A3158">
        <w:rPr>
          <w:sz w:val="24"/>
          <w:szCs w:val="24"/>
          <w:lang w:val="en-GB"/>
        </w:rPr>
        <w:t xml:space="preserve">i.e. in 1.3% of the bear viewing areas; </w:t>
      </w:r>
      <w:r w:rsidR="00B7051C" w:rsidRPr="007A3158">
        <w:rPr>
          <w:sz w:val="24"/>
          <w:szCs w:val="24"/>
          <w:lang w:val="en-GB"/>
        </w:rPr>
        <w:t>Supplementary Material Table A1</w:t>
      </w:r>
      <w:r w:rsidR="00386A6A" w:rsidRPr="007A3158">
        <w:rPr>
          <w:sz w:val="24"/>
          <w:szCs w:val="24"/>
          <w:lang w:val="en-GB"/>
        </w:rPr>
        <w:t>)</w:t>
      </w:r>
      <w:r w:rsidR="00341D3E" w:rsidRPr="007A3158">
        <w:rPr>
          <w:sz w:val="24"/>
          <w:szCs w:val="24"/>
          <w:lang w:val="en-GB"/>
        </w:rPr>
        <w:t xml:space="preserve">. </w:t>
      </w:r>
      <w:r w:rsidR="001C5E49">
        <w:rPr>
          <w:sz w:val="24"/>
          <w:szCs w:val="24"/>
          <w:lang w:val="en-GB"/>
        </w:rPr>
        <w:t>Furthermore</w:t>
      </w:r>
      <w:r w:rsidR="00CA1474" w:rsidRPr="007A3158">
        <w:rPr>
          <w:sz w:val="24"/>
          <w:szCs w:val="24"/>
          <w:lang w:val="en-GB"/>
        </w:rPr>
        <w:t>, these attacks were not directly related to the bear viewing practice</w:t>
      </w:r>
      <w:r w:rsidR="005060C0">
        <w:rPr>
          <w:sz w:val="24"/>
          <w:szCs w:val="24"/>
          <w:lang w:val="en-GB"/>
        </w:rPr>
        <w:t>.</w:t>
      </w:r>
      <w:r w:rsidR="001C5E49" w:rsidRPr="007A3158">
        <w:rPr>
          <w:sz w:val="24"/>
          <w:szCs w:val="24"/>
          <w:lang w:val="en-GB"/>
        </w:rPr>
        <w:t xml:space="preserve"> </w:t>
      </w:r>
      <w:r w:rsidR="005060C0">
        <w:rPr>
          <w:sz w:val="24"/>
          <w:szCs w:val="24"/>
          <w:lang w:val="en-GB"/>
        </w:rPr>
        <w:t>T</w:t>
      </w:r>
      <w:r w:rsidR="00CA1474" w:rsidRPr="007A3158">
        <w:rPr>
          <w:sz w:val="24"/>
          <w:szCs w:val="24"/>
          <w:lang w:val="en-GB"/>
        </w:rPr>
        <w:t xml:space="preserve">wo victims were hikers, </w:t>
      </w:r>
      <w:r w:rsidR="005060C0">
        <w:rPr>
          <w:sz w:val="24"/>
          <w:szCs w:val="24"/>
          <w:lang w:val="en-GB"/>
        </w:rPr>
        <w:t>and in the last case</w:t>
      </w:r>
      <w:r w:rsidR="00CA1474" w:rsidRPr="007A3158">
        <w:rPr>
          <w:sz w:val="24"/>
          <w:szCs w:val="24"/>
          <w:lang w:val="en-GB"/>
        </w:rPr>
        <w:t xml:space="preserve"> the guides </w:t>
      </w:r>
      <w:r w:rsidR="005060C0">
        <w:rPr>
          <w:sz w:val="24"/>
          <w:szCs w:val="24"/>
          <w:lang w:val="en-GB"/>
        </w:rPr>
        <w:t>of</w:t>
      </w:r>
      <w:r w:rsidR="00CA1474" w:rsidRPr="007A3158">
        <w:rPr>
          <w:sz w:val="24"/>
          <w:szCs w:val="24"/>
          <w:lang w:val="en-GB"/>
        </w:rPr>
        <w:t xml:space="preserve"> a hiking excursion in Alaska were attacked after the group </w:t>
      </w:r>
      <w:r w:rsidR="001C5E49">
        <w:rPr>
          <w:sz w:val="24"/>
          <w:szCs w:val="24"/>
          <w:lang w:val="en-GB"/>
        </w:rPr>
        <w:t>happened to stay</w:t>
      </w:r>
      <w:r w:rsidR="001C5E49" w:rsidRPr="007A3158">
        <w:rPr>
          <w:sz w:val="24"/>
          <w:szCs w:val="24"/>
          <w:lang w:val="en-GB"/>
        </w:rPr>
        <w:t xml:space="preserve"> </w:t>
      </w:r>
      <w:r w:rsidR="00CA1474" w:rsidRPr="007A3158">
        <w:rPr>
          <w:sz w:val="24"/>
          <w:szCs w:val="24"/>
          <w:lang w:val="en-GB"/>
        </w:rPr>
        <w:t xml:space="preserve">between </w:t>
      </w:r>
      <w:r w:rsidR="001C5E49">
        <w:rPr>
          <w:sz w:val="24"/>
          <w:szCs w:val="24"/>
          <w:lang w:val="en-GB"/>
        </w:rPr>
        <w:t>a</w:t>
      </w:r>
      <w:r w:rsidR="001C5E49" w:rsidRPr="007A3158">
        <w:rPr>
          <w:sz w:val="24"/>
          <w:szCs w:val="24"/>
          <w:lang w:val="en-GB"/>
        </w:rPr>
        <w:t xml:space="preserve"> </w:t>
      </w:r>
      <w:r w:rsidR="00CA1474" w:rsidRPr="007A3158">
        <w:rPr>
          <w:sz w:val="24"/>
          <w:szCs w:val="24"/>
          <w:lang w:val="en-GB"/>
        </w:rPr>
        <w:t>female and her cub.</w:t>
      </w:r>
      <w:r w:rsidR="00415123" w:rsidRPr="007A3158">
        <w:rPr>
          <w:sz w:val="24"/>
          <w:szCs w:val="24"/>
          <w:lang w:val="en-GB"/>
        </w:rPr>
        <w:t xml:space="preserve"> </w:t>
      </w:r>
      <w:r w:rsidR="005060C0">
        <w:rPr>
          <w:sz w:val="24"/>
          <w:szCs w:val="24"/>
          <w:lang w:val="en-GB"/>
        </w:rPr>
        <w:t>These observations highlight that</w:t>
      </w:r>
      <w:r w:rsidR="00CA1474" w:rsidRPr="007A3158">
        <w:rPr>
          <w:sz w:val="24"/>
          <w:szCs w:val="24"/>
          <w:lang w:val="en-GB"/>
        </w:rPr>
        <w:t xml:space="preserve"> </w:t>
      </w:r>
      <w:r w:rsidR="00415123" w:rsidRPr="007A3158">
        <w:rPr>
          <w:sz w:val="24"/>
          <w:szCs w:val="24"/>
          <w:lang w:val="en-GB"/>
        </w:rPr>
        <w:t>bear attacks on humans are often triggered by risk-enhancing human behaviours during recreational activities in bear areas (Penteriani et al., 2016).</w:t>
      </w:r>
      <w:r w:rsidR="00B2494C">
        <w:rPr>
          <w:sz w:val="24"/>
          <w:szCs w:val="24"/>
          <w:lang w:val="en-GB"/>
        </w:rPr>
        <w:t xml:space="preserve"> </w:t>
      </w:r>
    </w:p>
    <w:p w14:paraId="4F9F1ED1" w14:textId="01D5EAEF" w:rsidR="00C256E3" w:rsidRPr="007A3158" w:rsidRDefault="00A833F1" w:rsidP="000F5BFC">
      <w:pPr>
        <w:spacing w:line="240" w:lineRule="auto"/>
        <w:ind w:firstLine="708"/>
        <w:rPr>
          <w:sz w:val="24"/>
          <w:szCs w:val="24"/>
          <w:lang w:val="en-GB"/>
        </w:rPr>
      </w:pPr>
      <w:r w:rsidRPr="007A3158">
        <w:rPr>
          <w:sz w:val="24"/>
          <w:szCs w:val="24"/>
          <w:lang w:val="en-GB"/>
        </w:rPr>
        <w:t xml:space="preserve">The situation is </w:t>
      </w:r>
      <w:r w:rsidR="000F5BFC" w:rsidRPr="007A3158">
        <w:rPr>
          <w:sz w:val="24"/>
          <w:szCs w:val="24"/>
          <w:lang w:val="en-GB"/>
        </w:rPr>
        <w:t xml:space="preserve">completely </w:t>
      </w:r>
      <w:r w:rsidRPr="007A3158">
        <w:rPr>
          <w:sz w:val="24"/>
          <w:szCs w:val="24"/>
          <w:lang w:val="en-GB"/>
        </w:rPr>
        <w:t xml:space="preserve">different when </w:t>
      </w:r>
      <w:r w:rsidR="006B556A" w:rsidRPr="007A3158">
        <w:rPr>
          <w:sz w:val="24"/>
          <w:szCs w:val="24"/>
          <w:lang w:val="en-GB"/>
        </w:rPr>
        <w:t xml:space="preserve">food is provided directly by the tourists </w:t>
      </w:r>
      <w:r w:rsidR="003778B6" w:rsidRPr="007A3158">
        <w:rPr>
          <w:sz w:val="24"/>
          <w:szCs w:val="24"/>
          <w:lang w:val="en-GB"/>
        </w:rPr>
        <w:t xml:space="preserve">viewing </w:t>
      </w:r>
      <w:r w:rsidR="0078624E" w:rsidRPr="007A3158">
        <w:rPr>
          <w:sz w:val="24"/>
          <w:szCs w:val="24"/>
          <w:lang w:val="en-GB"/>
        </w:rPr>
        <w:t>the bears</w:t>
      </w:r>
      <w:r w:rsidR="000F5BFC" w:rsidRPr="007A3158">
        <w:rPr>
          <w:sz w:val="24"/>
          <w:szCs w:val="24"/>
          <w:lang w:val="en-GB"/>
        </w:rPr>
        <w:t>,</w:t>
      </w:r>
      <w:r w:rsidR="00996304" w:rsidRPr="007A3158">
        <w:rPr>
          <w:sz w:val="24"/>
          <w:szCs w:val="24"/>
          <w:lang w:val="en-GB"/>
        </w:rPr>
        <w:t xml:space="preserve"> </w:t>
      </w:r>
      <w:r w:rsidR="000F3390" w:rsidRPr="007A3158">
        <w:rPr>
          <w:sz w:val="24"/>
          <w:szCs w:val="24"/>
          <w:lang w:val="en-GB"/>
        </w:rPr>
        <w:t xml:space="preserve">encouraging these </w:t>
      </w:r>
      <w:r w:rsidR="00996304" w:rsidRPr="007A3158">
        <w:rPr>
          <w:sz w:val="24"/>
          <w:szCs w:val="24"/>
          <w:lang w:val="en-GB"/>
        </w:rPr>
        <w:t xml:space="preserve">bears </w:t>
      </w:r>
      <w:r w:rsidR="000F3390" w:rsidRPr="007A3158">
        <w:rPr>
          <w:sz w:val="24"/>
          <w:szCs w:val="24"/>
          <w:lang w:val="en-GB"/>
        </w:rPr>
        <w:t xml:space="preserve">to </w:t>
      </w:r>
      <w:r w:rsidR="00996304" w:rsidRPr="007A3158">
        <w:rPr>
          <w:sz w:val="24"/>
          <w:szCs w:val="24"/>
          <w:lang w:val="en-GB"/>
        </w:rPr>
        <w:t>become food-conditioned individuals</w:t>
      </w:r>
      <w:r w:rsidRPr="007A3158">
        <w:rPr>
          <w:sz w:val="24"/>
          <w:szCs w:val="24"/>
          <w:lang w:val="en-GB"/>
        </w:rPr>
        <w:t xml:space="preserve">. For example, bears </w:t>
      </w:r>
      <w:r w:rsidR="0078624E" w:rsidRPr="007A3158">
        <w:rPr>
          <w:sz w:val="24"/>
          <w:szCs w:val="24"/>
          <w:lang w:val="en-GB"/>
        </w:rPr>
        <w:t xml:space="preserve">fed by the visitors </w:t>
      </w:r>
      <w:r w:rsidR="00C256E3" w:rsidRPr="007A3158">
        <w:rPr>
          <w:sz w:val="24"/>
          <w:szCs w:val="24"/>
          <w:lang w:val="en-GB"/>
        </w:rPr>
        <w:t>at Denali National Park</w:t>
      </w:r>
      <w:r w:rsidR="00996304" w:rsidRPr="007A3158">
        <w:rPr>
          <w:sz w:val="24"/>
          <w:szCs w:val="24"/>
          <w:lang w:val="en-GB"/>
        </w:rPr>
        <w:t>, USA</w:t>
      </w:r>
      <w:r w:rsidR="00C256E3" w:rsidRPr="007A3158">
        <w:rPr>
          <w:sz w:val="24"/>
          <w:szCs w:val="24"/>
          <w:lang w:val="en-GB"/>
        </w:rPr>
        <w:t xml:space="preserve"> (Albert and Bowyer</w:t>
      </w:r>
      <w:r w:rsidR="003F4269" w:rsidRPr="007A3158">
        <w:rPr>
          <w:sz w:val="24"/>
          <w:szCs w:val="24"/>
          <w:lang w:val="en-GB"/>
        </w:rPr>
        <w:t>,</w:t>
      </w:r>
      <w:r w:rsidR="00C256E3" w:rsidRPr="007A3158">
        <w:rPr>
          <w:sz w:val="24"/>
          <w:szCs w:val="24"/>
          <w:lang w:val="en-GB"/>
        </w:rPr>
        <w:t xml:space="preserve"> 1991), Yellowstone National Park (Gunther</w:t>
      </w:r>
      <w:r w:rsidR="003F4269" w:rsidRPr="007A3158">
        <w:rPr>
          <w:sz w:val="24"/>
          <w:szCs w:val="24"/>
          <w:lang w:val="en-GB"/>
        </w:rPr>
        <w:t>,</w:t>
      </w:r>
      <w:r w:rsidR="00C256E3" w:rsidRPr="007A3158">
        <w:rPr>
          <w:sz w:val="24"/>
          <w:szCs w:val="24"/>
          <w:lang w:val="en-GB"/>
        </w:rPr>
        <w:t xml:space="preserve"> 1992) and other locations in North America have </w:t>
      </w:r>
      <w:r w:rsidR="0078624E" w:rsidRPr="007A3158">
        <w:rPr>
          <w:sz w:val="24"/>
          <w:szCs w:val="24"/>
          <w:lang w:val="en-GB"/>
        </w:rPr>
        <w:t xml:space="preserve">frequently </w:t>
      </w:r>
      <w:r w:rsidR="00C256E3" w:rsidRPr="007A3158">
        <w:rPr>
          <w:sz w:val="24"/>
          <w:szCs w:val="24"/>
          <w:lang w:val="en-GB"/>
        </w:rPr>
        <w:t xml:space="preserve">attacked people </w:t>
      </w:r>
      <w:r w:rsidR="00784424" w:rsidRPr="007A3158">
        <w:rPr>
          <w:sz w:val="24"/>
          <w:szCs w:val="24"/>
          <w:lang w:val="en-GB"/>
        </w:rPr>
        <w:t xml:space="preserve">in the past </w:t>
      </w:r>
      <w:r w:rsidR="00C256E3" w:rsidRPr="007A3158">
        <w:rPr>
          <w:sz w:val="24"/>
          <w:szCs w:val="24"/>
          <w:lang w:val="en-GB"/>
        </w:rPr>
        <w:t>and have become a major safety concern for park visitors (Herrero</w:t>
      </w:r>
      <w:r w:rsidR="003F4269" w:rsidRPr="007A3158">
        <w:rPr>
          <w:sz w:val="24"/>
          <w:szCs w:val="24"/>
          <w:lang w:val="en-GB"/>
        </w:rPr>
        <w:t>,</w:t>
      </w:r>
      <w:r w:rsidR="00C256E3" w:rsidRPr="007A3158">
        <w:rPr>
          <w:sz w:val="24"/>
          <w:szCs w:val="24"/>
          <w:lang w:val="en-GB"/>
        </w:rPr>
        <w:t xml:space="preserve"> 2002) </w:t>
      </w:r>
      <w:r w:rsidR="00364E56" w:rsidRPr="007A3158">
        <w:rPr>
          <w:sz w:val="24"/>
          <w:szCs w:val="24"/>
          <w:lang w:val="en-GB"/>
        </w:rPr>
        <w:t>(Fig</w:t>
      </w:r>
      <w:r w:rsidR="003F4269" w:rsidRPr="007A3158">
        <w:rPr>
          <w:sz w:val="24"/>
          <w:szCs w:val="24"/>
          <w:lang w:val="en-GB"/>
        </w:rPr>
        <w:t>.</w:t>
      </w:r>
      <w:r w:rsidR="00364E56" w:rsidRPr="007A3158">
        <w:rPr>
          <w:sz w:val="24"/>
          <w:szCs w:val="24"/>
          <w:lang w:val="en-GB"/>
        </w:rPr>
        <w:t xml:space="preserve"> 2)</w:t>
      </w:r>
      <w:r w:rsidR="0066253A" w:rsidRPr="007A3158">
        <w:rPr>
          <w:sz w:val="24"/>
          <w:szCs w:val="24"/>
          <w:lang w:val="en-GB"/>
        </w:rPr>
        <w:t>.</w:t>
      </w:r>
      <w:r w:rsidR="00412695" w:rsidRPr="007A3158">
        <w:rPr>
          <w:sz w:val="24"/>
          <w:szCs w:val="24"/>
          <w:lang w:val="en-GB"/>
        </w:rPr>
        <w:t xml:space="preserve"> </w:t>
      </w:r>
    </w:p>
    <w:p w14:paraId="482C6FCE" w14:textId="77777777" w:rsidR="00415123" w:rsidRPr="007A3158" w:rsidRDefault="00415123" w:rsidP="005A70CE">
      <w:pPr>
        <w:spacing w:line="240" w:lineRule="auto"/>
        <w:rPr>
          <w:b/>
          <w:sz w:val="24"/>
          <w:szCs w:val="24"/>
          <w:lang w:val="en-GB"/>
        </w:rPr>
      </w:pPr>
    </w:p>
    <w:p w14:paraId="3974390C" w14:textId="75C2119B" w:rsidR="00061737" w:rsidRPr="007A3158" w:rsidRDefault="00477123" w:rsidP="005A70CE">
      <w:pPr>
        <w:spacing w:line="240" w:lineRule="auto"/>
        <w:rPr>
          <w:b/>
          <w:sz w:val="24"/>
          <w:szCs w:val="24"/>
          <w:lang w:val="en-GB"/>
        </w:rPr>
      </w:pPr>
      <w:r w:rsidRPr="007A3158">
        <w:rPr>
          <w:b/>
          <w:sz w:val="24"/>
          <w:szCs w:val="24"/>
          <w:lang w:val="en-GB"/>
        </w:rPr>
        <w:t xml:space="preserve">5. </w:t>
      </w:r>
      <w:r w:rsidR="00DA6512" w:rsidRPr="007A3158">
        <w:rPr>
          <w:b/>
          <w:sz w:val="24"/>
          <w:szCs w:val="24"/>
          <w:lang w:val="en-GB"/>
        </w:rPr>
        <w:t>Consequences for human communities and societies</w:t>
      </w:r>
    </w:p>
    <w:p w14:paraId="62ABACBE" w14:textId="77777777" w:rsidR="00946E23" w:rsidRPr="00946E23" w:rsidRDefault="00946E23" w:rsidP="00946E23">
      <w:pPr>
        <w:spacing w:line="240" w:lineRule="auto"/>
        <w:rPr>
          <w:i/>
          <w:sz w:val="24"/>
          <w:szCs w:val="24"/>
          <w:lang w:val="en-GB"/>
        </w:rPr>
      </w:pPr>
      <w:r w:rsidRPr="00946E23">
        <w:rPr>
          <w:i/>
          <w:sz w:val="24"/>
          <w:szCs w:val="24"/>
          <w:lang w:val="en-GB"/>
        </w:rPr>
        <w:t>5.1 Consequences for local and regional economies</w:t>
      </w:r>
    </w:p>
    <w:p w14:paraId="6F0EE989" w14:textId="6C02D517" w:rsidR="00946E23" w:rsidRPr="00946E23" w:rsidRDefault="00946E23" w:rsidP="00946E23">
      <w:pPr>
        <w:spacing w:line="240" w:lineRule="auto"/>
        <w:ind w:firstLine="708"/>
        <w:rPr>
          <w:sz w:val="24"/>
          <w:szCs w:val="24"/>
          <w:lang w:val="en-GB"/>
        </w:rPr>
      </w:pPr>
      <w:r w:rsidRPr="00946E23">
        <w:rPr>
          <w:sz w:val="24"/>
          <w:szCs w:val="24"/>
          <w:lang w:val="en-GB"/>
        </w:rPr>
        <w:t>Ecotourism is a rapidly growing industry of which wildlife viewing is becoming an integral and important component (Tapper, 2006). Economic benefits for local communities can be either direct or indirect. Direct benefits often come from employment directly related to the viewing activities, for instance by employment of guides or regulatory staff, or increased reserve fees related to the opportunity of seeing wildlife (Tisdell and Wilson, 2004; Lindsey et al.</w:t>
      </w:r>
      <w:r>
        <w:rPr>
          <w:sz w:val="24"/>
          <w:szCs w:val="24"/>
          <w:lang w:val="en-GB"/>
        </w:rPr>
        <w:t>,</w:t>
      </w:r>
      <w:r w:rsidRPr="00946E23">
        <w:rPr>
          <w:sz w:val="24"/>
          <w:szCs w:val="24"/>
          <w:lang w:val="en-GB"/>
        </w:rPr>
        <w:t xml:space="preserve"> 2013; Richardson et al., 2014; UN World Tourism Organisation, 2014). Indirect economic benefits from wildlife viewing are much harder to estimate (Macmillan and Phillip, 2008). However, they may include benefits related to the presence of tourists, such as the need for accommodation or food, or the willingness to spend money in local stores. They may </w:t>
      </w:r>
      <w:r w:rsidRPr="00946E23">
        <w:rPr>
          <w:sz w:val="24"/>
          <w:szCs w:val="24"/>
          <w:lang w:val="en-GB"/>
        </w:rPr>
        <w:lastRenderedPageBreak/>
        <w:t xml:space="preserve">also include less obvious benefits related to the willingness to invest in local areas or regions. </w:t>
      </w:r>
    </w:p>
    <w:p w14:paraId="2A2217EB" w14:textId="73D417F4" w:rsidR="00946E23" w:rsidRPr="00946E23" w:rsidRDefault="00946E23" w:rsidP="00946E23">
      <w:pPr>
        <w:spacing w:line="240" w:lineRule="auto"/>
        <w:ind w:firstLine="708"/>
        <w:rPr>
          <w:sz w:val="24"/>
          <w:szCs w:val="24"/>
          <w:lang w:val="en-GB"/>
        </w:rPr>
      </w:pPr>
      <w:r w:rsidRPr="00946E23">
        <w:rPr>
          <w:sz w:val="24"/>
          <w:szCs w:val="24"/>
          <w:lang w:val="en-GB"/>
        </w:rPr>
        <w:t>There is a large body of literature highlighting the economic importance of brown bear viewing in North America. For instance, the ability to view bears along roads in the Yellowstone National Park appears to be positively associated with visitation rates, with increased employment opportunities and other economic benefits as a result (Richardsson et al.</w:t>
      </w:r>
      <w:r>
        <w:rPr>
          <w:sz w:val="24"/>
          <w:szCs w:val="24"/>
          <w:lang w:val="en-GB"/>
        </w:rPr>
        <w:t>,</w:t>
      </w:r>
      <w:r w:rsidRPr="00946E23">
        <w:rPr>
          <w:sz w:val="24"/>
          <w:szCs w:val="24"/>
          <w:lang w:val="en-GB"/>
        </w:rPr>
        <w:t xml:space="preserve"> 2014). These economic benefits caused by the opportunity to see bears along roads within the park are estimated to outweigh the costs of managing traffic problems associated with bear watching activities. Similarly, the estimated value of wildlife viewing trips in Alaska that included sightings of bears were close to 1.5 times higher than the estimated value of the seeing the second highest terrestrial mammal, the grey wolf Canis lupus (Miller et al.</w:t>
      </w:r>
      <w:r>
        <w:rPr>
          <w:sz w:val="24"/>
          <w:szCs w:val="24"/>
          <w:lang w:val="en-GB"/>
        </w:rPr>
        <w:t>,</w:t>
      </w:r>
      <w:r w:rsidRPr="00946E23">
        <w:rPr>
          <w:sz w:val="24"/>
          <w:szCs w:val="24"/>
          <w:lang w:val="en-GB"/>
        </w:rPr>
        <w:t xml:space="preserve"> 1998). Seeing bears has also been suggested to have economic prospects in Canada (Centre for Responsible Travel, 2014; Nevin et al.</w:t>
      </w:r>
      <w:r>
        <w:rPr>
          <w:sz w:val="24"/>
          <w:szCs w:val="24"/>
          <w:lang w:val="en-GB"/>
        </w:rPr>
        <w:t>,</w:t>
      </w:r>
      <w:r w:rsidRPr="00946E23">
        <w:rPr>
          <w:sz w:val="24"/>
          <w:szCs w:val="24"/>
          <w:lang w:val="en-GB"/>
        </w:rPr>
        <w:t xml:space="preserve"> 2014). Estimates of direct economic benefits from bear viewing in other parts of the world are still scant or absent. Similarly, estimates of indirect effects of bear viewing is scant, and we highlight the need for economic valuation of bear viewing in Europe and Asia, as well as estimations of the indirect economic values of bear viewing worldwide.</w:t>
      </w:r>
    </w:p>
    <w:p w14:paraId="42B16357" w14:textId="77777777" w:rsidR="00946E23" w:rsidRDefault="00946E23" w:rsidP="00946E23">
      <w:pPr>
        <w:spacing w:line="240" w:lineRule="auto"/>
        <w:rPr>
          <w:sz w:val="24"/>
          <w:szCs w:val="24"/>
          <w:lang w:val="en-GB"/>
        </w:rPr>
      </w:pPr>
    </w:p>
    <w:p w14:paraId="78FC6277" w14:textId="77777777" w:rsidR="00946E23" w:rsidRPr="00946E23" w:rsidRDefault="00946E23" w:rsidP="00946E23">
      <w:pPr>
        <w:spacing w:line="240" w:lineRule="auto"/>
        <w:rPr>
          <w:i/>
          <w:sz w:val="24"/>
          <w:szCs w:val="24"/>
          <w:lang w:val="en-GB"/>
        </w:rPr>
      </w:pPr>
      <w:r w:rsidRPr="00946E23">
        <w:rPr>
          <w:i/>
          <w:sz w:val="24"/>
          <w:szCs w:val="24"/>
          <w:lang w:val="en-GB"/>
        </w:rPr>
        <w:t>5.2 Consequences for human attitudes towards environmental values</w:t>
      </w:r>
    </w:p>
    <w:p w14:paraId="055A761B" w14:textId="5797E75B" w:rsidR="00946E23" w:rsidRDefault="00946E23" w:rsidP="00946E23">
      <w:pPr>
        <w:spacing w:line="240" w:lineRule="auto"/>
        <w:ind w:firstLine="708"/>
        <w:rPr>
          <w:sz w:val="24"/>
          <w:szCs w:val="24"/>
          <w:lang w:val="en-GB"/>
        </w:rPr>
      </w:pPr>
      <w:r w:rsidRPr="00946E23">
        <w:rPr>
          <w:sz w:val="24"/>
          <w:szCs w:val="24"/>
          <w:lang w:val="en-GB"/>
        </w:rPr>
        <w:t>Despite a dramatic recent increase the awareness of the global environmental crisis (Dalerum, 2014), public appreciation of environmental issues are still poor in some sectors of society (Robelia and Murphy</w:t>
      </w:r>
      <w:r>
        <w:rPr>
          <w:sz w:val="24"/>
          <w:szCs w:val="24"/>
          <w:lang w:val="en-GB"/>
        </w:rPr>
        <w:t>,</w:t>
      </w:r>
      <w:r w:rsidRPr="00946E23">
        <w:rPr>
          <w:sz w:val="24"/>
          <w:szCs w:val="24"/>
          <w:lang w:val="en-GB"/>
        </w:rPr>
        <w:t xml:space="preserve"> 2012). While eco-tourists likely are more aware of environmental issues than a random subset of society (Tapper</w:t>
      </w:r>
      <w:r>
        <w:rPr>
          <w:sz w:val="24"/>
          <w:szCs w:val="24"/>
          <w:lang w:val="en-GB"/>
        </w:rPr>
        <w:t>,</w:t>
      </w:r>
      <w:r w:rsidRPr="00946E23">
        <w:rPr>
          <w:sz w:val="24"/>
          <w:szCs w:val="24"/>
          <w:lang w:val="en-GB"/>
        </w:rPr>
        <w:t xml:space="preserve"> 2006), environmental awareness is often not followed by pro-environmental behaviour (Kollmuss and Agyeman, 2002; Matutinovic, 2012). However, seeing wild animals and having first hand experiences with wildlife may have positive effects on pro-conservation behaviour (Tisdell and Wilson, 2001). Although we are not aware of any </w:t>
      </w:r>
      <w:r w:rsidR="000F1E2F" w:rsidRPr="000F1E2F">
        <w:rPr>
          <w:sz w:val="24"/>
          <w:szCs w:val="24"/>
          <w:lang w:val="en-GB"/>
        </w:rPr>
        <w:t xml:space="preserve">studies on the importance of </w:t>
      </w:r>
      <w:r w:rsidRPr="00946E23">
        <w:rPr>
          <w:sz w:val="24"/>
          <w:szCs w:val="24"/>
          <w:lang w:val="en-GB"/>
        </w:rPr>
        <w:t>such effects quantified from bear viewing, it is likely that bears may have similar effects, especially since they are often anthropomorphised and evoke strong emotional responses (Harding</w:t>
      </w:r>
      <w:r>
        <w:rPr>
          <w:sz w:val="24"/>
          <w:szCs w:val="24"/>
          <w:lang w:val="en-GB"/>
        </w:rPr>
        <w:t>,</w:t>
      </w:r>
      <w:r w:rsidRPr="00946E23">
        <w:rPr>
          <w:sz w:val="24"/>
          <w:szCs w:val="24"/>
          <w:lang w:val="en-GB"/>
        </w:rPr>
        <w:t xml:space="preserve"> 2014). Seeing bears in their natural habitat are often reported as a positive experience, and people who have seen bears are more likely of become ambassadors of good will for the species (Herrero et al., 2005). However, we stress that the importance of bear viewing for raising awareness about key environmental issues are still scant, and we urge for studies quantifying the potential for bear viewing to encourage and promote pro-environmental behaviour.</w:t>
      </w:r>
    </w:p>
    <w:p w14:paraId="00304F84" w14:textId="77777777" w:rsidR="00AE3BE4" w:rsidRPr="00946E23" w:rsidRDefault="00AE3BE4" w:rsidP="00946E23">
      <w:pPr>
        <w:spacing w:line="240" w:lineRule="auto"/>
        <w:ind w:firstLine="708"/>
        <w:rPr>
          <w:sz w:val="24"/>
          <w:szCs w:val="24"/>
          <w:lang w:val="en-GB"/>
        </w:rPr>
      </w:pPr>
    </w:p>
    <w:p w14:paraId="7A719B7C" w14:textId="77777777" w:rsidR="00946E23" w:rsidRPr="00946E23" w:rsidRDefault="00946E23" w:rsidP="00946E23">
      <w:pPr>
        <w:spacing w:line="240" w:lineRule="auto"/>
        <w:rPr>
          <w:i/>
          <w:sz w:val="24"/>
          <w:szCs w:val="24"/>
          <w:lang w:val="en-GB"/>
        </w:rPr>
      </w:pPr>
      <w:r w:rsidRPr="00946E23">
        <w:rPr>
          <w:i/>
          <w:sz w:val="24"/>
          <w:szCs w:val="24"/>
          <w:lang w:val="en-GB"/>
        </w:rPr>
        <w:t>5.3 Consequences for human welfare and well-being</w:t>
      </w:r>
    </w:p>
    <w:p w14:paraId="7366CE4B" w14:textId="6D7E2F33" w:rsidR="00946E23" w:rsidRPr="00946E23" w:rsidRDefault="00946E23" w:rsidP="00946E23">
      <w:pPr>
        <w:spacing w:line="240" w:lineRule="auto"/>
        <w:ind w:firstLine="708"/>
        <w:rPr>
          <w:sz w:val="24"/>
          <w:szCs w:val="24"/>
          <w:lang w:val="en-GB"/>
        </w:rPr>
      </w:pPr>
      <w:r w:rsidRPr="00946E23">
        <w:rPr>
          <w:sz w:val="24"/>
          <w:szCs w:val="24"/>
          <w:lang w:val="en-GB"/>
        </w:rPr>
        <w:t>Although industrialization has brought undeniable benefits to humanity, associated processes such as urbanization and subsequent alienation from nature may also have negative effects on people (Lovelock, 2006). Therefore, and perhaps not surprisingly, there is ample evidence that interacting with nature has direct and measurable health benefits for modern humans (reviewed in Keniger et al.</w:t>
      </w:r>
      <w:r>
        <w:rPr>
          <w:sz w:val="24"/>
          <w:szCs w:val="24"/>
          <w:lang w:val="en-GB"/>
        </w:rPr>
        <w:t>,</w:t>
      </w:r>
      <w:r w:rsidRPr="00946E23">
        <w:rPr>
          <w:sz w:val="24"/>
          <w:szCs w:val="24"/>
          <w:lang w:val="en-GB"/>
        </w:rPr>
        <w:t xml:space="preserve"> 2013), </w:t>
      </w:r>
      <w:r w:rsidRPr="00946E23">
        <w:rPr>
          <w:sz w:val="24"/>
          <w:szCs w:val="24"/>
          <w:lang w:val="en-GB"/>
        </w:rPr>
        <w:lastRenderedPageBreak/>
        <w:t xml:space="preserve">including reconnecting to previously lost spiritual values of humanity and our environment (Taylor, 2010). Wildlife tourism is an important platform for facilitating such interactions (Curtin and Kragh, 2014), and wildlife encounters may be particularly effective in generating positive benefits for people (Curtin, 2009). </w:t>
      </w:r>
    </w:p>
    <w:p w14:paraId="6E690C3D" w14:textId="44FA266C" w:rsidR="006D085C" w:rsidRPr="007A3158" w:rsidRDefault="00946E23" w:rsidP="00946E23">
      <w:pPr>
        <w:spacing w:line="240" w:lineRule="auto"/>
        <w:ind w:firstLine="708"/>
        <w:rPr>
          <w:sz w:val="24"/>
          <w:szCs w:val="24"/>
          <w:lang w:val="en-GB"/>
        </w:rPr>
      </w:pPr>
      <w:r w:rsidRPr="00946E23">
        <w:rPr>
          <w:sz w:val="24"/>
          <w:szCs w:val="24"/>
          <w:lang w:val="en-GB"/>
        </w:rPr>
        <w:t>Seeing bears may provide important experiences for people (Herrero et al., 2005), and bears have strong symbolic values as indicators of pristine and wild areas (Harding, 2014). Hence, in some cases bear encounters may define the wilderness values of an area, rather than the characteristics of the area itself (Nevin et al., 2014). For example, huge numbers of tourists congregated at the historic garbage dump-based bear viewing in Yellowstone National Park to observe bears, despite the low quality of the surroundings, especially if compared with the spectacular beauty of the Park. Yet, brown bears may also invoke fear, mostly related a perception of the species as dangerous and unpredictable (Johansson et al.</w:t>
      </w:r>
      <w:r>
        <w:rPr>
          <w:sz w:val="24"/>
          <w:szCs w:val="24"/>
          <w:lang w:val="en-GB"/>
        </w:rPr>
        <w:t>,</w:t>
      </w:r>
      <w:r w:rsidRPr="00946E23">
        <w:rPr>
          <w:sz w:val="24"/>
          <w:szCs w:val="24"/>
          <w:lang w:val="en-GB"/>
        </w:rPr>
        <w:t xml:space="preserve"> 2012). Hence, it is important that any bear viewing activities are accompanied by appropriate information campaigns, both about the real risks of the activity as well as of how to appropriately interpret bear behaviour as to minimize the likelihood of an aggressive encounter and a negative experience (Aumiller and Matt</w:t>
      </w:r>
      <w:r>
        <w:rPr>
          <w:sz w:val="24"/>
          <w:szCs w:val="24"/>
          <w:lang w:val="en-GB"/>
        </w:rPr>
        <w:t>,</w:t>
      </w:r>
      <w:r w:rsidRPr="00946E23">
        <w:rPr>
          <w:sz w:val="24"/>
          <w:szCs w:val="24"/>
          <w:lang w:val="en-GB"/>
        </w:rPr>
        <w:t xml:space="preserve"> 1994).</w:t>
      </w:r>
      <w:r w:rsidR="00B54B0A" w:rsidRPr="007A3158">
        <w:rPr>
          <w:sz w:val="24"/>
          <w:szCs w:val="24"/>
          <w:lang w:val="en-GB"/>
        </w:rPr>
        <w:t xml:space="preserve"> </w:t>
      </w:r>
    </w:p>
    <w:p w14:paraId="4F076BFB" w14:textId="77777777" w:rsidR="00A5688F" w:rsidRPr="007A3158" w:rsidRDefault="00A5688F" w:rsidP="005A70CE">
      <w:pPr>
        <w:spacing w:line="240" w:lineRule="auto"/>
        <w:rPr>
          <w:sz w:val="24"/>
          <w:szCs w:val="24"/>
          <w:lang w:val="en-GB"/>
        </w:rPr>
      </w:pPr>
    </w:p>
    <w:p w14:paraId="6AC664B5" w14:textId="4DEC4F55" w:rsidR="00FE2A03" w:rsidRPr="007A3158" w:rsidRDefault="00743658" w:rsidP="005A70CE">
      <w:pPr>
        <w:spacing w:line="240" w:lineRule="auto"/>
        <w:rPr>
          <w:b/>
          <w:sz w:val="24"/>
          <w:szCs w:val="24"/>
          <w:lang w:val="en-GB"/>
        </w:rPr>
      </w:pPr>
      <w:r w:rsidRPr="007A3158">
        <w:rPr>
          <w:b/>
          <w:sz w:val="24"/>
          <w:szCs w:val="24"/>
          <w:lang w:val="en-GB"/>
        </w:rPr>
        <w:t xml:space="preserve">5. </w:t>
      </w:r>
      <w:r w:rsidR="00D3316C" w:rsidRPr="007A3158">
        <w:rPr>
          <w:b/>
          <w:sz w:val="24"/>
          <w:szCs w:val="24"/>
          <w:lang w:val="en-GB"/>
        </w:rPr>
        <w:t>Discussion</w:t>
      </w:r>
    </w:p>
    <w:p w14:paraId="37ADF37A" w14:textId="346E177C" w:rsidR="008E6097" w:rsidRPr="007A3158" w:rsidRDefault="008E6097" w:rsidP="005A70CE">
      <w:pPr>
        <w:spacing w:line="240" w:lineRule="auto"/>
        <w:ind w:firstLine="709"/>
        <w:rPr>
          <w:sz w:val="24"/>
          <w:szCs w:val="24"/>
          <w:lang w:val="en-GB"/>
        </w:rPr>
      </w:pPr>
      <w:r w:rsidRPr="007A3158">
        <w:rPr>
          <w:sz w:val="24"/>
          <w:szCs w:val="24"/>
          <w:lang w:val="en-GB"/>
        </w:rPr>
        <w:t xml:space="preserve">Although some brown bear populations in developed countries have </w:t>
      </w:r>
      <w:r w:rsidR="00F8627E" w:rsidRPr="007A3158">
        <w:rPr>
          <w:sz w:val="24"/>
          <w:szCs w:val="24"/>
          <w:lang w:val="en-GB"/>
        </w:rPr>
        <w:t xml:space="preserve">been </w:t>
      </w:r>
      <w:r w:rsidRPr="007A3158">
        <w:rPr>
          <w:sz w:val="24"/>
          <w:szCs w:val="24"/>
          <w:lang w:val="en-GB"/>
        </w:rPr>
        <w:t>show</w:t>
      </w:r>
      <w:r w:rsidR="00F8627E" w:rsidRPr="007A3158">
        <w:rPr>
          <w:sz w:val="24"/>
          <w:szCs w:val="24"/>
          <w:lang w:val="en-GB"/>
        </w:rPr>
        <w:t>n</w:t>
      </w:r>
      <w:r w:rsidRPr="007A3158">
        <w:rPr>
          <w:sz w:val="24"/>
          <w:szCs w:val="24"/>
          <w:lang w:val="en-GB"/>
        </w:rPr>
        <w:t xml:space="preserve"> to successfully deal with human-dominated landscapes, e.g. in Europe (Chapron et al.</w:t>
      </w:r>
      <w:r w:rsidR="003F4269" w:rsidRPr="007A3158">
        <w:rPr>
          <w:sz w:val="24"/>
          <w:szCs w:val="24"/>
          <w:lang w:val="en-GB"/>
        </w:rPr>
        <w:t>,</w:t>
      </w:r>
      <w:r w:rsidRPr="007A3158">
        <w:rPr>
          <w:sz w:val="24"/>
          <w:szCs w:val="24"/>
          <w:lang w:val="en-GB"/>
        </w:rPr>
        <w:t xml:space="preserve"> 2014), </w:t>
      </w:r>
      <w:r w:rsidR="003039AB" w:rsidRPr="003039AB">
        <w:rPr>
          <w:sz w:val="24"/>
          <w:szCs w:val="24"/>
          <w:lang w:val="en-GB"/>
        </w:rPr>
        <w:t>the collective impact of ecotourism on bears remains unclear</w:t>
      </w:r>
      <w:r w:rsidRPr="007A3158">
        <w:rPr>
          <w:sz w:val="24"/>
          <w:szCs w:val="24"/>
          <w:lang w:val="en-GB"/>
        </w:rPr>
        <w:t xml:space="preserve">. The growing industry of bear viewing has </w:t>
      </w:r>
      <w:r w:rsidR="005060C0">
        <w:rPr>
          <w:sz w:val="24"/>
          <w:szCs w:val="24"/>
          <w:lang w:val="en-GB"/>
        </w:rPr>
        <w:t>caused</w:t>
      </w:r>
      <w:r w:rsidRPr="007A3158">
        <w:rPr>
          <w:sz w:val="24"/>
          <w:szCs w:val="24"/>
          <w:lang w:val="en-GB"/>
        </w:rPr>
        <w:t xml:space="preserve"> some areas in North America </w:t>
      </w:r>
      <w:r w:rsidR="005060C0">
        <w:rPr>
          <w:sz w:val="24"/>
          <w:szCs w:val="24"/>
          <w:lang w:val="en-GB"/>
        </w:rPr>
        <w:t>to have</w:t>
      </w:r>
      <w:r w:rsidRPr="007A3158">
        <w:rPr>
          <w:sz w:val="24"/>
          <w:szCs w:val="24"/>
          <w:lang w:val="en-GB"/>
        </w:rPr>
        <w:t xml:space="preserve"> experienc</w:t>
      </w:r>
      <w:r w:rsidR="005060C0">
        <w:rPr>
          <w:sz w:val="24"/>
          <w:szCs w:val="24"/>
          <w:lang w:val="en-GB"/>
        </w:rPr>
        <w:t>ed</w:t>
      </w:r>
      <w:r w:rsidRPr="007A3158">
        <w:rPr>
          <w:sz w:val="24"/>
          <w:szCs w:val="24"/>
          <w:lang w:val="en-GB"/>
        </w:rPr>
        <w:t xml:space="preserve"> visitation increases exceeding 100% per year (Palmer</w:t>
      </w:r>
      <w:r w:rsidR="003F4269" w:rsidRPr="007A3158">
        <w:rPr>
          <w:sz w:val="24"/>
          <w:szCs w:val="24"/>
          <w:lang w:val="en-GB"/>
        </w:rPr>
        <w:t>,</w:t>
      </w:r>
      <w:r w:rsidRPr="007A3158">
        <w:rPr>
          <w:sz w:val="24"/>
          <w:szCs w:val="24"/>
          <w:lang w:val="en-GB"/>
        </w:rPr>
        <w:t xml:space="preserve"> 2003)</w:t>
      </w:r>
      <w:r w:rsidR="005060C0">
        <w:rPr>
          <w:sz w:val="24"/>
          <w:szCs w:val="24"/>
          <w:lang w:val="en-GB"/>
        </w:rPr>
        <w:t>.</w:t>
      </w:r>
      <w:r w:rsidRPr="007A3158">
        <w:rPr>
          <w:sz w:val="24"/>
          <w:szCs w:val="24"/>
          <w:lang w:val="en-GB"/>
        </w:rPr>
        <w:t xml:space="preserve"> </w:t>
      </w:r>
      <w:r w:rsidR="005060C0">
        <w:rPr>
          <w:sz w:val="24"/>
          <w:szCs w:val="24"/>
          <w:lang w:val="en-GB"/>
        </w:rPr>
        <w:t>Yet,</w:t>
      </w:r>
      <w:r w:rsidRPr="007A3158">
        <w:rPr>
          <w:sz w:val="24"/>
          <w:szCs w:val="24"/>
          <w:lang w:val="en-GB"/>
        </w:rPr>
        <w:t xml:space="preserve"> recent research suggests that bears perceive humans as a risk and respond with typical anti-predator behaviour</w:t>
      </w:r>
      <w:r w:rsidR="00BF6E04" w:rsidRPr="007A3158">
        <w:rPr>
          <w:sz w:val="24"/>
          <w:szCs w:val="24"/>
          <w:lang w:val="en-GB"/>
        </w:rPr>
        <w:t>s</w:t>
      </w:r>
      <w:r w:rsidRPr="007A3158">
        <w:rPr>
          <w:sz w:val="24"/>
          <w:szCs w:val="24"/>
          <w:lang w:val="en-GB"/>
        </w:rPr>
        <w:t xml:space="preserve"> (Ordiz et al.</w:t>
      </w:r>
      <w:r w:rsidR="003F4269" w:rsidRPr="007A3158">
        <w:rPr>
          <w:sz w:val="24"/>
          <w:szCs w:val="24"/>
          <w:lang w:val="en-GB"/>
        </w:rPr>
        <w:t>,</w:t>
      </w:r>
      <w:r w:rsidRPr="007A3158">
        <w:rPr>
          <w:sz w:val="24"/>
          <w:szCs w:val="24"/>
          <w:lang w:val="en-GB"/>
        </w:rPr>
        <w:t xml:space="preserve"> 2011</w:t>
      </w:r>
      <w:r w:rsidR="003F4269" w:rsidRPr="007A3158">
        <w:rPr>
          <w:sz w:val="24"/>
          <w:szCs w:val="24"/>
          <w:lang w:val="en-GB"/>
        </w:rPr>
        <w:t>;</w:t>
      </w:r>
      <w:r w:rsidRPr="007A3158">
        <w:rPr>
          <w:sz w:val="24"/>
          <w:szCs w:val="24"/>
          <w:lang w:val="en-GB"/>
        </w:rPr>
        <w:t xml:space="preserve"> Støen et al.</w:t>
      </w:r>
      <w:r w:rsidR="003F4269" w:rsidRPr="007A3158">
        <w:rPr>
          <w:sz w:val="24"/>
          <w:szCs w:val="24"/>
          <w:lang w:val="en-GB"/>
        </w:rPr>
        <w:t>,</w:t>
      </w:r>
      <w:r w:rsidRPr="007A3158">
        <w:rPr>
          <w:sz w:val="24"/>
          <w:szCs w:val="24"/>
          <w:lang w:val="en-GB"/>
        </w:rPr>
        <w:t xml:space="preserve"> 2015), such as </w:t>
      </w:r>
      <w:r w:rsidR="00BF6E04" w:rsidRPr="007A3158">
        <w:rPr>
          <w:sz w:val="24"/>
          <w:szCs w:val="24"/>
          <w:lang w:val="en-GB"/>
        </w:rPr>
        <w:t xml:space="preserve">changes in </w:t>
      </w:r>
      <w:r w:rsidRPr="007A3158">
        <w:rPr>
          <w:sz w:val="24"/>
          <w:szCs w:val="24"/>
          <w:lang w:val="en-GB"/>
        </w:rPr>
        <w:t>vigilance or displacement (Nevin and Gilbert</w:t>
      </w:r>
      <w:r w:rsidR="003F4269" w:rsidRPr="007A3158">
        <w:rPr>
          <w:sz w:val="24"/>
          <w:szCs w:val="24"/>
          <w:lang w:val="en-GB"/>
        </w:rPr>
        <w:t>,</w:t>
      </w:r>
      <w:r w:rsidRPr="007A3158">
        <w:rPr>
          <w:sz w:val="24"/>
          <w:szCs w:val="24"/>
          <w:lang w:val="en-GB"/>
        </w:rPr>
        <w:t xml:space="preserve"> 2005a; Rode et al.</w:t>
      </w:r>
      <w:r w:rsidR="003F4269" w:rsidRPr="007A3158">
        <w:rPr>
          <w:sz w:val="24"/>
          <w:szCs w:val="24"/>
          <w:lang w:val="en-GB"/>
        </w:rPr>
        <w:t>,</w:t>
      </w:r>
      <w:r w:rsidRPr="007A3158">
        <w:rPr>
          <w:sz w:val="24"/>
          <w:szCs w:val="24"/>
          <w:lang w:val="en-GB"/>
        </w:rPr>
        <w:t xml:space="preserve"> 2006b), even at well-established bear viewing sites (e.g. Braaten and Gilbert</w:t>
      </w:r>
      <w:r w:rsidR="003F4269" w:rsidRPr="007A3158">
        <w:rPr>
          <w:sz w:val="24"/>
          <w:szCs w:val="24"/>
          <w:lang w:val="en-GB"/>
        </w:rPr>
        <w:t>,</w:t>
      </w:r>
      <w:r w:rsidRPr="007A3158">
        <w:rPr>
          <w:sz w:val="24"/>
          <w:szCs w:val="24"/>
          <w:lang w:val="en-GB"/>
        </w:rPr>
        <w:t xml:space="preserve"> 1987</w:t>
      </w:r>
      <w:r w:rsidR="003F4269" w:rsidRPr="007A3158">
        <w:rPr>
          <w:sz w:val="24"/>
          <w:szCs w:val="24"/>
          <w:lang w:val="en-GB"/>
        </w:rPr>
        <w:t>;</w:t>
      </w:r>
      <w:r w:rsidRPr="007A3158">
        <w:rPr>
          <w:sz w:val="24"/>
          <w:szCs w:val="24"/>
          <w:lang w:val="en-GB"/>
        </w:rPr>
        <w:t xml:space="preserve"> Olson et al.</w:t>
      </w:r>
      <w:r w:rsidR="003F4269" w:rsidRPr="007A3158">
        <w:rPr>
          <w:sz w:val="24"/>
          <w:szCs w:val="24"/>
          <w:lang w:val="en-GB"/>
        </w:rPr>
        <w:t>,</w:t>
      </w:r>
      <w:r w:rsidRPr="007A3158">
        <w:rPr>
          <w:sz w:val="24"/>
          <w:szCs w:val="24"/>
          <w:lang w:val="en-GB"/>
        </w:rPr>
        <w:t xml:space="preserve"> 1997</w:t>
      </w:r>
      <w:r w:rsidR="003F4269" w:rsidRPr="007A3158">
        <w:rPr>
          <w:sz w:val="24"/>
          <w:szCs w:val="24"/>
          <w:lang w:val="en-GB"/>
        </w:rPr>
        <w:t>;</w:t>
      </w:r>
      <w:r w:rsidRPr="007A3158">
        <w:rPr>
          <w:sz w:val="24"/>
          <w:szCs w:val="24"/>
          <w:lang w:val="en-GB"/>
        </w:rPr>
        <w:t xml:space="preserve"> Chi</w:t>
      </w:r>
      <w:r w:rsidR="003F4269" w:rsidRPr="007A3158">
        <w:rPr>
          <w:sz w:val="24"/>
          <w:szCs w:val="24"/>
          <w:lang w:val="en-GB"/>
        </w:rPr>
        <w:t>,</w:t>
      </w:r>
      <w:r w:rsidRPr="007A3158">
        <w:rPr>
          <w:sz w:val="24"/>
          <w:szCs w:val="24"/>
          <w:lang w:val="en-GB"/>
        </w:rPr>
        <w:t xml:space="preserve"> 1999). </w:t>
      </w:r>
    </w:p>
    <w:p w14:paraId="6BCFFAC2" w14:textId="2A92DE55" w:rsidR="00CE49CD" w:rsidRDefault="00CE49CD" w:rsidP="005A70CE">
      <w:pPr>
        <w:spacing w:line="240" w:lineRule="auto"/>
        <w:ind w:firstLine="709"/>
        <w:rPr>
          <w:sz w:val="24"/>
          <w:szCs w:val="24"/>
          <w:lang w:val="en-GB"/>
        </w:rPr>
      </w:pPr>
      <w:r w:rsidRPr="007A3158">
        <w:rPr>
          <w:sz w:val="24"/>
          <w:szCs w:val="24"/>
          <w:lang w:val="en-GB"/>
        </w:rPr>
        <w:t xml:space="preserve">Rode </w:t>
      </w:r>
      <w:r>
        <w:rPr>
          <w:sz w:val="24"/>
          <w:szCs w:val="24"/>
          <w:lang w:val="en-GB"/>
        </w:rPr>
        <w:t>et al.</w:t>
      </w:r>
      <w:r w:rsidRPr="007A3158">
        <w:rPr>
          <w:sz w:val="24"/>
          <w:szCs w:val="24"/>
          <w:lang w:val="en-GB"/>
        </w:rPr>
        <w:t xml:space="preserve"> (2006a) made two other important suggestions for regulations that should be implemented in the use of viewing sites, especially if they are located in close proximity to bears (from dozens to a few hundred metres). </w:t>
      </w:r>
      <w:r w:rsidR="00745D95">
        <w:rPr>
          <w:sz w:val="24"/>
          <w:szCs w:val="24"/>
          <w:lang w:val="en-GB"/>
        </w:rPr>
        <w:t>Firstly, h</w:t>
      </w:r>
      <w:r w:rsidRPr="007A3158">
        <w:rPr>
          <w:sz w:val="24"/>
          <w:szCs w:val="24"/>
          <w:lang w:val="en-GB"/>
        </w:rPr>
        <w:t>uman access to viewing areas should be controlled because group movements may result in lower numbers of bears using food resources, in contrast to when viewing groups are stationary. This practice could be less important if viewing sites are close to roads (where bears are accustomed to seeing people</w:t>
      </w:r>
      <w:r>
        <w:rPr>
          <w:sz w:val="24"/>
          <w:szCs w:val="24"/>
          <w:lang w:val="en-GB"/>
        </w:rPr>
        <w:t>, but see also section 3.1.1, for the risks for bears using areas close to roads</w:t>
      </w:r>
      <w:r w:rsidRPr="007A3158">
        <w:rPr>
          <w:sz w:val="24"/>
          <w:szCs w:val="24"/>
          <w:lang w:val="en-GB"/>
        </w:rPr>
        <w:t>)</w:t>
      </w:r>
      <w:r>
        <w:rPr>
          <w:sz w:val="24"/>
          <w:szCs w:val="24"/>
          <w:lang w:val="en-GB"/>
        </w:rPr>
        <w:t>,</w:t>
      </w:r>
      <w:r w:rsidRPr="007A3158">
        <w:rPr>
          <w:sz w:val="24"/>
          <w:szCs w:val="24"/>
          <w:lang w:val="en-GB"/>
        </w:rPr>
        <w:t xml:space="preserve"> or several hundred metres from the core areas of bear activity. The decline in vigilance behaviour when bears were more than 100 m away from people suggests that bears may continue their foraging and mating activities when viewing sites are located several hundred metres from them (Rode et al., 2006a). Finally, because human activity triggers morning departures of males (Nevin and Gilbert, 2005a), occasional cancellations of the earliest viewing sessions would permit this age/sex class to remain undisturbed. </w:t>
      </w:r>
    </w:p>
    <w:p w14:paraId="74E3D370" w14:textId="24D3DDCA" w:rsidR="001B4D53" w:rsidRPr="007A3158" w:rsidRDefault="00A51AF6" w:rsidP="005A70CE">
      <w:pPr>
        <w:spacing w:line="240" w:lineRule="auto"/>
        <w:ind w:firstLine="709"/>
        <w:rPr>
          <w:sz w:val="24"/>
          <w:szCs w:val="24"/>
          <w:lang w:val="en-GB"/>
        </w:rPr>
      </w:pPr>
      <w:r w:rsidRPr="007A3158">
        <w:rPr>
          <w:sz w:val="24"/>
          <w:szCs w:val="24"/>
          <w:lang w:val="en-GB"/>
        </w:rPr>
        <w:lastRenderedPageBreak/>
        <w:t xml:space="preserve">As highlighted by Fortin </w:t>
      </w:r>
      <w:r w:rsidR="005060C0">
        <w:rPr>
          <w:sz w:val="24"/>
          <w:szCs w:val="24"/>
          <w:lang w:val="en-GB"/>
        </w:rPr>
        <w:t>et al.</w:t>
      </w:r>
      <w:r w:rsidRPr="007A3158">
        <w:rPr>
          <w:sz w:val="24"/>
          <w:szCs w:val="24"/>
          <w:lang w:val="en-GB"/>
        </w:rPr>
        <w:t xml:space="preserve"> (2016), </w:t>
      </w:r>
      <w:r w:rsidR="006A62F8" w:rsidRPr="007A3158">
        <w:rPr>
          <w:sz w:val="24"/>
          <w:szCs w:val="24"/>
          <w:lang w:val="en-GB"/>
        </w:rPr>
        <w:t xml:space="preserve">we </w:t>
      </w:r>
      <w:r w:rsidR="00F8627E" w:rsidRPr="007A3158">
        <w:rPr>
          <w:sz w:val="24"/>
          <w:szCs w:val="24"/>
          <w:lang w:val="en-GB"/>
        </w:rPr>
        <w:t xml:space="preserve">encourage </w:t>
      </w:r>
      <w:r w:rsidR="00642C08" w:rsidRPr="007A3158">
        <w:rPr>
          <w:sz w:val="24"/>
          <w:szCs w:val="24"/>
          <w:lang w:val="en-GB"/>
        </w:rPr>
        <w:t xml:space="preserve">managers to adopt </w:t>
      </w:r>
      <w:r w:rsidRPr="007A3158">
        <w:rPr>
          <w:sz w:val="24"/>
          <w:szCs w:val="24"/>
          <w:lang w:val="en-GB"/>
        </w:rPr>
        <w:t>action</w:t>
      </w:r>
      <w:r w:rsidR="006A62F8" w:rsidRPr="007A3158">
        <w:rPr>
          <w:sz w:val="24"/>
          <w:szCs w:val="24"/>
          <w:lang w:val="en-GB"/>
        </w:rPr>
        <w:t>s</w:t>
      </w:r>
      <w:r w:rsidRPr="007A3158">
        <w:rPr>
          <w:sz w:val="24"/>
          <w:szCs w:val="24"/>
          <w:lang w:val="en-GB"/>
        </w:rPr>
        <w:t xml:space="preserve"> </w:t>
      </w:r>
      <w:r w:rsidR="00642C08" w:rsidRPr="007A3158">
        <w:rPr>
          <w:sz w:val="24"/>
          <w:szCs w:val="24"/>
          <w:lang w:val="en-GB"/>
        </w:rPr>
        <w:t xml:space="preserve">oriented to </w:t>
      </w:r>
      <w:r w:rsidR="00984307">
        <w:rPr>
          <w:sz w:val="24"/>
          <w:szCs w:val="24"/>
          <w:lang w:val="en-GB"/>
        </w:rPr>
        <w:t>reducing negative side-effects of bear ecotourism</w:t>
      </w:r>
      <w:r w:rsidR="00984307" w:rsidRPr="007A3158">
        <w:rPr>
          <w:sz w:val="24"/>
          <w:szCs w:val="24"/>
          <w:lang w:val="en-GB"/>
        </w:rPr>
        <w:t xml:space="preserve"> </w:t>
      </w:r>
      <w:r w:rsidR="00984307">
        <w:rPr>
          <w:sz w:val="24"/>
          <w:szCs w:val="24"/>
          <w:lang w:val="en-GB"/>
        </w:rPr>
        <w:t xml:space="preserve">by </w:t>
      </w:r>
      <w:r w:rsidRPr="007A3158">
        <w:rPr>
          <w:sz w:val="24"/>
          <w:szCs w:val="24"/>
          <w:lang w:val="en-GB"/>
        </w:rPr>
        <w:t>identify</w:t>
      </w:r>
      <w:r w:rsidR="00984307">
        <w:rPr>
          <w:sz w:val="24"/>
          <w:szCs w:val="24"/>
          <w:lang w:val="en-GB"/>
        </w:rPr>
        <w:t>ing</w:t>
      </w:r>
      <w:r w:rsidRPr="007A3158">
        <w:rPr>
          <w:sz w:val="24"/>
          <w:szCs w:val="24"/>
          <w:lang w:val="en-GB"/>
        </w:rPr>
        <w:t xml:space="preserve"> and protect</w:t>
      </w:r>
      <w:r w:rsidR="00984307">
        <w:rPr>
          <w:sz w:val="24"/>
          <w:szCs w:val="24"/>
          <w:lang w:val="en-GB"/>
        </w:rPr>
        <w:t>ing</w:t>
      </w:r>
      <w:r w:rsidR="00BE61C7" w:rsidRPr="00BE61C7">
        <w:rPr>
          <w:sz w:val="24"/>
          <w:szCs w:val="24"/>
          <w:lang w:val="en-GB"/>
        </w:rPr>
        <w:t xml:space="preserve"> </w:t>
      </w:r>
      <w:r w:rsidR="00BE61C7" w:rsidRPr="007A3158">
        <w:rPr>
          <w:sz w:val="24"/>
          <w:szCs w:val="24"/>
          <w:lang w:val="en-GB"/>
        </w:rPr>
        <w:t>prime bear feeding habitats and cub-rearing places</w:t>
      </w:r>
      <w:r w:rsidRPr="007A3158">
        <w:rPr>
          <w:sz w:val="24"/>
          <w:szCs w:val="24"/>
          <w:lang w:val="en-GB"/>
        </w:rPr>
        <w:t xml:space="preserve"> through seasonal (</w:t>
      </w:r>
      <w:r w:rsidR="00BE61C7">
        <w:rPr>
          <w:sz w:val="24"/>
          <w:szCs w:val="24"/>
          <w:lang w:val="en-GB"/>
        </w:rPr>
        <w:t xml:space="preserve">e.g. </w:t>
      </w:r>
      <w:r w:rsidR="00642C08" w:rsidRPr="007A3158">
        <w:rPr>
          <w:sz w:val="24"/>
          <w:szCs w:val="24"/>
          <w:lang w:val="en-GB"/>
        </w:rPr>
        <w:t xml:space="preserve">during the </w:t>
      </w:r>
      <w:r w:rsidRPr="007A3158">
        <w:rPr>
          <w:sz w:val="24"/>
          <w:szCs w:val="24"/>
          <w:lang w:val="en-GB"/>
        </w:rPr>
        <w:t xml:space="preserve">breeding period) or daily </w:t>
      </w:r>
      <w:r w:rsidR="006A62F8" w:rsidRPr="007A3158">
        <w:rPr>
          <w:sz w:val="24"/>
          <w:szCs w:val="24"/>
          <w:lang w:val="en-GB"/>
        </w:rPr>
        <w:t xml:space="preserve">restrictions </w:t>
      </w:r>
      <w:r w:rsidRPr="007A3158">
        <w:rPr>
          <w:sz w:val="24"/>
          <w:szCs w:val="24"/>
          <w:lang w:val="en-GB"/>
        </w:rPr>
        <w:t>(e.g.</w:t>
      </w:r>
      <w:r w:rsidR="00FA6B2D" w:rsidRPr="007A3158">
        <w:rPr>
          <w:sz w:val="24"/>
          <w:szCs w:val="24"/>
          <w:lang w:val="en-GB"/>
        </w:rPr>
        <w:t xml:space="preserve"> in areas </w:t>
      </w:r>
      <w:r w:rsidR="00BE61C7">
        <w:rPr>
          <w:sz w:val="24"/>
          <w:szCs w:val="24"/>
          <w:lang w:val="en-GB"/>
        </w:rPr>
        <w:t>used</w:t>
      </w:r>
      <w:r w:rsidR="00BE61C7" w:rsidRPr="007A3158">
        <w:rPr>
          <w:sz w:val="24"/>
          <w:szCs w:val="24"/>
          <w:lang w:val="en-GB"/>
        </w:rPr>
        <w:t xml:space="preserve"> </w:t>
      </w:r>
      <w:r w:rsidR="00FA6B2D" w:rsidRPr="007A3158">
        <w:rPr>
          <w:sz w:val="24"/>
          <w:szCs w:val="24"/>
          <w:lang w:val="en-GB"/>
        </w:rPr>
        <w:t>by female</w:t>
      </w:r>
      <w:r w:rsidR="00BE61C7">
        <w:rPr>
          <w:sz w:val="24"/>
          <w:szCs w:val="24"/>
          <w:lang w:val="en-GB"/>
        </w:rPr>
        <w:t>s</w:t>
      </w:r>
      <w:r w:rsidR="00FA6B2D" w:rsidRPr="007A3158">
        <w:rPr>
          <w:sz w:val="24"/>
          <w:szCs w:val="24"/>
          <w:lang w:val="en-GB"/>
        </w:rPr>
        <w:t xml:space="preserve"> with cubs-of-the-year)</w:t>
      </w:r>
      <w:r w:rsidR="006A62F8" w:rsidRPr="007A3158">
        <w:rPr>
          <w:sz w:val="24"/>
          <w:szCs w:val="24"/>
          <w:lang w:val="en-GB"/>
        </w:rPr>
        <w:t xml:space="preserve">, as well as to set context-specific regulations </w:t>
      </w:r>
      <w:r w:rsidR="00BE61C7">
        <w:rPr>
          <w:sz w:val="24"/>
          <w:szCs w:val="24"/>
          <w:lang w:val="en-GB"/>
        </w:rPr>
        <w:t>on</w:t>
      </w:r>
      <w:r w:rsidR="00BE61C7" w:rsidRPr="007A3158">
        <w:rPr>
          <w:sz w:val="24"/>
          <w:szCs w:val="24"/>
          <w:lang w:val="en-GB"/>
        </w:rPr>
        <w:t xml:space="preserve"> </w:t>
      </w:r>
      <w:r w:rsidR="006A62F8" w:rsidRPr="007A3158">
        <w:rPr>
          <w:sz w:val="24"/>
          <w:szCs w:val="24"/>
          <w:lang w:val="en-GB"/>
        </w:rPr>
        <w:t xml:space="preserve">the minimum distance between bears and viewing </w:t>
      </w:r>
      <w:r w:rsidR="00103944" w:rsidRPr="007A3158">
        <w:rPr>
          <w:sz w:val="24"/>
          <w:szCs w:val="24"/>
          <w:lang w:val="en-GB"/>
        </w:rPr>
        <w:t>site</w:t>
      </w:r>
      <w:r w:rsidR="006A62F8" w:rsidRPr="007A3158">
        <w:rPr>
          <w:sz w:val="24"/>
          <w:szCs w:val="24"/>
          <w:lang w:val="en-GB"/>
        </w:rPr>
        <w:t>s</w:t>
      </w:r>
      <w:r w:rsidR="001A3E85" w:rsidRPr="007A3158">
        <w:rPr>
          <w:sz w:val="24"/>
          <w:szCs w:val="24"/>
          <w:lang w:val="en-GB"/>
        </w:rPr>
        <w:t>.</w:t>
      </w:r>
      <w:r w:rsidRPr="007A3158">
        <w:rPr>
          <w:sz w:val="24"/>
          <w:szCs w:val="24"/>
          <w:lang w:val="en-GB"/>
        </w:rPr>
        <w:t xml:space="preserve"> </w:t>
      </w:r>
      <w:r w:rsidR="006A62F8" w:rsidRPr="007A3158">
        <w:rPr>
          <w:sz w:val="24"/>
          <w:szCs w:val="24"/>
          <w:lang w:val="en-GB"/>
        </w:rPr>
        <w:t xml:space="preserve">This should be done in a dynamic way, adapting </w:t>
      </w:r>
      <w:r w:rsidR="00A64593" w:rsidRPr="007A3158">
        <w:rPr>
          <w:sz w:val="24"/>
          <w:szCs w:val="24"/>
          <w:lang w:val="en-GB"/>
        </w:rPr>
        <w:t xml:space="preserve">to location circumstances and </w:t>
      </w:r>
      <w:r w:rsidR="006A62F8" w:rsidRPr="007A3158">
        <w:rPr>
          <w:sz w:val="24"/>
          <w:szCs w:val="24"/>
          <w:lang w:val="en-GB"/>
        </w:rPr>
        <w:t>the movement of bears, at least during the cub-rearing period</w:t>
      </w:r>
      <w:r w:rsidR="00BE61C7">
        <w:rPr>
          <w:sz w:val="24"/>
          <w:szCs w:val="24"/>
          <w:lang w:val="en-GB"/>
        </w:rPr>
        <w:t xml:space="preserve"> and the mating season</w:t>
      </w:r>
      <w:r w:rsidR="006A62F8" w:rsidRPr="007A3158">
        <w:rPr>
          <w:sz w:val="24"/>
          <w:szCs w:val="24"/>
          <w:lang w:val="en-GB"/>
        </w:rPr>
        <w:t xml:space="preserve">. </w:t>
      </w:r>
      <w:r w:rsidR="001A3E85" w:rsidRPr="007A3158">
        <w:rPr>
          <w:sz w:val="24"/>
          <w:szCs w:val="24"/>
          <w:lang w:val="en-GB"/>
        </w:rPr>
        <w:t xml:space="preserve">In this regard, </w:t>
      </w:r>
      <w:r w:rsidR="006A62F8" w:rsidRPr="007A3158">
        <w:rPr>
          <w:sz w:val="24"/>
          <w:szCs w:val="24"/>
          <w:lang w:val="en-GB"/>
        </w:rPr>
        <w:t xml:space="preserve">we </w:t>
      </w:r>
      <w:r w:rsidR="005624F1" w:rsidRPr="007A3158">
        <w:rPr>
          <w:sz w:val="24"/>
          <w:szCs w:val="24"/>
          <w:lang w:val="en-GB"/>
        </w:rPr>
        <w:t>urgently recommend</w:t>
      </w:r>
      <w:r w:rsidR="00642C08" w:rsidRPr="007A3158">
        <w:rPr>
          <w:sz w:val="24"/>
          <w:szCs w:val="24"/>
          <w:lang w:val="en-GB"/>
        </w:rPr>
        <w:t xml:space="preserve"> </w:t>
      </w:r>
      <w:r w:rsidR="006A62F8" w:rsidRPr="007A3158">
        <w:rPr>
          <w:sz w:val="24"/>
          <w:szCs w:val="24"/>
          <w:lang w:val="en-GB"/>
        </w:rPr>
        <w:t xml:space="preserve">that </w:t>
      </w:r>
      <w:r w:rsidR="001A3E85" w:rsidRPr="007A3158">
        <w:rPr>
          <w:sz w:val="24"/>
          <w:szCs w:val="24"/>
          <w:lang w:val="en-GB"/>
        </w:rPr>
        <w:t xml:space="preserve">viewing </w:t>
      </w:r>
      <w:r w:rsidR="00103944" w:rsidRPr="007A3158">
        <w:rPr>
          <w:sz w:val="24"/>
          <w:szCs w:val="24"/>
          <w:lang w:val="en-GB"/>
        </w:rPr>
        <w:t>site</w:t>
      </w:r>
      <w:r w:rsidR="001A3E85" w:rsidRPr="007A3158">
        <w:rPr>
          <w:sz w:val="24"/>
          <w:szCs w:val="24"/>
          <w:lang w:val="en-GB"/>
        </w:rPr>
        <w:t xml:space="preserve">s </w:t>
      </w:r>
      <w:r w:rsidR="00BE61C7">
        <w:rPr>
          <w:sz w:val="24"/>
          <w:szCs w:val="24"/>
          <w:lang w:val="en-GB"/>
        </w:rPr>
        <w:t xml:space="preserve">targeting endangered </w:t>
      </w:r>
      <w:r w:rsidR="00037D3E">
        <w:rPr>
          <w:sz w:val="24"/>
          <w:szCs w:val="24"/>
          <w:lang w:val="en-GB"/>
        </w:rPr>
        <w:t xml:space="preserve">bear </w:t>
      </w:r>
      <w:r w:rsidR="00BE61C7">
        <w:rPr>
          <w:sz w:val="24"/>
          <w:szCs w:val="24"/>
          <w:lang w:val="en-GB"/>
        </w:rPr>
        <w:t>population</w:t>
      </w:r>
      <w:r w:rsidR="00037D3E">
        <w:rPr>
          <w:sz w:val="24"/>
          <w:szCs w:val="24"/>
          <w:lang w:val="en-GB"/>
        </w:rPr>
        <w:t>s</w:t>
      </w:r>
      <w:r w:rsidR="00BE61C7">
        <w:rPr>
          <w:sz w:val="24"/>
          <w:szCs w:val="24"/>
          <w:lang w:val="en-GB"/>
        </w:rPr>
        <w:t xml:space="preserve"> </w:t>
      </w:r>
      <w:r w:rsidR="00364BCA" w:rsidRPr="007A3158">
        <w:rPr>
          <w:sz w:val="24"/>
          <w:szCs w:val="24"/>
          <w:lang w:val="en-GB"/>
        </w:rPr>
        <w:t>should be placed at a conservative</w:t>
      </w:r>
      <w:r w:rsidR="001A3E85" w:rsidRPr="007A3158">
        <w:rPr>
          <w:sz w:val="24"/>
          <w:szCs w:val="24"/>
          <w:lang w:val="en-GB"/>
        </w:rPr>
        <w:t xml:space="preserve"> distance </w:t>
      </w:r>
      <w:r w:rsidR="00F8627E" w:rsidRPr="007A3158">
        <w:rPr>
          <w:sz w:val="24"/>
          <w:szCs w:val="24"/>
          <w:lang w:val="en-GB"/>
        </w:rPr>
        <w:t xml:space="preserve">from </w:t>
      </w:r>
      <w:r w:rsidR="00037D3E">
        <w:rPr>
          <w:sz w:val="24"/>
          <w:szCs w:val="24"/>
          <w:lang w:val="en-GB"/>
        </w:rPr>
        <w:t>key</w:t>
      </w:r>
      <w:r w:rsidR="00617FDC" w:rsidRPr="007A3158">
        <w:rPr>
          <w:sz w:val="24"/>
          <w:szCs w:val="24"/>
          <w:lang w:val="en-GB"/>
        </w:rPr>
        <w:t xml:space="preserve"> areas</w:t>
      </w:r>
      <w:r w:rsidR="00A64593" w:rsidRPr="007A3158">
        <w:rPr>
          <w:sz w:val="24"/>
          <w:szCs w:val="24"/>
          <w:lang w:val="en-GB"/>
        </w:rPr>
        <w:t xml:space="preserve">, </w:t>
      </w:r>
      <w:r w:rsidR="00037D3E">
        <w:rPr>
          <w:sz w:val="24"/>
          <w:szCs w:val="24"/>
          <w:lang w:val="en-GB"/>
        </w:rPr>
        <w:t>for example</w:t>
      </w:r>
      <w:r w:rsidR="00037D3E" w:rsidRPr="007A3158">
        <w:rPr>
          <w:sz w:val="24"/>
          <w:szCs w:val="24"/>
          <w:lang w:val="en-GB"/>
        </w:rPr>
        <w:t xml:space="preserve"> </w:t>
      </w:r>
      <w:r w:rsidR="00A64593" w:rsidRPr="007A3158">
        <w:rPr>
          <w:sz w:val="24"/>
          <w:szCs w:val="24"/>
          <w:lang w:val="en-GB"/>
        </w:rPr>
        <w:t xml:space="preserve">in regions like </w:t>
      </w:r>
      <w:r w:rsidR="00F8627E" w:rsidRPr="007A3158">
        <w:rPr>
          <w:sz w:val="24"/>
          <w:szCs w:val="24"/>
          <w:lang w:val="en-GB"/>
        </w:rPr>
        <w:t xml:space="preserve">the </w:t>
      </w:r>
      <w:r w:rsidR="00A64593" w:rsidRPr="007A3158">
        <w:rPr>
          <w:sz w:val="24"/>
          <w:szCs w:val="24"/>
          <w:lang w:val="en-GB"/>
        </w:rPr>
        <w:t>Cantabrian Mountains</w:t>
      </w:r>
      <w:r w:rsidR="00041940" w:rsidRPr="007A3158">
        <w:rPr>
          <w:sz w:val="24"/>
          <w:szCs w:val="24"/>
          <w:lang w:val="en-GB"/>
        </w:rPr>
        <w:t xml:space="preserve"> (Spain)</w:t>
      </w:r>
      <w:r w:rsidR="00A64593" w:rsidRPr="007A3158">
        <w:rPr>
          <w:sz w:val="24"/>
          <w:szCs w:val="24"/>
          <w:lang w:val="en-GB"/>
        </w:rPr>
        <w:t>, Alps or Apennines</w:t>
      </w:r>
      <w:r w:rsidR="00041940" w:rsidRPr="007A3158">
        <w:rPr>
          <w:sz w:val="24"/>
          <w:szCs w:val="24"/>
          <w:lang w:val="en-GB"/>
        </w:rPr>
        <w:t xml:space="preserve"> (France and Italy)</w:t>
      </w:r>
      <w:r w:rsidR="00037D3E">
        <w:rPr>
          <w:sz w:val="24"/>
          <w:szCs w:val="24"/>
          <w:lang w:val="en-GB"/>
        </w:rPr>
        <w:t>, where forest cover is low</w:t>
      </w:r>
      <w:r w:rsidR="00A64593" w:rsidRPr="007A3158">
        <w:rPr>
          <w:sz w:val="24"/>
          <w:szCs w:val="24"/>
          <w:lang w:val="en-GB"/>
        </w:rPr>
        <w:t xml:space="preserve"> (enabling </w:t>
      </w:r>
      <w:r w:rsidR="00037D3E">
        <w:rPr>
          <w:sz w:val="24"/>
          <w:szCs w:val="24"/>
          <w:lang w:val="en-GB"/>
        </w:rPr>
        <w:t>viewing</w:t>
      </w:r>
      <w:r w:rsidR="00037D3E" w:rsidRPr="007A3158">
        <w:rPr>
          <w:sz w:val="24"/>
          <w:szCs w:val="24"/>
          <w:lang w:val="en-GB"/>
        </w:rPr>
        <w:t xml:space="preserve"> </w:t>
      </w:r>
      <w:r w:rsidR="00A64593" w:rsidRPr="007A3158">
        <w:rPr>
          <w:sz w:val="24"/>
          <w:szCs w:val="24"/>
          <w:lang w:val="en-GB"/>
        </w:rPr>
        <w:t>from large distances) and bear movement</w:t>
      </w:r>
      <w:r w:rsidR="00F8627E" w:rsidRPr="007A3158">
        <w:rPr>
          <w:sz w:val="24"/>
          <w:szCs w:val="24"/>
          <w:lang w:val="en-GB"/>
        </w:rPr>
        <w:t>s</w:t>
      </w:r>
      <w:r w:rsidR="00617FDC" w:rsidRPr="007A3158">
        <w:rPr>
          <w:sz w:val="24"/>
          <w:szCs w:val="24"/>
          <w:lang w:val="en-GB"/>
        </w:rPr>
        <w:t xml:space="preserve"> </w:t>
      </w:r>
      <w:r w:rsidR="00037D3E">
        <w:rPr>
          <w:sz w:val="24"/>
          <w:szCs w:val="24"/>
          <w:lang w:val="en-GB"/>
        </w:rPr>
        <w:t xml:space="preserve">are </w:t>
      </w:r>
      <w:r w:rsidR="00617FDC" w:rsidRPr="007A3158">
        <w:rPr>
          <w:sz w:val="24"/>
          <w:szCs w:val="24"/>
          <w:lang w:val="en-GB"/>
        </w:rPr>
        <w:t xml:space="preserve">less </w:t>
      </w:r>
      <w:r w:rsidR="00CE02A8" w:rsidRPr="007A3158">
        <w:rPr>
          <w:sz w:val="24"/>
          <w:szCs w:val="24"/>
          <w:lang w:val="en-GB"/>
        </w:rPr>
        <w:t>predictable</w:t>
      </w:r>
      <w:r w:rsidR="00BE61C7">
        <w:rPr>
          <w:sz w:val="24"/>
          <w:szCs w:val="24"/>
          <w:lang w:val="en-GB"/>
        </w:rPr>
        <w:t xml:space="preserve"> than at feeding sites</w:t>
      </w:r>
      <w:r w:rsidR="008E161D" w:rsidRPr="007A3158">
        <w:rPr>
          <w:sz w:val="24"/>
          <w:szCs w:val="24"/>
          <w:lang w:val="en-GB"/>
        </w:rPr>
        <w:t xml:space="preserve">. </w:t>
      </w:r>
      <w:r w:rsidR="00364BCA" w:rsidRPr="007A3158">
        <w:rPr>
          <w:sz w:val="24"/>
          <w:szCs w:val="24"/>
          <w:lang w:val="en-GB"/>
        </w:rPr>
        <w:t xml:space="preserve">Although a </w:t>
      </w:r>
      <w:r w:rsidR="000F0166" w:rsidRPr="007A3158">
        <w:rPr>
          <w:sz w:val="24"/>
          <w:szCs w:val="24"/>
          <w:lang w:val="en-GB"/>
        </w:rPr>
        <w:t xml:space="preserve">conservative </w:t>
      </w:r>
      <w:r w:rsidR="00364BCA" w:rsidRPr="007A3158">
        <w:rPr>
          <w:sz w:val="24"/>
          <w:szCs w:val="24"/>
          <w:lang w:val="en-GB"/>
        </w:rPr>
        <w:t>suggestion of several hundred meters from areas of bear activity seems reasonable, research is nee</w:t>
      </w:r>
      <w:r w:rsidR="000B7989">
        <w:rPr>
          <w:sz w:val="24"/>
          <w:szCs w:val="24"/>
          <w:lang w:val="en-GB"/>
        </w:rPr>
        <w:t>ded to objectively set distance</w:t>
      </w:r>
      <w:r w:rsidR="00364BCA" w:rsidRPr="007A3158">
        <w:rPr>
          <w:sz w:val="24"/>
          <w:szCs w:val="24"/>
          <w:lang w:val="en-GB"/>
        </w:rPr>
        <w:t xml:space="preserve">s in different scenarios. </w:t>
      </w:r>
      <w:r w:rsidR="00015472" w:rsidRPr="007A3158">
        <w:rPr>
          <w:sz w:val="24"/>
          <w:szCs w:val="24"/>
          <w:lang w:val="en-GB"/>
        </w:rPr>
        <w:t>Rode et al. (2006a) suggested that provid</w:t>
      </w:r>
      <w:r w:rsidR="00041940" w:rsidRPr="007A3158">
        <w:rPr>
          <w:sz w:val="24"/>
          <w:szCs w:val="24"/>
          <w:lang w:val="en-GB"/>
        </w:rPr>
        <w:t>ing</w:t>
      </w:r>
      <w:r w:rsidR="00015472" w:rsidRPr="007A3158">
        <w:rPr>
          <w:sz w:val="24"/>
          <w:szCs w:val="24"/>
          <w:lang w:val="en-GB"/>
        </w:rPr>
        <w:t xml:space="preserve"> bears</w:t>
      </w:r>
      <w:r w:rsidR="00BD07F7" w:rsidRPr="007A3158">
        <w:rPr>
          <w:sz w:val="24"/>
          <w:szCs w:val="24"/>
          <w:lang w:val="en-GB"/>
        </w:rPr>
        <w:t xml:space="preserve"> with </w:t>
      </w:r>
      <w:r w:rsidR="00015472" w:rsidRPr="007A3158">
        <w:rPr>
          <w:sz w:val="24"/>
          <w:szCs w:val="24"/>
          <w:lang w:val="en-GB"/>
        </w:rPr>
        <w:t xml:space="preserve">adequate access to resources </w:t>
      </w:r>
      <w:r w:rsidR="00BD07F7" w:rsidRPr="007A3158">
        <w:rPr>
          <w:sz w:val="24"/>
          <w:szCs w:val="24"/>
          <w:lang w:val="en-GB"/>
        </w:rPr>
        <w:t xml:space="preserve">can be </w:t>
      </w:r>
      <w:r w:rsidR="00AB722E" w:rsidRPr="007A3158">
        <w:rPr>
          <w:sz w:val="24"/>
          <w:szCs w:val="24"/>
          <w:lang w:val="en-GB"/>
        </w:rPr>
        <w:t xml:space="preserve">achieved </w:t>
      </w:r>
      <w:r w:rsidR="00330DF5">
        <w:rPr>
          <w:sz w:val="24"/>
          <w:szCs w:val="24"/>
          <w:lang w:val="en-GB"/>
        </w:rPr>
        <w:t>through</w:t>
      </w:r>
      <w:r w:rsidR="00330DF5" w:rsidRPr="007A3158">
        <w:rPr>
          <w:sz w:val="24"/>
          <w:szCs w:val="24"/>
          <w:lang w:val="en-GB"/>
        </w:rPr>
        <w:t xml:space="preserve"> </w:t>
      </w:r>
      <w:r w:rsidR="00015472" w:rsidRPr="007A3158">
        <w:rPr>
          <w:sz w:val="24"/>
          <w:szCs w:val="24"/>
          <w:lang w:val="en-GB"/>
        </w:rPr>
        <w:t>minimizing</w:t>
      </w:r>
      <w:r w:rsidR="00BD07F7" w:rsidRPr="007A3158">
        <w:rPr>
          <w:sz w:val="24"/>
          <w:szCs w:val="24"/>
          <w:lang w:val="en-GB"/>
        </w:rPr>
        <w:t xml:space="preserve"> </w:t>
      </w:r>
      <w:r w:rsidR="00AB722E" w:rsidRPr="007A3158">
        <w:rPr>
          <w:sz w:val="24"/>
          <w:szCs w:val="24"/>
          <w:lang w:val="en-GB"/>
        </w:rPr>
        <w:t xml:space="preserve">the </w:t>
      </w:r>
      <w:r w:rsidR="00015472" w:rsidRPr="007A3158">
        <w:rPr>
          <w:sz w:val="24"/>
          <w:szCs w:val="24"/>
          <w:lang w:val="en-GB"/>
        </w:rPr>
        <w:t xml:space="preserve">displacement of bears </w:t>
      </w:r>
      <w:r w:rsidR="00AB722E" w:rsidRPr="007A3158">
        <w:rPr>
          <w:sz w:val="24"/>
          <w:szCs w:val="24"/>
          <w:lang w:val="en-GB"/>
        </w:rPr>
        <w:t xml:space="preserve">caused </w:t>
      </w:r>
      <w:r w:rsidR="00015472" w:rsidRPr="007A3158">
        <w:rPr>
          <w:sz w:val="24"/>
          <w:szCs w:val="24"/>
          <w:lang w:val="en-GB"/>
        </w:rPr>
        <w:t>by human activity by providing predictable</w:t>
      </w:r>
      <w:r w:rsidR="00BD07F7" w:rsidRPr="007A3158">
        <w:rPr>
          <w:sz w:val="24"/>
          <w:szCs w:val="24"/>
          <w:lang w:val="en-GB"/>
        </w:rPr>
        <w:t xml:space="preserve"> </w:t>
      </w:r>
      <w:r w:rsidR="00015472" w:rsidRPr="007A3158">
        <w:rPr>
          <w:sz w:val="24"/>
          <w:szCs w:val="24"/>
          <w:lang w:val="en-GB"/>
        </w:rPr>
        <w:t>human-free time periods.</w:t>
      </w:r>
      <w:r w:rsidR="00F00FFB" w:rsidRPr="007A3158">
        <w:rPr>
          <w:sz w:val="24"/>
          <w:szCs w:val="24"/>
          <w:lang w:val="en-GB"/>
        </w:rPr>
        <w:t xml:space="preserve"> </w:t>
      </w:r>
      <w:r w:rsidR="00330DF5" w:rsidRPr="007A3158">
        <w:rPr>
          <w:sz w:val="24"/>
          <w:szCs w:val="24"/>
          <w:lang w:val="en-GB"/>
        </w:rPr>
        <w:t>Bears in the proximity of tourists altered their temporal patterns to utilize those time periods that were consistently and predictably free of humans.</w:t>
      </w:r>
      <w:r w:rsidR="00330DF5">
        <w:rPr>
          <w:sz w:val="24"/>
          <w:szCs w:val="24"/>
          <w:lang w:val="en-GB"/>
        </w:rPr>
        <w:t xml:space="preserve"> </w:t>
      </w:r>
      <w:r w:rsidR="00330DF5" w:rsidRPr="007A3158">
        <w:rPr>
          <w:sz w:val="24"/>
          <w:szCs w:val="24"/>
          <w:lang w:val="en-GB"/>
        </w:rPr>
        <w:t>Daily</w:t>
      </w:r>
      <w:r w:rsidR="00F00FFB" w:rsidRPr="007A3158">
        <w:rPr>
          <w:sz w:val="24"/>
          <w:szCs w:val="24"/>
          <w:lang w:val="en-GB"/>
        </w:rPr>
        <w:t xml:space="preserve"> restrictions are applied in some </w:t>
      </w:r>
      <w:r w:rsidR="00BE61C7">
        <w:rPr>
          <w:sz w:val="24"/>
          <w:szCs w:val="24"/>
          <w:lang w:val="en-GB"/>
        </w:rPr>
        <w:t xml:space="preserve">of the </w:t>
      </w:r>
      <w:r w:rsidR="00F00FFB" w:rsidRPr="007A3158">
        <w:rPr>
          <w:sz w:val="24"/>
          <w:szCs w:val="24"/>
          <w:lang w:val="en-GB"/>
        </w:rPr>
        <w:t xml:space="preserve">bear viewing sites </w:t>
      </w:r>
      <w:r w:rsidR="00BE61C7">
        <w:rPr>
          <w:sz w:val="24"/>
          <w:szCs w:val="24"/>
          <w:lang w:val="en-GB"/>
        </w:rPr>
        <w:t xml:space="preserve">that we compiled, but not in </w:t>
      </w:r>
      <w:r w:rsidR="00CE49CD">
        <w:rPr>
          <w:sz w:val="24"/>
          <w:szCs w:val="24"/>
          <w:lang w:val="en-GB"/>
        </w:rPr>
        <w:t>majority of them</w:t>
      </w:r>
      <w:r w:rsidR="00CE49CD" w:rsidRPr="007A3158">
        <w:rPr>
          <w:sz w:val="24"/>
          <w:szCs w:val="24"/>
          <w:lang w:val="en-GB"/>
        </w:rPr>
        <w:t xml:space="preserve"> </w:t>
      </w:r>
      <w:r w:rsidR="00F00FFB" w:rsidRPr="007A3158">
        <w:rPr>
          <w:sz w:val="24"/>
          <w:szCs w:val="24"/>
          <w:lang w:val="en-GB"/>
        </w:rPr>
        <w:t>(</w:t>
      </w:r>
      <w:r w:rsidR="00B7051C" w:rsidRPr="007A3158">
        <w:rPr>
          <w:sz w:val="24"/>
          <w:szCs w:val="24"/>
          <w:lang w:val="en-GB"/>
        </w:rPr>
        <w:t>Supplementary Material Table A1</w:t>
      </w:r>
      <w:r w:rsidR="00F00FFB" w:rsidRPr="007A3158">
        <w:rPr>
          <w:sz w:val="24"/>
          <w:szCs w:val="24"/>
          <w:lang w:val="en-GB"/>
        </w:rPr>
        <w:t>).</w:t>
      </w:r>
      <w:r w:rsidR="00015472" w:rsidRPr="007A3158">
        <w:rPr>
          <w:sz w:val="24"/>
          <w:szCs w:val="24"/>
          <w:lang w:val="en-GB"/>
        </w:rPr>
        <w:t xml:space="preserve"> </w:t>
      </w:r>
      <w:r w:rsidR="00BE61C7">
        <w:rPr>
          <w:sz w:val="24"/>
          <w:szCs w:val="24"/>
          <w:lang w:val="en-GB"/>
        </w:rPr>
        <w:t>A</w:t>
      </w:r>
      <w:r w:rsidR="007D7B0B" w:rsidRPr="007A3158">
        <w:rPr>
          <w:sz w:val="24"/>
          <w:szCs w:val="24"/>
          <w:lang w:val="en-GB"/>
        </w:rPr>
        <w:t xml:space="preserve">lthough changes in temporal patterns of resource use by bears in response to viewing </w:t>
      </w:r>
      <w:r w:rsidR="00E77C2C" w:rsidRPr="007A3158">
        <w:rPr>
          <w:sz w:val="24"/>
          <w:szCs w:val="24"/>
          <w:lang w:val="en-GB"/>
        </w:rPr>
        <w:t xml:space="preserve">activities </w:t>
      </w:r>
      <w:r w:rsidR="007D7B0B" w:rsidRPr="007A3158">
        <w:rPr>
          <w:sz w:val="24"/>
          <w:szCs w:val="24"/>
          <w:lang w:val="en-GB"/>
        </w:rPr>
        <w:t>are relatively well-documented (Olson</w:t>
      </w:r>
      <w:r w:rsidR="003F4269" w:rsidRPr="007A3158">
        <w:rPr>
          <w:sz w:val="24"/>
          <w:szCs w:val="24"/>
          <w:lang w:val="en-GB"/>
        </w:rPr>
        <w:t>,</w:t>
      </w:r>
      <w:r w:rsidR="007D7B0B" w:rsidRPr="007A3158">
        <w:rPr>
          <w:sz w:val="24"/>
          <w:szCs w:val="24"/>
          <w:lang w:val="en-GB"/>
        </w:rPr>
        <w:t xml:space="preserve"> 1993</w:t>
      </w:r>
      <w:r w:rsidR="003F4269" w:rsidRPr="007A3158">
        <w:rPr>
          <w:sz w:val="24"/>
          <w:szCs w:val="24"/>
          <w:lang w:val="en-GB"/>
        </w:rPr>
        <w:t>;</w:t>
      </w:r>
      <w:r w:rsidR="007D7B0B" w:rsidRPr="007A3158">
        <w:rPr>
          <w:sz w:val="24"/>
          <w:szCs w:val="24"/>
          <w:lang w:val="en-GB"/>
        </w:rPr>
        <w:t xml:space="preserve"> Chi and Gilbert</w:t>
      </w:r>
      <w:r w:rsidR="003F4269" w:rsidRPr="007A3158">
        <w:rPr>
          <w:sz w:val="24"/>
          <w:szCs w:val="24"/>
          <w:lang w:val="en-GB"/>
        </w:rPr>
        <w:t>,</w:t>
      </w:r>
      <w:r w:rsidR="007D7B0B" w:rsidRPr="007A3158">
        <w:rPr>
          <w:sz w:val="24"/>
          <w:szCs w:val="24"/>
          <w:lang w:val="en-GB"/>
        </w:rPr>
        <w:t xml:space="preserve"> 1999</w:t>
      </w:r>
      <w:r w:rsidR="003F4269" w:rsidRPr="007A3158">
        <w:rPr>
          <w:sz w:val="24"/>
          <w:szCs w:val="24"/>
          <w:lang w:val="en-GB"/>
        </w:rPr>
        <w:t>;</w:t>
      </w:r>
      <w:r w:rsidR="007D7B0B" w:rsidRPr="007A3158">
        <w:rPr>
          <w:sz w:val="24"/>
          <w:szCs w:val="24"/>
          <w:lang w:val="en-GB"/>
        </w:rPr>
        <w:t xml:space="preserve"> Nevin and Gilbert</w:t>
      </w:r>
      <w:r w:rsidR="003F4269" w:rsidRPr="007A3158">
        <w:rPr>
          <w:sz w:val="24"/>
          <w:szCs w:val="24"/>
          <w:lang w:val="en-GB"/>
        </w:rPr>
        <w:t>,</w:t>
      </w:r>
      <w:r w:rsidR="007D7B0B" w:rsidRPr="007A3158">
        <w:rPr>
          <w:sz w:val="24"/>
          <w:szCs w:val="24"/>
          <w:lang w:val="en-GB"/>
        </w:rPr>
        <w:t xml:space="preserve"> 2005a), Rode </w:t>
      </w:r>
      <w:r w:rsidR="000B7989">
        <w:rPr>
          <w:sz w:val="24"/>
          <w:szCs w:val="24"/>
          <w:lang w:val="en-GB"/>
        </w:rPr>
        <w:t>et al.</w:t>
      </w:r>
      <w:r w:rsidR="007D7B0B" w:rsidRPr="007A3158">
        <w:rPr>
          <w:sz w:val="24"/>
          <w:szCs w:val="24"/>
          <w:lang w:val="en-GB"/>
        </w:rPr>
        <w:t xml:space="preserve"> (2007) showed that when bears changed the timing, rather than the location, of resource use, they did not increase travel or reduce resource use, suggesting that temporal changes may have negligible impacts on bear nutrition. </w:t>
      </w:r>
    </w:p>
    <w:p w14:paraId="14A6C134" w14:textId="035C0B4C" w:rsidR="004E6DDD" w:rsidRPr="007A3158" w:rsidRDefault="00592C88" w:rsidP="005A70CE">
      <w:pPr>
        <w:spacing w:line="240" w:lineRule="auto"/>
        <w:ind w:firstLine="709"/>
        <w:rPr>
          <w:sz w:val="24"/>
          <w:szCs w:val="24"/>
          <w:lang w:val="en-GB"/>
        </w:rPr>
      </w:pPr>
      <w:r w:rsidRPr="007A3158">
        <w:rPr>
          <w:sz w:val="24"/>
          <w:szCs w:val="24"/>
          <w:lang w:val="en-GB"/>
        </w:rPr>
        <w:t xml:space="preserve">Though some displacements of bears due to the presence of a viewing </w:t>
      </w:r>
      <w:r w:rsidR="00103944" w:rsidRPr="007A3158">
        <w:rPr>
          <w:sz w:val="24"/>
          <w:szCs w:val="24"/>
          <w:lang w:val="en-GB"/>
        </w:rPr>
        <w:t>site</w:t>
      </w:r>
      <w:r w:rsidRPr="007A3158">
        <w:rPr>
          <w:sz w:val="24"/>
          <w:szCs w:val="24"/>
          <w:lang w:val="en-GB"/>
        </w:rPr>
        <w:t xml:space="preserve"> can occur with minimal nutritional effects, when estimating the impacts of human activity on local bear populations we should consider several specific, local factors such as (a) carrying capacity of the site relative to the existing bear population, (b) availability of alternative food resources</w:t>
      </w:r>
      <w:r w:rsidR="00AB722E" w:rsidRPr="007A3158">
        <w:rPr>
          <w:sz w:val="24"/>
          <w:szCs w:val="24"/>
          <w:lang w:val="en-GB"/>
        </w:rPr>
        <w:t>,</w:t>
      </w:r>
      <w:r w:rsidRPr="007A3158">
        <w:rPr>
          <w:sz w:val="24"/>
          <w:szCs w:val="24"/>
          <w:lang w:val="en-GB"/>
        </w:rPr>
        <w:t xml:space="preserve"> and (c) distance and energy needed to move to alternative food sources. </w:t>
      </w:r>
      <w:r w:rsidR="009E0BA1" w:rsidRPr="007A3158">
        <w:rPr>
          <w:sz w:val="24"/>
          <w:szCs w:val="24"/>
          <w:lang w:val="en-GB"/>
        </w:rPr>
        <w:t xml:space="preserve">However, spatiotemporal displacements of individuals still </w:t>
      </w:r>
      <w:r w:rsidR="00AB722E" w:rsidRPr="007A3158">
        <w:rPr>
          <w:sz w:val="24"/>
          <w:szCs w:val="24"/>
          <w:lang w:val="en-GB"/>
        </w:rPr>
        <w:t xml:space="preserve">have </w:t>
      </w:r>
      <w:r w:rsidR="009E0BA1" w:rsidRPr="007A3158">
        <w:rPr>
          <w:sz w:val="24"/>
          <w:szCs w:val="24"/>
          <w:lang w:val="en-GB"/>
        </w:rPr>
        <w:t>the potential to alter breeding and negatively impact bear condition if resources cannot be utilized at other times or locations (Rode et al.</w:t>
      </w:r>
      <w:r w:rsidR="003F4269" w:rsidRPr="007A3158">
        <w:rPr>
          <w:sz w:val="24"/>
          <w:szCs w:val="24"/>
          <w:lang w:val="en-GB"/>
        </w:rPr>
        <w:t>,</w:t>
      </w:r>
      <w:r w:rsidR="009E0BA1" w:rsidRPr="007A3158">
        <w:rPr>
          <w:sz w:val="24"/>
          <w:szCs w:val="24"/>
          <w:lang w:val="en-GB"/>
        </w:rPr>
        <w:t xml:space="preserve"> 2007). </w:t>
      </w:r>
      <w:r w:rsidR="00866C85" w:rsidRPr="007A3158">
        <w:rPr>
          <w:sz w:val="24"/>
          <w:szCs w:val="24"/>
          <w:lang w:val="en-GB"/>
        </w:rPr>
        <w:t>T</w:t>
      </w:r>
      <w:r w:rsidR="00015472" w:rsidRPr="007A3158">
        <w:rPr>
          <w:sz w:val="24"/>
          <w:szCs w:val="24"/>
          <w:lang w:val="en-GB"/>
        </w:rPr>
        <w:t xml:space="preserve">he amount of </w:t>
      </w:r>
      <w:r w:rsidR="00BD07F7" w:rsidRPr="007A3158">
        <w:rPr>
          <w:sz w:val="24"/>
          <w:szCs w:val="24"/>
          <w:lang w:val="en-GB"/>
        </w:rPr>
        <w:t>human-free time periods</w:t>
      </w:r>
      <w:r w:rsidR="00015472" w:rsidRPr="007A3158">
        <w:rPr>
          <w:sz w:val="24"/>
          <w:szCs w:val="24"/>
          <w:lang w:val="en-GB"/>
        </w:rPr>
        <w:t xml:space="preserve"> </w:t>
      </w:r>
      <w:r w:rsidR="000E2A41" w:rsidRPr="007A3158">
        <w:rPr>
          <w:sz w:val="24"/>
          <w:szCs w:val="24"/>
          <w:lang w:val="en-GB"/>
        </w:rPr>
        <w:t xml:space="preserve">during the day or within a given period </w:t>
      </w:r>
      <w:r w:rsidR="00015472" w:rsidRPr="007A3158">
        <w:rPr>
          <w:sz w:val="24"/>
          <w:szCs w:val="24"/>
          <w:lang w:val="en-GB"/>
        </w:rPr>
        <w:t xml:space="preserve">should </w:t>
      </w:r>
      <w:r w:rsidR="00787274" w:rsidRPr="007A3158">
        <w:rPr>
          <w:sz w:val="24"/>
          <w:szCs w:val="24"/>
          <w:lang w:val="en-GB"/>
        </w:rPr>
        <w:t xml:space="preserve">reflect </w:t>
      </w:r>
      <w:r w:rsidR="00511658" w:rsidRPr="007A3158">
        <w:rPr>
          <w:sz w:val="24"/>
          <w:szCs w:val="24"/>
          <w:lang w:val="en-GB"/>
        </w:rPr>
        <w:t xml:space="preserve">local conditions and </w:t>
      </w:r>
      <w:r w:rsidR="00015472" w:rsidRPr="007A3158">
        <w:rPr>
          <w:sz w:val="24"/>
          <w:szCs w:val="24"/>
          <w:lang w:val="en-GB"/>
        </w:rPr>
        <w:t>year-to-year variation in</w:t>
      </w:r>
      <w:r w:rsidR="00BD07F7" w:rsidRPr="007A3158">
        <w:rPr>
          <w:sz w:val="24"/>
          <w:szCs w:val="24"/>
          <w:lang w:val="en-GB"/>
        </w:rPr>
        <w:t xml:space="preserve"> </w:t>
      </w:r>
      <w:r w:rsidR="00015472" w:rsidRPr="007A3158">
        <w:rPr>
          <w:sz w:val="24"/>
          <w:szCs w:val="24"/>
          <w:lang w:val="en-GB"/>
        </w:rPr>
        <w:t xml:space="preserve">the </w:t>
      </w:r>
      <w:r w:rsidR="00BD07F7" w:rsidRPr="007A3158">
        <w:rPr>
          <w:sz w:val="24"/>
          <w:szCs w:val="24"/>
          <w:lang w:val="en-GB"/>
        </w:rPr>
        <w:t>availability of</w:t>
      </w:r>
      <w:r w:rsidR="00015472" w:rsidRPr="007A3158">
        <w:rPr>
          <w:sz w:val="24"/>
          <w:szCs w:val="24"/>
          <w:lang w:val="en-GB"/>
        </w:rPr>
        <w:t xml:space="preserve"> food resources.</w:t>
      </w:r>
      <w:r w:rsidR="00391090" w:rsidRPr="007A3158">
        <w:rPr>
          <w:sz w:val="24"/>
          <w:szCs w:val="24"/>
          <w:lang w:val="en-GB"/>
        </w:rPr>
        <w:t xml:space="preserve"> </w:t>
      </w:r>
      <w:r w:rsidR="00CE49CD">
        <w:rPr>
          <w:sz w:val="24"/>
          <w:szCs w:val="24"/>
          <w:lang w:val="en-GB"/>
        </w:rPr>
        <w:t>In general, based on available information, we encourage the application of consistent temporal restrictions of tourist visitation to viewing sites wherever feasible.</w:t>
      </w:r>
    </w:p>
    <w:p w14:paraId="01591BD9" w14:textId="0DB124C1" w:rsidR="00B04B42" w:rsidRPr="007A3158" w:rsidRDefault="00D41F88" w:rsidP="005A70CE">
      <w:pPr>
        <w:spacing w:line="240" w:lineRule="auto"/>
        <w:ind w:firstLine="709"/>
        <w:rPr>
          <w:sz w:val="24"/>
          <w:szCs w:val="24"/>
          <w:lang w:val="en-GB"/>
        </w:rPr>
      </w:pPr>
      <w:r w:rsidRPr="007A3158">
        <w:rPr>
          <w:sz w:val="24"/>
          <w:szCs w:val="24"/>
          <w:lang w:val="en-GB"/>
        </w:rPr>
        <w:t xml:space="preserve">The </w:t>
      </w:r>
      <w:r w:rsidR="00374DAE">
        <w:rPr>
          <w:sz w:val="24"/>
          <w:szCs w:val="24"/>
          <w:lang w:val="en-GB"/>
        </w:rPr>
        <w:t xml:space="preserve">bear’s </w:t>
      </w:r>
      <w:r w:rsidRPr="007A3158">
        <w:rPr>
          <w:sz w:val="24"/>
          <w:szCs w:val="24"/>
          <w:lang w:val="en-GB"/>
        </w:rPr>
        <w:t xml:space="preserve">choice of whether or not to flee and </w:t>
      </w:r>
      <w:r w:rsidR="000422AA" w:rsidRPr="007A3158">
        <w:rPr>
          <w:sz w:val="24"/>
          <w:szCs w:val="24"/>
          <w:lang w:val="en-GB"/>
        </w:rPr>
        <w:t xml:space="preserve">the </w:t>
      </w:r>
      <w:r w:rsidRPr="007A3158">
        <w:rPr>
          <w:sz w:val="24"/>
          <w:szCs w:val="24"/>
          <w:lang w:val="en-GB"/>
        </w:rPr>
        <w:t>impact of that decision are crucial in evaluating the effects and sustainability of bear</w:t>
      </w:r>
      <w:r w:rsidR="00F71749" w:rsidRPr="007A3158">
        <w:rPr>
          <w:sz w:val="24"/>
          <w:szCs w:val="24"/>
          <w:lang w:val="en-GB"/>
        </w:rPr>
        <w:t xml:space="preserve"> viewing.</w:t>
      </w:r>
      <w:r w:rsidRPr="007A3158">
        <w:rPr>
          <w:sz w:val="24"/>
          <w:szCs w:val="24"/>
          <w:lang w:val="en-GB"/>
        </w:rPr>
        <w:t xml:space="preserve"> </w:t>
      </w:r>
      <w:r w:rsidR="006A6FE8" w:rsidRPr="007A3158">
        <w:rPr>
          <w:sz w:val="24"/>
          <w:szCs w:val="24"/>
          <w:lang w:val="en-GB"/>
        </w:rPr>
        <w:t>Effective</w:t>
      </w:r>
      <w:r w:rsidRPr="007A3158">
        <w:rPr>
          <w:sz w:val="24"/>
          <w:szCs w:val="24"/>
          <w:lang w:val="en-GB"/>
        </w:rPr>
        <w:t xml:space="preserve"> viewing </w:t>
      </w:r>
      <w:r w:rsidR="00103944" w:rsidRPr="007A3158">
        <w:rPr>
          <w:sz w:val="24"/>
          <w:szCs w:val="24"/>
          <w:lang w:val="en-GB"/>
        </w:rPr>
        <w:t>site</w:t>
      </w:r>
      <w:r w:rsidRPr="007A3158">
        <w:rPr>
          <w:sz w:val="24"/>
          <w:szCs w:val="24"/>
          <w:lang w:val="en-GB"/>
        </w:rPr>
        <w:t xml:space="preserve">s </w:t>
      </w:r>
      <w:r w:rsidR="006A6FE8" w:rsidRPr="007A3158">
        <w:rPr>
          <w:sz w:val="24"/>
          <w:szCs w:val="24"/>
          <w:lang w:val="en-GB"/>
        </w:rPr>
        <w:t xml:space="preserve">generally </w:t>
      </w:r>
      <w:r w:rsidRPr="007A3158">
        <w:rPr>
          <w:sz w:val="24"/>
          <w:szCs w:val="24"/>
          <w:lang w:val="en-GB"/>
        </w:rPr>
        <w:t>rely on individuals that are either unaware of human observation or habituated to human presence (Herrero et al.</w:t>
      </w:r>
      <w:r w:rsidR="003F4269" w:rsidRPr="007A3158">
        <w:rPr>
          <w:sz w:val="24"/>
          <w:szCs w:val="24"/>
          <w:lang w:val="en-GB"/>
        </w:rPr>
        <w:t>,</w:t>
      </w:r>
      <w:r w:rsidRPr="007A3158">
        <w:rPr>
          <w:sz w:val="24"/>
          <w:szCs w:val="24"/>
          <w:lang w:val="en-GB"/>
        </w:rPr>
        <w:t xml:space="preserve"> 2005). However, we </w:t>
      </w:r>
      <w:r w:rsidR="000B7ADA" w:rsidRPr="007A3158">
        <w:rPr>
          <w:sz w:val="24"/>
          <w:szCs w:val="24"/>
          <w:lang w:val="en-GB"/>
        </w:rPr>
        <w:t xml:space="preserve">still </w:t>
      </w:r>
      <w:r w:rsidRPr="007A3158">
        <w:rPr>
          <w:sz w:val="24"/>
          <w:szCs w:val="24"/>
          <w:lang w:val="en-GB"/>
        </w:rPr>
        <w:t xml:space="preserve">lack </w:t>
      </w:r>
      <w:r w:rsidR="000B7ADA" w:rsidRPr="007A3158">
        <w:rPr>
          <w:sz w:val="24"/>
          <w:szCs w:val="24"/>
          <w:lang w:val="en-GB"/>
        </w:rPr>
        <w:t>i</w:t>
      </w:r>
      <w:r w:rsidRPr="007A3158">
        <w:rPr>
          <w:sz w:val="24"/>
          <w:szCs w:val="24"/>
          <w:lang w:val="en-GB"/>
        </w:rPr>
        <w:t xml:space="preserve">nformation on the motivations behind the decision of individuals to tolerate </w:t>
      </w:r>
      <w:r w:rsidR="00985DE5" w:rsidRPr="007A3158">
        <w:rPr>
          <w:sz w:val="24"/>
          <w:szCs w:val="24"/>
          <w:lang w:val="en-GB"/>
        </w:rPr>
        <w:t xml:space="preserve">the presence of </w:t>
      </w:r>
      <w:r w:rsidRPr="007A3158">
        <w:rPr>
          <w:sz w:val="24"/>
          <w:szCs w:val="24"/>
          <w:lang w:val="en-GB"/>
        </w:rPr>
        <w:t>human</w:t>
      </w:r>
      <w:r w:rsidR="00985DE5" w:rsidRPr="007A3158">
        <w:rPr>
          <w:sz w:val="24"/>
          <w:szCs w:val="24"/>
          <w:lang w:val="en-GB"/>
        </w:rPr>
        <w:t>s</w:t>
      </w:r>
      <w:r w:rsidRPr="007A3158">
        <w:rPr>
          <w:sz w:val="24"/>
          <w:szCs w:val="24"/>
          <w:lang w:val="en-GB"/>
        </w:rPr>
        <w:t xml:space="preserve"> (Smith et al.</w:t>
      </w:r>
      <w:r w:rsidR="003F4269" w:rsidRPr="007A3158">
        <w:rPr>
          <w:sz w:val="24"/>
          <w:szCs w:val="24"/>
          <w:lang w:val="en-GB"/>
        </w:rPr>
        <w:t>,</w:t>
      </w:r>
      <w:r w:rsidRPr="007A3158">
        <w:rPr>
          <w:sz w:val="24"/>
          <w:szCs w:val="24"/>
          <w:lang w:val="en-GB"/>
        </w:rPr>
        <w:t xml:space="preserve"> 2005)</w:t>
      </w:r>
      <w:r w:rsidR="000B7ADA" w:rsidRPr="007A3158">
        <w:rPr>
          <w:sz w:val="24"/>
          <w:szCs w:val="24"/>
          <w:lang w:val="en-GB"/>
        </w:rPr>
        <w:t>. In some situations</w:t>
      </w:r>
      <w:r w:rsidR="006A6FE8" w:rsidRPr="007A3158">
        <w:rPr>
          <w:sz w:val="24"/>
          <w:szCs w:val="24"/>
          <w:lang w:val="en-GB"/>
        </w:rPr>
        <w:t xml:space="preserve"> </w:t>
      </w:r>
      <w:r w:rsidR="00BF4793" w:rsidRPr="007A3158">
        <w:rPr>
          <w:sz w:val="24"/>
          <w:szCs w:val="24"/>
          <w:lang w:val="en-GB"/>
        </w:rPr>
        <w:t xml:space="preserve">it </w:t>
      </w:r>
      <w:r w:rsidR="000B7ADA" w:rsidRPr="007A3158">
        <w:rPr>
          <w:sz w:val="24"/>
          <w:szCs w:val="24"/>
          <w:lang w:val="en-GB"/>
        </w:rPr>
        <w:t>may be</w:t>
      </w:r>
      <w:r w:rsidRPr="007A3158">
        <w:rPr>
          <w:sz w:val="24"/>
          <w:szCs w:val="24"/>
          <w:lang w:val="en-GB"/>
        </w:rPr>
        <w:t xml:space="preserve"> risky to abandon a given </w:t>
      </w:r>
      <w:r w:rsidR="000B7ADA" w:rsidRPr="007A3158">
        <w:rPr>
          <w:sz w:val="24"/>
          <w:szCs w:val="24"/>
          <w:lang w:val="en-GB"/>
        </w:rPr>
        <w:t>place</w:t>
      </w:r>
      <w:r w:rsidRPr="007A3158">
        <w:rPr>
          <w:sz w:val="24"/>
          <w:szCs w:val="24"/>
          <w:lang w:val="en-GB"/>
        </w:rPr>
        <w:t xml:space="preserve"> because of the costs associated with fleeing in comparison to tolerating disturbance (e.g. female rearing cubs in an area free of males)</w:t>
      </w:r>
      <w:r w:rsidR="000422AA" w:rsidRPr="007A3158">
        <w:rPr>
          <w:sz w:val="24"/>
          <w:szCs w:val="24"/>
          <w:lang w:val="en-GB"/>
        </w:rPr>
        <w:t xml:space="preserve"> (Elfström et al</w:t>
      </w:r>
      <w:r w:rsidR="003F4269" w:rsidRPr="007A3158">
        <w:rPr>
          <w:sz w:val="24"/>
          <w:szCs w:val="24"/>
          <w:lang w:val="en-GB"/>
        </w:rPr>
        <w:t>.,</w:t>
      </w:r>
      <w:r w:rsidR="000422AA" w:rsidRPr="007A3158">
        <w:rPr>
          <w:sz w:val="24"/>
          <w:szCs w:val="24"/>
          <w:lang w:val="en-GB"/>
        </w:rPr>
        <w:t xml:space="preserve"> 2014</w:t>
      </w:r>
      <w:r w:rsidR="00931936">
        <w:rPr>
          <w:sz w:val="24"/>
          <w:szCs w:val="24"/>
          <w:lang w:val="en-GB"/>
        </w:rPr>
        <w:t>b</w:t>
      </w:r>
      <w:r w:rsidR="000422AA" w:rsidRPr="007A3158">
        <w:rPr>
          <w:sz w:val="24"/>
          <w:szCs w:val="24"/>
          <w:lang w:val="en-GB"/>
        </w:rPr>
        <w:t>)</w:t>
      </w:r>
      <w:r w:rsidRPr="007A3158">
        <w:rPr>
          <w:sz w:val="24"/>
          <w:szCs w:val="24"/>
          <w:lang w:val="en-GB"/>
        </w:rPr>
        <w:t xml:space="preserve">. </w:t>
      </w:r>
      <w:r w:rsidR="001E449B">
        <w:rPr>
          <w:sz w:val="24"/>
          <w:szCs w:val="24"/>
          <w:lang w:val="en-GB"/>
        </w:rPr>
        <w:lastRenderedPageBreak/>
        <w:t xml:space="preserve">Also bears living in areas with higher human densities appear to have higher tolerance thresholds compared to bears from remote regions (Mohorović et al., </w:t>
      </w:r>
      <w:r w:rsidR="001E449B">
        <w:rPr>
          <w:i/>
          <w:sz w:val="24"/>
          <w:szCs w:val="24"/>
          <w:lang w:val="en-GB"/>
        </w:rPr>
        <w:t>in press</w:t>
      </w:r>
      <w:r w:rsidR="001E449B">
        <w:rPr>
          <w:sz w:val="24"/>
          <w:szCs w:val="24"/>
          <w:lang w:val="en-GB"/>
        </w:rPr>
        <w:t xml:space="preserve">). </w:t>
      </w:r>
      <w:r w:rsidR="007F41A5" w:rsidRPr="007A3158">
        <w:rPr>
          <w:sz w:val="24"/>
          <w:szCs w:val="24"/>
          <w:lang w:val="en-GB"/>
        </w:rPr>
        <w:t>T</w:t>
      </w:r>
      <w:r w:rsidR="00490EF4" w:rsidRPr="007A3158">
        <w:rPr>
          <w:sz w:val="24"/>
          <w:szCs w:val="24"/>
          <w:lang w:val="en-GB"/>
        </w:rPr>
        <w:t>hus, t</w:t>
      </w:r>
      <w:r w:rsidRPr="007A3158">
        <w:rPr>
          <w:sz w:val="24"/>
          <w:szCs w:val="24"/>
          <w:lang w:val="en-GB"/>
        </w:rPr>
        <w:t>he</w:t>
      </w:r>
      <w:r w:rsidR="007F41A5" w:rsidRPr="007A3158">
        <w:rPr>
          <w:sz w:val="24"/>
          <w:szCs w:val="24"/>
          <w:lang w:val="en-GB"/>
        </w:rPr>
        <w:t xml:space="preserve"> </w:t>
      </w:r>
      <w:r w:rsidRPr="007A3158">
        <w:rPr>
          <w:sz w:val="24"/>
          <w:szCs w:val="24"/>
          <w:lang w:val="en-GB"/>
        </w:rPr>
        <w:t xml:space="preserve">increasing demand for bear </w:t>
      </w:r>
      <w:r w:rsidR="00F71749" w:rsidRPr="007A3158">
        <w:rPr>
          <w:sz w:val="24"/>
          <w:szCs w:val="24"/>
          <w:lang w:val="en-GB"/>
        </w:rPr>
        <w:t>ecotourism</w:t>
      </w:r>
      <w:r w:rsidRPr="007A3158">
        <w:rPr>
          <w:sz w:val="24"/>
          <w:szCs w:val="24"/>
          <w:lang w:val="en-GB"/>
        </w:rPr>
        <w:t xml:space="preserve"> urgently </w:t>
      </w:r>
      <w:r w:rsidR="00D00C11" w:rsidRPr="007A3158">
        <w:rPr>
          <w:sz w:val="24"/>
          <w:szCs w:val="24"/>
          <w:lang w:val="en-GB"/>
        </w:rPr>
        <w:t xml:space="preserve">calls </w:t>
      </w:r>
      <w:r w:rsidRPr="007A3158">
        <w:rPr>
          <w:sz w:val="24"/>
          <w:szCs w:val="24"/>
          <w:lang w:val="en-GB"/>
        </w:rPr>
        <w:t xml:space="preserve">for an understanding of the conditions causing bears to flee or stay around viewing </w:t>
      </w:r>
      <w:r w:rsidR="00103944" w:rsidRPr="007A3158">
        <w:rPr>
          <w:sz w:val="24"/>
          <w:szCs w:val="24"/>
          <w:lang w:val="en-GB"/>
        </w:rPr>
        <w:t>site</w:t>
      </w:r>
      <w:r w:rsidRPr="007A3158">
        <w:rPr>
          <w:sz w:val="24"/>
          <w:szCs w:val="24"/>
          <w:lang w:val="en-GB"/>
        </w:rPr>
        <w:t xml:space="preserve">s, </w:t>
      </w:r>
      <w:r w:rsidR="00B04B42" w:rsidRPr="007A3158">
        <w:rPr>
          <w:sz w:val="24"/>
          <w:szCs w:val="24"/>
          <w:lang w:val="en-GB"/>
        </w:rPr>
        <w:t>as well as</w:t>
      </w:r>
      <w:r w:rsidRPr="007A3158">
        <w:rPr>
          <w:sz w:val="24"/>
          <w:szCs w:val="24"/>
          <w:lang w:val="en-GB"/>
        </w:rPr>
        <w:t xml:space="preserve"> the fitness consequences of these </w:t>
      </w:r>
      <w:r w:rsidR="006C5AC9" w:rsidRPr="007A3158">
        <w:rPr>
          <w:sz w:val="24"/>
          <w:szCs w:val="24"/>
          <w:lang w:val="en-GB"/>
        </w:rPr>
        <w:t>behaviours</w:t>
      </w:r>
      <w:r w:rsidR="000422AA" w:rsidRPr="007A3158">
        <w:rPr>
          <w:sz w:val="24"/>
          <w:szCs w:val="24"/>
          <w:lang w:val="en-GB"/>
        </w:rPr>
        <w:t>. These issues are important for</w:t>
      </w:r>
      <w:r w:rsidRPr="007A3158">
        <w:rPr>
          <w:sz w:val="24"/>
          <w:szCs w:val="24"/>
          <w:lang w:val="en-GB"/>
        </w:rPr>
        <w:t xml:space="preserve"> evaluating the impacts of bear viewing practices</w:t>
      </w:r>
      <w:r w:rsidR="000B7989">
        <w:rPr>
          <w:sz w:val="24"/>
          <w:szCs w:val="24"/>
          <w:lang w:val="en-GB"/>
        </w:rPr>
        <w:t xml:space="preserve"> on bear populations.</w:t>
      </w:r>
      <w:r w:rsidRPr="007A3158">
        <w:rPr>
          <w:sz w:val="24"/>
          <w:szCs w:val="24"/>
          <w:lang w:val="en-GB"/>
        </w:rPr>
        <w:t xml:space="preserve"> </w:t>
      </w:r>
    </w:p>
    <w:p w14:paraId="2B33D819" w14:textId="43971149" w:rsidR="00D11414" w:rsidRPr="007A3158" w:rsidRDefault="003316B9" w:rsidP="005A70CE">
      <w:pPr>
        <w:spacing w:line="240" w:lineRule="auto"/>
        <w:ind w:firstLine="709"/>
        <w:rPr>
          <w:sz w:val="24"/>
          <w:szCs w:val="24"/>
          <w:lang w:val="en-GB"/>
        </w:rPr>
      </w:pPr>
      <w:r w:rsidRPr="007A3158">
        <w:rPr>
          <w:sz w:val="24"/>
          <w:szCs w:val="24"/>
          <w:lang w:val="en-GB"/>
        </w:rPr>
        <w:t xml:space="preserve">Nevin and Gilbert (2005a,b) have shown that appropriately managed bear viewing areas may </w:t>
      </w:r>
      <w:r w:rsidR="00AE608F" w:rsidRPr="007A3158">
        <w:rPr>
          <w:sz w:val="24"/>
          <w:szCs w:val="24"/>
          <w:lang w:val="en-GB"/>
        </w:rPr>
        <w:t xml:space="preserve">bring </w:t>
      </w:r>
      <w:r w:rsidRPr="007A3158">
        <w:rPr>
          <w:sz w:val="24"/>
          <w:szCs w:val="24"/>
          <w:lang w:val="en-GB"/>
        </w:rPr>
        <w:t xml:space="preserve">direct benefits for the individuals viewed. </w:t>
      </w:r>
      <w:r w:rsidR="00BB43CE" w:rsidRPr="007A3158">
        <w:rPr>
          <w:sz w:val="24"/>
          <w:szCs w:val="24"/>
          <w:lang w:val="en-GB"/>
        </w:rPr>
        <w:t>They</w:t>
      </w:r>
      <w:r w:rsidRPr="007A3158">
        <w:rPr>
          <w:sz w:val="24"/>
          <w:szCs w:val="24"/>
          <w:lang w:val="en-GB"/>
        </w:rPr>
        <w:t xml:space="preserve"> </w:t>
      </w:r>
      <w:r w:rsidR="006A6FE8" w:rsidRPr="007A3158">
        <w:rPr>
          <w:sz w:val="24"/>
          <w:szCs w:val="24"/>
          <w:lang w:val="en-GB"/>
        </w:rPr>
        <w:t>found</w:t>
      </w:r>
      <w:r w:rsidRPr="007A3158">
        <w:rPr>
          <w:sz w:val="24"/>
          <w:szCs w:val="24"/>
          <w:lang w:val="en-GB"/>
        </w:rPr>
        <w:t xml:space="preserve"> that </w:t>
      </w:r>
      <w:r w:rsidR="00BB43CE" w:rsidRPr="007A3158">
        <w:rPr>
          <w:sz w:val="24"/>
          <w:szCs w:val="24"/>
          <w:lang w:val="en-GB"/>
        </w:rPr>
        <w:t xml:space="preserve">effective regulations </w:t>
      </w:r>
      <w:r w:rsidR="00CE02A8" w:rsidRPr="007A3158">
        <w:rPr>
          <w:sz w:val="24"/>
          <w:szCs w:val="24"/>
          <w:lang w:val="en-GB"/>
        </w:rPr>
        <w:t>(</w:t>
      </w:r>
      <w:r w:rsidR="000B7989">
        <w:rPr>
          <w:sz w:val="24"/>
          <w:szCs w:val="24"/>
          <w:lang w:val="en-GB"/>
        </w:rPr>
        <w:t>such as</w:t>
      </w:r>
      <w:r w:rsidR="00CE02A8" w:rsidRPr="007A3158">
        <w:rPr>
          <w:sz w:val="24"/>
          <w:szCs w:val="24"/>
          <w:lang w:val="en-GB"/>
        </w:rPr>
        <w:t xml:space="preserve"> maximum number of people, viewing time schedule and visitor’s behaviours)</w:t>
      </w:r>
      <w:r w:rsidR="00921F28" w:rsidRPr="007A3158">
        <w:rPr>
          <w:sz w:val="24"/>
          <w:szCs w:val="24"/>
          <w:lang w:val="en-GB"/>
        </w:rPr>
        <w:t xml:space="preserve"> </w:t>
      </w:r>
      <w:r w:rsidR="00BB43CE" w:rsidRPr="007A3158">
        <w:rPr>
          <w:sz w:val="24"/>
          <w:szCs w:val="24"/>
          <w:lang w:val="en-GB"/>
        </w:rPr>
        <w:t xml:space="preserve">on </w:t>
      </w:r>
      <w:r w:rsidR="00D00C11" w:rsidRPr="007A3158">
        <w:rPr>
          <w:sz w:val="24"/>
          <w:szCs w:val="24"/>
          <w:lang w:val="en-GB"/>
        </w:rPr>
        <w:t xml:space="preserve">human </w:t>
      </w:r>
      <w:r w:rsidRPr="007A3158">
        <w:rPr>
          <w:sz w:val="24"/>
          <w:szCs w:val="24"/>
          <w:lang w:val="en-GB"/>
        </w:rPr>
        <w:t xml:space="preserve">presence at high density feeding aggregations (e.g. during salmon runs) may enhance feeding opportunities for </w:t>
      </w:r>
      <w:r w:rsidR="00041940" w:rsidRPr="007A3158">
        <w:rPr>
          <w:sz w:val="24"/>
          <w:szCs w:val="24"/>
          <w:lang w:val="en-GB"/>
        </w:rPr>
        <w:t>females</w:t>
      </w:r>
      <w:r w:rsidRPr="007A3158">
        <w:rPr>
          <w:sz w:val="24"/>
          <w:szCs w:val="24"/>
          <w:lang w:val="en-GB"/>
        </w:rPr>
        <w:t xml:space="preserve"> with cubs.</w:t>
      </w:r>
      <w:r w:rsidR="00394F96" w:rsidRPr="007A3158">
        <w:rPr>
          <w:sz w:val="24"/>
          <w:szCs w:val="24"/>
          <w:lang w:val="en-GB"/>
        </w:rPr>
        <w:t xml:space="preserve"> </w:t>
      </w:r>
      <w:r w:rsidR="005046F3" w:rsidRPr="007A3158">
        <w:rPr>
          <w:sz w:val="24"/>
          <w:szCs w:val="24"/>
          <w:lang w:val="en-GB"/>
        </w:rPr>
        <w:t xml:space="preserve">Regulations on bear </w:t>
      </w:r>
      <w:r w:rsidR="00F71749" w:rsidRPr="007A3158">
        <w:rPr>
          <w:sz w:val="24"/>
          <w:szCs w:val="24"/>
          <w:lang w:val="en-GB"/>
        </w:rPr>
        <w:t>viewing</w:t>
      </w:r>
      <w:r w:rsidR="00D11414" w:rsidRPr="007A3158">
        <w:rPr>
          <w:sz w:val="24"/>
          <w:szCs w:val="24"/>
          <w:lang w:val="en-GB"/>
        </w:rPr>
        <w:t xml:space="preserve"> </w:t>
      </w:r>
      <w:r w:rsidR="00AE608F" w:rsidRPr="007A3158">
        <w:rPr>
          <w:sz w:val="24"/>
          <w:szCs w:val="24"/>
          <w:lang w:val="en-GB"/>
        </w:rPr>
        <w:t xml:space="preserve">and their enforcement are </w:t>
      </w:r>
      <w:r w:rsidR="000F7FB9" w:rsidRPr="007A3158">
        <w:rPr>
          <w:sz w:val="24"/>
          <w:szCs w:val="24"/>
          <w:lang w:val="en-GB"/>
        </w:rPr>
        <w:t xml:space="preserve">urgently needed in many places </w:t>
      </w:r>
      <w:r w:rsidR="00062424" w:rsidRPr="007A3158">
        <w:rPr>
          <w:sz w:val="24"/>
          <w:szCs w:val="24"/>
          <w:lang w:val="en-GB"/>
        </w:rPr>
        <w:t xml:space="preserve">to </w:t>
      </w:r>
      <w:r w:rsidR="001C0D36" w:rsidRPr="007A3158">
        <w:rPr>
          <w:sz w:val="24"/>
          <w:szCs w:val="24"/>
          <w:lang w:val="en-GB"/>
        </w:rPr>
        <w:t xml:space="preserve">minimize </w:t>
      </w:r>
      <w:r w:rsidR="00D00C11" w:rsidRPr="007A3158">
        <w:rPr>
          <w:sz w:val="24"/>
          <w:szCs w:val="24"/>
          <w:lang w:val="en-GB"/>
        </w:rPr>
        <w:t>un</w:t>
      </w:r>
      <w:r w:rsidR="000F7FB9" w:rsidRPr="007A3158">
        <w:rPr>
          <w:sz w:val="24"/>
          <w:szCs w:val="24"/>
          <w:lang w:val="en-GB"/>
        </w:rPr>
        <w:t>intended consequences of this practice</w:t>
      </w:r>
      <w:r w:rsidR="00D11414" w:rsidRPr="007A3158">
        <w:rPr>
          <w:sz w:val="24"/>
          <w:szCs w:val="24"/>
          <w:lang w:val="en-GB"/>
        </w:rPr>
        <w:t xml:space="preserve"> (DeBruyn et al.</w:t>
      </w:r>
      <w:r w:rsidR="003F4269" w:rsidRPr="007A3158">
        <w:rPr>
          <w:sz w:val="24"/>
          <w:szCs w:val="24"/>
          <w:lang w:val="en-GB"/>
        </w:rPr>
        <w:t>,</w:t>
      </w:r>
      <w:r w:rsidR="00D11414" w:rsidRPr="007A3158">
        <w:rPr>
          <w:sz w:val="24"/>
          <w:szCs w:val="24"/>
          <w:lang w:val="en-GB"/>
        </w:rPr>
        <w:t xml:space="preserve"> 2004). </w:t>
      </w:r>
      <w:r w:rsidR="000F7FB9" w:rsidRPr="007A3158">
        <w:rPr>
          <w:sz w:val="24"/>
          <w:szCs w:val="24"/>
          <w:lang w:val="en-GB"/>
        </w:rPr>
        <w:t xml:space="preserve">In this regard, </w:t>
      </w:r>
      <w:r w:rsidR="00AE608F" w:rsidRPr="007A3158">
        <w:rPr>
          <w:sz w:val="24"/>
          <w:szCs w:val="24"/>
          <w:lang w:val="en-GB"/>
        </w:rPr>
        <w:t xml:space="preserve">we suggest that </w:t>
      </w:r>
      <w:r w:rsidR="000F7FB9" w:rsidRPr="007A3158">
        <w:rPr>
          <w:sz w:val="24"/>
          <w:szCs w:val="24"/>
          <w:lang w:val="en-GB"/>
        </w:rPr>
        <w:t xml:space="preserve">the </w:t>
      </w:r>
      <w:r w:rsidR="00AE608F" w:rsidRPr="007A3158">
        <w:rPr>
          <w:sz w:val="24"/>
          <w:szCs w:val="24"/>
          <w:lang w:val="en-GB"/>
        </w:rPr>
        <w:t xml:space="preserve">continuous presence </w:t>
      </w:r>
      <w:r w:rsidR="00D00C11" w:rsidRPr="007A3158">
        <w:rPr>
          <w:sz w:val="24"/>
          <w:szCs w:val="24"/>
          <w:lang w:val="en-GB"/>
        </w:rPr>
        <w:t xml:space="preserve">of, </w:t>
      </w:r>
      <w:r w:rsidR="00AE608F" w:rsidRPr="007A3158">
        <w:rPr>
          <w:sz w:val="24"/>
          <w:szCs w:val="24"/>
          <w:lang w:val="en-GB"/>
        </w:rPr>
        <w:t>or at least random checking</w:t>
      </w:r>
      <w:r w:rsidR="00D00C11" w:rsidRPr="007A3158">
        <w:rPr>
          <w:sz w:val="24"/>
          <w:szCs w:val="24"/>
          <w:lang w:val="en-GB"/>
        </w:rPr>
        <w:t xml:space="preserve"> by,</w:t>
      </w:r>
      <w:r w:rsidR="00AE608F" w:rsidRPr="007A3158">
        <w:rPr>
          <w:sz w:val="24"/>
          <w:szCs w:val="24"/>
          <w:lang w:val="en-GB"/>
        </w:rPr>
        <w:t xml:space="preserve"> official personnel</w:t>
      </w:r>
      <w:r w:rsidR="000F7FB9" w:rsidRPr="007A3158">
        <w:rPr>
          <w:sz w:val="24"/>
          <w:szCs w:val="24"/>
          <w:lang w:val="en-GB"/>
        </w:rPr>
        <w:t xml:space="preserve"> (e.g. park ranger, tourist guide, wildlife officer, professional hunter, local police)</w:t>
      </w:r>
      <w:r w:rsidR="0096100A" w:rsidRPr="007A3158">
        <w:rPr>
          <w:sz w:val="24"/>
          <w:szCs w:val="24"/>
          <w:lang w:val="en-GB"/>
        </w:rPr>
        <w:t xml:space="preserve"> or official volunteers</w:t>
      </w:r>
      <w:r w:rsidR="00AE608F" w:rsidRPr="007A3158">
        <w:rPr>
          <w:sz w:val="24"/>
          <w:szCs w:val="24"/>
          <w:lang w:val="en-GB"/>
        </w:rPr>
        <w:t xml:space="preserve"> </w:t>
      </w:r>
      <w:r w:rsidR="000F7FB9" w:rsidRPr="007A3158">
        <w:rPr>
          <w:sz w:val="24"/>
          <w:szCs w:val="24"/>
          <w:lang w:val="en-GB"/>
        </w:rPr>
        <w:t>c</w:t>
      </w:r>
      <w:r w:rsidR="00AE608F" w:rsidRPr="007A3158">
        <w:rPr>
          <w:sz w:val="24"/>
          <w:szCs w:val="24"/>
          <w:lang w:val="en-GB"/>
        </w:rPr>
        <w:t>ontrol</w:t>
      </w:r>
      <w:r w:rsidR="000F7FB9" w:rsidRPr="007A3158">
        <w:rPr>
          <w:sz w:val="24"/>
          <w:szCs w:val="24"/>
          <w:lang w:val="en-GB"/>
        </w:rPr>
        <w:t>ling</w:t>
      </w:r>
      <w:r w:rsidR="00AE608F" w:rsidRPr="007A3158">
        <w:rPr>
          <w:sz w:val="24"/>
          <w:szCs w:val="24"/>
          <w:lang w:val="en-GB"/>
        </w:rPr>
        <w:t xml:space="preserve"> human behaviour</w:t>
      </w:r>
      <w:r w:rsidR="000F7FB9" w:rsidRPr="007A3158">
        <w:rPr>
          <w:sz w:val="24"/>
          <w:szCs w:val="24"/>
          <w:lang w:val="en-GB"/>
        </w:rPr>
        <w:t xml:space="preserve"> is necessary</w:t>
      </w:r>
      <w:r w:rsidR="007B5D65" w:rsidRPr="007A3158">
        <w:rPr>
          <w:sz w:val="24"/>
          <w:szCs w:val="24"/>
          <w:lang w:val="en-GB"/>
        </w:rPr>
        <w:t xml:space="preserve"> in critical areas for bears</w:t>
      </w:r>
      <w:r w:rsidR="001E449B">
        <w:rPr>
          <w:sz w:val="24"/>
          <w:szCs w:val="24"/>
          <w:lang w:val="en-GB"/>
        </w:rPr>
        <w:t>. Of equal importance</w:t>
      </w:r>
      <w:r w:rsidR="000F7FB9" w:rsidRPr="007A3158">
        <w:rPr>
          <w:sz w:val="24"/>
          <w:szCs w:val="24"/>
          <w:lang w:val="en-GB"/>
        </w:rPr>
        <w:t xml:space="preserve"> </w:t>
      </w:r>
      <w:r w:rsidR="00072455" w:rsidRPr="007A3158">
        <w:rPr>
          <w:sz w:val="24"/>
          <w:szCs w:val="24"/>
          <w:lang w:val="en-GB"/>
        </w:rPr>
        <w:t>is the</w:t>
      </w:r>
      <w:r w:rsidR="000F7FB9" w:rsidRPr="007A3158">
        <w:rPr>
          <w:sz w:val="24"/>
          <w:szCs w:val="24"/>
          <w:lang w:val="en-GB"/>
        </w:rPr>
        <w:t xml:space="preserve"> </w:t>
      </w:r>
      <w:r w:rsidR="00D465CC" w:rsidRPr="007A3158">
        <w:rPr>
          <w:sz w:val="24"/>
          <w:szCs w:val="24"/>
          <w:lang w:val="en-GB"/>
        </w:rPr>
        <w:t xml:space="preserve">effective </w:t>
      </w:r>
      <w:r w:rsidR="00AE608F" w:rsidRPr="007A3158">
        <w:rPr>
          <w:sz w:val="24"/>
          <w:szCs w:val="24"/>
          <w:lang w:val="en-GB"/>
        </w:rPr>
        <w:t>fin</w:t>
      </w:r>
      <w:r w:rsidR="00D00C11" w:rsidRPr="007A3158">
        <w:rPr>
          <w:sz w:val="24"/>
          <w:szCs w:val="24"/>
          <w:lang w:val="en-GB"/>
        </w:rPr>
        <w:t>ing</w:t>
      </w:r>
      <w:r w:rsidR="00072455" w:rsidRPr="007A3158">
        <w:rPr>
          <w:sz w:val="24"/>
          <w:szCs w:val="24"/>
          <w:lang w:val="en-GB"/>
        </w:rPr>
        <w:t xml:space="preserve"> of</w:t>
      </w:r>
      <w:r w:rsidR="00AE608F" w:rsidRPr="007A3158">
        <w:rPr>
          <w:sz w:val="24"/>
          <w:szCs w:val="24"/>
          <w:lang w:val="en-GB"/>
        </w:rPr>
        <w:t xml:space="preserve"> visitors </w:t>
      </w:r>
      <w:r w:rsidR="00072455" w:rsidRPr="007A3158">
        <w:rPr>
          <w:sz w:val="24"/>
          <w:szCs w:val="24"/>
          <w:lang w:val="en-GB"/>
        </w:rPr>
        <w:t xml:space="preserve">for </w:t>
      </w:r>
      <w:r w:rsidR="00AE608F" w:rsidRPr="007A3158">
        <w:rPr>
          <w:sz w:val="24"/>
          <w:szCs w:val="24"/>
          <w:lang w:val="en-GB"/>
        </w:rPr>
        <w:t>not following the</w:t>
      </w:r>
      <w:r w:rsidR="000F7FB9" w:rsidRPr="007A3158">
        <w:rPr>
          <w:sz w:val="24"/>
          <w:szCs w:val="24"/>
          <w:lang w:val="en-GB"/>
        </w:rPr>
        <w:t xml:space="preserve"> regulations on bear </w:t>
      </w:r>
      <w:r w:rsidR="00F71749" w:rsidRPr="007A3158">
        <w:rPr>
          <w:sz w:val="24"/>
          <w:szCs w:val="24"/>
          <w:lang w:val="en-GB"/>
        </w:rPr>
        <w:t>viewing</w:t>
      </w:r>
      <w:r w:rsidR="000F7FB9" w:rsidRPr="007A3158">
        <w:rPr>
          <w:sz w:val="24"/>
          <w:szCs w:val="24"/>
          <w:lang w:val="en-GB"/>
        </w:rPr>
        <w:t xml:space="preserve"> (e.g., a photographer approaching too cl</w:t>
      </w:r>
      <w:r w:rsidR="00795547" w:rsidRPr="007A3158">
        <w:rPr>
          <w:sz w:val="24"/>
          <w:szCs w:val="24"/>
          <w:lang w:val="en-GB"/>
        </w:rPr>
        <w:t>ose to a bear)</w:t>
      </w:r>
      <w:r w:rsidR="00AE608F" w:rsidRPr="007A3158">
        <w:rPr>
          <w:sz w:val="24"/>
          <w:szCs w:val="24"/>
          <w:lang w:val="en-GB"/>
        </w:rPr>
        <w:t xml:space="preserve">. </w:t>
      </w:r>
      <w:r w:rsidR="00795547" w:rsidRPr="007A3158">
        <w:rPr>
          <w:sz w:val="24"/>
          <w:szCs w:val="24"/>
          <w:lang w:val="en-GB"/>
        </w:rPr>
        <w:t>The presence of o</w:t>
      </w:r>
      <w:r w:rsidR="00AE608F" w:rsidRPr="007A3158">
        <w:rPr>
          <w:sz w:val="24"/>
          <w:szCs w:val="24"/>
          <w:lang w:val="en-GB"/>
        </w:rPr>
        <w:t xml:space="preserve">fficial personnel should be </w:t>
      </w:r>
      <w:r w:rsidR="00795547" w:rsidRPr="007A3158">
        <w:rPr>
          <w:sz w:val="24"/>
          <w:szCs w:val="24"/>
          <w:lang w:val="en-GB"/>
        </w:rPr>
        <w:t xml:space="preserve">guaranteed, however, in all </w:t>
      </w:r>
      <w:r w:rsidR="00AE608F" w:rsidRPr="007A3158">
        <w:rPr>
          <w:sz w:val="24"/>
          <w:szCs w:val="24"/>
          <w:lang w:val="en-GB"/>
        </w:rPr>
        <w:t xml:space="preserve">places where bears are viewed from </w:t>
      </w:r>
      <w:r w:rsidR="00072455" w:rsidRPr="007A3158">
        <w:rPr>
          <w:sz w:val="24"/>
          <w:szCs w:val="24"/>
          <w:lang w:val="en-GB"/>
        </w:rPr>
        <w:t xml:space="preserve">a </w:t>
      </w:r>
      <w:r w:rsidR="00AE608F" w:rsidRPr="007A3158">
        <w:rPr>
          <w:sz w:val="24"/>
          <w:szCs w:val="24"/>
          <w:lang w:val="en-GB"/>
        </w:rPr>
        <w:t>close distance</w:t>
      </w:r>
      <w:r w:rsidR="00795547" w:rsidRPr="007A3158">
        <w:rPr>
          <w:sz w:val="24"/>
          <w:szCs w:val="24"/>
          <w:lang w:val="en-GB"/>
        </w:rPr>
        <w:t xml:space="preserve">, such as </w:t>
      </w:r>
      <w:r w:rsidR="00AE608F" w:rsidRPr="007A3158">
        <w:rPr>
          <w:sz w:val="24"/>
          <w:szCs w:val="24"/>
          <w:lang w:val="en-GB"/>
        </w:rPr>
        <w:t>at salmon runs</w:t>
      </w:r>
      <w:r w:rsidR="001E449B">
        <w:rPr>
          <w:sz w:val="24"/>
          <w:szCs w:val="24"/>
          <w:lang w:val="en-GB"/>
        </w:rPr>
        <w:t xml:space="preserve"> or artificial feeding sites</w:t>
      </w:r>
      <w:r w:rsidR="00AE608F" w:rsidRPr="007A3158">
        <w:rPr>
          <w:sz w:val="24"/>
          <w:szCs w:val="24"/>
          <w:lang w:val="en-GB"/>
        </w:rPr>
        <w:t>.</w:t>
      </w:r>
      <w:r w:rsidR="00D11414" w:rsidRPr="007A3158">
        <w:rPr>
          <w:sz w:val="24"/>
          <w:szCs w:val="24"/>
          <w:lang w:val="en-GB"/>
        </w:rPr>
        <w:t xml:space="preserve"> </w:t>
      </w:r>
      <w:r w:rsidR="00CB6B4A" w:rsidRPr="007A3158">
        <w:rPr>
          <w:sz w:val="24"/>
          <w:szCs w:val="24"/>
          <w:lang w:val="en-GB"/>
        </w:rPr>
        <w:t>B</w:t>
      </w:r>
      <w:r w:rsidR="00B141E1" w:rsidRPr="007A3158">
        <w:rPr>
          <w:sz w:val="24"/>
          <w:szCs w:val="24"/>
          <w:lang w:val="en-GB"/>
        </w:rPr>
        <w:t>ear responses</w:t>
      </w:r>
      <w:r w:rsidR="001F5BA9" w:rsidRPr="007A3158">
        <w:rPr>
          <w:sz w:val="24"/>
          <w:szCs w:val="24"/>
          <w:lang w:val="en-GB"/>
        </w:rPr>
        <w:t>,</w:t>
      </w:r>
      <w:r w:rsidR="00CB6B4A" w:rsidRPr="007A3158">
        <w:rPr>
          <w:sz w:val="24"/>
          <w:szCs w:val="24"/>
          <w:lang w:val="en-GB"/>
        </w:rPr>
        <w:t xml:space="preserve"> </w:t>
      </w:r>
      <w:r w:rsidR="001F5BA9" w:rsidRPr="007A3158">
        <w:rPr>
          <w:sz w:val="24"/>
          <w:szCs w:val="24"/>
          <w:lang w:val="en-GB"/>
        </w:rPr>
        <w:t>such as the decision to stay</w:t>
      </w:r>
      <w:r w:rsidR="005B518E" w:rsidRPr="005B518E">
        <w:rPr>
          <w:sz w:val="24"/>
          <w:szCs w:val="24"/>
          <w:lang w:val="en-GB"/>
        </w:rPr>
        <w:t xml:space="preserve">, exhibit stress-related behaviours, </w:t>
      </w:r>
      <w:r w:rsidR="001F5BA9" w:rsidRPr="007A3158">
        <w:rPr>
          <w:sz w:val="24"/>
          <w:szCs w:val="24"/>
          <w:lang w:val="en-GB"/>
        </w:rPr>
        <w:t>or flee</w:t>
      </w:r>
      <w:r w:rsidR="00CB6B4A" w:rsidRPr="007A3158">
        <w:rPr>
          <w:sz w:val="24"/>
          <w:szCs w:val="24"/>
          <w:lang w:val="en-GB"/>
        </w:rPr>
        <w:t xml:space="preserve">, </w:t>
      </w:r>
      <w:r w:rsidR="00B141E1" w:rsidRPr="007A3158">
        <w:rPr>
          <w:sz w:val="24"/>
          <w:szCs w:val="24"/>
          <w:lang w:val="en-GB"/>
        </w:rPr>
        <w:t xml:space="preserve">are influenced by the </w:t>
      </w:r>
      <w:r w:rsidR="006C5AC9" w:rsidRPr="007A3158">
        <w:rPr>
          <w:sz w:val="24"/>
          <w:szCs w:val="24"/>
          <w:lang w:val="en-GB"/>
        </w:rPr>
        <w:t>behaviour</w:t>
      </w:r>
      <w:r w:rsidR="00B141E1" w:rsidRPr="007A3158">
        <w:rPr>
          <w:sz w:val="24"/>
          <w:szCs w:val="24"/>
          <w:lang w:val="en-GB"/>
        </w:rPr>
        <w:t xml:space="preserve"> of visitors at viewing sites (DeBruyn et al.</w:t>
      </w:r>
      <w:r w:rsidR="003F4269" w:rsidRPr="007A3158">
        <w:rPr>
          <w:sz w:val="24"/>
          <w:szCs w:val="24"/>
          <w:lang w:val="en-GB"/>
        </w:rPr>
        <w:t>,</w:t>
      </w:r>
      <w:r w:rsidR="00B141E1" w:rsidRPr="007A3158">
        <w:rPr>
          <w:sz w:val="24"/>
          <w:szCs w:val="24"/>
          <w:lang w:val="en-GB"/>
        </w:rPr>
        <w:t xml:space="preserve"> 2004). </w:t>
      </w:r>
      <w:r w:rsidR="00D11414" w:rsidRPr="007A3158">
        <w:rPr>
          <w:sz w:val="24"/>
          <w:szCs w:val="24"/>
          <w:lang w:val="en-GB"/>
        </w:rPr>
        <w:t xml:space="preserve">Management </w:t>
      </w:r>
      <w:r w:rsidR="005046F3" w:rsidRPr="007A3158">
        <w:rPr>
          <w:sz w:val="24"/>
          <w:szCs w:val="24"/>
          <w:lang w:val="en-GB"/>
        </w:rPr>
        <w:t xml:space="preserve">policies </w:t>
      </w:r>
      <w:r w:rsidR="00D11414" w:rsidRPr="007A3158">
        <w:rPr>
          <w:sz w:val="24"/>
          <w:szCs w:val="24"/>
          <w:lang w:val="en-GB"/>
        </w:rPr>
        <w:t xml:space="preserve">should </w:t>
      </w:r>
      <w:r w:rsidR="006877B5" w:rsidRPr="007A3158">
        <w:rPr>
          <w:sz w:val="24"/>
          <w:szCs w:val="24"/>
          <w:lang w:val="en-GB"/>
        </w:rPr>
        <w:t xml:space="preserve">not overlook </w:t>
      </w:r>
      <w:r w:rsidR="00072455" w:rsidRPr="007A3158">
        <w:rPr>
          <w:sz w:val="24"/>
          <w:szCs w:val="24"/>
          <w:lang w:val="en-GB"/>
        </w:rPr>
        <w:t xml:space="preserve">the </w:t>
      </w:r>
      <w:r w:rsidR="00D11414" w:rsidRPr="007A3158">
        <w:rPr>
          <w:sz w:val="24"/>
          <w:szCs w:val="24"/>
          <w:lang w:val="en-GB"/>
        </w:rPr>
        <w:t>education of visitor</w:t>
      </w:r>
      <w:r w:rsidR="005046F3" w:rsidRPr="007A3158">
        <w:rPr>
          <w:sz w:val="24"/>
          <w:szCs w:val="24"/>
          <w:lang w:val="en-GB"/>
        </w:rPr>
        <w:t xml:space="preserve">s </w:t>
      </w:r>
      <w:r w:rsidR="00D11414" w:rsidRPr="007A3158">
        <w:rPr>
          <w:sz w:val="24"/>
          <w:szCs w:val="24"/>
          <w:lang w:val="en-GB"/>
        </w:rPr>
        <w:t>on-site</w:t>
      </w:r>
      <w:r w:rsidR="00AE608F" w:rsidRPr="007A3158">
        <w:rPr>
          <w:sz w:val="24"/>
          <w:szCs w:val="24"/>
          <w:lang w:val="en-GB"/>
        </w:rPr>
        <w:t>, as rules are generally better followed when visitors understand the reasoning behind them</w:t>
      </w:r>
      <w:r w:rsidR="005046F3" w:rsidRPr="007A3158">
        <w:rPr>
          <w:sz w:val="24"/>
          <w:szCs w:val="24"/>
          <w:lang w:val="en-GB"/>
        </w:rPr>
        <w:t xml:space="preserve">. </w:t>
      </w:r>
      <w:r w:rsidR="00AE608F" w:rsidRPr="007A3158">
        <w:rPr>
          <w:sz w:val="24"/>
          <w:szCs w:val="24"/>
          <w:lang w:val="en-GB"/>
        </w:rPr>
        <w:t>W</w:t>
      </w:r>
      <w:r w:rsidR="00D11414" w:rsidRPr="007A3158">
        <w:rPr>
          <w:sz w:val="24"/>
          <w:szCs w:val="24"/>
          <w:lang w:val="en-GB"/>
        </w:rPr>
        <w:t xml:space="preserve">hen viewing </w:t>
      </w:r>
      <w:r w:rsidR="00103944" w:rsidRPr="007A3158">
        <w:rPr>
          <w:sz w:val="24"/>
          <w:szCs w:val="24"/>
          <w:lang w:val="en-GB"/>
        </w:rPr>
        <w:t>site</w:t>
      </w:r>
      <w:r w:rsidR="00D11414" w:rsidRPr="007A3158">
        <w:rPr>
          <w:sz w:val="24"/>
          <w:szCs w:val="24"/>
          <w:lang w:val="en-GB"/>
        </w:rPr>
        <w:t xml:space="preserve">s are </w:t>
      </w:r>
      <w:r w:rsidR="000B51EF" w:rsidRPr="007A3158">
        <w:rPr>
          <w:sz w:val="24"/>
          <w:szCs w:val="24"/>
          <w:lang w:val="en-GB"/>
        </w:rPr>
        <w:t xml:space="preserve">in places where animals are </w:t>
      </w:r>
      <w:r w:rsidR="00072455" w:rsidRPr="007A3158">
        <w:rPr>
          <w:sz w:val="24"/>
          <w:szCs w:val="24"/>
          <w:lang w:val="en-GB"/>
        </w:rPr>
        <w:t xml:space="preserve">observed </w:t>
      </w:r>
      <w:r w:rsidR="000B51EF" w:rsidRPr="007A3158">
        <w:rPr>
          <w:sz w:val="24"/>
          <w:szCs w:val="24"/>
          <w:lang w:val="en-GB"/>
        </w:rPr>
        <w:t xml:space="preserve">from close distance or they are </w:t>
      </w:r>
      <w:r w:rsidR="00D11414" w:rsidRPr="007A3158">
        <w:rPr>
          <w:sz w:val="24"/>
          <w:szCs w:val="24"/>
          <w:lang w:val="en-GB"/>
        </w:rPr>
        <w:t xml:space="preserve">close to </w:t>
      </w:r>
      <w:r w:rsidR="000B51EF" w:rsidRPr="007A3158">
        <w:rPr>
          <w:sz w:val="24"/>
          <w:szCs w:val="24"/>
          <w:lang w:val="en-GB"/>
        </w:rPr>
        <w:t>key</w:t>
      </w:r>
      <w:r w:rsidR="00D11414" w:rsidRPr="007A3158">
        <w:rPr>
          <w:sz w:val="24"/>
          <w:szCs w:val="24"/>
          <w:lang w:val="en-GB"/>
        </w:rPr>
        <w:t xml:space="preserve"> areas </w:t>
      </w:r>
      <w:r w:rsidR="000B51EF" w:rsidRPr="007A3158">
        <w:rPr>
          <w:sz w:val="24"/>
          <w:szCs w:val="24"/>
          <w:lang w:val="en-GB"/>
        </w:rPr>
        <w:t>for</w:t>
      </w:r>
      <w:r w:rsidR="00D11414" w:rsidRPr="007A3158">
        <w:rPr>
          <w:sz w:val="24"/>
          <w:szCs w:val="24"/>
          <w:lang w:val="en-GB"/>
        </w:rPr>
        <w:t xml:space="preserve"> bear</w:t>
      </w:r>
      <w:r w:rsidR="000B51EF" w:rsidRPr="007A3158">
        <w:rPr>
          <w:sz w:val="24"/>
          <w:szCs w:val="24"/>
          <w:lang w:val="en-GB"/>
        </w:rPr>
        <w:t>s</w:t>
      </w:r>
      <w:r w:rsidR="00D11414" w:rsidRPr="007A3158">
        <w:rPr>
          <w:sz w:val="24"/>
          <w:szCs w:val="24"/>
          <w:lang w:val="en-GB"/>
        </w:rPr>
        <w:t xml:space="preserve">, we </w:t>
      </w:r>
      <w:r w:rsidR="000B51EF" w:rsidRPr="007A3158">
        <w:rPr>
          <w:sz w:val="24"/>
          <w:szCs w:val="24"/>
          <w:lang w:val="en-GB"/>
        </w:rPr>
        <w:t xml:space="preserve">recommend </w:t>
      </w:r>
      <w:r w:rsidR="00D11414" w:rsidRPr="007A3158">
        <w:rPr>
          <w:sz w:val="24"/>
          <w:szCs w:val="24"/>
          <w:lang w:val="en-GB"/>
        </w:rPr>
        <w:t xml:space="preserve">that </w:t>
      </w:r>
      <w:r w:rsidR="00072455" w:rsidRPr="007A3158">
        <w:rPr>
          <w:sz w:val="24"/>
          <w:szCs w:val="24"/>
          <w:lang w:val="en-GB"/>
        </w:rPr>
        <w:t xml:space="preserve">the </w:t>
      </w:r>
      <w:r w:rsidR="00D11414" w:rsidRPr="007A3158">
        <w:rPr>
          <w:sz w:val="24"/>
          <w:szCs w:val="24"/>
          <w:lang w:val="en-GB"/>
        </w:rPr>
        <w:t xml:space="preserve">presence of people should be </w:t>
      </w:r>
      <w:r w:rsidR="00164073" w:rsidRPr="007A3158">
        <w:rPr>
          <w:sz w:val="24"/>
          <w:szCs w:val="24"/>
          <w:lang w:val="en-GB"/>
        </w:rPr>
        <w:t>concealed</w:t>
      </w:r>
      <w:r w:rsidR="00D11414" w:rsidRPr="007A3158">
        <w:rPr>
          <w:sz w:val="24"/>
          <w:szCs w:val="24"/>
          <w:lang w:val="en-GB"/>
        </w:rPr>
        <w:t xml:space="preserve">. </w:t>
      </w:r>
      <w:r w:rsidR="00AE608F" w:rsidRPr="007A3158">
        <w:rPr>
          <w:sz w:val="24"/>
          <w:szCs w:val="24"/>
          <w:lang w:val="en-GB"/>
        </w:rPr>
        <w:t>While</w:t>
      </w:r>
      <w:r w:rsidR="0054743C" w:rsidRPr="007A3158">
        <w:rPr>
          <w:sz w:val="24"/>
          <w:szCs w:val="24"/>
          <w:lang w:val="en-GB"/>
        </w:rPr>
        <w:t xml:space="preserve"> t</w:t>
      </w:r>
      <w:r w:rsidR="00E1786D" w:rsidRPr="007A3158">
        <w:rPr>
          <w:sz w:val="24"/>
          <w:szCs w:val="24"/>
          <w:lang w:val="en-GB"/>
        </w:rPr>
        <w:t>he use of concealed observatories or blinds is well-known to birdwatch</w:t>
      </w:r>
      <w:r w:rsidR="00F2577A" w:rsidRPr="007A3158">
        <w:rPr>
          <w:sz w:val="24"/>
          <w:szCs w:val="24"/>
          <w:lang w:val="en-GB"/>
        </w:rPr>
        <w:t>ing</w:t>
      </w:r>
      <w:r w:rsidR="00E1786D" w:rsidRPr="007A3158">
        <w:rPr>
          <w:sz w:val="24"/>
          <w:szCs w:val="24"/>
          <w:lang w:val="en-GB"/>
        </w:rPr>
        <w:t xml:space="preserve"> and it is also found in other kinds of wildlife viewing, </w:t>
      </w:r>
      <w:r w:rsidR="00F2577A" w:rsidRPr="007A3158">
        <w:rPr>
          <w:sz w:val="24"/>
          <w:szCs w:val="24"/>
          <w:lang w:val="en-GB"/>
        </w:rPr>
        <w:t xml:space="preserve">they are </w:t>
      </w:r>
      <w:r w:rsidR="00931936">
        <w:rPr>
          <w:sz w:val="24"/>
          <w:szCs w:val="24"/>
          <w:lang w:val="en-GB"/>
        </w:rPr>
        <w:t>not often</w:t>
      </w:r>
      <w:r w:rsidR="00931936" w:rsidRPr="007A3158">
        <w:rPr>
          <w:sz w:val="24"/>
          <w:szCs w:val="24"/>
          <w:lang w:val="en-GB"/>
        </w:rPr>
        <w:t xml:space="preserve"> </w:t>
      </w:r>
      <w:r w:rsidR="00F2577A" w:rsidRPr="007A3158">
        <w:rPr>
          <w:sz w:val="24"/>
          <w:szCs w:val="24"/>
          <w:lang w:val="en-GB"/>
        </w:rPr>
        <w:t>used for bear</w:t>
      </w:r>
      <w:r w:rsidR="00103944" w:rsidRPr="007A3158">
        <w:rPr>
          <w:sz w:val="24"/>
          <w:szCs w:val="24"/>
          <w:lang w:val="en-GB"/>
        </w:rPr>
        <w:t xml:space="preserve"> </w:t>
      </w:r>
      <w:r w:rsidR="00F2577A" w:rsidRPr="007A3158">
        <w:rPr>
          <w:sz w:val="24"/>
          <w:szCs w:val="24"/>
          <w:lang w:val="en-GB"/>
        </w:rPr>
        <w:t xml:space="preserve">viewing </w:t>
      </w:r>
      <w:r w:rsidR="00E1786D" w:rsidRPr="007A3158">
        <w:rPr>
          <w:sz w:val="24"/>
          <w:szCs w:val="24"/>
          <w:lang w:val="en-GB"/>
        </w:rPr>
        <w:t>(Knight</w:t>
      </w:r>
      <w:r w:rsidR="003F4269" w:rsidRPr="007A3158">
        <w:rPr>
          <w:sz w:val="24"/>
          <w:szCs w:val="24"/>
          <w:lang w:val="en-GB"/>
        </w:rPr>
        <w:t>,</w:t>
      </w:r>
      <w:r w:rsidR="00E1786D" w:rsidRPr="007A3158">
        <w:rPr>
          <w:sz w:val="24"/>
          <w:szCs w:val="24"/>
          <w:lang w:val="en-GB"/>
        </w:rPr>
        <w:t xml:space="preserve"> 2009).</w:t>
      </w:r>
      <w:r w:rsidR="001E449B">
        <w:rPr>
          <w:sz w:val="24"/>
          <w:szCs w:val="24"/>
          <w:lang w:val="en-GB"/>
        </w:rPr>
        <w:t xml:space="preserve"> We also encourage development and application of guidelines for responsive bear viewing, similar to those developed for example in British Columbia, Canada (</w:t>
      </w:r>
      <w:r w:rsidR="001E449B" w:rsidRPr="00F901E0">
        <w:rPr>
          <w:sz w:val="24"/>
          <w:szCs w:val="24"/>
          <w:lang w:val="en-GB"/>
        </w:rPr>
        <w:t xml:space="preserve">Commercial Bear Viewing </w:t>
      </w:r>
      <w:r w:rsidR="001E449B">
        <w:rPr>
          <w:sz w:val="24"/>
          <w:szCs w:val="24"/>
          <w:lang w:val="en-GB"/>
        </w:rPr>
        <w:t xml:space="preserve">Association of British Columbia; </w:t>
      </w:r>
      <w:r w:rsidR="001E449B" w:rsidRPr="008F31E7">
        <w:rPr>
          <w:sz w:val="24"/>
          <w:szCs w:val="24"/>
          <w:lang w:val="en-GB"/>
        </w:rPr>
        <w:t>http://</w:t>
      </w:r>
      <w:r w:rsidR="001E449B" w:rsidRPr="00F901E0">
        <w:rPr>
          <w:sz w:val="24"/>
          <w:szCs w:val="24"/>
          <w:lang w:val="en-GB"/>
        </w:rPr>
        <w:t>goo.gl/enuemb</w:t>
      </w:r>
      <w:r w:rsidR="001E449B">
        <w:rPr>
          <w:sz w:val="24"/>
          <w:szCs w:val="24"/>
          <w:lang w:val="en-GB"/>
        </w:rPr>
        <w:t>) or Dinaric Mountains, Slovenia and Croatia (</w:t>
      </w:r>
      <w:r w:rsidR="001E449B" w:rsidRPr="004F6545">
        <w:rPr>
          <w:sz w:val="24"/>
          <w:szCs w:val="24"/>
          <w:lang w:val="en-GB"/>
        </w:rPr>
        <w:t xml:space="preserve">Karamanlidis </w:t>
      </w:r>
      <w:r w:rsidR="001E449B">
        <w:rPr>
          <w:sz w:val="24"/>
          <w:szCs w:val="24"/>
          <w:lang w:val="en-GB"/>
        </w:rPr>
        <w:t xml:space="preserve">et al., </w:t>
      </w:r>
      <w:r w:rsidR="001E449B" w:rsidRPr="004F6545">
        <w:rPr>
          <w:sz w:val="24"/>
          <w:szCs w:val="24"/>
          <w:lang w:val="en-GB"/>
        </w:rPr>
        <w:t>2016</w:t>
      </w:r>
      <w:r w:rsidR="001E449B">
        <w:rPr>
          <w:sz w:val="24"/>
          <w:szCs w:val="24"/>
          <w:lang w:val="en-GB"/>
        </w:rPr>
        <w:t>).</w:t>
      </w:r>
    </w:p>
    <w:p w14:paraId="2C1F6D83" w14:textId="66792866" w:rsidR="00AE608F" w:rsidRPr="007A3158" w:rsidRDefault="004F3C36" w:rsidP="00AB6360">
      <w:pPr>
        <w:spacing w:line="240" w:lineRule="auto"/>
        <w:ind w:firstLine="709"/>
        <w:rPr>
          <w:sz w:val="24"/>
          <w:szCs w:val="24"/>
          <w:lang w:val="en-GB"/>
        </w:rPr>
      </w:pPr>
      <w:r w:rsidRPr="007A3158">
        <w:rPr>
          <w:sz w:val="24"/>
          <w:szCs w:val="24"/>
          <w:lang w:val="en-GB"/>
        </w:rPr>
        <w:t xml:space="preserve">A common perception is that </w:t>
      </w:r>
      <w:r w:rsidR="000B64AA">
        <w:rPr>
          <w:sz w:val="24"/>
          <w:szCs w:val="24"/>
          <w:lang w:val="en-GB"/>
        </w:rPr>
        <w:t xml:space="preserve">artificially </w:t>
      </w:r>
      <w:r w:rsidRPr="007A3158">
        <w:rPr>
          <w:sz w:val="24"/>
          <w:szCs w:val="24"/>
          <w:lang w:val="en-GB"/>
        </w:rPr>
        <w:t xml:space="preserve">feeding wildlife </w:t>
      </w:r>
      <w:r w:rsidR="000B64AA">
        <w:rPr>
          <w:sz w:val="24"/>
          <w:szCs w:val="24"/>
          <w:lang w:val="en-GB"/>
        </w:rPr>
        <w:t xml:space="preserve">for recreational purpose </w:t>
      </w:r>
      <w:r w:rsidRPr="007A3158">
        <w:rPr>
          <w:sz w:val="24"/>
          <w:szCs w:val="24"/>
          <w:lang w:val="en-GB"/>
        </w:rPr>
        <w:t>does not conflict with conservation and may appear to be generally positive (Dubois and Fraser</w:t>
      </w:r>
      <w:r w:rsidR="003F4269" w:rsidRPr="007A3158">
        <w:rPr>
          <w:sz w:val="24"/>
          <w:szCs w:val="24"/>
          <w:lang w:val="en-GB"/>
        </w:rPr>
        <w:t>,</w:t>
      </w:r>
      <w:r w:rsidRPr="007A3158">
        <w:rPr>
          <w:sz w:val="24"/>
          <w:szCs w:val="24"/>
          <w:lang w:val="en-GB"/>
        </w:rPr>
        <w:t xml:space="preserve"> 2013). However, animal feeding related to recreational activities has frequently </w:t>
      </w:r>
      <w:r w:rsidR="00011DE7" w:rsidRPr="007A3158">
        <w:rPr>
          <w:sz w:val="24"/>
          <w:szCs w:val="24"/>
          <w:lang w:val="en-GB"/>
        </w:rPr>
        <w:t xml:space="preserve">been </w:t>
      </w:r>
      <w:r w:rsidRPr="007A3158">
        <w:rPr>
          <w:sz w:val="24"/>
          <w:szCs w:val="24"/>
          <w:lang w:val="en-GB"/>
        </w:rPr>
        <w:t>show</w:t>
      </w:r>
      <w:r w:rsidR="002B31B4" w:rsidRPr="007A3158">
        <w:rPr>
          <w:sz w:val="24"/>
          <w:szCs w:val="24"/>
          <w:lang w:val="en-GB"/>
        </w:rPr>
        <w:t>n</w:t>
      </w:r>
      <w:r w:rsidRPr="007A3158">
        <w:rPr>
          <w:sz w:val="24"/>
          <w:szCs w:val="24"/>
          <w:lang w:val="en-GB"/>
        </w:rPr>
        <w:t xml:space="preserve"> </w:t>
      </w:r>
      <w:r w:rsidR="00011DE7" w:rsidRPr="007A3158">
        <w:rPr>
          <w:sz w:val="24"/>
          <w:szCs w:val="24"/>
          <w:lang w:val="en-GB"/>
        </w:rPr>
        <w:t xml:space="preserve">to have </w:t>
      </w:r>
      <w:r w:rsidR="00186C71" w:rsidRPr="007A3158">
        <w:rPr>
          <w:sz w:val="24"/>
          <w:szCs w:val="24"/>
          <w:lang w:val="en-GB"/>
        </w:rPr>
        <w:t>negative effects on wildlife</w:t>
      </w:r>
      <w:r w:rsidRPr="007A3158">
        <w:rPr>
          <w:sz w:val="24"/>
          <w:szCs w:val="24"/>
          <w:lang w:val="en-GB"/>
        </w:rPr>
        <w:t xml:space="preserve"> (Orams</w:t>
      </w:r>
      <w:r w:rsidR="003F4269" w:rsidRPr="007A3158">
        <w:rPr>
          <w:sz w:val="24"/>
          <w:szCs w:val="24"/>
          <w:lang w:val="en-GB"/>
        </w:rPr>
        <w:t>,</w:t>
      </w:r>
      <w:r w:rsidRPr="007A3158">
        <w:rPr>
          <w:sz w:val="24"/>
          <w:szCs w:val="24"/>
          <w:lang w:val="en-GB"/>
        </w:rPr>
        <w:t xml:space="preserve"> 2002</w:t>
      </w:r>
      <w:r w:rsidR="003F4269" w:rsidRPr="007A3158">
        <w:rPr>
          <w:sz w:val="24"/>
          <w:szCs w:val="24"/>
          <w:lang w:val="en-GB"/>
        </w:rPr>
        <w:t>;</w:t>
      </w:r>
      <w:r w:rsidRPr="007A3158">
        <w:rPr>
          <w:sz w:val="24"/>
          <w:szCs w:val="24"/>
          <w:lang w:val="en-GB"/>
        </w:rPr>
        <w:t xml:space="preserve"> Corcoran et al.</w:t>
      </w:r>
      <w:r w:rsidR="003F4269" w:rsidRPr="007A3158">
        <w:rPr>
          <w:sz w:val="24"/>
          <w:szCs w:val="24"/>
          <w:lang w:val="en-GB"/>
        </w:rPr>
        <w:t>,</w:t>
      </w:r>
      <w:r w:rsidRPr="007A3158">
        <w:rPr>
          <w:sz w:val="24"/>
          <w:szCs w:val="24"/>
          <w:lang w:val="en-GB"/>
        </w:rPr>
        <w:t xml:space="preserve"> 2013</w:t>
      </w:r>
      <w:r w:rsidR="003F4269" w:rsidRPr="007A3158">
        <w:rPr>
          <w:sz w:val="24"/>
          <w:szCs w:val="24"/>
          <w:lang w:val="en-GB"/>
        </w:rPr>
        <w:t>;</w:t>
      </w:r>
      <w:r w:rsidRPr="007A3158">
        <w:rPr>
          <w:sz w:val="24"/>
          <w:szCs w:val="24"/>
          <w:lang w:val="en-GB"/>
        </w:rPr>
        <w:t xml:space="preserve"> Dubois and Fraser</w:t>
      </w:r>
      <w:r w:rsidR="003F4269" w:rsidRPr="007A3158">
        <w:rPr>
          <w:sz w:val="24"/>
          <w:szCs w:val="24"/>
          <w:lang w:val="en-GB"/>
        </w:rPr>
        <w:t>,</w:t>
      </w:r>
      <w:r w:rsidRPr="007A3158">
        <w:rPr>
          <w:sz w:val="24"/>
          <w:szCs w:val="24"/>
          <w:lang w:val="en-GB"/>
        </w:rPr>
        <w:t xml:space="preserve"> 2013</w:t>
      </w:r>
      <w:r w:rsidR="003F4269" w:rsidRPr="007A3158">
        <w:rPr>
          <w:sz w:val="24"/>
          <w:szCs w:val="24"/>
          <w:lang w:val="en-GB"/>
        </w:rPr>
        <w:t>;</w:t>
      </w:r>
      <w:r w:rsidRPr="007A3158">
        <w:rPr>
          <w:sz w:val="24"/>
          <w:szCs w:val="24"/>
          <w:lang w:val="en-GB"/>
        </w:rPr>
        <w:t xml:space="preserve"> Barnett et al.</w:t>
      </w:r>
      <w:r w:rsidR="003F4269" w:rsidRPr="007A3158">
        <w:rPr>
          <w:sz w:val="24"/>
          <w:szCs w:val="24"/>
          <w:lang w:val="en-GB"/>
        </w:rPr>
        <w:t>,</w:t>
      </w:r>
      <w:r w:rsidRPr="007A3158">
        <w:rPr>
          <w:sz w:val="24"/>
          <w:szCs w:val="24"/>
          <w:lang w:val="en-GB"/>
        </w:rPr>
        <w:t xml:space="preserve"> 2016</w:t>
      </w:r>
      <w:r w:rsidR="003F4269" w:rsidRPr="007A3158">
        <w:rPr>
          <w:sz w:val="24"/>
          <w:szCs w:val="24"/>
          <w:lang w:val="en-GB"/>
        </w:rPr>
        <w:t>)</w:t>
      </w:r>
      <w:r w:rsidRPr="007A3158">
        <w:rPr>
          <w:sz w:val="24"/>
          <w:szCs w:val="24"/>
          <w:lang w:val="en-GB"/>
        </w:rPr>
        <w:t xml:space="preserve">. </w:t>
      </w:r>
      <w:r w:rsidR="000B7989">
        <w:rPr>
          <w:sz w:val="24"/>
          <w:szCs w:val="24"/>
          <w:lang w:val="en-GB"/>
        </w:rPr>
        <w:t>Additionally</w:t>
      </w:r>
      <w:r w:rsidRPr="007A3158">
        <w:rPr>
          <w:sz w:val="24"/>
          <w:szCs w:val="24"/>
          <w:lang w:val="en-GB"/>
        </w:rPr>
        <w:t xml:space="preserve">, encouraging the feeding of bears can contribute to public misunderstanding about the overall risks of feeding large carnivores. Although there </w:t>
      </w:r>
      <w:r w:rsidR="00DF7BFF">
        <w:rPr>
          <w:sz w:val="24"/>
          <w:szCs w:val="24"/>
          <w:lang w:val="en-GB"/>
        </w:rPr>
        <w:t>are</w:t>
      </w:r>
      <w:r w:rsidRPr="007A3158">
        <w:rPr>
          <w:sz w:val="24"/>
          <w:szCs w:val="24"/>
          <w:lang w:val="en-GB"/>
        </w:rPr>
        <w:t xml:space="preserve"> no rigorous and detailed data to </w:t>
      </w:r>
      <w:r w:rsidR="002B31B4" w:rsidRPr="007A3158">
        <w:rPr>
          <w:sz w:val="24"/>
          <w:szCs w:val="24"/>
          <w:lang w:val="en-GB"/>
        </w:rPr>
        <w:t xml:space="preserve">determine </w:t>
      </w:r>
      <w:r w:rsidRPr="007A3158">
        <w:rPr>
          <w:sz w:val="24"/>
          <w:szCs w:val="24"/>
          <w:lang w:val="en-GB"/>
        </w:rPr>
        <w:t xml:space="preserve">whether or not </w:t>
      </w:r>
      <w:r w:rsidR="002B31B4" w:rsidRPr="007A3158">
        <w:rPr>
          <w:sz w:val="24"/>
          <w:szCs w:val="24"/>
          <w:lang w:val="en-GB"/>
        </w:rPr>
        <w:t xml:space="preserve">the establishment of </w:t>
      </w:r>
      <w:r w:rsidRPr="007A3158">
        <w:rPr>
          <w:sz w:val="24"/>
          <w:szCs w:val="24"/>
          <w:lang w:val="en-GB"/>
        </w:rPr>
        <w:t xml:space="preserve">feeding places for </w:t>
      </w:r>
      <w:r w:rsidR="00F71749" w:rsidRPr="007A3158">
        <w:rPr>
          <w:sz w:val="24"/>
          <w:szCs w:val="24"/>
          <w:lang w:val="en-GB"/>
        </w:rPr>
        <w:t>ecotourism</w:t>
      </w:r>
      <w:r w:rsidRPr="007A3158">
        <w:rPr>
          <w:sz w:val="24"/>
          <w:szCs w:val="24"/>
          <w:lang w:val="en-GB"/>
        </w:rPr>
        <w:t xml:space="preserve"> purposes represent</w:t>
      </w:r>
      <w:r w:rsidR="002B31B4" w:rsidRPr="007A3158">
        <w:rPr>
          <w:sz w:val="24"/>
          <w:szCs w:val="24"/>
          <w:lang w:val="en-GB"/>
        </w:rPr>
        <w:t>s</w:t>
      </w:r>
      <w:r w:rsidRPr="007A3158">
        <w:rPr>
          <w:sz w:val="24"/>
          <w:szCs w:val="24"/>
          <w:lang w:val="en-GB"/>
        </w:rPr>
        <w:t xml:space="preserve"> a risky practice (Kavčič et al.</w:t>
      </w:r>
      <w:r w:rsidR="009A5673" w:rsidRPr="007A3158">
        <w:rPr>
          <w:sz w:val="24"/>
          <w:szCs w:val="24"/>
          <w:lang w:val="en-GB"/>
        </w:rPr>
        <w:t>,</w:t>
      </w:r>
      <w:r w:rsidRPr="007A3158">
        <w:rPr>
          <w:sz w:val="24"/>
          <w:szCs w:val="24"/>
          <w:lang w:val="en-GB"/>
        </w:rPr>
        <w:t xml:space="preserve"> 2005</w:t>
      </w:r>
      <w:r w:rsidR="009A5673" w:rsidRPr="007A3158">
        <w:rPr>
          <w:sz w:val="24"/>
          <w:szCs w:val="24"/>
          <w:lang w:val="en-GB"/>
        </w:rPr>
        <w:t>;</w:t>
      </w:r>
      <w:r w:rsidRPr="007A3158">
        <w:rPr>
          <w:sz w:val="24"/>
          <w:szCs w:val="24"/>
          <w:lang w:val="en-GB"/>
        </w:rPr>
        <w:t xml:space="preserve"> Kojola and Heikkinen</w:t>
      </w:r>
      <w:r w:rsidR="009A5673" w:rsidRPr="007A3158">
        <w:rPr>
          <w:sz w:val="24"/>
          <w:szCs w:val="24"/>
          <w:lang w:val="en-GB"/>
        </w:rPr>
        <w:t>,</w:t>
      </w:r>
      <w:r w:rsidRPr="007A3158">
        <w:rPr>
          <w:sz w:val="24"/>
          <w:szCs w:val="24"/>
          <w:lang w:val="en-GB"/>
        </w:rPr>
        <w:t xml:space="preserve"> 2012), detrimental effects on bears may appear depending on local </w:t>
      </w:r>
      <w:r w:rsidR="002B31B4" w:rsidRPr="007A3158">
        <w:rPr>
          <w:sz w:val="24"/>
          <w:szCs w:val="24"/>
          <w:lang w:val="en-GB"/>
        </w:rPr>
        <w:t xml:space="preserve">conditions </w:t>
      </w:r>
      <w:r w:rsidRPr="007A3158">
        <w:rPr>
          <w:sz w:val="24"/>
          <w:szCs w:val="24"/>
          <w:lang w:val="en-GB"/>
        </w:rPr>
        <w:t xml:space="preserve">and </w:t>
      </w:r>
      <w:r w:rsidR="002B31B4" w:rsidRPr="007A3158">
        <w:rPr>
          <w:sz w:val="24"/>
          <w:szCs w:val="24"/>
          <w:lang w:val="en-GB"/>
        </w:rPr>
        <w:t xml:space="preserve">the </w:t>
      </w:r>
      <w:r w:rsidRPr="007A3158">
        <w:rPr>
          <w:sz w:val="24"/>
          <w:szCs w:val="24"/>
          <w:lang w:val="en-GB"/>
        </w:rPr>
        <w:t xml:space="preserve">types of food used to feed bears. </w:t>
      </w:r>
      <w:r w:rsidR="00AE608F" w:rsidRPr="007A3158">
        <w:rPr>
          <w:sz w:val="24"/>
          <w:szCs w:val="24"/>
          <w:lang w:val="en-GB"/>
        </w:rPr>
        <w:t xml:space="preserve">Given several unwanted </w:t>
      </w:r>
      <w:r w:rsidR="0071390F" w:rsidRPr="007A3158">
        <w:rPr>
          <w:sz w:val="24"/>
          <w:szCs w:val="24"/>
          <w:lang w:val="en-GB"/>
        </w:rPr>
        <w:t xml:space="preserve">potential and actual </w:t>
      </w:r>
      <w:r w:rsidR="00AE608F" w:rsidRPr="007A3158">
        <w:rPr>
          <w:sz w:val="24"/>
          <w:szCs w:val="24"/>
          <w:lang w:val="en-GB"/>
        </w:rPr>
        <w:t xml:space="preserve">side-effects of artificial feeding of bears, we </w:t>
      </w:r>
      <w:r w:rsidR="00652366" w:rsidRPr="007A3158">
        <w:rPr>
          <w:sz w:val="24"/>
          <w:szCs w:val="24"/>
          <w:lang w:val="en-GB"/>
        </w:rPr>
        <w:t xml:space="preserve">strongly </w:t>
      </w:r>
      <w:r w:rsidR="00AE608F" w:rsidRPr="007A3158">
        <w:rPr>
          <w:sz w:val="24"/>
          <w:szCs w:val="24"/>
          <w:lang w:val="en-GB"/>
        </w:rPr>
        <w:t xml:space="preserve">recommend </w:t>
      </w:r>
      <w:r w:rsidR="00652366" w:rsidRPr="007A3158">
        <w:rPr>
          <w:sz w:val="24"/>
          <w:szCs w:val="24"/>
          <w:lang w:val="en-GB"/>
        </w:rPr>
        <w:t xml:space="preserve">to not use </w:t>
      </w:r>
      <w:r w:rsidR="0071390F" w:rsidRPr="007A3158">
        <w:rPr>
          <w:sz w:val="24"/>
          <w:szCs w:val="24"/>
          <w:lang w:val="en-GB"/>
        </w:rPr>
        <w:t xml:space="preserve">artificial feeding </w:t>
      </w:r>
      <w:r w:rsidR="00652366" w:rsidRPr="007A3158">
        <w:rPr>
          <w:sz w:val="24"/>
          <w:szCs w:val="24"/>
          <w:lang w:val="en-GB"/>
        </w:rPr>
        <w:t>for bear</w:t>
      </w:r>
      <w:r w:rsidR="00AE608F" w:rsidRPr="007A3158">
        <w:rPr>
          <w:sz w:val="24"/>
          <w:szCs w:val="24"/>
          <w:lang w:val="en-GB"/>
        </w:rPr>
        <w:t xml:space="preserve"> ecotourism</w:t>
      </w:r>
      <w:r w:rsidR="00652366" w:rsidRPr="007A3158">
        <w:rPr>
          <w:sz w:val="24"/>
          <w:szCs w:val="24"/>
          <w:lang w:val="en-GB"/>
        </w:rPr>
        <w:t xml:space="preserve"> practices</w:t>
      </w:r>
      <w:r w:rsidR="000A0BA7">
        <w:rPr>
          <w:sz w:val="24"/>
          <w:szCs w:val="24"/>
          <w:lang w:val="en-GB"/>
        </w:rPr>
        <w:t xml:space="preserve">. This </w:t>
      </w:r>
      <w:r w:rsidR="00AB6360">
        <w:rPr>
          <w:sz w:val="24"/>
          <w:szCs w:val="24"/>
          <w:lang w:val="en-GB"/>
        </w:rPr>
        <w:t>also builds upon the general recommendation that</w:t>
      </w:r>
      <w:r w:rsidR="00AB6360" w:rsidRPr="00961CEC">
        <w:rPr>
          <w:lang w:val="en-US"/>
        </w:rPr>
        <w:t xml:space="preserve"> </w:t>
      </w:r>
      <w:r w:rsidR="00AB6360">
        <w:rPr>
          <w:sz w:val="24"/>
          <w:szCs w:val="24"/>
          <w:lang w:val="en-GB"/>
        </w:rPr>
        <w:t>n</w:t>
      </w:r>
      <w:r w:rsidR="00AB6360" w:rsidRPr="00AB6360">
        <w:rPr>
          <w:sz w:val="24"/>
          <w:szCs w:val="24"/>
          <w:lang w:val="en-GB"/>
        </w:rPr>
        <w:t xml:space="preserve">o </w:t>
      </w:r>
      <w:r w:rsidR="00AB6360" w:rsidRPr="00AB6360">
        <w:rPr>
          <w:sz w:val="24"/>
          <w:szCs w:val="24"/>
          <w:lang w:val="en-GB"/>
        </w:rPr>
        <w:lastRenderedPageBreak/>
        <w:t>artificial food</w:t>
      </w:r>
      <w:r w:rsidR="00AB6360">
        <w:rPr>
          <w:sz w:val="24"/>
          <w:szCs w:val="24"/>
          <w:lang w:val="en-GB"/>
        </w:rPr>
        <w:t xml:space="preserve"> </w:t>
      </w:r>
      <w:r w:rsidR="00AB6360" w:rsidRPr="00AB6360">
        <w:rPr>
          <w:sz w:val="24"/>
          <w:szCs w:val="24"/>
          <w:lang w:val="en-GB"/>
        </w:rPr>
        <w:t>should be available to bears in or near settlements</w:t>
      </w:r>
      <w:r w:rsidR="00AB6360">
        <w:rPr>
          <w:sz w:val="24"/>
          <w:szCs w:val="24"/>
          <w:lang w:val="en-GB"/>
        </w:rPr>
        <w:t xml:space="preserve"> and </w:t>
      </w:r>
      <w:r w:rsidR="000A0BA7">
        <w:rPr>
          <w:sz w:val="24"/>
          <w:szCs w:val="24"/>
          <w:lang w:val="en-GB"/>
        </w:rPr>
        <w:t xml:space="preserve">that </w:t>
      </w:r>
      <w:r w:rsidR="00AB6360">
        <w:rPr>
          <w:sz w:val="24"/>
          <w:szCs w:val="24"/>
          <w:lang w:val="en-GB"/>
        </w:rPr>
        <w:t>a</w:t>
      </w:r>
      <w:r w:rsidR="00AB6360" w:rsidRPr="00AB6360">
        <w:rPr>
          <w:sz w:val="24"/>
          <w:szCs w:val="24"/>
          <w:lang w:val="en-GB"/>
        </w:rPr>
        <w:t>rtificial feeding</w:t>
      </w:r>
      <w:r w:rsidR="00AB6360">
        <w:rPr>
          <w:sz w:val="24"/>
          <w:szCs w:val="24"/>
          <w:lang w:val="en-GB"/>
        </w:rPr>
        <w:t xml:space="preserve"> in general </w:t>
      </w:r>
      <w:r w:rsidR="00AB6360" w:rsidRPr="00AB6360">
        <w:rPr>
          <w:sz w:val="24"/>
          <w:szCs w:val="24"/>
          <w:lang w:val="en-GB"/>
        </w:rPr>
        <w:t>should be avoided</w:t>
      </w:r>
      <w:r w:rsidR="00AB6360">
        <w:rPr>
          <w:sz w:val="24"/>
          <w:szCs w:val="24"/>
          <w:lang w:val="en-GB"/>
        </w:rPr>
        <w:t xml:space="preserve"> (</w:t>
      </w:r>
      <w:r w:rsidR="000A0BA7">
        <w:rPr>
          <w:sz w:val="24"/>
          <w:szCs w:val="24"/>
          <w:lang w:val="en-GB"/>
        </w:rPr>
        <w:t>Swenson et al. 2001</w:t>
      </w:r>
      <w:r w:rsidR="00AB6360">
        <w:rPr>
          <w:sz w:val="24"/>
          <w:szCs w:val="24"/>
          <w:lang w:val="en-GB"/>
        </w:rPr>
        <w:t>)</w:t>
      </w:r>
      <w:r w:rsidR="00AE608F" w:rsidRPr="007A3158">
        <w:rPr>
          <w:sz w:val="24"/>
          <w:szCs w:val="24"/>
          <w:lang w:val="en-GB"/>
        </w:rPr>
        <w:t xml:space="preserve">. However, when feeding sites already exist for other </w:t>
      </w:r>
      <w:r w:rsidR="00AE608F" w:rsidRPr="000A0BA7">
        <w:rPr>
          <w:sz w:val="24"/>
          <w:szCs w:val="24"/>
          <w:lang w:val="en-GB"/>
        </w:rPr>
        <w:t xml:space="preserve">purposes (e.g. baiting for hunting purposes or diversionary feeding for reducing human-bear conflicts), it may be possible to use them also for </w:t>
      </w:r>
      <w:r w:rsidR="00DF7BFF">
        <w:rPr>
          <w:sz w:val="24"/>
          <w:szCs w:val="24"/>
          <w:lang w:val="en-GB"/>
        </w:rPr>
        <w:t>bear viewing</w:t>
      </w:r>
      <w:r w:rsidR="00AF166D">
        <w:rPr>
          <w:sz w:val="24"/>
          <w:szCs w:val="24"/>
          <w:lang w:val="en-GB"/>
        </w:rPr>
        <w:t xml:space="preserve">  (</w:t>
      </w:r>
      <w:r w:rsidR="00AF166D" w:rsidRPr="004F6545">
        <w:rPr>
          <w:sz w:val="24"/>
          <w:szCs w:val="24"/>
          <w:lang w:val="en-GB"/>
        </w:rPr>
        <w:t xml:space="preserve">Karamanlidis </w:t>
      </w:r>
      <w:r w:rsidR="00AF166D">
        <w:rPr>
          <w:sz w:val="24"/>
          <w:szCs w:val="24"/>
          <w:lang w:val="en-GB"/>
        </w:rPr>
        <w:t xml:space="preserve">et al., </w:t>
      </w:r>
      <w:r w:rsidR="00AF166D" w:rsidRPr="004F6545">
        <w:rPr>
          <w:sz w:val="24"/>
          <w:szCs w:val="24"/>
          <w:lang w:val="en-GB"/>
        </w:rPr>
        <w:t>2016</w:t>
      </w:r>
      <w:r w:rsidR="00AF166D">
        <w:rPr>
          <w:sz w:val="24"/>
          <w:szCs w:val="24"/>
          <w:lang w:val="en-GB"/>
        </w:rPr>
        <w:t>)</w:t>
      </w:r>
      <w:r w:rsidR="00AE608F" w:rsidRPr="000A0BA7">
        <w:rPr>
          <w:sz w:val="24"/>
          <w:szCs w:val="24"/>
          <w:lang w:val="en-GB"/>
        </w:rPr>
        <w:t xml:space="preserve">, </w:t>
      </w:r>
      <w:r w:rsidR="002B31B4" w:rsidRPr="000A0BA7">
        <w:rPr>
          <w:sz w:val="24"/>
          <w:szCs w:val="24"/>
          <w:lang w:val="en-GB"/>
        </w:rPr>
        <w:t xml:space="preserve">provided </w:t>
      </w:r>
      <w:r w:rsidR="00AE608F" w:rsidRPr="000A0BA7">
        <w:rPr>
          <w:sz w:val="24"/>
          <w:szCs w:val="24"/>
          <w:lang w:val="en-GB"/>
        </w:rPr>
        <w:t xml:space="preserve">that all necessary measures </w:t>
      </w:r>
      <w:r w:rsidR="00AF166D">
        <w:rPr>
          <w:sz w:val="24"/>
          <w:szCs w:val="24"/>
          <w:lang w:val="en-GB"/>
        </w:rPr>
        <w:t xml:space="preserve">to </w:t>
      </w:r>
      <w:r w:rsidR="00AE608F" w:rsidRPr="000A0BA7">
        <w:rPr>
          <w:sz w:val="24"/>
          <w:szCs w:val="24"/>
          <w:lang w:val="en-GB"/>
        </w:rPr>
        <w:t>prevent bears from associating food with human</w:t>
      </w:r>
      <w:r w:rsidR="000A0BA7" w:rsidRPr="000A0BA7">
        <w:rPr>
          <w:sz w:val="24"/>
          <w:szCs w:val="24"/>
          <w:lang w:val="en-GB"/>
        </w:rPr>
        <w:t>s</w:t>
      </w:r>
      <w:r w:rsidR="00914225">
        <w:rPr>
          <w:sz w:val="24"/>
          <w:szCs w:val="24"/>
          <w:lang w:val="en-GB"/>
        </w:rPr>
        <w:t xml:space="preserve"> are applied</w:t>
      </w:r>
      <w:r w:rsidR="00AB6360" w:rsidRPr="000A0BA7">
        <w:rPr>
          <w:sz w:val="24"/>
          <w:szCs w:val="24"/>
          <w:lang w:val="en-GB"/>
        </w:rPr>
        <w:t xml:space="preserve">, </w:t>
      </w:r>
      <w:r w:rsidR="00AE608F" w:rsidRPr="000A0BA7">
        <w:rPr>
          <w:sz w:val="24"/>
          <w:szCs w:val="24"/>
          <w:lang w:val="en-GB"/>
        </w:rPr>
        <w:t xml:space="preserve">e.g. </w:t>
      </w:r>
      <w:r w:rsidR="00AB6360" w:rsidRPr="000A0BA7">
        <w:rPr>
          <w:sz w:val="24"/>
          <w:szCs w:val="24"/>
          <w:lang w:val="en-GB"/>
        </w:rPr>
        <w:t xml:space="preserve">using </w:t>
      </w:r>
      <w:r w:rsidR="00AE608F" w:rsidRPr="000A0BA7">
        <w:rPr>
          <w:sz w:val="24"/>
          <w:szCs w:val="24"/>
          <w:lang w:val="en-GB"/>
        </w:rPr>
        <w:t xml:space="preserve">automatic feeders for </w:t>
      </w:r>
      <w:r w:rsidR="002B31B4" w:rsidRPr="000A0BA7">
        <w:rPr>
          <w:sz w:val="24"/>
          <w:szCs w:val="24"/>
          <w:lang w:val="en-GB"/>
        </w:rPr>
        <w:t xml:space="preserve">dispensing </w:t>
      </w:r>
      <w:r w:rsidR="00AE608F" w:rsidRPr="000A0BA7">
        <w:rPr>
          <w:sz w:val="24"/>
          <w:szCs w:val="24"/>
          <w:lang w:val="en-GB"/>
        </w:rPr>
        <w:t>food and hides for visitors t</w:t>
      </w:r>
      <w:r w:rsidR="000A0BA7">
        <w:rPr>
          <w:sz w:val="24"/>
          <w:szCs w:val="24"/>
          <w:lang w:val="en-GB"/>
        </w:rPr>
        <w:t>o</w:t>
      </w:r>
      <w:r w:rsidR="00AE608F" w:rsidRPr="000A0BA7">
        <w:rPr>
          <w:sz w:val="24"/>
          <w:szCs w:val="24"/>
          <w:lang w:val="en-GB"/>
        </w:rPr>
        <w:t xml:space="preserve"> prevent bears from detecting </w:t>
      </w:r>
      <w:r w:rsidR="002B31B4" w:rsidRPr="000A0BA7">
        <w:rPr>
          <w:sz w:val="24"/>
          <w:szCs w:val="24"/>
          <w:lang w:val="en-GB"/>
        </w:rPr>
        <w:t xml:space="preserve">the </w:t>
      </w:r>
      <w:r w:rsidR="00AE608F" w:rsidRPr="000A0BA7">
        <w:rPr>
          <w:sz w:val="24"/>
          <w:szCs w:val="24"/>
          <w:lang w:val="en-GB"/>
        </w:rPr>
        <w:t>presence of</w:t>
      </w:r>
      <w:r w:rsidR="00914225">
        <w:rPr>
          <w:sz w:val="24"/>
          <w:szCs w:val="24"/>
          <w:lang w:val="en-GB"/>
        </w:rPr>
        <w:t xml:space="preserve"> </w:t>
      </w:r>
      <w:r w:rsidR="00AE608F" w:rsidRPr="000A0BA7">
        <w:rPr>
          <w:sz w:val="24"/>
          <w:szCs w:val="24"/>
          <w:lang w:val="en-GB"/>
        </w:rPr>
        <w:t xml:space="preserve">people. </w:t>
      </w:r>
      <w:r w:rsidR="001A17E4" w:rsidRPr="000A0BA7">
        <w:rPr>
          <w:sz w:val="24"/>
          <w:szCs w:val="24"/>
          <w:lang w:val="en-GB"/>
        </w:rPr>
        <w:t>Be</w:t>
      </w:r>
      <w:r w:rsidR="00914225">
        <w:rPr>
          <w:sz w:val="24"/>
          <w:szCs w:val="24"/>
          <w:lang w:val="en-GB"/>
        </w:rPr>
        <w:t>side</w:t>
      </w:r>
      <w:r w:rsidR="00320A8A" w:rsidRPr="007A3158">
        <w:rPr>
          <w:sz w:val="24"/>
          <w:szCs w:val="24"/>
          <w:lang w:val="en-GB"/>
        </w:rPr>
        <w:t xml:space="preserve"> </w:t>
      </w:r>
      <w:r w:rsidR="00AB6360">
        <w:rPr>
          <w:sz w:val="24"/>
          <w:szCs w:val="24"/>
          <w:lang w:val="en-GB"/>
        </w:rPr>
        <w:t>this</w:t>
      </w:r>
      <w:r w:rsidR="00AB6360" w:rsidRPr="007A3158">
        <w:rPr>
          <w:sz w:val="24"/>
          <w:szCs w:val="24"/>
          <w:lang w:val="en-GB"/>
        </w:rPr>
        <w:t xml:space="preserve"> </w:t>
      </w:r>
      <w:r w:rsidR="00320A8A" w:rsidRPr="007A3158">
        <w:rPr>
          <w:sz w:val="24"/>
          <w:szCs w:val="24"/>
          <w:lang w:val="en-GB"/>
        </w:rPr>
        <w:t>recommendation and</w:t>
      </w:r>
      <w:r w:rsidR="001A17E4" w:rsidRPr="007A3158">
        <w:rPr>
          <w:sz w:val="24"/>
          <w:szCs w:val="24"/>
          <w:lang w:val="en-GB"/>
        </w:rPr>
        <w:t xml:space="preserve"> the prohibition of direct feeding of bears by people, </w:t>
      </w:r>
      <w:r w:rsidR="007944CB" w:rsidRPr="007A3158">
        <w:rPr>
          <w:sz w:val="24"/>
          <w:szCs w:val="24"/>
          <w:lang w:val="en-GB"/>
        </w:rPr>
        <w:t>managers using artificial feeding for other purposes should consider</w:t>
      </w:r>
      <w:r w:rsidR="00AE608F" w:rsidRPr="007A3158">
        <w:rPr>
          <w:sz w:val="24"/>
          <w:szCs w:val="24"/>
          <w:lang w:val="en-GB"/>
        </w:rPr>
        <w:t xml:space="preserve"> </w:t>
      </w:r>
      <w:r w:rsidR="002B31B4" w:rsidRPr="007A3158">
        <w:rPr>
          <w:sz w:val="24"/>
          <w:szCs w:val="24"/>
          <w:lang w:val="en-GB"/>
        </w:rPr>
        <w:t xml:space="preserve">the </w:t>
      </w:r>
      <w:r w:rsidR="00AE608F" w:rsidRPr="007A3158">
        <w:rPr>
          <w:sz w:val="24"/>
          <w:szCs w:val="24"/>
          <w:lang w:val="en-GB"/>
        </w:rPr>
        <w:t xml:space="preserve">use of natural food sources that do not jeopardize bear health, limiting </w:t>
      </w:r>
      <w:r w:rsidR="002B31B4" w:rsidRPr="007A3158">
        <w:rPr>
          <w:sz w:val="24"/>
          <w:szCs w:val="24"/>
          <w:lang w:val="en-GB"/>
        </w:rPr>
        <w:t xml:space="preserve">the </w:t>
      </w:r>
      <w:r w:rsidR="00AE608F" w:rsidRPr="007A3158">
        <w:rPr>
          <w:sz w:val="24"/>
          <w:szCs w:val="24"/>
          <w:lang w:val="en-GB"/>
        </w:rPr>
        <w:t>amount of food provided to bears to minimize potential demographic effects, prohibit</w:t>
      </w:r>
      <w:r w:rsidR="00B87B77" w:rsidRPr="007A3158">
        <w:rPr>
          <w:sz w:val="24"/>
          <w:szCs w:val="24"/>
          <w:lang w:val="en-GB"/>
        </w:rPr>
        <w:t>ing</w:t>
      </w:r>
      <w:r w:rsidR="00AE608F" w:rsidRPr="007A3158">
        <w:rPr>
          <w:sz w:val="24"/>
          <w:szCs w:val="24"/>
          <w:lang w:val="en-GB"/>
        </w:rPr>
        <w:t xml:space="preserve"> feeding during winter to prevent </w:t>
      </w:r>
      <w:r w:rsidR="00914225">
        <w:rPr>
          <w:sz w:val="24"/>
          <w:szCs w:val="24"/>
          <w:lang w:val="en-GB"/>
        </w:rPr>
        <w:t>disruption</w:t>
      </w:r>
      <w:r w:rsidR="00914225" w:rsidRPr="007A3158">
        <w:rPr>
          <w:sz w:val="24"/>
          <w:szCs w:val="24"/>
          <w:lang w:val="en-GB"/>
        </w:rPr>
        <w:t xml:space="preserve"> </w:t>
      </w:r>
      <w:r w:rsidR="00AE608F" w:rsidRPr="007A3158">
        <w:rPr>
          <w:sz w:val="24"/>
          <w:szCs w:val="24"/>
          <w:lang w:val="en-GB"/>
        </w:rPr>
        <w:t>o</w:t>
      </w:r>
      <w:r w:rsidR="00914225">
        <w:rPr>
          <w:sz w:val="24"/>
          <w:szCs w:val="24"/>
          <w:lang w:val="en-GB"/>
        </w:rPr>
        <w:t>f</w:t>
      </w:r>
      <w:r w:rsidR="00AE608F" w:rsidRPr="007A3158">
        <w:rPr>
          <w:sz w:val="24"/>
          <w:szCs w:val="24"/>
          <w:lang w:val="en-GB"/>
        </w:rPr>
        <w:t xml:space="preserve"> denning behaviour and avoidance of areas sensitive for other species. </w:t>
      </w:r>
    </w:p>
    <w:p w14:paraId="3DF4C438" w14:textId="77777777" w:rsidR="007944CB" w:rsidRPr="007A3158" w:rsidRDefault="007944CB" w:rsidP="005A70CE">
      <w:pPr>
        <w:spacing w:line="240" w:lineRule="auto"/>
        <w:rPr>
          <w:b/>
          <w:sz w:val="28"/>
          <w:szCs w:val="24"/>
          <w:lang w:val="en-GB"/>
        </w:rPr>
      </w:pPr>
    </w:p>
    <w:p w14:paraId="3EC378A0" w14:textId="449F5067" w:rsidR="002337EE" w:rsidRPr="007A3158" w:rsidRDefault="00743658" w:rsidP="005A70CE">
      <w:pPr>
        <w:spacing w:line="240" w:lineRule="auto"/>
        <w:rPr>
          <w:b/>
          <w:sz w:val="24"/>
          <w:szCs w:val="24"/>
          <w:lang w:val="en-GB"/>
        </w:rPr>
      </w:pPr>
      <w:r w:rsidRPr="007A3158">
        <w:rPr>
          <w:b/>
          <w:sz w:val="24"/>
          <w:szCs w:val="24"/>
          <w:lang w:val="en-GB"/>
        </w:rPr>
        <w:t xml:space="preserve">6. </w:t>
      </w:r>
      <w:r w:rsidR="00537B7C">
        <w:rPr>
          <w:b/>
          <w:sz w:val="24"/>
          <w:szCs w:val="24"/>
          <w:lang w:val="en-GB"/>
        </w:rPr>
        <w:t>Conclusions</w:t>
      </w:r>
    </w:p>
    <w:p w14:paraId="6BF76990" w14:textId="5526A25A" w:rsidR="00CA40AA" w:rsidRPr="007A3158" w:rsidRDefault="00CA40AA" w:rsidP="005A70CE">
      <w:pPr>
        <w:spacing w:line="240" w:lineRule="auto"/>
        <w:ind w:firstLine="709"/>
        <w:rPr>
          <w:sz w:val="24"/>
          <w:szCs w:val="24"/>
          <w:lang w:val="en-GB"/>
        </w:rPr>
      </w:pPr>
      <w:r w:rsidRPr="007A3158">
        <w:rPr>
          <w:sz w:val="24"/>
          <w:szCs w:val="24"/>
          <w:lang w:val="en-GB"/>
        </w:rPr>
        <w:t xml:space="preserve">The </w:t>
      </w:r>
      <w:r w:rsidR="00914225">
        <w:rPr>
          <w:sz w:val="24"/>
          <w:szCs w:val="24"/>
          <w:lang w:val="en-GB"/>
        </w:rPr>
        <w:t>variety of</w:t>
      </w:r>
      <w:r w:rsidR="00914225" w:rsidRPr="007A3158">
        <w:rPr>
          <w:sz w:val="24"/>
          <w:szCs w:val="24"/>
          <w:lang w:val="en-GB"/>
        </w:rPr>
        <w:t xml:space="preserve"> </w:t>
      </w:r>
      <w:r w:rsidRPr="007A3158">
        <w:rPr>
          <w:sz w:val="24"/>
          <w:szCs w:val="24"/>
          <w:lang w:val="en-GB"/>
        </w:rPr>
        <w:t xml:space="preserve">bear reactions </w:t>
      </w:r>
      <w:r w:rsidR="00914225">
        <w:rPr>
          <w:sz w:val="24"/>
          <w:szCs w:val="24"/>
          <w:lang w:val="en-GB"/>
        </w:rPr>
        <w:t xml:space="preserve">to human activities </w:t>
      </w:r>
      <w:r w:rsidRPr="007A3158">
        <w:rPr>
          <w:sz w:val="24"/>
          <w:szCs w:val="24"/>
          <w:lang w:val="en-GB"/>
        </w:rPr>
        <w:t xml:space="preserve">reported </w:t>
      </w:r>
      <w:r w:rsidR="00490A2D" w:rsidRPr="007A3158">
        <w:rPr>
          <w:sz w:val="24"/>
          <w:szCs w:val="24"/>
          <w:lang w:val="en-GB"/>
        </w:rPr>
        <w:t>in this review</w:t>
      </w:r>
      <w:r w:rsidRPr="007A3158">
        <w:rPr>
          <w:sz w:val="24"/>
          <w:szCs w:val="24"/>
          <w:lang w:val="en-GB"/>
        </w:rPr>
        <w:t xml:space="preserve"> highlight</w:t>
      </w:r>
      <w:r w:rsidR="00170BA6">
        <w:rPr>
          <w:sz w:val="24"/>
          <w:szCs w:val="24"/>
          <w:lang w:val="en-GB"/>
        </w:rPr>
        <w:t>s</w:t>
      </w:r>
      <w:r w:rsidRPr="007A3158">
        <w:rPr>
          <w:sz w:val="24"/>
          <w:szCs w:val="24"/>
          <w:lang w:val="en-GB"/>
        </w:rPr>
        <w:t xml:space="preserve"> that </w:t>
      </w:r>
      <w:r w:rsidR="00906567">
        <w:rPr>
          <w:sz w:val="24"/>
          <w:szCs w:val="24"/>
          <w:lang w:val="en-GB"/>
        </w:rPr>
        <w:t>bear</w:t>
      </w:r>
      <w:r w:rsidRPr="007A3158">
        <w:rPr>
          <w:sz w:val="24"/>
          <w:szCs w:val="24"/>
          <w:lang w:val="en-GB"/>
        </w:rPr>
        <w:t xml:space="preserve"> </w:t>
      </w:r>
      <w:r w:rsidR="00906567">
        <w:rPr>
          <w:sz w:val="24"/>
          <w:szCs w:val="24"/>
          <w:lang w:val="en-GB"/>
        </w:rPr>
        <w:t xml:space="preserve">viewing </w:t>
      </w:r>
      <w:r w:rsidR="00A27F86">
        <w:rPr>
          <w:sz w:val="24"/>
          <w:szCs w:val="24"/>
          <w:lang w:val="en-GB"/>
        </w:rPr>
        <w:t xml:space="preserve">can </w:t>
      </w:r>
      <w:r w:rsidRPr="007A3158">
        <w:rPr>
          <w:sz w:val="24"/>
          <w:szCs w:val="24"/>
          <w:lang w:val="en-GB"/>
        </w:rPr>
        <w:t>ha</w:t>
      </w:r>
      <w:r w:rsidR="00A27F86">
        <w:rPr>
          <w:sz w:val="24"/>
          <w:szCs w:val="24"/>
          <w:lang w:val="en-GB"/>
        </w:rPr>
        <w:t>ve</w:t>
      </w:r>
      <w:r w:rsidRPr="007A3158">
        <w:rPr>
          <w:sz w:val="24"/>
          <w:szCs w:val="24"/>
          <w:lang w:val="en-GB"/>
        </w:rPr>
        <w:t xml:space="preserve"> strong </w:t>
      </w:r>
      <w:r w:rsidR="00B02645" w:rsidRPr="00B02645">
        <w:rPr>
          <w:sz w:val="24"/>
          <w:szCs w:val="24"/>
          <w:lang w:val="en-GB"/>
        </w:rPr>
        <w:t>implications</w:t>
      </w:r>
      <w:r w:rsidR="00A27F86">
        <w:rPr>
          <w:sz w:val="24"/>
          <w:szCs w:val="24"/>
          <w:lang w:val="en-GB"/>
        </w:rPr>
        <w:t xml:space="preserve">, which are highly context dependent </w:t>
      </w:r>
      <w:r w:rsidRPr="007A3158">
        <w:rPr>
          <w:sz w:val="24"/>
          <w:szCs w:val="24"/>
          <w:lang w:val="en-GB"/>
        </w:rPr>
        <w:t xml:space="preserve">and </w:t>
      </w:r>
      <w:r w:rsidR="00A27F86">
        <w:rPr>
          <w:sz w:val="24"/>
          <w:szCs w:val="24"/>
          <w:lang w:val="en-GB"/>
        </w:rPr>
        <w:t xml:space="preserve">therefore </w:t>
      </w:r>
      <w:r w:rsidR="00C619FE" w:rsidRPr="007A3158">
        <w:rPr>
          <w:sz w:val="24"/>
          <w:szCs w:val="24"/>
          <w:lang w:val="en-GB"/>
        </w:rPr>
        <w:t xml:space="preserve">no </w:t>
      </w:r>
      <w:r w:rsidRPr="007A3158">
        <w:rPr>
          <w:sz w:val="24"/>
          <w:szCs w:val="24"/>
          <w:lang w:val="en-GB"/>
        </w:rPr>
        <w:t xml:space="preserve">single </w:t>
      </w:r>
      <w:r w:rsidR="00914225">
        <w:rPr>
          <w:sz w:val="24"/>
          <w:szCs w:val="24"/>
          <w:lang w:val="en-GB"/>
        </w:rPr>
        <w:t>best prescription</w:t>
      </w:r>
      <w:r w:rsidR="00914225" w:rsidRPr="007A3158">
        <w:rPr>
          <w:sz w:val="24"/>
          <w:szCs w:val="24"/>
          <w:lang w:val="en-GB"/>
        </w:rPr>
        <w:t xml:space="preserve"> </w:t>
      </w:r>
      <w:r w:rsidR="00C619FE" w:rsidRPr="007A3158">
        <w:rPr>
          <w:sz w:val="24"/>
          <w:szCs w:val="24"/>
          <w:lang w:val="en-GB"/>
        </w:rPr>
        <w:t>exists</w:t>
      </w:r>
      <w:r w:rsidR="00BF4793" w:rsidRPr="007A3158">
        <w:rPr>
          <w:sz w:val="24"/>
          <w:szCs w:val="24"/>
          <w:lang w:val="en-GB"/>
        </w:rPr>
        <w:t>. E</w:t>
      </w:r>
      <w:r w:rsidRPr="007A3158">
        <w:rPr>
          <w:sz w:val="24"/>
          <w:szCs w:val="24"/>
          <w:lang w:val="en-GB"/>
        </w:rPr>
        <w:t xml:space="preserve">very area should be regarded as a </w:t>
      </w:r>
      <w:r w:rsidR="00C619FE" w:rsidRPr="007A3158">
        <w:rPr>
          <w:sz w:val="24"/>
          <w:szCs w:val="24"/>
          <w:lang w:val="en-GB"/>
        </w:rPr>
        <w:t xml:space="preserve">separate </w:t>
      </w:r>
      <w:r w:rsidRPr="007A3158">
        <w:rPr>
          <w:sz w:val="24"/>
          <w:szCs w:val="24"/>
          <w:lang w:val="en-GB"/>
        </w:rPr>
        <w:t xml:space="preserve">case and the suitability, </w:t>
      </w:r>
      <w:r w:rsidR="00C15309" w:rsidRPr="007A3158">
        <w:rPr>
          <w:sz w:val="24"/>
          <w:szCs w:val="24"/>
          <w:lang w:val="en-GB"/>
        </w:rPr>
        <w:t xml:space="preserve">eventual </w:t>
      </w:r>
      <w:r w:rsidRPr="007A3158">
        <w:rPr>
          <w:sz w:val="24"/>
          <w:szCs w:val="24"/>
          <w:lang w:val="en-GB"/>
        </w:rPr>
        <w:t xml:space="preserve">locations and schedules of bear </w:t>
      </w:r>
      <w:r w:rsidR="00F71749" w:rsidRPr="007A3158">
        <w:rPr>
          <w:sz w:val="24"/>
          <w:szCs w:val="24"/>
          <w:lang w:val="en-GB"/>
        </w:rPr>
        <w:t>viewing</w:t>
      </w:r>
      <w:r w:rsidRPr="007A3158">
        <w:rPr>
          <w:sz w:val="24"/>
          <w:szCs w:val="24"/>
          <w:lang w:val="en-GB"/>
        </w:rPr>
        <w:t xml:space="preserve"> </w:t>
      </w:r>
      <w:r w:rsidR="00E30228" w:rsidRPr="007A3158">
        <w:rPr>
          <w:sz w:val="24"/>
          <w:szCs w:val="24"/>
          <w:lang w:val="en-GB"/>
        </w:rPr>
        <w:t xml:space="preserve">should be </w:t>
      </w:r>
      <w:r w:rsidRPr="007A3158">
        <w:rPr>
          <w:sz w:val="24"/>
          <w:szCs w:val="24"/>
          <w:lang w:val="en-GB"/>
        </w:rPr>
        <w:t xml:space="preserve">evaluated on the basis of </w:t>
      </w:r>
      <w:r w:rsidR="007B1D0F" w:rsidRPr="007A3158">
        <w:rPr>
          <w:sz w:val="24"/>
          <w:szCs w:val="24"/>
          <w:lang w:val="en-GB"/>
        </w:rPr>
        <w:t xml:space="preserve">the </w:t>
      </w:r>
      <w:r w:rsidR="00BF4793" w:rsidRPr="007A3158">
        <w:rPr>
          <w:sz w:val="24"/>
          <w:szCs w:val="24"/>
          <w:lang w:val="en-GB"/>
        </w:rPr>
        <w:t>conservation status</w:t>
      </w:r>
      <w:r w:rsidR="00B87B77" w:rsidRPr="007A3158">
        <w:rPr>
          <w:sz w:val="24"/>
          <w:szCs w:val="24"/>
          <w:lang w:val="en-GB"/>
        </w:rPr>
        <w:t xml:space="preserve"> of the bear population</w:t>
      </w:r>
      <w:r w:rsidR="00BF4793" w:rsidRPr="007A3158">
        <w:rPr>
          <w:sz w:val="24"/>
          <w:szCs w:val="24"/>
          <w:lang w:val="en-GB"/>
        </w:rPr>
        <w:t xml:space="preserve">, </w:t>
      </w:r>
      <w:r w:rsidRPr="007A3158">
        <w:rPr>
          <w:sz w:val="24"/>
          <w:szCs w:val="24"/>
          <w:lang w:val="en-GB"/>
        </w:rPr>
        <w:t xml:space="preserve">local bear behaviour and density, as well as year-to-year availability of food resources and their use. </w:t>
      </w:r>
      <w:r w:rsidR="0081630A" w:rsidRPr="007A3158">
        <w:rPr>
          <w:sz w:val="24"/>
          <w:szCs w:val="24"/>
          <w:lang w:val="en-GB"/>
        </w:rPr>
        <w:t xml:space="preserve">There is no simple formula for determining how close people should be allowed to approach bears </w:t>
      </w:r>
      <w:r w:rsidR="00B74665" w:rsidRPr="007A3158">
        <w:rPr>
          <w:sz w:val="24"/>
          <w:szCs w:val="24"/>
          <w:lang w:val="en-GB"/>
        </w:rPr>
        <w:t xml:space="preserve">at viewing sites </w:t>
      </w:r>
      <w:r w:rsidR="0081630A" w:rsidRPr="007A3158">
        <w:rPr>
          <w:sz w:val="24"/>
          <w:szCs w:val="24"/>
          <w:lang w:val="en-GB"/>
        </w:rPr>
        <w:t>(Herrero et al.</w:t>
      </w:r>
      <w:r w:rsidR="009A5673" w:rsidRPr="007A3158">
        <w:rPr>
          <w:sz w:val="24"/>
          <w:szCs w:val="24"/>
          <w:lang w:val="en-GB"/>
        </w:rPr>
        <w:t>,</w:t>
      </w:r>
      <w:r w:rsidR="0081630A" w:rsidRPr="007A3158">
        <w:rPr>
          <w:sz w:val="24"/>
          <w:szCs w:val="24"/>
          <w:lang w:val="en-GB"/>
        </w:rPr>
        <w:t xml:space="preserve"> 2005)</w:t>
      </w:r>
      <w:r w:rsidR="00A27F86">
        <w:rPr>
          <w:sz w:val="24"/>
          <w:szCs w:val="24"/>
          <w:lang w:val="en-GB"/>
        </w:rPr>
        <w:t xml:space="preserve"> and</w:t>
      </w:r>
      <w:r w:rsidR="0017739D" w:rsidRPr="007A3158">
        <w:rPr>
          <w:lang w:val="en-GB"/>
        </w:rPr>
        <w:t xml:space="preserve"> </w:t>
      </w:r>
      <w:r w:rsidR="00A27F86">
        <w:rPr>
          <w:lang w:val="en-GB"/>
        </w:rPr>
        <w:t>t</w:t>
      </w:r>
      <w:r w:rsidR="00A27F86" w:rsidRPr="007A3158">
        <w:rPr>
          <w:sz w:val="24"/>
          <w:szCs w:val="24"/>
          <w:lang w:val="en-GB"/>
        </w:rPr>
        <w:t xml:space="preserve">he establishment of </w:t>
      </w:r>
      <w:r w:rsidR="00A27F86">
        <w:rPr>
          <w:sz w:val="24"/>
          <w:szCs w:val="24"/>
          <w:lang w:val="en-GB"/>
        </w:rPr>
        <w:t>minimum</w:t>
      </w:r>
      <w:r w:rsidR="00A27F86" w:rsidRPr="007A3158">
        <w:rPr>
          <w:sz w:val="24"/>
          <w:szCs w:val="24"/>
          <w:lang w:val="en-GB"/>
        </w:rPr>
        <w:t xml:space="preserve"> distances deserves further investigation</w:t>
      </w:r>
      <w:r w:rsidR="00A27F86">
        <w:rPr>
          <w:sz w:val="24"/>
          <w:szCs w:val="24"/>
          <w:lang w:val="en-GB"/>
        </w:rPr>
        <w:t>.</w:t>
      </w:r>
      <w:r w:rsidR="00A27F86" w:rsidRPr="007A3158">
        <w:rPr>
          <w:sz w:val="24"/>
          <w:szCs w:val="24"/>
          <w:lang w:val="en-GB"/>
        </w:rPr>
        <w:t xml:space="preserve"> </w:t>
      </w:r>
      <w:r w:rsidR="00FD529C" w:rsidRPr="007A3158">
        <w:rPr>
          <w:sz w:val="24"/>
          <w:szCs w:val="24"/>
          <w:lang w:val="en-GB"/>
        </w:rPr>
        <w:t>Evidently, m</w:t>
      </w:r>
      <w:r w:rsidR="0017739D" w:rsidRPr="007A3158">
        <w:rPr>
          <w:sz w:val="24"/>
          <w:szCs w:val="24"/>
          <w:lang w:val="en-GB"/>
        </w:rPr>
        <w:t>aintaining safe environments for bears and people</w:t>
      </w:r>
      <w:r w:rsidR="00FD529C" w:rsidRPr="007A3158">
        <w:rPr>
          <w:sz w:val="24"/>
          <w:szCs w:val="24"/>
          <w:lang w:val="en-GB"/>
        </w:rPr>
        <w:t xml:space="preserve"> </w:t>
      </w:r>
      <w:r w:rsidR="0017739D" w:rsidRPr="007A3158">
        <w:rPr>
          <w:sz w:val="24"/>
          <w:szCs w:val="24"/>
          <w:lang w:val="en-GB"/>
        </w:rPr>
        <w:t xml:space="preserve">at viewing </w:t>
      </w:r>
      <w:r w:rsidR="00906567">
        <w:rPr>
          <w:sz w:val="24"/>
          <w:szCs w:val="24"/>
          <w:lang w:val="en-GB"/>
        </w:rPr>
        <w:t>sites</w:t>
      </w:r>
      <w:r w:rsidR="00FD529C" w:rsidRPr="007A3158">
        <w:rPr>
          <w:sz w:val="24"/>
          <w:szCs w:val="24"/>
          <w:lang w:val="en-GB"/>
        </w:rPr>
        <w:t xml:space="preserve"> </w:t>
      </w:r>
      <w:r w:rsidR="00914225">
        <w:rPr>
          <w:sz w:val="24"/>
          <w:szCs w:val="24"/>
          <w:lang w:val="en-GB"/>
        </w:rPr>
        <w:t>calls for</w:t>
      </w:r>
      <w:r w:rsidR="00914225" w:rsidRPr="007A3158">
        <w:rPr>
          <w:sz w:val="24"/>
          <w:szCs w:val="24"/>
          <w:lang w:val="en-GB"/>
        </w:rPr>
        <w:t xml:space="preserve"> </w:t>
      </w:r>
      <w:r w:rsidR="00FD529C" w:rsidRPr="007A3158">
        <w:rPr>
          <w:sz w:val="24"/>
          <w:szCs w:val="24"/>
          <w:lang w:val="en-GB"/>
        </w:rPr>
        <w:t>active management.</w:t>
      </w:r>
      <w:r w:rsidR="00FD529C" w:rsidRPr="007A3158">
        <w:rPr>
          <w:lang w:val="en-GB"/>
        </w:rPr>
        <w:t xml:space="preserve"> </w:t>
      </w:r>
      <w:r w:rsidR="00FD529C" w:rsidRPr="007A3158">
        <w:rPr>
          <w:sz w:val="24"/>
          <w:szCs w:val="24"/>
          <w:lang w:val="en-GB"/>
        </w:rPr>
        <w:t xml:space="preserve">This requires planning and financial resources. </w:t>
      </w:r>
      <w:r w:rsidR="000C2647" w:rsidRPr="007A3158">
        <w:rPr>
          <w:sz w:val="24"/>
          <w:szCs w:val="24"/>
          <w:lang w:val="en-GB"/>
        </w:rPr>
        <w:t>O</w:t>
      </w:r>
      <w:r w:rsidR="00F537F1" w:rsidRPr="007A3158">
        <w:rPr>
          <w:sz w:val="24"/>
          <w:szCs w:val="24"/>
          <w:lang w:val="en-GB"/>
        </w:rPr>
        <w:t xml:space="preserve">bjective </w:t>
      </w:r>
      <w:r w:rsidR="000C2647" w:rsidRPr="007A3158">
        <w:rPr>
          <w:sz w:val="24"/>
          <w:szCs w:val="24"/>
          <w:lang w:val="en-GB"/>
        </w:rPr>
        <w:t xml:space="preserve">context-dependent </w:t>
      </w:r>
      <w:r w:rsidR="00F537F1" w:rsidRPr="007A3158">
        <w:rPr>
          <w:sz w:val="24"/>
          <w:szCs w:val="24"/>
          <w:lang w:val="en-GB"/>
        </w:rPr>
        <w:t xml:space="preserve">rules </w:t>
      </w:r>
      <w:r w:rsidR="00FD529C" w:rsidRPr="007A3158">
        <w:rPr>
          <w:sz w:val="24"/>
          <w:szCs w:val="24"/>
          <w:lang w:val="en-GB"/>
        </w:rPr>
        <w:t>specify</w:t>
      </w:r>
      <w:r w:rsidR="00F537F1" w:rsidRPr="007A3158">
        <w:rPr>
          <w:sz w:val="24"/>
          <w:szCs w:val="24"/>
          <w:lang w:val="en-GB"/>
        </w:rPr>
        <w:t>ing</w:t>
      </w:r>
      <w:r w:rsidR="00FD529C" w:rsidRPr="007A3158">
        <w:rPr>
          <w:sz w:val="24"/>
          <w:szCs w:val="24"/>
          <w:lang w:val="en-GB"/>
        </w:rPr>
        <w:t xml:space="preserve"> the extent to which bears and people should interact</w:t>
      </w:r>
      <w:r w:rsidR="00F537F1" w:rsidRPr="007A3158">
        <w:rPr>
          <w:sz w:val="24"/>
          <w:szCs w:val="24"/>
          <w:lang w:val="en-GB"/>
        </w:rPr>
        <w:t xml:space="preserve"> in the framework of bear </w:t>
      </w:r>
      <w:r w:rsidR="00906567">
        <w:rPr>
          <w:sz w:val="24"/>
          <w:szCs w:val="24"/>
          <w:lang w:val="en-GB"/>
        </w:rPr>
        <w:t>viewing</w:t>
      </w:r>
      <w:r w:rsidR="000C2647" w:rsidRPr="007A3158">
        <w:rPr>
          <w:sz w:val="24"/>
          <w:szCs w:val="24"/>
          <w:lang w:val="en-GB"/>
        </w:rPr>
        <w:t xml:space="preserve"> are needed to inform managers, </w:t>
      </w:r>
      <w:r w:rsidR="003158D3" w:rsidRPr="003158D3">
        <w:rPr>
          <w:sz w:val="24"/>
          <w:szCs w:val="24"/>
          <w:lang w:val="en-GB"/>
        </w:rPr>
        <w:t>bear viewing company owners</w:t>
      </w:r>
      <w:r w:rsidR="003158D3">
        <w:rPr>
          <w:sz w:val="24"/>
          <w:szCs w:val="24"/>
          <w:lang w:val="en-GB"/>
        </w:rPr>
        <w:t>,</w:t>
      </w:r>
      <w:r w:rsidR="003158D3" w:rsidRPr="003158D3">
        <w:rPr>
          <w:sz w:val="24"/>
          <w:szCs w:val="24"/>
          <w:lang w:val="en-GB"/>
        </w:rPr>
        <w:t xml:space="preserve"> </w:t>
      </w:r>
      <w:r w:rsidR="000C2647" w:rsidRPr="007A3158">
        <w:rPr>
          <w:sz w:val="24"/>
          <w:szCs w:val="24"/>
          <w:lang w:val="en-GB"/>
        </w:rPr>
        <w:t>policy-makers</w:t>
      </w:r>
      <w:r w:rsidR="00F537F1" w:rsidRPr="007A3158">
        <w:rPr>
          <w:sz w:val="24"/>
          <w:szCs w:val="24"/>
          <w:lang w:val="en-GB"/>
        </w:rPr>
        <w:t>,</w:t>
      </w:r>
      <w:r w:rsidR="000C2647" w:rsidRPr="007A3158">
        <w:rPr>
          <w:sz w:val="24"/>
          <w:szCs w:val="24"/>
          <w:lang w:val="en-GB"/>
        </w:rPr>
        <w:t xml:space="preserve"> and the general public</w:t>
      </w:r>
      <w:r w:rsidR="00FD529C" w:rsidRPr="007A3158">
        <w:rPr>
          <w:sz w:val="24"/>
          <w:szCs w:val="24"/>
          <w:lang w:val="en-GB"/>
        </w:rPr>
        <w:t xml:space="preserve">. </w:t>
      </w:r>
      <w:r w:rsidR="00D20B8F" w:rsidRPr="007A3158">
        <w:rPr>
          <w:sz w:val="24"/>
          <w:szCs w:val="24"/>
          <w:lang w:val="en-GB"/>
        </w:rPr>
        <w:t xml:space="preserve">For example, in Finland, </w:t>
      </w:r>
      <w:r w:rsidR="00147120" w:rsidRPr="007A3158">
        <w:rPr>
          <w:sz w:val="24"/>
          <w:szCs w:val="24"/>
          <w:lang w:val="en-GB"/>
        </w:rPr>
        <w:t>(1) because baiting is forbidden for hunting purpose</w:t>
      </w:r>
      <w:r w:rsidR="00B87B77" w:rsidRPr="007A3158">
        <w:rPr>
          <w:sz w:val="24"/>
          <w:szCs w:val="24"/>
          <w:lang w:val="en-GB"/>
        </w:rPr>
        <w:t>s</w:t>
      </w:r>
      <w:r w:rsidR="00147120" w:rsidRPr="007A3158">
        <w:rPr>
          <w:sz w:val="24"/>
          <w:szCs w:val="24"/>
          <w:lang w:val="en-GB"/>
        </w:rPr>
        <w:t xml:space="preserve">, feeding for </w:t>
      </w:r>
      <w:r w:rsidR="00906567">
        <w:rPr>
          <w:sz w:val="24"/>
          <w:szCs w:val="24"/>
          <w:lang w:val="en-GB"/>
        </w:rPr>
        <w:t>bear viewing</w:t>
      </w:r>
      <w:r w:rsidR="00147120" w:rsidRPr="007A3158">
        <w:rPr>
          <w:sz w:val="24"/>
          <w:szCs w:val="24"/>
          <w:lang w:val="en-GB"/>
        </w:rPr>
        <w:t xml:space="preserve"> should be stopped before hunting season starts; and (2) </w:t>
      </w:r>
      <w:r w:rsidR="009E3498" w:rsidRPr="009E3498">
        <w:rPr>
          <w:sz w:val="24"/>
          <w:szCs w:val="24"/>
          <w:lang w:val="en-GB"/>
        </w:rPr>
        <w:t>feeding sites should be far from sheep or calving grounds of semi-domesticated reindeer (</w:t>
      </w:r>
      <w:r w:rsidR="009E3498" w:rsidRPr="009E3498">
        <w:rPr>
          <w:i/>
          <w:sz w:val="24"/>
          <w:szCs w:val="24"/>
          <w:lang w:val="en-GB"/>
        </w:rPr>
        <w:t>Rangifer tarandus</w:t>
      </w:r>
      <w:r w:rsidR="009E3498" w:rsidRPr="009E3498">
        <w:rPr>
          <w:sz w:val="24"/>
          <w:szCs w:val="24"/>
          <w:lang w:val="en-GB"/>
        </w:rPr>
        <w:t>) because artificial food may attract bears to the proximity of sheep or reindeer. The establishment of these distances deserves further investigation</w:t>
      </w:r>
      <w:r w:rsidR="009E3498">
        <w:rPr>
          <w:sz w:val="24"/>
          <w:szCs w:val="24"/>
          <w:lang w:val="en-GB"/>
        </w:rPr>
        <w:t>.</w:t>
      </w:r>
      <w:r w:rsidR="00364BCA" w:rsidRPr="007A3158">
        <w:rPr>
          <w:sz w:val="24"/>
          <w:szCs w:val="24"/>
          <w:lang w:val="en-GB"/>
        </w:rPr>
        <w:t xml:space="preserve">  </w:t>
      </w:r>
    </w:p>
    <w:p w14:paraId="0D99B88B" w14:textId="4B0D9B66" w:rsidR="00E12E81" w:rsidRPr="007A3158" w:rsidRDefault="003C2BD2" w:rsidP="005A70CE">
      <w:pPr>
        <w:spacing w:line="240" w:lineRule="auto"/>
        <w:ind w:firstLine="709"/>
        <w:rPr>
          <w:sz w:val="24"/>
          <w:szCs w:val="24"/>
          <w:lang w:val="en-GB"/>
        </w:rPr>
      </w:pPr>
      <w:r w:rsidRPr="007A3158">
        <w:rPr>
          <w:sz w:val="24"/>
          <w:szCs w:val="24"/>
          <w:lang w:val="en-GB"/>
        </w:rPr>
        <w:t>E</w:t>
      </w:r>
      <w:r w:rsidR="00F537F1" w:rsidRPr="007A3158">
        <w:rPr>
          <w:sz w:val="24"/>
          <w:szCs w:val="24"/>
          <w:lang w:val="en-GB"/>
        </w:rPr>
        <w:t xml:space="preserve">ffective management of bear </w:t>
      </w:r>
      <w:r w:rsidR="00F71749" w:rsidRPr="007A3158">
        <w:rPr>
          <w:sz w:val="24"/>
          <w:szCs w:val="24"/>
          <w:lang w:val="en-GB"/>
        </w:rPr>
        <w:t>viewing practices</w:t>
      </w:r>
      <w:r w:rsidR="00F537F1" w:rsidRPr="007A3158">
        <w:rPr>
          <w:sz w:val="24"/>
          <w:szCs w:val="24"/>
          <w:lang w:val="en-GB"/>
        </w:rPr>
        <w:t xml:space="preserve"> requires </w:t>
      </w:r>
      <w:r w:rsidR="00C15309" w:rsidRPr="007A3158">
        <w:rPr>
          <w:sz w:val="24"/>
          <w:szCs w:val="24"/>
          <w:lang w:val="en-GB"/>
        </w:rPr>
        <w:t>a</w:t>
      </w:r>
      <w:r w:rsidR="00A27F86">
        <w:rPr>
          <w:sz w:val="24"/>
          <w:szCs w:val="24"/>
          <w:lang w:val="en-GB"/>
        </w:rPr>
        <w:t xml:space="preserve"> better </w:t>
      </w:r>
      <w:r w:rsidR="00FD529C" w:rsidRPr="007A3158">
        <w:rPr>
          <w:sz w:val="24"/>
          <w:szCs w:val="24"/>
          <w:lang w:val="en-GB"/>
        </w:rPr>
        <w:t xml:space="preserve">understanding of </w:t>
      </w:r>
      <w:r w:rsidR="00C15309" w:rsidRPr="007A3158">
        <w:rPr>
          <w:sz w:val="24"/>
          <w:szCs w:val="24"/>
          <w:lang w:val="en-GB"/>
        </w:rPr>
        <w:t xml:space="preserve">the </w:t>
      </w:r>
      <w:r w:rsidR="00275C8F" w:rsidRPr="007A3158">
        <w:rPr>
          <w:sz w:val="24"/>
          <w:szCs w:val="24"/>
          <w:lang w:val="en-GB"/>
        </w:rPr>
        <w:t xml:space="preserve">consequences </w:t>
      </w:r>
      <w:r w:rsidR="00A27F86">
        <w:rPr>
          <w:sz w:val="24"/>
          <w:szCs w:val="24"/>
          <w:lang w:val="en-GB"/>
        </w:rPr>
        <w:t>for</w:t>
      </w:r>
      <w:r w:rsidR="00A27F86" w:rsidRPr="007A3158">
        <w:rPr>
          <w:sz w:val="24"/>
          <w:szCs w:val="24"/>
          <w:lang w:val="en-GB"/>
        </w:rPr>
        <w:t xml:space="preserve"> </w:t>
      </w:r>
      <w:r w:rsidR="00275C8F" w:rsidRPr="007A3158">
        <w:rPr>
          <w:sz w:val="24"/>
          <w:szCs w:val="24"/>
          <w:lang w:val="en-GB"/>
        </w:rPr>
        <w:t>bears</w:t>
      </w:r>
      <w:r w:rsidR="00FD21D8" w:rsidRPr="007A3158">
        <w:rPr>
          <w:sz w:val="24"/>
          <w:szCs w:val="24"/>
          <w:lang w:val="en-GB"/>
        </w:rPr>
        <w:t>,</w:t>
      </w:r>
      <w:r w:rsidR="00275C8F" w:rsidRPr="007A3158">
        <w:rPr>
          <w:sz w:val="24"/>
          <w:szCs w:val="24"/>
          <w:lang w:val="en-GB"/>
        </w:rPr>
        <w:t xml:space="preserve"> </w:t>
      </w:r>
      <w:r w:rsidR="00C15309" w:rsidRPr="007A3158">
        <w:rPr>
          <w:sz w:val="24"/>
          <w:szCs w:val="24"/>
          <w:lang w:val="en-GB"/>
        </w:rPr>
        <w:t xml:space="preserve">the </w:t>
      </w:r>
      <w:r w:rsidR="00275C8F" w:rsidRPr="007A3158">
        <w:rPr>
          <w:sz w:val="24"/>
          <w:szCs w:val="24"/>
          <w:lang w:val="en-GB"/>
        </w:rPr>
        <w:t xml:space="preserve">mechanisms </w:t>
      </w:r>
      <w:r w:rsidR="00C15309" w:rsidRPr="007A3158">
        <w:rPr>
          <w:sz w:val="24"/>
          <w:szCs w:val="24"/>
          <w:lang w:val="en-GB"/>
        </w:rPr>
        <w:t xml:space="preserve">behind observed </w:t>
      </w:r>
      <w:r w:rsidR="005175A4" w:rsidRPr="007A3158">
        <w:rPr>
          <w:sz w:val="24"/>
          <w:szCs w:val="24"/>
          <w:lang w:val="en-GB"/>
        </w:rPr>
        <w:t xml:space="preserve">bear </w:t>
      </w:r>
      <w:r w:rsidR="00C15309" w:rsidRPr="007A3158">
        <w:rPr>
          <w:sz w:val="24"/>
          <w:szCs w:val="24"/>
          <w:lang w:val="en-GB"/>
        </w:rPr>
        <w:t>reactions</w:t>
      </w:r>
      <w:r w:rsidR="005175A4" w:rsidRPr="007A3158">
        <w:rPr>
          <w:sz w:val="24"/>
          <w:szCs w:val="24"/>
          <w:lang w:val="en-GB"/>
        </w:rPr>
        <w:t xml:space="preserve"> to humans</w:t>
      </w:r>
      <w:r w:rsidR="00A27F86">
        <w:rPr>
          <w:sz w:val="24"/>
          <w:szCs w:val="24"/>
          <w:lang w:val="en-GB"/>
        </w:rPr>
        <w:t>,</w:t>
      </w:r>
      <w:r w:rsidR="00C15309" w:rsidRPr="007A3158">
        <w:rPr>
          <w:sz w:val="24"/>
          <w:szCs w:val="24"/>
          <w:lang w:val="en-GB"/>
        </w:rPr>
        <w:t xml:space="preserve"> </w:t>
      </w:r>
      <w:r w:rsidR="00275C8F" w:rsidRPr="007A3158">
        <w:rPr>
          <w:sz w:val="24"/>
          <w:szCs w:val="24"/>
          <w:lang w:val="en-GB"/>
        </w:rPr>
        <w:t xml:space="preserve">and </w:t>
      </w:r>
      <w:r w:rsidR="00C15309" w:rsidRPr="007A3158">
        <w:rPr>
          <w:sz w:val="24"/>
          <w:szCs w:val="24"/>
          <w:lang w:val="en-GB"/>
        </w:rPr>
        <w:t xml:space="preserve">the </w:t>
      </w:r>
      <w:r w:rsidR="00275C8F" w:rsidRPr="007A3158">
        <w:rPr>
          <w:sz w:val="24"/>
          <w:szCs w:val="24"/>
          <w:lang w:val="en-GB"/>
        </w:rPr>
        <w:t xml:space="preserve">results of bear </w:t>
      </w:r>
      <w:r w:rsidR="00FD529C" w:rsidRPr="007A3158">
        <w:rPr>
          <w:sz w:val="24"/>
          <w:szCs w:val="24"/>
          <w:lang w:val="en-GB"/>
        </w:rPr>
        <w:t>habituation.</w:t>
      </w:r>
      <w:r w:rsidR="00B74665" w:rsidRPr="007A3158">
        <w:rPr>
          <w:sz w:val="24"/>
          <w:szCs w:val="24"/>
          <w:lang w:val="en-GB"/>
        </w:rPr>
        <w:t xml:space="preserve"> </w:t>
      </w:r>
      <w:r w:rsidR="00C619FE" w:rsidRPr="007A3158">
        <w:rPr>
          <w:sz w:val="24"/>
          <w:szCs w:val="24"/>
          <w:lang w:val="en-GB"/>
        </w:rPr>
        <w:t>T</w:t>
      </w:r>
      <w:r w:rsidR="00E1005E" w:rsidRPr="007A3158">
        <w:rPr>
          <w:sz w:val="24"/>
          <w:szCs w:val="24"/>
          <w:lang w:val="en-GB"/>
        </w:rPr>
        <w:t xml:space="preserve">he </w:t>
      </w:r>
      <w:r w:rsidR="0082292F" w:rsidRPr="007A3158">
        <w:rPr>
          <w:sz w:val="24"/>
          <w:szCs w:val="24"/>
          <w:lang w:val="en-GB"/>
        </w:rPr>
        <w:t xml:space="preserve">factors </w:t>
      </w:r>
      <w:r w:rsidR="00E1005E" w:rsidRPr="007A3158">
        <w:rPr>
          <w:sz w:val="24"/>
          <w:szCs w:val="24"/>
          <w:lang w:val="en-GB"/>
        </w:rPr>
        <w:t xml:space="preserve">behind </w:t>
      </w:r>
      <w:r w:rsidR="005175A4" w:rsidRPr="007A3158">
        <w:rPr>
          <w:sz w:val="24"/>
          <w:szCs w:val="24"/>
          <w:lang w:val="en-GB"/>
        </w:rPr>
        <w:t>potential</w:t>
      </w:r>
      <w:r w:rsidR="00E1005E" w:rsidRPr="007A3158">
        <w:rPr>
          <w:sz w:val="24"/>
          <w:szCs w:val="24"/>
          <w:lang w:val="en-GB"/>
        </w:rPr>
        <w:t xml:space="preserve"> problems associated with </w:t>
      </w:r>
      <w:r w:rsidR="00B74665" w:rsidRPr="007A3158">
        <w:rPr>
          <w:sz w:val="24"/>
          <w:szCs w:val="24"/>
          <w:lang w:val="en-GB"/>
        </w:rPr>
        <w:t xml:space="preserve">bear </w:t>
      </w:r>
      <w:r w:rsidR="00E1005E" w:rsidRPr="007A3158">
        <w:rPr>
          <w:sz w:val="24"/>
          <w:szCs w:val="24"/>
          <w:lang w:val="en-GB"/>
        </w:rPr>
        <w:t>ecotourism are numerous</w:t>
      </w:r>
      <w:r w:rsidR="005175A4" w:rsidRPr="007A3158">
        <w:rPr>
          <w:sz w:val="24"/>
          <w:szCs w:val="24"/>
          <w:lang w:val="en-GB"/>
        </w:rPr>
        <w:t>:</w:t>
      </w:r>
      <w:r w:rsidR="00E1005E" w:rsidRPr="007A3158">
        <w:rPr>
          <w:sz w:val="24"/>
          <w:szCs w:val="24"/>
          <w:lang w:val="en-GB"/>
        </w:rPr>
        <w:t xml:space="preserve"> </w:t>
      </w:r>
      <w:r w:rsidR="008C6DD3" w:rsidRPr="007A3158">
        <w:rPr>
          <w:sz w:val="24"/>
          <w:szCs w:val="24"/>
          <w:lang w:val="en-GB"/>
        </w:rPr>
        <w:t>inappropriate human behaviours</w:t>
      </w:r>
      <w:r w:rsidR="00B74665" w:rsidRPr="007A3158">
        <w:rPr>
          <w:sz w:val="24"/>
          <w:szCs w:val="24"/>
          <w:lang w:val="en-GB"/>
        </w:rPr>
        <w:t xml:space="preserve"> and</w:t>
      </w:r>
      <w:r w:rsidR="00E1005E" w:rsidRPr="007A3158">
        <w:rPr>
          <w:sz w:val="24"/>
          <w:szCs w:val="24"/>
          <w:lang w:val="en-GB"/>
        </w:rPr>
        <w:t xml:space="preserve"> </w:t>
      </w:r>
      <w:r w:rsidR="00B87B77" w:rsidRPr="007A3158">
        <w:rPr>
          <w:sz w:val="24"/>
          <w:szCs w:val="24"/>
          <w:lang w:val="en-GB"/>
        </w:rPr>
        <w:t xml:space="preserve">the </w:t>
      </w:r>
      <w:r w:rsidR="00B74665" w:rsidRPr="007A3158">
        <w:rPr>
          <w:sz w:val="24"/>
          <w:szCs w:val="24"/>
          <w:lang w:val="en-GB"/>
        </w:rPr>
        <w:t xml:space="preserve">lack of education </w:t>
      </w:r>
      <w:r w:rsidR="00E1005E" w:rsidRPr="007A3158">
        <w:rPr>
          <w:sz w:val="24"/>
          <w:szCs w:val="24"/>
          <w:lang w:val="en-GB"/>
        </w:rPr>
        <w:t xml:space="preserve">of </w:t>
      </w:r>
      <w:r w:rsidR="00B74665" w:rsidRPr="007A3158">
        <w:rPr>
          <w:sz w:val="24"/>
          <w:szCs w:val="24"/>
          <w:lang w:val="en-GB"/>
        </w:rPr>
        <w:t>visitors</w:t>
      </w:r>
      <w:r w:rsidR="00E1005E" w:rsidRPr="007A3158">
        <w:rPr>
          <w:sz w:val="24"/>
          <w:szCs w:val="24"/>
          <w:lang w:val="en-GB"/>
        </w:rPr>
        <w:t xml:space="preserve">, </w:t>
      </w:r>
      <w:r w:rsidR="00C619FE" w:rsidRPr="007A3158">
        <w:rPr>
          <w:sz w:val="24"/>
          <w:szCs w:val="24"/>
          <w:lang w:val="en-GB"/>
        </w:rPr>
        <w:t>poor</w:t>
      </w:r>
      <w:r w:rsidR="00E1005E" w:rsidRPr="007A3158">
        <w:rPr>
          <w:sz w:val="24"/>
          <w:szCs w:val="24"/>
          <w:lang w:val="en-GB"/>
        </w:rPr>
        <w:t xml:space="preserve"> planning of viewing </w:t>
      </w:r>
      <w:r w:rsidR="00103944" w:rsidRPr="007A3158">
        <w:rPr>
          <w:sz w:val="24"/>
          <w:szCs w:val="24"/>
          <w:lang w:val="en-GB"/>
        </w:rPr>
        <w:t>site</w:t>
      </w:r>
      <w:r w:rsidR="00E1005E" w:rsidRPr="007A3158">
        <w:rPr>
          <w:sz w:val="24"/>
          <w:szCs w:val="24"/>
          <w:lang w:val="en-GB"/>
        </w:rPr>
        <w:t xml:space="preserve"> locations, infrastructures and public access to bear viewing </w:t>
      </w:r>
      <w:r w:rsidR="008E4213" w:rsidRPr="007A3158">
        <w:rPr>
          <w:sz w:val="24"/>
          <w:szCs w:val="24"/>
          <w:lang w:val="en-GB"/>
        </w:rPr>
        <w:t>sites</w:t>
      </w:r>
      <w:r w:rsidR="00E1005E" w:rsidRPr="007A3158">
        <w:rPr>
          <w:sz w:val="24"/>
          <w:szCs w:val="24"/>
          <w:lang w:val="en-GB"/>
        </w:rPr>
        <w:t xml:space="preserve">, as well as improper management. </w:t>
      </w:r>
      <w:r w:rsidR="0051474D" w:rsidRPr="007A3158">
        <w:rPr>
          <w:sz w:val="24"/>
          <w:szCs w:val="24"/>
          <w:lang w:val="en-GB"/>
        </w:rPr>
        <w:t>Not every place</w:t>
      </w:r>
      <w:r w:rsidR="00DE7BF4" w:rsidRPr="007A3158">
        <w:rPr>
          <w:sz w:val="24"/>
          <w:szCs w:val="24"/>
          <w:lang w:val="en-GB"/>
        </w:rPr>
        <w:t xml:space="preserve"> inhabited by bears </w:t>
      </w:r>
      <w:r w:rsidR="0051474D" w:rsidRPr="007A3158">
        <w:rPr>
          <w:sz w:val="24"/>
          <w:szCs w:val="24"/>
          <w:lang w:val="en-GB"/>
        </w:rPr>
        <w:t>is</w:t>
      </w:r>
      <w:r w:rsidR="00DE7BF4" w:rsidRPr="007A3158">
        <w:rPr>
          <w:sz w:val="24"/>
          <w:szCs w:val="24"/>
          <w:lang w:val="en-GB"/>
        </w:rPr>
        <w:t xml:space="preserve"> </w:t>
      </w:r>
      <w:r w:rsidR="006A21F5" w:rsidRPr="007A3158">
        <w:rPr>
          <w:sz w:val="24"/>
          <w:szCs w:val="24"/>
          <w:lang w:val="en-GB"/>
        </w:rPr>
        <w:t>necessarily suitable</w:t>
      </w:r>
      <w:r w:rsidR="00DE7BF4" w:rsidRPr="007A3158">
        <w:rPr>
          <w:sz w:val="24"/>
          <w:szCs w:val="24"/>
          <w:lang w:val="en-GB"/>
        </w:rPr>
        <w:t xml:space="preserve"> for </w:t>
      </w:r>
      <w:r w:rsidR="00906567">
        <w:rPr>
          <w:sz w:val="24"/>
          <w:szCs w:val="24"/>
          <w:lang w:val="en-GB"/>
        </w:rPr>
        <w:t>bear viewing.</w:t>
      </w:r>
      <w:r w:rsidR="00DE7BF4" w:rsidRPr="007A3158">
        <w:rPr>
          <w:sz w:val="24"/>
          <w:szCs w:val="24"/>
          <w:lang w:val="en-GB"/>
        </w:rPr>
        <w:t xml:space="preserve"> </w:t>
      </w:r>
      <w:r w:rsidR="00906567">
        <w:rPr>
          <w:sz w:val="24"/>
          <w:szCs w:val="24"/>
          <w:lang w:val="en-GB"/>
        </w:rPr>
        <w:t>For instance,</w:t>
      </w:r>
      <w:r w:rsidR="00C15309" w:rsidRPr="007A3158">
        <w:rPr>
          <w:sz w:val="24"/>
          <w:szCs w:val="24"/>
          <w:lang w:val="en-GB"/>
        </w:rPr>
        <w:t xml:space="preserve"> bear populations around the world </w:t>
      </w:r>
      <w:r w:rsidR="00B574CF" w:rsidRPr="007A3158">
        <w:rPr>
          <w:sz w:val="24"/>
          <w:szCs w:val="24"/>
          <w:lang w:val="en-GB"/>
        </w:rPr>
        <w:t>have</w:t>
      </w:r>
      <w:r w:rsidR="00C15309" w:rsidRPr="007A3158">
        <w:rPr>
          <w:sz w:val="24"/>
          <w:szCs w:val="24"/>
          <w:lang w:val="en-GB"/>
        </w:rPr>
        <w:t xml:space="preserve"> </w:t>
      </w:r>
      <w:r w:rsidR="00B574CF" w:rsidRPr="007A3158">
        <w:rPr>
          <w:sz w:val="24"/>
          <w:szCs w:val="24"/>
          <w:lang w:val="en-GB"/>
        </w:rPr>
        <w:t>diverse</w:t>
      </w:r>
      <w:r w:rsidR="00C15309" w:rsidRPr="007A3158">
        <w:rPr>
          <w:sz w:val="24"/>
          <w:szCs w:val="24"/>
          <w:lang w:val="en-GB"/>
        </w:rPr>
        <w:t xml:space="preserve"> population status</w:t>
      </w:r>
      <w:r w:rsidR="00B574CF" w:rsidRPr="007A3158">
        <w:rPr>
          <w:sz w:val="24"/>
          <w:szCs w:val="24"/>
          <w:lang w:val="en-GB"/>
        </w:rPr>
        <w:t>es</w:t>
      </w:r>
      <w:r w:rsidR="00C15309" w:rsidRPr="007A3158">
        <w:rPr>
          <w:sz w:val="24"/>
          <w:szCs w:val="24"/>
          <w:lang w:val="en-GB"/>
        </w:rPr>
        <w:t xml:space="preserve">, from </w:t>
      </w:r>
      <w:r w:rsidR="00C619FE" w:rsidRPr="007A3158">
        <w:rPr>
          <w:sz w:val="24"/>
          <w:szCs w:val="24"/>
          <w:lang w:val="en-GB"/>
        </w:rPr>
        <w:t>least</w:t>
      </w:r>
      <w:r w:rsidR="00C15309" w:rsidRPr="007A3158">
        <w:rPr>
          <w:sz w:val="24"/>
          <w:szCs w:val="24"/>
          <w:lang w:val="en-GB"/>
        </w:rPr>
        <w:t xml:space="preserve"> concern to critically endangered, with very </w:t>
      </w:r>
      <w:r w:rsidR="009F4CAE" w:rsidRPr="007A3158">
        <w:rPr>
          <w:sz w:val="24"/>
          <w:szCs w:val="24"/>
          <w:lang w:val="en-GB"/>
        </w:rPr>
        <w:t xml:space="preserve">different management regimes, </w:t>
      </w:r>
      <w:r w:rsidR="00BF4793" w:rsidRPr="007A3158">
        <w:rPr>
          <w:sz w:val="24"/>
          <w:szCs w:val="24"/>
          <w:lang w:val="en-GB"/>
        </w:rPr>
        <w:t xml:space="preserve">from </w:t>
      </w:r>
      <w:r w:rsidR="009F4CAE" w:rsidRPr="007A3158">
        <w:rPr>
          <w:sz w:val="24"/>
          <w:szCs w:val="24"/>
          <w:lang w:val="en-GB"/>
        </w:rPr>
        <w:t xml:space="preserve">being considered </w:t>
      </w:r>
      <w:r w:rsidR="00C15309" w:rsidRPr="007A3158">
        <w:rPr>
          <w:sz w:val="24"/>
          <w:szCs w:val="24"/>
          <w:lang w:val="en-GB"/>
        </w:rPr>
        <w:t xml:space="preserve">game species </w:t>
      </w:r>
      <w:r w:rsidR="00BF4793" w:rsidRPr="007A3158">
        <w:rPr>
          <w:sz w:val="24"/>
          <w:szCs w:val="24"/>
          <w:lang w:val="en-GB"/>
        </w:rPr>
        <w:t>to</w:t>
      </w:r>
      <w:r w:rsidR="00C15309" w:rsidRPr="007A3158">
        <w:rPr>
          <w:sz w:val="24"/>
          <w:szCs w:val="24"/>
          <w:lang w:val="en-GB"/>
        </w:rPr>
        <w:t xml:space="preserve"> </w:t>
      </w:r>
      <w:r w:rsidR="009F4CAE" w:rsidRPr="007A3158">
        <w:rPr>
          <w:sz w:val="24"/>
          <w:szCs w:val="24"/>
          <w:lang w:val="en-GB"/>
        </w:rPr>
        <w:t>be</w:t>
      </w:r>
      <w:r w:rsidR="00C619FE" w:rsidRPr="007A3158">
        <w:rPr>
          <w:sz w:val="24"/>
          <w:szCs w:val="24"/>
          <w:lang w:val="en-GB"/>
        </w:rPr>
        <w:t>ing</w:t>
      </w:r>
      <w:r w:rsidR="009F4CAE" w:rsidRPr="007A3158">
        <w:rPr>
          <w:sz w:val="24"/>
          <w:szCs w:val="24"/>
          <w:lang w:val="en-GB"/>
        </w:rPr>
        <w:t xml:space="preserve"> fully </w:t>
      </w:r>
      <w:r w:rsidR="00C15309" w:rsidRPr="007A3158">
        <w:rPr>
          <w:sz w:val="24"/>
          <w:szCs w:val="24"/>
          <w:lang w:val="en-GB"/>
        </w:rPr>
        <w:t>protected</w:t>
      </w:r>
      <w:r w:rsidR="00906567">
        <w:rPr>
          <w:sz w:val="24"/>
          <w:szCs w:val="24"/>
          <w:lang w:val="en-GB"/>
        </w:rPr>
        <w:t>. T</w:t>
      </w:r>
      <w:r w:rsidR="00C15309" w:rsidRPr="007A3158">
        <w:rPr>
          <w:sz w:val="24"/>
          <w:szCs w:val="24"/>
          <w:lang w:val="en-GB"/>
        </w:rPr>
        <w:t>herefore</w:t>
      </w:r>
      <w:r w:rsidR="00DE7BF4" w:rsidRPr="007A3158">
        <w:rPr>
          <w:sz w:val="24"/>
          <w:szCs w:val="24"/>
          <w:lang w:val="en-GB"/>
        </w:rPr>
        <w:t xml:space="preserve"> </w:t>
      </w:r>
      <w:r w:rsidR="00DE7BF4" w:rsidRPr="007A3158">
        <w:rPr>
          <w:sz w:val="24"/>
          <w:szCs w:val="24"/>
          <w:lang w:val="en-GB"/>
        </w:rPr>
        <w:lastRenderedPageBreak/>
        <w:t xml:space="preserve">successful procedures and rules </w:t>
      </w:r>
      <w:r w:rsidR="00FB6271">
        <w:rPr>
          <w:sz w:val="24"/>
          <w:szCs w:val="24"/>
          <w:lang w:val="en-GB"/>
        </w:rPr>
        <w:t xml:space="preserve">effective </w:t>
      </w:r>
      <w:r w:rsidR="00DE7BF4" w:rsidRPr="007A3158">
        <w:rPr>
          <w:sz w:val="24"/>
          <w:szCs w:val="24"/>
          <w:lang w:val="en-GB"/>
        </w:rPr>
        <w:t xml:space="preserve">in </w:t>
      </w:r>
      <w:r w:rsidR="00C619FE" w:rsidRPr="007A3158">
        <w:rPr>
          <w:sz w:val="24"/>
          <w:szCs w:val="24"/>
          <w:lang w:val="en-GB"/>
        </w:rPr>
        <w:t>one</w:t>
      </w:r>
      <w:r w:rsidR="00DE7BF4" w:rsidRPr="007A3158">
        <w:rPr>
          <w:sz w:val="24"/>
          <w:szCs w:val="24"/>
          <w:lang w:val="en-GB"/>
        </w:rPr>
        <w:t xml:space="preserve"> place do not guarantee that they will be adequate </w:t>
      </w:r>
      <w:r w:rsidR="00C15309" w:rsidRPr="007A3158">
        <w:rPr>
          <w:sz w:val="24"/>
          <w:szCs w:val="24"/>
          <w:lang w:val="en-GB"/>
        </w:rPr>
        <w:t>elsewhere</w:t>
      </w:r>
      <w:r w:rsidR="00DE7BF4" w:rsidRPr="007A3158">
        <w:rPr>
          <w:sz w:val="24"/>
          <w:szCs w:val="24"/>
          <w:lang w:val="en-GB"/>
        </w:rPr>
        <w:t xml:space="preserve">. </w:t>
      </w:r>
      <w:r w:rsidR="00A27F86">
        <w:rPr>
          <w:sz w:val="24"/>
          <w:szCs w:val="24"/>
          <w:lang w:val="en-GB"/>
        </w:rPr>
        <w:t>For instance, v</w:t>
      </w:r>
      <w:r w:rsidR="00DE7BF4" w:rsidRPr="007A3158">
        <w:rPr>
          <w:sz w:val="24"/>
          <w:szCs w:val="24"/>
          <w:lang w:val="en-GB"/>
        </w:rPr>
        <w:t xml:space="preserve">iewing structures and </w:t>
      </w:r>
      <w:r w:rsidR="00E12E81" w:rsidRPr="007A3158">
        <w:rPr>
          <w:sz w:val="24"/>
          <w:szCs w:val="24"/>
          <w:lang w:val="en-GB"/>
        </w:rPr>
        <w:t xml:space="preserve">regulations </w:t>
      </w:r>
      <w:r w:rsidR="00DE7BF4" w:rsidRPr="007A3158">
        <w:rPr>
          <w:sz w:val="24"/>
          <w:szCs w:val="24"/>
          <w:lang w:val="en-GB"/>
        </w:rPr>
        <w:t xml:space="preserve">that have proven to be successful along a </w:t>
      </w:r>
      <w:r w:rsidR="00B574CF" w:rsidRPr="007A3158">
        <w:rPr>
          <w:sz w:val="24"/>
          <w:szCs w:val="24"/>
          <w:lang w:val="en-GB"/>
        </w:rPr>
        <w:t xml:space="preserve">remote </w:t>
      </w:r>
      <w:r w:rsidR="00DE7BF4" w:rsidRPr="007A3158">
        <w:rPr>
          <w:sz w:val="24"/>
          <w:szCs w:val="24"/>
          <w:lang w:val="en-GB"/>
        </w:rPr>
        <w:t>North American river</w:t>
      </w:r>
      <w:r w:rsidR="00A27F86">
        <w:rPr>
          <w:sz w:val="24"/>
          <w:szCs w:val="24"/>
          <w:lang w:val="en-GB"/>
        </w:rPr>
        <w:t>,</w:t>
      </w:r>
      <w:r w:rsidR="00206B5F" w:rsidRPr="007A3158">
        <w:rPr>
          <w:sz w:val="24"/>
          <w:szCs w:val="24"/>
          <w:lang w:val="en-GB"/>
        </w:rPr>
        <w:t xml:space="preserve"> </w:t>
      </w:r>
      <w:r w:rsidR="00DE7BF4" w:rsidRPr="007A3158">
        <w:rPr>
          <w:sz w:val="24"/>
          <w:szCs w:val="24"/>
          <w:lang w:val="en-GB"/>
        </w:rPr>
        <w:t xml:space="preserve">where dozens of bears congregate during salmon runs </w:t>
      </w:r>
      <w:r w:rsidR="00C15309" w:rsidRPr="007A3158">
        <w:rPr>
          <w:sz w:val="24"/>
          <w:szCs w:val="24"/>
          <w:lang w:val="en-GB"/>
        </w:rPr>
        <w:t xml:space="preserve">and </w:t>
      </w:r>
      <w:r w:rsidR="00C619FE" w:rsidRPr="007A3158">
        <w:rPr>
          <w:sz w:val="24"/>
          <w:szCs w:val="24"/>
          <w:lang w:val="en-GB"/>
        </w:rPr>
        <w:t xml:space="preserve">can be viewed by </w:t>
      </w:r>
      <w:r w:rsidR="00C15309" w:rsidRPr="007A3158">
        <w:rPr>
          <w:sz w:val="24"/>
          <w:szCs w:val="24"/>
          <w:lang w:val="en-GB"/>
        </w:rPr>
        <w:t xml:space="preserve">tourists </w:t>
      </w:r>
      <w:r w:rsidR="00C619FE" w:rsidRPr="007A3158">
        <w:rPr>
          <w:sz w:val="24"/>
          <w:szCs w:val="24"/>
          <w:lang w:val="en-GB"/>
        </w:rPr>
        <w:t>at close distance</w:t>
      </w:r>
      <w:r w:rsidR="00A27F86">
        <w:rPr>
          <w:sz w:val="24"/>
          <w:szCs w:val="24"/>
          <w:lang w:val="en-GB"/>
        </w:rPr>
        <w:t>,</w:t>
      </w:r>
      <w:r w:rsidR="00C619FE" w:rsidRPr="007A3158">
        <w:rPr>
          <w:sz w:val="24"/>
          <w:szCs w:val="24"/>
          <w:lang w:val="en-GB"/>
        </w:rPr>
        <w:t xml:space="preserve"> </w:t>
      </w:r>
      <w:r w:rsidR="00906567">
        <w:rPr>
          <w:sz w:val="24"/>
          <w:szCs w:val="24"/>
          <w:lang w:val="en-GB"/>
        </w:rPr>
        <w:t>may</w:t>
      </w:r>
      <w:r w:rsidR="00B574CF" w:rsidRPr="007A3158">
        <w:rPr>
          <w:sz w:val="24"/>
          <w:szCs w:val="24"/>
          <w:lang w:val="en-GB"/>
        </w:rPr>
        <w:t xml:space="preserve"> </w:t>
      </w:r>
      <w:r w:rsidR="00DE7BF4" w:rsidRPr="007A3158">
        <w:rPr>
          <w:sz w:val="24"/>
          <w:szCs w:val="24"/>
          <w:lang w:val="en-GB"/>
        </w:rPr>
        <w:t>not</w:t>
      </w:r>
      <w:r w:rsidR="00E30BA1" w:rsidRPr="007A3158">
        <w:rPr>
          <w:sz w:val="24"/>
          <w:szCs w:val="24"/>
          <w:lang w:val="en-GB"/>
        </w:rPr>
        <w:t xml:space="preserve"> </w:t>
      </w:r>
      <w:r w:rsidR="00906567">
        <w:rPr>
          <w:sz w:val="24"/>
          <w:szCs w:val="24"/>
          <w:lang w:val="en-GB"/>
        </w:rPr>
        <w:t xml:space="preserve">be </w:t>
      </w:r>
      <w:r w:rsidR="00E12E81" w:rsidRPr="007A3158">
        <w:rPr>
          <w:sz w:val="24"/>
          <w:szCs w:val="24"/>
          <w:lang w:val="en-GB"/>
        </w:rPr>
        <w:t xml:space="preserve">applicable </w:t>
      </w:r>
      <w:r w:rsidR="00C619FE" w:rsidRPr="007A3158">
        <w:rPr>
          <w:sz w:val="24"/>
          <w:szCs w:val="24"/>
          <w:lang w:val="en-GB"/>
        </w:rPr>
        <w:t>to</w:t>
      </w:r>
      <w:r w:rsidR="00660CB4" w:rsidRPr="007A3158">
        <w:rPr>
          <w:sz w:val="24"/>
          <w:szCs w:val="24"/>
          <w:lang w:val="en-GB"/>
        </w:rPr>
        <w:t xml:space="preserve"> </w:t>
      </w:r>
      <w:r w:rsidR="00DE7BF4" w:rsidRPr="007A3158">
        <w:rPr>
          <w:sz w:val="24"/>
          <w:szCs w:val="24"/>
          <w:lang w:val="en-GB"/>
        </w:rPr>
        <w:t xml:space="preserve">bear populations in </w:t>
      </w:r>
      <w:r w:rsidR="006D599A" w:rsidRPr="007A3158">
        <w:rPr>
          <w:sz w:val="24"/>
          <w:szCs w:val="24"/>
          <w:lang w:val="en-GB"/>
        </w:rPr>
        <w:t>Europe</w:t>
      </w:r>
      <w:r w:rsidR="00FB6271">
        <w:rPr>
          <w:sz w:val="24"/>
          <w:szCs w:val="24"/>
          <w:lang w:val="en-GB"/>
        </w:rPr>
        <w:t>, where no such areas exist</w:t>
      </w:r>
      <w:r w:rsidR="00DE7BF4" w:rsidRPr="007A3158">
        <w:rPr>
          <w:sz w:val="24"/>
          <w:szCs w:val="24"/>
          <w:lang w:val="en-GB"/>
        </w:rPr>
        <w:t xml:space="preserve">. </w:t>
      </w:r>
    </w:p>
    <w:p w14:paraId="5D497074" w14:textId="6EE94C7C" w:rsidR="00846DC4" w:rsidRPr="007A3158" w:rsidRDefault="00846DC4" w:rsidP="005A70CE">
      <w:pPr>
        <w:spacing w:line="240" w:lineRule="auto"/>
        <w:ind w:firstLine="709"/>
        <w:rPr>
          <w:sz w:val="24"/>
          <w:szCs w:val="24"/>
          <w:lang w:val="en-GB"/>
        </w:rPr>
      </w:pPr>
      <w:r w:rsidRPr="007A3158">
        <w:rPr>
          <w:sz w:val="24"/>
          <w:szCs w:val="24"/>
          <w:lang w:val="en-GB"/>
        </w:rPr>
        <w:t>In some areas, high bear densities m</w:t>
      </w:r>
      <w:r w:rsidR="0086756C" w:rsidRPr="007A3158">
        <w:rPr>
          <w:sz w:val="24"/>
          <w:szCs w:val="24"/>
          <w:lang w:val="en-GB"/>
        </w:rPr>
        <w:t>ay increase tolerance for human presence</w:t>
      </w:r>
      <w:r w:rsidR="00C619FE" w:rsidRPr="007A3158">
        <w:rPr>
          <w:sz w:val="24"/>
          <w:szCs w:val="24"/>
          <w:lang w:val="en-GB"/>
        </w:rPr>
        <w:t xml:space="preserve"> and</w:t>
      </w:r>
      <w:r w:rsidRPr="007A3158">
        <w:rPr>
          <w:sz w:val="24"/>
          <w:szCs w:val="24"/>
          <w:lang w:val="en-GB"/>
        </w:rPr>
        <w:t xml:space="preserve"> this understanding should be taken into consideration when establishing a bear viewing </w:t>
      </w:r>
      <w:r w:rsidR="00103944" w:rsidRPr="007A3158">
        <w:rPr>
          <w:sz w:val="24"/>
          <w:szCs w:val="24"/>
          <w:lang w:val="en-GB"/>
        </w:rPr>
        <w:t>site</w:t>
      </w:r>
      <w:r w:rsidRPr="007A3158">
        <w:rPr>
          <w:sz w:val="24"/>
          <w:szCs w:val="24"/>
          <w:lang w:val="en-GB"/>
        </w:rPr>
        <w:t xml:space="preserve">. </w:t>
      </w:r>
      <w:r w:rsidR="00C95471" w:rsidRPr="007A3158">
        <w:rPr>
          <w:sz w:val="24"/>
          <w:szCs w:val="24"/>
          <w:lang w:val="en-GB"/>
        </w:rPr>
        <w:t>I</w:t>
      </w:r>
      <w:r w:rsidRPr="007A3158">
        <w:rPr>
          <w:sz w:val="24"/>
          <w:szCs w:val="24"/>
          <w:lang w:val="en-GB"/>
        </w:rPr>
        <w:t xml:space="preserve">ndividual </w:t>
      </w:r>
      <w:r w:rsidR="00906567">
        <w:rPr>
          <w:sz w:val="24"/>
          <w:szCs w:val="24"/>
          <w:lang w:val="en-GB"/>
        </w:rPr>
        <w:t>variations of bear behaviours</w:t>
      </w:r>
      <w:r w:rsidRPr="007A3158">
        <w:rPr>
          <w:sz w:val="24"/>
          <w:szCs w:val="24"/>
          <w:lang w:val="en-GB"/>
        </w:rPr>
        <w:t xml:space="preserve"> is </w:t>
      </w:r>
      <w:r w:rsidR="00A27F86">
        <w:rPr>
          <w:sz w:val="24"/>
          <w:szCs w:val="24"/>
          <w:lang w:val="en-GB"/>
        </w:rPr>
        <w:t xml:space="preserve">yet </w:t>
      </w:r>
      <w:r w:rsidRPr="007A3158">
        <w:rPr>
          <w:sz w:val="24"/>
          <w:szCs w:val="24"/>
          <w:lang w:val="en-GB"/>
        </w:rPr>
        <w:t>an</w:t>
      </w:r>
      <w:r w:rsidR="00C95471" w:rsidRPr="007A3158">
        <w:rPr>
          <w:sz w:val="24"/>
          <w:szCs w:val="24"/>
          <w:lang w:val="en-GB"/>
        </w:rPr>
        <w:t>other</w:t>
      </w:r>
      <w:r w:rsidRPr="007A3158">
        <w:rPr>
          <w:sz w:val="24"/>
          <w:szCs w:val="24"/>
          <w:lang w:val="en-GB"/>
        </w:rPr>
        <w:t xml:space="preserve"> important component of </w:t>
      </w:r>
      <w:r w:rsidR="00B574CF" w:rsidRPr="007A3158">
        <w:rPr>
          <w:sz w:val="24"/>
          <w:szCs w:val="24"/>
          <w:lang w:val="en-GB"/>
        </w:rPr>
        <w:t xml:space="preserve">the </w:t>
      </w:r>
      <w:r w:rsidRPr="007A3158">
        <w:rPr>
          <w:sz w:val="24"/>
          <w:szCs w:val="24"/>
          <w:lang w:val="en-GB"/>
        </w:rPr>
        <w:t xml:space="preserve">use of feeding </w:t>
      </w:r>
      <w:r w:rsidR="00103944" w:rsidRPr="007A3158">
        <w:rPr>
          <w:sz w:val="24"/>
          <w:szCs w:val="24"/>
          <w:lang w:val="en-GB"/>
        </w:rPr>
        <w:t>site</w:t>
      </w:r>
      <w:r w:rsidRPr="007A3158">
        <w:rPr>
          <w:sz w:val="24"/>
          <w:szCs w:val="24"/>
          <w:lang w:val="en-GB"/>
        </w:rPr>
        <w:t xml:space="preserve">s and adaptability to </w:t>
      </w:r>
      <w:r w:rsidR="0086756C" w:rsidRPr="007A3158">
        <w:rPr>
          <w:sz w:val="24"/>
          <w:szCs w:val="24"/>
          <w:lang w:val="en-GB"/>
        </w:rPr>
        <w:t xml:space="preserve">bear </w:t>
      </w:r>
      <w:r w:rsidRPr="007A3158">
        <w:rPr>
          <w:sz w:val="24"/>
          <w:szCs w:val="24"/>
          <w:lang w:val="en-GB"/>
        </w:rPr>
        <w:t xml:space="preserve">viewing </w:t>
      </w:r>
      <w:r w:rsidR="0086756C" w:rsidRPr="007A3158">
        <w:rPr>
          <w:sz w:val="24"/>
          <w:szCs w:val="24"/>
          <w:lang w:val="en-GB"/>
        </w:rPr>
        <w:t xml:space="preserve">sites </w:t>
      </w:r>
      <w:r w:rsidR="00C95471" w:rsidRPr="007A3158">
        <w:rPr>
          <w:sz w:val="24"/>
          <w:szCs w:val="24"/>
          <w:lang w:val="en-GB"/>
        </w:rPr>
        <w:t xml:space="preserve">and </w:t>
      </w:r>
      <w:r w:rsidRPr="007A3158">
        <w:rPr>
          <w:sz w:val="24"/>
          <w:szCs w:val="24"/>
          <w:lang w:val="en-GB"/>
        </w:rPr>
        <w:t xml:space="preserve">should be considered as a crucial factor determining the </w:t>
      </w:r>
      <w:r w:rsidR="00CA40AA" w:rsidRPr="007A3158">
        <w:rPr>
          <w:sz w:val="24"/>
          <w:szCs w:val="24"/>
          <w:lang w:val="en-GB"/>
        </w:rPr>
        <w:t>development</w:t>
      </w:r>
      <w:r w:rsidRPr="007A3158">
        <w:rPr>
          <w:sz w:val="24"/>
          <w:szCs w:val="24"/>
          <w:lang w:val="en-GB"/>
        </w:rPr>
        <w:t xml:space="preserve"> of </w:t>
      </w:r>
      <w:r w:rsidR="00CA40AA" w:rsidRPr="007A3158">
        <w:rPr>
          <w:sz w:val="24"/>
          <w:szCs w:val="24"/>
          <w:lang w:val="en-GB"/>
        </w:rPr>
        <w:t xml:space="preserve">bear </w:t>
      </w:r>
      <w:r w:rsidR="00906567">
        <w:rPr>
          <w:sz w:val="24"/>
          <w:szCs w:val="24"/>
          <w:lang w:val="en-GB"/>
        </w:rPr>
        <w:t>viewing</w:t>
      </w:r>
      <w:r w:rsidR="00F301F2" w:rsidRPr="007A3158">
        <w:rPr>
          <w:sz w:val="24"/>
          <w:szCs w:val="24"/>
          <w:lang w:val="en-GB"/>
        </w:rPr>
        <w:t xml:space="preserve"> (Elmeligi and Shultis</w:t>
      </w:r>
      <w:r w:rsidR="009A5673" w:rsidRPr="007A3158">
        <w:rPr>
          <w:sz w:val="24"/>
          <w:szCs w:val="24"/>
          <w:lang w:val="en-GB"/>
        </w:rPr>
        <w:t>,</w:t>
      </w:r>
      <w:r w:rsidR="00F301F2" w:rsidRPr="007A3158">
        <w:rPr>
          <w:sz w:val="24"/>
          <w:szCs w:val="24"/>
          <w:lang w:val="en-GB"/>
        </w:rPr>
        <w:t xml:space="preserve"> 2015)</w:t>
      </w:r>
      <w:r w:rsidRPr="007A3158">
        <w:rPr>
          <w:sz w:val="24"/>
          <w:szCs w:val="24"/>
          <w:lang w:val="en-GB"/>
        </w:rPr>
        <w:t>.</w:t>
      </w:r>
      <w:r w:rsidR="00C95471" w:rsidRPr="007A3158">
        <w:rPr>
          <w:sz w:val="24"/>
          <w:szCs w:val="24"/>
          <w:lang w:val="en-GB"/>
        </w:rPr>
        <w:t xml:space="preserve"> Furthermore, behavioural strategies of bears close to viewing </w:t>
      </w:r>
      <w:r w:rsidR="00103944" w:rsidRPr="007A3158">
        <w:rPr>
          <w:sz w:val="24"/>
          <w:szCs w:val="24"/>
          <w:lang w:val="en-GB"/>
        </w:rPr>
        <w:t>site</w:t>
      </w:r>
      <w:r w:rsidR="00C95471" w:rsidRPr="007A3158">
        <w:rPr>
          <w:sz w:val="24"/>
          <w:szCs w:val="24"/>
          <w:lang w:val="en-GB"/>
        </w:rPr>
        <w:t xml:space="preserve">s </w:t>
      </w:r>
      <w:r w:rsidR="00A27F86">
        <w:rPr>
          <w:sz w:val="24"/>
          <w:szCs w:val="24"/>
          <w:lang w:val="en-GB"/>
        </w:rPr>
        <w:t>may</w:t>
      </w:r>
      <w:r w:rsidR="00C95471" w:rsidRPr="007A3158">
        <w:rPr>
          <w:sz w:val="24"/>
          <w:szCs w:val="24"/>
          <w:lang w:val="en-GB"/>
        </w:rPr>
        <w:t xml:space="preserve"> vary </w:t>
      </w:r>
      <w:r w:rsidR="00906567">
        <w:rPr>
          <w:sz w:val="24"/>
          <w:szCs w:val="24"/>
          <w:lang w:val="en-GB"/>
        </w:rPr>
        <w:t>among</w:t>
      </w:r>
      <w:r w:rsidR="00C95471" w:rsidRPr="007A3158">
        <w:rPr>
          <w:sz w:val="24"/>
          <w:szCs w:val="24"/>
          <w:lang w:val="en-GB"/>
        </w:rPr>
        <w:t xml:space="preserve"> sex</w:t>
      </w:r>
      <w:r w:rsidR="004F4D4A" w:rsidRPr="007A3158">
        <w:rPr>
          <w:sz w:val="24"/>
          <w:szCs w:val="24"/>
          <w:lang w:val="en-GB"/>
        </w:rPr>
        <w:t xml:space="preserve"> and</w:t>
      </w:r>
      <w:r w:rsidR="00C95471" w:rsidRPr="007A3158">
        <w:rPr>
          <w:sz w:val="24"/>
          <w:szCs w:val="24"/>
          <w:lang w:val="en-GB"/>
        </w:rPr>
        <w:t xml:space="preserve"> age classes</w:t>
      </w:r>
      <w:r w:rsidR="004F4D4A" w:rsidRPr="007A3158">
        <w:rPr>
          <w:sz w:val="24"/>
          <w:szCs w:val="24"/>
          <w:lang w:val="en-GB"/>
        </w:rPr>
        <w:t>,</w:t>
      </w:r>
      <w:r w:rsidR="00C95471" w:rsidRPr="007A3158">
        <w:rPr>
          <w:sz w:val="24"/>
          <w:szCs w:val="24"/>
          <w:lang w:val="en-GB"/>
        </w:rPr>
        <w:t xml:space="preserve"> resource availability and quality, </w:t>
      </w:r>
      <w:r w:rsidR="00FB6271">
        <w:rPr>
          <w:sz w:val="24"/>
          <w:szCs w:val="24"/>
          <w:lang w:val="en-GB"/>
        </w:rPr>
        <w:t xml:space="preserve">as well as </w:t>
      </w:r>
      <w:r w:rsidR="00C95471" w:rsidRPr="007A3158">
        <w:rPr>
          <w:sz w:val="24"/>
          <w:szCs w:val="24"/>
          <w:lang w:val="en-GB"/>
        </w:rPr>
        <w:t>levels of perceived risk (Kie</w:t>
      </w:r>
      <w:r w:rsidR="009A5673" w:rsidRPr="007A3158">
        <w:rPr>
          <w:sz w:val="24"/>
          <w:szCs w:val="24"/>
          <w:lang w:val="en-GB"/>
        </w:rPr>
        <w:t>,</w:t>
      </w:r>
      <w:r w:rsidR="00C95471" w:rsidRPr="007A3158">
        <w:rPr>
          <w:sz w:val="24"/>
          <w:szCs w:val="24"/>
          <w:lang w:val="en-GB"/>
        </w:rPr>
        <w:t xml:space="preserve"> 1999</w:t>
      </w:r>
      <w:r w:rsidR="009A5673" w:rsidRPr="007A3158">
        <w:rPr>
          <w:sz w:val="24"/>
          <w:szCs w:val="24"/>
          <w:lang w:val="en-GB"/>
        </w:rPr>
        <w:t>;</w:t>
      </w:r>
      <w:r w:rsidR="00C95471" w:rsidRPr="007A3158">
        <w:rPr>
          <w:sz w:val="24"/>
          <w:szCs w:val="24"/>
          <w:lang w:val="en-GB"/>
        </w:rPr>
        <w:t xml:space="preserve"> Rode et al.</w:t>
      </w:r>
      <w:r w:rsidR="009A5673" w:rsidRPr="007A3158">
        <w:rPr>
          <w:sz w:val="24"/>
          <w:szCs w:val="24"/>
          <w:lang w:val="en-GB"/>
        </w:rPr>
        <w:t>,</w:t>
      </w:r>
      <w:r w:rsidR="00C95471" w:rsidRPr="007A3158">
        <w:rPr>
          <w:sz w:val="24"/>
          <w:szCs w:val="24"/>
          <w:lang w:val="en-GB"/>
        </w:rPr>
        <w:t xml:space="preserve"> 2006a)</w:t>
      </w:r>
      <w:r w:rsidR="00906567">
        <w:rPr>
          <w:sz w:val="24"/>
          <w:szCs w:val="24"/>
          <w:lang w:val="en-GB"/>
        </w:rPr>
        <w:t>.</w:t>
      </w:r>
      <w:r w:rsidR="00C95471" w:rsidRPr="007A3158">
        <w:rPr>
          <w:sz w:val="24"/>
          <w:szCs w:val="24"/>
          <w:lang w:val="en-GB"/>
        </w:rPr>
        <w:t xml:space="preserve"> </w:t>
      </w:r>
      <w:r w:rsidR="00906567">
        <w:rPr>
          <w:sz w:val="24"/>
          <w:szCs w:val="24"/>
          <w:lang w:val="en-GB"/>
        </w:rPr>
        <w:t xml:space="preserve">Therefore, </w:t>
      </w:r>
      <w:r w:rsidR="00C95471" w:rsidRPr="007A3158">
        <w:rPr>
          <w:sz w:val="24"/>
          <w:szCs w:val="24"/>
          <w:lang w:val="en-GB"/>
        </w:rPr>
        <w:t>the</w:t>
      </w:r>
      <w:r w:rsidR="00906567">
        <w:rPr>
          <w:sz w:val="24"/>
          <w:szCs w:val="24"/>
          <w:lang w:val="en-GB"/>
        </w:rPr>
        <w:t xml:space="preserve"> </w:t>
      </w:r>
      <w:r w:rsidR="00C95471" w:rsidRPr="007A3158">
        <w:rPr>
          <w:sz w:val="24"/>
          <w:szCs w:val="24"/>
          <w:lang w:val="en-GB"/>
        </w:rPr>
        <w:t xml:space="preserve">suitability of viewing </w:t>
      </w:r>
      <w:r w:rsidR="00103944" w:rsidRPr="007A3158">
        <w:rPr>
          <w:sz w:val="24"/>
          <w:szCs w:val="24"/>
          <w:lang w:val="en-GB"/>
        </w:rPr>
        <w:t>site</w:t>
      </w:r>
      <w:r w:rsidR="00C95471" w:rsidRPr="007A3158">
        <w:rPr>
          <w:sz w:val="24"/>
          <w:szCs w:val="24"/>
          <w:lang w:val="en-GB"/>
        </w:rPr>
        <w:t xml:space="preserve">s should be evaluated </w:t>
      </w:r>
      <w:r w:rsidR="00B574CF" w:rsidRPr="007A3158">
        <w:rPr>
          <w:sz w:val="24"/>
          <w:szCs w:val="24"/>
          <w:lang w:val="en-GB"/>
        </w:rPr>
        <w:t xml:space="preserve">on a </w:t>
      </w:r>
      <w:r w:rsidR="00C95471" w:rsidRPr="007A3158">
        <w:rPr>
          <w:sz w:val="24"/>
          <w:szCs w:val="24"/>
          <w:lang w:val="en-GB"/>
        </w:rPr>
        <w:t>case by case</w:t>
      </w:r>
      <w:r w:rsidR="00B574CF" w:rsidRPr="007A3158">
        <w:rPr>
          <w:sz w:val="24"/>
          <w:szCs w:val="24"/>
          <w:lang w:val="en-GB"/>
        </w:rPr>
        <w:t xml:space="preserve"> basis</w:t>
      </w:r>
      <w:r w:rsidR="00394090" w:rsidRPr="007A3158">
        <w:rPr>
          <w:sz w:val="24"/>
          <w:szCs w:val="24"/>
          <w:lang w:val="en-GB"/>
        </w:rPr>
        <w:t xml:space="preserve">, </w:t>
      </w:r>
      <w:r w:rsidR="00FB6271">
        <w:rPr>
          <w:sz w:val="24"/>
          <w:szCs w:val="24"/>
          <w:lang w:val="en-GB"/>
        </w:rPr>
        <w:t xml:space="preserve">but </w:t>
      </w:r>
      <w:r w:rsidR="00FB6271" w:rsidRPr="007A3158">
        <w:rPr>
          <w:sz w:val="24"/>
          <w:szCs w:val="24"/>
          <w:lang w:val="en-GB"/>
        </w:rPr>
        <w:t xml:space="preserve">always </w:t>
      </w:r>
      <w:r w:rsidR="00FB6271">
        <w:rPr>
          <w:sz w:val="24"/>
          <w:szCs w:val="24"/>
          <w:lang w:val="en-GB"/>
        </w:rPr>
        <w:t xml:space="preserve">with a vision of </w:t>
      </w:r>
      <w:r w:rsidR="00FB6271" w:rsidRPr="007A3158">
        <w:rPr>
          <w:sz w:val="24"/>
          <w:szCs w:val="24"/>
          <w:lang w:val="en-GB"/>
        </w:rPr>
        <w:t xml:space="preserve">minimizing disturbance to </w:t>
      </w:r>
      <w:r w:rsidR="00FB6271">
        <w:rPr>
          <w:sz w:val="24"/>
          <w:szCs w:val="24"/>
          <w:lang w:val="en-GB"/>
        </w:rPr>
        <w:t xml:space="preserve">bears and the environment, especially in </w:t>
      </w:r>
      <w:r w:rsidR="00FB6271" w:rsidRPr="007A3158">
        <w:rPr>
          <w:sz w:val="24"/>
          <w:szCs w:val="24"/>
          <w:lang w:val="en-GB"/>
        </w:rPr>
        <w:t xml:space="preserve">sensitive areas </w:t>
      </w:r>
      <w:r w:rsidR="00FB6271">
        <w:rPr>
          <w:sz w:val="24"/>
          <w:szCs w:val="24"/>
          <w:lang w:val="en-GB"/>
        </w:rPr>
        <w:t>for</w:t>
      </w:r>
      <w:r w:rsidR="00FB6271" w:rsidRPr="007A3158">
        <w:rPr>
          <w:sz w:val="24"/>
          <w:szCs w:val="24"/>
          <w:lang w:val="en-GB"/>
        </w:rPr>
        <w:t xml:space="preserve"> bears or other species.</w:t>
      </w:r>
    </w:p>
    <w:p w14:paraId="7C95BC52" w14:textId="127E4323" w:rsidR="00BA0F20" w:rsidRPr="007A3158" w:rsidRDefault="002A364D" w:rsidP="007A53E6">
      <w:pPr>
        <w:spacing w:line="240" w:lineRule="auto"/>
        <w:ind w:firstLine="709"/>
        <w:rPr>
          <w:sz w:val="24"/>
          <w:szCs w:val="24"/>
          <w:lang w:val="en-GB"/>
        </w:rPr>
      </w:pPr>
      <w:r w:rsidRPr="007A3158">
        <w:rPr>
          <w:sz w:val="24"/>
          <w:szCs w:val="24"/>
          <w:lang w:val="en-GB"/>
        </w:rPr>
        <w:t xml:space="preserve">Because human presence </w:t>
      </w:r>
      <w:r w:rsidR="00FB6271">
        <w:rPr>
          <w:sz w:val="24"/>
          <w:szCs w:val="24"/>
          <w:lang w:val="en-GB"/>
        </w:rPr>
        <w:t>w</w:t>
      </w:r>
      <w:r w:rsidR="00FB6271" w:rsidRPr="007A3158">
        <w:rPr>
          <w:sz w:val="24"/>
          <w:szCs w:val="24"/>
          <w:lang w:val="en-GB"/>
        </w:rPr>
        <w:t xml:space="preserve">as </w:t>
      </w:r>
      <w:r w:rsidR="00FB6271">
        <w:rPr>
          <w:sz w:val="24"/>
          <w:szCs w:val="24"/>
          <w:lang w:val="en-GB"/>
        </w:rPr>
        <w:t>shown</w:t>
      </w:r>
      <w:r w:rsidR="00FB6271" w:rsidRPr="007A3158">
        <w:rPr>
          <w:sz w:val="24"/>
          <w:szCs w:val="24"/>
          <w:lang w:val="en-GB"/>
        </w:rPr>
        <w:t xml:space="preserve"> </w:t>
      </w:r>
      <w:r w:rsidRPr="007A3158">
        <w:rPr>
          <w:sz w:val="24"/>
          <w:szCs w:val="24"/>
          <w:lang w:val="en-GB"/>
        </w:rPr>
        <w:t>to displace bears</w:t>
      </w:r>
      <w:r w:rsidR="00FB6271">
        <w:rPr>
          <w:sz w:val="24"/>
          <w:szCs w:val="24"/>
          <w:lang w:val="en-GB"/>
        </w:rPr>
        <w:t>, especially</w:t>
      </w:r>
      <w:r w:rsidRPr="007A3158">
        <w:rPr>
          <w:sz w:val="24"/>
          <w:szCs w:val="24"/>
          <w:lang w:val="en-GB"/>
        </w:rPr>
        <w:t xml:space="preserve"> if people are </w:t>
      </w:r>
      <w:r w:rsidR="00BF4793" w:rsidRPr="007A3158">
        <w:rPr>
          <w:sz w:val="24"/>
          <w:szCs w:val="24"/>
          <w:lang w:val="en-GB"/>
        </w:rPr>
        <w:t xml:space="preserve">granted </w:t>
      </w:r>
      <w:r w:rsidRPr="007A3158">
        <w:rPr>
          <w:sz w:val="24"/>
          <w:szCs w:val="24"/>
          <w:lang w:val="en-GB"/>
        </w:rPr>
        <w:t xml:space="preserve">unrestricted access </w:t>
      </w:r>
      <w:r w:rsidR="00FB6271">
        <w:rPr>
          <w:sz w:val="24"/>
          <w:szCs w:val="24"/>
          <w:lang w:val="en-GB"/>
        </w:rPr>
        <w:t>to</w:t>
      </w:r>
      <w:r w:rsidR="00D52F9B" w:rsidRPr="007A3158">
        <w:rPr>
          <w:sz w:val="24"/>
          <w:szCs w:val="24"/>
          <w:lang w:val="en-GB"/>
        </w:rPr>
        <w:t xml:space="preserve"> close distance from bears</w:t>
      </w:r>
      <w:r w:rsidRPr="007A3158">
        <w:rPr>
          <w:sz w:val="24"/>
          <w:szCs w:val="24"/>
          <w:lang w:val="en-GB"/>
        </w:rPr>
        <w:t xml:space="preserve">, management closures seem </w:t>
      </w:r>
      <w:r w:rsidR="00A27F86">
        <w:rPr>
          <w:sz w:val="24"/>
          <w:szCs w:val="24"/>
          <w:lang w:val="en-GB"/>
        </w:rPr>
        <w:t>essential</w:t>
      </w:r>
      <w:r w:rsidR="00A27F86" w:rsidRPr="007A3158">
        <w:rPr>
          <w:sz w:val="24"/>
          <w:szCs w:val="24"/>
          <w:lang w:val="en-GB"/>
        </w:rPr>
        <w:t xml:space="preserve"> </w:t>
      </w:r>
      <w:r w:rsidRPr="007A3158">
        <w:rPr>
          <w:sz w:val="24"/>
          <w:szCs w:val="24"/>
          <w:lang w:val="en-GB"/>
        </w:rPr>
        <w:t xml:space="preserve">in those areas </w:t>
      </w:r>
      <w:r w:rsidR="00A27F86">
        <w:rPr>
          <w:sz w:val="24"/>
          <w:szCs w:val="24"/>
          <w:lang w:val="en-GB"/>
        </w:rPr>
        <w:t xml:space="preserve">where </w:t>
      </w:r>
      <w:r w:rsidRPr="007A3158">
        <w:rPr>
          <w:sz w:val="24"/>
          <w:szCs w:val="24"/>
          <w:lang w:val="en-GB"/>
        </w:rPr>
        <w:t>people and bears may have frequent contact (Coleman et al.</w:t>
      </w:r>
      <w:r w:rsidR="009A5673" w:rsidRPr="007A3158">
        <w:rPr>
          <w:sz w:val="24"/>
          <w:szCs w:val="24"/>
          <w:lang w:val="en-GB"/>
        </w:rPr>
        <w:t>,</w:t>
      </w:r>
      <w:r w:rsidRPr="007A3158">
        <w:rPr>
          <w:sz w:val="24"/>
          <w:szCs w:val="24"/>
          <w:lang w:val="en-GB"/>
        </w:rPr>
        <w:t xml:space="preserve"> 2013).</w:t>
      </w:r>
      <w:r w:rsidR="00B20334" w:rsidRPr="007A3158">
        <w:rPr>
          <w:sz w:val="24"/>
          <w:szCs w:val="24"/>
          <w:lang w:val="en-GB"/>
        </w:rPr>
        <w:t xml:space="preserve"> In addition, precise time schedule</w:t>
      </w:r>
      <w:r w:rsidR="00980849" w:rsidRPr="007A3158">
        <w:rPr>
          <w:sz w:val="24"/>
          <w:szCs w:val="24"/>
          <w:lang w:val="en-GB"/>
        </w:rPr>
        <w:t>s</w:t>
      </w:r>
      <w:r w:rsidR="00B11502" w:rsidRPr="007A3158">
        <w:rPr>
          <w:sz w:val="24"/>
          <w:szCs w:val="24"/>
          <w:lang w:val="en-GB"/>
        </w:rPr>
        <w:t xml:space="preserve"> </w:t>
      </w:r>
      <w:r w:rsidR="00B20334" w:rsidRPr="007A3158">
        <w:rPr>
          <w:sz w:val="24"/>
          <w:szCs w:val="24"/>
          <w:lang w:val="en-GB"/>
        </w:rPr>
        <w:t xml:space="preserve">of visits have </w:t>
      </w:r>
      <w:r w:rsidR="00980849" w:rsidRPr="007A3158">
        <w:rPr>
          <w:sz w:val="24"/>
          <w:szCs w:val="24"/>
          <w:lang w:val="en-GB"/>
        </w:rPr>
        <w:t xml:space="preserve">been </w:t>
      </w:r>
      <w:r w:rsidR="00B20334" w:rsidRPr="007A3158">
        <w:rPr>
          <w:sz w:val="24"/>
          <w:szCs w:val="24"/>
          <w:lang w:val="en-GB"/>
        </w:rPr>
        <w:t xml:space="preserve">shown to be </w:t>
      </w:r>
      <w:r w:rsidR="00980849" w:rsidRPr="007A3158">
        <w:rPr>
          <w:sz w:val="24"/>
          <w:szCs w:val="24"/>
          <w:lang w:val="en-GB"/>
        </w:rPr>
        <w:t xml:space="preserve">beneficial to </w:t>
      </w:r>
      <w:r w:rsidR="00C95471" w:rsidRPr="007A3158">
        <w:rPr>
          <w:sz w:val="24"/>
          <w:szCs w:val="24"/>
          <w:lang w:val="en-GB"/>
        </w:rPr>
        <w:t>bears (Coltrane and Sinnott</w:t>
      </w:r>
      <w:r w:rsidR="009A5673" w:rsidRPr="007A3158">
        <w:rPr>
          <w:sz w:val="24"/>
          <w:szCs w:val="24"/>
          <w:lang w:val="en-GB"/>
        </w:rPr>
        <w:t>,</w:t>
      </w:r>
      <w:r w:rsidR="00C95471" w:rsidRPr="007A3158">
        <w:rPr>
          <w:sz w:val="24"/>
          <w:szCs w:val="24"/>
          <w:lang w:val="en-GB"/>
        </w:rPr>
        <w:t xml:space="preserve"> 2015</w:t>
      </w:r>
      <w:r w:rsidR="00225700" w:rsidRPr="007A3158">
        <w:rPr>
          <w:sz w:val="24"/>
          <w:szCs w:val="24"/>
          <w:lang w:val="en-GB"/>
        </w:rPr>
        <w:t>)</w:t>
      </w:r>
      <w:r w:rsidR="0060746A" w:rsidRPr="007A3158">
        <w:rPr>
          <w:sz w:val="24"/>
          <w:szCs w:val="24"/>
          <w:lang w:val="en-GB"/>
        </w:rPr>
        <w:t xml:space="preserve"> and should be applied whenever possible</w:t>
      </w:r>
      <w:r w:rsidR="005610BC">
        <w:rPr>
          <w:sz w:val="24"/>
          <w:szCs w:val="24"/>
          <w:lang w:val="en-GB"/>
        </w:rPr>
        <w:t xml:space="preserve"> </w:t>
      </w:r>
      <w:r w:rsidR="00A27F86" w:rsidRPr="007A3158">
        <w:rPr>
          <w:sz w:val="24"/>
          <w:szCs w:val="24"/>
          <w:lang w:val="en-GB"/>
        </w:rPr>
        <w:t>(</w:t>
      </w:r>
      <w:r w:rsidR="005610BC">
        <w:rPr>
          <w:sz w:val="24"/>
          <w:szCs w:val="24"/>
          <w:lang w:val="en-GB"/>
        </w:rPr>
        <w:t xml:space="preserve">few places apply temporal limitations nowadays; </w:t>
      </w:r>
      <w:r w:rsidR="00A27F86" w:rsidRPr="007A3158">
        <w:rPr>
          <w:sz w:val="24"/>
          <w:szCs w:val="24"/>
          <w:lang w:val="en-GB"/>
        </w:rPr>
        <w:t>Supplementary Material Table A1)</w:t>
      </w:r>
      <w:r w:rsidR="00225700" w:rsidRPr="007A3158">
        <w:rPr>
          <w:sz w:val="24"/>
          <w:szCs w:val="24"/>
          <w:lang w:val="en-GB"/>
        </w:rPr>
        <w:t xml:space="preserve">. </w:t>
      </w:r>
      <w:r w:rsidR="00583354" w:rsidRPr="007A3158">
        <w:rPr>
          <w:sz w:val="24"/>
          <w:szCs w:val="24"/>
          <w:lang w:val="en-GB"/>
        </w:rPr>
        <w:t xml:space="preserve">The ecosystem-level </w:t>
      </w:r>
      <w:r w:rsidR="00480A53" w:rsidRPr="007A3158">
        <w:rPr>
          <w:sz w:val="24"/>
          <w:szCs w:val="24"/>
          <w:lang w:val="en-GB"/>
        </w:rPr>
        <w:t xml:space="preserve">effects of these changes </w:t>
      </w:r>
      <w:r w:rsidR="00225700" w:rsidRPr="007A3158">
        <w:rPr>
          <w:sz w:val="24"/>
          <w:szCs w:val="24"/>
          <w:lang w:val="en-GB"/>
        </w:rPr>
        <w:t xml:space="preserve">deserve </w:t>
      </w:r>
      <w:r w:rsidR="00583354" w:rsidRPr="007A3158">
        <w:rPr>
          <w:sz w:val="24"/>
          <w:szCs w:val="24"/>
          <w:lang w:val="en-GB"/>
        </w:rPr>
        <w:t>further investigation</w:t>
      </w:r>
      <w:r w:rsidR="000830F2" w:rsidRPr="007A3158">
        <w:rPr>
          <w:sz w:val="24"/>
          <w:szCs w:val="24"/>
          <w:lang w:val="en-GB"/>
        </w:rPr>
        <w:t xml:space="preserve"> </w:t>
      </w:r>
      <w:r w:rsidR="00980849" w:rsidRPr="007A3158">
        <w:rPr>
          <w:sz w:val="24"/>
          <w:szCs w:val="24"/>
          <w:lang w:val="en-GB"/>
        </w:rPr>
        <w:t xml:space="preserve">as </w:t>
      </w:r>
      <w:r w:rsidR="00F71749" w:rsidRPr="007A3158">
        <w:rPr>
          <w:sz w:val="24"/>
          <w:szCs w:val="24"/>
          <w:lang w:val="en-GB"/>
        </w:rPr>
        <w:t>ecotourism</w:t>
      </w:r>
      <w:r w:rsidR="000830F2" w:rsidRPr="007A3158">
        <w:rPr>
          <w:sz w:val="24"/>
          <w:szCs w:val="24"/>
          <w:lang w:val="en-GB"/>
        </w:rPr>
        <w:t xml:space="preserve"> activities </w:t>
      </w:r>
      <w:r w:rsidR="00F50A9E" w:rsidRPr="007A3158">
        <w:rPr>
          <w:sz w:val="24"/>
          <w:szCs w:val="24"/>
          <w:lang w:val="en-GB"/>
        </w:rPr>
        <w:t xml:space="preserve">and bear management </w:t>
      </w:r>
      <w:r w:rsidR="000830F2" w:rsidRPr="007A3158">
        <w:rPr>
          <w:sz w:val="24"/>
          <w:szCs w:val="24"/>
          <w:lang w:val="en-GB"/>
        </w:rPr>
        <w:t>should be managed</w:t>
      </w:r>
      <w:r w:rsidR="00817F92" w:rsidRPr="007A3158">
        <w:rPr>
          <w:sz w:val="24"/>
          <w:szCs w:val="24"/>
          <w:lang w:val="en-GB"/>
        </w:rPr>
        <w:t xml:space="preserve"> from </w:t>
      </w:r>
      <w:r w:rsidR="000830F2" w:rsidRPr="007A3158">
        <w:rPr>
          <w:sz w:val="24"/>
          <w:szCs w:val="24"/>
          <w:lang w:val="en-GB"/>
        </w:rPr>
        <w:t>a broad</w:t>
      </w:r>
      <w:r w:rsidR="00817F92" w:rsidRPr="007A3158">
        <w:rPr>
          <w:sz w:val="24"/>
          <w:szCs w:val="24"/>
          <w:lang w:val="en-GB"/>
        </w:rPr>
        <w:t xml:space="preserve"> perspective of</w:t>
      </w:r>
      <w:r w:rsidR="000830F2" w:rsidRPr="007A3158">
        <w:rPr>
          <w:sz w:val="24"/>
          <w:szCs w:val="24"/>
          <w:lang w:val="en-GB"/>
        </w:rPr>
        <w:t xml:space="preserve"> ecosystem</w:t>
      </w:r>
      <w:r w:rsidR="00817F92" w:rsidRPr="007A3158">
        <w:rPr>
          <w:sz w:val="24"/>
          <w:szCs w:val="24"/>
          <w:lang w:val="en-GB"/>
        </w:rPr>
        <w:t xml:space="preserve"> conservation</w:t>
      </w:r>
      <w:r w:rsidR="000830F2" w:rsidRPr="007A3158">
        <w:rPr>
          <w:sz w:val="24"/>
          <w:szCs w:val="24"/>
          <w:lang w:val="en-GB"/>
        </w:rPr>
        <w:t xml:space="preserve"> (Grünewald et al.</w:t>
      </w:r>
      <w:r w:rsidR="009A5673" w:rsidRPr="007A3158">
        <w:rPr>
          <w:sz w:val="24"/>
          <w:szCs w:val="24"/>
          <w:lang w:val="en-GB"/>
        </w:rPr>
        <w:t>,</w:t>
      </w:r>
      <w:r w:rsidR="000830F2" w:rsidRPr="007A3158">
        <w:rPr>
          <w:sz w:val="24"/>
          <w:szCs w:val="24"/>
          <w:lang w:val="en-GB"/>
        </w:rPr>
        <w:t xml:space="preserve"> 2016</w:t>
      </w:r>
      <w:r w:rsidR="009A5673" w:rsidRPr="007A3158">
        <w:rPr>
          <w:sz w:val="24"/>
          <w:szCs w:val="24"/>
          <w:lang w:val="en-GB"/>
        </w:rPr>
        <w:t>;</w:t>
      </w:r>
      <w:r w:rsidR="00F50A9E" w:rsidRPr="007A3158">
        <w:rPr>
          <w:sz w:val="24"/>
          <w:szCs w:val="24"/>
          <w:lang w:val="en-GB"/>
        </w:rPr>
        <w:t xml:space="preserve"> Krofel and Jerina</w:t>
      </w:r>
      <w:r w:rsidR="009A5673" w:rsidRPr="007A3158">
        <w:rPr>
          <w:sz w:val="24"/>
          <w:szCs w:val="24"/>
          <w:lang w:val="en-GB"/>
        </w:rPr>
        <w:t>,</w:t>
      </w:r>
      <w:r w:rsidR="00F50A9E" w:rsidRPr="007A3158">
        <w:rPr>
          <w:sz w:val="24"/>
          <w:szCs w:val="24"/>
          <w:lang w:val="en-GB"/>
        </w:rPr>
        <w:t xml:space="preserve"> 2016</w:t>
      </w:r>
      <w:r w:rsidR="000830F2" w:rsidRPr="007A3158">
        <w:rPr>
          <w:sz w:val="24"/>
          <w:szCs w:val="24"/>
          <w:lang w:val="en-GB"/>
        </w:rPr>
        <w:t>)</w:t>
      </w:r>
      <w:r w:rsidR="00583354" w:rsidRPr="007A3158">
        <w:rPr>
          <w:sz w:val="24"/>
          <w:szCs w:val="24"/>
          <w:lang w:val="en-GB"/>
        </w:rPr>
        <w:t xml:space="preserve">. </w:t>
      </w:r>
    </w:p>
    <w:p w14:paraId="11BCF49F" w14:textId="77777777" w:rsidR="009306D6" w:rsidRDefault="009306D6" w:rsidP="005A70CE">
      <w:pPr>
        <w:spacing w:line="240" w:lineRule="auto"/>
        <w:rPr>
          <w:b/>
          <w:sz w:val="24"/>
          <w:szCs w:val="24"/>
          <w:lang w:val="en-GB"/>
        </w:rPr>
      </w:pPr>
    </w:p>
    <w:p w14:paraId="54B1ED29" w14:textId="77777777" w:rsidR="00A4726B" w:rsidRPr="007A3158" w:rsidRDefault="00A4726B" w:rsidP="005A70CE">
      <w:pPr>
        <w:spacing w:line="240" w:lineRule="auto"/>
        <w:rPr>
          <w:b/>
          <w:sz w:val="24"/>
          <w:szCs w:val="24"/>
          <w:lang w:val="en-GB"/>
        </w:rPr>
      </w:pPr>
      <w:r w:rsidRPr="007A3158">
        <w:rPr>
          <w:b/>
          <w:sz w:val="24"/>
          <w:szCs w:val="24"/>
          <w:lang w:val="en-GB"/>
        </w:rPr>
        <w:t>Acknowledgement</w:t>
      </w:r>
    </w:p>
    <w:p w14:paraId="48E429F1" w14:textId="33A5A40C" w:rsidR="00A4726B" w:rsidRPr="007A3158" w:rsidRDefault="00A4726B" w:rsidP="00B2377F">
      <w:pPr>
        <w:spacing w:line="240" w:lineRule="auto"/>
        <w:ind w:firstLine="709"/>
        <w:rPr>
          <w:sz w:val="24"/>
          <w:szCs w:val="24"/>
          <w:lang w:val="en-GB"/>
        </w:rPr>
      </w:pPr>
      <w:r w:rsidRPr="007A3158">
        <w:rPr>
          <w:sz w:val="24"/>
          <w:szCs w:val="24"/>
          <w:lang w:val="en-GB"/>
        </w:rPr>
        <w:t xml:space="preserve">We thank Stephen Herrero, Alexandros Karamanlidis, Dime Melovski, Pierre-Yves Quenette and Nuria Selva </w:t>
      </w:r>
      <w:r w:rsidR="00B574CF" w:rsidRPr="007A3158">
        <w:rPr>
          <w:sz w:val="24"/>
          <w:szCs w:val="24"/>
          <w:lang w:val="en-GB"/>
        </w:rPr>
        <w:t xml:space="preserve">for </w:t>
      </w:r>
      <w:r w:rsidRPr="007A3158">
        <w:rPr>
          <w:sz w:val="24"/>
          <w:szCs w:val="24"/>
          <w:lang w:val="en-GB"/>
        </w:rPr>
        <w:t>shar</w:t>
      </w:r>
      <w:r w:rsidR="00B574CF" w:rsidRPr="007A3158">
        <w:rPr>
          <w:sz w:val="24"/>
          <w:szCs w:val="24"/>
          <w:lang w:val="en-GB"/>
        </w:rPr>
        <w:t>ing</w:t>
      </w:r>
      <w:r w:rsidRPr="007A3158">
        <w:rPr>
          <w:sz w:val="24"/>
          <w:szCs w:val="24"/>
          <w:lang w:val="en-GB"/>
        </w:rPr>
        <w:t xml:space="preserve"> </w:t>
      </w:r>
      <w:r w:rsidR="00B574CF" w:rsidRPr="007A3158">
        <w:rPr>
          <w:sz w:val="24"/>
          <w:szCs w:val="24"/>
          <w:lang w:val="en-GB"/>
        </w:rPr>
        <w:t xml:space="preserve">useful </w:t>
      </w:r>
      <w:r w:rsidRPr="007A3158">
        <w:rPr>
          <w:sz w:val="24"/>
          <w:szCs w:val="24"/>
          <w:lang w:val="en-GB"/>
        </w:rPr>
        <w:t xml:space="preserve">information on bear ecotourism in </w:t>
      </w:r>
      <w:r w:rsidRPr="00B2377F">
        <w:rPr>
          <w:sz w:val="24"/>
          <w:szCs w:val="24"/>
          <w:lang w:val="en-GB"/>
        </w:rPr>
        <w:t>their bear study area/country.</w:t>
      </w:r>
      <w:r w:rsidR="0034561C" w:rsidRPr="00B2377F">
        <w:rPr>
          <w:sz w:val="24"/>
          <w:szCs w:val="24"/>
          <w:lang w:val="en-GB"/>
        </w:rPr>
        <w:t xml:space="preserve"> </w:t>
      </w:r>
      <w:r w:rsidR="00B2377F" w:rsidRPr="00B2377F">
        <w:rPr>
          <w:sz w:val="24"/>
          <w:szCs w:val="24"/>
          <w:lang w:val="en-GB"/>
        </w:rPr>
        <w:t>We are grateful to t</w:t>
      </w:r>
      <w:r w:rsidR="00620E4E" w:rsidRPr="00B2377F">
        <w:rPr>
          <w:sz w:val="24"/>
          <w:szCs w:val="24"/>
          <w:lang w:val="en-GB"/>
        </w:rPr>
        <w:t xml:space="preserve">hree anonymous referees </w:t>
      </w:r>
      <w:r w:rsidR="00B2377F" w:rsidRPr="00B2377F">
        <w:rPr>
          <w:sz w:val="24"/>
          <w:szCs w:val="24"/>
          <w:lang w:val="en-GB"/>
        </w:rPr>
        <w:t xml:space="preserve">for useful comments that </w:t>
      </w:r>
      <w:r w:rsidR="00620E4E" w:rsidRPr="00B2377F">
        <w:rPr>
          <w:sz w:val="24"/>
          <w:szCs w:val="24"/>
          <w:lang w:val="en-GB"/>
        </w:rPr>
        <w:t xml:space="preserve">helped us to improve the manuscript. </w:t>
      </w:r>
      <w:r w:rsidR="0034561C" w:rsidRPr="00B2377F">
        <w:rPr>
          <w:sz w:val="24"/>
          <w:szCs w:val="24"/>
          <w:lang w:val="en-GB"/>
        </w:rPr>
        <w:t>JVLB was supported by a ‘Juan de la Cierva’ research contract (JCI-2012-13066) from the Spanish Ministry of Economy and</w:t>
      </w:r>
      <w:r w:rsidR="0034561C" w:rsidRPr="007A3158">
        <w:rPr>
          <w:sz w:val="24"/>
          <w:szCs w:val="24"/>
          <w:lang w:val="en-GB"/>
        </w:rPr>
        <w:t xml:space="preserve"> Competitiveness.</w:t>
      </w:r>
      <w:r w:rsidR="00E525E7" w:rsidRPr="007A3158">
        <w:rPr>
          <w:sz w:val="24"/>
          <w:szCs w:val="24"/>
          <w:lang w:val="en-GB"/>
        </w:rPr>
        <w:t xml:space="preserve"> </w:t>
      </w:r>
      <w:r w:rsidR="00BD352E" w:rsidRPr="007A3158">
        <w:rPr>
          <w:sz w:val="24"/>
          <w:szCs w:val="24"/>
          <w:lang w:val="en-GB"/>
        </w:rPr>
        <w:t>MM Delgado was supported by a Spanish ‘Ramón y Cajal’ grant (RYC-2014-16263).</w:t>
      </w:r>
      <w:r w:rsidR="00787C52" w:rsidRPr="007A3158">
        <w:rPr>
          <w:sz w:val="24"/>
          <w:szCs w:val="24"/>
          <w:lang w:val="en-GB"/>
        </w:rPr>
        <w:t xml:space="preserve"> KJ and MK were supported by the Slovenian Research Agency (J4-7362, P4-0059) and the Pahernik </w:t>
      </w:r>
      <w:r w:rsidR="00B574CF" w:rsidRPr="007A3158">
        <w:rPr>
          <w:sz w:val="24"/>
          <w:szCs w:val="24"/>
          <w:lang w:val="en-GB"/>
        </w:rPr>
        <w:t>F</w:t>
      </w:r>
      <w:r w:rsidR="00787C52" w:rsidRPr="007A3158">
        <w:rPr>
          <w:sz w:val="24"/>
          <w:szCs w:val="24"/>
          <w:lang w:val="en-GB"/>
        </w:rPr>
        <w:t>oundation.</w:t>
      </w:r>
    </w:p>
    <w:p w14:paraId="7690B38B" w14:textId="77777777" w:rsidR="00480A53" w:rsidRPr="007A3158" w:rsidRDefault="00480A53" w:rsidP="005A70CE">
      <w:pPr>
        <w:spacing w:line="240" w:lineRule="auto"/>
        <w:rPr>
          <w:b/>
          <w:sz w:val="28"/>
          <w:szCs w:val="28"/>
          <w:lang w:val="en-GB"/>
        </w:rPr>
      </w:pPr>
    </w:p>
    <w:p w14:paraId="2844C1DA" w14:textId="77777777" w:rsidR="005F2796" w:rsidRPr="007A3158" w:rsidRDefault="005F2796" w:rsidP="005A70CE">
      <w:pPr>
        <w:spacing w:line="240" w:lineRule="auto"/>
        <w:rPr>
          <w:b/>
          <w:sz w:val="24"/>
          <w:szCs w:val="24"/>
          <w:lang w:val="en-GB"/>
        </w:rPr>
      </w:pPr>
      <w:r w:rsidRPr="007A3158">
        <w:rPr>
          <w:b/>
          <w:sz w:val="24"/>
          <w:szCs w:val="24"/>
          <w:lang w:val="en-GB"/>
        </w:rPr>
        <w:t>References</w:t>
      </w:r>
    </w:p>
    <w:p w14:paraId="70CD8077" w14:textId="4E90D461" w:rsidR="003275FF" w:rsidRPr="007A3158" w:rsidRDefault="003275FF" w:rsidP="005A70CE">
      <w:pPr>
        <w:spacing w:line="240" w:lineRule="auto"/>
        <w:ind w:left="709" w:hanging="709"/>
        <w:rPr>
          <w:sz w:val="24"/>
          <w:szCs w:val="24"/>
          <w:lang w:val="en-GB"/>
        </w:rPr>
      </w:pPr>
      <w:r w:rsidRPr="007A3158">
        <w:rPr>
          <w:sz w:val="24"/>
          <w:szCs w:val="24"/>
          <w:lang w:val="en-GB"/>
        </w:rPr>
        <w:t>Ahlén, I.</w:t>
      </w:r>
      <w:r w:rsidR="008E279C" w:rsidRPr="007A3158">
        <w:rPr>
          <w:sz w:val="24"/>
          <w:szCs w:val="24"/>
          <w:lang w:val="en-GB"/>
        </w:rPr>
        <w:t>,</w:t>
      </w:r>
      <w:r w:rsidRPr="007A3158">
        <w:rPr>
          <w:sz w:val="24"/>
          <w:szCs w:val="24"/>
          <w:lang w:val="en-GB"/>
        </w:rPr>
        <w:t xml:space="preserve"> 1976. Forestry and the vertebrate fauna. Man and the boreal forest. Ecol</w:t>
      </w:r>
      <w:r w:rsidR="008E279C" w:rsidRPr="007A3158">
        <w:rPr>
          <w:sz w:val="24"/>
          <w:szCs w:val="24"/>
          <w:lang w:val="en-GB"/>
        </w:rPr>
        <w:t>.</w:t>
      </w:r>
      <w:r w:rsidRPr="007A3158">
        <w:rPr>
          <w:sz w:val="24"/>
          <w:szCs w:val="24"/>
          <w:lang w:val="en-GB"/>
        </w:rPr>
        <w:t xml:space="preserve"> Bull. 21, 59-62. Swedish Nat. Sci. Res. Council.</w:t>
      </w:r>
    </w:p>
    <w:p w14:paraId="16C63EE2" w14:textId="1FB14230" w:rsidR="009F4FDB" w:rsidRPr="007A3158" w:rsidRDefault="009F4FDB" w:rsidP="005A70CE">
      <w:pPr>
        <w:spacing w:line="240" w:lineRule="auto"/>
        <w:ind w:left="709" w:hanging="709"/>
        <w:rPr>
          <w:sz w:val="24"/>
          <w:szCs w:val="24"/>
          <w:lang w:val="en-GB"/>
        </w:rPr>
      </w:pPr>
      <w:r w:rsidRPr="007A3158">
        <w:rPr>
          <w:sz w:val="24"/>
          <w:szCs w:val="24"/>
          <w:lang w:val="en-GB"/>
        </w:rPr>
        <w:lastRenderedPageBreak/>
        <w:t>Albert, D.M.</w:t>
      </w:r>
      <w:r w:rsidR="008E279C" w:rsidRPr="007A3158">
        <w:rPr>
          <w:sz w:val="24"/>
          <w:szCs w:val="24"/>
          <w:lang w:val="en-GB"/>
        </w:rPr>
        <w:t>, Bowyer, R.</w:t>
      </w:r>
      <w:r w:rsidRPr="007A3158">
        <w:rPr>
          <w:sz w:val="24"/>
          <w:szCs w:val="24"/>
          <w:lang w:val="en-GB"/>
        </w:rPr>
        <w:t>T.</w:t>
      </w:r>
      <w:r w:rsidR="008E279C" w:rsidRPr="007A3158">
        <w:rPr>
          <w:sz w:val="24"/>
          <w:szCs w:val="24"/>
          <w:lang w:val="en-GB"/>
        </w:rPr>
        <w:t>,</w:t>
      </w:r>
      <w:r w:rsidRPr="007A3158">
        <w:rPr>
          <w:sz w:val="24"/>
          <w:szCs w:val="24"/>
          <w:lang w:val="en-GB"/>
        </w:rPr>
        <w:t xml:space="preserve"> 1991. Factors related to Grizzly bear-human interactions in Denali National Park. Wildl</w:t>
      </w:r>
      <w:r w:rsidR="008E279C" w:rsidRPr="007A3158">
        <w:rPr>
          <w:sz w:val="24"/>
          <w:szCs w:val="24"/>
          <w:lang w:val="en-GB"/>
        </w:rPr>
        <w:t>.</w:t>
      </w:r>
      <w:r w:rsidRPr="007A3158">
        <w:rPr>
          <w:sz w:val="24"/>
          <w:szCs w:val="24"/>
          <w:lang w:val="en-GB"/>
        </w:rPr>
        <w:t xml:space="preserve"> Soc</w:t>
      </w:r>
      <w:r w:rsidR="008E279C" w:rsidRPr="007A3158">
        <w:rPr>
          <w:sz w:val="24"/>
          <w:szCs w:val="24"/>
          <w:lang w:val="en-GB"/>
        </w:rPr>
        <w:t>.</w:t>
      </w:r>
      <w:r w:rsidRPr="007A3158">
        <w:rPr>
          <w:sz w:val="24"/>
          <w:szCs w:val="24"/>
          <w:lang w:val="en-GB"/>
        </w:rPr>
        <w:t xml:space="preserve"> Bull</w:t>
      </w:r>
      <w:r w:rsidR="008E279C" w:rsidRPr="007A3158">
        <w:rPr>
          <w:sz w:val="24"/>
          <w:szCs w:val="24"/>
          <w:lang w:val="en-GB"/>
        </w:rPr>
        <w:t>.</w:t>
      </w:r>
      <w:r w:rsidRPr="007A3158">
        <w:rPr>
          <w:sz w:val="24"/>
          <w:szCs w:val="24"/>
          <w:lang w:val="en-GB"/>
        </w:rPr>
        <w:t xml:space="preserve"> 19</w:t>
      </w:r>
      <w:r w:rsidR="008E279C" w:rsidRPr="007A3158">
        <w:rPr>
          <w:sz w:val="24"/>
          <w:szCs w:val="24"/>
          <w:lang w:val="en-GB"/>
        </w:rPr>
        <w:t>,</w:t>
      </w:r>
      <w:r w:rsidRPr="007A3158">
        <w:rPr>
          <w:sz w:val="24"/>
          <w:szCs w:val="24"/>
          <w:lang w:val="en-GB"/>
        </w:rPr>
        <w:t xml:space="preserve"> 339–349</w:t>
      </w:r>
      <w:r w:rsidR="008E279C" w:rsidRPr="007A3158">
        <w:rPr>
          <w:sz w:val="24"/>
          <w:szCs w:val="24"/>
          <w:lang w:val="en-GB"/>
        </w:rPr>
        <w:t>.</w:t>
      </w:r>
    </w:p>
    <w:p w14:paraId="6B5FD08B" w14:textId="77777777" w:rsidR="00787C52" w:rsidRPr="007A3158" w:rsidRDefault="00787C52" w:rsidP="005A70CE">
      <w:pPr>
        <w:spacing w:line="240" w:lineRule="auto"/>
        <w:ind w:left="709" w:hanging="709"/>
        <w:rPr>
          <w:sz w:val="24"/>
          <w:szCs w:val="24"/>
          <w:lang w:val="en-GB"/>
        </w:rPr>
      </w:pPr>
      <w:r w:rsidRPr="007A3158">
        <w:rPr>
          <w:sz w:val="24"/>
          <w:szCs w:val="24"/>
          <w:lang w:val="en-GB"/>
        </w:rPr>
        <w:t>Allen, M.L., Elbroch, L.M., Wilmers, C.C., Wittmer, H.U., 2014. Trophic facilitation or limitation? Comparative effects of pumas and black bears on the scavenger community. Plos One 9, e102257.</w:t>
      </w:r>
    </w:p>
    <w:p w14:paraId="4E671C13" w14:textId="6B9EF573" w:rsidR="00670ACA" w:rsidRPr="00066AF5" w:rsidRDefault="00670ACA" w:rsidP="005A70CE">
      <w:pPr>
        <w:spacing w:line="240" w:lineRule="auto"/>
        <w:ind w:left="709" w:hanging="709"/>
        <w:rPr>
          <w:sz w:val="24"/>
          <w:szCs w:val="24"/>
          <w:lang w:val="nb-NO"/>
        </w:rPr>
      </w:pPr>
      <w:r w:rsidRPr="007A3158">
        <w:rPr>
          <w:sz w:val="24"/>
          <w:szCs w:val="24"/>
          <w:lang w:val="en-GB"/>
        </w:rPr>
        <w:t>Andersen, M.</w:t>
      </w:r>
      <w:r w:rsidR="00FD58B0" w:rsidRPr="007A3158">
        <w:rPr>
          <w:sz w:val="24"/>
          <w:szCs w:val="24"/>
          <w:lang w:val="en-GB"/>
        </w:rPr>
        <w:t>,</w:t>
      </w:r>
      <w:r w:rsidRPr="007A3158">
        <w:rPr>
          <w:sz w:val="24"/>
          <w:szCs w:val="24"/>
          <w:lang w:val="en-GB"/>
        </w:rPr>
        <w:t xml:space="preserve"> Aars, J.</w:t>
      </w:r>
      <w:r w:rsidR="00FD58B0" w:rsidRPr="007A3158">
        <w:rPr>
          <w:sz w:val="24"/>
          <w:szCs w:val="24"/>
          <w:lang w:val="en-GB"/>
        </w:rPr>
        <w:t>,</w:t>
      </w:r>
      <w:r w:rsidRPr="007A3158">
        <w:rPr>
          <w:sz w:val="24"/>
          <w:szCs w:val="24"/>
          <w:lang w:val="en-GB"/>
        </w:rPr>
        <w:t xml:space="preserve"> 2005. Short-term behavioural response of polar bears (Ursus maritimus) to snowmobile disturbance. </w:t>
      </w:r>
      <w:r w:rsidRPr="00066AF5">
        <w:rPr>
          <w:sz w:val="24"/>
          <w:szCs w:val="24"/>
          <w:lang w:val="nb-NO"/>
        </w:rPr>
        <w:t>Kortrapportserie nr. 2, Norsk Polarinstitutt 2005, Tromsø.</w:t>
      </w:r>
    </w:p>
    <w:p w14:paraId="64ACD2AD" w14:textId="3E80CAC8" w:rsidR="00CC013C" w:rsidRPr="007A3158" w:rsidRDefault="00FD58B0" w:rsidP="005A70CE">
      <w:pPr>
        <w:spacing w:line="240" w:lineRule="auto"/>
        <w:ind w:left="709" w:hanging="709"/>
        <w:rPr>
          <w:sz w:val="24"/>
          <w:szCs w:val="24"/>
          <w:lang w:val="en-GB"/>
        </w:rPr>
      </w:pPr>
      <w:r w:rsidRPr="00066AF5">
        <w:rPr>
          <w:sz w:val="24"/>
          <w:szCs w:val="24"/>
          <w:lang w:val="nb-NO"/>
        </w:rPr>
        <w:t>Aumiller, L.D.,</w:t>
      </w:r>
      <w:r w:rsidR="00CC013C" w:rsidRPr="00066AF5">
        <w:rPr>
          <w:sz w:val="24"/>
          <w:szCs w:val="24"/>
          <w:lang w:val="nb-NO"/>
        </w:rPr>
        <w:t xml:space="preserve"> Matt, C.A.</w:t>
      </w:r>
      <w:r w:rsidRPr="00066AF5">
        <w:rPr>
          <w:sz w:val="24"/>
          <w:szCs w:val="24"/>
          <w:lang w:val="nb-NO"/>
        </w:rPr>
        <w:t>,</w:t>
      </w:r>
      <w:r w:rsidR="00CC013C" w:rsidRPr="00066AF5">
        <w:rPr>
          <w:sz w:val="24"/>
          <w:szCs w:val="24"/>
          <w:lang w:val="nb-NO"/>
        </w:rPr>
        <w:t xml:space="preserve"> 1994. </w:t>
      </w:r>
      <w:r w:rsidR="00CC013C" w:rsidRPr="007A3158">
        <w:rPr>
          <w:sz w:val="24"/>
          <w:szCs w:val="24"/>
          <w:lang w:val="en-GB"/>
        </w:rPr>
        <w:t>Management of McNeil River State Game Sanctuary for viewing of brown bears. Int</w:t>
      </w:r>
      <w:r w:rsidRPr="007A3158">
        <w:rPr>
          <w:sz w:val="24"/>
          <w:szCs w:val="24"/>
          <w:lang w:val="en-GB"/>
        </w:rPr>
        <w:t>.</w:t>
      </w:r>
      <w:r w:rsidR="00CC013C" w:rsidRPr="007A3158">
        <w:rPr>
          <w:sz w:val="24"/>
          <w:szCs w:val="24"/>
          <w:lang w:val="en-GB"/>
        </w:rPr>
        <w:t xml:space="preserve"> Conf</w:t>
      </w:r>
      <w:r w:rsidRPr="007A3158">
        <w:rPr>
          <w:sz w:val="24"/>
          <w:szCs w:val="24"/>
          <w:lang w:val="en-GB"/>
        </w:rPr>
        <w:t>.</w:t>
      </w:r>
      <w:r w:rsidR="00CC013C" w:rsidRPr="007A3158">
        <w:rPr>
          <w:sz w:val="24"/>
          <w:szCs w:val="24"/>
          <w:lang w:val="en-GB"/>
        </w:rPr>
        <w:t xml:space="preserve"> Bear Res</w:t>
      </w:r>
      <w:r w:rsidRPr="007A3158">
        <w:rPr>
          <w:sz w:val="24"/>
          <w:szCs w:val="24"/>
          <w:lang w:val="en-GB"/>
        </w:rPr>
        <w:t>.</w:t>
      </w:r>
      <w:r w:rsidR="00CC013C" w:rsidRPr="007A3158">
        <w:rPr>
          <w:sz w:val="24"/>
          <w:szCs w:val="24"/>
          <w:lang w:val="en-GB"/>
        </w:rPr>
        <w:t xml:space="preserve"> Manage</w:t>
      </w:r>
      <w:r w:rsidRPr="007A3158">
        <w:rPr>
          <w:sz w:val="24"/>
          <w:szCs w:val="24"/>
          <w:lang w:val="en-GB"/>
        </w:rPr>
        <w:t>.</w:t>
      </w:r>
      <w:r w:rsidR="00CC013C" w:rsidRPr="007A3158">
        <w:rPr>
          <w:sz w:val="24"/>
          <w:szCs w:val="24"/>
          <w:lang w:val="en-GB"/>
        </w:rPr>
        <w:t xml:space="preserve"> 9</w:t>
      </w:r>
      <w:r w:rsidRPr="007A3158">
        <w:rPr>
          <w:sz w:val="24"/>
          <w:szCs w:val="24"/>
          <w:lang w:val="en-GB"/>
        </w:rPr>
        <w:t>,</w:t>
      </w:r>
      <w:r w:rsidR="00CC013C" w:rsidRPr="007A3158">
        <w:rPr>
          <w:sz w:val="24"/>
          <w:szCs w:val="24"/>
          <w:lang w:val="en-GB"/>
        </w:rPr>
        <w:t xml:space="preserve"> 51–61.</w:t>
      </w:r>
    </w:p>
    <w:p w14:paraId="551B2584" w14:textId="7F9969A1" w:rsidR="003B3116" w:rsidRPr="007A3158" w:rsidRDefault="00FD58B0" w:rsidP="005A70CE">
      <w:pPr>
        <w:spacing w:line="240" w:lineRule="auto"/>
        <w:ind w:left="709" w:hanging="709"/>
        <w:rPr>
          <w:sz w:val="24"/>
          <w:szCs w:val="24"/>
          <w:lang w:val="en-GB"/>
        </w:rPr>
      </w:pPr>
      <w:r w:rsidRPr="007A3158">
        <w:rPr>
          <w:sz w:val="24"/>
          <w:szCs w:val="24"/>
          <w:lang w:val="en-GB"/>
        </w:rPr>
        <w:t>Ayres, L.A., Chow L.S.,</w:t>
      </w:r>
      <w:r w:rsidR="003B3116" w:rsidRPr="007A3158">
        <w:rPr>
          <w:sz w:val="24"/>
          <w:szCs w:val="24"/>
          <w:lang w:val="en-GB"/>
        </w:rPr>
        <w:t xml:space="preserve"> Graber, D.M.</w:t>
      </w:r>
      <w:r w:rsidRPr="007A3158">
        <w:rPr>
          <w:sz w:val="24"/>
          <w:szCs w:val="24"/>
          <w:lang w:val="en-GB"/>
        </w:rPr>
        <w:t>,</w:t>
      </w:r>
      <w:r w:rsidR="003B3116" w:rsidRPr="007A3158">
        <w:rPr>
          <w:sz w:val="24"/>
          <w:szCs w:val="24"/>
          <w:lang w:val="en-GB"/>
        </w:rPr>
        <w:t xml:space="preserve"> 1986. Black bear activity patterns and human induced modifications in sequoia national park. Bears: Their Biology and Management 6</w:t>
      </w:r>
      <w:r w:rsidRPr="007A3158">
        <w:rPr>
          <w:sz w:val="24"/>
          <w:szCs w:val="24"/>
          <w:lang w:val="en-GB"/>
        </w:rPr>
        <w:t>,</w:t>
      </w:r>
      <w:r w:rsidR="003B3116" w:rsidRPr="007A3158">
        <w:rPr>
          <w:sz w:val="24"/>
          <w:szCs w:val="24"/>
          <w:lang w:val="en-GB"/>
        </w:rPr>
        <w:t xml:space="preserve"> 151–154.</w:t>
      </w:r>
    </w:p>
    <w:p w14:paraId="0D7B1DA9" w14:textId="56EBCF07" w:rsidR="001F2BB0" w:rsidRPr="007A3158" w:rsidRDefault="001F2BB0" w:rsidP="005A70CE">
      <w:pPr>
        <w:spacing w:line="240" w:lineRule="auto"/>
        <w:ind w:left="709" w:hanging="709"/>
        <w:rPr>
          <w:sz w:val="24"/>
          <w:szCs w:val="24"/>
          <w:lang w:val="en-GB"/>
        </w:rPr>
      </w:pPr>
      <w:r w:rsidRPr="00801224">
        <w:rPr>
          <w:sz w:val="24"/>
          <w:szCs w:val="24"/>
          <w:lang w:val="nb-NO"/>
        </w:rPr>
        <w:t>Barnes</w:t>
      </w:r>
      <w:r w:rsidR="00FD58B0" w:rsidRPr="00801224">
        <w:rPr>
          <w:sz w:val="24"/>
          <w:szCs w:val="24"/>
          <w:lang w:val="nb-NO"/>
        </w:rPr>
        <w:t>,</w:t>
      </w:r>
      <w:r w:rsidRPr="00801224">
        <w:rPr>
          <w:sz w:val="24"/>
          <w:szCs w:val="24"/>
          <w:lang w:val="nb-NO"/>
        </w:rPr>
        <w:t xml:space="preserve"> V</w:t>
      </w:r>
      <w:r w:rsidR="00FD58B0" w:rsidRPr="00801224">
        <w:rPr>
          <w:sz w:val="24"/>
          <w:szCs w:val="24"/>
          <w:lang w:val="nb-NO"/>
        </w:rPr>
        <w:t>.</w:t>
      </w:r>
      <w:r w:rsidRPr="00801224">
        <w:rPr>
          <w:sz w:val="24"/>
          <w:szCs w:val="24"/>
          <w:lang w:val="nb-NO"/>
        </w:rPr>
        <w:t>G</w:t>
      </w:r>
      <w:r w:rsidR="00FD58B0" w:rsidRPr="00801224">
        <w:rPr>
          <w:sz w:val="24"/>
          <w:szCs w:val="24"/>
          <w:lang w:val="nb-NO"/>
        </w:rPr>
        <w:t>.</w:t>
      </w:r>
      <w:r w:rsidRPr="00801224">
        <w:rPr>
          <w:sz w:val="24"/>
          <w:szCs w:val="24"/>
          <w:lang w:val="nb-NO"/>
        </w:rPr>
        <w:t>, Jr, Wilker</w:t>
      </w:r>
      <w:r w:rsidR="00FD58B0" w:rsidRPr="00801224">
        <w:rPr>
          <w:sz w:val="24"/>
          <w:szCs w:val="24"/>
          <w:lang w:val="nb-NO"/>
        </w:rPr>
        <w:t>,</w:t>
      </w:r>
      <w:r w:rsidRPr="00801224">
        <w:rPr>
          <w:sz w:val="24"/>
          <w:szCs w:val="24"/>
          <w:lang w:val="nb-NO"/>
        </w:rPr>
        <w:t xml:space="preserve"> G</w:t>
      </w:r>
      <w:r w:rsidR="00FD58B0" w:rsidRPr="00801224">
        <w:rPr>
          <w:sz w:val="24"/>
          <w:szCs w:val="24"/>
          <w:lang w:val="nb-NO"/>
        </w:rPr>
        <w:t>.</w:t>
      </w:r>
      <w:r w:rsidRPr="00801224">
        <w:rPr>
          <w:sz w:val="24"/>
          <w:szCs w:val="24"/>
          <w:lang w:val="nb-NO"/>
        </w:rPr>
        <w:t>A</w:t>
      </w:r>
      <w:r w:rsidR="00FD58B0" w:rsidRPr="00801224">
        <w:rPr>
          <w:sz w:val="24"/>
          <w:szCs w:val="24"/>
          <w:lang w:val="nb-NO"/>
        </w:rPr>
        <w:t>.,</w:t>
      </w:r>
      <w:r w:rsidRPr="00801224">
        <w:rPr>
          <w:sz w:val="24"/>
          <w:szCs w:val="24"/>
          <w:lang w:val="nb-NO"/>
        </w:rPr>
        <w:t xml:space="preserve"> 2000</w:t>
      </w:r>
      <w:r w:rsidR="00FD58B0" w:rsidRPr="00801224">
        <w:rPr>
          <w:sz w:val="24"/>
          <w:szCs w:val="24"/>
          <w:lang w:val="nb-NO"/>
        </w:rPr>
        <w:t>.</w:t>
      </w:r>
      <w:r w:rsidRPr="00801224">
        <w:rPr>
          <w:sz w:val="24"/>
          <w:szCs w:val="24"/>
          <w:lang w:val="nb-NO"/>
        </w:rPr>
        <w:t xml:space="preserve"> </w:t>
      </w:r>
      <w:r w:rsidRPr="007A3158">
        <w:rPr>
          <w:sz w:val="24"/>
          <w:szCs w:val="24"/>
          <w:lang w:val="en-GB"/>
        </w:rPr>
        <w:t>Brown bear activity, behavior, and response to public use at Karluk Lake, Alaska. Kodiak, Alaska, USA: U.S. Fish and Wildlife Service Report, USFWS.</w:t>
      </w:r>
    </w:p>
    <w:p w14:paraId="472D94AA" w14:textId="4D54DA47" w:rsidR="001F2BB0" w:rsidRPr="007A3158" w:rsidRDefault="001F2BB0" w:rsidP="005A70CE">
      <w:pPr>
        <w:spacing w:line="240" w:lineRule="auto"/>
        <w:ind w:left="709" w:hanging="709"/>
        <w:rPr>
          <w:sz w:val="24"/>
          <w:szCs w:val="24"/>
          <w:lang w:val="en-GB"/>
        </w:rPr>
      </w:pPr>
      <w:r w:rsidRPr="007A3158">
        <w:rPr>
          <w:sz w:val="24"/>
          <w:szCs w:val="24"/>
          <w:lang w:val="en-GB"/>
        </w:rPr>
        <w:t>Barnes V</w:t>
      </w:r>
      <w:r w:rsidR="00FD58B0" w:rsidRPr="007A3158">
        <w:rPr>
          <w:sz w:val="24"/>
          <w:szCs w:val="24"/>
          <w:lang w:val="en-GB"/>
        </w:rPr>
        <w:t>.</w:t>
      </w:r>
      <w:r w:rsidRPr="007A3158">
        <w:rPr>
          <w:sz w:val="24"/>
          <w:szCs w:val="24"/>
          <w:lang w:val="en-GB"/>
        </w:rPr>
        <w:t>G</w:t>
      </w:r>
      <w:r w:rsidR="00FD58B0" w:rsidRPr="007A3158">
        <w:rPr>
          <w:sz w:val="24"/>
          <w:szCs w:val="24"/>
          <w:lang w:val="en-GB"/>
        </w:rPr>
        <w:t>.</w:t>
      </w:r>
      <w:r w:rsidRPr="007A3158">
        <w:rPr>
          <w:sz w:val="24"/>
          <w:szCs w:val="24"/>
          <w:lang w:val="en-GB"/>
        </w:rPr>
        <w:t>, Jr</w:t>
      </w:r>
      <w:r w:rsidR="00FD58B0" w:rsidRPr="007A3158">
        <w:rPr>
          <w:sz w:val="24"/>
          <w:szCs w:val="24"/>
          <w:lang w:val="en-GB"/>
        </w:rPr>
        <w:t>.,</w:t>
      </w:r>
      <w:r w:rsidRPr="007A3158">
        <w:rPr>
          <w:sz w:val="24"/>
          <w:szCs w:val="24"/>
          <w:lang w:val="en-GB"/>
        </w:rPr>
        <w:t xml:space="preserve"> 2006</w:t>
      </w:r>
      <w:r w:rsidR="00FD58B0" w:rsidRPr="007A3158">
        <w:rPr>
          <w:sz w:val="24"/>
          <w:szCs w:val="24"/>
          <w:lang w:val="en-GB"/>
        </w:rPr>
        <w:t>.</w:t>
      </w:r>
      <w:r w:rsidRPr="007A3158">
        <w:rPr>
          <w:sz w:val="24"/>
          <w:szCs w:val="24"/>
          <w:lang w:val="en-GB"/>
        </w:rPr>
        <w:t xml:space="preserve"> Brown bear use, distribution, and composition under different public use management regimes at O’Malley River, Kodiak Island, Alaska. Kodiak, Alaska, USA: Kodiak National Wildlife Refuge, Job Completion Report.</w:t>
      </w:r>
    </w:p>
    <w:p w14:paraId="3AAD2768" w14:textId="1818B97E" w:rsidR="00B309AA" w:rsidRPr="007A3158" w:rsidRDefault="00FD58B0" w:rsidP="005A70CE">
      <w:pPr>
        <w:spacing w:line="240" w:lineRule="auto"/>
        <w:ind w:left="709" w:hanging="709"/>
        <w:rPr>
          <w:sz w:val="24"/>
          <w:szCs w:val="24"/>
          <w:lang w:val="en-GB"/>
        </w:rPr>
      </w:pPr>
      <w:r w:rsidRPr="00801224">
        <w:rPr>
          <w:sz w:val="24"/>
          <w:szCs w:val="24"/>
          <w:lang w:val="en-GB"/>
        </w:rPr>
        <w:t>Barnett, A., Payne, N.L., Semmens, J.</w:t>
      </w:r>
      <w:r w:rsidR="00B309AA" w:rsidRPr="00801224">
        <w:rPr>
          <w:sz w:val="24"/>
          <w:szCs w:val="24"/>
          <w:lang w:val="en-GB"/>
        </w:rPr>
        <w:t>M., Fitzpatrick, R.</w:t>
      </w:r>
      <w:r w:rsidRPr="00801224">
        <w:rPr>
          <w:sz w:val="24"/>
          <w:szCs w:val="24"/>
          <w:lang w:val="en-GB"/>
        </w:rPr>
        <w:t>,</w:t>
      </w:r>
      <w:r w:rsidR="00B309AA" w:rsidRPr="00801224">
        <w:rPr>
          <w:sz w:val="24"/>
          <w:szCs w:val="24"/>
          <w:lang w:val="en-GB"/>
        </w:rPr>
        <w:t xml:space="preserve"> 2016. </w:t>
      </w:r>
      <w:r w:rsidR="00B309AA" w:rsidRPr="007A3158">
        <w:rPr>
          <w:sz w:val="24"/>
          <w:szCs w:val="24"/>
          <w:lang w:val="en-GB"/>
        </w:rPr>
        <w:t>Ecotourism increases the field metabolic rate of whitetip reef sharks. Biol</w:t>
      </w:r>
      <w:r w:rsidRPr="007A3158">
        <w:rPr>
          <w:sz w:val="24"/>
          <w:szCs w:val="24"/>
          <w:lang w:val="en-GB"/>
        </w:rPr>
        <w:t>. Conserv.</w:t>
      </w:r>
      <w:r w:rsidR="00B309AA" w:rsidRPr="007A3158">
        <w:rPr>
          <w:sz w:val="24"/>
          <w:szCs w:val="24"/>
          <w:lang w:val="en-GB"/>
        </w:rPr>
        <w:t xml:space="preserve"> 199, 132</w:t>
      </w:r>
      <w:r w:rsidRPr="007A3158">
        <w:rPr>
          <w:sz w:val="24"/>
          <w:szCs w:val="24"/>
          <w:lang w:val="en-GB"/>
        </w:rPr>
        <w:t>–</w:t>
      </w:r>
      <w:r w:rsidR="00B309AA" w:rsidRPr="007A3158">
        <w:rPr>
          <w:sz w:val="24"/>
          <w:szCs w:val="24"/>
          <w:lang w:val="en-GB"/>
        </w:rPr>
        <w:t>136.</w:t>
      </w:r>
    </w:p>
    <w:p w14:paraId="1FCD9EF8" w14:textId="5914C8EA" w:rsidR="003275FF" w:rsidRPr="007A3158" w:rsidRDefault="003275FF" w:rsidP="005A70CE">
      <w:pPr>
        <w:spacing w:line="240" w:lineRule="auto"/>
        <w:ind w:left="709" w:hanging="709"/>
        <w:rPr>
          <w:sz w:val="24"/>
          <w:szCs w:val="24"/>
          <w:lang w:val="en-GB"/>
        </w:rPr>
      </w:pPr>
      <w:r w:rsidRPr="007A3158">
        <w:rPr>
          <w:sz w:val="24"/>
          <w:szCs w:val="24"/>
          <w:lang w:val="en-GB"/>
        </w:rPr>
        <w:t>Balmford</w:t>
      </w:r>
      <w:r w:rsidR="00FD58B0" w:rsidRPr="007A3158">
        <w:rPr>
          <w:sz w:val="24"/>
          <w:szCs w:val="24"/>
          <w:lang w:val="en-GB"/>
        </w:rPr>
        <w:t>,</w:t>
      </w:r>
      <w:r w:rsidRPr="007A3158">
        <w:rPr>
          <w:sz w:val="24"/>
          <w:szCs w:val="24"/>
          <w:lang w:val="en-GB"/>
        </w:rPr>
        <w:t xml:space="preserve"> A</w:t>
      </w:r>
      <w:r w:rsidR="00FD58B0" w:rsidRPr="007A3158">
        <w:rPr>
          <w:sz w:val="24"/>
          <w:szCs w:val="24"/>
          <w:lang w:val="en-GB"/>
        </w:rPr>
        <w:t>.</w:t>
      </w:r>
      <w:r w:rsidRPr="007A3158">
        <w:rPr>
          <w:sz w:val="24"/>
          <w:szCs w:val="24"/>
          <w:lang w:val="en-GB"/>
        </w:rPr>
        <w:t>, Green</w:t>
      </w:r>
      <w:r w:rsidR="00FD58B0" w:rsidRPr="007A3158">
        <w:rPr>
          <w:sz w:val="24"/>
          <w:szCs w:val="24"/>
          <w:lang w:val="en-GB"/>
        </w:rPr>
        <w:t>,</w:t>
      </w:r>
      <w:r w:rsidRPr="007A3158">
        <w:rPr>
          <w:sz w:val="24"/>
          <w:szCs w:val="24"/>
          <w:lang w:val="en-GB"/>
        </w:rPr>
        <w:t xml:space="preserve"> J</w:t>
      </w:r>
      <w:r w:rsidR="00FD58B0" w:rsidRPr="007A3158">
        <w:rPr>
          <w:sz w:val="24"/>
          <w:szCs w:val="24"/>
          <w:lang w:val="en-GB"/>
        </w:rPr>
        <w:t>.</w:t>
      </w:r>
      <w:r w:rsidRPr="007A3158">
        <w:rPr>
          <w:sz w:val="24"/>
          <w:szCs w:val="24"/>
          <w:lang w:val="en-GB"/>
        </w:rPr>
        <w:t>M</w:t>
      </w:r>
      <w:r w:rsidR="00FD58B0" w:rsidRPr="007A3158">
        <w:rPr>
          <w:sz w:val="24"/>
          <w:szCs w:val="24"/>
          <w:lang w:val="en-GB"/>
        </w:rPr>
        <w:t>.</w:t>
      </w:r>
      <w:r w:rsidRPr="007A3158">
        <w:rPr>
          <w:sz w:val="24"/>
          <w:szCs w:val="24"/>
          <w:lang w:val="en-GB"/>
        </w:rPr>
        <w:t>H</w:t>
      </w:r>
      <w:r w:rsidR="00FD58B0" w:rsidRPr="007A3158">
        <w:rPr>
          <w:sz w:val="24"/>
          <w:szCs w:val="24"/>
          <w:lang w:val="en-GB"/>
        </w:rPr>
        <w:t>.</w:t>
      </w:r>
      <w:r w:rsidRPr="007A3158">
        <w:rPr>
          <w:sz w:val="24"/>
          <w:szCs w:val="24"/>
          <w:lang w:val="en-GB"/>
        </w:rPr>
        <w:t>, Anderson</w:t>
      </w:r>
      <w:r w:rsidR="00FD58B0" w:rsidRPr="007A3158">
        <w:rPr>
          <w:sz w:val="24"/>
          <w:szCs w:val="24"/>
          <w:lang w:val="en-GB"/>
        </w:rPr>
        <w:t>,</w:t>
      </w:r>
      <w:r w:rsidRPr="007A3158">
        <w:rPr>
          <w:sz w:val="24"/>
          <w:szCs w:val="24"/>
          <w:lang w:val="en-GB"/>
        </w:rPr>
        <w:t xml:space="preserve"> M</w:t>
      </w:r>
      <w:r w:rsidR="00FD58B0" w:rsidRPr="007A3158">
        <w:rPr>
          <w:sz w:val="24"/>
          <w:szCs w:val="24"/>
          <w:lang w:val="en-GB"/>
        </w:rPr>
        <w:t>.</w:t>
      </w:r>
      <w:r w:rsidRPr="007A3158">
        <w:rPr>
          <w:sz w:val="24"/>
          <w:szCs w:val="24"/>
          <w:lang w:val="en-GB"/>
        </w:rPr>
        <w:t>, Beresford</w:t>
      </w:r>
      <w:r w:rsidR="00FD58B0" w:rsidRPr="007A3158">
        <w:rPr>
          <w:sz w:val="24"/>
          <w:szCs w:val="24"/>
          <w:lang w:val="en-GB"/>
        </w:rPr>
        <w:t>,</w:t>
      </w:r>
      <w:r w:rsidRPr="007A3158">
        <w:rPr>
          <w:sz w:val="24"/>
          <w:szCs w:val="24"/>
          <w:lang w:val="en-GB"/>
        </w:rPr>
        <w:t xml:space="preserve"> J</w:t>
      </w:r>
      <w:r w:rsidR="00FD58B0" w:rsidRPr="007A3158">
        <w:rPr>
          <w:sz w:val="24"/>
          <w:szCs w:val="24"/>
          <w:lang w:val="en-GB"/>
        </w:rPr>
        <w:t>.</w:t>
      </w:r>
      <w:r w:rsidRPr="007A3158">
        <w:rPr>
          <w:sz w:val="24"/>
          <w:szCs w:val="24"/>
          <w:lang w:val="en-GB"/>
        </w:rPr>
        <w:t>, Huang</w:t>
      </w:r>
      <w:r w:rsidR="00FD58B0" w:rsidRPr="007A3158">
        <w:rPr>
          <w:sz w:val="24"/>
          <w:szCs w:val="24"/>
          <w:lang w:val="en-GB"/>
        </w:rPr>
        <w:t>,</w:t>
      </w:r>
      <w:r w:rsidRPr="007A3158">
        <w:rPr>
          <w:sz w:val="24"/>
          <w:szCs w:val="24"/>
          <w:lang w:val="en-GB"/>
        </w:rPr>
        <w:t xml:space="preserve"> C</w:t>
      </w:r>
      <w:r w:rsidR="00FD58B0" w:rsidRPr="007A3158">
        <w:rPr>
          <w:sz w:val="24"/>
          <w:szCs w:val="24"/>
          <w:lang w:val="en-GB"/>
        </w:rPr>
        <w:t>.</w:t>
      </w:r>
      <w:r w:rsidRPr="007A3158">
        <w:rPr>
          <w:sz w:val="24"/>
          <w:szCs w:val="24"/>
          <w:lang w:val="en-GB"/>
        </w:rPr>
        <w:t>, Naidoo</w:t>
      </w:r>
      <w:r w:rsidR="00FD58B0" w:rsidRPr="007A3158">
        <w:rPr>
          <w:sz w:val="24"/>
          <w:szCs w:val="24"/>
          <w:lang w:val="en-GB"/>
        </w:rPr>
        <w:t>,</w:t>
      </w:r>
      <w:r w:rsidRPr="007A3158">
        <w:rPr>
          <w:sz w:val="24"/>
          <w:szCs w:val="24"/>
          <w:lang w:val="en-GB"/>
        </w:rPr>
        <w:t xml:space="preserve"> R</w:t>
      </w:r>
      <w:r w:rsidR="00FD58B0" w:rsidRPr="007A3158">
        <w:rPr>
          <w:sz w:val="24"/>
          <w:szCs w:val="24"/>
          <w:lang w:val="en-GB"/>
        </w:rPr>
        <w:t>.</w:t>
      </w:r>
      <w:r w:rsidRPr="007A3158">
        <w:rPr>
          <w:sz w:val="24"/>
          <w:szCs w:val="24"/>
          <w:lang w:val="en-GB"/>
        </w:rPr>
        <w:t>, Walpole</w:t>
      </w:r>
      <w:r w:rsidR="00FD58B0" w:rsidRPr="007A3158">
        <w:rPr>
          <w:sz w:val="24"/>
          <w:szCs w:val="24"/>
          <w:lang w:val="en-GB"/>
        </w:rPr>
        <w:t>,</w:t>
      </w:r>
      <w:r w:rsidRPr="007A3158">
        <w:rPr>
          <w:sz w:val="24"/>
          <w:szCs w:val="24"/>
          <w:lang w:val="en-GB"/>
        </w:rPr>
        <w:t xml:space="preserve"> M</w:t>
      </w:r>
      <w:r w:rsidR="00FD58B0" w:rsidRPr="007A3158">
        <w:rPr>
          <w:sz w:val="24"/>
          <w:szCs w:val="24"/>
          <w:lang w:val="en-GB"/>
        </w:rPr>
        <w:t>.,</w:t>
      </w:r>
      <w:r w:rsidRPr="007A3158">
        <w:rPr>
          <w:sz w:val="24"/>
          <w:szCs w:val="24"/>
          <w:lang w:val="en-GB"/>
        </w:rPr>
        <w:t xml:space="preserve"> Manica</w:t>
      </w:r>
      <w:r w:rsidR="00FD58B0" w:rsidRPr="007A3158">
        <w:rPr>
          <w:sz w:val="24"/>
          <w:szCs w:val="24"/>
          <w:lang w:val="en-GB"/>
        </w:rPr>
        <w:t>,</w:t>
      </w:r>
      <w:r w:rsidRPr="007A3158">
        <w:rPr>
          <w:sz w:val="24"/>
          <w:szCs w:val="24"/>
          <w:lang w:val="en-GB"/>
        </w:rPr>
        <w:t xml:space="preserve"> A.</w:t>
      </w:r>
      <w:r w:rsidR="00FD58B0" w:rsidRPr="007A3158">
        <w:rPr>
          <w:sz w:val="24"/>
          <w:szCs w:val="24"/>
          <w:lang w:val="en-GB"/>
        </w:rPr>
        <w:t>,</w:t>
      </w:r>
      <w:r w:rsidRPr="007A3158">
        <w:rPr>
          <w:sz w:val="24"/>
          <w:szCs w:val="24"/>
          <w:lang w:val="en-GB"/>
        </w:rPr>
        <w:t xml:space="preserve"> 2015. Walk on the Wild Side: Estimating the Global Magnitude of Visits to Protected Areas. PLoS Biology 13</w:t>
      </w:r>
      <w:r w:rsidR="00FD58B0" w:rsidRPr="007A3158">
        <w:rPr>
          <w:sz w:val="24"/>
          <w:szCs w:val="24"/>
          <w:lang w:val="en-GB"/>
        </w:rPr>
        <w:t>,</w:t>
      </w:r>
      <w:r w:rsidRPr="007A3158">
        <w:rPr>
          <w:sz w:val="24"/>
          <w:szCs w:val="24"/>
          <w:lang w:val="en-GB"/>
        </w:rPr>
        <w:t xml:space="preserve"> e1002074.</w:t>
      </w:r>
    </w:p>
    <w:p w14:paraId="1DF7C637" w14:textId="35A10E57" w:rsidR="000823BB" w:rsidRPr="007A3158" w:rsidRDefault="000823BB" w:rsidP="005A70CE">
      <w:pPr>
        <w:spacing w:line="240" w:lineRule="auto"/>
        <w:ind w:left="709" w:hanging="709"/>
        <w:rPr>
          <w:sz w:val="24"/>
          <w:szCs w:val="24"/>
          <w:lang w:val="en-GB"/>
        </w:rPr>
      </w:pPr>
      <w:r w:rsidRPr="007A3158">
        <w:rPr>
          <w:sz w:val="24"/>
          <w:szCs w:val="24"/>
          <w:lang w:val="en-GB"/>
        </w:rPr>
        <w:t>Bautista, C., Naves, J., Revilla, E., Fernández, N., Albrecht, J., Scharf, A.K., Rigg, R., Karamanlidis, A.A., Jerina, K., Huber, D., Palazón, S., Kont, R., Ciucci, P., Groff, C., Dutsov, A., Seijas, J., Quenette, P.-I., Olszańska, P.-I., Shkvyria, M., Adamec, M., Ozolins, J., Jonozovič, M. and Selva, N.</w:t>
      </w:r>
      <w:r w:rsidR="00FD58B0" w:rsidRPr="007A3158">
        <w:rPr>
          <w:sz w:val="24"/>
          <w:szCs w:val="24"/>
          <w:lang w:val="en-GB"/>
        </w:rPr>
        <w:t>,</w:t>
      </w:r>
      <w:r w:rsidRPr="007A3158">
        <w:rPr>
          <w:sz w:val="24"/>
          <w:szCs w:val="24"/>
          <w:lang w:val="en-GB"/>
        </w:rPr>
        <w:t xml:space="preserve"> 2016. Patterns and correlates of claims for brown bear damage on a continental scale. J</w:t>
      </w:r>
      <w:r w:rsidR="00FD58B0" w:rsidRPr="007A3158">
        <w:rPr>
          <w:sz w:val="24"/>
          <w:szCs w:val="24"/>
          <w:lang w:val="en-GB"/>
        </w:rPr>
        <w:t>.</w:t>
      </w:r>
      <w:r w:rsidRPr="007A3158">
        <w:rPr>
          <w:sz w:val="24"/>
          <w:szCs w:val="24"/>
          <w:lang w:val="en-GB"/>
        </w:rPr>
        <w:t xml:space="preserve"> Appl</w:t>
      </w:r>
      <w:r w:rsidR="00FD58B0" w:rsidRPr="007A3158">
        <w:rPr>
          <w:sz w:val="24"/>
          <w:szCs w:val="24"/>
          <w:lang w:val="en-GB"/>
        </w:rPr>
        <w:t>.</w:t>
      </w:r>
      <w:r w:rsidRPr="007A3158">
        <w:rPr>
          <w:sz w:val="24"/>
          <w:szCs w:val="24"/>
          <w:lang w:val="en-GB"/>
        </w:rPr>
        <w:t xml:space="preserve"> Ecol</w:t>
      </w:r>
      <w:r w:rsidR="00FD58B0" w:rsidRPr="007A3158">
        <w:rPr>
          <w:sz w:val="24"/>
          <w:szCs w:val="24"/>
          <w:lang w:val="en-GB"/>
        </w:rPr>
        <w:t>.</w:t>
      </w:r>
      <w:r w:rsidRPr="007A3158">
        <w:rPr>
          <w:sz w:val="24"/>
          <w:szCs w:val="24"/>
          <w:lang w:val="en-GB"/>
        </w:rPr>
        <w:t xml:space="preserve"> doi: 10.1111/1365-2664.12708</w:t>
      </w:r>
      <w:r w:rsidR="00FD58B0" w:rsidRPr="007A3158">
        <w:rPr>
          <w:sz w:val="24"/>
          <w:szCs w:val="24"/>
          <w:lang w:val="en-GB"/>
        </w:rPr>
        <w:t>.</w:t>
      </w:r>
    </w:p>
    <w:p w14:paraId="2E584FEF" w14:textId="776671B9" w:rsidR="00227EED" w:rsidRPr="007A3158" w:rsidRDefault="00227EED" w:rsidP="005A70CE">
      <w:pPr>
        <w:spacing w:line="240" w:lineRule="auto"/>
        <w:ind w:left="709" w:hanging="709"/>
        <w:rPr>
          <w:sz w:val="24"/>
          <w:szCs w:val="24"/>
          <w:lang w:val="en-GB"/>
        </w:rPr>
      </w:pPr>
      <w:r w:rsidRPr="007A3158">
        <w:rPr>
          <w:sz w:val="24"/>
          <w:szCs w:val="24"/>
          <w:lang w:val="en-GB"/>
        </w:rPr>
        <w:t>Bentz, J., Lopes, F., Calado, H., Dearden, P. 2016. Managing marine wildlife tourism activities: Analysis of motivations and specialization levels of divers and whale watchers. Tourism Manage</w:t>
      </w:r>
      <w:r w:rsidR="00FD58B0" w:rsidRPr="007A3158">
        <w:rPr>
          <w:sz w:val="24"/>
          <w:szCs w:val="24"/>
          <w:lang w:val="en-GB"/>
        </w:rPr>
        <w:t>.</w:t>
      </w:r>
      <w:r w:rsidRPr="007A3158">
        <w:rPr>
          <w:sz w:val="24"/>
          <w:szCs w:val="24"/>
          <w:lang w:val="en-GB"/>
        </w:rPr>
        <w:t xml:space="preserve"> Perspectives 18, 74</w:t>
      </w:r>
      <w:r w:rsidR="00FD58B0" w:rsidRPr="007A3158">
        <w:rPr>
          <w:sz w:val="24"/>
          <w:szCs w:val="24"/>
          <w:lang w:val="en-GB"/>
        </w:rPr>
        <w:t>–</w:t>
      </w:r>
      <w:r w:rsidRPr="007A3158">
        <w:rPr>
          <w:sz w:val="24"/>
          <w:szCs w:val="24"/>
          <w:lang w:val="en-GB"/>
        </w:rPr>
        <w:t>83.</w:t>
      </w:r>
    </w:p>
    <w:p w14:paraId="0CFF5460" w14:textId="2C240E07" w:rsidR="0090155E" w:rsidRPr="007A3158" w:rsidRDefault="0090155E" w:rsidP="005A70CE">
      <w:pPr>
        <w:spacing w:line="240" w:lineRule="auto"/>
        <w:ind w:left="709" w:hanging="709"/>
        <w:rPr>
          <w:sz w:val="24"/>
          <w:szCs w:val="24"/>
          <w:lang w:val="en-GB"/>
        </w:rPr>
      </w:pPr>
      <w:r w:rsidRPr="007A3158">
        <w:rPr>
          <w:sz w:val="24"/>
          <w:szCs w:val="24"/>
          <w:lang w:val="en-GB"/>
        </w:rPr>
        <w:t>Blangy, S.</w:t>
      </w:r>
      <w:r w:rsidR="00FD58B0" w:rsidRPr="007A3158">
        <w:rPr>
          <w:sz w:val="24"/>
          <w:szCs w:val="24"/>
          <w:lang w:val="en-GB"/>
        </w:rPr>
        <w:t>,</w:t>
      </w:r>
      <w:r w:rsidRPr="007A3158">
        <w:rPr>
          <w:sz w:val="24"/>
          <w:szCs w:val="24"/>
          <w:lang w:val="en-GB"/>
        </w:rPr>
        <w:t xml:space="preserve"> Mehta, H.</w:t>
      </w:r>
      <w:r w:rsidR="00FD58B0" w:rsidRPr="007A3158">
        <w:rPr>
          <w:sz w:val="24"/>
          <w:szCs w:val="24"/>
          <w:lang w:val="en-GB"/>
        </w:rPr>
        <w:t>,</w:t>
      </w:r>
      <w:r w:rsidRPr="007A3158">
        <w:rPr>
          <w:sz w:val="24"/>
          <w:szCs w:val="24"/>
          <w:lang w:val="en-GB"/>
        </w:rPr>
        <w:t xml:space="preserve"> 2006. Ecotourism and ecological restoration. J</w:t>
      </w:r>
      <w:r w:rsidR="00FD58B0" w:rsidRPr="007A3158">
        <w:rPr>
          <w:sz w:val="24"/>
          <w:szCs w:val="24"/>
          <w:lang w:val="en-GB"/>
        </w:rPr>
        <w:t>.</w:t>
      </w:r>
      <w:r w:rsidRPr="007A3158">
        <w:rPr>
          <w:sz w:val="24"/>
          <w:szCs w:val="24"/>
          <w:lang w:val="en-GB"/>
        </w:rPr>
        <w:t xml:space="preserve"> Nature Conserv</w:t>
      </w:r>
      <w:r w:rsidR="00FD58B0" w:rsidRPr="007A3158">
        <w:rPr>
          <w:sz w:val="24"/>
          <w:szCs w:val="24"/>
          <w:lang w:val="en-GB"/>
        </w:rPr>
        <w:t>.</w:t>
      </w:r>
      <w:r w:rsidRPr="007A3158">
        <w:rPr>
          <w:sz w:val="24"/>
          <w:szCs w:val="24"/>
          <w:lang w:val="en-GB"/>
        </w:rPr>
        <w:t xml:space="preserve"> 3–4</w:t>
      </w:r>
      <w:r w:rsidR="00FD58B0" w:rsidRPr="007A3158">
        <w:rPr>
          <w:sz w:val="24"/>
          <w:szCs w:val="24"/>
          <w:lang w:val="en-GB"/>
        </w:rPr>
        <w:t>,</w:t>
      </w:r>
      <w:r w:rsidRPr="007A3158">
        <w:rPr>
          <w:sz w:val="24"/>
          <w:szCs w:val="24"/>
          <w:lang w:val="en-GB"/>
        </w:rPr>
        <w:t xml:space="preserve"> 233–236.</w:t>
      </w:r>
    </w:p>
    <w:p w14:paraId="5C364EE8" w14:textId="28F85879" w:rsidR="000B499A" w:rsidRPr="007A3158" w:rsidRDefault="000B499A" w:rsidP="005A70CE">
      <w:pPr>
        <w:spacing w:line="240" w:lineRule="auto"/>
        <w:ind w:left="709" w:hanging="709"/>
        <w:rPr>
          <w:sz w:val="24"/>
          <w:szCs w:val="24"/>
          <w:lang w:val="en-GB"/>
        </w:rPr>
      </w:pPr>
      <w:r w:rsidRPr="007A3158">
        <w:rPr>
          <w:sz w:val="24"/>
          <w:szCs w:val="24"/>
          <w:lang w:val="en-GB"/>
        </w:rPr>
        <w:t>Boutin, S.</w:t>
      </w:r>
      <w:r w:rsidR="00FD58B0" w:rsidRPr="007A3158">
        <w:rPr>
          <w:sz w:val="24"/>
          <w:szCs w:val="24"/>
          <w:lang w:val="en-GB"/>
        </w:rPr>
        <w:t>,</w:t>
      </w:r>
      <w:r w:rsidRPr="007A3158">
        <w:rPr>
          <w:sz w:val="24"/>
          <w:szCs w:val="24"/>
          <w:lang w:val="en-GB"/>
        </w:rPr>
        <w:t xml:space="preserve"> 1990. Food supplementation experiments with terrestrial vertebrates: patterns, problems, and the future. Can</w:t>
      </w:r>
      <w:r w:rsidR="00FD58B0" w:rsidRPr="007A3158">
        <w:rPr>
          <w:sz w:val="24"/>
          <w:szCs w:val="24"/>
          <w:lang w:val="en-GB"/>
        </w:rPr>
        <w:t>.</w:t>
      </w:r>
      <w:r w:rsidRPr="007A3158">
        <w:rPr>
          <w:sz w:val="24"/>
          <w:szCs w:val="24"/>
          <w:lang w:val="en-GB"/>
        </w:rPr>
        <w:t xml:space="preserve"> J</w:t>
      </w:r>
      <w:r w:rsidR="00FD58B0" w:rsidRPr="007A3158">
        <w:rPr>
          <w:sz w:val="24"/>
          <w:szCs w:val="24"/>
          <w:lang w:val="en-GB"/>
        </w:rPr>
        <w:t>.</w:t>
      </w:r>
      <w:r w:rsidRPr="007A3158">
        <w:rPr>
          <w:sz w:val="24"/>
          <w:szCs w:val="24"/>
          <w:lang w:val="en-GB"/>
        </w:rPr>
        <w:t xml:space="preserve"> Zool</w:t>
      </w:r>
      <w:r w:rsidR="00FD58B0" w:rsidRPr="007A3158">
        <w:rPr>
          <w:sz w:val="24"/>
          <w:szCs w:val="24"/>
          <w:lang w:val="en-GB"/>
        </w:rPr>
        <w:t>.</w:t>
      </w:r>
      <w:r w:rsidRPr="007A3158">
        <w:rPr>
          <w:sz w:val="24"/>
          <w:szCs w:val="24"/>
          <w:lang w:val="en-GB"/>
        </w:rPr>
        <w:t xml:space="preserve"> 68, 203</w:t>
      </w:r>
      <w:r w:rsidR="00FD58B0" w:rsidRPr="007A3158">
        <w:rPr>
          <w:sz w:val="24"/>
          <w:szCs w:val="24"/>
          <w:lang w:val="en-GB"/>
        </w:rPr>
        <w:t>–</w:t>
      </w:r>
      <w:r w:rsidRPr="007A3158">
        <w:rPr>
          <w:sz w:val="24"/>
          <w:szCs w:val="24"/>
          <w:lang w:val="en-GB"/>
        </w:rPr>
        <w:t>220.</w:t>
      </w:r>
    </w:p>
    <w:p w14:paraId="2A7E06C7" w14:textId="202B75FA" w:rsidR="00666FFA" w:rsidRPr="007A3158" w:rsidRDefault="00666FFA" w:rsidP="005A70CE">
      <w:pPr>
        <w:spacing w:line="240" w:lineRule="auto"/>
        <w:ind w:left="709" w:hanging="709"/>
        <w:rPr>
          <w:sz w:val="24"/>
          <w:szCs w:val="24"/>
          <w:lang w:val="en-GB"/>
        </w:rPr>
      </w:pPr>
      <w:r w:rsidRPr="00801224">
        <w:rPr>
          <w:sz w:val="24"/>
          <w:szCs w:val="24"/>
          <w:lang w:val="nb-NO"/>
        </w:rPr>
        <w:lastRenderedPageBreak/>
        <w:t>Boyle</w:t>
      </w:r>
      <w:r w:rsidR="00FD58B0" w:rsidRPr="00801224">
        <w:rPr>
          <w:sz w:val="24"/>
          <w:szCs w:val="24"/>
          <w:lang w:val="nb-NO"/>
        </w:rPr>
        <w:t>,</w:t>
      </w:r>
      <w:r w:rsidRPr="00801224">
        <w:rPr>
          <w:sz w:val="24"/>
          <w:szCs w:val="24"/>
          <w:lang w:val="nb-NO"/>
        </w:rPr>
        <w:t xml:space="preserve"> S</w:t>
      </w:r>
      <w:r w:rsidR="00FD58B0" w:rsidRPr="00801224">
        <w:rPr>
          <w:sz w:val="24"/>
          <w:szCs w:val="24"/>
          <w:lang w:val="nb-NO"/>
        </w:rPr>
        <w:t>.</w:t>
      </w:r>
      <w:r w:rsidRPr="00801224">
        <w:rPr>
          <w:sz w:val="24"/>
          <w:szCs w:val="24"/>
          <w:lang w:val="nb-NO"/>
        </w:rPr>
        <w:t>A</w:t>
      </w:r>
      <w:r w:rsidR="00FD58B0" w:rsidRPr="00801224">
        <w:rPr>
          <w:sz w:val="24"/>
          <w:szCs w:val="24"/>
          <w:lang w:val="nb-NO"/>
        </w:rPr>
        <w:t>.</w:t>
      </w:r>
      <w:r w:rsidRPr="00801224">
        <w:rPr>
          <w:sz w:val="24"/>
          <w:szCs w:val="24"/>
          <w:lang w:val="nb-NO"/>
        </w:rPr>
        <w:t>, Samson</w:t>
      </w:r>
      <w:r w:rsidR="00FD58B0" w:rsidRPr="00801224">
        <w:rPr>
          <w:sz w:val="24"/>
          <w:szCs w:val="24"/>
          <w:lang w:val="nb-NO"/>
        </w:rPr>
        <w:t>,</w:t>
      </w:r>
      <w:r w:rsidRPr="00801224">
        <w:rPr>
          <w:sz w:val="24"/>
          <w:szCs w:val="24"/>
          <w:lang w:val="nb-NO"/>
        </w:rPr>
        <w:t xml:space="preserve"> F</w:t>
      </w:r>
      <w:r w:rsidR="00FD58B0" w:rsidRPr="00801224">
        <w:rPr>
          <w:sz w:val="24"/>
          <w:szCs w:val="24"/>
          <w:lang w:val="nb-NO"/>
        </w:rPr>
        <w:t>.</w:t>
      </w:r>
      <w:r w:rsidRPr="00801224">
        <w:rPr>
          <w:sz w:val="24"/>
          <w:szCs w:val="24"/>
          <w:lang w:val="nb-NO"/>
        </w:rPr>
        <w:t>B</w:t>
      </w:r>
      <w:r w:rsidR="00FD58B0" w:rsidRPr="00801224">
        <w:rPr>
          <w:sz w:val="24"/>
          <w:szCs w:val="24"/>
          <w:lang w:val="nb-NO"/>
        </w:rPr>
        <w:t>.,</w:t>
      </w:r>
      <w:r w:rsidRPr="00801224">
        <w:rPr>
          <w:sz w:val="24"/>
          <w:szCs w:val="24"/>
          <w:lang w:val="nb-NO"/>
        </w:rPr>
        <w:t xml:space="preserve"> 1985</w:t>
      </w:r>
      <w:r w:rsidR="00FD58B0" w:rsidRPr="00801224">
        <w:rPr>
          <w:sz w:val="24"/>
          <w:szCs w:val="24"/>
          <w:lang w:val="nb-NO"/>
        </w:rPr>
        <w:t>.</w:t>
      </w:r>
      <w:r w:rsidRPr="00801224">
        <w:rPr>
          <w:sz w:val="24"/>
          <w:szCs w:val="24"/>
          <w:lang w:val="nb-NO"/>
        </w:rPr>
        <w:t xml:space="preserve"> </w:t>
      </w:r>
      <w:r w:rsidRPr="007A3158">
        <w:rPr>
          <w:sz w:val="24"/>
          <w:szCs w:val="24"/>
          <w:lang w:val="en-GB"/>
        </w:rPr>
        <w:t>Effects of nonconsumptive recreation on wildlife: a review. Wildl</w:t>
      </w:r>
      <w:r w:rsidR="00FD58B0" w:rsidRPr="007A3158">
        <w:rPr>
          <w:sz w:val="24"/>
          <w:szCs w:val="24"/>
          <w:lang w:val="en-GB"/>
        </w:rPr>
        <w:t>.</w:t>
      </w:r>
      <w:r w:rsidRPr="007A3158">
        <w:rPr>
          <w:sz w:val="24"/>
          <w:szCs w:val="24"/>
          <w:lang w:val="en-GB"/>
        </w:rPr>
        <w:t xml:space="preserve"> Soc</w:t>
      </w:r>
      <w:r w:rsidR="00FD58B0" w:rsidRPr="007A3158">
        <w:rPr>
          <w:sz w:val="24"/>
          <w:szCs w:val="24"/>
          <w:lang w:val="en-GB"/>
        </w:rPr>
        <w:t>.</w:t>
      </w:r>
      <w:r w:rsidRPr="007A3158">
        <w:rPr>
          <w:sz w:val="24"/>
          <w:szCs w:val="24"/>
          <w:lang w:val="en-GB"/>
        </w:rPr>
        <w:t xml:space="preserve"> Bull</w:t>
      </w:r>
      <w:r w:rsidR="00FD58B0" w:rsidRPr="007A3158">
        <w:rPr>
          <w:sz w:val="24"/>
          <w:szCs w:val="24"/>
          <w:lang w:val="en-GB"/>
        </w:rPr>
        <w:t>.</w:t>
      </w:r>
      <w:r w:rsidRPr="007A3158">
        <w:rPr>
          <w:sz w:val="24"/>
          <w:szCs w:val="24"/>
          <w:lang w:val="en-GB"/>
        </w:rPr>
        <w:t xml:space="preserve"> 13</w:t>
      </w:r>
      <w:r w:rsidR="00FD58B0" w:rsidRPr="007A3158">
        <w:rPr>
          <w:sz w:val="24"/>
          <w:szCs w:val="24"/>
          <w:lang w:val="en-GB"/>
        </w:rPr>
        <w:t>,</w:t>
      </w:r>
      <w:r w:rsidRPr="007A3158">
        <w:rPr>
          <w:sz w:val="24"/>
          <w:szCs w:val="24"/>
          <w:lang w:val="en-GB"/>
        </w:rPr>
        <w:t xml:space="preserve"> 110–116.</w:t>
      </w:r>
    </w:p>
    <w:p w14:paraId="3FD6DABB" w14:textId="25A29866" w:rsidR="00AE5E61" w:rsidRPr="007A3158" w:rsidRDefault="00650D7C" w:rsidP="005A70CE">
      <w:pPr>
        <w:spacing w:line="240" w:lineRule="auto"/>
        <w:ind w:left="709" w:hanging="709"/>
        <w:rPr>
          <w:sz w:val="24"/>
          <w:szCs w:val="24"/>
          <w:lang w:val="en-GB"/>
        </w:rPr>
      </w:pPr>
      <w:r w:rsidRPr="007A3158">
        <w:rPr>
          <w:sz w:val="24"/>
          <w:szCs w:val="24"/>
          <w:lang w:val="en-GB"/>
        </w:rPr>
        <w:t>Braaten, A.M.,</w:t>
      </w:r>
      <w:r w:rsidR="00AE5E61" w:rsidRPr="007A3158">
        <w:rPr>
          <w:sz w:val="24"/>
          <w:szCs w:val="24"/>
          <w:lang w:val="en-GB"/>
        </w:rPr>
        <w:t xml:space="preserve"> Gilbert, B.K.</w:t>
      </w:r>
      <w:r w:rsidRPr="007A3158">
        <w:rPr>
          <w:sz w:val="24"/>
          <w:szCs w:val="24"/>
          <w:lang w:val="en-GB"/>
        </w:rPr>
        <w:t>,</w:t>
      </w:r>
      <w:r w:rsidR="00AE5E61" w:rsidRPr="007A3158">
        <w:rPr>
          <w:sz w:val="24"/>
          <w:szCs w:val="24"/>
          <w:lang w:val="en-GB"/>
        </w:rPr>
        <w:t xml:space="preserve"> 1987. Profile analysis of human–bear relationships in Katmai National Park and Preserve. Final Report National Park Service Contract No. CX 9700-4-0019, Utah State University, Logan, UT, 104pp.</w:t>
      </w:r>
    </w:p>
    <w:p w14:paraId="70223AB1" w14:textId="0855EEE7" w:rsidR="00227EED" w:rsidRPr="007A3158" w:rsidRDefault="00650D7C" w:rsidP="005A70CE">
      <w:pPr>
        <w:spacing w:line="240" w:lineRule="auto"/>
        <w:ind w:left="709" w:hanging="709"/>
        <w:rPr>
          <w:sz w:val="24"/>
          <w:szCs w:val="24"/>
          <w:lang w:val="en-GB"/>
        </w:rPr>
      </w:pPr>
      <w:r w:rsidRPr="007A1FDD">
        <w:rPr>
          <w:sz w:val="24"/>
          <w:szCs w:val="24"/>
        </w:rPr>
        <w:t>Buckley, R.</w:t>
      </w:r>
      <w:r w:rsidR="00227EED" w:rsidRPr="007A1FDD">
        <w:rPr>
          <w:sz w:val="24"/>
          <w:szCs w:val="24"/>
        </w:rPr>
        <w:t xml:space="preserve">C., </w:t>
      </w:r>
      <w:r w:rsidRPr="007A1FDD">
        <w:rPr>
          <w:sz w:val="24"/>
          <w:szCs w:val="24"/>
        </w:rPr>
        <w:t>Pabla, H.</w:t>
      </w:r>
      <w:r w:rsidR="00227EED" w:rsidRPr="007A1FDD">
        <w:rPr>
          <w:sz w:val="24"/>
          <w:szCs w:val="24"/>
        </w:rPr>
        <w:t>S.</w:t>
      </w:r>
      <w:r w:rsidRPr="007A1FDD">
        <w:rPr>
          <w:sz w:val="24"/>
          <w:szCs w:val="24"/>
        </w:rPr>
        <w:t>,</w:t>
      </w:r>
      <w:r w:rsidR="00227EED" w:rsidRPr="007A1FDD">
        <w:rPr>
          <w:sz w:val="24"/>
          <w:szCs w:val="24"/>
        </w:rPr>
        <w:t xml:space="preserve"> 2012. </w:t>
      </w:r>
      <w:r w:rsidR="00227EED" w:rsidRPr="007A3158">
        <w:rPr>
          <w:sz w:val="24"/>
          <w:szCs w:val="24"/>
          <w:lang w:val="en-GB"/>
        </w:rPr>
        <w:t>Conservation: Tourism ban won't help Indian tigers. Nature 489, 33</w:t>
      </w:r>
      <w:r w:rsidRPr="007A3158">
        <w:rPr>
          <w:sz w:val="24"/>
          <w:szCs w:val="24"/>
          <w:lang w:val="en-GB"/>
        </w:rPr>
        <w:t>–</w:t>
      </w:r>
      <w:r w:rsidR="00227EED" w:rsidRPr="007A3158">
        <w:rPr>
          <w:sz w:val="24"/>
          <w:szCs w:val="24"/>
          <w:lang w:val="en-GB"/>
        </w:rPr>
        <w:t>33.</w:t>
      </w:r>
    </w:p>
    <w:p w14:paraId="6C328FE2" w14:textId="7E8C7238" w:rsidR="00762225" w:rsidRPr="007A3158" w:rsidRDefault="00762225" w:rsidP="005A70CE">
      <w:pPr>
        <w:spacing w:line="240" w:lineRule="auto"/>
        <w:ind w:left="709" w:hanging="709"/>
        <w:rPr>
          <w:sz w:val="24"/>
          <w:szCs w:val="24"/>
          <w:lang w:val="en-GB"/>
        </w:rPr>
      </w:pPr>
      <w:r w:rsidRPr="007A3158">
        <w:rPr>
          <w:sz w:val="24"/>
          <w:szCs w:val="24"/>
          <w:lang w:val="en-GB"/>
        </w:rPr>
        <w:t>Center for Responsible Travel.</w:t>
      </w:r>
      <w:r w:rsidR="00A70F7D" w:rsidRPr="007A3158">
        <w:rPr>
          <w:sz w:val="24"/>
          <w:szCs w:val="24"/>
          <w:lang w:val="en-GB"/>
        </w:rPr>
        <w:t>,</w:t>
      </w:r>
      <w:r w:rsidRPr="007A3158">
        <w:rPr>
          <w:sz w:val="24"/>
          <w:szCs w:val="24"/>
          <w:lang w:val="en-GB"/>
        </w:rPr>
        <w:t xml:space="preserve"> 2014. Economic Impact of Bear Viewing and Bear Hunting in the Great Bear Rainforest of British Columbia. Washington, DC: Center for Responsible Travel.</w:t>
      </w:r>
    </w:p>
    <w:p w14:paraId="6AC6CD68" w14:textId="77A71D42" w:rsidR="00152EAC" w:rsidRPr="007A3158" w:rsidRDefault="00152EAC" w:rsidP="005A70CE">
      <w:pPr>
        <w:spacing w:line="240" w:lineRule="auto"/>
        <w:ind w:left="709" w:hanging="709"/>
        <w:rPr>
          <w:sz w:val="24"/>
          <w:szCs w:val="24"/>
          <w:lang w:val="en-GB"/>
        </w:rPr>
      </w:pPr>
      <w:r w:rsidRPr="007A3158">
        <w:rPr>
          <w:sz w:val="24"/>
          <w:szCs w:val="24"/>
          <w:lang w:val="en-GB"/>
        </w:rPr>
        <w:t>Chapron, G. et al.</w:t>
      </w:r>
      <w:r w:rsidR="00A80F39" w:rsidRPr="007A3158">
        <w:rPr>
          <w:sz w:val="24"/>
          <w:szCs w:val="24"/>
          <w:lang w:val="en-GB"/>
        </w:rPr>
        <w:t>,</w:t>
      </w:r>
      <w:r w:rsidRPr="007A3158">
        <w:rPr>
          <w:sz w:val="24"/>
          <w:szCs w:val="24"/>
          <w:lang w:val="en-GB"/>
        </w:rPr>
        <w:t xml:space="preserve"> 2014. Recovery of large carnivores in Europe’s modern human-dominated landscapes. Science 346</w:t>
      </w:r>
      <w:r w:rsidR="00A80F39" w:rsidRPr="007A3158">
        <w:rPr>
          <w:sz w:val="24"/>
          <w:szCs w:val="24"/>
          <w:lang w:val="en-GB"/>
        </w:rPr>
        <w:t>,</w:t>
      </w:r>
      <w:r w:rsidRPr="007A3158">
        <w:rPr>
          <w:sz w:val="24"/>
          <w:szCs w:val="24"/>
          <w:lang w:val="en-GB"/>
        </w:rPr>
        <w:t xml:space="preserve"> 1517–1519.</w:t>
      </w:r>
    </w:p>
    <w:p w14:paraId="67C2F5CE" w14:textId="70A77DE3" w:rsidR="00152EAC" w:rsidRPr="007A3158" w:rsidRDefault="00152EAC" w:rsidP="005A70CE">
      <w:pPr>
        <w:spacing w:line="240" w:lineRule="auto"/>
        <w:ind w:left="709" w:hanging="709"/>
        <w:rPr>
          <w:sz w:val="24"/>
          <w:szCs w:val="24"/>
          <w:lang w:val="en-GB"/>
        </w:rPr>
      </w:pPr>
      <w:r w:rsidRPr="007A3158">
        <w:rPr>
          <w:sz w:val="24"/>
          <w:szCs w:val="24"/>
          <w:lang w:val="en-GB"/>
        </w:rPr>
        <w:t>Chi, D.K.</w:t>
      </w:r>
      <w:r w:rsidR="00A80F39" w:rsidRPr="007A3158">
        <w:rPr>
          <w:sz w:val="24"/>
          <w:szCs w:val="24"/>
          <w:lang w:val="en-GB"/>
        </w:rPr>
        <w:t>,</w:t>
      </w:r>
      <w:r w:rsidRPr="007A3158">
        <w:rPr>
          <w:sz w:val="24"/>
          <w:szCs w:val="24"/>
          <w:lang w:val="en-GB"/>
        </w:rPr>
        <w:t xml:space="preserve"> 1999. The effects of salmon availability, social dynamics, and people on black bear (</w:t>
      </w:r>
      <w:r w:rsidRPr="007A3158">
        <w:rPr>
          <w:i/>
          <w:sz w:val="24"/>
          <w:szCs w:val="24"/>
          <w:lang w:val="en-GB"/>
        </w:rPr>
        <w:t>Ursus americanus</w:t>
      </w:r>
      <w:r w:rsidRPr="007A3158">
        <w:rPr>
          <w:sz w:val="24"/>
          <w:szCs w:val="24"/>
          <w:lang w:val="en-GB"/>
        </w:rPr>
        <w:t>) fishing behavior on an Alaskan salmon stream. Ph.D. dissertation, Utah State University, Logan, UT.</w:t>
      </w:r>
    </w:p>
    <w:p w14:paraId="3D5CD6BF" w14:textId="2D51448C" w:rsidR="008A6FC9" w:rsidRPr="007A3158" w:rsidRDefault="008A6FC9" w:rsidP="005A70CE">
      <w:pPr>
        <w:spacing w:line="240" w:lineRule="auto"/>
        <w:ind w:left="709" w:hanging="709"/>
        <w:rPr>
          <w:sz w:val="24"/>
          <w:szCs w:val="24"/>
          <w:lang w:val="en-GB"/>
        </w:rPr>
      </w:pPr>
      <w:r w:rsidRPr="007A3158">
        <w:rPr>
          <w:sz w:val="24"/>
          <w:szCs w:val="24"/>
          <w:lang w:val="en-GB"/>
        </w:rPr>
        <w:t>Chi, D.K.</w:t>
      </w:r>
      <w:r w:rsidR="00A80F39" w:rsidRPr="007A3158">
        <w:rPr>
          <w:sz w:val="24"/>
          <w:szCs w:val="24"/>
          <w:lang w:val="en-GB"/>
        </w:rPr>
        <w:t xml:space="preserve">, </w:t>
      </w:r>
      <w:r w:rsidRPr="007A3158">
        <w:rPr>
          <w:sz w:val="24"/>
          <w:szCs w:val="24"/>
          <w:lang w:val="en-GB"/>
        </w:rPr>
        <w:t>Gilbert, B.K.</w:t>
      </w:r>
      <w:r w:rsidR="00A80F39" w:rsidRPr="007A3158">
        <w:rPr>
          <w:sz w:val="24"/>
          <w:szCs w:val="24"/>
          <w:lang w:val="en-GB"/>
        </w:rPr>
        <w:t>,</w:t>
      </w:r>
      <w:r w:rsidRPr="007A3158">
        <w:rPr>
          <w:sz w:val="24"/>
          <w:szCs w:val="24"/>
          <w:lang w:val="en-GB"/>
        </w:rPr>
        <w:t xml:space="preserve"> 1999. Habitat security for Alaskan black bears at key foraging sites: are there thresholds for human disturbance? Ursus 11</w:t>
      </w:r>
      <w:r w:rsidR="00A80F39" w:rsidRPr="007A3158">
        <w:rPr>
          <w:sz w:val="24"/>
          <w:szCs w:val="24"/>
          <w:lang w:val="en-GB"/>
        </w:rPr>
        <w:t>,</w:t>
      </w:r>
      <w:r w:rsidRPr="007A3158">
        <w:rPr>
          <w:sz w:val="24"/>
          <w:szCs w:val="24"/>
          <w:lang w:val="en-GB"/>
        </w:rPr>
        <w:t xml:space="preserve"> 225–238.</w:t>
      </w:r>
    </w:p>
    <w:p w14:paraId="2DA74158" w14:textId="1330A290" w:rsidR="002A364D" w:rsidRPr="007A3158" w:rsidRDefault="002A364D" w:rsidP="005A70CE">
      <w:pPr>
        <w:spacing w:line="240" w:lineRule="auto"/>
        <w:ind w:left="709" w:hanging="709"/>
        <w:rPr>
          <w:sz w:val="24"/>
          <w:szCs w:val="24"/>
          <w:lang w:val="en-GB"/>
        </w:rPr>
      </w:pPr>
      <w:r w:rsidRPr="007A3158">
        <w:rPr>
          <w:sz w:val="24"/>
          <w:szCs w:val="24"/>
          <w:lang w:val="en-GB"/>
        </w:rPr>
        <w:t>Coleman, T.H., Sc</w:t>
      </w:r>
      <w:r w:rsidR="00A80F39" w:rsidRPr="007A3158">
        <w:rPr>
          <w:sz w:val="24"/>
          <w:szCs w:val="24"/>
          <w:lang w:val="en-GB"/>
        </w:rPr>
        <w:t xml:space="preserve">hwartz, C.C., Gunther, K.A. </w:t>
      </w:r>
      <w:r w:rsidRPr="007A3158">
        <w:rPr>
          <w:sz w:val="24"/>
          <w:szCs w:val="24"/>
          <w:lang w:val="en-GB"/>
        </w:rPr>
        <w:t>Creel, S.</w:t>
      </w:r>
      <w:r w:rsidR="00A80F39" w:rsidRPr="007A3158">
        <w:rPr>
          <w:sz w:val="24"/>
          <w:szCs w:val="24"/>
          <w:lang w:val="en-GB"/>
        </w:rPr>
        <w:t>,</w:t>
      </w:r>
      <w:r w:rsidRPr="007A3158">
        <w:rPr>
          <w:sz w:val="24"/>
          <w:szCs w:val="24"/>
          <w:lang w:val="en-GB"/>
        </w:rPr>
        <w:t xml:space="preserve"> 2013. Grizzly bear and human interaction in Yellowstone National Park: An evaluation of b</w:t>
      </w:r>
      <w:r w:rsidR="00A80F39" w:rsidRPr="007A3158">
        <w:rPr>
          <w:sz w:val="24"/>
          <w:szCs w:val="24"/>
          <w:lang w:val="en-GB"/>
        </w:rPr>
        <w:t>ear management areas. J.</w:t>
      </w:r>
      <w:r w:rsidRPr="007A3158">
        <w:rPr>
          <w:sz w:val="24"/>
          <w:szCs w:val="24"/>
          <w:lang w:val="en-GB"/>
        </w:rPr>
        <w:t xml:space="preserve"> Wildl</w:t>
      </w:r>
      <w:r w:rsidR="00A80F39" w:rsidRPr="007A3158">
        <w:rPr>
          <w:sz w:val="24"/>
          <w:szCs w:val="24"/>
          <w:lang w:val="en-GB"/>
        </w:rPr>
        <w:t>.</w:t>
      </w:r>
      <w:r w:rsidRPr="007A3158">
        <w:rPr>
          <w:sz w:val="24"/>
          <w:szCs w:val="24"/>
          <w:lang w:val="en-GB"/>
        </w:rPr>
        <w:t xml:space="preserve"> Manage</w:t>
      </w:r>
      <w:r w:rsidR="00A80F39" w:rsidRPr="007A3158">
        <w:rPr>
          <w:sz w:val="24"/>
          <w:szCs w:val="24"/>
          <w:lang w:val="en-GB"/>
        </w:rPr>
        <w:t>.</w:t>
      </w:r>
      <w:r w:rsidRPr="007A3158">
        <w:rPr>
          <w:sz w:val="24"/>
          <w:szCs w:val="24"/>
          <w:lang w:val="en-GB"/>
        </w:rPr>
        <w:t xml:space="preserve"> 77</w:t>
      </w:r>
      <w:r w:rsidR="00A80F39" w:rsidRPr="007A3158">
        <w:rPr>
          <w:sz w:val="24"/>
          <w:szCs w:val="24"/>
          <w:lang w:val="en-GB"/>
        </w:rPr>
        <w:t>,</w:t>
      </w:r>
      <w:r w:rsidRPr="007A3158">
        <w:rPr>
          <w:sz w:val="24"/>
          <w:szCs w:val="24"/>
          <w:lang w:val="en-GB"/>
        </w:rPr>
        <w:t xml:space="preserve"> 1311–1320.</w:t>
      </w:r>
    </w:p>
    <w:p w14:paraId="04828C4A" w14:textId="39DA1985" w:rsidR="00B20334" w:rsidRPr="007A3158" w:rsidRDefault="00B20334" w:rsidP="005A70CE">
      <w:pPr>
        <w:spacing w:line="240" w:lineRule="auto"/>
        <w:ind w:left="709" w:hanging="709"/>
        <w:rPr>
          <w:sz w:val="24"/>
          <w:szCs w:val="24"/>
          <w:lang w:val="en-GB"/>
        </w:rPr>
      </w:pPr>
      <w:r w:rsidRPr="00801224">
        <w:rPr>
          <w:sz w:val="24"/>
          <w:szCs w:val="24"/>
          <w:lang w:val="nb-NO"/>
        </w:rPr>
        <w:t>Coltrane, J.A.</w:t>
      </w:r>
      <w:r w:rsidR="00A80F39" w:rsidRPr="00801224">
        <w:rPr>
          <w:sz w:val="24"/>
          <w:szCs w:val="24"/>
          <w:lang w:val="nb-NO"/>
        </w:rPr>
        <w:t>,</w:t>
      </w:r>
      <w:r w:rsidRPr="00801224">
        <w:rPr>
          <w:sz w:val="24"/>
          <w:szCs w:val="24"/>
          <w:lang w:val="nb-NO"/>
        </w:rPr>
        <w:t xml:space="preserve"> Sinnott, R.</w:t>
      </w:r>
      <w:r w:rsidR="00A80F39" w:rsidRPr="00801224">
        <w:rPr>
          <w:sz w:val="24"/>
          <w:szCs w:val="24"/>
          <w:lang w:val="nb-NO"/>
        </w:rPr>
        <w:t>,</w:t>
      </w:r>
      <w:r w:rsidRPr="00801224">
        <w:rPr>
          <w:sz w:val="24"/>
          <w:szCs w:val="24"/>
          <w:lang w:val="nb-NO"/>
        </w:rPr>
        <w:t xml:space="preserve"> 2015. </w:t>
      </w:r>
      <w:r w:rsidRPr="007A3158">
        <w:rPr>
          <w:sz w:val="24"/>
          <w:szCs w:val="24"/>
          <w:lang w:val="en-GB"/>
        </w:rPr>
        <w:t xml:space="preserve">Brown bear and human recreational use of trails in Anchorage, Alaska. </w:t>
      </w:r>
      <w:r w:rsidR="00A80F39" w:rsidRPr="007A3158">
        <w:rPr>
          <w:sz w:val="24"/>
          <w:szCs w:val="24"/>
          <w:lang w:val="en-GB"/>
        </w:rPr>
        <w:t xml:space="preserve">Hum. Wildl. Interact. </w:t>
      </w:r>
      <w:r w:rsidRPr="007A3158">
        <w:rPr>
          <w:sz w:val="24"/>
          <w:szCs w:val="24"/>
          <w:lang w:val="en-GB"/>
        </w:rPr>
        <w:t>9</w:t>
      </w:r>
      <w:r w:rsidR="00A80F39" w:rsidRPr="007A3158">
        <w:rPr>
          <w:sz w:val="24"/>
          <w:szCs w:val="24"/>
          <w:lang w:val="en-GB"/>
        </w:rPr>
        <w:t>,</w:t>
      </w:r>
      <w:r w:rsidRPr="007A3158">
        <w:rPr>
          <w:sz w:val="24"/>
          <w:szCs w:val="24"/>
          <w:lang w:val="en-GB"/>
        </w:rPr>
        <w:t xml:space="preserve"> 132–147.</w:t>
      </w:r>
    </w:p>
    <w:p w14:paraId="1F4C92A8" w14:textId="275C8161" w:rsidR="002A7098" w:rsidRPr="007A3158" w:rsidRDefault="00A80F39" w:rsidP="005A70CE">
      <w:pPr>
        <w:spacing w:line="240" w:lineRule="auto"/>
        <w:ind w:left="709" w:hanging="709"/>
        <w:rPr>
          <w:sz w:val="24"/>
          <w:szCs w:val="24"/>
          <w:lang w:val="en-GB"/>
        </w:rPr>
      </w:pPr>
      <w:r w:rsidRPr="007A3158">
        <w:rPr>
          <w:sz w:val="24"/>
          <w:szCs w:val="24"/>
          <w:lang w:val="en-GB"/>
        </w:rPr>
        <w:t>Cong, L., Wu, B., Morrison, A.</w:t>
      </w:r>
      <w:r w:rsidR="002A7098" w:rsidRPr="007A3158">
        <w:rPr>
          <w:sz w:val="24"/>
          <w:szCs w:val="24"/>
          <w:lang w:val="en-GB"/>
        </w:rPr>
        <w:t>M., Shu, H., Wang, M.</w:t>
      </w:r>
      <w:r w:rsidRPr="007A3158">
        <w:rPr>
          <w:sz w:val="24"/>
          <w:szCs w:val="24"/>
          <w:lang w:val="en-GB"/>
        </w:rPr>
        <w:t>,</w:t>
      </w:r>
      <w:r w:rsidR="002A7098" w:rsidRPr="007A3158">
        <w:rPr>
          <w:sz w:val="24"/>
          <w:szCs w:val="24"/>
          <w:lang w:val="en-GB"/>
        </w:rPr>
        <w:t xml:space="preserve"> 2014. Analysis of wildlife tourism experiences with endangered species: An exploratory study of encounters with giant pandas in Chengdu, China. Tourism Manage</w:t>
      </w:r>
      <w:r w:rsidRPr="007A3158">
        <w:rPr>
          <w:sz w:val="24"/>
          <w:szCs w:val="24"/>
          <w:lang w:val="en-GB"/>
        </w:rPr>
        <w:t>.</w:t>
      </w:r>
      <w:r w:rsidR="002A7098" w:rsidRPr="007A3158">
        <w:rPr>
          <w:sz w:val="24"/>
          <w:szCs w:val="24"/>
          <w:lang w:val="en-GB"/>
        </w:rPr>
        <w:t xml:space="preserve"> 40, 300</w:t>
      </w:r>
      <w:r w:rsidRPr="007A3158">
        <w:rPr>
          <w:sz w:val="24"/>
          <w:szCs w:val="24"/>
          <w:lang w:val="en-GB"/>
        </w:rPr>
        <w:t>–</w:t>
      </w:r>
      <w:r w:rsidR="002A7098" w:rsidRPr="007A3158">
        <w:rPr>
          <w:sz w:val="24"/>
          <w:szCs w:val="24"/>
          <w:lang w:val="en-GB"/>
        </w:rPr>
        <w:t>310.</w:t>
      </w:r>
    </w:p>
    <w:p w14:paraId="57A2EB1B" w14:textId="511C2E19" w:rsidR="00B309AA" w:rsidRPr="007A3158" w:rsidRDefault="00A80F39" w:rsidP="005A70CE">
      <w:pPr>
        <w:spacing w:line="240" w:lineRule="auto"/>
        <w:ind w:left="709" w:hanging="709"/>
        <w:rPr>
          <w:sz w:val="24"/>
          <w:szCs w:val="24"/>
          <w:lang w:val="en-GB"/>
        </w:rPr>
      </w:pPr>
      <w:r w:rsidRPr="007A3158">
        <w:rPr>
          <w:sz w:val="24"/>
          <w:szCs w:val="24"/>
          <w:lang w:val="en-GB"/>
        </w:rPr>
        <w:t>Corcoran, M.J., Wetherbee, B.M., Shivji, M.S., Potenski, M.D., Chapman, D.</w:t>
      </w:r>
      <w:r w:rsidR="00B309AA" w:rsidRPr="007A3158">
        <w:rPr>
          <w:sz w:val="24"/>
          <w:szCs w:val="24"/>
          <w:lang w:val="en-GB"/>
        </w:rPr>
        <w:t xml:space="preserve">D., </w:t>
      </w:r>
      <w:r w:rsidRPr="007A3158">
        <w:rPr>
          <w:sz w:val="24"/>
          <w:szCs w:val="24"/>
          <w:lang w:val="en-GB"/>
        </w:rPr>
        <w:t xml:space="preserve">Harvey, G.M., </w:t>
      </w:r>
      <w:r w:rsidR="00B309AA" w:rsidRPr="007A3158">
        <w:rPr>
          <w:sz w:val="24"/>
          <w:szCs w:val="24"/>
          <w:lang w:val="en-GB"/>
        </w:rPr>
        <w:t xml:space="preserve">2013. Supplemental feeding for ecotourism reverses diel activity and alters movement patterns and spatial distribution of the southern stingray, </w:t>
      </w:r>
      <w:r w:rsidR="00B309AA" w:rsidRPr="007A3158">
        <w:rPr>
          <w:i/>
          <w:sz w:val="24"/>
          <w:szCs w:val="24"/>
          <w:lang w:val="en-GB"/>
        </w:rPr>
        <w:t>Dasyatis americana</w:t>
      </w:r>
      <w:r w:rsidR="00B309AA" w:rsidRPr="007A3158">
        <w:rPr>
          <w:sz w:val="24"/>
          <w:szCs w:val="24"/>
          <w:lang w:val="en-GB"/>
        </w:rPr>
        <w:t>. PLoS One 8, e59235.</w:t>
      </w:r>
    </w:p>
    <w:p w14:paraId="20224DDE" w14:textId="12B3644C" w:rsidR="003C7E29" w:rsidRPr="007A3158" w:rsidRDefault="003C7E29" w:rsidP="005A70CE">
      <w:pPr>
        <w:spacing w:line="240" w:lineRule="auto"/>
        <w:ind w:left="709" w:hanging="709"/>
        <w:rPr>
          <w:sz w:val="24"/>
          <w:szCs w:val="24"/>
          <w:lang w:val="en-GB"/>
        </w:rPr>
      </w:pPr>
      <w:r w:rsidRPr="007A3158">
        <w:rPr>
          <w:sz w:val="24"/>
          <w:szCs w:val="24"/>
          <w:lang w:val="en-GB"/>
        </w:rPr>
        <w:t xml:space="preserve">Cozzi, G., Chynoweth, M., Kusak, J., Çoban, E., Çoban, A., Ozgul, A., </w:t>
      </w:r>
      <w:r w:rsidR="00A80F39" w:rsidRPr="007A3158">
        <w:rPr>
          <w:sz w:val="24"/>
          <w:szCs w:val="24"/>
          <w:lang w:val="en-GB"/>
        </w:rPr>
        <w:t>Şekercioğlu, Ç.</w:t>
      </w:r>
      <w:r w:rsidRPr="007A3158">
        <w:rPr>
          <w:sz w:val="24"/>
          <w:szCs w:val="24"/>
          <w:lang w:val="en-GB"/>
        </w:rPr>
        <w:t>H.</w:t>
      </w:r>
      <w:r w:rsidR="00A80F39" w:rsidRPr="007A3158">
        <w:rPr>
          <w:sz w:val="24"/>
          <w:szCs w:val="24"/>
          <w:lang w:val="en-GB"/>
        </w:rPr>
        <w:t>,</w:t>
      </w:r>
      <w:r w:rsidRPr="007A3158">
        <w:rPr>
          <w:sz w:val="24"/>
          <w:szCs w:val="24"/>
          <w:lang w:val="en-GB"/>
        </w:rPr>
        <w:t xml:space="preserve"> 2016. Anthropogenic food resources foster the coexistence of distinct life history strategies: year‐round sedentary and migratory brown bears. J</w:t>
      </w:r>
      <w:r w:rsidR="00A80F39" w:rsidRPr="007A3158">
        <w:rPr>
          <w:sz w:val="24"/>
          <w:szCs w:val="24"/>
          <w:lang w:val="en-GB"/>
        </w:rPr>
        <w:t>.</w:t>
      </w:r>
      <w:r w:rsidRPr="007A3158">
        <w:rPr>
          <w:sz w:val="24"/>
          <w:szCs w:val="24"/>
          <w:lang w:val="en-GB"/>
        </w:rPr>
        <w:t xml:space="preserve"> Zool.</w:t>
      </w:r>
      <w:r w:rsidR="00A80F39" w:rsidRPr="007A3158">
        <w:rPr>
          <w:lang w:val="en-GB"/>
        </w:rPr>
        <w:t xml:space="preserve"> </w:t>
      </w:r>
      <w:r w:rsidR="00A80F39" w:rsidRPr="007A3158">
        <w:rPr>
          <w:sz w:val="24"/>
          <w:szCs w:val="24"/>
          <w:lang w:val="en-GB"/>
        </w:rPr>
        <w:t>doi:10.1111/jzo.12365</w:t>
      </w:r>
      <w:r w:rsidR="002D79A8" w:rsidRPr="007A3158">
        <w:rPr>
          <w:sz w:val="24"/>
          <w:szCs w:val="24"/>
          <w:lang w:val="en-GB"/>
        </w:rPr>
        <w:t>.</w:t>
      </w:r>
    </w:p>
    <w:p w14:paraId="57347683" w14:textId="667DFEE8" w:rsidR="002D79A8" w:rsidRPr="007A3158" w:rsidRDefault="002D79A8" w:rsidP="005A70CE">
      <w:pPr>
        <w:spacing w:line="240" w:lineRule="auto"/>
        <w:ind w:left="709" w:hanging="709"/>
        <w:rPr>
          <w:sz w:val="24"/>
          <w:szCs w:val="24"/>
          <w:lang w:val="en-GB"/>
        </w:rPr>
      </w:pPr>
      <w:r w:rsidRPr="007A3158">
        <w:rPr>
          <w:rFonts w:cs="Arial"/>
          <w:color w:val="1A1A1A"/>
          <w:sz w:val="24"/>
          <w:szCs w:val="24"/>
          <w:lang w:val="en-GB"/>
        </w:rPr>
        <w:t>Cristescu,</w:t>
      </w:r>
      <w:r w:rsidR="00946E23">
        <w:rPr>
          <w:rFonts w:cs="Arial"/>
          <w:color w:val="1A1A1A"/>
          <w:sz w:val="24"/>
          <w:szCs w:val="24"/>
          <w:lang w:val="en-GB"/>
        </w:rPr>
        <w:t xml:space="preserve"> B., Stenhouse, G.B., Boyce, M.</w:t>
      </w:r>
      <w:r w:rsidRPr="007A3158">
        <w:rPr>
          <w:rFonts w:cs="Arial"/>
          <w:color w:val="1A1A1A"/>
          <w:sz w:val="24"/>
          <w:szCs w:val="24"/>
          <w:lang w:val="en-GB"/>
        </w:rPr>
        <w:t xml:space="preserve">S., 2016. Large omnivore movements in response to surface mining and mine reclamation. </w:t>
      </w:r>
      <w:r w:rsidRPr="007A3158">
        <w:rPr>
          <w:rFonts w:cs="Arial"/>
          <w:iCs/>
          <w:color w:val="1A1A1A"/>
          <w:sz w:val="24"/>
          <w:szCs w:val="24"/>
          <w:lang w:val="en-GB"/>
        </w:rPr>
        <w:t>Sci. Rep.</w:t>
      </w:r>
      <w:r w:rsidRPr="007A3158">
        <w:rPr>
          <w:rFonts w:cs="Arial"/>
          <w:color w:val="1A1A1A"/>
          <w:sz w:val="24"/>
          <w:szCs w:val="24"/>
          <w:lang w:val="en-GB"/>
        </w:rPr>
        <w:t xml:space="preserve"> </w:t>
      </w:r>
      <w:r w:rsidRPr="007A3158">
        <w:rPr>
          <w:rFonts w:cs="Arial"/>
          <w:iCs/>
          <w:color w:val="1A1A1A"/>
          <w:sz w:val="24"/>
          <w:szCs w:val="24"/>
          <w:lang w:val="en-GB"/>
        </w:rPr>
        <w:t>6</w:t>
      </w:r>
      <w:r w:rsidRPr="007A3158">
        <w:rPr>
          <w:rFonts w:cs="Arial"/>
          <w:color w:val="1A1A1A"/>
          <w:sz w:val="24"/>
          <w:szCs w:val="24"/>
          <w:lang w:val="en-GB"/>
        </w:rPr>
        <w:t>, 19177.</w:t>
      </w:r>
    </w:p>
    <w:p w14:paraId="42659119" w14:textId="31BB983C" w:rsidR="00946E23" w:rsidRDefault="00946E23" w:rsidP="00946E23">
      <w:pPr>
        <w:ind w:left="900" w:hanging="900"/>
        <w:rPr>
          <w:sz w:val="24"/>
          <w:szCs w:val="24"/>
          <w:lang w:val="en-GB"/>
        </w:rPr>
      </w:pPr>
      <w:r w:rsidRPr="00296106">
        <w:rPr>
          <w:sz w:val="24"/>
          <w:szCs w:val="24"/>
          <w:lang w:val="en-GB"/>
        </w:rPr>
        <w:t>Curtin, S.</w:t>
      </w:r>
      <w:r>
        <w:rPr>
          <w:sz w:val="24"/>
          <w:szCs w:val="24"/>
          <w:lang w:val="en-GB"/>
        </w:rPr>
        <w:t>, 2009</w:t>
      </w:r>
      <w:r w:rsidRPr="00296106">
        <w:rPr>
          <w:sz w:val="24"/>
          <w:szCs w:val="24"/>
          <w:lang w:val="en-GB"/>
        </w:rPr>
        <w:t>. Wildlife tourism: The intangible, psychological benefits of human-wildlife</w:t>
      </w:r>
      <w:r>
        <w:rPr>
          <w:sz w:val="24"/>
          <w:szCs w:val="24"/>
          <w:lang w:val="en-GB"/>
        </w:rPr>
        <w:t xml:space="preserve"> </w:t>
      </w:r>
      <w:r w:rsidRPr="00296106">
        <w:rPr>
          <w:sz w:val="24"/>
          <w:szCs w:val="24"/>
          <w:lang w:val="en-GB"/>
        </w:rPr>
        <w:t>encounters. Curr</w:t>
      </w:r>
      <w:r>
        <w:rPr>
          <w:sz w:val="24"/>
          <w:szCs w:val="24"/>
          <w:lang w:val="en-GB"/>
        </w:rPr>
        <w:t>.</w:t>
      </w:r>
      <w:r w:rsidRPr="00296106">
        <w:rPr>
          <w:sz w:val="24"/>
          <w:szCs w:val="24"/>
          <w:lang w:val="en-GB"/>
        </w:rPr>
        <w:t xml:space="preserve"> Iss</w:t>
      </w:r>
      <w:r>
        <w:rPr>
          <w:sz w:val="24"/>
          <w:szCs w:val="24"/>
          <w:lang w:val="en-GB"/>
        </w:rPr>
        <w:t>.</w:t>
      </w:r>
      <w:r w:rsidRPr="00296106">
        <w:rPr>
          <w:sz w:val="24"/>
          <w:szCs w:val="24"/>
          <w:lang w:val="en-GB"/>
        </w:rPr>
        <w:t xml:space="preserve"> Tourism 12, 451</w:t>
      </w:r>
      <w:r w:rsidRPr="007A3158">
        <w:rPr>
          <w:sz w:val="24"/>
          <w:szCs w:val="24"/>
          <w:lang w:val="en-GB"/>
        </w:rPr>
        <w:t>–</w:t>
      </w:r>
      <w:r w:rsidRPr="00296106">
        <w:rPr>
          <w:sz w:val="24"/>
          <w:szCs w:val="24"/>
          <w:lang w:val="en-GB"/>
        </w:rPr>
        <w:t>474.</w:t>
      </w:r>
    </w:p>
    <w:p w14:paraId="4D7C4938" w14:textId="4568689D" w:rsidR="00946E23" w:rsidRDefault="00946E23" w:rsidP="00946E23">
      <w:pPr>
        <w:ind w:left="900" w:hanging="900"/>
        <w:rPr>
          <w:sz w:val="24"/>
          <w:szCs w:val="24"/>
          <w:lang w:val="en-GB"/>
        </w:rPr>
      </w:pPr>
      <w:r>
        <w:rPr>
          <w:sz w:val="24"/>
          <w:szCs w:val="24"/>
          <w:lang w:val="en-GB"/>
        </w:rPr>
        <w:lastRenderedPageBreak/>
        <w:t>Curtin, S., Kragh, G., 2014. Wildlife tourism: reconnecting people with nature. Hum. Dim. Wildl. 19, 545</w:t>
      </w:r>
      <w:r w:rsidRPr="007A3158">
        <w:rPr>
          <w:sz w:val="24"/>
          <w:szCs w:val="24"/>
          <w:lang w:val="en-GB"/>
        </w:rPr>
        <w:t>–</w:t>
      </w:r>
      <w:r>
        <w:rPr>
          <w:sz w:val="24"/>
          <w:szCs w:val="24"/>
          <w:lang w:val="en-GB"/>
        </w:rPr>
        <w:t>554.</w:t>
      </w:r>
    </w:p>
    <w:p w14:paraId="6A6B8683" w14:textId="3D04BA89" w:rsidR="00701683" w:rsidRDefault="00701683" w:rsidP="00701683">
      <w:pPr>
        <w:ind w:left="900" w:hanging="900"/>
        <w:rPr>
          <w:sz w:val="24"/>
          <w:szCs w:val="24"/>
          <w:lang w:val="en-GB"/>
        </w:rPr>
      </w:pPr>
      <w:r>
        <w:rPr>
          <w:sz w:val="24"/>
          <w:szCs w:val="24"/>
          <w:lang w:val="en-GB"/>
        </w:rPr>
        <w:t>Dalerum, F., 2014. Identifying the role of conservation biology for solving the environmental crisis. Ambio 43, 839</w:t>
      </w:r>
      <w:r w:rsidRPr="007A3158">
        <w:rPr>
          <w:sz w:val="24"/>
          <w:szCs w:val="24"/>
          <w:lang w:val="en-GB"/>
        </w:rPr>
        <w:t>–</w:t>
      </w:r>
      <w:r>
        <w:rPr>
          <w:sz w:val="24"/>
          <w:szCs w:val="24"/>
          <w:lang w:val="en-GB"/>
        </w:rPr>
        <w:t>846.</w:t>
      </w:r>
    </w:p>
    <w:p w14:paraId="5F11F611" w14:textId="324B9189" w:rsidR="0090155E" w:rsidRPr="007A3158" w:rsidRDefault="0090155E" w:rsidP="005A70CE">
      <w:pPr>
        <w:spacing w:line="240" w:lineRule="auto"/>
        <w:ind w:left="709" w:hanging="709"/>
        <w:rPr>
          <w:sz w:val="24"/>
          <w:szCs w:val="24"/>
          <w:lang w:val="en-GB"/>
        </w:rPr>
      </w:pPr>
      <w:r w:rsidRPr="007A3158">
        <w:rPr>
          <w:sz w:val="24"/>
          <w:szCs w:val="24"/>
          <w:lang w:val="en-GB"/>
        </w:rPr>
        <w:t>Das</w:t>
      </w:r>
      <w:r w:rsidR="00E41850" w:rsidRPr="007A3158">
        <w:rPr>
          <w:sz w:val="24"/>
          <w:szCs w:val="24"/>
          <w:lang w:val="en-GB"/>
        </w:rPr>
        <w:t>,</w:t>
      </w:r>
      <w:r w:rsidR="00A80F39" w:rsidRPr="007A3158">
        <w:rPr>
          <w:sz w:val="24"/>
          <w:szCs w:val="24"/>
          <w:lang w:val="en-GB"/>
        </w:rPr>
        <w:t xml:space="preserve"> M., </w:t>
      </w:r>
      <w:r w:rsidRPr="007A3158">
        <w:rPr>
          <w:sz w:val="24"/>
          <w:szCs w:val="24"/>
          <w:lang w:val="en-GB"/>
        </w:rPr>
        <w:t>Chatterjee</w:t>
      </w:r>
      <w:r w:rsidR="00E41850" w:rsidRPr="007A3158">
        <w:rPr>
          <w:sz w:val="24"/>
          <w:szCs w:val="24"/>
          <w:lang w:val="en-GB"/>
        </w:rPr>
        <w:t>,</w:t>
      </w:r>
      <w:r w:rsidRPr="007A3158">
        <w:rPr>
          <w:sz w:val="24"/>
          <w:szCs w:val="24"/>
          <w:lang w:val="en-GB"/>
        </w:rPr>
        <w:t xml:space="preserve"> B.</w:t>
      </w:r>
      <w:r w:rsidR="00A80F39" w:rsidRPr="007A3158">
        <w:rPr>
          <w:sz w:val="24"/>
          <w:szCs w:val="24"/>
          <w:lang w:val="en-GB"/>
        </w:rPr>
        <w:t>,</w:t>
      </w:r>
      <w:r w:rsidRPr="007A3158">
        <w:rPr>
          <w:sz w:val="24"/>
          <w:szCs w:val="24"/>
          <w:lang w:val="en-GB"/>
        </w:rPr>
        <w:t xml:space="preserve"> 2015. Ecotourism: A panacea or a predicament? Tourism Manage</w:t>
      </w:r>
      <w:r w:rsidR="00A80F39" w:rsidRPr="007A3158">
        <w:rPr>
          <w:sz w:val="24"/>
          <w:szCs w:val="24"/>
          <w:lang w:val="en-GB"/>
        </w:rPr>
        <w:t>.</w:t>
      </w:r>
      <w:r w:rsidRPr="007A3158">
        <w:rPr>
          <w:sz w:val="24"/>
          <w:szCs w:val="24"/>
          <w:lang w:val="en-GB"/>
        </w:rPr>
        <w:t xml:space="preserve"> Perspectives 14</w:t>
      </w:r>
      <w:r w:rsidR="007949FB" w:rsidRPr="007A3158">
        <w:rPr>
          <w:sz w:val="24"/>
          <w:szCs w:val="24"/>
          <w:lang w:val="en-GB"/>
        </w:rPr>
        <w:t>,</w:t>
      </w:r>
      <w:r w:rsidRPr="007A3158">
        <w:rPr>
          <w:sz w:val="24"/>
          <w:szCs w:val="24"/>
          <w:lang w:val="en-GB"/>
        </w:rPr>
        <w:t xml:space="preserve"> 3–16.</w:t>
      </w:r>
    </w:p>
    <w:p w14:paraId="4F19E1C3" w14:textId="5EE287B1" w:rsidR="003275FF" w:rsidRPr="007A3158" w:rsidRDefault="003275FF" w:rsidP="005A70CE">
      <w:pPr>
        <w:spacing w:line="240" w:lineRule="auto"/>
        <w:ind w:left="709" w:hanging="709"/>
        <w:rPr>
          <w:sz w:val="24"/>
          <w:szCs w:val="24"/>
          <w:lang w:val="en-GB"/>
        </w:rPr>
      </w:pPr>
      <w:r w:rsidRPr="00801224">
        <w:rPr>
          <w:sz w:val="24"/>
          <w:szCs w:val="24"/>
          <w:lang w:val="nb-NO"/>
        </w:rPr>
        <w:t xml:space="preserve">DeBruyn, T.D., Smith, </w:t>
      </w:r>
      <w:r w:rsidR="007949FB" w:rsidRPr="00801224">
        <w:rPr>
          <w:sz w:val="24"/>
          <w:szCs w:val="24"/>
          <w:lang w:val="nb-NO"/>
        </w:rPr>
        <w:t xml:space="preserve">T.S., </w:t>
      </w:r>
      <w:r w:rsidRPr="00801224">
        <w:rPr>
          <w:sz w:val="24"/>
          <w:szCs w:val="24"/>
          <w:lang w:val="nb-NO"/>
        </w:rPr>
        <w:t>Proffitt,</w:t>
      </w:r>
      <w:r w:rsidR="007949FB" w:rsidRPr="00801224">
        <w:rPr>
          <w:sz w:val="24"/>
          <w:szCs w:val="24"/>
          <w:lang w:val="nb-NO"/>
        </w:rPr>
        <w:t xml:space="preserve"> K.,</w:t>
      </w:r>
      <w:r w:rsidRPr="00801224">
        <w:rPr>
          <w:sz w:val="24"/>
          <w:szCs w:val="24"/>
          <w:lang w:val="nb-NO"/>
        </w:rPr>
        <w:t xml:space="preserve"> Partridge</w:t>
      </w:r>
      <w:r w:rsidR="007949FB" w:rsidRPr="00801224">
        <w:rPr>
          <w:sz w:val="24"/>
          <w:szCs w:val="24"/>
          <w:lang w:val="nb-NO"/>
        </w:rPr>
        <w:t>, S.,</w:t>
      </w:r>
      <w:r w:rsidRPr="00801224">
        <w:rPr>
          <w:sz w:val="24"/>
          <w:szCs w:val="24"/>
          <w:lang w:val="nb-NO"/>
        </w:rPr>
        <w:t xml:space="preserve"> Drummer</w:t>
      </w:r>
      <w:r w:rsidR="007949FB" w:rsidRPr="00801224">
        <w:rPr>
          <w:sz w:val="24"/>
          <w:szCs w:val="24"/>
          <w:lang w:val="nb-NO"/>
        </w:rPr>
        <w:t>, T.D.,</w:t>
      </w:r>
      <w:r w:rsidRPr="00801224">
        <w:rPr>
          <w:sz w:val="24"/>
          <w:szCs w:val="24"/>
          <w:lang w:val="nb-NO"/>
        </w:rPr>
        <w:t xml:space="preserve"> 2014. </w:t>
      </w:r>
      <w:r w:rsidRPr="007A3158">
        <w:rPr>
          <w:sz w:val="24"/>
          <w:szCs w:val="24"/>
          <w:lang w:val="en-GB"/>
        </w:rPr>
        <w:t>Brown bear response to elevated viewing structures at Brooks River, Alaska. Wildl</w:t>
      </w:r>
      <w:r w:rsidR="007949FB" w:rsidRPr="007A3158">
        <w:rPr>
          <w:sz w:val="24"/>
          <w:szCs w:val="24"/>
          <w:lang w:val="en-GB"/>
        </w:rPr>
        <w:t>.</w:t>
      </w:r>
      <w:r w:rsidRPr="007A3158">
        <w:rPr>
          <w:sz w:val="24"/>
          <w:szCs w:val="24"/>
          <w:lang w:val="en-GB"/>
        </w:rPr>
        <w:t xml:space="preserve"> Soc</w:t>
      </w:r>
      <w:r w:rsidR="007949FB" w:rsidRPr="007A3158">
        <w:rPr>
          <w:sz w:val="24"/>
          <w:szCs w:val="24"/>
          <w:lang w:val="en-GB"/>
        </w:rPr>
        <w:t>.</w:t>
      </w:r>
      <w:r w:rsidRPr="007A3158">
        <w:rPr>
          <w:sz w:val="24"/>
          <w:szCs w:val="24"/>
          <w:lang w:val="en-GB"/>
        </w:rPr>
        <w:t xml:space="preserve"> Bull</w:t>
      </w:r>
      <w:r w:rsidR="007949FB" w:rsidRPr="007A3158">
        <w:rPr>
          <w:sz w:val="24"/>
          <w:szCs w:val="24"/>
          <w:lang w:val="en-GB"/>
        </w:rPr>
        <w:t>.</w:t>
      </w:r>
      <w:r w:rsidRPr="007A3158">
        <w:rPr>
          <w:sz w:val="24"/>
          <w:szCs w:val="24"/>
          <w:lang w:val="en-GB"/>
        </w:rPr>
        <w:t xml:space="preserve"> 32</w:t>
      </w:r>
      <w:r w:rsidR="007949FB" w:rsidRPr="007A3158">
        <w:rPr>
          <w:sz w:val="24"/>
          <w:szCs w:val="24"/>
          <w:lang w:val="en-GB"/>
        </w:rPr>
        <w:t>,</w:t>
      </w:r>
      <w:r w:rsidRPr="007A3158">
        <w:rPr>
          <w:sz w:val="24"/>
          <w:szCs w:val="24"/>
          <w:lang w:val="en-GB"/>
        </w:rPr>
        <w:t xml:space="preserve"> 1132–1140</w:t>
      </w:r>
      <w:r w:rsidR="00787C52" w:rsidRPr="007A3158">
        <w:rPr>
          <w:sz w:val="24"/>
          <w:szCs w:val="24"/>
          <w:lang w:val="en-GB"/>
        </w:rPr>
        <w:t>.</w:t>
      </w:r>
    </w:p>
    <w:p w14:paraId="12F3BE5B" w14:textId="6F31CD8D" w:rsidR="00787C52" w:rsidRPr="007A3158" w:rsidRDefault="00787C52" w:rsidP="005A70CE">
      <w:pPr>
        <w:spacing w:line="240" w:lineRule="auto"/>
        <w:ind w:left="709" w:hanging="709"/>
        <w:rPr>
          <w:sz w:val="24"/>
          <w:szCs w:val="24"/>
          <w:lang w:val="en-GB"/>
        </w:rPr>
      </w:pPr>
      <w:r w:rsidRPr="007A3158">
        <w:rPr>
          <w:sz w:val="24"/>
          <w:szCs w:val="24"/>
          <w:lang w:val="en-GB"/>
        </w:rPr>
        <w:t>Dolšak, K., 2015. Sex - and age-</w:t>
      </w:r>
      <w:r w:rsidR="007C55A6" w:rsidRPr="007A3158">
        <w:rPr>
          <w:sz w:val="24"/>
          <w:szCs w:val="24"/>
          <w:lang w:val="en-GB"/>
        </w:rPr>
        <w:t>related</w:t>
      </w:r>
      <w:r w:rsidRPr="007A3158">
        <w:rPr>
          <w:sz w:val="24"/>
          <w:szCs w:val="24"/>
          <w:lang w:val="en-GB"/>
        </w:rPr>
        <w:t xml:space="preserve"> differences in the use of feeding sites by the brown bear (</w:t>
      </w:r>
      <w:r w:rsidRPr="007A3158">
        <w:rPr>
          <w:i/>
          <w:sz w:val="24"/>
          <w:szCs w:val="24"/>
          <w:lang w:val="en-GB"/>
        </w:rPr>
        <w:t>Ursus arctos</w:t>
      </w:r>
      <w:r w:rsidRPr="007A3158">
        <w:rPr>
          <w:sz w:val="24"/>
          <w:szCs w:val="24"/>
          <w:lang w:val="en-GB"/>
        </w:rPr>
        <w:t>). B. Sc. thesis. University of Ljubljana, Biotechnical Faculty, Ljubljana.</w:t>
      </w:r>
    </w:p>
    <w:p w14:paraId="2EF6CBC9" w14:textId="2D11553C" w:rsidR="001E6BAB" w:rsidRPr="007A3158" w:rsidRDefault="007C55A6" w:rsidP="005A70CE">
      <w:pPr>
        <w:spacing w:line="240" w:lineRule="auto"/>
        <w:ind w:left="709" w:hanging="709"/>
        <w:rPr>
          <w:sz w:val="24"/>
          <w:szCs w:val="24"/>
          <w:lang w:val="en-GB"/>
        </w:rPr>
      </w:pPr>
      <w:r w:rsidRPr="007A3158">
        <w:rPr>
          <w:sz w:val="24"/>
          <w:szCs w:val="24"/>
          <w:lang w:val="en-GB"/>
        </w:rPr>
        <w:t xml:space="preserve">Dubois, S., </w:t>
      </w:r>
      <w:r w:rsidR="001E6BAB" w:rsidRPr="007A3158">
        <w:rPr>
          <w:sz w:val="24"/>
          <w:szCs w:val="24"/>
          <w:lang w:val="en-GB"/>
        </w:rPr>
        <w:t>Fraser, D.</w:t>
      </w:r>
      <w:r w:rsidRPr="007A3158">
        <w:rPr>
          <w:sz w:val="24"/>
          <w:szCs w:val="24"/>
          <w:lang w:val="en-GB"/>
        </w:rPr>
        <w:t>,</w:t>
      </w:r>
      <w:r w:rsidR="001E6BAB" w:rsidRPr="007A3158">
        <w:rPr>
          <w:sz w:val="24"/>
          <w:szCs w:val="24"/>
          <w:lang w:val="en-GB"/>
        </w:rPr>
        <w:t xml:space="preserve"> 2013. A framework to evaluate wildlife feeding in research, wildlife management, tourism and recreation. Animals 3</w:t>
      </w:r>
      <w:r w:rsidRPr="007A3158">
        <w:rPr>
          <w:sz w:val="24"/>
          <w:szCs w:val="24"/>
          <w:lang w:val="en-GB"/>
        </w:rPr>
        <w:t>,</w:t>
      </w:r>
      <w:r w:rsidR="001E6BAB" w:rsidRPr="007A3158">
        <w:rPr>
          <w:sz w:val="24"/>
          <w:szCs w:val="24"/>
          <w:lang w:val="en-GB"/>
        </w:rPr>
        <w:t xml:space="preserve"> 978–994.</w:t>
      </w:r>
    </w:p>
    <w:p w14:paraId="4CF49E9B" w14:textId="58C355F8" w:rsidR="001B45B8" w:rsidRPr="007A3158" w:rsidRDefault="001B45B8" w:rsidP="005A70CE">
      <w:pPr>
        <w:spacing w:line="240" w:lineRule="auto"/>
        <w:ind w:left="709" w:hanging="709"/>
        <w:rPr>
          <w:sz w:val="24"/>
          <w:szCs w:val="24"/>
          <w:lang w:val="en-GB"/>
        </w:rPr>
      </w:pPr>
      <w:r w:rsidRPr="007A3158">
        <w:rPr>
          <w:sz w:val="24"/>
          <w:szCs w:val="24"/>
          <w:lang w:val="en-GB"/>
        </w:rPr>
        <w:t>Dycka, M.G.</w:t>
      </w:r>
      <w:r w:rsidR="007C55A6" w:rsidRPr="007A3158">
        <w:rPr>
          <w:sz w:val="24"/>
          <w:szCs w:val="24"/>
          <w:lang w:val="en-GB"/>
        </w:rPr>
        <w:t>,</w:t>
      </w:r>
      <w:r w:rsidRPr="007A3158">
        <w:rPr>
          <w:sz w:val="24"/>
          <w:szCs w:val="24"/>
          <w:lang w:val="en-GB"/>
        </w:rPr>
        <w:t xml:space="preserve"> Baydack</w:t>
      </w:r>
      <w:r w:rsidR="007C55A6" w:rsidRPr="007A3158">
        <w:rPr>
          <w:sz w:val="24"/>
          <w:szCs w:val="24"/>
          <w:lang w:val="en-GB"/>
        </w:rPr>
        <w:t>, R.K.,</w:t>
      </w:r>
      <w:r w:rsidRPr="007A3158">
        <w:rPr>
          <w:sz w:val="24"/>
          <w:szCs w:val="24"/>
          <w:lang w:val="en-GB"/>
        </w:rPr>
        <w:t xml:space="preserve"> 2004. Vigilance behaviour of polar bears (</w:t>
      </w:r>
      <w:r w:rsidRPr="007A3158">
        <w:rPr>
          <w:i/>
          <w:sz w:val="24"/>
          <w:szCs w:val="24"/>
          <w:lang w:val="en-GB"/>
        </w:rPr>
        <w:t>Ursus maritimus</w:t>
      </w:r>
      <w:r w:rsidRPr="007A3158">
        <w:rPr>
          <w:sz w:val="24"/>
          <w:szCs w:val="24"/>
          <w:lang w:val="en-GB"/>
        </w:rPr>
        <w:t>) in the context of wildlife-viewing activities at Churchill, Manitoba, Canada. Biol</w:t>
      </w:r>
      <w:r w:rsidR="007C55A6" w:rsidRPr="007A3158">
        <w:rPr>
          <w:sz w:val="24"/>
          <w:szCs w:val="24"/>
          <w:lang w:val="en-GB"/>
        </w:rPr>
        <w:t>. Conserv.</w:t>
      </w:r>
      <w:r w:rsidRPr="007A3158">
        <w:rPr>
          <w:sz w:val="24"/>
          <w:szCs w:val="24"/>
          <w:lang w:val="en-GB"/>
        </w:rPr>
        <w:t xml:space="preserve"> 116</w:t>
      </w:r>
      <w:r w:rsidR="007C55A6" w:rsidRPr="007A3158">
        <w:rPr>
          <w:sz w:val="24"/>
          <w:szCs w:val="24"/>
          <w:lang w:val="en-GB"/>
        </w:rPr>
        <w:t>,</w:t>
      </w:r>
      <w:r w:rsidRPr="007A3158">
        <w:rPr>
          <w:sz w:val="24"/>
          <w:szCs w:val="24"/>
          <w:lang w:val="en-GB"/>
        </w:rPr>
        <w:t xml:space="preserve"> 343</w:t>
      </w:r>
      <w:r w:rsidR="007C55A6" w:rsidRPr="007A3158">
        <w:rPr>
          <w:sz w:val="24"/>
          <w:szCs w:val="24"/>
          <w:lang w:val="en-GB"/>
        </w:rPr>
        <w:t>–</w:t>
      </w:r>
      <w:r w:rsidRPr="007A3158">
        <w:rPr>
          <w:sz w:val="24"/>
          <w:szCs w:val="24"/>
          <w:lang w:val="en-GB"/>
        </w:rPr>
        <w:t>350.</w:t>
      </w:r>
    </w:p>
    <w:p w14:paraId="5F75902D" w14:textId="54B699CC" w:rsidR="002237A9" w:rsidRPr="007A3158" w:rsidRDefault="002237A9" w:rsidP="005A70CE">
      <w:pPr>
        <w:spacing w:line="240" w:lineRule="auto"/>
        <w:ind w:left="709" w:hanging="709"/>
        <w:rPr>
          <w:sz w:val="24"/>
          <w:szCs w:val="24"/>
          <w:lang w:val="en-GB"/>
        </w:rPr>
      </w:pPr>
      <w:r w:rsidRPr="007A3158">
        <w:rPr>
          <w:sz w:val="24"/>
          <w:szCs w:val="24"/>
          <w:lang w:val="en-GB"/>
        </w:rPr>
        <w:t>Elfström, M., Zedrosser, A., Støen, O.-G.</w:t>
      </w:r>
      <w:r w:rsidR="00A774B1" w:rsidRPr="007A3158">
        <w:rPr>
          <w:sz w:val="24"/>
          <w:szCs w:val="24"/>
          <w:lang w:val="en-GB"/>
        </w:rPr>
        <w:t>,</w:t>
      </w:r>
      <w:r w:rsidR="00E01ED8" w:rsidRPr="007A3158">
        <w:rPr>
          <w:sz w:val="24"/>
          <w:szCs w:val="24"/>
          <w:lang w:val="en-GB"/>
        </w:rPr>
        <w:t xml:space="preserve"> Swenson, J.</w:t>
      </w:r>
      <w:r w:rsidRPr="007A3158">
        <w:rPr>
          <w:sz w:val="24"/>
          <w:szCs w:val="24"/>
          <w:lang w:val="en-GB"/>
        </w:rPr>
        <w:t>E.</w:t>
      </w:r>
      <w:r w:rsidR="00A774B1" w:rsidRPr="007A3158">
        <w:rPr>
          <w:sz w:val="24"/>
          <w:szCs w:val="24"/>
          <w:lang w:val="en-GB"/>
        </w:rPr>
        <w:t>,</w:t>
      </w:r>
      <w:r w:rsidRPr="007A3158">
        <w:rPr>
          <w:sz w:val="24"/>
          <w:szCs w:val="24"/>
          <w:lang w:val="en-GB"/>
        </w:rPr>
        <w:t xml:space="preserve"> 2014</w:t>
      </w:r>
      <w:r w:rsidR="001B0858">
        <w:rPr>
          <w:sz w:val="24"/>
          <w:szCs w:val="24"/>
          <w:lang w:val="en-GB"/>
        </w:rPr>
        <w:t>a</w:t>
      </w:r>
      <w:r w:rsidRPr="007A3158">
        <w:rPr>
          <w:sz w:val="24"/>
          <w:szCs w:val="24"/>
          <w:lang w:val="en-GB"/>
        </w:rPr>
        <w:t>.</w:t>
      </w:r>
      <w:r w:rsidR="00F1717D" w:rsidRPr="007A3158">
        <w:rPr>
          <w:sz w:val="24"/>
          <w:szCs w:val="24"/>
          <w:lang w:val="en-GB"/>
        </w:rPr>
        <w:t xml:space="preserve"> </w:t>
      </w:r>
      <w:r w:rsidRPr="007A3158">
        <w:rPr>
          <w:sz w:val="24"/>
          <w:szCs w:val="24"/>
          <w:lang w:val="en-GB"/>
        </w:rPr>
        <w:t>Ultimate and proximate mechanisms underlying the occurrence</w:t>
      </w:r>
      <w:r w:rsidR="00E01ED8" w:rsidRPr="007A3158">
        <w:rPr>
          <w:sz w:val="24"/>
          <w:szCs w:val="24"/>
          <w:lang w:val="en-GB"/>
        </w:rPr>
        <w:t xml:space="preserve"> </w:t>
      </w:r>
      <w:r w:rsidRPr="007A3158">
        <w:rPr>
          <w:sz w:val="24"/>
          <w:szCs w:val="24"/>
          <w:lang w:val="en-GB"/>
        </w:rPr>
        <w:t>of bears close to human settlements: Review and management</w:t>
      </w:r>
      <w:r w:rsidR="00E01ED8" w:rsidRPr="007A3158">
        <w:rPr>
          <w:sz w:val="24"/>
          <w:szCs w:val="24"/>
          <w:lang w:val="en-GB"/>
        </w:rPr>
        <w:t xml:space="preserve"> </w:t>
      </w:r>
      <w:r w:rsidR="00A774B1" w:rsidRPr="007A3158">
        <w:rPr>
          <w:sz w:val="24"/>
          <w:szCs w:val="24"/>
          <w:lang w:val="en-GB"/>
        </w:rPr>
        <w:t>implications. Mamm. Rev.</w:t>
      </w:r>
      <w:r w:rsidRPr="007A3158">
        <w:rPr>
          <w:sz w:val="24"/>
          <w:szCs w:val="24"/>
          <w:lang w:val="en-GB"/>
        </w:rPr>
        <w:t xml:space="preserve"> 44</w:t>
      </w:r>
      <w:r w:rsidR="00A774B1" w:rsidRPr="007A3158">
        <w:rPr>
          <w:sz w:val="24"/>
          <w:szCs w:val="24"/>
          <w:lang w:val="en-GB"/>
        </w:rPr>
        <w:t>,</w:t>
      </w:r>
      <w:r w:rsidRPr="007A3158">
        <w:rPr>
          <w:sz w:val="24"/>
          <w:szCs w:val="24"/>
          <w:lang w:val="en-GB"/>
        </w:rPr>
        <w:t xml:space="preserve"> 5–18.</w:t>
      </w:r>
    </w:p>
    <w:p w14:paraId="289033B6" w14:textId="77777777" w:rsidR="006F48B5" w:rsidRDefault="006F48B5" w:rsidP="005A70CE">
      <w:pPr>
        <w:spacing w:line="240" w:lineRule="auto"/>
        <w:ind w:left="709" w:hanging="709"/>
        <w:rPr>
          <w:sz w:val="24"/>
          <w:szCs w:val="24"/>
          <w:lang w:val="en-GB"/>
        </w:rPr>
      </w:pPr>
    </w:p>
    <w:p w14:paraId="3C28EF75" w14:textId="5D501F8D" w:rsidR="002E607B" w:rsidRPr="007A3158" w:rsidRDefault="002E607B" w:rsidP="005A70CE">
      <w:pPr>
        <w:spacing w:line="240" w:lineRule="auto"/>
        <w:ind w:left="709" w:hanging="709"/>
        <w:rPr>
          <w:sz w:val="24"/>
          <w:szCs w:val="24"/>
          <w:lang w:val="en-GB"/>
        </w:rPr>
      </w:pPr>
      <w:r w:rsidRPr="007A3158">
        <w:rPr>
          <w:sz w:val="24"/>
          <w:szCs w:val="24"/>
          <w:lang w:val="en-GB"/>
        </w:rPr>
        <w:t>Elfström, M., Davey, M.L., Zedrosser, A., Müller, M., De Barba, M., Støen, O.G.</w:t>
      </w:r>
      <w:r w:rsidR="0083097C" w:rsidRPr="007A3158">
        <w:rPr>
          <w:sz w:val="24"/>
          <w:szCs w:val="24"/>
          <w:lang w:val="en-GB"/>
        </w:rPr>
        <w:t>,</w:t>
      </w:r>
      <w:r w:rsidRPr="007A3158">
        <w:rPr>
          <w:sz w:val="24"/>
          <w:szCs w:val="24"/>
          <w:lang w:val="en-GB"/>
        </w:rPr>
        <w:t xml:space="preserve"> </w:t>
      </w:r>
      <w:r w:rsidR="0083097C" w:rsidRPr="007A3158">
        <w:rPr>
          <w:sz w:val="24"/>
          <w:szCs w:val="24"/>
          <w:lang w:val="en-GB"/>
        </w:rPr>
        <w:t xml:space="preserve">Miquel, C., Taberlet, P, Hackländer, K., Swenson, J.E., </w:t>
      </w:r>
      <w:r w:rsidRPr="007A3158">
        <w:rPr>
          <w:sz w:val="24"/>
          <w:szCs w:val="24"/>
          <w:lang w:val="en-GB"/>
        </w:rPr>
        <w:t>2014</w:t>
      </w:r>
      <w:r w:rsidR="001B0858">
        <w:rPr>
          <w:sz w:val="24"/>
          <w:szCs w:val="24"/>
          <w:lang w:val="en-GB"/>
        </w:rPr>
        <w:t>b</w:t>
      </w:r>
      <w:r w:rsidRPr="007A3158">
        <w:rPr>
          <w:sz w:val="24"/>
          <w:szCs w:val="24"/>
          <w:lang w:val="en-GB"/>
        </w:rPr>
        <w:t>. Do Scandinavian brown bears approach settlements to obtain high-qualit</w:t>
      </w:r>
      <w:r w:rsidR="00A774B1" w:rsidRPr="007A3158">
        <w:rPr>
          <w:sz w:val="24"/>
          <w:szCs w:val="24"/>
          <w:lang w:val="en-GB"/>
        </w:rPr>
        <w:t>y food? Biol. Conserv.</w:t>
      </w:r>
      <w:r w:rsidRPr="007A3158">
        <w:rPr>
          <w:sz w:val="24"/>
          <w:szCs w:val="24"/>
          <w:lang w:val="en-GB"/>
        </w:rPr>
        <w:t xml:space="preserve"> 178, 128</w:t>
      </w:r>
      <w:r w:rsidR="00A774B1" w:rsidRPr="007A3158">
        <w:rPr>
          <w:sz w:val="24"/>
          <w:szCs w:val="24"/>
          <w:lang w:val="en-GB"/>
        </w:rPr>
        <w:t>–</w:t>
      </w:r>
      <w:r w:rsidRPr="007A3158">
        <w:rPr>
          <w:sz w:val="24"/>
          <w:szCs w:val="24"/>
          <w:lang w:val="en-GB"/>
        </w:rPr>
        <w:t>135.</w:t>
      </w:r>
    </w:p>
    <w:p w14:paraId="5670E28E" w14:textId="560926B7" w:rsidR="00787C52" w:rsidRPr="007A3158" w:rsidRDefault="00787C52" w:rsidP="005A70CE">
      <w:pPr>
        <w:spacing w:line="240" w:lineRule="auto"/>
        <w:ind w:left="709" w:hanging="709"/>
        <w:rPr>
          <w:sz w:val="24"/>
          <w:szCs w:val="24"/>
          <w:lang w:val="en-GB"/>
        </w:rPr>
      </w:pPr>
      <w:r w:rsidRPr="007A3158">
        <w:rPr>
          <w:sz w:val="24"/>
          <w:szCs w:val="24"/>
          <w:lang w:val="en-GB"/>
        </w:rPr>
        <w:t>Elfström, M., Zedrosser, A., Jerina, K., Støen, O.-G., Kindberg, J., Budic, L., Jonozovič, M., Swenson</w:t>
      </w:r>
      <w:r w:rsidR="00A774B1" w:rsidRPr="007A3158">
        <w:rPr>
          <w:sz w:val="24"/>
          <w:szCs w:val="24"/>
          <w:lang w:val="en-GB"/>
        </w:rPr>
        <w:t>, J.E.,</w:t>
      </w:r>
      <w:r w:rsidRPr="007A3158">
        <w:rPr>
          <w:sz w:val="24"/>
          <w:szCs w:val="24"/>
          <w:lang w:val="en-GB"/>
        </w:rPr>
        <w:t xml:space="preserve"> 2014</w:t>
      </w:r>
      <w:r w:rsidR="001B0858">
        <w:rPr>
          <w:sz w:val="24"/>
          <w:szCs w:val="24"/>
          <w:lang w:val="en-GB"/>
        </w:rPr>
        <w:t>c</w:t>
      </w:r>
      <w:r w:rsidRPr="007A3158">
        <w:rPr>
          <w:sz w:val="24"/>
          <w:szCs w:val="24"/>
          <w:lang w:val="en-GB"/>
        </w:rPr>
        <w:t>. Does despotic behavior or food search explain the occurrence of pr</w:t>
      </w:r>
      <w:r w:rsidR="00A774B1" w:rsidRPr="007A3158">
        <w:rPr>
          <w:sz w:val="24"/>
          <w:szCs w:val="24"/>
          <w:lang w:val="en-GB"/>
        </w:rPr>
        <w:t>oblem brown bears in Europe? J. Wildl. Manage.</w:t>
      </w:r>
      <w:r w:rsidRPr="007A3158">
        <w:rPr>
          <w:sz w:val="24"/>
          <w:szCs w:val="24"/>
          <w:lang w:val="en-GB"/>
        </w:rPr>
        <w:t xml:space="preserve"> 78, 881–893.</w:t>
      </w:r>
    </w:p>
    <w:p w14:paraId="09771E92" w14:textId="2399C8CE" w:rsidR="00B36CF6" w:rsidRPr="007A3158" w:rsidRDefault="00B6257D" w:rsidP="005A70CE">
      <w:pPr>
        <w:spacing w:line="240" w:lineRule="auto"/>
        <w:ind w:left="709" w:hanging="709"/>
        <w:rPr>
          <w:sz w:val="24"/>
          <w:szCs w:val="24"/>
          <w:lang w:val="en-GB"/>
        </w:rPr>
      </w:pPr>
      <w:r w:rsidRPr="007A3158">
        <w:rPr>
          <w:sz w:val="24"/>
          <w:szCs w:val="24"/>
          <w:lang w:val="en-GB"/>
        </w:rPr>
        <w:t xml:space="preserve">Elmeligi, S., </w:t>
      </w:r>
      <w:r w:rsidR="00B36CF6" w:rsidRPr="007A3158">
        <w:rPr>
          <w:sz w:val="24"/>
          <w:szCs w:val="24"/>
          <w:lang w:val="en-GB"/>
        </w:rPr>
        <w:t>Shultis, J.</w:t>
      </w:r>
      <w:r w:rsidRPr="007A3158">
        <w:rPr>
          <w:sz w:val="24"/>
          <w:szCs w:val="24"/>
          <w:lang w:val="en-GB"/>
        </w:rPr>
        <w:t>,</w:t>
      </w:r>
      <w:r w:rsidR="00B36CF6" w:rsidRPr="007A3158">
        <w:rPr>
          <w:sz w:val="24"/>
          <w:szCs w:val="24"/>
          <w:lang w:val="en-GB"/>
        </w:rPr>
        <w:t xml:space="preserve"> 2015. Impacts of Boat-Based Wildlife Viewing in the K'tzim-a-Deen Inlet on Grizzly Bear (</w:t>
      </w:r>
      <w:r w:rsidR="00B36CF6" w:rsidRPr="007A3158">
        <w:rPr>
          <w:i/>
          <w:sz w:val="24"/>
          <w:szCs w:val="24"/>
          <w:lang w:val="en-GB"/>
        </w:rPr>
        <w:t>Ursus arctos</w:t>
      </w:r>
      <w:r w:rsidR="00B36CF6" w:rsidRPr="007A3158">
        <w:rPr>
          <w:sz w:val="24"/>
          <w:szCs w:val="24"/>
          <w:lang w:val="en-GB"/>
        </w:rPr>
        <w:t>) Behavior. Nat</w:t>
      </w:r>
      <w:r w:rsidRPr="007A3158">
        <w:rPr>
          <w:sz w:val="24"/>
          <w:szCs w:val="24"/>
          <w:lang w:val="en-GB"/>
        </w:rPr>
        <w:t>.</w:t>
      </w:r>
      <w:r w:rsidR="00B36CF6" w:rsidRPr="007A3158">
        <w:rPr>
          <w:sz w:val="24"/>
          <w:szCs w:val="24"/>
          <w:lang w:val="en-GB"/>
        </w:rPr>
        <w:t xml:space="preserve"> Area</w:t>
      </w:r>
      <w:r w:rsidRPr="007A3158">
        <w:rPr>
          <w:sz w:val="24"/>
          <w:szCs w:val="24"/>
          <w:lang w:val="en-GB"/>
        </w:rPr>
        <w:t>.</w:t>
      </w:r>
      <w:r w:rsidR="00B36CF6" w:rsidRPr="007A3158">
        <w:rPr>
          <w:sz w:val="24"/>
          <w:szCs w:val="24"/>
          <w:lang w:val="en-GB"/>
        </w:rPr>
        <w:t xml:space="preserve"> J</w:t>
      </w:r>
      <w:r w:rsidRPr="007A3158">
        <w:rPr>
          <w:sz w:val="24"/>
          <w:szCs w:val="24"/>
          <w:lang w:val="en-GB"/>
        </w:rPr>
        <w:t>.</w:t>
      </w:r>
      <w:r w:rsidR="00B36CF6" w:rsidRPr="007A3158">
        <w:rPr>
          <w:sz w:val="24"/>
          <w:szCs w:val="24"/>
          <w:lang w:val="en-GB"/>
        </w:rPr>
        <w:t xml:space="preserve"> 35</w:t>
      </w:r>
      <w:r w:rsidRPr="007A3158">
        <w:rPr>
          <w:sz w:val="24"/>
          <w:szCs w:val="24"/>
          <w:lang w:val="en-GB"/>
        </w:rPr>
        <w:t>,</w:t>
      </w:r>
      <w:r w:rsidR="00B36CF6" w:rsidRPr="007A3158">
        <w:rPr>
          <w:sz w:val="24"/>
          <w:szCs w:val="24"/>
          <w:lang w:val="en-GB"/>
        </w:rPr>
        <w:t xml:space="preserve"> 404</w:t>
      </w:r>
      <w:r w:rsidRPr="007A3158">
        <w:rPr>
          <w:sz w:val="24"/>
          <w:szCs w:val="24"/>
          <w:lang w:val="en-GB"/>
        </w:rPr>
        <w:t>–</w:t>
      </w:r>
      <w:r w:rsidR="00B36CF6" w:rsidRPr="007A3158">
        <w:rPr>
          <w:sz w:val="24"/>
          <w:szCs w:val="24"/>
          <w:lang w:val="en-GB"/>
        </w:rPr>
        <w:t>415.</w:t>
      </w:r>
    </w:p>
    <w:p w14:paraId="39DC69F5" w14:textId="70700057" w:rsidR="00A718E2" w:rsidRPr="00801224" w:rsidRDefault="00A718E2" w:rsidP="005A70CE">
      <w:pPr>
        <w:spacing w:line="240" w:lineRule="auto"/>
        <w:ind w:left="709" w:hanging="709"/>
        <w:rPr>
          <w:sz w:val="24"/>
          <w:szCs w:val="24"/>
          <w:lang w:val="nb-NO"/>
        </w:rPr>
      </w:pPr>
      <w:r w:rsidRPr="00801224">
        <w:rPr>
          <w:sz w:val="24"/>
          <w:szCs w:val="24"/>
          <w:lang w:val="nb-NO"/>
        </w:rPr>
        <w:t>Eskelinen, P.</w:t>
      </w:r>
      <w:r w:rsidR="00B6257D" w:rsidRPr="00801224">
        <w:rPr>
          <w:sz w:val="24"/>
          <w:szCs w:val="24"/>
          <w:lang w:val="nb-NO"/>
        </w:rPr>
        <w:t>,</w:t>
      </w:r>
      <w:r w:rsidRPr="00801224">
        <w:rPr>
          <w:sz w:val="24"/>
          <w:szCs w:val="24"/>
          <w:lang w:val="nb-NO"/>
        </w:rPr>
        <w:t xml:space="preserve"> 2009. Karhut elinkeinona– millaisia ovat katselupalveluja tarjoavat yritykset? Riista- ja kalatalouden tutkimuslaitos, Helsinki, Finland.</w:t>
      </w:r>
    </w:p>
    <w:p w14:paraId="669C75AE" w14:textId="452A3B4E" w:rsidR="00DA3CB7" w:rsidRPr="007A3158" w:rsidRDefault="00DA3CB7" w:rsidP="005A70CE">
      <w:pPr>
        <w:spacing w:line="240" w:lineRule="auto"/>
        <w:ind w:left="709" w:hanging="709"/>
        <w:rPr>
          <w:sz w:val="24"/>
          <w:szCs w:val="24"/>
          <w:lang w:val="en-GB"/>
        </w:rPr>
      </w:pPr>
      <w:r w:rsidRPr="00801224">
        <w:rPr>
          <w:sz w:val="24"/>
          <w:szCs w:val="24"/>
          <w:lang w:val="nb-NO"/>
        </w:rPr>
        <w:t>Fernández-Gil, A., Naves</w:t>
      </w:r>
      <w:r w:rsidR="00B6257D" w:rsidRPr="00801224">
        <w:rPr>
          <w:sz w:val="24"/>
          <w:szCs w:val="24"/>
          <w:lang w:val="nb-NO"/>
        </w:rPr>
        <w:t>, J., Delibes, M</w:t>
      </w:r>
      <w:r w:rsidRPr="00801224">
        <w:rPr>
          <w:sz w:val="24"/>
          <w:szCs w:val="24"/>
          <w:lang w:val="nb-NO"/>
        </w:rPr>
        <w:t>.</w:t>
      </w:r>
      <w:r w:rsidR="00B6257D" w:rsidRPr="00801224">
        <w:rPr>
          <w:sz w:val="24"/>
          <w:szCs w:val="24"/>
          <w:lang w:val="nb-NO"/>
        </w:rPr>
        <w:t>,</w:t>
      </w:r>
      <w:r w:rsidRPr="00801224">
        <w:rPr>
          <w:sz w:val="24"/>
          <w:szCs w:val="24"/>
          <w:lang w:val="nb-NO"/>
        </w:rPr>
        <w:t xml:space="preserve"> 2006. </w:t>
      </w:r>
      <w:r w:rsidRPr="00961CEC">
        <w:rPr>
          <w:sz w:val="24"/>
          <w:szCs w:val="24"/>
          <w:lang w:val="nb-NO"/>
        </w:rPr>
        <w:t xml:space="preserve">Courtship of brown bears </w:t>
      </w:r>
      <w:r w:rsidRPr="00961CEC">
        <w:rPr>
          <w:i/>
          <w:sz w:val="24"/>
          <w:szCs w:val="24"/>
          <w:lang w:val="nb-NO"/>
        </w:rPr>
        <w:t>Ursus arctos</w:t>
      </w:r>
      <w:r w:rsidRPr="00961CEC">
        <w:rPr>
          <w:sz w:val="24"/>
          <w:szCs w:val="24"/>
          <w:lang w:val="nb-NO"/>
        </w:rPr>
        <w:t xml:space="preserve"> in northern Spain: phenology, weather, habitat and durabl</w:t>
      </w:r>
      <w:r w:rsidR="00B6257D" w:rsidRPr="00961CEC">
        <w:rPr>
          <w:sz w:val="24"/>
          <w:szCs w:val="24"/>
          <w:lang w:val="nb-NO"/>
        </w:rPr>
        <w:t xml:space="preserve">e mating areas. </w:t>
      </w:r>
      <w:r w:rsidR="00B6257D" w:rsidRPr="007A3158">
        <w:rPr>
          <w:sz w:val="24"/>
          <w:szCs w:val="24"/>
          <w:lang w:val="en-GB"/>
        </w:rPr>
        <w:t>Wildl. Biol.</w:t>
      </w:r>
      <w:r w:rsidRPr="007A3158">
        <w:rPr>
          <w:sz w:val="24"/>
          <w:szCs w:val="24"/>
          <w:lang w:val="en-GB"/>
        </w:rPr>
        <w:t xml:space="preserve"> 12</w:t>
      </w:r>
      <w:r w:rsidR="00B6257D" w:rsidRPr="007A3158">
        <w:rPr>
          <w:sz w:val="24"/>
          <w:szCs w:val="24"/>
          <w:lang w:val="en-GB"/>
        </w:rPr>
        <w:t>,</w:t>
      </w:r>
      <w:r w:rsidRPr="007A3158">
        <w:rPr>
          <w:sz w:val="24"/>
          <w:szCs w:val="24"/>
          <w:lang w:val="en-GB"/>
        </w:rPr>
        <w:t xml:space="preserve"> 367–373</w:t>
      </w:r>
      <w:r w:rsidR="00B6257D" w:rsidRPr="007A3158">
        <w:rPr>
          <w:sz w:val="24"/>
          <w:szCs w:val="24"/>
          <w:lang w:val="en-GB"/>
        </w:rPr>
        <w:t>.</w:t>
      </w:r>
    </w:p>
    <w:p w14:paraId="13853AC2" w14:textId="77777777" w:rsidR="00775C9A" w:rsidRDefault="00775C9A" w:rsidP="005A70CE">
      <w:pPr>
        <w:spacing w:line="240" w:lineRule="auto"/>
        <w:ind w:left="709" w:hanging="709"/>
        <w:rPr>
          <w:sz w:val="24"/>
          <w:szCs w:val="24"/>
          <w:lang w:val="en-GB"/>
        </w:rPr>
      </w:pPr>
    </w:p>
    <w:p w14:paraId="57D9A834" w14:textId="7234637D" w:rsidR="001F2BB0" w:rsidRPr="007A3158" w:rsidRDefault="001F2BB0" w:rsidP="005A70CE">
      <w:pPr>
        <w:spacing w:line="240" w:lineRule="auto"/>
        <w:ind w:left="709" w:hanging="709"/>
        <w:rPr>
          <w:sz w:val="24"/>
          <w:szCs w:val="24"/>
          <w:lang w:val="en-GB"/>
        </w:rPr>
      </w:pPr>
      <w:r w:rsidRPr="007A3158">
        <w:rPr>
          <w:sz w:val="24"/>
          <w:szCs w:val="24"/>
          <w:lang w:val="en-GB"/>
        </w:rPr>
        <w:lastRenderedPageBreak/>
        <w:t>Fischbach</w:t>
      </w:r>
      <w:r w:rsidR="00B6257D" w:rsidRPr="007A3158">
        <w:rPr>
          <w:sz w:val="24"/>
          <w:szCs w:val="24"/>
          <w:lang w:val="en-GB"/>
        </w:rPr>
        <w:t>,</w:t>
      </w:r>
      <w:r w:rsidRPr="007A3158">
        <w:rPr>
          <w:sz w:val="24"/>
          <w:szCs w:val="24"/>
          <w:lang w:val="en-GB"/>
        </w:rPr>
        <w:t xml:space="preserve"> A</w:t>
      </w:r>
      <w:r w:rsidR="00B6257D" w:rsidRPr="007A3158">
        <w:rPr>
          <w:sz w:val="24"/>
          <w:szCs w:val="24"/>
          <w:lang w:val="en-GB"/>
        </w:rPr>
        <w:t>.</w:t>
      </w:r>
      <w:r w:rsidRPr="007A3158">
        <w:rPr>
          <w:sz w:val="24"/>
          <w:szCs w:val="24"/>
          <w:lang w:val="en-GB"/>
        </w:rPr>
        <w:t>S</w:t>
      </w:r>
      <w:r w:rsidR="00B6257D" w:rsidRPr="007A3158">
        <w:rPr>
          <w:sz w:val="24"/>
          <w:szCs w:val="24"/>
          <w:lang w:val="en-GB"/>
        </w:rPr>
        <w:t>.</w:t>
      </w:r>
      <w:r w:rsidRPr="007A3158">
        <w:rPr>
          <w:sz w:val="24"/>
          <w:szCs w:val="24"/>
          <w:lang w:val="en-GB"/>
        </w:rPr>
        <w:t>, Reynolds</w:t>
      </w:r>
      <w:r w:rsidR="00B6257D" w:rsidRPr="007A3158">
        <w:rPr>
          <w:sz w:val="24"/>
          <w:szCs w:val="24"/>
          <w:lang w:val="en-GB"/>
        </w:rPr>
        <w:t>,</w:t>
      </w:r>
      <w:r w:rsidRPr="007A3158">
        <w:rPr>
          <w:sz w:val="24"/>
          <w:szCs w:val="24"/>
          <w:lang w:val="en-GB"/>
        </w:rPr>
        <w:t xml:space="preserve"> J</w:t>
      </w:r>
      <w:r w:rsidR="00B6257D" w:rsidRPr="007A3158">
        <w:rPr>
          <w:sz w:val="24"/>
          <w:szCs w:val="24"/>
          <w:lang w:val="en-GB"/>
        </w:rPr>
        <w:t>.</w:t>
      </w:r>
      <w:r w:rsidRPr="007A3158">
        <w:rPr>
          <w:sz w:val="24"/>
          <w:szCs w:val="24"/>
          <w:lang w:val="en-GB"/>
        </w:rPr>
        <w:t>H</w:t>
      </w:r>
      <w:r w:rsidR="00B6257D" w:rsidRPr="007A3158">
        <w:rPr>
          <w:sz w:val="24"/>
          <w:szCs w:val="24"/>
          <w:lang w:val="en-GB"/>
        </w:rPr>
        <w:t>.</w:t>
      </w:r>
      <w:r w:rsidRPr="007A3158">
        <w:rPr>
          <w:sz w:val="24"/>
          <w:szCs w:val="24"/>
          <w:lang w:val="en-GB"/>
        </w:rPr>
        <w:t xml:space="preserve"> 2005</w:t>
      </w:r>
      <w:r w:rsidR="00B6257D" w:rsidRPr="007A3158">
        <w:rPr>
          <w:sz w:val="24"/>
          <w:szCs w:val="24"/>
          <w:lang w:val="en-GB"/>
        </w:rPr>
        <w:t>.</w:t>
      </w:r>
      <w:r w:rsidRPr="007A3158">
        <w:rPr>
          <w:sz w:val="24"/>
          <w:szCs w:val="24"/>
          <w:lang w:val="en-GB"/>
        </w:rPr>
        <w:t xml:space="preserve"> Brown bear use of the proposed Kodiak National Wildlife Refuge O’Malley Bear Viewing Site: analysis of 1991, 1992, 1993, 1994 and 2003 study year observations. Job Completion Report. Kodiak, Alaska, USA: Kodiak National Wildlife Refuge and U.S. Fish and Wildlife Service.</w:t>
      </w:r>
    </w:p>
    <w:p w14:paraId="5416C8AD" w14:textId="25FD4B45" w:rsidR="00F04988" w:rsidRPr="007A3158" w:rsidRDefault="00F04988" w:rsidP="005A70CE">
      <w:pPr>
        <w:spacing w:line="240" w:lineRule="auto"/>
        <w:ind w:left="709" w:hanging="709"/>
        <w:rPr>
          <w:sz w:val="24"/>
          <w:szCs w:val="24"/>
          <w:lang w:val="en-GB"/>
        </w:rPr>
      </w:pPr>
      <w:r w:rsidRPr="007A3158">
        <w:rPr>
          <w:sz w:val="24"/>
          <w:szCs w:val="24"/>
          <w:lang w:val="en-GB"/>
        </w:rPr>
        <w:t>Fortin, J.K., Rode, K.D., Hilderbrand, G.V., Wilder, J., Farley, S., Jorgensen, C.</w:t>
      </w:r>
      <w:r w:rsidR="00B6257D" w:rsidRPr="007A3158">
        <w:rPr>
          <w:sz w:val="24"/>
          <w:szCs w:val="24"/>
          <w:lang w:val="en-GB"/>
        </w:rPr>
        <w:t>,</w:t>
      </w:r>
      <w:r w:rsidRPr="007A3158">
        <w:rPr>
          <w:sz w:val="24"/>
          <w:szCs w:val="24"/>
          <w:lang w:val="en-GB"/>
        </w:rPr>
        <w:t xml:space="preserve"> Marcot, B.G.</w:t>
      </w:r>
      <w:r w:rsidR="00B6257D" w:rsidRPr="007A3158">
        <w:rPr>
          <w:sz w:val="24"/>
          <w:szCs w:val="24"/>
          <w:lang w:val="en-GB"/>
        </w:rPr>
        <w:t>,</w:t>
      </w:r>
      <w:r w:rsidRPr="007A3158">
        <w:rPr>
          <w:sz w:val="24"/>
          <w:szCs w:val="24"/>
          <w:lang w:val="en-GB"/>
        </w:rPr>
        <w:t xml:space="preserve"> 2016. </w:t>
      </w:r>
      <w:r w:rsidR="00F2094A" w:rsidRPr="007A3158">
        <w:rPr>
          <w:sz w:val="24"/>
          <w:szCs w:val="24"/>
          <w:lang w:val="en-GB"/>
        </w:rPr>
        <w:t>Impacts of Human Recreation on Brown Bears (</w:t>
      </w:r>
      <w:r w:rsidR="00F2094A" w:rsidRPr="007A3158">
        <w:rPr>
          <w:i/>
          <w:sz w:val="24"/>
          <w:szCs w:val="24"/>
          <w:lang w:val="en-GB"/>
        </w:rPr>
        <w:t>Ursus arctos</w:t>
      </w:r>
      <w:r w:rsidR="00F2094A" w:rsidRPr="007A3158">
        <w:rPr>
          <w:sz w:val="24"/>
          <w:szCs w:val="24"/>
          <w:lang w:val="en-GB"/>
        </w:rPr>
        <w:t>): A Review and New Management Tool. PLoS ONE 11</w:t>
      </w:r>
      <w:r w:rsidR="00B6257D" w:rsidRPr="007A3158">
        <w:rPr>
          <w:sz w:val="24"/>
          <w:szCs w:val="24"/>
          <w:lang w:val="en-GB"/>
        </w:rPr>
        <w:t>,</w:t>
      </w:r>
      <w:r w:rsidR="00F2094A" w:rsidRPr="007A3158">
        <w:rPr>
          <w:sz w:val="24"/>
          <w:szCs w:val="24"/>
          <w:lang w:val="en-GB"/>
        </w:rPr>
        <w:t xml:space="preserve"> e0141983.</w:t>
      </w:r>
    </w:p>
    <w:p w14:paraId="091D835F" w14:textId="7C3298F1" w:rsidR="00BF1AF1" w:rsidRPr="007A3158" w:rsidRDefault="00BF1AF1" w:rsidP="005A70CE">
      <w:pPr>
        <w:spacing w:line="240" w:lineRule="auto"/>
        <w:ind w:left="709" w:hanging="709"/>
        <w:rPr>
          <w:sz w:val="24"/>
          <w:szCs w:val="24"/>
          <w:lang w:val="en-GB"/>
        </w:rPr>
      </w:pPr>
      <w:r w:rsidRPr="007A3158">
        <w:rPr>
          <w:sz w:val="24"/>
          <w:szCs w:val="24"/>
          <w:lang w:val="en-GB"/>
        </w:rPr>
        <w:t>Frey, K., Tyers, D., Haroldson, M., Servheen, C., Bruscino, M., Gunther, K.</w:t>
      </w:r>
      <w:r w:rsidR="006F15F9" w:rsidRPr="007A3158">
        <w:rPr>
          <w:sz w:val="24"/>
          <w:szCs w:val="24"/>
          <w:lang w:val="en-GB"/>
        </w:rPr>
        <w:t>,</w:t>
      </w:r>
      <w:r w:rsidRPr="007A3158">
        <w:rPr>
          <w:sz w:val="24"/>
          <w:szCs w:val="24"/>
          <w:lang w:val="en-GB"/>
        </w:rPr>
        <w:t xml:space="preserve"> Herring, N.</w:t>
      </w:r>
      <w:r w:rsidR="006F15F9" w:rsidRPr="007A3158">
        <w:rPr>
          <w:sz w:val="24"/>
          <w:szCs w:val="24"/>
          <w:lang w:val="en-GB"/>
        </w:rPr>
        <w:t>,</w:t>
      </w:r>
      <w:r w:rsidRPr="007A3158">
        <w:rPr>
          <w:sz w:val="24"/>
          <w:szCs w:val="24"/>
          <w:lang w:val="en-GB"/>
        </w:rPr>
        <w:t xml:space="preserve"> 2011. Fatality of Mr. Brian Matayoshi from a bear attack on the Wapiti Lake trail in Yellowstone National park on July 6, 2011. Board of Review Recommendation Report, Yellowstone National Park, USA.</w:t>
      </w:r>
    </w:p>
    <w:p w14:paraId="4C4583EA" w14:textId="74C4CAD7" w:rsidR="002A7098" w:rsidRPr="007A3158" w:rsidRDefault="002A7098" w:rsidP="005A70CE">
      <w:pPr>
        <w:spacing w:line="240" w:lineRule="auto"/>
        <w:ind w:left="709" w:hanging="709"/>
        <w:rPr>
          <w:sz w:val="24"/>
          <w:szCs w:val="24"/>
          <w:lang w:val="en-GB"/>
        </w:rPr>
      </w:pPr>
      <w:r w:rsidRPr="007A3158">
        <w:rPr>
          <w:sz w:val="24"/>
          <w:szCs w:val="24"/>
          <w:lang w:val="en-GB"/>
        </w:rPr>
        <w:t>Gallagher, A. J., Vianna, G. M., Papastamatiou, Y. P., Macdonald, C., Guttridge, T. L., Hammerschlag, N.</w:t>
      </w:r>
      <w:r w:rsidR="006F15F9" w:rsidRPr="007A3158">
        <w:rPr>
          <w:sz w:val="24"/>
          <w:szCs w:val="24"/>
          <w:lang w:val="en-GB"/>
        </w:rPr>
        <w:t>,</w:t>
      </w:r>
      <w:r w:rsidRPr="007A3158">
        <w:rPr>
          <w:sz w:val="24"/>
          <w:szCs w:val="24"/>
          <w:lang w:val="en-GB"/>
        </w:rPr>
        <w:t xml:space="preserve"> 2015. Biological effects, conservation potential, and research priorities of shark diving tourism. Biol</w:t>
      </w:r>
      <w:r w:rsidR="006F15F9" w:rsidRPr="007A3158">
        <w:rPr>
          <w:sz w:val="24"/>
          <w:szCs w:val="24"/>
          <w:lang w:val="en-GB"/>
        </w:rPr>
        <w:t>.</w:t>
      </w:r>
      <w:r w:rsidRPr="007A3158">
        <w:rPr>
          <w:sz w:val="24"/>
          <w:szCs w:val="24"/>
          <w:lang w:val="en-GB"/>
        </w:rPr>
        <w:t xml:space="preserve"> Conserv</w:t>
      </w:r>
      <w:r w:rsidR="006F15F9" w:rsidRPr="007A3158">
        <w:rPr>
          <w:sz w:val="24"/>
          <w:szCs w:val="24"/>
          <w:lang w:val="en-GB"/>
        </w:rPr>
        <w:t>.</w:t>
      </w:r>
      <w:r w:rsidRPr="007A3158">
        <w:rPr>
          <w:sz w:val="24"/>
          <w:szCs w:val="24"/>
          <w:lang w:val="en-GB"/>
        </w:rPr>
        <w:t xml:space="preserve"> 184, 365</w:t>
      </w:r>
      <w:r w:rsidR="006F15F9" w:rsidRPr="007A3158">
        <w:rPr>
          <w:sz w:val="24"/>
          <w:szCs w:val="24"/>
          <w:lang w:val="en-GB"/>
        </w:rPr>
        <w:t>–</w:t>
      </w:r>
      <w:r w:rsidRPr="007A3158">
        <w:rPr>
          <w:sz w:val="24"/>
          <w:szCs w:val="24"/>
          <w:lang w:val="en-GB"/>
        </w:rPr>
        <w:t>379.</w:t>
      </w:r>
    </w:p>
    <w:p w14:paraId="21E28EE3" w14:textId="1A4AC21B" w:rsidR="00C37BB2" w:rsidRPr="007A3158" w:rsidRDefault="00C37BB2" w:rsidP="005A70CE">
      <w:pPr>
        <w:spacing w:line="240" w:lineRule="auto"/>
        <w:ind w:left="709" w:hanging="709"/>
        <w:rPr>
          <w:sz w:val="24"/>
          <w:szCs w:val="24"/>
          <w:lang w:val="en-GB"/>
        </w:rPr>
      </w:pPr>
      <w:r w:rsidRPr="007A3158">
        <w:rPr>
          <w:sz w:val="24"/>
          <w:szCs w:val="24"/>
          <w:lang w:val="en-GB"/>
        </w:rPr>
        <w:t>Geffroy</w:t>
      </w:r>
      <w:r w:rsidR="006F15F9" w:rsidRPr="007A3158">
        <w:rPr>
          <w:sz w:val="24"/>
          <w:szCs w:val="24"/>
          <w:lang w:val="en-GB"/>
        </w:rPr>
        <w:t>,</w:t>
      </w:r>
      <w:r w:rsidRPr="007A3158">
        <w:rPr>
          <w:sz w:val="24"/>
          <w:szCs w:val="24"/>
          <w:lang w:val="en-GB"/>
        </w:rPr>
        <w:t xml:space="preserve"> B</w:t>
      </w:r>
      <w:r w:rsidR="006F15F9" w:rsidRPr="007A3158">
        <w:rPr>
          <w:sz w:val="24"/>
          <w:szCs w:val="24"/>
          <w:lang w:val="en-GB"/>
        </w:rPr>
        <w:t>.</w:t>
      </w:r>
      <w:r w:rsidRPr="007A3158">
        <w:rPr>
          <w:sz w:val="24"/>
          <w:szCs w:val="24"/>
          <w:lang w:val="en-GB"/>
        </w:rPr>
        <w:t>, Samia</w:t>
      </w:r>
      <w:r w:rsidR="006F15F9" w:rsidRPr="007A3158">
        <w:rPr>
          <w:sz w:val="24"/>
          <w:szCs w:val="24"/>
          <w:lang w:val="en-GB"/>
        </w:rPr>
        <w:t>,</w:t>
      </w:r>
      <w:r w:rsidRPr="007A3158">
        <w:rPr>
          <w:sz w:val="24"/>
          <w:szCs w:val="24"/>
          <w:lang w:val="en-GB"/>
        </w:rPr>
        <w:t xml:space="preserve"> D</w:t>
      </w:r>
      <w:r w:rsidR="006F15F9" w:rsidRPr="007A3158">
        <w:rPr>
          <w:sz w:val="24"/>
          <w:szCs w:val="24"/>
          <w:lang w:val="en-GB"/>
        </w:rPr>
        <w:t>.</w:t>
      </w:r>
      <w:r w:rsidRPr="007A3158">
        <w:rPr>
          <w:sz w:val="24"/>
          <w:szCs w:val="24"/>
          <w:lang w:val="en-GB"/>
        </w:rPr>
        <w:t>S</w:t>
      </w:r>
      <w:r w:rsidR="006F15F9" w:rsidRPr="007A3158">
        <w:rPr>
          <w:sz w:val="24"/>
          <w:szCs w:val="24"/>
          <w:lang w:val="en-GB"/>
        </w:rPr>
        <w:t>.</w:t>
      </w:r>
      <w:r w:rsidRPr="007A3158">
        <w:rPr>
          <w:sz w:val="24"/>
          <w:szCs w:val="24"/>
          <w:lang w:val="en-GB"/>
        </w:rPr>
        <w:t>, Bessa</w:t>
      </w:r>
      <w:r w:rsidR="006F15F9" w:rsidRPr="007A3158">
        <w:rPr>
          <w:sz w:val="24"/>
          <w:szCs w:val="24"/>
          <w:lang w:val="en-GB"/>
        </w:rPr>
        <w:t>,</w:t>
      </w:r>
      <w:r w:rsidRPr="007A3158">
        <w:rPr>
          <w:sz w:val="24"/>
          <w:szCs w:val="24"/>
          <w:lang w:val="en-GB"/>
        </w:rPr>
        <w:t xml:space="preserve"> E</w:t>
      </w:r>
      <w:r w:rsidR="006F15F9" w:rsidRPr="007A3158">
        <w:rPr>
          <w:sz w:val="24"/>
          <w:szCs w:val="24"/>
          <w:lang w:val="en-GB"/>
        </w:rPr>
        <w:t>.</w:t>
      </w:r>
      <w:r w:rsidRPr="007A3158">
        <w:rPr>
          <w:sz w:val="24"/>
          <w:szCs w:val="24"/>
          <w:lang w:val="en-GB"/>
        </w:rPr>
        <w:t>, Blumstein</w:t>
      </w:r>
      <w:r w:rsidR="006F15F9" w:rsidRPr="007A3158">
        <w:rPr>
          <w:sz w:val="24"/>
          <w:szCs w:val="24"/>
          <w:lang w:val="en-GB"/>
        </w:rPr>
        <w:t>,</w:t>
      </w:r>
      <w:r w:rsidRPr="007A3158">
        <w:rPr>
          <w:sz w:val="24"/>
          <w:szCs w:val="24"/>
          <w:lang w:val="en-GB"/>
        </w:rPr>
        <w:t xml:space="preserve"> D</w:t>
      </w:r>
      <w:r w:rsidR="006F15F9" w:rsidRPr="007A3158">
        <w:rPr>
          <w:sz w:val="24"/>
          <w:szCs w:val="24"/>
          <w:lang w:val="en-GB"/>
        </w:rPr>
        <w:t>.</w:t>
      </w:r>
      <w:r w:rsidRPr="007A3158">
        <w:rPr>
          <w:sz w:val="24"/>
          <w:szCs w:val="24"/>
          <w:lang w:val="en-GB"/>
        </w:rPr>
        <w:t>T.</w:t>
      </w:r>
      <w:r w:rsidR="006F15F9" w:rsidRPr="007A3158">
        <w:rPr>
          <w:sz w:val="24"/>
          <w:szCs w:val="24"/>
          <w:lang w:val="en-GB"/>
        </w:rPr>
        <w:t>,</w:t>
      </w:r>
      <w:r w:rsidRPr="007A3158">
        <w:rPr>
          <w:sz w:val="24"/>
          <w:szCs w:val="24"/>
          <w:lang w:val="en-GB"/>
        </w:rPr>
        <w:t xml:space="preserve"> 2015. How Nature-Based Tourism Might Increase Prey Vulnerability to Predators. Trends Ecol</w:t>
      </w:r>
      <w:r w:rsidR="006F15F9" w:rsidRPr="007A3158">
        <w:rPr>
          <w:sz w:val="24"/>
          <w:szCs w:val="24"/>
          <w:lang w:val="en-GB"/>
        </w:rPr>
        <w:t>.</w:t>
      </w:r>
      <w:r w:rsidRPr="007A3158">
        <w:rPr>
          <w:sz w:val="24"/>
          <w:szCs w:val="24"/>
          <w:lang w:val="en-GB"/>
        </w:rPr>
        <w:t xml:space="preserve"> Evol. 30</w:t>
      </w:r>
      <w:r w:rsidR="006F15F9" w:rsidRPr="007A3158">
        <w:rPr>
          <w:sz w:val="24"/>
          <w:szCs w:val="24"/>
          <w:lang w:val="en-GB"/>
        </w:rPr>
        <w:t xml:space="preserve">, </w:t>
      </w:r>
      <w:r w:rsidRPr="007A3158">
        <w:rPr>
          <w:sz w:val="24"/>
          <w:szCs w:val="24"/>
          <w:lang w:val="en-GB"/>
        </w:rPr>
        <w:t>755</w:t>
      </w:r>
      <w:r w:rsidR="006F15F9" w:rsidRPr="007A3158">
        <w:rPr>
          <w:sz w:val="24"/>
          <w:szCs w:val="24"/>
          <w:lang w:val="en-GB"/>
        </w:rPr>
        <w:t>–</w:t>
      </w:r>
      <w:r w:rsidRPr="007A3158">
        <w:rPr>
          <w:sz w:val="24"/>
          <w:szCs w:val="24"/>
          <w:lang w:val="en-GB"/>
        </w:rPr>
        <w:t>765.</w:t>
      </w:r>
    </w:p>
    <w:p w14:paraId="0B905D01" w14:textId="11159569" w:rsidR="00227EED" w:rsidRPr="007A3158" w:rsidRDefault="00227EED" w:rsidP="005A70CE">
      <w:pPr>
        <w:spacing w:line="240" w:lineRule="auto"/>
        <w:ind w:left="709" w:hanging="709"/>
        <w:rPr>
          <w:sz w:val="24"/>
          <w:szCs w:val="24"/>
          <w:lang w:val="en-GB"/>
        </w:rPr>
      </w:pPr>
      <w:r w:rsidRPr="007A3158">
        <w:rPr>
          <w:sz w:val="24"/>
          <w:szCs w:val="24"/>
          <w:lang w:val="en-GB"/>
        </w:rPr>
        <w:t>Ghosh, N., Uddhammar, E.</w:t>
      </w:r>
      <w:r w:rsidR="006F15F9" w:rsidRPr="007A3158">
        <w:rPr>
          <w:sz w:val="24"/>
          <w:szCs w:val="24"/>
          <w:lang w:val="en-GB"/>
        </w:rPr>
        <w:t>,</w:t>
      </w:r>
      <w:r w:rsidRPr="007A3158">
        <w:rPr>
          <w:sz w:val="24"/>
          <w:szCs w:val="24"/>
          <w:lang w:val="en-GB"/>
        </w:rPr>
        <w:t xml:space="preserve"> 2013. Tiger, Lion, and Human Life in the Heart of Wilderness: Impacts of Institutional Tourism on Development and Conservation in East Africa and India. Conserv</w:t>
      </w:r>
      <w:r w:rsidR="006F15F9" w:rsidRPr="007A3158">
        <w:rPr>
          <w:sz w:val="24"/>
          <w:szCs w:val="24"/>
          <w:lang w:val="en-GB"/>
        </w:rPr>
        <w:t>.</w:t>
      </w:r>
      <w:r w:rsidRPr="007A3158">
        <w:rPr>
          <w:sz w:val="24"/>
          <w:szCs w:val="24"/>
          <w:lang w:val="en-GB"/>
        </w:rPr>
        <w:t xml:space="preserve"> Soc</w:t>
      </w:r>
      <w:r w:rsidR="006F15F9" w:rsidRPr="007A3158">
        <w:rPr>
          <w:sz w:val="24"/>
          <w:szCs w:val="24"/>
          <w:lang w:val="en-GB"/>
        </w:rPr>
        <w:t>.</w:t>
      </w:r>
      <w:r w:rsidRPr="007A3158">
        <w:rPr>
          <w:sz w:val="24"/>
          <w:szCs w:val="24"/>
          <w:lang w:val="en-GB"/>
        </w:rPr>
        <w:t xml:space="preserve"> 11, 375.</w:t>
      </w:r>
    </w:p>
    <w:p w14:paraId="28473CB7" w14:textId="48D77F21" w:rsidR="001E4E79" w:rsidRPr="007A3158" w:rsidRDefault="001E4E79" w:rsidP="005A70CE">
      <w:pPr>
        <w:spacing w:line="240" w:lineRule="auto"/>
        <w:ind w:left="709" w:hanging="709"/>
        <w:rPr>
          <w:sz w:val="24"/>
          <w:szCs w:val="24"/>
          <w:lang w:val="en-GB"/>
        </w:rPr>
      </w:pPr>
      <w:r w:rsidRPr="007A3158">
        <w:rPr>
          <w:sz w:val="24"/>
          <w:szCs w:val="24"/>
          <w:lang w:val="en-GB"/>
        </w:rPr>
        <w:t>Grinath, J.B., Inouye, B.D., Underwood, N., 2015. Bears benefit plants via a cascade with both antagonistic and mutualistic interactions. Ecol</w:t>
      </w:r>
      <w:r w:rsidR="006F15F9" w:rsidRPr="007A3158">
        <w:rPr>
          <w:sz w:val="24"/>
          <w:szCs w:val="24"/>
          <w:lang w:val="en-GB"/>
        </w:rPr>
        <w:t>.</w:t>
      </w:r>
      <w:r w:rsidRPr="007A3158">
        <w:rPr>
          <w:sz w:val="24"/>
          <w:szCs w:val="24"/>
          <w:lang w:val="en-GB"/>
        </w:rPr>
        <w:t xml:space="preserve"> Lett</w:t>
      </w:r>
      <w:r w:rsidR="006F15F9" w:rsidRPr="007A3158">
        <w:rPr>
          <w:sz w:val="24"/>
          <w:szCs w:val="24"/>
          <w:lang w:val="en-GB"/>
        </w:rPr>
        <w:t>.</w:t>
      </w:r>
      <w:r w:rsidRPr="007A3158">
        <w:rPr>
          <w:sz w:val="24"/>
          <w:szCs w:val="24"/>
          <w:lang w:val="en-GB"/>
        </w:rPr>
        <w:t xml:space="preserve"> 18, 164</w:t>
      </w:r>
      <w:r w:rsidR="006F15F9" w:rsidRPr="007A3158">
        <w:rPr>
          <w:sz w:val="24"/>
          <w:szCs w:val="24"/>
          <w:lang w:val="en-GB"/>
        </w:rPr>
        <w:t>–</w:t>
      </w:r>
      <w:r w:rsidRPr="007A3158">
        <w:rPr>
          <w:sz w:val="24"/>
          <w:szCs w:val="24"/>
          <w:lang w:val="en-GB"/>
        </w:rPr>
        <w:t>173.</w:t>
      </w:r>
    </w:p>
    <w:p w14:paraId="78FBFB0D" w14:textId="3E1CA9CE" w:rsidR="005113E9" w:rsidRPr="007A3158" w:rsidRDefault="005113E9" w:rsidP="005A70CE">
      <w:pPr>
        <w:spacing w:line="240" w:lineRule="auto"/>
        <w:ind w:left="709" w:hanging="709"/>
        <w:rPr>
          <w:sz w:val="24"/>
          <w:szCs w:val="24"/>
          <w:lang w:val="en-GB"/>
        </w:rPr>
      </w:pPr>
      <w:r w:rsidRPr="007A3158">
        <w:rPr>
          <w:sz w:val="24"/>
          <w:szCs w:val="24"/>
          <w:lang w:val="en-GB"/>
        </w:rPr>
        <w:t>Grünewald, C., Schleuning, M., B</w:t>
      </w:r>
      <w:r w:rsidRPr="007A3158">
        <w:rPr>
          <w:rFonts w:ascii="Calibri" w:hAnsi="Calibri" w:cs="Calibri"/>
          <w:sz w:val="24"/>
          <w:szCs w:val="24"/>
          <w:lang w:val="en-GB"/>
        </w:rPr>
        <w:t>ö</w:t>
      </w:r>
      <w:r w:rsidR="006F15F9" w:rsidRPr="007A3158">
        <w:rPr>
          <w:sz w:val="24"/>
          <w:szCs w:val="24"/>
          <w:lang w:val="en-GB"/>
        </w:rPr>
        <w:t xml:space="preserve">hning-Gaese, K., </w:t>
      </w:r>
      <w:r w:rsidRPr="007A3158">
        <w:rPr>
          <w:sz w:val="24"/>
          <w:szCs w:val="24"/>
          <w:lang w:val="en-GB"/>
        </w:rPr>
        <w:t>2016. Biodiversity, scenery and infrastructure: Factors driving wildlife tourism in an African savannah national park. Biol</w:t>
      </w:r>
      <w:r w:rsidR="006F15F9" w:rsidRPr="007A3158">
        <w:rPr>
          <w:sz w:val="24"/>
          <w:szCs w:val="24"/>
          <w:lang w:val="en-GB"/>
        </w:rPr>
        <w:t>.</w:t>
      </w:r>
      <w:r w:rsidRPr="007A3158">
        <w:rPr>
          <w:sz w:val="24"/>
          <w:szCs w:val="24"/>
          <w:lang w:val="en-GB"/>
        </w:rPr>
        <w:t xml:space="preserve"> Conserv</w:t>
      </w:r>
      <w:r w:rsidR="006F15F9" w:rsidRPr="007A3158">
        <w:rPr>
          <w:sz w:val="24"/>
          <w:szCs w:val="24"/>
          <w:lang w:val="en-GB"/>
        </w:rPr>
        <w:t>.</w:t>
      </w:r>
      <w:r w:rsidRPr="007A3158">
        <w:rPr>
          <w:sz w:val="24"/>
          <w:szCs w:val="24"/>
          <w:lang w:val="en-GB"/>
        </w:rPr>
        <w:t xml:space="preserve"> 201</w:t>
      </w:r>
      <w:r w:rsidR="006F15F9" w:rsidRPr="007A3158">
        <w:rPr>
          <w:sz w:val="24"/>
          <w:szCs w:val="24"/>
          <w:lang w:val="en-GB"/>
        </w:rPr>
        <w:t>,</w:t>
      </w:r>
      <w:r w:rsidRPr="007A3158">
        <w:rPr>
          <w:sz w:val="24"/>
          <w:szCs w:val="24"/>
          <w:lang w:val="en-GB"/>
        </w:rPr>
        <w:t xml:space="preserve"> 60</w:t>
      </w:r>
      <w:r w:rsidR="006F15F9" w:rsidRPr="007A3158">
        <w:rPr>
          <w:sz w:val="24"/>
          <w:szCs w:val="24"/>
          <w:lang w:val="en-GB"/>
        </w:rPr>
        <w:t>–</w:t>
      </w:r>
      <w:r w:rsidRPr="007A3158">
        <w:rPr>
          <w:sz w:val="24"/>
          <w:szCs w:val="24"/>
          <w:lang w:val="en-GB"/>
        </w:rPr>
        <w:t>68.</w:t>
      </w:r>
    </w:p>
    <w:p w14:paraId="3C4CAE3B" w14:textId="22F54866" w:rsidR="009F4FDB" w:rsidRPr="007A3158" w:rsidRDefault="009F4FDB" w:rsidP="005A70CE">
      <w:pPr>
        <w:spacing w:line="240" w:lineRule="auto"/>
        <w:ind w:left="709" w:hanging="709"/>
        <w:rPr>
          <w:sz w:val="24"/>
          <w:szCs w:val="24"/>
          <w:lang w:val="en-GB"/>
        </w:rPr>
      </w:pPr>
      <w:r w:rsidRPr="007A3158">
        <w:rPr>
          <w:sz w:val="24"/>
          <w:szCs w:val="24"/>
          <w:lang w:val="en-GB"/>
        </w:rPr>
        <w:t>Gunther, K.A.</w:t>
      </w:r>
      <w:r w:rsidR="001436B8" w:rsidRPr="007A3158">
        <w:rPr>
          <w:sz w:val="24"/>
          <w:szCs w:val="24"/>
          <w:lang w:val="en-GB"/>
        </w:rPr>
        <w:t>,</w:t>
      </w:r>
      <w:r w:rsidRPr="007A3158">
        <w:rPr>
          <w:sz w:val="24"/>
          <w:szCs w:val="24"/>
          <w:lang w:val="en-GB"/>
        </w:rPr>
        <w:t xml:space="preserve"> 1992. Changing problems in bear management: Yellowstone National Park twenty years after the dumps. Proceedings of the ninth annual international bear conference, Missoula, Montana, USA.</w:t>
      </w:r>
    </w:p>
    <w:p w14:paraId="64C4D01E" w14:textId="49997B74" w:rsidR="00FE45D1" w:rsidRPr="007A3158" w:rsidRDefault="00FE45D1" w:rsidP="005A70CE">
      <w:pPr>
        <w:spacing w:line="240" w:lineRule="auto"/>
        <w:ind w:left="709" w:hanging="709"/>
        <w:rPr>
          <w:sz w:val="24"/>
          <w:szCs w:val="24"/>
          <w:lang w:val="en-GB"/>
        </w:rPr>
      </w:pPr>
      <w:r w:rsidRPr="007A3158">
        <w:rPr>
          <w:sz w:val="24"/>
          <w:szCs w:val="24"/>
          <w:lang w:val="en-GB"/>
        </w:rPr>
        <w:t>Gunther, K.A., Bruscino, M.T., Cain, S., Hanauska-Brown, L.</w:t>
      </w:r>
      <w:r w:rsidR="001436B8" w:rsidRPr="007A3158">
        <w:rPr>
          <w:sz w:val="24"/>
          <w:szCs w:val="24"/>
          <w:lang w:val="en-GB"/>
        </w:rPr>
        <w:t xml:space="preserve">, Frey, K., Haroldson, M.A. </w:t>
      </w:r>
      <w:r w:rsidRPr="007A3158">
        <w:rPr>
          <w:sz w:val="24"/>
          <w:szCs w:val="24"/>
          <w:lang w:val="en-GB"/>
        </w:rPr>
        <w:t>Schwartz, C.C.</w:t>
      </w:r>
      <w:r w:rsidR="001436B8" w:rsidRPr="007A3158">
        <w:rPr>
          <w:sz w:val="24"/>
          <w:szCs w:val="24"/>
          <w:lang w:val="en-GB"/>
        </w:rPr>
        <w:t>,</w:t>
      </w:r>
      <w:r w:rsidRPr="007A3158">
        <w:rPr>
          <w:sz w:val="24"/>
          <w:szCs w:val="24"/>
          <w:lang w:val="en-GB"/>
        </w:rPr>
        <w:t xml:space="preserve"> 2002. Grizzly bear–human conflicts and management actions in the greater Yellowstone Ecosystem 2001. Interagency grizzly bear committee Yellowstone ecosystem subcommittee report, Yellowstone National Park, Wyoming, USA.</w:t>
      </w:r>
    </w:p>
    <w:p w14:paraId="6D710210" w14:textId="00FC2DE9" w:rsidR="00204E88" w:rsidRPr="007A3158" w:rsidRDefault="00204E88" w:rsidP="005A70CE">
      <w:pPr>
        <w:spacing w:line="240" w:lineRule="auto"/>
        <w:ind w:left="709" w:hanging="709"/>
        <w:rPr>
          <w:sz w:val="24"/>
          <w:szCs w:val="24"/>
          <w:lang w:val="en-GB"/>
        </w:rPr>
      </w:pPr>
      <w:r w:rsidRPr="007A3158">
        <w:rPr>
          <w:sz w:val="24"/>
          <w:szCs w:val="24"/>
          <w:lang w:val="en-GB"/>
        </w:rPr>
        <w:t>Harding, L.</w:t>
      </w:r>
      <w:r w:rsidR="001436B8" w:rsidRPr="007A3158">
        <w:rPr>
          <w:sz w:val="24"/>
          <w:szCs w:val="24"/>
          <w:lang w:val="en-GB"/>
        </w:rPr>
        <w:t>,</w:t>
      </w:r>
      <w:r w:rsidRPr="007A3158">
        <w:rPr>
          <w:sz w:val="24"/>
          <w:szCs w:val="24"/>
          <w:lang w:val="en-GB"/>
        </w:rPr>
        <w:t xml:space="preserve"> 2014. What Good Is a Bear to Society? Soc</w:t>
      </w:r>
      <w:r w:rsidR="001436B8" w:rsidRPr="007A3158">
        <w:rPr>
          <w:sz w:val="24"/>
          <w:szCs w:val="24"/>
          <w:lang w:val="en-GB"/>
        </w:rPr>
        <w:t>. Anim.</w:t>
      </w:r>
      <w:r w:rsidRPr="007A3158">
        <w:rPr>
          <w:sz w:val="24"/>
          <w:szCs w:val="24"/>
          <w:lang w:val="en-GB"/>
        </w:rPr>
        <w:t xml:space="preserve"> 22</w:t>
      </w:r>
      <w:r w:rsidR="001436B8" w:rsidRPr="007A3158">
        <w:rPr>
          <w:sz w:val="24"/>
          <w:szCs w:val="24"/>
          <w:lang w:val="en-GB"/>
        </w:rPr>
        <w:t>,</w:t>
      </w:r>
      <w:r w:rsidRPr="007A3158">
        <w:rPr>
          <w:sz w:val="24"/>
          <w:szCs w:val="24"/>
          <w:lang w:val="en-GB"/>
        </w:rPr>
        <w:t xml:space="preserve"> 174–193.</w:t>
      </w:r>
    </w:p>
    <w:p w14:paraId="2369009F" w14:textId="407C09B8" w:rsidR="00E91618" w:rsidRPr="007A3158" w:rsidRDefault="00E91618" w:rsidP="005A70CE">
      <w:pPr>
        <w:spacing w:line="240" w:lineRule="auto"/>
        <w:ind w:left="709" w:hanging="709"/>
        <w:rPr>
          <w:sz w:val="24"/>
          <w:szCs w:val="24"/>
          <w:lang w:val="en-GB"/>
        </w:rPr>
      </w:pPr>
      <w:r w:rsidRPr="007A3158">
        <w:rPr>
          <w:sz w:val="24"/>
          <w:szCs w:val="24"/>
          <w:lang w:val="en-GB"/>
        </w:rPr>
        <w:t>Haroldson, M.A.</w:t>
      </w:r>
      <w:r w:rsidR="001436B8" w:rsidRPr="007A3158">
        <w:rPr>
          <w:sz w:val="24"/>
          <w:szCs w:val="24"/>
          <w:lang w:val="en-GB"/>
        </w:rPr>
        <w:t>,</w:t>
      </w:r>
      <w:r w:rsidRPr="007A3158">
        <w:rPr>
          <w:sz w:val="24"/>
          <w:szCs w:val="24"/>
          <w:lang w:val="en-GB"/>
        </w:rPr>
        <w:t xml:space="preserve"> Gunther, K.A.</w:t>
      </w:r>
      <w:r w:rsidR="001436B8" w:rsidRPr="007A3158">
        <w:rPr>
          <w:sz w:val="24"/>
          <w:szCs w:val="24"/>
          <w:lang w:val="en-GB"/>
        </w:rPr>
        <w:t>,</w:t>
      </w:r>
      <w:r w:rsidRPr="007A3158">
        <w:rPr>
          <w:sz w:val="24"/>
          <w:szCs w:val="24"/>
          <w:lang w:val="en-GB"/>
        </w:rPr>
        <w:t xml:space="preserve"> 2013. Roadside bear viewing opportunities in Yellowstone National Park: characteristics, trends, and influence of whitebark pine. Ursus 24</w:t>
      </w:r>
      <w:r w:rsidR="001436B8" w:rsidRPr="007A3158">
        <w:rPr>
          <w:sz w:val="24"/>
          <w:szCs w:val="24"/>
          <w:lang w:val="en-GB"/>
        </w:rPr>
        <w:t>,</w:t>
      </w:r>
      <w:r w:rsidRPr="007A3158">
        <w:rPr>
          <w:sz w:val="24"/>
          <w:szCs w:val="24"/>
          <w:lang w:val="en-GB"/>
        </w:rPr>
        <w:t xml:space="preserve"> 27–41.</w:t>
      </w:r>
    </w:p>
    <w:p w14:paraId="0E49A151" w14:textId="7E4EC431" w:rsidR="001A4A41" w:rsidRPr="007A3158" w:rsidRDefault="001A4A41" w:rsidP="005A70CE">
      <w:pPr>
        <w:spacing w:line="240" w:lineRule="auto"/>
        <w:ind w:left="709" w:hanging="709"/>
        <w:rPr>
          <w:sz w:val="24"/>
          <w:szCs w:val="24"/>
          <w:lang w:val="en-GB"/>
        </w:rPr>
      </w:pPr>
      <w:r w:rsidRPr="007A3158">
        <w:rPr>
          <w:sz w:val="24"/>
          <w:szCs w:val="24"/>
          <w:lang w:val="en-GB"/>
        </w:rPr>
        <w:t>Herrero, S.</w:t>
      </w:r>
      <w:r w:rsidR="00DF63CB" w:rsidRPr="007A3158">
        <w:rPr>
          <w:sz w:val="24"/>
          <w:szCs w:val="24"/>
          <w:lang w:val="en-GB"/>
        </w:rPr>
        <w:t>,</w:t>
      </w:r>
      <w:r w:rsidRPr="007A3158">
        <w:rPr>
          <w:sz w:val="24"/>
          <w:szCs w:val="24"/>
          <w:lang w:val="en-GB"/>
        </w:rPr>
        <w:t xml:space="preserve"> </w:t>
      </w:r>
      <w:r w:rsidR="009F31D0" w:rsidRPr="007A3158">
        <w:rPr>
          <w:sz w:val="24"/>
          <w:szCs w:val="24"/>
          <w:lang w:val="en-GB"/>
        </w:rPr>
        <w:t>2002. Bear attacks: their causes and avoidance. Revised edition. Lyons and Burford, New York, New York, USA.</w:t>
      </w:r>
    </w:p>
    <w:p w14:paraId="39BE53D4" w14:textId="6EB5A8F8" w:rsidR="00677407" w:rsidRPr="007A3158" w:rsidRDefault="00677407" w:rsidP="005A70CE">
      <w:pPr>
        <w:spacing w:line="240" w:lineRule="auto"/>
        <w:ind w:left="709" w:hanging="709"/>
        <w:rPr>
          <w:sz w:val="24"/>
          <w:szCs w:val="24"/>
          <w:lang w:val="en-GB"/>
        </w:rPr>
      </w:pPr>
      <w:r w:rsidRPr="007A3158">
        <w:rPr>
          <w:sz w:val="24"/>
          <w:szCs w:val="24"/>
          <w:lang w:val="en-GB"/>
        </w:rPr>
        <w:lastRenderedPageBreak/>
        <w:t>Herrero, S., Smith, T., DeBruyn, T.D., Gunther, K.</w:t>
      </w:r>
      <w:r w:rsidR="00DF63CB" w:rsidRPr="007A3158">
        <w:rPr>
          <w:sz w:val="24"/>
          <w:szCs w:val="24"/>
          <w:lang w:val="en-GB"/>
        </w:rPr>
        <w:t>,</w:t>
      </w:r>
      <w:r w:rsidRPr="007A3158">
        <w:rPr>
          <w:sz w:val="24"/>
          <w:szCs w:val="24"/>
          <w:lang w:val="en-GB"/>
        </w:rPr>
        <w:t xml:space="preserve"> Matt, C.A., 2005. From the field: brown bear habituation to people-safety, risks, and ben</w:t>
      </w:r>
      <w:r w:rsidR="00DF63CB" w:rsidRPr="007A3158">
        <w:rPr>
          <w:sz w:val="24"/>
          <w:szCs w:val="24"/>
          <w:lang w:val="en-GB"/>
        </w:rPr>
        <w:t>efits. Wildl. Soc. Bull.</w:t>
      </w:r>
      <w:r w:rsidRPr="007A3158">
        <w:rPr>
          <w:sz w:val="24"/>
          <w:szCs w:val="24"/>
          <w:lang w:val="en-GB"/>
        </w:rPr>
        <w:t xml:space="preserve"> 33</w:t>
      </w:r>
      <w:r w:rsidR="00DF63CB" w:rsidRPr="007A3158">
        <w:rPr>
          <w:sz w:val="24"/>
          <w:szCs w:val="24"/>
          <w:lang w:val="en-GB"/>
        </w:rPr>
        <w:t>,</w:t>
      </w:r>
      <w:r w:rsidRPr="007A3158">
        <w:rPr>
          <w:sz w:val="24"/>
          <w:szCs w:val="24"/>
          <w:lang w:val="en-GB"/>
        </w:rPr>
        <w:t xml:space="preserve"> 1–12.</w:t>
      </w:r>
    </w:p>
    <w:p w14:paraId="258A4D15" w14:textId="2D414599" w:rsidR="00C55CA9" w:rsidRPr="007A3158" w:rsidRDefault="00C55CA9" w:rsidP="005A70CE">
      <w:pPr>
        <w:spacing w:line="240" w:lineRule="auto"/>
        <w:ind w:left="709" w:hanging="709"/>
        <w:rPr>
          <w:sz w:val="24"/>
          <w:szCs w:val="24"/>
          <w:lang w:val="en-GB"/>
        </w:rPr>
      </w:pPr>
      <w:r w:rsidRPr="007A3158">
        <w:rPr>
          <w:sz w:val="24"/>
          <w:szCs w:val="24"/>
          <w:lang w:val="en-GB"/>
        </w:rPr>
        <w:t>Hilderbrand, G.V., Hanley, T.A., Robbins, C.T., Schwartz, C.C., 1999. Role of brown bears (</w:t>
      </w:r>
      <w:r w:rsidRPr="007A3158">
        <w:rPr>
          <w:i/>
          <w:sz w:val="24"/>
          <w:szCs w:val="24"/>
          <w:lang w:val="en-GB"/>
        </w:rPr>
        <w:t>Ursus arctos</w:t>
      </w:r>
      <w:r w:rsidRPr="007A3158">
        <w:rPr>
          <w:sz w:val="24"/>
          <w:szCs w:val="24"/>
          <w:lang w:val="en-GB"/>
        </w:rPr>
        <w:t>) in the flow of marine nitrogen into a terrestrial ecosystem. Oecologia 121, 546</w:t>
      </w:r>
      <w:r w:rsidR="00DF63CB" w:rsidRPr="007A3158">
        <w:rPr>
          <w:sz w:val="24"/>
          <w:szCs w:val="24"/>
          <w:lang w:val="en-GB"/>
        </w:rPr>
        <w:t>–</w:t>
      </w:r>
      <w:r w:rsidRPr="007A3158">
        <w:rPr>
          <w:sz w:val="24"/>
          <w:szCs w:val="24"/>
          <w:lang w:val="en-GB"/>
        </w:rPr>
        <w:t>550.</w:t>
      </w:r>
    </w:p>
    <w:p w14:paraId="55A2B6B8" w14:textId="1F4AFEBE" w:rsidR="005F2796" w:rsidRPr="007A3158" w:rsidRDefault="005F2796" w:rsidP="005A70CE">
      <w:pPr>
        <w:spacing w:line="240" w:lineRule="auto"/>
        <w:ind w:left="709" w:hanging="709"/>
        <w:rPr>
          <w:sz w:val="24"/>
          <w:szCs w:val="24"/>
          <w:lang w:val="en-GB"/>
        </w:rPr>
      </w:pPr>
      <w:r w:rsidRPr="007A3158">
        <w:rPr>
          <w:sz w:val="24"/>
          <w:szCs w:val="24"/>
          <w:lang w:val="en-GB"/>
        </w:rPr>
        <w:t xml:space="preserve">Hites, </w:t>
      </w:r>
      <w:r w:rsidR="00362A1C" w:rsidRPr="007A3158">
        <w:rPr>
          <w:sz w:val="24"/>
          <w:szCs w:val="24"/>
          <w:lang w:val="en-GB"/>
        </w:rPr>
        <w:t>R.A., Foran, J.A., Carpenter, D.O., Coreen Hamilton, M., Knuth, B.A.</w:t>
      </w:r>
      <w:r w:rsidR="00DF63CB" w:rsidRPr="007A3158">
        <w:rPr>
          <w:sz w:val="24"/>
          <w:szCs w:val="24"/>
          <w:lang w:val="en-GB"/>
        </w:rPr>
        <w:t>,</w:t>
      </w:r>
      <w:r w:rsidR="00362A1C" w:rsidRPr="007A3158">
        <w:rPr>
          <w:sz w:val="24"/>
          <w:szCs w:val="24"/>
          <w:lang w:val="en-GB"/>
        </w:rPr>
        <w:t xml:space="preserve"> Schwager, S.J.</w:t>
      </w:r>
      <w:r w:rsidR="00DF63CB" w:rsidRPr="007A3158">
        <w:rPr>
          <w:sz w:val="24"/>
          <w:szCs w:val="24"/>
          <w:lang w:val="en-GB"/>
        </w:rPr>
        <w:t>,</w:t>
      </w:r>
      <w:r w:rsidR="00362A1C" w:rsidRPr="007A3158">
        <w:rPr>
          <w:sz w:val="24"/>
          <w:szCs w:val="24"/>
          <w:lang w:val="en-GB"/>
        </w:rPr>
        <w:t xml:space="preserve"> 2004. Global assessment of organic contaminants in farmed salmon. Science 303</w:t>
      </w:r>
      <w:r w:rsidR="00DF63CB" w:rsidRPr="007A3158">
        <w:rPr>
          <w:sz w:val="24"/>
          <w:szCs w:val="24"/>
          <w:lang w:val="en-GB"/>
        </w:rPr>
        <w:t>,</w:t>
      </w:r>
      <w:r w:rsidR="00362A1C" w:rsidRPr="007A3158">
        <w:rPr>
          <w:sz w:val="24"/>
          <w:szCs w:val="24"/>
          <w:lang w:val="en-GB"/>
        </w:rPr>
        <w:t xml:space="preserve"> 226–229.</w:t>
      </w:r>
    </w:p>
    <w:p w14:paraId="5E488E5A" w14:textId="525B7EF6" w:rsidR="00C5529B" w:rsidRPr="007A3158" w:rsidRDefault="00DF63CB" w:rsidP="005A70CE">
      <w:pPr>
        <w:spacing w:line="240" w:lineRule="auto"/>
        <w:ind w:left="709" w:hanging="709"/>
        <w:rPr>
          <w:sz w:val="24"/>
          <w:szCs w:val="24"/>
          <w:lang w:val="en-GB"/>
        </w:rPr>
      </w:pPr>
      <w:r w:rsidRPr="007A3158">
        <w:rPr>
          <w:sz w:val="24"/>
          <w:szCs w:val="24"/>
          <w:lang w:val="en-GB"/>
        </w:rPr>
        <w:t>Hopkins III, J.B., Herrero, S., Shideler, R.</w:t>
      </w:r>
      <w:r w:rsidR="00C5529B" w:rsidRPr="007A3158">
        <w:rPr>
          <w:sz w:val="24"/>
          <w:szCs w:val="24"/>
          <w:lang w:val="en-GB"/>
        </w:rPr>
        <w:t>T., Gu</w:t>
      </w:r>
      <w:r w:rsidRPr="007A3158">
        <w:rPr>
          <w:sz w:val="24"/>
          <w:szCs w:val="24"/>
          <w:lang w:val="en-GB"/>
        </w:rPr>
        <w:t>nther, K.A., Schwartz, C.</w:t>
      </w:r>
      <w:r w:rsidR="00C5529B" w:rsidRPr="007A3158">
        <w:rPr>
          <w:sz w:val="24"/>
          <w:szCs w:val="24"/>
          <w:lang w:val="en-GB"/>
        </w:rPr>
        <w:t>C., Kalinowski, S.T.</w:t>
      </w:r>
      <w:r w:rsidRPr="007A3158">
        <w:rPr>
          <w:sz w:val="24"/>
          <w:szCs w:val="24"/>
          <w:lang w:val="en-GB"/>
        </w:rPr>
        <w:t>,</w:t>
      </w:r>
      <w:r w:rsidR="00C5529B" w:rsidRPr="007A3158">
        <w:rPr>
          <w:sz w:val="24"/>
          <w:szCs w:val="24"/>
          <w:lang w:val="en-GB"/>
        </w:rPr>
        <w:t xml:space="preserve"> 2010. A proposed lexicon of terms and concepts for human-bear management in North America. Ursus 21, 154</w:t>
      </w:r>
      <w:r w:rsidRPr="007A3158">
        <w:rPr>
          <w:sz w:val="24"/>
          <w:szCs w:val="24"/>
          <w:lang w:val="en-GB"/>
        </w:rPr>
        <w:t>–</w:t>
      </w:r>
      <w:r w:rsidR="00C5529B" w:rsidRPr="007A3158">
        <w:rPr>
          <w:sz w:val="24"/>
          <w:szCs w:val="24"/>
          <w:lang w:val="en-GB"/>
        </w:rPr>
        <w:t>168.</w:t>
      </w:r>
    </w:p>
    <w:p w14:paraId="208A06E9" w14:textId="10ABB6AA" w:rsidR="003275FF" w:rsidRPr="007A3158" w:rsidRDefault="003275FF" w:rsidP="005A70CE">
      <w:pPr>
        <w:spacing w:line="240" w:lineRule="auto"/>
        <w:ind w:left="709" w:hanging="709"/>
        <w:rPr>
          <w:sz w:val="24"/>
          <w:szCs w:val="24"/>
          <w:lang w:val="en-GB"/>
        </w:rPr>
      </w:pPr>
      <w:r w:rsidRPr="007A3158">
        <w:rPr>
          <w:sz w:val="24"/>
          <w:szCs w:val="24"/>
          <w:lang w:val="en-GB"/>
        </w:rPr>
        <w:t>Jenner, P., Smith, C.</w:t>
      </w:r>
      <w:r w:rsidR="00DF63CB" w:rsidRPr="007A3158">
        <w:rPr>
          <w:sz w:val="24"/>
          <w:szCs w:val="24"/>
          <w:lang w:val="en-GB"/>
        </w:rPr>
        <w:t>,</w:t>
      </w:r>
      <w:r w:rsidRPr="007A3158">
        <w:rPr>
          <w:sz w:val="24"/>
          <w:szCs w:val="24"/>
          <w:lang w:val="en-GB"/>
        </w:rPr>
        <w:t xml:space="preserve"> 1992. The tourism industry and the environment. Special Report No. 2453, Economist Intelligence Unit, London.</w:t>
      </w:r>
    </w:p>
    <w:p w14:paraId="2741909E" w14:textId="2658E07C" w:rsidR="00C55CA9" w:rsidRDefault="003C7E29" w:rsidP="005A70CE">
      <w:pPr>
        <w:spacing w:line="240" w:lineRule="auto"/>
        <w:ind w:left="709" w:hanging="709"/>
        <w:rPr>
          <w:sz w:val="24"/>
          <w:szCs w:val="24"/>
          <w:lang w:val="en-GB"/>
        </w:rPr>
      </w:pPr>
      <w:r w:rsidRPr="00801224">
        <w:rPr>
          <w:sz w:val="24"/>
          <w:szCs w:val="24"/>
          <w:lang w:val="nb-NO"/>
        </w:rPr>
        <w:t>Jeri</w:t>
      </w:r>
      <w:r w:rsidR="00C55CA9" w:rsidRPr="00801224">
        <w:rPr>
          <w:sz w:val="24"/>
          <w:szCs w:val="24"/>
          <w:lang w:val="nb-NO"/>
        </w:rPr>
        <w:t>na, K., Krofel, M., Stergar, M.</w:t>
      </w:r>
      <w:r w:rsidR="00DF63CB" w:rsidRPr="00801224">
        <w:rPr>
          <w:sz w:val="24"/>
          <w:szCs w:val="24"/>
          <w:lang w:val="nb-NO"/>
        </w:rPr>
        <w:t xml:space="preserve">, Videmšek, U., </w:t>
      </w:r>
      <w:r w:rsidRPr="00801224">
        <w:rPr>
          <w:sz w:val="24"/>
          <w:szCs w:val="24"/>
          <w:lang w:val="nb-NO"/>
        </w:rPr>
        <w:t xml:space="preserve">2012. </w:t>
      </w:r>
      <w:r w:rsidRPr="007A3158">
        <w:rPr>
          <w:sz w:val="24"/>
          <w:szCs w:val="24"/>
          <w:lang w:val="en-GB"/>
        </w:rPr>
        <w:t>Factors affecting brown bear habituation to humans: a GPS telemetry study. Final report—summary for users. University of Ljubljana, Biotechnical Faculty, Ljubljana.</w:t>
      </w:r>
      <w:r w:rsidR="00C55CA9" w:rsidRPr="007A3158">
        <w:rPr>
          <w:sz w:val="24"/>
          <w:szCs w:val="24"/>
          <w:lang w:val="en-GB"/>
        </w:rPr>
        <w:t xml:space="preserve"> </w:t>
      </w:r>
    </w:p>
    <w:p w14:paraId="2A302BFE" w14:textId="411B28BD" w:rsidR="00701683" w:rsidRDefault="00701683" w:rsidP="00701683">
      <w:pPr>
        <w:spacing w:line="240" w:lineRule="auto"/>
        <w:ind w:left="900" w:hanging="900"/>
        <w:rPr>
          <w:sz w:val="24"/>
          <w:szCs w:val="24"/>
          <w:lang w:val="en-GB"/>
        </w:rPr>
      </w:pPr>
      <w:r>
        <w:rPr>
          <w:sz w:val="24"/>
          <w:szCs w:val="24"/>
          <w:lang w:val="en-GB"/>
        </w:rPr>
        <w:t>Johansson, M., Karlsson, J., Pederson, E., Flykt, A., 2012. Factors governing human fear of brown bear and wolf. Hum. Dimens. Wildl. 17, 58</w:t>
      </w:r>
      <w:r w:rsidRPr="007A3158">
        <w:rPr>
          <w:sz w:val="24"/>
          <w:szCs w:val="24"/>
          <w:lang w:val="en-GB"/>
        </w:rPr>
        <w:t>–</w:t>
      </w:r>
      <w:r>
        <w:rPr>
          <w:sz w:val="24"/>
          <w:szCs w:val="24"/>
          <w:lang w:val="en-GB"/>
        </w:rPr>
        <w:t>74.</w:t>
      </w:r>
    </w:p>
    <w:p w14:paraId="5DE2521B" w14:textId="147378E0" w:rsidR="00FB6271" w:rsidRDefault="00FB6271" w:rsidP="00FB6271">
      <w:pPr>
        <w:spacing w:line="240" w:lineRule="auto"/>
        <w:ind w:left="709" w:hanging="709"/>
        <w:rPr>
          <w:sz w:val="24"/>
          <w:szCs w:val="24"/>
          <w:lang w:val="en-GB"/>
        </w:rPr>
      </w:pPr>
      <w:r w:rsidRPr="004F6545">
        <w:rPr>
          <w:sz w:val="24"/>
          <w:szCs w:val="24"/>
          <w:lang w:val="en-GB"/>
        </w:rPr>
        <w:t>Karamanlidis</w:t>
      </w:r>
      <w:r>
        <w:rPr>
          <w:sz w:val="24"/>
          <w:szCs w:val="24"/>
          <w:lang w:val="en-GB"/>
        </w:rPr>
        <w:t>,</w:t>
      </w:r>
      <w:r w:rsidRPr="004F6545">
        <w:rPr>
          <w:sz w:val="24"/>
          <w:szCs w:val="24"/>
          <w:lang w:val="en-GB"/>
        </w:rPr>
        <w:t xml:space="preserve"> A., Kavčič</w:t>
      </w:r>
      <w:r>
        <w:rPr>
          <w:sz w:val="24"/>
          <w:szCs w:val="24"/>
          <w:lang w:val="en-GB"/>
        </w:rPr>
        <w:t>,</w:t>
      </w:r>
      <w:r w:rsidRPr="004F6545">
        <w:rPr>
          <w:sz w:val="24"/>
          <w:szCs w:val="24"/>
          <w:lang w:val="en-GB"/>
        </w:rPr>
        <w:t xml:space="preserve"> I., Majić Skrbinšek</w:t>
      </w:r>
      <w:r>
        <w:rPr>
          <w:sz w:val="24"/>
          <w:szCs w:val="24"/>
          <w:lang w:val="en-GB"/>
        </w:rPr>
        <w:t>,</w:t>
      </w:r>
      <w:r w:rsidRPr="004F6545">
        <w:rPr>
          <w:sz w:val="24"/>
          <w:szCs w:val="24"/>
          <w:lang w:val="en-GB"/>
        </w:rPr>
        <w:t xml:space="preserve"> A., Bernardić</w:t>
      </w:r>
      <w:r>
        <w:rPr>
          <w:sz w:val="24"/>
          <w:szCs w:val="24"/>
          <w:lang w:val="en-GB"/>
        </w:rPr>
        <w:t>,</w:t>
      </w:r>
      <w:r w:rsidRPr="004F6545">
        <w:rPr>
          <w:sz w:val="24"/>
          <w:szCs w:val="24"/>
          <w:lang w:val="en-GB"/>
        </w:rPr>
        <w:t xml:space="preserve"> L., Blažič</w:t>
      </w:r>
      <w:r>
        <w:rPr>
          <w:sz w:val="24"/>
          <w:szCs w:val="24"/>
          <w:lang w:val="en-GB"/>
        </w:rPr>
        <w:t xml:space="preserve">, </w:t>
      </w:r>
      <w:r w:rsidRPr="004F6545">
        <w:rPr>
          <w:sz w:val="24"/>
          <w:szCs w:val="24"/>
          <w:lang w:val="en-GB"/>
        </w:rPr>
        <w:t>M., Huber</w:t>
      </w:r>
      <w:r>
        <w:rPr>
          <w:sz w:val="24"/>
          <w:szCs w:val="24"/>
          <w:lang w:val="en-GB"/>
        </w:rPr>
        <w:t>,</w:t>
      </w:r>
      <w:r w:rsidRPr="004F6545">
        <w:rPr>
          <w:sz w:val="24"/>
          <w:szCs w:val="24"/>
          <w:lang w:val="en-GB"/>
        </w:rPr>
        <w:t xml:space="preserve"> Đ</w:t>
      </w:r>
      <w:r>
        <w:rPr>
          <w:sz w:val="24"/>
          <w:szCs w:val="24"/>
          <w:lang w:val="en-GB"/>
        </w:rPr>
        <w:t>.</w:t>
      </w:r>
      <w:r w:rsidRPr="004F6545">
        <w:rPr>
          <w:sz w:val="24"/>
          <w:szCs w:val="24"/>
          <w:lang w:val="en-GB"/>
        </w:rPr>
        <w:t>, Reljić</w:t>
      </w:r>
      <w:r>
        <w:rPr>
          <w:sz w:val="24"/>
          <w:szCs w:val="24"/>
          <w:lang w:val="en-GB"/>
        </w:rPr>
        <w:t>,</w:t>
      </w:r>
      <w:r w:rsidRPr="004F6545">
        <w:rPr>
          <w:sz w:val="24"/>
          <w:szCs w:val="24"/>
          <w:lang w:val="en-GB"/>
        </w:rPr>
        <w:t xml:space="preserve"> S. 2016. Non-consumptive use of brown bears in tourism: guidelines</w:t>
      </w:r>
      <w:r>
        <w:rPr>
          <w:sz w:val="24"/>
          <w:szCs w:val="24"/>
          <w:lang w:val="en-GB"/>
        </w:rPr>
        <w:t xml:space="preserve"> </w:t>
      </w:r>
      <w:r w:rsidRPr="004F6545">
        <w:rPr>
          <w:sz w:val="24"/>
          <w:szCs w:val="24"/>
          <w:lang w:val="en-GB"/>
        </w:rPr>
        <w:t xml:space="preserve">for responsible practices. </w:t>
      </w:r>
      <w:r>
        <w:rPr>
          <w:sz w:val="24"/>
          <w:szCs w:val="24"/>
          <w:lang w:val="en-GB"/>
        </w:rPr>
        <w:t>Life DinAlp Bear Project. University of Ljubljana, Ljubljana</w:t>
      </w:r>
      <w:r w:rsidRPr="004F6545">
        <w:rPr>
          <w:sz w:val="24"/>
          <w:szCs w:val="24"/>
          <w:lang w:val="en-GB"/>
        </w:rPr>
        <w:t>.</w:t>
      </w:r>
    </w:p>
    <w:p w14:paraId="730FD7D7" w14:textId="08A3BD09" w:rsidR="00C55CA9" w:rsidRPr="007A3158" w:rsidRDefault="00C55CA9" w:rsidP="005A70CE">
      <w:pPr>
        <w:spacing w:line="240" w:lineRule="auto"/>
        <w:ind w:left="709" w:hanging="709"/>
        <w:rPr>
          <w:sz w:val="24"/>
          <w:szCs w:val="24"/>
          <w:lang w:val="en-GB"/>
        </w:rPr>
      </w:pPr>
      <w:r w:rsidRPr="007A3158">
        <w:rPr>
          <w:sz w:val="24"/>
          <w:szCs w:val="24"/>
          <w:lang w:val="en-GB"/>
        </w:rPr>
        <w:t>Kavčič, I., Adamič, M., Kaczensky, P., Krofel, M., Jerina, K., 2013. Supplemental feeding with carrion is not reducing brown bear depredations on sheep in Slovenia. Ursus 24, 111</w:t>
      </w:r>
      <w:r w:rsidR="00DF63CB" w:rsidRPr="007A3158">
        <w:rPr>
          <w:sz w:val="24"/>
          <w:szCs w:val="24"/>
          <w:lang w:val="en-GB"/>
        </w:rPr>
        <w:t>–</w:t>
      </w:r>
      <w:r w:rsidRPr="007A3158">
        <w:rPr>
          <w:sz w:val="24"/>
          <w:szCs w:val="24"/>
          <w:lang w:val="en-GB"/>
        </w:rPr>
        <w:t>119.</w:t>
      </w:r>
    </w:p>
    <w:p w14:paraId="7DC902F3" w14:textId="4825C164" w:rsidR="00480A8F" w:rsidRPr="007A3158" w:rsidRDefault="00480A8F" w:rsidP="005A70CE">
      <w:pPr>
        <w:spacing w:line="240" w:lineRule="auto"/>
        <w:ind w:left="709" w:hanging="709"/>
        <w:rPr>
          <w:sz w:val="24"/>
          <w:szCs w:val="24"/>
          <w:lang w:val="en-GB"/>
        </w:rPr>
      </w:pPr>
      <w:r w:rsidRPr="007A3158">
        <w:rPr>
          <w:sz w:val="24"/>
          <w:szCs w:val="24"/>
          <w:lang w:val="en-GB"/>
        </w:rPr>
        <w:t>Kavčič, I., Adamič, M, Kaczensky, P., Krofel, M., Kobal, M.</w:t>
      </w:r>
      <w:r w:rsidR="00DF63CB" w:rsidRPr="007A3158">
        <w:rPr>
          <w:sz w:val="24"/>
          <w:szCs w:val="24"/>
          <w:lang w:val="en-GB"/>
        </w:rPr>
        <w:t>,</w:t>
      </w:r>
      <w:r w:rsidRPr="007A3158">
        <w:rPr>
          <w:sz w:val="24"/>
          <w:szCs w:val="24"/>
          <w:lang w:val="en-GB"/>
        </w:rPr>
        <w:t xml:space="preserve"> Jerina, K.</w:t>
      </w:r>
      <w:r w:rsidR="00DF63CB" w:rsidRPr="007A3158">
        <w:rPr>
          <w:sz w:val="24"/>
          <w:szCs w:val="24"/>
          <w:lang w:val="en-GB"/>
        </w:rPr>
        <w:t>,</w:t>
      </w:r>
      <w:r w:rsidRPr="007A3158">
        <w:rPr>
          <w:sz w:val="24"/>
          <w:szCs w:val="24"/>
          <w:lang w:val="en-GB"/>
        </w:rPr>
        <w:t xml:space="preserve"> 2015. Fast food bears: brown bear diet in a human-dominated landscape with intensive supple</w:t>
      </w:r>
      <w:r w:rsidR="00DF63CB" w:rsidRPr="007A3158">
        <w:rPr>
          <w:sz w:val="24"/>
          <w:szCs w:val="24"/>
          <w:lang w:val="en-GB"/>
        </w:rPr>
        <w:t>mental feeding. Wildl. Biol.</w:t>
      </w:r>
      <w:r w:rsidRPr="007A3158">
        <w:rPr>
          <w:sz w:val="24"/>
          <w:szCs w:val="24"/>
          <w:lang w:val="en-GB"/>
        </w:rPr>
        <w:t xml:space="preserve"> 21</w:t>
      </w:r>
      <w:r w:rsidR="00836747" w:rsidRPr="007A3158">
        <w:rPr>
          <w:sz w:val="24"/>
          <w:szCs w:val="24"/>
          <w:lang w:val="en-GB"/>
        </w:rPr>
        <w:t>,</w:t>
      </w:r>
      <w:r w:rsidRPr="007A3158">
        <w:rPr>
          <w:sz w:val="24"/>
          <w:szCs w:val="24"/>
          <w:lang w:val="en-GB"/>
        </w:rPr>
        <w:t xml:space="preserve"> 1–8.</w:t>
      </w:r>
    </w:p>
    <w:p w14:paraId="5332E58E" w14:textId="2788C277" w:rsidR="00A82442" w:rsidRPr="007A3158" w:rsidRDefault="00A82442" w:rsidP="005A70CE">
      <w:pPr>
        <w:spacing w:line="240" w:lineRule="auto"/>
        <w:ind w:left="709" w:hanging="709"/>
        <w:rPr>
          <w:sz w:val="24"/>
          <w:szCs w:val="24"/>
          <w:lang w:val="en-GB"/>
        </w:rPr>
      </w:pPr>
      <w:r w:rsidRPr="007A3158">
        <w:rPr>
          <w:sz w:val="24"/>
          <w:szCs w:val="24"/>
          <w:lang w:val="en-GB"/>
        </w:rPr>
        <w:t>Kavčič</w:t>
      </w:r>
      <w:r w:rsidR="00AF0181" w:rsidRPr="007A3158">
        <w:rPr>
          <w:sz w:val="24"/>
          <w:szCs w:val="24"/>
          <w:lang w:val="en-GB"/>
        </w:rPr>
        <w:t>,</w:t>
      </w:r>
      <w:r w:rsidRPr="007A3158">
        <w:rPr>
          <w:sz w:val="24"/>
          <w:szCs w:val="24"/>
          <w:lang w:val="en-GB"/>
        </w:rPr>
        <w:t xml:space="preserve"> I.</w:t>
      </w:r>
      <w:r w:rsidR="00DF63CB" w:rsidRPr="007A3158">
        <w:rPr>
          <w:sz w:val="24"/>
          <w:szCs w:val="24"/>
          <w:lang w:val="en-GB"/>
        </w:rPr>
        <w:t>,</w:t>
      </w:r>
      <w:r w:rsidRPr="007A3158">
        <w:rPr>
          <w:sz w:val="24"/>
          <w:szCs w:val="24"/>
          <w:lang w:val="en-GB"/>
        </w:rPr>
        <w:t xml:space="preserve"> 2016. Impacts of supplemental feeding and other anthropogenic food sources on the brown bear (</w:t>
      </w:r>
      <w:r w:rsidRPr="007A3158">
        <w:rPr>
          <w:i/>
          <w:sz w:val="24"/>
          <w:szCs w:val="24"/>
          <w:lang w:val="en-GB"/>
        </w:rPr>
        <w:t>Ursus arctos</w:t>
      </w:r>
      <w:r w:rsidRPr="007A3158">
        <w:rPr>
          <w:sz w:val="24"/>
          <w:szCs w:val="24"/>
          <w:lang w:val="en-GB"/>
        </w:rPr>
        <w:t>) activity. PhD thesis, University of Ljubljani, Biotehniška fakulteta, Ljubljana, Slovenia (in Slovenian).</w:t>
      </w:r>
    </w:p>
    <w:p w14:paraId="04F344AA" w14:textId="7202D864" w:rsidR="00B03AF4" w:rsidRPr="007A3158" w:rsidRDefault="00B03AF4" w:rsidP="00B03AF4">
      <w:pPr>
        <w:spacing w:line="240" w:lineRule="auto"/>
        <w:ind w:left="900" w:hanging="900"/>
        <w:rPr>
          <w:sz w:val="24"/>
          <w:szCs w:val="24"/>
          <w:lang w:val="en-GB"/>
        </w:rPr>
      </w:pPr>
      <w:r>
        <w:rPr>
          <w:sz w:val="24"/>
          <w:szCs w:val="24"/>
          <w:lang w:val="en-GB"/>
        </w:rPr>
        <w:t>Keniger, L.E., Gaston, K.J., Irvine, K.N., Fuller, R.A., 2013. What are the benefits of interacting with nature? Int. J. Environm. Res. Publ. Health 10, 913</w:t>
      </w:r>
      <w:r w:rsidRPr="007A3158">
        <w:rPr>
          <w:sz w:val="24"/>
          <w:szCs w:val="24"/>
          <w:lang w:val="en-GB"/>
        </w:rPr>
        <w:t>–</w:t>
      </w:r>
      <w:r>
        <w:rPr>
          <w:sz w:val="24"/>
          <w:szCs w:val="24"/>
          <w:lang w:val="en-GB"/>
        </w:rPr>
        <w:t>935.</w:t>
      </w:r>
    </w:p>
    <w:p w14:paraId="79E1AB6E" w14:textId="1C241344" w:rsidR="00C67157" w:rsidRPr="007A3158" w:rsidRDefault="00C67157" w:rsidP="005A70CE">
      <w:pPr>
        <w:spacing w:line="240" w:lineRule="auto"/>
        <w:ind w:left="709" w:hanging="709"/>
        <w:rPr>
          <w:sz w:val="24"/>
          <w:szCs w:val="24"/>
          <w:lang w:val="en-GB"/>
        </w:rPr>
      </w:pPr>
      <w:r w:rsidRPr="007A3158">
        <w:rPr>
          <w:sz w:val="24"/>
          <w:szCs w:val="24"/>
          <w:lang w:val="en-GB"/>
        </w:rPr>
        <w:t>Kie, J.G.</w:t>
      </w:r>
      <w:r w:rsidR="00DF63CB" w:rsidRPr="007A3158">
        <w:rPr>
          <w:sz w:val="24"/>
          <w:szCs w:val="24"/>
          <w:lang w:val="en-GB"/>
        </w:rPr>
        <w:t>,</w:t>
      </w:r>
      <w:r w:rsidRPr="007A3158">
        <w:rPr>
          <w:sz w:val="24"/>
          <w:szCs w:val="24"/>
          <w:lang w:val="en-GB"/>
        </w:rPr>
        <w:t xml:space="preserve"> 1999. Optimal foraging and risk of predation: effects on behavior and social structure in ungulates. J</w:t>
      </w:r>
      <w:r w:rsidR="00A22F87" w:rsidRPr="007A3158">
        <w:rPr>
          <w:sz w:val="24"/>
          <w:szCs w:val="24"/>
          <w:lang w:val="en-GB"/>
        </w:rPr>
        <w:t>.</w:t>
      </w:r>
      <w:r w:rsidRPr="007A3158">
        <w:rPr>
          <w:sz w:val="24"/>
          <w:szCs w:val="24"/>
          <w:lang w:val="en-GB"/>
        </w:rPr>
        <w:t xml:space="preserve"> Mammal</w:t>
      </w:r>
      <w:r w:rsidR="00A22F87" w:rsidRPr="007A3158">
        <w:rPr>
          <w:sz w:val="24"/>
          <w:szCs w:val="24"/>
          <w:lang w:val="en-GB"/>
        </w:rPr>
        <w:t>.</w:t>
      </w:r>
      <w:r w:rsidRPr="007A3158">
        <w:rPr>
          <w:sz w:val="24"/>
          <w:szCs w:val="24"/>
          <w:lang w:val="en-GB"/>
        </w:rPr>
        <w:t xml:space="preserve"> 80</w:t>
      </w:r>
      <w:r w:rsidR="00A22F87" w:rsidRPr="007A3158">
        <w:rPr>
          <w:sz w:val="24"/>
          <w:szCs w:val="24"/>
          <w:lang w:val="en-GB"/>
        </w:rPr>
        <w:t>,</w:t>
      </w:r>
      <w:r w:rsidRPr="007A3158">
        <w:rPr>
          <w:sz w:val="24"/>
          <w:szCs w:val="24"/>
          <w:lang w:val="en-GB"/>
        </w:rPr>
        <w:t xml:space="preserve"> 1114–1129.</w:t>
      </w:r>
    </w:p>
    <w:p w14:paraId="352FA825" w14:textId="4535CB03" w:rsidR="00C14F56" w:rsidRPr="007A3158" w:rsidRDefault="00C14F56" w:rsidP="005A70CE">
      <w:pPr>
        <w:spacing w:line="240" w:lineRule="auto"/>
        <w:ind w:left="709" w:hanging="709"/>
        <w:rPr>
          <w:sz w:val="24"/>
          <w:szCs w:val="24"/>
          <w:lang w:val="en-GB"/>
        </w:rPr>
      </w:pPr>
      <w:r w:rsidRPr="007A3158">
        <w:rPr>
          <w:sz w:val="24"/>
          <w:szCs w:val="24"/>
          <w:lang w:val="en-GB"/>
        </w:rPr>
        <w:t>Knight, J.</w:t>
      </w:r>
      <w:r w:rsidR="00A22F87" w:rsidRPr="007A3158">
        <w:rPr>
          <w:sz w:val="24"/>
          <w:szCs w:val="24"/>
          <w:lang w:val="en-GB"/>
        </w:rPr>
        <w:t>,</w:t>
      </w:r>
      <w:r w:rsidRPr="007A3158">
        <w:rPr>
          <w:sz w:val="24"/>
          <w:szCs w:val="24"/>
          <w:lang w:val="en-GB"/>
        </w:rPr>
        <w:t xml:space="preserve"> 2009. Making Wildlife Viewable: Habituation and Attraction. Soc</w:t>
      </w:r>
      <w:r w:rsidR="00A22F87" w:rsidRPr="007A3158">
        <w:rPr>
          <w:sz w:val="24"/>
          <w:szCs w:val="24"/>
          <w:lang w:val="en-GB"/>
        </w:rPr>
        <w:t>.</w:t>
      </w:r>
      <w:r w:rsidRPr="007A3158">
        <w:rPr>
          <w:sz w:val="24"/>
          <w:szCs w:val="24"/>
          <w:lang w:val="en-GB"/>
        </w:rPr>
        <w:t xml:space="preserve"> Anim</w:t>
      </w:r>
      <w:r w:rsidR="00A22F87" w:rsidRPr="007A3158">
        <w:rPr>
          <w:sz w:val="24"/>
          <w:szCs w:val="24"/>
          <w:lang w:val="en-GB"/>
        </w:rPr>
        <w:t>. 17,</w:t>
      </w:r>
      <w:r w:rsidRPr="007A3158">
        <w:rPr>
          <w:sz w:val="24"/>
          <w:szCs w:val="24"/>
          <w:lang w:val="en-GB"/>
        </w:rPr>
        <w:t xml:space="preserve"> 167–184.</w:t>
      </w:r>
    </w:p>
    <w:p w14:paraId="00526052" w14:textId="7F0B15AD" w:rsidR="00275C8F" w:rsidRPr="007A3158" w:rsidRDefault="00275C8F" w:rsidP="005A70CE">
      <w:pPr>
        <w:spacing w:line="240" w:lineRule="auto"/>
        <w:ind w:left="709" w:hanging="709"/>
        <w:rPr>
          <w:sz w:val="24"/>
          <w:szCs w:val="24"/>
          <w:lang w:val="en-GB"/>
        </w:rPr>
      </w:pPr>
      <w:r w:rsidRPr="007A3158">
        <w:rPr>
          <w:sz w:val="24"/>
          <w:szCs w:val="24"/>
          <w:lang w:val="en-GB"/>
        </w:rPr>
        <w:lastRenderedPageBreak/>
        <w:t>Kojola</w:t>
      </w:r>
      <w:r w:rsidR="00A22F87" w:rsidRPr="007A3158">
        <w:rPr>
          <w:sz w:val="24"/>
          <w:szCs w:val="24"/>
          <w:lang w:val="en-GB"/>
        </w:rPr>
        <w:t>,</w:t>
      </w:r>
      <w:r w:rsidRPr="007A3158">
        <w:rPr>
          <w:sz w:val="24"/>
          <w:szCs w:val="24"/>
          <w:lang w:val="en-GB"/>
        </w:rPr>
        <w:t xml:space="preserve"> I.</w:t>
      </w:r>
      <w:r w:rsidR="00A22F87" w:rsidRPr="007A3158">
        <w:rPr>
          <w:sz w:val="24"/>
          <w:szCs w:val="24"/>
          <w:lang w:val="en-GB"/>
        </w:rPr>
        <w:t>,</w:t>
      </w:r>
      <w:r w:rsidRPr="007A3158">
        <w:rPr>
          <w:sz w:val="24"/>
          <w:szCs w:val="24"/>
          <w:lang w:val="en-GB"/>
        </w:rPr>
        <w:t xml:space="preserve"> Heikkinen, S.</w:t>
      </w:r>
      <w:r w:rsidR="00A22F87" w:rsidRPr="007A3158">
        <w:rPr>
          <w:sz w:val="24"/>
          <w:szCs w:val="24"/>
          <w:lang w:val="en-GB"/>
        </w:rPr>
        <w:t>,</w:t>
      </w:r>
      <w:r w:rsidRPr="007A3158">
        <w:rPr>
          <w:sz w:val="24"/>
          <w:szCs w:val="24"/>
          <w:lang w:val="en-GB"/>
        </w:rPr>
        <w:t xml:space="preserve"> 2012. Problem brown bears </w:t>
      </w:r>
      <w:r w:rsidRPr="007A3158">
        <w:rPr>
          <w:i/>
          <w:sz w:val="24"/>
          <w:szCs w:val="24"/>
          <w:lang w:val="en-GB"/>
        </w:rPr>
        <w:t>Ursus arctos</w:t>
      </w:r>
      <w:r w:rsidRPr="007A3158">
        <w:rPr>
          <w:sz w:val="24"/>
          <w:szCs w:val="24"/>
          <w:lang w:val="en-GB"/>
        </w:rPr>
        <w:t xml:space="preserve"> in Finland in relation to bear feeding for tourism purposes and the density of be</w:t>
      </w:r>
      <w:r w:rsidR="00A22F87" w:rsidRPr="007A3158">
        <w:rPr>
          <w:sz w:val="24"/>
          <w:szCs w:val="24"/>
          <w:lang w:val="en-GB"/>
        </w:rPr>
        <w:t>ars and humans. Wildl. Biol.</w:t>
      </w:r>
      <w:r w:rsidRPr="007A3158">
        <w:rPr>
          <w:sz w:val="24"/>
          <w:szCs w:val="24"/>
          <w:lang w:val="en-GB"/>
        </w:rPr>
        <w:t xml:space="preserve"> 18</w:t>
      </w:r>
      <w:r w:rsidR="00A22F87" w:rsidRPr="007A3158">
        <w:rPr>
          <w:sz w:val="24"/>
          <w:szCs w:val="24"/>
          <w:lang w:val="en-GB"/>
        </w:rPr>
        <w:t>,</w:t>
      </w:r>
      <w:r w:rsidRPr="007A3158">
        <w:rPr>
          <w:sz w:val="24"/>
          <w:szCs w:val="24"/>
          <w:lang w:val="en-GB"/>
        </w:rPr>
        <w:t xml:space="preserve"> 258–263.</w:t>
      </w:r>
    </w:p>
    <w:p w14:paraId="61B663A1" w14:textId="77777777" w:rsidR="00B03AF4" w:rsidRPr="00620E4E" w:rsidRDefault="00B03AF4" w:rsidP="00B03AF4">
      <w:pPr>
        <w:ind w:left="900" w:hanging="900"/>
        <w:rPr>
          <w:sz w:val="24"/>
          <w:szCs w:val="24"/>
        </w:rPr>
      </w:pPr>
      <w:r w:rsidRPr="00DE1EA5">
        <w:rPr>
          <w:sz w:val="24"/>
          <w:szCs w:val="24"/>
          <w:lang w:val="en-GB"/>
        </w:rPr>
        <w:t>Kollmuss, A., Agyeman</w:t>
      </w:r>
      <w:r>
        <w:rPr>
          <w:sz w:val="24"/>
          <w:szCs w:val="24"/>
          <w:lang w:val="en-GB"/>
        </w:rPr>
        <w:t>, J</w:t>
      </w:r>
      <w:r w:rsidRPr="00DE1EA5">
        <w:rPr>
          <w:sz w:val="24"/>
          <w:szCs w:val="24"/>
          <w:lang w:val="en-GB"/>
        </w:rPr>
        <w:t>.</w:t>
      </w:r>
      <w:r>
        <w:rPr>
          <w:sz w:val="24"/>
          <w:szCs w:val="24"/>
          <w:lang w:val="en-GB"/>
        </w:rPr>
        <w:t>,</w:t>
      </w:r>
      <w:r w:rsidRPr="00DE1EA5">
        <w:rPr>
          <w:sz w:val="24"/>
          <w:szCs w:val="24"/>
          <w:lang w:val="en-GB"/>
        </w:rPr>
        <w:t xml:space="preserve"> 2002. Mind the Gap: Why do people</w:t>
      </w:r>
      <w:r>
        <w:rPr>
          <w:sz w:val="24"/>
          <w:szCs w:val="24"/>
          <w:lang w:val="en-GB"/>
        </w:rPr>
        <w:t xml:space="preserve"> </w:t>
      </w:r>
      <w:r w:rsidRPr="00DE1EA5">
        <w:rPr>
          <w:sz w:val="24"/>
          <w:szCs w:val="24"/>
          <w:lang w:val="en-GB"/>
        </w:rPr>
        <w:t>act environmentally and what are the barriers to pro-environmental</w:t>
      </w:r>
      <w:r>
        <w:rPr>
          <w:sz w:val="24"/>
          <w:szCs w:val="24"/>
          <w:lang w:val="en-GB"/>
        </w:rPr>
        <w:t xml:space="preserve"> </w:t>
      </w:r>
      <w:r w:rsidRPr="00DE1EA5">
        <w:rPr>
          <w:sz w:val="24"/>
          <w:szCs w:val="24"/>
          <w:lang w:val="en-GB"/>
        </w:rPr>
        <w:t xml:space="preserve">behavior? </w:t>
      </w:r>
      <w:r w:rsidRPr="00620E4E">
        <w:rPr>
          <w:sz w:val="24"/>
          <w:szCs w:val="24"/>
        </w:rPr>
        <w:t>Environm. Edu. Res. 8, 239–260.</w:t>
      </w:r>
    </w:p>
    <w:p w14:paraId="23177C93" w14:textId="412BD477" w:rsidR="00AF0181" w:rsidRPr="007A3158" w:rsidRDefault="00AF0181" w:rsidP="005A70CE">
      <w:pPr>
        <w:spacing w:line="240" w:lineRule="auto"/>
        <w:ind w:left="709" w:hanging="709"/>
        <w:rPr>
          <w:sz w:val="24"/>
          <w:szCs w:val="24"/>
          <w:lang w:val="en-GB"/>
        </w:rPr>
      </w:pPr>
      <w:r w:rsidRPr="00B03AF4">
        <w:rPr>
          <w:sz w:val="24"/>
          <w:szCs w:val="24"/>
        </w:rPr>
        <w:t xml:space="preserve">Krofel, M., Jonozovič, M., Jerina, K., 2012a. </w:t>
      </w:r>
      <w:r w:rsidRPr="007A3158">
        <w:rPr>
          <w:sz w:val="24"/>
          <w:szCs w:val="24"/>
          <w:lang w:val="en-GB"/>
        </w:rPr>
        <w:t>Demography and mortality patterns of removed brown bears in a heavily exploited population. Ursus 23, 91</w:t>
      </w:r>
      <w:r w:rsidR="00A22F87" w:rsidRPr="007A3158">
        <w:rPr>
          <w:sz w:val="24"/>
          <w:szCs w:val="24"/>
          <w:lang w:val="en-GB"/>
        </w:rPr>
        <w:t>–</w:t>
      </w:r>
      <w:r w:rsidRPr="007A3158">
        <w:rPr>
          <w:sz w:val="24"/>
          <w:szCs w:val="24"/>
          <w:lang w:val="en-GB"/>
        </w:rPr>
        <w:t>103.</w:t>
      </w:r>
    </w:p>
    <w:p w14:paraId="5712DC75" w14:textId="578C1D6E" w:rsidR="00AF0181" w:rsidRPr="007A3158" w:rsidRDefault="00AF0181" w:rsidP="005A70CE">
      <w:pPr>
        <w:spacing w:line="240" w:lineRule="auto"/>
        <w:ind w:left="709" w:hanging="709"/>
        <w:rPr>
          <w:sz w:val="24"/>
          <w:szCs w:val="24"/>
          <w:lang w:val="en-GB"/>
        </w:rPr>
      </w:pPr>
      <w:r w:rsidRPr="00066AF5">
        <w:rPr>
          <w:sz w:val="24"/>
          <w:szCs w:val="24"/>
          <w:lang w:val="nb-NO"/>
        </w:rPr>
        <w:t xml:space="preserve">Krofel, M., Kos, I., Jerina, K., 2012b. </w:t>
      </w:r>
      <w:r w:rsidRPr="007A3158">
        <w:rPr>
          <w:sz w:val="24"/>
          <w:szCs w:val="24"/>
          <w:lang w:val="en-GB"/>
        </w:rPr>
        <w:t>The noble cats and the big bad scavengers: effects of dominant scavengers on solita</w:t>
      </w:r>
      <w:r w:rsidR="00A22F87" w:rsidRPr="007A3158">
        <w:rPr>
          <w:sz w:val="24"/>
          <w:szCs w:val="24"/>
          <w:lang w:val="en-GB"/>
        </w:rPr>
        <w:t>ry predators. Behav. Ecol.</w:t>
      </w:r>
      <w:r w:rsidRPr="007A3158">
        <w:rPr>
          <w:sz w:val="24"/>
          <w:szCs w:val="24"/>
          <w:lang w:val="en-GB"/>
        </w:rPr>
        <w:t xml:space="preserve"> Sociobiol</w:t>
      </w:r>
      <w:r w:rsidR="00A22F87" w:rsidRPr="007A3158">
        <w:rPr>
          <w:sz w:val="24"/>
          <w:szCs w:val="24"/>
          <w:lang w:val="en-GB"/>
        </w:rPr>
        <w:t>.</w:t>
      </w:r>
      <w:r w:rsidRPr="007A3158">
        <w:rPr>
          <w:sz w:val="24"/>
          <w:szCs w:val="24"/>
          <w:lang w:val="en-GB"/>
        </w:rPr>
        <w:t xml:space="preserve"> 66, 1297</w:t>
      </w:r>
      <w:r w:rsidR="00A22F87" w:rsidRPr="007A3158">
        <w:rPr>
          <w:sz w:val="24"/>
          <w:szCs w:val="24"/>
          <w:lang w:val="en-GB"/>
        </w:rPr>
        <w:t>–</w:t>
      </w:r>
      <w:r w:rsidRPr="007A3158">
        <w:rPr>
          <w:sz w:val="24"/>
          <w:szCs w:val="24"/>
          <w:lang w:val="en-GB"/>
        </w:rPr>
        <w:t>1304.</w:t>
      </w:r>
    </w:p>
    <w:p w14:paraId="09A0522B" w14:textId="7E60A422" w:rsidR="00AF0181" w:rsidRPr="007A3158" w:rsidRDefault="00AF0181" w:rsidP="005A70CE">
      <w:pPr>
        <w:spacing w:line="240" w:lineRule="auto"/>
        <w:ind w:left="709" w:hanging="709"/>
        <w:rPr>
          <w:sz w:val="24"/>
          <w:szCs w:val="24"/>
          <w:lang w:val="en-GB"/>
        </w:rPr>
      </w:pPr>
      <w:r w:rsidRPr="007A3158">
        <w:rPr>
          <w:sz w:val="24"/>
          <w:szCs w:val="24"/>
          <w:lang w:val="en-GB"/>
        </w:rPr>
        <w:t>Krofel, M., Jerina, K., 2016. Mind the cat: Conservation management of a protected dominant scavenger indirectly affects an endangered apex predator. Biol</w:t>
      </w:r>
      <w:r w:rsidR="00A22F87" w:rsidRPr="007A3158">
        <w:rPr>
          <w:sz w:val="24"/>
          <w:szCs w:val="24"/>
          <w:lang w:val="en-GB"/>
        </w:rPr>
        <w:t>.</w:t>
      </w:r>
      <w:r w:rsidRPr="007A3158">
        <w:rPr>
          <w:sz w:val="24"/>
          <w:szCs w:val="24"/>
          <w:lang w:val="en-GB"/>
        </w:rPr>
        <w:t xml:space="preserve"> Conserv</w:t>
      </w:r>
      <w:r w:rsidR="00A22F87" w:rsidRPr="007A3158">
        <w:rPr>
          <w:sz w:val="24"/>
          <w:szCs w:val="24"/>
          <w:lang w:val="en-GB"/>
        </w:rPr>
        <w:t>.</w:t>
      </w:r>
      <w:r w:rsidRPr="007A3158">
        <w:rPr>
          <w:sz w:val="24"/>
          <w:szCs w:val="24"/>
          <w:lang w:val="en-GB"/>
        </w:rPr>
        <w:t xml:space="preserve"> 197, 40</w:t>
      </w:r>
      <w:r w:rsidR="00A22F87" w:rsidRPr="007A3158">
        <w:rPr>
          <w:sz w:val="24"/>
          <w:szCs w:val="24"/>
          <w:lang w:val="en-GB"/>
        </w:rPr>
        <w:t>–</w:t>
      </w:r>
      <w:r w:rsidRPr="007A3158">
        <w:rPr>
          <w:sz w:val="24"/>
          <w:szCs w:val="24"/>
          <w:lang w:val="en-GB"/>
        </w:rPr>
        <w:t>46.</w:t>
      </w:r>
    </w:p>
    <w:p w14:paraId="667CF10B" w14:textId="703DB6E0" w:rsidR="00AF0181" w:rsidRPr="007A3158" w:rsidRDefault="00AF0181" w:rsidP="005A70CE">
      <w:pPr>
        <w:spacing w:line="240" w:lineRule="auto"/>
        <w:ind w:left="709" w:hanging="709"/>
        <w:rPr>
          <w:sz w:val="24"/>
          <w:szCs w:val="24"/>
          <w:lang w:val="en-GB"/>
        </w:rPr>
      </w:pPr>
      <w:r w:rsidRPr="007A3158">
        <w:rPr>
          <w:sz w:val="24"/>
          <w:szCs w:val="24"/>
          <w:lang w:val="en-GB"/>
        </w:rPr>
        <w:t>Krofel, M., Špacapan, M., Jerina, K.</w:t>
      </w:r>
      <w:r w:rsidR="00A22F87" w:rsidRPr="007A3158">
        <w:rPr>
          <w:sz w:val="24"/>
          <w:szCs w:val="24"/>
          <w:lang w:val="en-GB"/>
        </w:rPr>
        <w:t>,</w:t>
      </w:r>
      <w:r w:rsidRPr="007A3158">
        <w:rPr>
          <w:sz w:val="24"/>
          <w:szCs w:val="24"/>
          <w:lang w:val="en-GB"/>
        </w:rPr>
        <w:t xml:space="preserve"> In press. Winter sleep with a room service: denning behaviour of brown bears with access to anthro</w:t>
      </w:r>
      <w:r w:rsidR="00A22F87" w:rsidRPr="007A3158">
        <w:rPr>
          <w:sz w:val="24"/>
          <w:szCs w:val="24"/>
          <w:lang w:val="en-GB"/>
        </w:rPr>
        <w:t>pogenic food. J. Zool</w:t>
      </w:r>
      <w:r w:rsidRPr="007A3158">
        <w:rPr>
          <w:sz w:val="24"/>
          <w:szCs w:val="24"/>
          <w:lang w:val="en-GB"/>
        </w:rPr>
        <w:t>.</w:t>
      </w:r>
    </w:p>
    <w:p w14:paraId="5C5CF352" w14:textId="2C778F5B" w:rsidR="00B656E3" w:rsidRPr="00801224" w:rsidRDefault="00A22F87" w:rsidP="005A70CE">
      <w:pPr>
        <w:spacing w:line="240" w:lineRule="auto"/>
        <w:ind w:left="709" w:hanging="709"/>
        <w:rPr>
          <w:sz w:val="24"/>
          <w:szCs w:val="24"/>
          <w:lang w:val="en-GB"/>
        </w:rPr>
      </w:pPr>
      <w:r w:rsidRPr="007A3158">
        <w:rPr>
          <w:sz w:val="24"/>
          <w:szCs w:val="24"/>
          <w:lang w:val="en-GB"/>
        </w:rPr>
        <w:t>Lindsey, P.A., Alexander, R., Mills, M.G.</w:t>
      </w:r>
      <w:r w:rsidR="00B656E3" w:rsidRPr="007A3158">
        <w:rPr>
          <w:sz w:val="24"/>
          <w:szCs w:val="24"/>
          <w:lang w:val="en-GB"/>
        </w:rPr>
        <w:t>L., Romanach, S., Woodroffe, R.</w:t>
      </w:r>
      <w:r w:rsidR="00A34EDF" w:rsidRPr="007A3158">
        <w:rPr>
          <w:sz w:val="24"/>
          <w:szCs w:val="24"/>
          <w:lang w:val="en-GB"/>
        </w:rPr>
        <w:t>,</w:t>
      </w:r>
      <w:r w:rsidR="00B656E3" w:rsidRPr="007A3158">
        <w:rPr>
          <w:sz w:val="24"/>
          <w:szCs w:val="24"/>
          <w:lang w:val="en-GB"/>
        </w:rPr>
        <w:t xml:space="preserve"> 2007. Wildlife viewing preferences of visitors to protected areas in South Africa: implications for the role of ecotou</w:t>
      </w:r>
      <w:r w:rsidRPr="007A3158">
        <w:rPr>
          <w:sz w:val="24"/>
          <w:szCs w:val="24"/>
          <w:lang w:val="en-GB"/>
        </w:rPr>
        <w:t xml:space="preserve">rism in conservation. </w:t>
      </w:r>
      <w:r w:rsidRPr="00801224">
        <w:rPr>
          <w:sz w:val="24"/>
          <w:szCs w:val="24"/>
          <w:lang w:val="en-GB"/>
        </w:rPr>
        <w:t>J.</w:t>
      </w:r>
      <w:r w:rsidR="00B656E3" w:rsidRPr="00801224">
        <w:rPr>
          <w:sz w:val="24"/>
          <w:szCs w:val="24"/>
          <w:lang w:val="en-GB"/>
        </w:rPr>
        <w:t xml:space="preserve"> Ecotourism 6, 19</w:t>
      </w:r>
      <w:r w:rsidRPr="00801224">
        <w:rPr>
          <w:sz w:val="24"/>
          <w:szCs w:val="24"/>
          <w:lang w:val="en-GB"/>
        </w:rPr>
        <w:t>–</w:t>
      </w:r>
      <w:r w:rsidR="00B656E3" w:rsidRPr="00801224">
        <w:rPr>
          <w:sz w:val="24"/>
          <w:szCs w:val="24"/>
          <w:lang w:val="en-GB"/>
        </w:rPr>
        <w:t>33.</w:t>
      </w:r>
    </w:p>
    <w:p w14:paraId="4A22B54A" w14:textId="77777777" w:rsidR="00B03AF4" w:rsidRDefault="00B03AF4" w:rsidP="00B03AF4">
      <w:pPr>
        <w:ind w:left="900" w:hanging="900"/>
        <w:rPr>
          <w:sz w:val="24"/>
          <w:szCs w:val="24"/>
          <w:lang w:val="en-GB"/>
        </w:rPr>
      </w:pPr>
      <w:r>
        <w:rPr>
          <w:sz w:val="24"/>
          <w:szCs w:val="24"/>
          <w:lang w:val="en-GB"/>
        </w:rPr>
        <w:t xml:space="preserve">Lindsey, P., Havemann, C.P., Lines, R.M., Price, A.E., Retief, T.A., Rhebergen, T., Romañach, S.S., 2013. </w:t>
      </w:r>
      <w:r w:rsidRPr="00C3038F">
        <w:rPr>
          <w:sz w:val="24"/>
          <w:szCs w:val="24"/>
          <w:lang w:val="en-GB"/>
        </w:rPr>
        <w:t>Benefits of wildlife-based land uses on private lands in Namibia and limitations affecting their development</w:t>
      </w:r>
      <w:r>
        <w:rPr>
          <w:sz w:val="24"/>
          <w:szCs w:val="24"/>
          <w:lang w:val="en-GB"/>
        </w:rPr>
        <w:t>. Oryx 47, 41</w:t>
      </w:r>
      <w:r w:rsidRPr="00801224">
        <w:rPr>
          <w:sz w:val="24"/>
          <w:szCs w:val="24"/>
          <w:lang w:val="en-GB"/>
        </w:rPr>
        <w:t>–</w:t>
      </w:r>
      <w:r>
        <w:rPr>
          <w:sz w:val="24"/>
          <w:szCs w:val="24"/>
          <w:lang w:val="en-GB"/>
        </w:rPr>
        <w:t>53.</w:t>
      </w:r>
    </w:p>
    <w:p w14:paraId="72E47DA7" w14:textId="2505DC4E" w:rsidR="00475D78" w:rsidRPr="00066AF5" w:rsidRDefault="00475D78" w:rsidP="005A70CE">
      <w:pPr>
        <w:spacing w:line="240" w:lineRule="auto"/>
        <w:ind w:left="709" w:hanging="709"/>
        <w:rPr>
          <w:rFonts w:cs="Arial"/>
          <w:color w:val="1A1A1A"/>
          <w:sz w:val="24"/>
          <w:szCs w:val="26"/>
        </w:rPr>
      </w:pPr>
      <w:r w:rsidRPr="00656239">
        <w:rPr>
          <w:rFonts w:cs="Arial"/>
          <w:color w:val="1A1A1A"/>
          <w:sz w:val="24"/>
          <w:szCs w:val="26"/>
          <w:lang w:val="en-US"/>
        </w:rPr>
        <w:t xml:space="preserve">López-Bao, J.V., Rodríguez, A., Palomares, F., 2009. </w:t>
      </w:r>
      <w:r w:rsidRPr="007A3158">
        <w:rPr>
          <w:rFonts w:cs="Arial"/>
          <w:color w:val="1A1A1A"/>
          <w:sz w:val="24"/>
          <w:szCs w:val="26"/>
          <w:lang w:val="en-GB"/>
        </w:rPr>
        <w:t xml:space="preserve">Competitive asymmetries in the use of supplementary food by the endangered Iberian lynx </w:t>
      </w:r>
      <w:r w:rsidRPr="007A3158">
        <w:rPr>
          <w:rFonts w:cs="Arial"/>
          <w:i/>
          <w:color w:val="1A1A1A"/>
          <w:sz w:val="24"/>
          <w:szCs w:val="26"/>
          <w:lang w:val="en-GB"/>
        </w:rPr>
        <w:t>(Lynx pardinus)</w:t>
      </w:r>
      <w:r w:rsidRPr="007A3158">
        <w:rPr>
          <w:rFonts w:cs="Arial"/>
          <w:color w:val="1A1A1A"/>
          <w:sz w:val="24"/>
          <w:szCs w:val="26"/>
          <w:lang w:val="en-GB"/>
        </w:rPr>
        <w:t xml:space="preserve">. </w:t>
      </w:r>
      <w:r w:rsidRPr="00066AF5">
        <w:rPr>
          <w:rFonts w:cs="Arial"/>
          <w:iCs/>
          <w:color w:val="1A1A1A"/>
          <w:sz w:val="24"/>
          <w:szCs w:val="26"/>
        </w:rPr>
        <w:t>PloS one</w:t>
      </w:r>
      <w:r w:rsidRPr="00066AF5">
        <w:rPr>
          <w:rFonts w:cs="Arial"/>
          <w:color w:val="1A1A1A"/>
          <w:sz w:val="24"/>
          <w:szCs w:val="26"/>
        </w:rPr>
        <w:t xml:space="preserve">, </w:t>
      </w:r>
      <w:r w:rsidRPr="00066AF5">
        <w:rPr>
          <w:rFonts w:cs="Arial"/>
          <w:iCs/>
          <w:color w:val="1A1A1A"/>
          <w:sz w:val="24"/>
          <w:szCs w:val="26"/>
        </w:rPr>
        <w:t>4</w:t>
      </w:r>
      <w:r w:rsidR="00D8056C" w:rsidRPr="00066AF5">
        <w:rPr>
          <w:rFonts w:cs="Arial"/>
          <w:color w:val="1A1A1A"/>
          <w:sz w:val="24"/>
          <w:szCs w:val="26"/>
        </w:rPr>
        <w:t xml:space="preserve">, </w:t>
      </w:r>
      <w:r w:rsidRPr="00066AF5">
        <w:rPr>
          <w:rFonts w:cs="Arial"/>
          <w:color w:val="1A1A1A"/>
          <w:sz w:val="24"/>
          <w:szCs w:val="26"/>
        </w:rPr>
        <w:t>e7610.</w:t>
      </w:r>
    </w:p>
    <w:p w14:paraId="2376347E" w14:textId="35B668C0" w:rsidR="00D8056C" w:rsidRPr="00961CEC" w:rsidRDefault="00D8056C" w:rsidP="005A70CE">
      <w:pPr>
        <w:spacing w:line="240" w:lineRule="auto"/>
        <w:ind w:left="709" w:hanging="709"/>
        <w:rPr>
          <w:szCs w:val="24"/>
        </w:rPr>
      </w:pPr>
      <w:r w:rsidRPr="00066AF5">
        <w:rPr>
          <w:rFonts w:cs="Arial"/>
          <w:color w:val="1A1A1A"/>
          <w:sz w:val="24"/>
          <w:szCs w:val="26"/>
        </w:rPr>
        <w:t xml:space="preserve">López-Bao, J.V., Rodríguez, A., Palomares, F., 2010. </w:t>
      </w:r>
      <w:r w:rsidRPr="007A3158">
        <w:rPr>
          <w:rFonts w:cs="Arial"/>
          <w:color w:val="1A1A1A"/>
          <w:sz w:val="24"/>
          <w:szCs w:val="26"/>
          <w:lang w:val="en-GB"/>
        </w:rPr>
        <w:t xml:space="preserve">Abundance of wild prey modulates consumption of supplementary food in the Iberian lynx. </w:t>
      </w:r>
      <w:r w:rsidRPr="00961CEC">
        <w:rPr>
          <w:rFonts w:cs="Arial"/>
          <w:iCs/>
          <w:color w:val="1A1A1A"/>
          <w:sz w:val="24"/>
          <w:szCs w:val="26"/>
        </w:rPr>
        <w:t>Biol. Conserv</w:t>
      </w:r>
      <w:r w:rsidRPr="00961CEC">
        <w:rPr>
          <w:rFonts w:cs="Arial"/>
          <w:i/>
          <w:iCs/>
          <w:color w:val="1A1A1A"/>
          <w:sz w:val="24"/>
          <w:szCs w:val="26"/>
        </w:rPr>
        <w:t>.</w:t>
      </w:r>
      <w:r w:rsidRPr="00961CEC">
        <w:rPr>
          <w:rFonts w:cs="Arial"/>
          <w:color w:val="1A1A1A"/>
          <w:sz w:val="24"/>
          <w:szCs w:val="26"/>
        </w:rPr>
        <w:t xml:space="preserve"> </w:t>
      </w:r>
      <w:r w:rsidRPr="00801224">
        <w:rPr>
          <w:rFonts w:cs="Arial"/>
          <w:iCs/>
          <w:color w:val="1A1A1A"/>
          <w:sz w:val="24"/>
          <w:szCs w:val="26"/>
        </w:rPr>
        <w:t>143</w:t>
      </w:r>
      <w:r w:rsidRPr="00961CEC">
        <w:rPr>
          <w:rFonts w:cs="Arial"/>
          <w:color w:val="1A1A1A"/>
          <w:sz w:val="24"/>
          <w:szCs w:val="26"/>
        </w:rPr>
        <w:t>, 1245-1249.</w:t>
      </w:r>
    </w:p>
    <w:p w14:paraId="08903502" w14:textId="04C241F6" w:rsidR="003C7E29" w:rsidRPr="007A3158" w:rsidRDefault="003C7E29" w:rsidP="005A70CE">
      <w:pPr>
        <w:spacing w:line="240" w:lineRule="auto"/>
        <w:ind w:left="709" w:hanging="709"/>
        <w:rPr>
          <w:sz w:val="24"/>
          <w:szCs w:val="24"/>
          <w:lang w:val="en-GB"/>
        </w:rPr>
      </w:pPr>
      <w:r w:rsidRPr="00066AF5">
        <w:rPr>
          <w:sz w:val="24"/>
          <w:szCs w:val="24"/>
        </w:rPr>
        <w:t>Ló</w:t>
      </w:r>
      <w:r w:rsidR="00A22F87" w:rsidRPr="00066AF5">
        <w:rPr>
          <w:sz w:val="24"/>
          <w:szCs w:val="24"/>
        </w:rPr>
        <w:t>pez‐Bao, J.</w:t>
      </w:r>
      <w:r w:rsidRPr="00066AF5">
        <w:rPr>
          <w:sz w:val="24"/>
          <w:szCs w:val="24"/>
        </w:rPr>
        <w:t>V., Palomares, F., Rodríguez, A., Ferreras, P.</w:t>
      </w:r>
      <w:r w:rsidR="00A22F87" w:rsidRPr="00066AF5">
        <w:rPr>
          <w:sz w:val="24"/>
          <w:szCs w:val="24"/>
        </w:rPr>
        <w:t xml:space="preserve">, </w:t>
      </w:r>
      <w:r w:rsidRPr="00066AF5">
        <w:rPr>
          <w:sz w:val="24"/>
          <w:szCs w:val="24"/>
        </w:rPr>
        <w:t xml:space="preserve">2011. </w:t>
      </w:r>
      <w:r w:rsidRPr="007A3158">
        <w:rPr>
          <w:sz w:val="24"/>
          <w:szCs w:val="24"/>
          <w:lang w:val="en-GB"/>
        </w:rPr>
        <w:t>Intraspecific interference influences the use of prey hotspots. Oikos 120, 1489</w:t>
      </w:r>
      <w:r w:rsidR="00A34EDF" w:rsidRPr="007A3158">
        <w:rPr>
          <w:sz w:val="24"/>
          <w:szCs w:val="24"/>
          <w:lang w:val="en-GB"/>
        </w:rPr>
        <w:t>–</w:t>
      </w:r>
      <w:r w:rsidRPr="007A3158">
        <w:rPr>
          <w:sz w:val="24"/>
          <w:szCs w:val="24"/>
          <w:lang w:val="en-GB"/>
        </w:rPr>
        <w:t>1496.</w:t>
      </w:r>
    </w:p>
    <w:p w14:paraId="029AA235" w14:textId="77777777" w:rsidR="00B03AF4" w:rsidRPr="0061680E" w:rsidRDefault="00B03AF4" w:rsidP="00B03AF4">
      <w:pPr>
        <w:ind w:left="900" w:hanging="900"/>
        <w:rPr>
          <w:sz w:val="24"/>
          <w:szCs w:val="24"/>
          <w:lang w:val="en-GB"/>
        </w:rPr>
      </w:pPr>
      <w:r>
        <w:rPr>
          <w:sz w:val="24"/>
          <w:szCs w:val="24"/>
          <w:lang w:val="en-GB"/>
        </w:rPr>
        <w:t>Lovelock, J., 2006</w:t>
      </w:r>
      <w:r w:rsidRPr="0061680E">
        <w:rPr>
          <w:sz w:val="24"/>
          <w:szCs w:val="24"/>
          <w:lang w:val="en-GB"/>
        </w:rPr>
        <w:t xml:space="preserve">. The revenge o f Gaia: Earth's climate in crisis and the fate of humanity. </w:t>
      </w:r>
      <w:smartTag w:uri="urn:schemas-microsoft-com:office:smarttags" w:element="place">
        <w:smartTag w:uri="urn:schemas-microsoft-com:office:smarttags" w:element="City">
          <w:r w:rsidRPr="0061680E">
            <w:rPr>
              <w:sz w:val="24"/>
              <w:szCs w:val="24"/>
              <w:lang w:val="en-GB"/>
            </w:rPr>
            <w:t>New</w:t>
          </w:r>
          <w:r>
            <w:rPr>
              <w:sz w:val="24"/>
              <w:szCs w:val="24"/>
              <w:lang w:val="en-GB"/>
            </w:rPr>
            <w:t xml:space="preserve"> </w:t>
          </w:r>
          <w:r w:rsidRPr="0061680E">
            <w:rPr>
              <w:sz w:val="24"/>
              <w:szCs w:val="24"/>
              <w:lang w:val="en-GB"/>
            </w:rPr>
            <w:t>York</w:t>
          </w:r>
        </w:smartTag>
        <w:r w:rsidRPr="0061680E">
          <w:rPr>
            <w:sz w:val="24"/>
            <w:szCs w:val="24"/>
            <w:lang w:val="en-GB"/>
          </w:rPr>
          <w:t xml:space="preserve">, </w:t>
        </w:r>
        <w:smartTag w:uri="urn:schemas-microsoft-com:office:smarttags" w:element="State">
          <w:r w:rsidRPr="0061680E">
            <w:rPr>
              <w:sz w:val="24"/>
              <w:szCs w:val="24"/>
              <w:lang w:val="en-GB"/>
            </w:rPr>
            <w:t>NY</w:t>
          </w:r>
        </w:smartTag>
      </w:smartTag>
      <w:r w:rsidRPr="0061680E">
        <w:rPr>
          <w:sz w:val="24"/>
          <w:szCs w:val="24"/>
          <w:lang w:val="en-GB"/>
        </w:rPr>
        <w:t>: Basic Books.</w:t>
      </w:r>
    </w:p>
    <w:p w14:paraId="1F4E403B" w14:textId="399923D9" w:rsidR="001F2BB0" w:rsidRPr="007A3158" w:rsidRDefault="001F2BB0" w:rsidP="005A70CE">
      <w:pPr>
        <w:spacing w:line="240" w:lineRule="auto"/>
        <w:ind w:left="709" w:hanging="709"/>
        <w:rPr>
          <w:sz w:val="24"/>
          <w:szCs w:val="24"/>
          <w:lang w:val="en-GB"/>
        </w:rPr>
      </w:pPr>
      <w:r w:rsidRPr="007A3158">
        <w:rPr>
          <w:sz w:val="24"/>
          <w:szCs w:val="24"/>
          <w:lang w:val="en-GB"/>
        </w:rPr>
        <w:t>MacHutchon</w:t>
      </w:r>
      <w:r w:rsidR="00A34EDF" w:rsidRPr="007A3158">
        <w:rPr>
          <w:sz w:val="24"/>
          <w:szCs w:val="24"/>
          <w:lang w:val="en-GB"/>
        </w:rPr>
        <w:t>,</w:t>
      </w:r>
      <w:r w:rsidRPr="007A3158">
        <w:rPr>
          <w:sz w:val="24"/>
          <w:szCs w:val="24"/>
          <w:lang w:val="en-GB"/>
        </w:rPr>
        <w:t xml:space="preserve"> A</w:t>
      </w:r>
      <w:r w:rsidR="00A34EDF" w:rsidRPr="007A3158">
        <w:rPr>
          <w:sz w:val="24"/>
          <w:szCs w:val="24"/>
          <w:lang w:val="en-GB"/>
        </w:rPr>
        <w:t>.</w:t>
      </w:r>
      <w:r w:rsidRPr="007A3158">
        <w:rPr>
          <w:sz w:val="24"/>
          <w:szCs w:val="24"/>
          <w:lang w:val="en-GB"/>
        </w:rPr>
        <w:t>G</w:t>
      </w:r>
      <w:r w:rsidR="00A34EDF" w:rsidRPr="007A3158">
        <w:rPr>
          <w:sz w:val="24"/>
          <w:szCs w:val="24"/>
          <w:lang w:val="en-GB"/>
        </w:rPr>
        <w:t>.</w:t>
      </w:r>
      <w:r w:rsidRPr="007A3158">
        <w:rPr>
          <w:sz w:val="24"/>
          <w:szCs w:val="24"/>
          <w:lang w:val="en-GB"/>
        </w:rPr>
        <w:t>, Himmer</w:t>
      </w:r>
      <w:r w:rsidR="00A34EDF" w:rsidRPr="007A3158">
        <w:rPr>
          <w:sz w:val="24"/>
          <w:szCs w:val="24"/>
          <w:lang w:val="en-GB"/>
        </w:rPr>
        <w:t>,</w:t>
      </w:r>
      <w:r w:rsidRPr="007A3158">
        <w:rPr>
          <w:sz w:val="24"/>
          <w:szCs w:val="24"/>
          <w:lang w:val="en-GB"/>
        </w:rPr>
        <w:t xml:space="preserve"> S</w:t>
      </w:r>
      <w:r w:rsidR="00A34EDF" w:rsidRPr="007A3158">
        <w:rPr>
          <w:sz w:val="24"/>
          <w:szCs w:val="24"/>
          <w:lang w:val="en-GB"/>
        </w:rPr>
        <w:t>.</w:t>
      </w:r>
      <w:r w:rsidRPr="007A3158">
        <w:rPr>
          <w:sz w:val="24"/>
          <w:szCs w:val="24"/>
          <w:lang w:val="en-GB"/>
        </w:rPr>
        <w:t>, Davis</w:t>
      </w:r>
      <w:r w:rsidR="00A34EDF" w:rsidRPr="007A3158">
        <w:rPr>
          <w:sz w:val="24"/>
          <w:szCs w:val="24"/>
          <w:lang w:val="en-GB"/>
        </w:rPr>
        <w:t>,</w:t>
      </w:r>
      <w:r w:rsidRPr="007A3158">
        <w:rPr>
          <w:sz w:val="24"/>
          <w:szCs w:val="24"/>
          <w:lang w:val="en-GB"/>
        </w:rPr>
        <w:t xml:space="preserve"> H</w:t>
      </w:r>
      <w:r w:rsidR="00A34EDF" w:rsidRPr="007A3158">
        <w:rPr>
          <w:sz w:val="24"/>
          <w:szCs w:val="24"/>
          <w:lang w:val="en-GB"/>
        </w:rPr>
        <w:t>.</w:t>
      </w:r>
      <w:r w:rsidRPr="007A3158">
        <w:rPr>
          <w:sz w:val="24"/>
          <w:szCs w:val="24"/>
          <w:lang w:val="en-GB"/>
        </w:rPr>
        <w:t>, Gallagherl</w:t>
      </w:r>
      <w:r w:rsidR="00A34EDF" w:rsidRPr="007A3158">
        <w:rPr>
          <w:sz w:val="24"/>
          <w:szCs w:val="24"/>
          <w:lang w:val="en-GB"/>
        </w:rPr>
        <w:t>,</w:t>
      </w:r>
      <w:r w:rsidRPr="007A3158">
        <w:rPr>
          <w:sz w:val="24"/>
          <w:szCs w:val="24"/>
          <w:lang w:val="en-GB"/>
        </w:rPr>
        <w:t xml:space="preserve"> M</w:t>
      </w:r>
      <w:r w:rsidR="00A34EDF" w:rsidRPr="007A3158">
        <w:rPr>
          <w:sz w:val="24"/>
          <w:szCs w:val="24"/>
          <w:lang w:val="en-GB"/>
        </w:rPr>
        <w:t>.,</w:t>
      </w:r>
      <w:r w:rsidRPr="007A3158">
        <w:rPr>
          <w:sz w:val="24"/>
          <w:szCs w:val="24"/>
          <w:lang w:val="en-GB"/>
        </w:rPr>
        <w:t xml:space="preserve"> </w:t>
      </w:r>
      <w:r w:rsidR="00A34EDF" w:rsidRPr="007A3158">
        <w:rPr>
          <w:sz w:val="24"/>
          <w:szCs w:val="24"/>
          <w:lang w:val="en-GB"/>
        </w:rPr>
        <w:t>1995.</w:t>
      </w:r>
      <w:r w:rsidRPr="007A3158">
        <w:rPr>
          <w:sz w:val="24"/>
          <w:szCs w:val="24"/>
          <w:lang w:val="en-GB"/>
        </w:rPr>
        <w:t xml:space="preserve"> Temporal and spatial activity patterns among coastal bear populations. Ursus 10</w:t>
      </w:r>
      <w:r w:rsidR="00A34EDF" w:rsidRPr="007A3158">
        <w:rPr>
          <w:sz w:val="24"/>
          <w:szCs w:val="24"/>
          <w:lang w:val="en-GB"/>
        </w:rPr>
        <w:t>,</w:t>
      </w:r>
      <w:r w:rsidRPr="007A3158">
        <w:rPr>
          <w:sz w:val="24"/>
          <w:szCs w:val="24"/>
          <w:lang w:val="en-GB"/>
        </w:rPr>
        <w:t xml:space="preserve"> 539–546.</w:t>
      </w:r>
    </w:p>
    <w:p w14:paraId="1E1F1A77" w14:textId="77777777" w:rsidR="00B03AF4" w:rsidRDefault="00B03AF4" w:rsidP="00B03AF4">
      <w:pPr>
        <w:ind w:left="900" w:hanging="900"/>
        <w:rPr>
          <w:sz w:val="24"/>
          <w:szCs w:val="24"/>
          <w:lang w:val="en-GB"/>
        </w:rPr>
      </w:pPr>
      <w:r>
        <w:rPr>
          <w:sz w:val="24"/>
          <w:szCs w:val="24"/>
          <w:lang w:val="en-GB"/>
        </w:rPr>
        <w:t>Macmillan, D.C., Phillip, S., 2008. Consumptive and non-consumptive values of wild mammals in Britain. Mamm. Rev. 38, 189</w:t>
      </w:r>
      <w:r w:rsidRPr="00801224">
        <w:rPr>
          <w:sz w:val="24"/>
          <w:szCs w:val="24"/>
          <w:lang w:val="en-GB"/>
        </w:rPr>
        <w:t>–</w:t>
      </w:r>
      <w:r>
        <w:rPr>
          <w:sz w:val="24"/>
          <w:szCs w:val="24"/>
          <w:lang w:val="en-GB"/>
        </w:rPr>
        <w:t>204.</w:t>
      </w:r>
    </w:p>
    <w:p w14:paraId="155931FD" w14:textId="77777777" w:rsidR="0069183E" w:rsidRPr="007A3158" w:rsidRDefault="0069183E" w:rsidP="005A70CE">
      <w:pPr>
        <w:spacing w:line="240" w:lineRule="auto"/>
        <w:ind w:left="709" w:hanging="709"/>
        <w:rPr>
          <w:sz w:val="24"/>
          <w:szCs w:val="24"/>
          <w:lang w:val="en-GB"/>
        </w:rPr>
      </w:pPr>
      <w:r w:rsidRPr="007A3158">
        <w:rPr>
          <w:sz w:val="24"/>
          <w:szCs w:val="24"/>
          <w:lang w:val="en-GB"/>
        </w:rPr>
        <w:lastRenderedPageBreak/>
        <w:t>Majić Skrbinšek, A., Krofel, M., 2015. Defining, preventing, and reacting to problem bear behaviour in Europe. Technical report. Institute of Applied Ecology (Rome, Italy). Report to DG Environment, European Commission, Bruxelles.</w:t>
      </w:r>
    </w:p>
    <w:p w14:paraId="1802DB3F" w14:textId="453CAF08" w:rsidR="00F413BF" w:rsidRPr="007A3158" w:rsidRDefault="00F413BF" w:rsidP="005A70CE">
      <w:pPr>
        <w:spacing w:line="240" w:lineRule="auto"/>
        <w:ind w:left="709" w:hanging="709"/>
        <w:rPr>
          <w:sz w:val="24"/>
          <w:szCs w:val="24"/>
          <w:lang w:val="en-GB"/>
        </w:rPr>
      </w:pPr>
      <w:r w:rsidRPr="00961CEC">
        <w:rPr>
          <w:sz w:val="24"/>
          <w:szCs w:val="24"/>
          <w:lang w:val="fr-FR"/>
        </w:rPr>
        <w:t>Massé, S., Dussault, C.</w:t>
      </w:r>
      <w:r w:rsidR="00CF27B2" w:rsidRPr="00961CEC">
        <w:rPr>
          <w:sz w:val="24"/>
          <w:szCs w:val="24"/>
          <w:lang w:val="fr-FR"/>
        </w:rPr>
        <w:t>,</w:t>
      </w:r>
      <w:r w:rsidRPr="00961CEC">
        <w:rPr>
          <w:sz w:val="24"/>
          <w:szCs w:val="24"/>
          <w:lang w:val="fr-FR"/>
        </w:rPr>
        <w:t xml:space="preserve"> I</w:t>
      </w:r>
      <w:r w:rsidR="00804E2D" w:rsidRPr="00961CEC">
        <w:rPr>
          <w:sz w:val="24"/>
          <w:szCs w:val="24"/>
          <w:lang w:val="fr-FR"/>
        </w:rPr>
        <w:t>barzabal</w:t>
      </w:r>
      <w:r w:rsidRPr="00961CEC">
        <w:rPr>
          <w:sz w:val="24"/>
          <w:szCs w:val="24"/>
          <w:lang w:val="fr-FR"/>
        </w:rPr>
        <w:t>, J.</w:t>
      </w:r>
      <w:r w:rsidR="00CF27B2" w:rsidRPr="00961CEC">
        <w:rPr>
          <w:sz w:val="24"/>
          <w:szCs w:val="24"/>
          <w:lang w:val="fr-FR"/>
        </w:rPr>
        <w:t>,</w:t>
      </w:r>
      <w:r w:rsidRPr="00961CEC">
        <w:rPr>
          <w:sz w:val="24"/>
          <w:szCs w:val="24"/>
          <w:lang w:val="fr-FR"/>
        </w:rPr>
        <w:t xml:space="preserve"> 2014. </w:t>
      </w:r>
      <w:r w:rsidRPr="007A3158">
        <w:rPr>
          <w:sz w:val="24"/>
          <w:szCs w:val="24"/>
          <w:lang w:val="en-GB"/>
        </w:rPr>
        <w:t>How artificial feeding for tourism-watching modifies black bear space use and habitat selection.</w:t>
      </w:r>
      <w:r w:rsidR="00CF27B2" w:rsidRPr="007A3158">
        <w:rPr>
          <w:sz w:val="24"/>
          <w:szCs w:val="24"/>
          <w:lang w:val="en-GB"/>
        </w:rPr>
        <w:t xml:space="preserve"> J. </w:t>
      </w:r>
      <w:r w:rsidR="00804E2D" w:rsidRPr="007A3158">
        <w:rPr>
          <w:sz w:val="24"/>
          <w:szCs w:val="24"/>
          <w:lang w:val="en-GB"/>
        </w:rPr>
        <w:t>Wildl</w:t>
      </w:r>
      <w:r w:rsidR="00CF27B2" w:rsidRPr="007A3158">
        <w:rPr>
          <w:sz w:val="24"/>
          <w:szCs w:val="24"/>
          <w:lang w:val="en-GB"/>
        </w:rPr>
        <w:t>.</w:t>
      </w:r>
      <w:r w:rsidR="00804E2D" w:rsidRPr="007A3158">
        <w:rPr>
          <w:sz w:val="24"/>
          <w:szCs w:val="24"/>
          <w:lang w:val="en-GB"/>
        </w:rPr>
        <w:t xml:space="preserve"> Manage</w:t>
      </w:r>
      <w:r w:rsidR="00CF27B2" w:rsidRPr="007A3158">
        <w:rPr>
          <w:sz w:val="24"/>
          <w:szCs w:val="24"/>
          <w:lang w:val="en-GB"/>
        </w:rPr>
        <w:t>.</w:t>
      </w:r>
      <w:r w:rsidR="00804E2D" w:rsidRPr="007A3158">
        <w:rPr>
          <w:sz w:val="24"/>
          <w:szCs w:val="24"/>
          <w:lang w:val="en-GB"/>
        </w:rPr>
        <w:t xml:space="preserve"> 78</w:t>
      </w:r>
      <w:r w:rsidR="00CF27B2" w:rsidRPr="007A3158">
        <w:rPr>
          <w:sz w:val="24"/>
          <w:szCs w:val="24"/>
          <w:lang w:val="en-GB"/>
        </w:rPr>
        <w:t>,</w:t>
      </w:r>
      <w:r w:rsidR="00804E2D" w:rsidRPr="007A3158">
        <w:rPr>
          <w:sz w:val="24"/>
          <w:szCs w:val="24"/>
          <w:lang w:val="en-GB"/>
        </w:rPr>
        <w:t xml:space="preserve"> 1228–1238.</w:t>
      </w:r>
    </w:p>
    <w:p w14:paraId="4B601FBA" w14:textId="77777777" w:rsidR="00B03AF4" w:rsidRPr="00DE1EA5" w:rsidRDefault="00B03AF4" w:rsidP="00B03AF4">
      <w:pPr>
        <w:ind w:left="900" w:hanging="900"/>
        <w:rPr>
          <w:sz w:val="24"/>
          <w:szCs w:val="24"/>
          <w:lang w:val="en-GB"/>
        </w:rPr>
      </w:pPr>
      <w:r w:rsidRPr="00DE1EA5">
        <w:rPr>
          <w:sz w:val="24"/>
          <w:szCs w:val="24"/>
          <w:lang w:val="en-GB"/>
        </w:rPr>
        <w:t xml:space="preserve">Matutinovic´, </w:t>
      </w:r>
      <w:smartTag w:uri="urn:schemas-microsoft-com:office:smarttags" w:element="place">
        <w:r w:rsidRPr="00DE1EA5">
          <w:rPr>
            <w:sz w:val="24"/>
            <w:szCs w:val="24"/>
            <w:lang w:val="en-GB"/>
          </w:rPr>
          <w:t>I.</w:t>
        </w:r>
      </w:smartTag>
      <w:r>
        <w:rPr>
          <w:sz w:val="24"/>
          <w:szCs w:val="24"/>
          <w:lang w:val="en-GB"/>
        </w:rPr>
        <w:t>,</w:t>
      </w:r>
      <w:r w:rsidRPr="00DE1EA5">
        <w:rPr>
          <w:sz w:val="24"/>
          <w:szCs w:val="24"/>
          <w:lang w:val="en-GB"/>
        </w:rPr>
        <w:t xml:space="preserve"> 2012. The prospects of transition to sustainability</w:t>
      </w:r>
      <w:r>
        <w:rPr>
          <w:sz w:val="24"/>
          <w:szCs w:val="24"/>
          <w:lang w:val="en-GB"/>
        </w:rPr>
        <w:t xml:space="preserve"> </w:t>
      </w:r>
      <w:r w:rsidRPr="00DE1EA5">
        <w:rPr>
          <w:sz w:val="24"/>
          <w:szCs w:val="24"/>
          <w:lang w:val="en-GB"/>
        </w:rPr>
        <w:t xml:space="preserve">from the </w:t>
      </w:r>
      <w:r>
        <w:rPr>
          <w:sz w:val="24"/>
          <w:szCs w:val="24"/>
          <w:lang w:val="en-GB"/>
        </w:rPr>
        <w:t>p</w:t>
      </w:r>
      <w:r w:rsidRPr="00DE1EA5">
        <w:rPr>
          <w:sz w:val="24"/>
          <w:szCs w:val="24"/>
          <w:lang w:val="en-GB"/>
        </w:rPr>
        <w:t>erspective of environmental values and behaviors in</w:t>
      </w:r>
      <w:r>
        <w:rPr>
          <w:sz w:val="24"/>
          <w:szCs w:val="24"/>
          <w:lang w:val="en-GB"/>
        </w:rPr>
        <w:t xml:space="preserve"> </w:t>
      </w:r>
      <w:r w:rsidRPr="00DE1EA5">
        <w:rPr>
          <w:sz w:val="24"/>
          <w:szCs w:val="24"/>
          <w:lang w:val="en-GB"/>
        </w:rPr>
        <w:t>the EU 27 and globally. Int</w:t>
      </w:r>
      <w:r>
        <w:rPr>
          <w:sz w:val="24"/>
          <w:szCs w:val="24"/>
          <w:lang w:val="en-GB"/>
        </w:rPr>
        <w:t>.</w:t>
      </w:r>
      <w:r w:rsidRPr="00DE1EA5">
        <w:rPr>
          <w:sz w:val="24"/>
          <w:szCs w:val="24"/>
          <w:lang w:val="en-GB"/>
        </w:rPr>
        <w:t xml:space="preserve"> J</w:t>
      </w:r>
      <w:r>
        <w:rPr>
          <w:sz w:val="24"/>
          <w:szCs w:val="24"/>
          <w:lang w:val="en-GB"/>
        </w:rPr>
        <w:t>.</w:t>
      </w:r>
      <w:r w:rsidRPr="00DE1EA5">
        <w:rPr>
          <w:sz w:val="24"/>
          <w:szCs w:val="24"/>
          <w:lang w:val="en-GB"/>
        </w:rPr>
        <w:t xml:space="preserve"> Sust</w:t>
      </w:r>
      <w:r>
        <w:rPr>
          <w:sz w:val="24"/>
          <w:szCs w:val="24"/>
          <w:lang w:val="en-GB"/>
        </w:rPr>
        <w:t xml:space="preserve">. </w:t>
      </w:r>
      <w:r w:rsidRPr="00DE1EA5">
        <w:rPr>
          <w:sz w:val="24"/>
          <w:szCs w:val="24"/>
          <w:lang w:val="en-GB"/>
        </w:rPr>
        <w:t>Devel</w:t>
      </w:r>
      <w:r>
        <w:rPr>
          <w:sz w:val="24"/>
          <w:szCs w:val="24"/>
          <w:lang w:val="en-GB"/>
        </w:rPr>
        <w:t>.</w:t>
      </w:r>
      <w:r w:rsidRPr="00DE1EA5">
        <w:rPr>
          <w:sz w:val="24"/>
          <w:szCs w:val="24"/>
          <w:lang w:val="en-GB"/>
        </w:rPr>
        <w:t xml:space="preserve"> World Ecol</w:t>
      </w:r>
      <w:r>
        <w:rPr>
          <w:sz w:val="24"/>
          <w:szCs w:val="24"/>
          <w:lang w:val="en-GB"/>
        </w:rPr>
        <w:t>.</w:t>
      </w:r>
      <w:r w:rsidRPr="00DE1EA5">
        <w:rPr>
          <w:sz w:val="24"/>
          <w:szCs w:val="24"/>
          <w:lang w:val="en-GB"/>
        </w:rPr>
        <w:t xml:space="preserve"> 19</w:t>
      </w:r>
      <w:r>
        <w:rPr>
          <w:sz w:val="24"/>
          <w:szCs w:val="24"/>
          <w:lang w:val="en-GB"/>
        </w:rPr>
        <w:t xml:space="preserve">, </w:t>
      </w:r>
      <w:r w:rsidRPr="00DE1EA5">
        <w:rPr>
          <w:sz w:val="24"/>
          <w:szCs w:val="24"/>
          <w:lang w:val="en-GB"/>
        </w:rPr>
        <w:t>526–535.</w:t>
      </w:r>
    </w:p>
    <w:p w14:paraId="789D758B" w14:textId="32FE9545" w:rsidR="00767863" w:rsidRPr="007A3158" w:rsidRDefault="00767863" w:rsidP="005A70CE">
      <w:pPr>
        <w:spacing w:line="240" w:lineRule="auto"/>
        <w:ind w:left="709" w:hanging="709"/>
        <w:rPr>
          <w:sz w:val="24"/>
          <w:szCs w:val="24"/>
          <w:lang w:val="en-GB"/>
        </w:rPr>
      </w:pPr>
      <w:r w:rsidRPr="007A3158">
        <w:rPr>
          <w:sz w:val="24"/>
          <w:szCs w:val="24"/>
          <w:lang w:val="en-GB"/>
        </w:rPr>
        <w:t>McCullough, D.R., 1982. Behavior, Bears, and Humans. Wildlife Society Bulletin 10, 27-33.</w:t>
      </w:r>
    </w:p>
    <w:p w14:paraId="40A1C220" w14:textId="1F8D0C22" w:rsidR="00B656E3" w:rsidRPr="007A3158" w:rsidRDefault="00CF27B2" w:rsidP="005A70CE">
      <w:pPr>
        <w:spacing w:line="240" w:lineRule="auto"/>
        <w:ind w:left="709" w:hanging="709"/>
        <w:rPr>
          <w:sz w:val="24"/>
          <w:szCs w:val="24"/>
          <w:lang w:val="en-GB"/>
        </w:rPr>
      </w:pPr>
      <w:r w:rsidRPr="007A3158">
        <w:rPr>
          <w:sz w:val="24"/>
          <w:szCs w:val="24"/>
          <w:lang w:val="en-GB"/>
        </w:rPr>
        <w:t>Miller, S.</w:t>
      </w:r>
      <w:r w:rsidR="00B656E3" w:rsidRPr="007A3158">
        <w:rPr>
          <w:sz w:val="24"/>
          <w:szCs w:val="24"/>
          <w:lang w:val="en-GB"/>
        </w:rPr>
        <w:t>M., McCollum</w:t>
      </w:r>
      <w:r w:rsidRPr="007A3158">
        <w:rPr>
          <w:sz w:val="24"/>
          <w:szCs w:val="24"/>
          <w:lang w:val="en-GB"/>
        </w:rPr>
        <w:t>, D</w:t>
      </w:r>
      <w:r w:rsidR="00B656E3" w:rsidRPr="007A3158">
        <w:rPr>
          <w:sz w:val="24"/>
          <w:szCs w:val="24"/>
          <w:lang w:val="en-GB"/>
        </w:rPr>
        <w:t>.</w:t>
      </w:r>
      <w:r w:rsidRPr="007A3158">
        <w:rPr>
          <w:sz w:val="24"/>
          <w:szCs w:val="24"/>
          <w:lang w:val="en-GB"/>
        </w:rPr>
        <w:t>,</w:t>
      </w:r>
      <w:r w:rsidR="00B656E3" w:rsidRPr="007A3158">
        <w:rPr>
          <w:sz w:val="24"/>
          <w:szCs w:val="24"/>
          <w:lang w:val="en-GB"/>
        </w:rPr>
        <w:t xml:space="preserve"> 1997. Less may mean more: maximizing the economic, environmental, and social benefits from Alaska’s visitor industry. Online at: http:// www.dced.state.ak.us/cbd/toubus/lessmay.htm (accessed: 10 October 2001).</w:t>
      </w:r>
    </w:p>
    <w:p w14:paraId="27CD7AC1" w14:textId="77777777" w:rsidR="00B03AF4" w:rsidRDefault="00B03AF4" w:rsidP="00B03AF4">
      <w:pPr>
        <w:ind w:left="900" w:hanging="900"/>
        <w:rPr>
          <w:sz w:val="24"/>
          <w:szCs w:val="24"/>
          <w:lang w:val="en-GB"/>
        </w:rPr>
      </w:pPr>
      <w:r w:rsidRPr="002F2EE7">
        <w:rPr>
          <w:sz w:val="24"/>
          <w:szCs w:val="24"/>
          <w:lang w:val="fr-FR"/>
        </w:rPr>
        <w:t xml:space="preserve">Miller, S.M., Miller, S.D., McCollum, D.W., 1998. </w:t>
      </w:r>
      <w:r w:rsidRPr="00E00A1A">
        <w:rPr>
          <w:sz w:val="24"/>
          <w:szCs w:val="24"/>
          <w:lang w:val="en-GB"/>
        </w:rPr>
        <w:t xml:space="preserve">Attitudes toward and </w:t>
      </w:r>
      <w:r>
        <w:rPr>
          <w:sz w:val="24"/>
          <w:szCs w:val="24"/>
          <w:lang w:val="en-GB"/>
        </w:rPr>
        <w:t>r</w:t>
      </w:r>
      <w:r w:rsidRPr="00E00A1A">
        <w:rPr>
          <w:sz w:val="24"/>
          <w:szCs w:val="24"/>
          <w:lang w:val="en-GB"/>
        </w:rPr>
        <w:t xml:space="preserve">elative </w:t>
      </w:r>
      <w:r>
        <w:rPr>
          <w:sz w:val="24"/>
          <w:szCs w:val="24"/>
          <w:lang w:val="en-GB"/>
        </w:rPr>
        <w:t>v</w:t>
      </w:r>
      <w:r w:rsidRPr="00E00A1A">
        <w:rPr>
          <w:sz w:val="24"/>
          <w:szCs w:val="24"/>
          <w:lang w:val="en-GB"/>
        </w:rPr>
        <w:t xml:space="preserve">alue of Alaskan </w:t>
      </w:r>
      <w:r>
        <w:rPr>
          <w:sz w:val="24"/>
          <w:szCs w:val="24"/>
          <w:lang w:val="en-GB"/>
        </w:rPr>
        <w:t>b</w:t>
      </w:r>
      <w:r w:rsidRPr="00E00A1A">
        <w:rPr>
          <w:sz w:val="24"/>
          <w:szCs w:val="24"/>
          <w:lang w:val="en-GB"/>
        </w:rPr>
        <w:t xml:space="preserve">rown and </w:t>
      </w:r>
      <w:r>
        <w:rPr>
          <w:sz w:val="24"/>
          <w:szCs w:val="24"/>
          <w:lang w:val="en-GB"/>
        </w:rPr>
        <w:t>b</w:t>
      </w:r>
      <w:r w:rsidRPr="00E00A1A">
        <w:rPr>
          <w:sz w:val="24"/>
          <w:szCs w:val="24"/>
          <w:lang w:val="en-GB"/>
        </w:rPr>
        <w:t xml:space="preserve">lack </w:t>
      </w:r>
      <w:r>
        <w:rPr>
          <w:sz w:val="24"/>
          <w:szCs w:val="24"/>
          <w:lang w:val="en-GB"/>
        </w:rPr>
        <w:t>b</w:t>
      </w:r>
      <w:r w:rsidRPr="00E00A1A">
        <w:rPr>
          <w:sz w:val="24"/>
          <w:szCs w:val="24"/>
          <w:lang w:val="en-GB"/>
        </w:rPr>
        <w:t xml:space="preserve">ears to </w:t>
      </w:r>
      <w:r>
        <w:rPr>
          <w:sz w:val="24"/>
          <w:szCs w:val="24"/>
          <w:lang w:val="en-GB"/>
        </w:rPr>
        <w:t>r</w:t>
      </w:r>
      <w:r w:rsidRPr="00E00A1A">
        <w:rPr>
          <w:sz w:val="24"/>
          <w:szCs w:val="24"/>
          <w:lang w:val="en-GB"/>
        </w:rPr>
        <w:t xml:space="preserve">esident </w:t>
      </w:r>
      <w:r>
        <w:rPr>
          <w:sz w:val="24"/>
          <w:szCs w:val="24"/>
          <w:lang w:val="en-GB"/>
        </w:rPr>
        <w:t>v</w:t>
      </w:r>
      <w:r w:rsidRPr="00E00A1A">
        <w:rPr>
          <w:sz w:val="24"/>
          <w:szCs w:val="24"/>
          <w:lang w:val="en-GB"/>
        </w:rPr>
        <w:t>oters,</w:t>
      </w:r>
      <w:r>
        <w:rPr>
          <w:sz w:val="24"/>
          <w:szCs w:val="24"/>
          <w:lang w:val="en-GB"/>
        </w:rPr>
        <w:t xml:space="preserve"> r</w:t>
      </w:r>
      <w:r w:rsidRPr="00E00A1A">
        <w:rPr>
          <w:sz w:val="24"/>
          <w:szCs w:val="24"/>
          <w:lang w:val="en-GB"/>
        </w:rPr>
        <w:t xml:space="preserve">esident </w:t>
      </w:r>
      <w:r>
        <w:rPr>
          <w:sz w:val="24"/>
          <w:szCs w:val="24"/>
          <w:lang w:val="en-GB"/>
        </w:rPr>
        <w:t>h</w:t>
      </w:r>
      <w:r w:rsidRPr="00E00A1A">
        <w:rPr>
          <w:sz w:val="24"/>
          <w:szCs w:val="24"/>
          <w:lang w:val="en-GB"/>
        </w:rPr>
        <w:t xml:space="preserve">unters, and </w:t>
      </w:r>
      <w:r>
        <w:rPr>
          <w:sz w:val="24"/>
          <w:szCs w:val="24"/>
          <w:lang w:val="en-GB"/>
        </w:rPr>
        <w:t>n</w:t>
      </w:r>
      <w:r w:rsidRPr="00E00A1A">
        <w:rPr>
          <w:sz w:val="24"/>
          <w:szCs w:val="24"/>
          <w:lang w:val="en-GB"/>
        </w:rPr>
        <w:t xml:space="preserve">onresident </w:t>
      </w:r>
      <w:r>
        <w:rPr>
          <w:sz w:val="24"/>
          <w:szCs w:val="24"/>
          <w:lang w:val="en-GB"/>
        </w:rPr>
        <w:t>h</w:t>
      </w:r>
      <w:r w:rsidRPr="00E00A1A">
        <w:rPr>
          <w:sz w:val="24"/>
          <w:szCs w:val="24"/>
          <w:lang w:val="en-GB"/>
        </w:rPr>
        <w:t>unters</w:t>
      </w:r>
      <w:r>
        <w:rPr>
          <w:sz w:val="24"/>
          <w:szCs w:val="24"/>
          <w:lang w:val="en-GB"/>
        </w:rPr>
        <w:t>. Ursus 10, 357</w:t>
      </w:r>
      <w:r w:rsidRPr="00801224">
        <w:rPr>
          <w:sz w:val="24"/>
          <w:szCs w:val="24"/>
          <w:lang w:val="en-GB"/>
        </w:rPr>
        <w:t>–</w:t>
      </w:r>
      <w:r>
        <w:rPr>
          <w:sz w:val="24"/>
          <w:szCs w:val="24"/>
          <w:lang w:val="en-GB"/>
        </w:rPr>
        <w:t>376.</w:t>
      </w:r>
    </w:p>
    <w:p w14:paraId="2B0D5983" w14:textId="78CD2161" w:rsidR="005229BD" w:rsidRPr="007A3158" w:rsidRDefault="005229BD" w:rsidP="005A70CE">
      <w:pPr>
        <w:spacing w:line="240" w:lineRule="auto"/>
        <w:ind w:left="709" w:hanging="709"/>
        <w:rPr>
          <w:sz w:val="24"/>
          <w:szCs w:val="24"/>
          <w:lang w:val="en-GB"/>
        </w:rPr>
      </w:pPr>
      <w:r w:rsidRPr="007A3158">
        <w:rPr>
          <w:sz w:val="24"/>
          <w:szCs w:val="24"/>
          <w:lang w:val="en-GB"/>
        </w:rPr>
        <w:t>Millspaugh, J.J.</w:t>
      </w:r>
      <w:r w:rsidR="00CF27B2" w:rsidRPr="007A3158">
        <w:rPr>
          <w:sz w:val="24"/>
          <w:szCs w:val="24"/>
          <w:lang w:val="en-GB"/>
        </w:rPr>
        <w:t>,</w:t>
      </w:r>
      <w:r w:rsidRPr="007A3158">
        <w:rPr>
          <w:sz w:val="24"/>
          <w:szCs w:val="24"/>
          <w:lang w:val="en-GB"/>
        </w:rPr>
        <w:t xml:space="preserve"> Washburn, B.E.</w:t>
      </w:r>
      <w:r w:rsidR="00CF27B2" w:rsidRPr="007A3158">
        <w:rPr>
          <w:sz w:val="24"/>
          <w:szCs w:val="24"/>
          <w:lang w:val="en-GB"/>
        </w:rPr>
        <w:t>,</w:t>
      </w:r>
      <w:r w:rsidRPr="007A3158">
        <w:rPr>
          <w:sz w:val="24"/>
          <w:szCs w:val="24"/>
          <w:lang w:val="en-GB"/>
        </w:rPr>
        <w:t xml:space="preserve"> 2004. Use of fecal glucocorticoid metabolite measures in conservation biology research: considerations for application and interpretation. Gen</w:t>
      </w:r>
      <w:r w:rsidR="00CF27B2" w:rsidRPr="007A3158">
        <w:rPr>
          <w:sz w:val="24"/>
          <w:szCs w:val="24"/>
          <w:lang w:val="en-GB"/>
        </w:rPr>
        <w:t>.</w:t>
      </w:r>
      <w:r w:rsidRPr="007A3158">
        <w:rPr>
          <w:sz w:val="24"/>
          <w:szCs w:val="24"/>
          <w:lang w:val="en-GB"/>
        </w:rPr>
        <w:t xml:space="preserve"> Comp</w:t>
      </w:r>
      <w:r w:rsidR="00CF27B2" w:rsidRPr="007A3158">
        <w:rPr>
          <w:sz w:val="24"/>
          <w:szCs w:val="24"/>
          <w:lang w:val="en-GB"/>
        </w:rPr>
        <w:t>.</w:t>
      </w:r>
      <w:r w:rsidRPr="007A3158">
        <w:rPr>
          <w:sz w:val="24"/>
          <w:szCs w:val="24"/>
          <w:lang w:val="en-GB"/>
        </w:rPr>
        <w:t xml:space="preserve"> Endocr</w:t>
      </w:r>
      <w:r w:rsidR="00CF27B2" w:rsidRPr="007A3158">
        <w:rPr>
          <w:sz w:val="24"/>
          <w:szCs w:val="24"/>
          <w:lang w:val="en-GB"/>
        </w:rPr>
        <w:t>.</w:t>
      </w:r>
      <w:r w:rsidRPr="007A3158">
        <w:rPr>
          <w:sz w:val="24"/>
          <w:szCs w:val="24"/>
          <w:lang w:val="en-GB"/>
        </w:rPr>
        <w:t xml:space="preserve"> 138</w:t>
      </w:r>
      <w:r w:rsidR="00CF27B2" w:rsidRPr="007A3158">
        <w:rPr>
          <w:sz w:val="24"/>
          <w:szCs w:val="24"/>
          <w:lang w:val="en-GB"/>
        </w:rPr>
        <w:t>,</w:t>
      </w:r>
      <w:r w:rsidRPr="007A3158">
        <w:rPr>
          <w:sz w:val="24"/>
          <w:szCs w:val="24"/>
          <w:lang w:val="en-GB"/>
        </w:rPr>
        <w:t xml:space="preserve"> 189–199.</w:t>
      </w:r>
    </w:p>
    <w:p w14:paraId="3F77C7F2" w14:textId="21A15B14" w:rsidR="005229BD" w:rsidRPr="007A3158" w:rsidRDefault="005229BD" w:rsidP="005A70CE">
      <w:pPr>
        <w:spacing w:line="240" w:lineRule="auto"/>
        <w:ind w:left="709" w:hanging="709"/>
        <w:rPr>
          <w:sz w:val="24"/>
          <w:szCs w:val="24"/>
          <w:lang w:val="en-GB"/>
        </w:rPr>
      </w:pPr>
      <w:r w:rsidRPr="007A3158">
        <w:rPr>
          <w:sz w:val="24"/>
          <w:szCs w:val="24"/>
          <w:lang w:val="en-GB"/>
        </w:rPr>
        <w:t xml:space="preserve">Millspaugh J.J., Woods, </w:t>
      </w:r>
      <w:r w:rsidR="00CF27B2" w:rsidRPr="007A3158">
        <w:rPr>
          <w:sz w:val="24"/>
          <w:szCs w:val="24"/>
          <w:lang w:val="en-GB"/>
        </w:rPr>
        <w:t xml:space="preserve">R.J., </w:t>
      </w:r>
      <w:r w:rsidRPr="007A3158">
        <w:rPr>
          <w:sz w:val="24"/>
          <w:szCs w:val="24"/>
          <w:lang w:val="en-GB"/>
        </w:rPr>
        <w:t xml:space="preserve">Hunt, </w:t>
      </w:r>
      <w:r w:rsidR="00CF27B2" w:rsidRPr="007A3158">
        <w:rPr>
          <w:sz w:val="24"/>
          <w:szCs w:val="24"/>
          <w:lang w:val="en-GB"/>
        </w:rPr>
        <w:t xml:space="preserve">K.E., </w:t>
      </w:r>
      <w:r w:rsidRPr="007A3158">
        <w:rPr>
          <w:sz w:val="24"/>
          <w:szCs w:val="24"/>
          <w:lang w:val="en-GB"/>
        </w:rPr>
        <w:t xml:space="preserve">Raedeke, </w:t>
      </w:r>
      <w:r w:rsidR="00CF27B2" w:rsidRPr="007A3158">
        <w:rPr>
          <w:sz w:val="24"/>
          <w:szCs w:val="24"/>
          <w:lang w:val="en-GB"/>
        </w:rPr>
        <w:t xml:space="preserve">K.J., </w:t>
      </w:r>
      <w:r w:rsidRPr="007A3158">
        <w:rPr>
          <w:sz w:val="24"/>
          <w:szCs w:val="24"/>
          <w:lang w:val="en-GB"/>
        </w:rPr>
        <w:t xml:space="preserve">Brundige, </w:t>
      </w:r>
      <w:r w:rsidR="00CF27B2" w:rsidRPr="007A3158">
        <w:rPr>
          <w:sz w:val="24"/>
          <w:szCs w:val="24"/>
          <w:lang w:val="en-GB"/>
        </w:rPr>
        <w:t xml:space="preserve">G.C., </w:t>
      </w:r>
      <w:r w:rsidRPr="007A3158">
        <w:rPr>
          <w:sz w:val="24"/>
          <w:szCs w:val="24"/>
          <w:lang w:val="en-GB"/>
        </w:rPr>
        <w:t xml:space="preserve">Washburn, </w:t>
      </w:r>
      <w:r w:rsidR="00CF27B2" w:rsidRPr="007A3158">
        <w:rPr>
          <w:sz w:val="24"/>
          <w:szCs w:val="24"/>
          <w:lang w:val="en-GB"/>
        </w:rPr>
        <w:t xml:space="preserve">B.E., </w:t>
      </w:r>
      <w:r w:rsidRPr="007A3158">
        <w:rPr>
          <w:sz w:val="24"/>
          <w:szCs w:val="24"/>
          <w:lang w:val="en-GB"/>
        </w:rPr>
        <w:t>Wasser</w:t>
      </w:r>
      <w:r w:rsidR="00CF27B2" w:rsidRPr="007A3158">
        <w:rPr>
          <w:sz w:val="24"/>
          <w:szCs w:val="24"/>
          <w:lang w:val="en-GB"/>
        </w:rPr>
        <w:t>, S.K.,</w:t>
      </w:r>
      <w:r w:rsidRPr="007A3158">
        <w:rPr>
          <w:sz w:val="24"/>
          <w:szCs w:val="24"/>
          <w:lang w:val="en-GB"/>
        </w:rPr>
        <w:t xml:space="preserve"> 2001. Fecal glucocorticoid assays and the physiological stress response in elk. Wildl</w:t>
      </w:r>
      <w:r w:rsidR="00CF27B2" w:rsidRPr="007A3158">
        <w:rPr>
          <w:sz w:val="24"/>
          <w:szCs w:val="24"/>
          <w:lang w:val="en-GB"/>
        </w:rPr>
        <w:t>.</w:t>
      </w:r>
      <w:r w:rsidRPr="007A3158">
        <w:rPr>
          <w:sz w:val="24"/>
          <w:szCs w:val="24"/>
          <w:lang w:val="en-GB"/>
        </w:rPr>
        <w:t xml:space="preserve"> Soc</w:t>
      </w:r>
      <w:r w:rsidR="00CF27B2" w:rsidRPr="007A3158">
        <w:rPr>
          <w:sz w:val="24"/>
          <w:szCs w:val="24"/>
          <w:lang w:val="en-GB"/>
        </w:rPr>
        <w:t>.</w:t>
      </w:r>
      <w:r w:rsidRPr="007A3158">
        <w:rPr>
          <w:sz w:val="24"/>
          <w:szCs w:val="24"/>
          <w:lang w:val="en-GB"/>
        </w:rPr>
        <w:t xml:space="preserve"> Bull</w:t>
      </w:r>
      <w:r w:rsidR="00CF27B2" w:rsidRPr="007A3158">
        <w:rPr>
          <w:sz w:val="24"/>
          <w:szCs w:val="24"/>
          <w:lang w:val="en-GB"/>
        </w:rPr>
        <w:t>.</w:t>
      </w:r>
      <w:r w:rsidRPr="007A3158">
        <w:rPr>
          <w:sz w:val="24"/>
          <w:szCs w:val="24"/>
          <w:lang w:val="en-GB"/>
        </w:rPr>
        <w:t xml:space="preserve"> 29</w:t>
      </w:r>
      <w:r w:rsidR="00CF27B2" w:rsidRPr="007A3158">
        <w:rPr>
          <w:sz w:val="24"/>
          <w:szCs w:val="24"/>
          <w:lang w:val="en-GB"/>
        </w:rPr>
        <w:t xml:space="preserve">, </w:t>
      </w:r>
      <w:r w:rsidRPr="007A3158">
        <w:rPr>
          <w:sz w:val="24"/>
          <w:szCs w:val="24"/>
          <w:lang w:val="en-GB"/>
        </w:rPr>
        <w:t>899–907.</w:t>
      </w:r>
    </w:p>
    <w:p w14:paraId="18A10EFC" w14:textId="3CBD0B51" w:rsidR="009218A6" w:rsidRDefault="00CF27B2" w:rsidP="005A70CE">
      <w:pPr>
        <w:spacing w:line="240" w:lineRule="auto"/>
        <w:ind w:left="709" w:hanging="709"/>
        <w:rPr>
          <w:sz w:val="24"/>
          <w:szCs w:val="24"/>
          <w:lang w:val="en-GB"/>
        </w:rPr>
      </w:pPr>
      <w:r w:rsidRPr="007A3158">
        <w:rPr>
          <w:sz w:val="24"/>
          <w:szCs w:val="24"/>
          <w:lang w:val="en-GB"/>
        </w:rPr>
        <w:t>Moen, G.K., Støen, O.</w:t>
      </w:r>
      <w:r w:rsidR="009218A6" w:rsidRPr="007A3158">
        <w:rPr>
          <w:sz w:val="24"/>
          <w:szCs w:val="24"/>
          <w:lang w:val="en-GB"/>
        </w:rPr>
        <w:t xml:space="preserve">G., Sahlén, V., </w:t>
      </w:r>
      <w:r w:rsidRPr="007A3158">
        <w:rPr>
          <w:sz w:val="24"/>
          <w:szCs w:val="24"/>
          <w:lang w:val="en-GB"/>
        </w:rPr>
        <w:t>Swenson, J.</w:t>
      </w:r>
      <w:r w:rsidR="009218A6" w:rsidRPr="007A3158">
        <w:rPr>
          <w:sz w:val="24"/>
          <w:szCs w:val="24"/>
          <w:lang w:val="en-GB"/>
        </w:rPr>
        <w:t>E.</w:t>
      </w:r>
      <w:r w:rsidRPr="007A3158">
        <w:rPr>
          <w:sz w:val="24"/>
          <w:szCs w:val="24"/>
          <w:lang w:val="en-GB"/>
        </w:rPr>
        <w:t>,</w:t>
      </w:r>
      <w:r w:rsidR="009218A6" w:rsidRPr="007A3158">
        <w:rPr>
          <w:sz w:val="24"/>
          <w:szCs w:val="24"/>
          <w:lang w:val="en-GB"/>
        </w:rPr>
        <w:t xml:space="preserve"> 2012. Behaviour of solitary adult Scandinavian brown bears (</w:t>
      </w:r>
      <w:r w:rsidR="009218A6" w:rsidRPr="007A3158">
        <w:rPr>
          <w:i/>
          <w:sz w:val="24"/>
          <w:szCs w:val="24"/>
          <w:lang w:val="en-GB"/>
        </w:rPr>
        <w:t>Ursus arctos</w:t>
      </w:r>
      <w:r w:rsidR="009218A6" w:rsidRPr="007A3158">
        <w:rPr>
          <w:sz w:val="24"/>
          <w:szCs w:val="24"/>
          <w:lang w:val="en-GB"/>
        </w:rPr>
        <w:t>) when approac</w:t>
      </w:r>
      <w:r w:rsidRPr="007A3158">
        <w:rPr>
          <w:sz w:val="24"/>
          <w:szCs w:val="24"/>
          <w:lang w:val="en-GB"/>
        </w:rPr>
        <w:t>hed by humans on foot. PLoS One</w:t>
      </w:r>
      <w:r w:rsidR="009218A6" w:rsidRPr="007A3158">
        <w:rPr>
          <w:sz w:val="24"/>
          <w:szCs w:val="24"/>
          <w:lang w:val="en-GB"/>
        </w:rPr>
        <w:t xml:space="preserve"> 7, e31699.</w:t>
      </w:r>
    </w:p>
    <w:p w14:paraId="23B610D7" w14:textId="77777777" w:rsidR="00FB6271" w:rsidRDefault="00FB6271" w:rsidP="00FB6271">
      <w:pPr>
        <w:spacing w:line="240" w:lineRule="auto"/>
        <w:ind w:left="709" w:hanging="709"/>
        <w:rPr>
          <w:sz w:val="24"/>
          <w:szCs w:val="24"/>
          <w:lang w:val="en-GB"/>
        </w:rPr>
      </w:pPr>
      <w:r>
        <w:rPr>
          <w:sz w:val="24"/>
          <w:szCs w:val="24"/>
          <w:lang w:val="en-GB"/>
        </w:rPr>
        <w:t xml:space="preserve">Mohorović, M., </w:t>
      </w:r>
      <w:r w:rsidRPr="002654C5">
        <w:rPr>
          <w:sz w:val="24"/>
          <w:szCs w:val="24"/>
          <w:lang w:val="en-GB"/>
        </w:rPr>
        <w:t>Krofel, M., Jerina, K., In press. Brown bear (</w:t>
      </w:r>
      <w:r w:rsidRPr="002654C5">
        <w:rPr>
          <w:i/>
          <w:sz w:val="24"/>
          <w:szCs w:val="24"/>
          <w:lang w:val="en-GB"/>
        </w:rPr>
        <w:t>Ursus arctos</w:t>
      </w:r>
      <w:r w:rsidRPr="002654C5">
        <w:rPr>
          <w:sz w:val="24"/>
          <w:szCs w:val="24"/>
          <w:lang w:val="en-GB"/>
        </w:rPr>
        <w:t>) under the influence</w:t>
      </w:r>
      <w:r>
        <w:rPr>
          <w:sz w:val="24"/>
          <w:szCs w:val="24"/>
          <w:lang w:val="en-GB"/>
        </w:rPr>
        <w:t xml:space="preserve"> </w:t>
      </w:r>
      <w:r w:rsidRPr="002654C5">
        <w:rPr>
          <w:sz w:val="24"/>
          <w:szCs w:val="24"/>
          <w:lang w:val="en-GB"/>
        </w:rPr>
        <w:t>of human enchroachment on habitats</w:t>
      </w:r>
      <w:r>
        <w:rPr>
          <w:sz w:val="24"/>
          <w:szCs w:val="24"/>
          <w:lang w:val="en-GB"/>
        </w:rPr>
        <w:t>. Acta Silvae et L</w:t>
      </w:r>
      <w:r w:rsidRPr="002654C5">
        <w:rPr>
          <w:sz w:val="24"/>
          <w:szCs w:val="24"/>
          <w:lang w:val="en-GB"/>
        </w:rPr>
        <w:t>igni</w:t>
      </w:r>
      <w:r>
        <w:rPr>
          <w:sz w:val="24"/>
          <w:szCs w:val="24"/>
          <w:lang w:val="en-GB"/>
        </w:rPr>
        <w:t>.</w:t>
      </w:r>
    </w:p>
    <w:p w14:paraId="75C8865A" w14:textId="6F41CCAB" w:rsidR="00227EED" w:rsidRDefault="00CF27B2" w:rsidP="005A70CE">
      <w:pPr>
        <w:spacing w:line="240" w:lineRule="auto"/>
        <w:ind w:left="709" w:hanging="709"/>
        <w:rPr>
          <w:sz w:val="24"/>
          <w:szCs w:val="24"/>
          <w:lang w:val="en-US"/>
        </w:rPr>
      </w:pPr>
      <w:r w:rsidRPr="007A3158">
        <w:rPr>
          <w:sz w:val="24"/>
          <w:szCs w:val="24"/>
          <w:lang w:val="en-GB"/>
        </w:rPr>
        <w:t>Mossaz, A., Buckley, R.</w:t>
      </w:r>
      <w:r w:rsidR="00227EED" w:rsidRPr="007A3158">
        <w:rPr>
          <w:sz w:val="24"/>
          <w:szCs w:val="24"/>
          <w:lang w:val="en-GB"/>
        </w:rPr>
        <w:t>C., Castley, J.G.</w:t>
      </w:r>
      <w:r w:rsidRPr="007A3158">
        <w:rPr>
          <w:sz w:val="24"/>
          <w:szCs w:val="24"/>
          <w:lang w:val="en-GB"/>
        </w:rPr>
        <w:t>,</w:t>
      </w:r>
      <w:r w:rsidR="00227EED" w:rsidRPr="007A3158">
        <w:rPr>
          <w:sz w:val="24"/>
          <w:szCs w:val="24"/>
          <w:lang w:val="en-GB"/>
        </w:rPr>
        <w:t xml:space="preserve"> 2015. Ecotourism contributions to conservation of African big cats. </w:t>
      </w:r>
      <w:r w:rsidR="00227EED" w:rsidRPr="003F1CBF">
        <w:rPr>
          <w:sz w:val="24"/>
          <w:szCs w:val="24"/>
          <w:lang w:val="en-US"/>
        </w:rPr>
        <w:t>J</w:t>
      </w:r>
      <w:r w:rsidRPr="003F1CBF">
        <w:rPr>
          <w:sz w:val="24"/>
          <w:szCs w:val="24"/>
          <w:lang w:val="en-US"/>
        </w:rPr>
        <w:t>. Nature Conserv.</w:t>
      </w:r>
      <w:r w:rsidR="00227EED" w:rsidRPr="003F1CBF">
        <w:rPr>
          <w:sz w:val="24"/>
          <w:szCs w:val="24"/>
          <w:lang w:val="en-US"/>
        </w:rPr>
        <w:t xml:space="preserve"> 28, 112</w:t>
      </w:r>
      <w:r w:rsidRPr="003F1CBF">
        <w:rPr>
          <w:sz w:val="24"/>
          <w:szCs w:val="24"/>
          <w:lang w:val="en-US"/>
        </w:rPr>
        <w:t>–</w:t>
      </w:r>
      <w:r w:rsidR="00227EED" w:rsidRPr="003F1CBF">
        <w:rPr>
          <w:sz w:val="24"/>
          <w:szCs w:val="24"/>
          <w:lang w:val="en-US"/>
        </w:rPr>
        <w:t>118.</w:t>
      </w:r>
    </w:p>
    <w:p w14:paraId="00E444F1" w14:textId="49E41958" w:rsidR="00961CEC" w:rsidRPr="00656239" w:rsidRDefault="00961CEC" w:rsidP="005A70CE">
      <w:pPr>
        <w:spacing w:line="240" w:lineRule="auto"/>
        <w:ind w:left="709" w:hanging="709"/>
        <w:rPr>
          <w:sz w:val="24"/>
          <w:szCs w:val="24"/>
        </w:rPr>
      </w:pPr>
      <w:r w:rsidRPr="00961CEC">
        <w:rPr>
          <w:sz w:val="24"/>
          <w:szCs w:val="24"/>
          <w:lang w:val="en-US"/>
        </w:rPr>
        <w:t>Murray, M.H., Becker</w:t>
      </w:r>
      <w:r>
        <w:rPr>
          <w:sz w:val="24"/>
          <w:szCs w:val="24"/>
          <w:lang w:val="en-US"/>
        </w:rPr>
        <w:t xml:space="preserve">, </w:t>
      </w:r>
      <w:r w:rsidRPr="00961CEC">
        <w:rPr>
          <w:sz w:val="24"/>
          <w:szCs w:val="24"/>
          <w:lang w:val="en-US"/>
        </w:rPr>
        <w:t>D</w:t>
      </w:r>
      <w:r>
        <w:rPr>
          <w:sz w:val="24"/>
          <w:szCs w:val="24"/>
          <w:lang w:val="en-US"/>
        </w:rPr>
        <w:t>.</w:t>
      </w:r>
      <w:r w:rsidRPr="00961CEC">
        <w:rPr>
          <w:sz w:val="24"/>
          <w:szCs w:val="24"/>
          <w:lang w:val="en-US"/>
        </w:rPr>
        <w:t>J.</w:t>
      </w:r>
      <w:r>
        <w:rPr>
          <w:sz w:val="24"/>
          <w:szCs w:val="24"/>
          <w:lang w:val="en-US"/>
        </w:rPr>
        <w:t>,</w:t>
      </w:r>
      <w:r w:rsidRPr="00961CEC">
        <w:rPr>
          <w:sz w:val="24"/>
          <w:szCs w:val="24"/>
          <w:lang w:val="en-US"/>
        </w:rPr>
        <w:t xml:space="preserve"> Hall</w:t>
      </w:r>
      <w:r>
        <w:rPr>
          <w:sz w:val="24"/>
          <w:szCs w:val="24"/>
          <w:lang w:val="en-US"/>
        </w:rPr>
        <w:t xml:space="preserve">, </w:t>
      </w:r>
      <w:r w:rsidRPr="00961CEC">
        <w:rPr>
          <w:sz w:val="24"/>
          <w:szCs w:val="24"/>
          <w:lang w:val="en-US"/>
        </w:rPr>
        <w:t>R</w:t>
      </w:r>
      <w:r>
        <w:rPr>
          <w:sz w:val="24"/>
          <w:szCs w:val="24"/>
          <w:lang w:val="en-US"/>
        </w:rPr>
        <w:t>.</w:t>
      </w:r>
      <w:r w:rsidRPr="00961CEC">
        <w:rPr>
          <w:sz w:val="24"/>
          <w:szCs w:val="24"/>
          <w:lang w:val="en-US"/>
        </w:rPr>
        <w:t>J.</w:t>
      </w:r>
      <w:r>
        <w:rPr>
          <w:sz w:val="24"/>
          <w:szCs w:val="24"/>
          <w:lang w:val="en-US"/>
        </w:rPr>
        <w:t>,</w:t>
      </w:r>
      <w:r w:rsidRPr="00961CEC">
        <w:rPr>
          <w:sz w:val="24"/>
          <w:szCs w:val="24"/>
          <w:lang w:val="en-US"/>
        </w:rPr>
        <w:t xml:space="preserve"> Hernandez</w:t>
      </w:r>
      <w:r>
        <w:rPr>
          <w:sz w:val="24"/>
          <w:szCs w:val="24"/>
          <w:lang w:val="en-US"/>
        </w:rPr>
        <w:t xml:space="preserve">, </w:t>
      </w:r>
      <w:r w:rsidRPr="00961CEC">
        <w:rPr>
          <w:sz w:val="24"/>
          <w:szCs w:val="24"/>
          <w:lang w:val="en-US"/>
        </w:rPr>
        <w:t>S</w:t>
      </w:r>
      <w:r>
        <w:rPr>
          <w:sz w:val="24"/>
          <w:szCs w:val="24"/>
          <w:lang w:val="en-US"/>
        </w:rPr>
        <w:t>.</w:t>
      </w:r>
      <w:r w:rsidRPr="00961CEC">
        <w:rPr>
          <w:sz w:val="24"/>
          <w:szCs w:val="24"/>
          <w:lang w:val="en-US"/>
        </w:rPr>
        <w:t>M. 2016. Wildlife health and supplemental feeding: A review and management recommendations</w:t>
      </w:r>
      <w:r>
        <w:rPr>
          <w:sz w:val="24"/>
          <w:szCs w:val="24"/>
          <w:lang w:val="en-US"/>
        </w:rPr>
        <w:t>.</w:t>
      </w:r>
      <w:r w:rsidRPr="00961CEC">
        <w:rPr>
          <w:sz w:val="24"/>
          <w:szCs w:val="24"/>
          <w:lang w:val="en-US"/>
        </w:rPr>
        <w:t xml:space="preserve"> </w:t>
      </w:r>
      <w:r w:rsidRPr="00656239">
        <w:rPr>
          <w:sz w:val="24"/>
          <w:szCs w:val="24"/>
        </w:rPr>
        <w:t>Biol. Conserv. http://dx.doi.org/10.1016/j.biocon.2016.10.034</w:t>
      </w:r>
    </w:p>
    <w:p w14:paraId="28D71C5D" w14:textId="4B7E8D56" w:rsidR="00A60920" w:rsidRDefault="00A60920" w:rsidP="005A70CE">
      <w:pPr>
        <w:spacing w:line="240" w:lineRule="auto"/>
        <w:ind w:left="709" w:hanging="709"/>
        <w:rPr>
          <w:sz w:val="24"/>
          <w:szCs w:val="24"/>
          <w:lang w:val="en-GB"/>
        </w:rPr>
      </w:pPr>
      <w:r w:rsidRPr="00656239">
        <w:rPr>
          <w:sz w:val="24"/>
          <w:szCs w:val="24"/>
        </w:rPr>
        <w:t>Naves, J., Fernández-Gil</w:t>
      </w:r>
      <w:r w:rsidR="00CF27B2" w:rsidRPr="00656239">
        <w:rPr>
          <w:sz w:val="24"/>
          <w:szCs w:val="24"/>
        </w:rPr>
        <w:t>,</w:t>
      </w:r>
      <w:r w:rsidRPr="00656239">
        <w:rPr>
          <w:sz w:val="24"/>
          <w:szCs w:val="24"/>
        </w:rPr>
        <w:t xml:space="preserve"> A.</w:t>
      </w:r>
      <w:r w:rsidR="00CF27B2" w:rsidRPr="00656239">
        <w:rPr>
          <w:sz w:val="24"/>
          <w:szCs w:val="24"/>
        </w:rPr>
        <w:t>,</w:t>
      </w:r>
      <w:r w:rsidRPr="00656239">
        <w:rPr>
          <w:sz w:val="24"/>
          <w:szCs w:val="24"/>
        </w:rPr>
        <w:t xml:space="preserve"> Delibes, M.</w:t>
      </w:r>
      <w:r w:rsidR="00CF27B2" w:rsidRPr="00656239">
        <w:rPr>
          <w:sz w:val="24"/>
          <w:szCs w:val="24"/>
        </w:rPr>
        <w:t>,</w:t>
      </w:r>
      <w:r w:rsidRPr="00656239">
        <w:rPr>
          <w:sz w:val="24"/>
          <w:szCs w:val="24"/>
        </w:rPr>
        <w:t xml:space="preserve"> 2001. </w:t>
      </w:r>
      <w:r w:rsidRPr="007A3158">
        <w:rPr>
          <w:sz w:val="24"/>
          <w:szCs w:val="24"/>
          <w:lang w:val="en-GB"/>
        </w:rPr>
        <w:t>Effects of recreation activities on a brown bear family group in Spain. Ursus 12</w:t>
      </w:r>
      <w:r w:rsidR="00CF27B2" w:rsidRPr="007A3158">
        <w:rPr>
          <w:sz w:val="24"/>
          <w:szCs w:val="24"/>
          <w:lang w:val="en-GB"/>
        </w:rPr>
        <w:t>,</w:t>
      </w:r>
      <w:r w:rsidRPr="007A3158">
        <w:rPr>
          <w:sz w:val="24"/>
          <w:szCs w:val="24"/>
          <w:lang w:val="en-GB"/>
        </w:rPr>
        <w:t xml:space="preserve"> 135–140.</w:t>
      </w:r>
    </w:p>
    <w:p w14:paraId="29822C9E" w14:textId="77777777" w:rsidR="00775C9A" w:rsidRDefault="00775C9A" w:rsidP="003F1CBF">
      <w:pPr>
        <w:spacing w:line="240" w:lineRule="auto"/>
        <w:ind w:left="709" w:hanging="709"/>
        <w:rPr>
          <w:sz w:val="24"/>
          <w:szCs w:val="24"/>
          <w:lang w:val="en-GB"/>
        </w:rPr>
      </w:pPr>
    </w:p>
    <w:p w14:paraId="3A273294" w14:textId="21B150F4" w:rsidR="003F1CBF" w:rsidRPr="007A3158" w:rsidRDefault="003F1CBF" w:rsidP="003F1CBF">
      <w:pPr>
        <w:spacing w:line="240" w:lineRule="auto"/>
        <w:ind w:left="709" w:hanging="709"/>
        <w:rPr>
          <w:sz w:val="24"/>
          <w:szCs w:val="24"/>
          <w:lang w:val="en-GB"/>
        </w:rPr>
      </w:pPr>
      <w:r w:rsidRPr="003F1CBF">
        <w:rPr>
          <w:sz w:val="24"/>
          <w:szCs w:val="24"/>
          <w:lang w:val="en-GB"/>
        </w:rPr>
        <w:lastRenderedPageBreak/>
        <w:t>Nellemann, C., Støen, O., Kindberg, J., Swenson, J., Vistnes, I., Ericsson, G., Katajisto, J.,</w:t>
      </w:r>
      <w:r>
        <w:rPr>
          <w:sz w:val="24"/>
          <w:szCs w:val="24"/>
          <w:lang w:val="en-GB"/>
        </w:rPr>
        <w:t xml:space="preserve"> </w:t>
      </w:r>
      <w:r w:rsidRPr="003F1CBF">
        <w:rPr>
          <w:sz w:val="24"/>
          <w:szCs w:val="24"/>
          <w:lang w:val="en-GB"/>
        </w:rPr>
        <w:t>Kaltenborn, B., Martin, J., Ordiz, A., 2007. Terrain use by an expanding brown</w:t>
      </w:r>
      <w:r>
        <w:rPr>
          <w:sz w:val="24"/>
          <w:szCs w:val="24"/>
          <w:lang w:val="en-GB"/>
        </w:rPr>
        <w:t xml:space="preserve"> </w:t>
      </w:r>
      <w:r w:rsidRPr="003F1CBF">
        <w:rPr>
          <w:sz w:val="24"/>
          <w:szCs w:val="24"/>
          <w:lang w:val="en-GB"/>
        </w:rPr>
        <w:t>bear population in relation to age, recreational resorts and human settlements.</w:t>
      </w:r>
      <w:r>
        <w:rPr>
          <w:sz w:val="24"/>
          <w:szCs w:val="24"/>
          <w:lang w:val="en-GB"/>
        </w:rPr>
        <w:t xml:space="preserve"> </w:t>
      </w:r>
      <w:r w:rsidRPr="003F1CBF">
        <w:rPr>
          <w:sz w:val="24"/>
          <w:szCs w:val="24"/>
          <w:lang w:val="en-GB"/>
        </w:rPr>
        <w:t>Biol. Conserv. 138, 157–165.</w:t>
      </w:r>
    </w:p>
    <w:p w14:paraId="5F67E464" w14:textId="5678852E" w:rsidR="00602B07" w:rsidRPr="007A3158" w:rsidRDefault="00602B07" w:rsidP="005A70CE">
      <w:pPr>
        <w:spacing w:line="240" w:lineRule="auto"/>
        <w:ind w:left="709" w:hanging="709"/>
        <w:rPr>
          <w:sz w:val="24"/>
          <w:szCs w:val="24"/>
          <w:lang w:val="en-GB"/>
        </w:rPr>
      </w:pPr>
      <w:r w:rsidRPr="007A3158">
        <w:rPr>
          <w:sz w:val="24"/>
          <w:szCs w:val="24"/>
          <w:lang w:val="en-GB"/>
        </w:rPr>
        <w:t>Nevin, O.T.</w:t>
      </w:r>
      <w:r w:rsidR="00CF27B2" w:rsidRPr="007A3158">
        <w:rPr>
          <w:sz w:val="24"/>
          <w:szCs w:val="24"/>
          <w:lang w:val="en-GB"/>
        </w:rPr>
        <w:t>,</w:t>
      </w:r>
      <w:r w:rsidRPr="007A3158">
        <w:rPr>
          <w:sz w:val="24"/>
          <w:szCs w:val="24"/>
          <w:lang w:val="en-GB"/>
        </w:rPr>
        <w:t xml:space="preserve"> Gilbert, B.K.</w:t>
      </w:r>
      <w:r w:rsidR="00CF27B2" w:rsidRPr="007A3158">
        <w:rPr>
          <w:sz w:val="24"/>
          <w:szCs w:val="24"/>
          <w:lang w:val="en-GB"/>
        </w:rPr>
        <w:t>,</w:t>
      </w:r>
      <w:r w:rsidRPr="007A3158">
        <w:rPr>
          <w:sz w:val="24"/>
          <w:szCs w:val="24"/>
          <w:lang w:val="en-GB"/>
        </w:rPr>
        <w:t xml:space="preserve"> 2005a. Perceived risk, displacement, and refuging in brown bears: positive i</w:t>
      </w:r>
      <w:r w:rsidR="00CF27B2" w:rsidRPr="007A3158">
        <w:rPr>
          <w:sz w:val="24"/>
          <w:szCs w:val="24"/>
          <w:lang w:val="en-GB"/>
        </w:rPr>
        <w:t>mpacts of ecotourism? Biol.</w:t>
      </w:r>
      <w:r w:rsidRPr="007A3158">
        <w:rPr>
          <w:sz w:val="24"/>
          <w:szCs w:val="24"/>
          <w:lang w:val="en-GB"/>
        </w:rPr>
        <w:t xml:space="preserve"> Conserv</w:t>
      </w:r>
      <w:r w:rsidR="00CF27B2" w:rsidRPr="007A3158">
        <w:rPr>
          <w:sz w:val="24"/>
          <w:szCs w:val="24"/>
          <w:lang w:val="en-GB"/>
        </w:rPr>
        <w:t>.</w:t>
      </w:r>
      <w:r w:rsidRPr="007A3158">
        <w:rPr>
          <w:sz w:val="24"/>
          <w:szCs w:val="24"/>
          <w:lang w:val="en-GB"/>
        </w:rPr>
        <w:t xml:space="preserve"> 121</w:t>
      </w:r>
      <w:r w:rsidR="00CF27B2" w:rsidRPr="007A3158">
        <w:rPr>
          <w:sz w:val="24"/>
          <w:szCs w:val="24"/>
          <w:lang w:val="en-GB"/>
        </w:rPr>
        <w:t>,</w:t>
      </w:r>
      <w:r w:rsidRPr="007A3158">
        <w:rPr>
          <w:sz w:val="24"/>
          <w:szCs w:val="24"/>
          <w:lang w:val="en-GB"/>
        </w:rPr>
        <w:t xml:space="preserve"> 611–622.</w:t>
      </w:r>
    </w:p>
    <w:p w14:paraId="2FB1AA8B" w14:textId="4D5E9E8A" w:rsidR="00602B07" w:rsidRPr="007A3158" w:rsidRDefault="00602B07" w:rsidP="005A70CE">
      <w:pPr>
        <w:spacing w:line="240" w:lineRule="auto"/>
        <w:ind w:left="709" w:hanging="709"/>
        <w:rPr>
          <w:sz w:val="24"/>
          <w:szCs w:val="24"/>
          <w:lang w:val="en-GB"/>
        </w:rPr>
      </w:pPr>
      <w:r w:rsidRPr="007A3158">
        <w:rPr>
          <w:sz w:val="24"/>
          <w:szCs w:val="24"/>
          <w:lang w:val="en-GB"/>
        </w:rPr>
        <w:t>Nevin, O.T.</w:t>
      </w:r>
      <w:r w:rsidR="00CF27B2" w:rsidRPr="007A3158">
        <w:rPr>
          <w:sz w:val="24"/>
          <w:szCs w:val="24"/>
          <w:lang w:val="en-GB"/>
        </w:rPr>
        <w:t>,</w:t>
      </w:r>
      <w:r w:rsidRPr="007A3158">
        <w:rPr>
          <w:sz w:val="24"/>
          <w:szCs w:val="24"/>
          <w:lang w:val="en-GB"/>
        </w:rPr>
        <w:t xml:space="preserve"> Gilbert, B.K., 2005b. Measuring the cost of risk avoidance in brown bears: Further evidence of positive impacts of ecotourism. Biol</w:t>
      </w:r>
      <w:r w:rsidR="00CF27B2" w:rsidRPr="007A3158">
        <w:rPr>
          <w:sz w:val="24"/>
          <w:szCs w:val="24"/>
          <w:lang w:val="en-GB"/>
        </w:rPr>
        <w:t>.</w:t>
      </w:r>
      <w:r w:rsidRPr="007A3158">
        <w:rPr>
          <w:sz w:val="24"/>
          <w:szCs w:val="24"/>
          <w:lang w:val="en-GB"/>
        </w:rPr>
        <w:t xml:space="preserve"> Conserv</w:t>
      </w:r>
      <w:r w:rsidR="00CF27B2" w:rsidRPr="007A3158">
        <w:rPr>
          <w:sz w:val="24"/>
          <w:szCs w:val="24"/>
          <w:lang w:val="en-GB"/>
        </w:rPr>
        <w:t>.</w:t>
      </w:r>
      <w:r w:rsidRPr="007A3158">
        <w:rPr>
          <w:sz w:val="24"/>
          <w:szCs w:val="24"/>
          <w:lang w:val="en-GB"/>
        </w:rPr>
        <w:t xml:space="preserve"> 123</w:t>
      </w:r>
      <w:r w:rsidR="00CF27B2" w:rsidRPr="007A3158">
        <w:rPr>
          <w:sz w:val="24"/>
          <w:szCs w:val="24"/>
          <w:lang w:val="en-GB"/>
        </w:rPr>
        <w:t>,</w:t>
      </w:r>
      <w:r w:rsidRPr="007A3158">
        <w:rPr>
          <w:sz w:val="24"/>
          <w:szCs w:val="24"/>
          <w:lang w:val="en-GB"/>
        </w:rPr>
        <w:t xml:space="preserve"> 453–460.</w:t>
      </w:r>
    </w:p>
    <w:p w14:paraId="4DE864A5" w14:textId="697C2F81" w:rsidR="00CE374E" w:rsidRPr="007A3158" w:rsidRDefault="00CE374E" w:rsidP="005A70CE">
      <w:pPr>
        <w:spacing w:line="240" w:lineRule="auto"/>
        <w:ind w:left="709" w:hanging="709"/>
        <w:rPr>
          <w:sz w:val="24"/>
          <w:szCs w:val="24"/>
          <w:lang w:val="en-GB"/>
        </w:rPr>
      </w:pPr>
      <w:r w:rsidRPr="007A3158">
        <w:rPr>
          <w:sz w:val="24"/>
          <w:szCs w:val="24"/>
          <w:lang w:val="en-GB"/>
        </w:rPr>
        <w:t>Nevin, O.T., Swain, P.</w:t>
      </w:r>
      <w:r w:rsidR="00CF27B2" w:rsidRPr="007A3158">
        <w:rPr>
          <w:sz w:val="24"/>
          <w:szCs w:val="24"/>
          <w:lang w:val="en-GB"/>
        </w:rPr>
        <w:t>,</w:t>
      </w:r>
      <w:r w:rsidRPr="007A3158">
        <w:rPr>
          <w:sz w:val="24"/>
          <w:szCs w:val="24"/>
          <w:lang w:val="en-GB"/>
        </w:rPr>
        <w:t xml:space="preserve"> Convery, I.</w:t>
      </w:r>
      <w:r w:rsidR="00CF27B2" w:rsidRPr="007A3158">
        <w:rPr>
          <w:sz w:val="24"/>
          <w:szCs w:val="24"/>
          <w:lang w:val="en-GB"/>
        </w:rPr>
        <w:t>,</w:t>
      </w:r>
      <w:r w:rsidRPr="007A3158">
        <w:rPr>
          <w:sz w:val="24"/>
          <w:szCs w:val="24"/>
          <w:lang w:val="en-GB"/>
        </w:rPr>
        <w:t xml:space="preserve"> 2014. Bears, Place-making, and Authenticity in British Columbia. Nat</w:t>
      </w:r>
      <w:r w:rsidR="00CF27B2" w:rsidRPr="007A3158">
        <w:rPr>
          <w:sz w:val="24"/>
          <w:szCs w:val="24"/>
          <w:lang w:val="en-GB"/>
        </w:rPr>
        <w:t>.</w:t>
      </w:r>
      <w:r w:rsidRPr="007A3158">
        <w:rPr>
          <w:sz w:val="24"/>
          <w:szCs w:val="24"/>
          <w:lang w:val="en-GB"/>
        </w:rPr>
        <w:t xml:space="preserve"> Area</w:t>
      </w:r>
      <w:r w:rsidR="00CF27B2" w:rsidRPr="007A3158">
        <w:rPr>
          <w:sz w:val="24"/>
          <w:szCs w:val="24"/>
          <w:lang w:val="en-GB"/>
        </w:rPr>
        <w:t>.</w:t>
      </w:r>
      <w:r w:rsidRPr="007A3158">
        <w:rPr>
          <w:sz w:val="24"/>
          <w:szCs w:val="24"/>
          <w:lang w:val="en-GB"/>
        </w:rPr>
        <w:t xml:space="preserve"> J</w:t>
      </w:r>
      <w:r w:rsidR="00CF27B2" w:rsidRPr="007A3158">
        <w:rPr>
          <w:sz w:val="24"/>
          <w:szCs w:val="24"/>
          <w:lang w:val="en-GB"/>
        </w:rPr>
        <w:t>.</w:t>
      </w:r>
      <w:r w:rsidRPr="007A3158">
        <w:rPr>
          <w:sz w:val="24"/>
          <w:szCs w:val="24"/>
          <w:lang w:val="en-GB"/>
        </w:rPr>
        <w:t xml:space="preserve"> 34</w:t>
      </w:r>
      <w:r w:rsidR="00CF27B2" w:rsidRPr="007A3158">
        <w:rPr>
          <w:sz w:val="24"/>
          <w:szCs w:val="24"/>
          <w:lang w:val="en-GB"/>
        </w:rPr>
        <w:t xml:space="preserve">, </w:t>
      </w:r>
      <w:r w:rsidRPr="007A3158">
        <w:rPr>
          <w:sz w:val="24"/>
          <w:szCs w:val="24"/>
          <w:lang w:val="en-GB"/>
        </w:rPr>
        <w:t>216–221.</w:t>
      </w:r>
    </w:p>
    <w:p w14:paraId="5B92E558" w14:textId="10BF37BA" w:rsidR="00D71C8D" w:rsidRPr="007A3158" w:rsidRDefault="00D71C8D" w:rsidP="005A70CE">
      <w:pPr>
        <w:spacing w:line="240" w:lineRule="auto"/>
        <w:ind w:left="709" w:hanging="709"/>
        <w:rPr>
          <w:sz w:val="24"/>
          <w:szCs w:val="24"/>
          <w:lang w:val="en-GB"/>
        </w:rPr>
      </w:pPr>
      <w:r w:rsidRPr="00801224">
        <w:rPr>
          <w:sz w:val="24"/>
          <w:szCs w:val="24"/>
          <w:lang w:val="nb-NO"/>
        </w:rPr>
        <w:t xml:space="preserve">von der Ohe, C.G., Wasser, </w:t>
      </w:r>
      <w:r w:rsidR="00790CCB" w:rsidRPr="00801224">
        <w:rPr>
          <w:sz w:val="24"/>
          <w:szCs w:val="24"/>
          <w:lang w:val="nb-NO"/>
        </w:rPr>
        <w:t xml:space="preserve">S.K., </w:t>
      </w:r>
      <w:r w:rsidRPr="00801224">
        <w:rPr>
          <w:sz w:val="24"/>
          <w:szCs w:val="24"/>
          <w:lang w:val="nb-NO"/>
        </w:rPr>
        <w:t>Hunt</w:t>
      </w:r>
      <w:r w:rsidR="00790CCB" w:rsidRPr="00801224">
        <w:rPr>
          <w:sz w:val="24"/>
          <w:szCs w:val="24"/>
          <w:lang w:val="nb-NO"/>
        </w:rPr>
        <w:t>,</w:t>
      </w:r>
      <w:r w:rsidRPr="00801224">
        <w:rPr>
          <w:sz w:val="24"/>
          <w:szCs w:val="24"/>
          <w:lang w:val="nb-NO"/>
        </w:rPr>
        <w:t xml:space="preserve"> </w:t>
      </w:r>
      <w:r w:rsidR="00790CCB" w:rsidRPr="00801224">
        <w:rPr>
          <w:sz w:val="24"/>
          <w:szCs w:val="24"/>
          <w:lang w:val="nb-NO"/>
        </w:rPr>
        <w:t xml:space="preserve">K.E., </w:t>
      </w:r>
      <w:r w:rsidRPr="00801224">
        <w:rPr>
          <w:sz w:val="24"/>
          <w:szCs w:val="24"/>
          <w:lang w:val="nb-NO"/>
        </w:rPr>
        <w:t>Servheen</w:t>
      </w:r>
      <w:r w:rsidR="00790CCB" w:rsidRPr="00801224">
        <w:rPr>
          <w:sz w:val="24"/>
          <w:szCs w:val="24"/>
          <w:lang w:val="nb-NO"/>
        </w:rPr>
        <w:t>, C.,</w:t>
      </w:r>
      <w:r w:rsidRPr="00801224">
        <w:rPr>
          <w:sz w:val="24"/>
          <w:szCs w:val="24"/>
          <w:lang w:val="nb-NO"/>
        </w:rPr>
        <w:t xml:space="preserve"> 2004. </w:t>
      </w:r>
      <w:r w:rsidRPr="007A3158">
        <w:rPr>
          <w:sz w:val="24"/>
          <w:szCs w:val="24"/>
          <w:lang w:val="en-GB"/>
        </w:rPr>
        <w:t>Factors Associated with Fecal Glucocorticoids in Alaskan Brown Bears (</w:t>
      </w:r>
      <w:r w:rsidRPr="007A3158">
        <w:rPr>
          <w:i/>
          <w:sz w:val="24"/>
          <w:szCs w:val="24"/>
          <w:lang w:val="en-GB"/>
        </w:rPr>
        <w:t>Ursus arctos horribilis</w:t>
      </w:r>
      <w:r w:rsidRPr="007A3158">
        <w:rPr>
          <w:sz w:val="24"/>
          <w:szCs w:val="24"/>
          <w:lang w:val="en-GB"/>
        </w:rPr>
        <w:t>). Physiol</w:t>
      </w:r>
      <w:r w:rsidR="00790CCB" w:rsidRPr="007A3158">
        <w:rPr>
          <w:sz w:val="24"/>
          <w:szCs w:val="24"/>
          <w:lang w:val="en-GB"/>
        </w:rPr>
        <w:t>.</w:t>
      </w:r>
      <w:r w:rsidRPr="007A3158">
        <w:rPr>
          <w:sz w:val="24"/>
          <w:szCs w:val="24"/>
          <w:lang w:val="en-GB"/>
        </w:rPr>
        <w:t xml:space="preserve"> Biochem</w:t>
      </w:r>
      <w:r w:rsidR="00790CCB" w:rsidRPr="007A3158">
        <w:rPr>
          <w:sz w:val="24"/>
          <w:szCs w:val="24"/>
          <w:lang w:val="en-GB"/>
        </w:rPr>
        <w:t>.</w:t>
      </w:r>
      <w:r w:rsidRPr="007A3158">
        <w:rPr>
          <w:sz w:val="24"/>
          <w:szCs w:val="24"/>
          <w:lang w:val="en-GB"/>
        </w:rPr>
        <w:t xml:space="preserve"> Zool</w:t>
      </w:r>
      <w:r w:rsidR="00790CCB" w:rsidRPr="007A3158">
        <w:rPr>
          <w:sz w:val="24"/>
          <w:szCs w:val="24"/>
          <w:lang w:val="en-GB"/>
        </w:rPr>
        <w:t>.</w:t>
      </w:r>
      <w:r w:rsidRPr="007A3158">
        <w:rPr>
          <w:sz w:val="24"/>
          <w:szCs w:val="24"/>
          <w:lang w:val="en-GB"/>
        </w:rPr>
        <w:t xml:space="preserve"> 77</w:t>
      </w:r>
      <w:r w:rsidR="00790CCB" w:rsidRPr="007A3158">
        <w:rPr>
          <w:sz w:val="24"/>
          <w:szCs w:val="24"/>
          <w:lang w:val="en-GB"/>
        </w:rPr>
        <w:t>,</w:t>
      </w:r>
      <w:r w:rsidRPr="007A3158">
        <w:rPr>
          <w:sz w:val="24"/>
          <w:szCs w:val="24"/>
          <w:lang w:val="en-GB"/>
        </w:rPr>
        <w:t xml:space="preserve"> 313–320.</w:t>
      </w:r>
    </w:p>
    <w:p w14:paraId="6769F916" w14:textId="5217E21F" w:rsidR="002A7098" w:rsidRPr="007A3158" w:rsidRDefault="00790CCB" w:rsidP="005A70CE">
      <w:pPr>
        <w:spacing w:line="240" w:lineRule="auto"/>
        <w:ind w:left="709" w:hanging="709"/>
        <w:rPr>
          <w:sz w:val="24"/>
          <w:szCs w:val="24"/>
          <w:lang w:val="en-GB"/>
        </w:rPr>
      </w:pPr>
      <w:r w:rsidRPr="007A3158">
        <w:rPr>
          <w:sz w:val="24"/>
          <w:szCs w:val="24"/>
          <w:lang w:val="en-GB"/>
        </w:rPr>
        <w:t>Okello, M.M., Manka, S.</w:t>
      </w:r>
      <w:r w:rsidR="002A7098" w:rsidRPr="007A3158">
        <w:rPr>
          <w:sz w:val="24"/>
          <w:szCs w:val="24"/>
          <w:lang w:val="en-GB"/>
        </w:rPr>
        <w:t xml:space="preserve">G., </w:t>
      </w:r>
      <w:r w:rsidRPr="007A3158">
        <w:rPr>
          <w:sz w:val="24"/>
          <w:szCs w:val="24"/>
          <w:lang w:val="en-GB"/>
        </w:rPr>
        <w:t>D’Amour, D.</w:t>
      </w:r>
      <w:r w:rsidR="002A7098" w:rsidRPr="007A3158">
        <w:rPr>
          <w:sz w:val="24"/>
          <w:szCs w:val="24"/>
          <w:lang w:val="en-GB"/>
        </w:rPr>
        <w:t>E.</w:t>
      </w:r>
      <w:r w:rsidRPr="007A3158">
        <w:rPr>
          <w:sz w:val="24"/>
          <w:szCs w:val="24"/>
          <w:lang w:val="en-GB"/>
        </w:rPr>
        <w:t>,</w:t>
      </w:r>
      <w:r w:rsidR="002A7098" w:rsidRPr="007A3158">
        <w:rPr>
          <w:sz w:val="24"/>
          <w:szCs w:val="24"/>
          <w:lang w:val="en-GB"/>
        </w:rPr>
        <w:t xml:space="preserve"> 2008. The relative importance of large mammal species for tourism in Amboseli National Park, Kenya. Tourism Manage</w:t>
      </w:r>
      <w:r w:rsidRPr="007A3158">
        <w:rPr>
          <w:sz w:val="24"/>
          <w:szCs w:val="24"/>
          <w:lang w:val="en-GB"/>
        </w:rPr>
        <w:t>.</w:t>
      </w:r>
      <w:r w:rsidR="002A7098" w:rsidRPr="007A3158">
        <w:rPr>
          <w:sz w:val="24"/>
          <w:szCs w:val="24"/>
          <w:lang w:val="en-GB"/>
        </w:rPr>
        <w:t xml:space="preserve"> 29, 751</w:t>
      </w:r>
      <w:r w:rsidRPr="007A3158">
        <w:rPr>
          <w:sz w:val="24"/>
          <w:szCs w:val="24"/>
          <w:lang w:val="en-GB"/>
        </w:rPr>
        <w:t>–</w:t>
      </w:r>
      <w:r w:rsidR="002A7098" w:rsidRPr="007A3158">
        <w:rPr>
          <w:sz w:val="24"/>
          <w:szCs w:val="24"/>
          <w:lang w:val="en-GB"/>
        </w:rPr>
        <w:t>760.</w:t>
      </w:r>
    </w:p>
    <w:p w14:paraId="6785B774" w14:textId="062DE0A1" w:rsidR="008A6FC9" w:rsidRPr="007A3158" w:rsidRDefault="008A6FC9" w:rsidP="005A70CE">
      <w:pPr>
        <w:spacing w:line="240" w:lineRule="auto"/>
        <w:ind w:left="709" w:hanging="709"/>
        <w:rPr>
          <w:sz w:val="24"/>
          <w:szCs w:val="24"/>
          <w:lang w:val="en-GB"/>
        </w:rPr>
      </w:pPr>
      <w:r w:rsidRPr="007A3158">
        <w:rPr>
          <w:sz w:val="24"/>
          <w:szCs w:val="24"/>
          <w:lang w:val="en-GB"/>
        </w:rPr>
        <w:t>Olson, T.L.</w:t>
      </w:r>
      <w:r w:rsidR="00790CCB" w:rsidRPr="007A3158">
        <w:rPr>
          <w:sz w:val="24"/>
          <w:szCs w:val="24"/>
          <w:lang w:val="en-GB"/>
        </w:rPr>
        <w:t>,</w:t>
      </w:r>
      <w:r w:rsidRPr="007A3158">
        <w:rPr>
          <w:sz w:val="24"/>
          <w:szCs w:val="24"/>
          <w:lang w:val="en-GB"/>
        </w:rPr>
        <w:t xml:space="preserve"> 1993. Resource partitioning among brown bears at Brooks River in Katmai National Park and Preserve, Alaska. Thesis, Utah State University, Logan, USA.</w:t>
      </w:r>
    </w:p>
    <w:p w14:paraId="0FDBBDA7" w14:textId="6E04EC5D" w:rsidR="002C2BA2" w:rsidRPr="007A3158" w:rsidRDefault="002C2BA2" w:rsidP="005A70CE">
      <w:pPr>
        <w:spacing w:line="240" w:lineRule="auto"/>
        <w:ind w:left="709" w:hanging="709"/>
        <w:rPr>
          <w:sz w:val="24"/>
          <w:szCs w:val="24"/>
          <w:lang w:val="en-GB"/>
        </w:rPr>
      </w:pPr>
      <w:r w:rsidRPr="007A3158">
        <w:rPr>
          <w:sz w:val="24"/>
          <w:szCs w:val="24"/>
          <w:lang w:val="en-GB"/>
        </w:rPr>
        <w:t>Olson, T.L., Gilbert, B.K.</w:t>
      </w:r>
      <w:r w:rsidR="00790CCB" w:rsidRPr="007A3158">
        <w:rPr>
          <w:sz w:val="24"/>
          <w:szCs w:val="24"/>
          <w:lang w:val="en-GB"/>
        </w:rPr>
        <w:t>,</w:t>
      </w:r>
      <w:r w:rsidRPr="007A3158">
        <w:rPr>
          <w:sz w:val="24"/>
          <w:szCs w:val="24"/>
          <w:lang w:val="en-GB"/>
        </w:rPr>
        <w:t xml:space="preserve"> Squibb, R.C.</w:t>
      </w:r>
      <w:r w:rsidR="00790CCB" w:rsidRPr="007A3158">
        <w:rPr>
          <w:sz w:val="24"/>
          <w:szCs w:val="24"/>
          <w:lang w:val="en-GB"/>
        </w:rPr>
        <w:t>,</w:t>
      </w:r>
      <w:r w:rsidRPr="007A3158">
        <w:rPr>
          <w:sz w:val="24"/>
          <w:szCs w:val="24"/>
          <w:lang w:val="en-GB"/>
        </w:rPr>
        <w:t xml:space="preserve"> 1997. The effects of increasing activity on brown bear use of an Alaskan river. Biol</w:t>
      </w:r>
      <w:r w:rsidR="00790CCB" w:rsidRPr="007A3158">
        <w:rPr>
          <w:sz w:val="24"/>
          <w:szCs w:val="24"/>
          <w:lang w:val="en-GB"/>
        </w:rPr>
        <w:t xml:space="preserve">. </w:t>
      </w:r>
      <w:r w:rsidRPr="007A3158">
        <w:rPr>
          <w:sz w:val="24"/>
          <w:szCs w:val="24"/>
          <w:lang w:val="en-GB"/>
        </w:rPr>
        <w:t>Conserv</w:t>
      </w:r>
      <w:r w:rsidR="00790CCB" w:rsidRPr="007A3158">
        <w:rPr>
          <w:sz w:val="24"/>
          <w:szCs w:val="24"/>
          <w:lang w:val="en-GB"/>
        </w:rPr>
        <w:t>.</w:t>
      </w:r>
      <w:r w:rsidRPr="007A3158">
        <w:rPr>
          <w:sz w:val="24"/>
          <w:szCs w:val="24"/>
          <w:lang w:val="en-GB"/>
        </w:rPr>
        <w:t xml:space="preserve"> 82</w:t>
      </w:r>
      <w:r w:rsidR="00790CCB" w:rsidRPr="007A3158">
        <w:rPr>
          <w:sz w:val="24"/>
          <w:szCs w:val="24"/>
          <w:lang w:val="en-GB"/>
        </w:rPr>
        <w:t>,</w:t>
      </w:r>
      <w:r w:rsidRPr="007A3158">
        <w:rPr>
          <w:sz w:val="24"/>
          <w:szCs w:val="24"/>
          <w:lang w:val="en-GB"/>
        </w:rPr>
        <w:t xml:space="preserve"> 95–99.</w:t>
      </w:r>
    </w:p>
    <w:p w14:paraId="7C076158" w14:textId="53B039DF" w:rsidR="00BB79E3" w:rsidRPr="007A3158" w:rsidRDefault="00BB79E3" w:rsidP="005A70CE">
      <w:pPr>
        <w:spacing w:line="240" w:lineRule="auto"/>
        <w:ind w:left="709" w:hanging="709"/>
        <w:rPr>
          <w:sz w:val="24"/>
          <w:szCs w:val="24"/>
          <w:lang w:val="en-GB"/>
        </w:rPr>
      </w:pPr>
      <w:r w:rsidRPr="007A3158">
        <w:rPr>
          <w:sz w:val="24"/>
          <w:szCs w:val="24"/>
          <w:lang w:val="en-GB"/>
        </w:rPr>
        <w:t>Olson</w:t>
      </w:r>
      <w:r w:rsidR="00790CCB" w:rsidRPr="007A3158">
        <w:rPr>
          <w:sz w:val="24"/>
          <w:szCs w:val="24"/>
          <w:lang w:val="en-GB"/>
        </w:rPr>
        <w:t>,</w:t>
      </w:r>
      <w:r w:rsidRPr="007A3158">
        <w:rPr>
          <w:sz w:val="24"/>
          <w:szCs w:val="24"/>
          <w:lang w:val="en-GB"/>
        </w:rPr>
        <w:t xml:space="preserve"> T</w:t>
      </w:r>
      <w:r w:rsidR="00790CCB" w:rsidRPr="007A3158">
        <w:rPr>
          <w:sz w:val="24"/>
          <w:szCs w:val="24"/>
          <w:lang w:val="en-GB"/>
        </w:rPr>
        <w:t>.</w:t>
      </w:r>
      <w:r w:rsidRPr="007A3158">
        <w:rPr>
          <w:sz w:val="24"/>
          <w:szCs w:val="24"/>
          <w:lang w:val="en-GB"/>
        </w:rPr>
        <w:t>L</w:t>
      </w:r>
      <w:r w:rsidR="00790CCB" w:rsidRPr="007A3158">
        <w:rPr>
          <w:sz w:val="24"/>
          <w:szCs w:val="24"/>
          <w:lang w:val="en-GB"/>
        </w:rPr>
        <w:t>.</w:t>
      </w:r>
      <w:r w:rsidRPr="007A3158">
        <w:rPr>
          <w:sz w:val="24"/>
          <w:szCs w:val="24"/>
          <w:lang w:val="en-GB"/>
        </w:rPr>
        <w:t xml:space="preserve"> 1998</w:t>
      </w:r>
      <w:r w:rsidR="00790CCB" w:rsidRPr="007A3158">
        <w:rPr>
          <w:sz w:val="24"/>
          <w:szCs w:val="24"/>
          <w:lang w:val="en-GB"/>
        </w:rPr>
        <w:t>.</w:t>
      </w:r>
      <w:r w:rsidRPr="007A3158">
        <w:rPr>
          <w:sz w:val="24"/>
          <w:szCs w:val="24"/>
          <w:lang w:val="en-GB"/>
        </w:rPr>
        <w:t xml:space="preserve"> Brown bear diurnal activity and human use: A comparison of two salmon streams. Ursus 10</w:t>
      </w:r>
      <w:r w:rsidR="00790CCB" w:rsidRPr="007A3158">
        <w:rPr>
          <w:sz w:val="24"/>
          <w:szCs w:val="24"/>
          <w:lang w:val="en-GB"/>
        </w:rPr>
        <w:t>,</w:t>
      </w:r>
      <w:r w:rsidRPr="007A3158">
        <w:rPr>
          <w:sz w:val="24"/>
          <w:szCs w:val="24"/>
          <w:lang w:val="en-GB"/>
        </w:rPr>
        <w:t xml:space="preserve"> 547–555.</w:t>
      </w:r>
    </w:p>
    <w:p w14:paraId="1B19505C" w14:textId="0EED65E6" w:rsidR="00550317" w:rsidRPr="007A3158" w:rsidRDefault="00616988" w:rsidP="005A70CE">
      <w:pPr>
        <w:spacing w:line="240" w:lineRule="auto"/>
        <w:ind w:left="709" w:hanging="709"/>
        <w:rPr>
          <w:sz w:val="24"/>
          <w:szCs w:val="24"/>
          <w:lang w:val="en-GB"/>
        </w:rPr>
      </w:pPr>
      <w:r w:rsidRPr="007A3158">
        <w:rPr>
          <w:sz w:val="24"/>
          <w:szCs w:val="24"/>
          <w:lang w:val="en-GB"/>
        </w:rPr>
        <w:t>Orams, M.B.</w:t>
      </w:r>
      <w:r w:rsidR="00790CCB" w:rsidRPr="007A3158">
        <w:rPr>
          <w:sz w:val="24"/>
          <w:szCs w:val="24"/>
          <w:lang w:val="en-GB"/>
        </w:rPr>
        <w:t>,</w:t>
      </w:r>
      <w:r w:rsidRPr="007A3158">
        <w:rPr>
          <w:sz w:val="24"/>
          <w:szCs w:val="24"/>
          <w:lang w:val="en-GB"/>
        </w:rPr>
        <w:t xml:space="preserve"> 2002. Feeding wildlife as a tourism attraction: a review of issues and impacts. Tourism Manage</w:t>
      </w:r>
      <w:r w:rsidR="00790CCB" w:rsidRPr="007A3158">
        <w:rPr>
          <w:sz w:val="24"/>
          <w:szCs w:val="24"/>
          <w:lang w:val="en-GB"/>
        </w:rPr>
        <w:t>.</w:t>
      </w:r>
      <w:r w:rsidRPr="007A3158">
        <w:rPr>
          <w:sz w:val="24"/>
          <w:szCs w:val="24"/>
          <w:lang w:val="en-GB"/>
        </w:rPr>
        <w:t xml:space="preserve"> 23</w:t>
      </w:r>
      <w:r w:rsidR="00790CCB" w:rsidRPr="007A3158">
        <w:rPr>
          <w:sz w:val="24"/>
          <w:szCs w:val="24"/>
          <w:lang w:val="en-GB"/>
        </w:rPr>
        <w:t>,</w:t>
      </w:r>
      <w:r w:rsidRPr="007A3158">
        <w:rPr>
          <w:sz w:val="24"/>
          <w:szCs w:val="24"/>
          <w:lang w:val="en-GB"/>
        </w:rPr>
        <w:t xml:space="preserve"> 281–293.</w:t>
      </w:r>
    </w:p>
    <w:p w14:paraId="4DE90EEA" w14:textId="71A9F3C3" w:rsidR="00550317" w:rsidRPr="00656239" w:rsidRDefault="00550317" w:rsidP="005A70CE">
      <w:pPr>
        <w:spacing w:line="240" w:lineRule="auto"/>
        <w:ind w:left="709" w:hanging="709"/>
        <w:rPr>
          <w:sz w:val="24"/>
          <w:szCs w:val="24"/>
          <w:lang w:val="fr-FR"/>
        </w:rPr>
      </w:pPr>
      <w:r w:rsidRPr="007A3158">
        <w:rPr>
          <w:sz w:val="24"/>
          <w:szCs w:val="24"/>
          <w:lang w:val="en-GB"/>
        </w:rPr>
        <w:t xml:space="preserve">Ordiz, A., Rodríguez, C., Naves, J., Fernández, A., Huber, D., Kaczensky, P., Mertens, A., Mertzanis, Y., Mustoni, A., Palazón, S., Quenette, P.Y., Rauer, G., Swenson, J.E., 2007. Distance-based criteria to identify minimum number of brown bear females with cubs in Europe. </w:t>
      </w:r>
      <w:r w:rsidRPr="00656239">
        <w:rPr>
          <w:sz w:val="24"/>
          <w:szCs w:val="24"/>
          <w:lang w:val="fr-FR"/>
        </w:rPr>
        <w:t>Ursus 18</w:t>
      </w:r>
      <w:r w:rsidR="00972505" w:rsidRPr="00656239">
        <w:rPr>
          <w:sz w:val="24"/>
          <w:szCs w:val="24"/>
          <w:lang w:val="fr-FR"/>
        </w:rPr>
        <w:t>,</w:t>
      </w:r>
      <w:r w:rsidRPr="00656239">
        <w:rPr>
          <w:sz w:val="24"/>
          <w:szCs w:val="24"/>
          <w:lang w:val="fr-FR"/>
        </w:rPr>
        <w:t xml:space="preserve"> 158–167. </w:t>
      </w:r>
    </w:p>
    <w:p w14:paraId="3BCFAB5D" w14:textId="1EF090FD" w:rsidR="00550317" w:rsidRPr="007A3158" w:rsidRDefault="00550317" w:rsidP="005A70CE">
      <w:pPr>
        <w:spacing w:line="240" w:lineRule="auto"/>
        <w:ind w:left="709" w:hanging="709"/>
        <w:rPr>
          <w:sz w:val="24"/>
          <w:szCs w:val="24"/>
          <w:lang w:val="en-GB"/>
        </w:rPr>
      </w:pPr>
      <w:r w:rsidRPr="00656239">
        <w:rPr>
          <w:sz w:val="24"/>
          <w:szCs w:val="24"/>
          <w:lang w:val="fr-FR"/>
        </w:rPr>
        <w:t xml:space="preserve">Ordiz, A., Støen, O.-G., Delibes, M., Swenson, J.E., 2011. </w:t>
      </w:r>
      <w:r w:rsidRPr="007A3158">
        <w:rPr>
          <w:sz w:val="24"/>
          <w:szCs w:val="24"/>
          <w:lang w:val="en-GB"/>
        </w:rPr>
        <w:t>Predators or prey? Spatiotemporal discrimination of human-derived risk by brown bears. Oecologia 166</w:t>
      </w:r>
      <w:r w:rsidR="00972505" w:rsidRPr="007A3158">
        <w:rPr>
          <w:sz w:val="24"/>
          <w:szCs w:val="24"/>
          <w:lang w:val="en-GB"/>
        </w:rPr>
        <w:t>,</w:t>
      </w:r>
      <w:r w:rsidRPr="007A3158">
        <w:rPr>
          <w:sz w:val="24"/>
          <w:szCs w:val="24"/>
          <w:lang w:val="en-GB"/>
        </w:rPr>
        <w:t xml:space="preserve"> 59–67. </w:t>
      </w:r>
    </w:p>
    <w:p w14:paraId="209681D9" w14:textId="4680BA92" w:rsidR="00550317" w:rsidRPr="007A3158" w:rsidRDefault="00550317" w:rsidP="005A70CE">
      <w:pPr>
        <w:spacing w:line="240" w:lineRule="auto"/>
        <w:ind w:left="709" w:hanging="709"/>
        <w:rPr>
          <w:sz w:val="24"/>
          <w:szCs w:val="24"/>
          <w:lang w:val="en-GB"/>
        </w:rPr>
      </w:pPr>
      <w:r w:rsidRPr="007A3158">
        <w:rPr>
          <w:sz w:val="24"/>
          <w:szCs w:val="24"/>
          <w:lang w:val="en-GB"/>
        </w:rPr>
        <w:t>Ordiz, A., Støen, O.-G., Sæbo, S., Kindberg, J., Swenson, J.E., 2012. Do bears know they are being hunted? Biol</w:t>
      </w:r>
      <w:r w:rsidR="00BC2234" w:rsidRPr="007A3158">
        <w:rPr>
          <w:sz w:val="24"/>
          <w:szCs w:val="24"/>
          <w:lang w:val="en-GB"/>
        </w:rPr>
        <w:t>.</w:t>
      </w:r>
      <w:r w:rsidRPr="007A3158">
        <w:rPr>
          <w:sz w:val="24"/>
          <w:szCs w:val="24"/>
          <w:lang w:val="en-GB"/>
        </w:rPr>
        <w:t xml:space="preserve"> Conserv</w:t>
      </w:r>
      <w:r w:rsidR="00BC2234" w:rsidRPr="007A3158">
        <w:rPr>
          <w:sz w:val="24"/>
          <w:szCs w:val="24"/>
          <w:lang w:val="en-GB"/>
        </w:rPr>
        <w:t>.</w:t>
      </w:r>
      <w:r w:rsidRPr="007A3158">
        <w:rPr>
          <w:sz w:val="24"/>
          <w:szCs w:val="24"/>
          <w:lang w:val="en-GB"/>
        </w:rPr>
        <w:t xml:space="preserve"> 152</w:t>
      </w:r>
      <w:r w:rsidR="00BC2234" w:rsidRPr="007A3158">
        <w:rPr>
          <w:sz w:val="24"/>
          <w:szCs w:val="24"/>
          <w:lang w:val="en-GB"/>
        </w:rPr>
        <w:t>,</w:t>
      </w:r>
      <w:r w:rsidRPr="007A3158">
        <w:rPr>
          <w:sz w:val="24"/>
          <w:szCs w:val="24"/>
          <w:lang w:val="en-GB"/>
        </w:rPr>
        <w:t xml:space="preserve"> 21–28.</w:t>
      </w:r>
    </w:p>
    <w:p w14:paraId="06D4C8B4" w14:textId="2401D103" w:rsidR="008D16EE" w:rsidRPr="007A3158" w:rsidRDefault="005513EF" w:rsidP="005A70CE">
      <w:pPr>
        <w:spacing w:line="240" w:lineRule="auto"/>
        <w:ind w:left="709" w:hanging="709"/>
        <w:rPr>
          <w:sz w:val="24"/>
          <w:szCs w:val="24"/>
          <w:lang w:val="en-GB"/>
        </w:rPr>
      </w:pPr>
      <w:r w:rsidRPr="007A3158">
        <w:rPr>
          <w:sz w:val="24"/>
          <w:szCs w:val="24"/>
          <w:lang w:val="en-GB"/>
        </w:rPr>
        <w:t>Ord</w:t>
      </w:r>
      <w:r w:rsidR="00C9313A" w:rsidRPr="007A3158">
        <w:rPr>
          <w:sz w:val="24"/>
          <w:szCs w:val="24"/>
          <w:lang w:val="en-GB"/>
        </w:rPr>
        <w:t>i</w:t>
      </w:r>
      <w:r w:rsidRPr="007A3158">
        <w:rPr>
          <w:sz w:val="24"/>
          <w:szCs w:val="24"/>
          <w:lang w:val="en-GB"/>
        </w:rPr>
        <w:t>z, A., Støen, O.-G., Sæbø, S., Sahlén, V., Pedersen, B.E., Kindberg, J.</w:t>
      </w:r>
      <w:r w:rsidR="00BC2234" w:rsidRPr="007A3158">
        <w:rPr>
          <w:sz w:val="24"/>
          <w:szCs w:val="24"/>
          <w:lang w:val="en-GB"/>
        </w:rPr>
        <w:t>,</w:t>
      </w:r>
      <w:r w:rsidRPr="007A3158">
        <w:rPr>
          <w:sz w:val="24"/>
          <w:szCs w:val="24"/>
          <w:lang w:val="en-GB"/>
        </w:rPr>
        <w:t xml:space="preserve"> Swenson, J.E.</w:t>
      </w:r>
      <w:r w:rsidR="00BC2234" w:rsidRPr="007A3158">
        <w:rPr>
          <w:sz w:val="24"/>
          <w:szCs w:val="24"/>
          <w:lang w:val="en-GB"/>
        </w:rPr>
        <w:t>,</w:t>
      </w:r>
      <w:r w:rsidRPr="007A3158">
        <w:rPr>
          <w:sz w:val="24"/>
          <w:szCs w:val="24"/>
          <w:lang w:val="en-GB"/>
        </w:rPr>
        <w:t xml:space="preserve"> 2013. </w:t>
      </w:r>
      <w:r w:rsidR="008D16EE" w:rsidRPr="007A3158">
        <w:rPr>
          <w:sz w:val="24"/>
          <w:szCs w:val="24"/>
          <w:lang w:val="en-GB"/>
        </w:rPr>
        <w:t>Lasting behavioural responses of brown bears to</w:t>
      </w:r>
      <w:r w:rsidRPr="007A3158">
        <w:rPr>
          <w:sz w:val="24"/>
          <w:szCs w:val="24"/>
          <w:lang w:val="en-GB"/>
        </w:rPr>
        <w:t xml:space="preserve"> </w:t>
      </w:r>
      <w:r w:rsidR="008D16EE" w:rsidRPr="007A3158">
        <w:rPr>
          <w:sz w:val="24"/>
          <w:szCs w:val="24"/>
          <w:lang w:val="en-GB"/>
        </w:rPr>
        <w:t>experimental encounters with humans</w:t>
      </w:r>
      <w:r w:rsidRPr="007A3158">
        <w:rPr>
          <w:sz w:val="24"/>
          <w:szCs w:val="24"/>
          <w:lang w:val="en-GB"/>
        </w:rPr>
        <w:t>. J</w:t>
      </w:r>
      <w:r w:rsidR="00BC2234" w:rsidRPr="007A3158">
        <w:rPr>
          <w:sz w:val="24"/>
          <w:szCs w:val="24"/>
          <w:lang w:val="en-GB"/>
        </w:rPr>
        <w:t>.</w:t>
      </w:r>
      <w:r w:rsidRPr="007A3158">
        <w:rPr>
          <w:sz w:val="24"/>
          <w:szCs w:val="24"/>
          <w:lang w:val="en-GB"/>
        </w:rPr>
        <w:t xml:space="preserve"> Appl</w:t>
      </w:r>
      <w:r w:rsidR="00BC2234" w:rsidRPr="007A3158">
        <w:rPr>
          <w:sz w:val="24"/>
          <w:szCs w:val="24"/>
          <w:lang w:val="en-GB"/>
        </w:rPr>
        <w:t>.</w:t>
      </w:r>
      <w:r w:rsidRPr="007A3158">
        <w:rPr>
          <w:sz w:val="24"/>
          <w:szCs w:val="24"/>
          <w:lang w:val="en-GB"/>
        </w:rPr>
        <w:t xml:space="preserve"> Ecol</w:t>
      </w:r>
      <w:r w:rsidR="00BC2234" w:rsidRPr="007A3158">
        <w:rPr>
          <w:sz w:val="24"/>
          <w:szCs w:val="24"/>
          <w:lang w:val="en-GB"/>
        </w:rPr>
        <w:t>.</w:t>
      </w:r>
      <w:r w:rsidRPr="007A3158">
        <w:rPr>
          <w:sz w:val="24"/>
          <w:szCs w:val="24"/>
          <w:lang w:val="en-GB"/>
        </w:rPr>
        <w:t xml:space="preserve"> 50</w:t>
      </w:r>
      <w:r w:rsidR="00BC2234" w:rsidRPr="007A3158">
        <w:rPr>
          <w:sz w:val="24"/>
          <w:szCs w:val="24"/>
          <w:lang w:val="en-GB"/>
        </w:rPr>
        <w:t>,</w:t>
      </w:r>
      <w:r w:rsidRPr="007A3158">
        <w:rPr>
          <w:sz w:val="24"/>
          <w:szCs w:val="24"/>
          <w:lang w:val="en-GB"/>
        </w:rPr>
        <w:t xml:space="preserve"> 306–314.</w:t>
      </w:r>
    </w:p>
    <w:p w14:paraId="48673F34" w14:textId="580E5F13" w:rsidR="00550317" w:rsidRPr="007A3158" w:rsidRDefault="00550317" w:rsidP="005A70CE">
      <w:pPr>
        <w:spacing w:line="240" w:lineRule="auto"/>
        <w:ind w:left="709" w:hanging="709"/>
        <w:rPr>
          <w:sz w:val="24"/>
          <w:szCs w:val="24"/>
          <w:lang w:val="en-GB"/>
        </w:rPr>
      </w:pPr>
      <w:r w:rsidRPr="007A3158">
        <w:rPr>
          <w:sz w:val="24"/>
          <w:szCs w:val="24"/>
          <w:lang w:val="en-GB"/>
        </w:rPr>
        <w:lastRenderedPageBreak/>
        <w:t>Ordiz, A., Kindbe</w:t>
      </w:r>
      <w:r w:rsidR="00BC2234" w:rsidRPr="007A3158">
        <w:rPr>
          <w:sz w:val="24"/>
          <w:szCs w:val="24"/>
          <w:lang w:val="en-GB"/>
        </w:rPr>
        <w:t>rg, J., Sæbø, S., Swenson, J.E.,</w:t>
      </w:r>
      <w:r w:rsidRPr="007A3158">
        <w:rPr>
          <w:sz w:val="24"/>
          <w:szCs w:val="24"/>
          <w:lang w:val="en-GB"/>
        </w:rPr>
        <w:t xml:space="preserve"> Støen, O.-G.</w:t>
      </w:r>
      <w:r w:rsidR="00BC2234" w:rsidRPr="007A3158">
        <w:rPr>
          <w:sz w:val="24"/>
          <w:szCs w:val="24"/>
          <w:lang w:val="en-GB"/>
        </w:rPr>
        <w:t>,</w:t>
      </w:r>
      <w:r w:rsidRPr="007A3158">
        <w:rPr>
          <w:sz w:val="24"/>
          <w:szCs w:val="24"/>
          <w:lang w:val="en-GB"/>
        </w:rPr>
        <w:t xml:space="preserve"> 2014. Brown bear circadian behavio</w:t>
      </w:r>
      <w:r w:rsidR="000C475E" w:rsidRPr="007A3158">
        <w:rPr>
          <w:sz w:val="24"/>
          <w:szCs w:val="24"/>
          <w:lang w:val="en-GB"/>
        </w:rPr>
        <w:t>u</w:t>
      </w:r>
      <w:r w:rsidRPr="007A3158">
        <w:rPr>
          <w:sz w:val="24"/>
          <w:szCs w:val="24"/>
          <w:lang w:val="en-GB"/>
        </w:rPr>
        <w:t>r reveals human environmental encroachment. Biol</w:t>
      </w:r>
      <w:r w:rsidR="00BC2234" w:rsidRPr="007A3158">
        <w:rPr>
          <w:sz w:val="24"/>
          <w:szCs w:val="24"/>
          <w:lang w:val="en-GB"/>
        </w:rPr>
        <w:t>.</w:t>
      </w:r>
      <w:r w:rsidRPr="007A3158">
        <w:rPr>
          <w:sz w:val="24"/>
          <w:szCs w:val="24"/>
          <w:lang w:val="en-GB"/>
        </w:rPr>
        <w:t xml:space="preserve"> Conserv</w:t>
      </w:r>
      <w:r w:rsidR="00BC2234" w:rsidRPr="007A3158">
        <w:rPr>
          <w:sz w:val="24"/>
          <w:szCs w:val="24"/>
          <w:lang w:val="en-GB"/>
        </w:rPr>
        <w:t>.</w:t>
      </w:r>
      <w:r w:rsidRPr="007A3158">
        <w:rPr>
          <w:sz w:val="24"/>
          <w:szCs w:val="24"/>
          <w:lang w:val="en-GB"/>
        </w:rPr>
        <w:t xml:space="preserve"> 173</w:t>
      </w:r>
      <w:r w:rsidR="00BC2234" w:rsidRPr="007A3158">
        <w:rPr>
          <w:sz w:val="24"/>
          <w:szCs w:val="24"/>
          <w:lang w:val="en-GB"/>
        </w:rPr>
        <w:t>,</w:t>
      </w:r>
      <w:r w:rsidRPr="007A3158">
        <w:rPr>
          <w:sz w:val="24"/>
          <w:szCs w:val="24"/>
          <w:lang w:val="en-GB"/>
        </w:rPr>
        <w:t xml:space="preserve"> 1–9.</w:t>
      </w:r>
    </w:p>
    <w:p w14:paraId="2C244E33" w14:textId="0708BAFD" w:rsidR="002A5DF0" w:rsidRPr="007A3158" w:rsidRDefault="002A5DF0" w:rsidP="005A70CE">
      <w:pPr>
        <w:spacing w:line="240" w:lineRule="auto"/>
        <w:ind w:left="709" w:hanging="709"/>
        <w:rPr>
          <w:sz w:val="24"/>
          <w:szCs w:val="24"/>
          <w:lang w:val="en-GB"/>
        </w:rPr>
      </w:pPr>
      <w:r w:rsidRPr="007A3158">
        <w:rPr>
          <w:sz w:val="24"/>
          <w:szCs w:val="24"/>
          <w:lang w:val="en-GB"/>
        </w:rPr>
        <w:t>Palmer, L.</w:t>
      </w:r>
      <w:r w:rsidR="00BC2234" w:rsidRPr="007A3158">
        <w:rPr>
          <w:sz w:val="24"/>
          <w:szCs w:val="24"/>
          <w:lang w:val="en-GB"/>
        </w:rPr>
        <w:t>,</w:t>
      </w:r>
      <w:r w:rsidRPr="007A3158">
        <w:rPr>
          <w:sz w:val="24"/>
          <w:szCs w:val="24"/>
          <w:lang w:val="en-GB"/>
        </w:rPr>
        <w:t xml:space="preserve"> 2003. Unbearable: bear-viewing boom could take a toll on Alaska’s great grizzlies. Alaska 69</w:t>
      </w:r>
      <w:r w:rsidR="00BC2234" w:rsidRPr="007A3158">
        <w:rPr>
          <w:sz w:val="24"/>
          <w:szCs w:val="24"/>
          <w:lang w:val="en-GB"/>
        </w:rPr>
        <w:t>,</w:t>
      </w:r>
      <w:r w:rsidRPr="007A3158">
        <w:rPr>
          <w:sz w:val="24"/>
          <w:szCs w:val="24"/>
          <w:lang w:val="en-GB"/>
        </w:rPr>
        <w:t xml:space="preserve"> 26–31.</w:t>
      </w:r>
    </w:p>
    <w:p w14:paraId="07D8C5D6" w14:textId="6567D432" w:rsidR="005F2796" w:rsidRPr="007A3158" w:rsidRDefault="005F2796" w:rsidP="005A70CE">
      <w:pPr>
        <w:spacing w:line="240" w:lineRule="auto"/>
        <w:ind w:left="709" w:hanging="709"/>
        <w:rPr>
          <w:sz w:val="24"/>
          <w:szCs w:val="24"/>
          <w:lang w:val="en-GB"/>
        </w:rPr>
      </w:pPr>
      <w:r w:rsidRPr="00801224">
        <w:rPr>
          <w:sz w:val="24"/>
          <w:szCs w:val="24"/>
          <w:lang w:val="nb-NO"/>
        </w:rPr>
        <w:t>Penteriani, V., Delgado, M.M.</w:t>
      </w:r>
      <w:r w:rsidR="00BC2234" w:rsidRPr="00801224">
        <w:rPr>
          <w:sz w:val="24"/>
          <w:szCs w:val="24"/>
          <w:lang w:val="nb-NO"/>
        </w:rPr>
        <w:t>,</w:t>
      </w:r>
      <w:r w:rsidRPr="00801224">
        <w:rPr>
          <w:sz w:val="24"/>
          <w:szCs w:val="24"/>
          <w:lang w:val="nb-NO"/>
        </w:rPr>
        <w:t xml:space="preserve"> Melletti, M.</w:t>
      </w:r>
      <w:r w:rsidR="00BC2234" w:rsidRPr="00801224">
        <w:rPr>
          <w:sz w:val="24"/>
          <w:szCs w:val="24"/>
          <w:lang w:val="nb-NO"/>
        </w:rPr>
        <w:t>,</w:t>
      </w:r>
      <w:r w:rsidRPr="00801224">
        <w:rPr>
          <w:sz w:val="24"/>
          <w:szCs w:val="24"/>
          <w:lang w:val="nb-NO"/>
        </w:rPr>
        <w:t xml:space="preserve"> 2010. </w:t>
      </w:r>
      <w:r w:rsidRPr="007A3158">
        <w:rPr>
          <w:sz w:val="24"/>
          <w:szCs w:val="24"/>
          <w:lang w:val="en-GB"/>
        </w:rPr>
        <w:t>Don’t feed the bears! Oryx 44</w:t>
      </w:r>
      <w:r w:rsidR="00BC2234" w:rsidRPr="007A3158">
        <w:rPr>
          <w:sz w:val="24"/>
          <w:szCs w:val="24"/>
          <w:lang w:val="en-GB"/>
        </w:rPr>
        <w:t>,</w:t>
      </w:r>
      <w:r w:rsidRPr="007A3158">
        <w:rPr>
          <w:sz w:val="24"/>
          <w:szCs w:val="24"/>
          <w:lang w:val="en-GB"/>
        </w:rPr>
        <w:t xml:space="preserve"> 169–170.</w:t>
      </w:r>
    </w:p>
    <w:p w14:paraId="222A44E9" w14:textId="297A2256" w:rsidR="009652E6" w:rsidRPr="007A3158" w:rsidRDefault="00A20042" w:rsidP="005A70CE">
      <w:pPr>
        <w:spacing w:line="240" w:lineRule="auto"/>
        <w:ind w:left="709" w:hanging="709"/>
        <w:rPr>
          <w:sz w:val="24"/>
          <w:szCs w:val="24"/>
          <w:lang w:val="en-GB"/>
        </w:rPr>
      </w:pPr>
      <w:r w:rsidRPr="007A3158">
        <w:rPr>
          <w:sz w:val="24"/>
          <w:szCs w:val="24"/>
          <w:lang w:val="en-GB"/>
        </w:rPr>
        <w:t>Penteriani, V., Delgado, M.M., Pinchera, F., Naves, J., Fernández-Gil, A., Kojola, I., Norberg, H. Frank, J., Fedriani, J.M., Sahlén, V., Støen, O.-G., Swenson, J.E., Pellegrini, M., Wabakken, P., Herrero, S.</w:t>
      </w:r>
      <w:r w:rsidR="00BC2234" w:rsidRPr="007A3158">
        <w:rPr>
          <w:sz w:val="24"/>
          <w:szCs w:val="24"/>
          <w:lang w:val="en-GB"/>
        </w:rPr>
        <w:t>,</w:t>
      </w:r>
      <w:r w:rsidRPr="007A3158">
        <w:rPr>
          <w:sz w:val="24"/>
          <w:szCs w:val="24"/>
          <w:lang w:val="en-GB"/>
        </w:rPr>
        <w:t xml:space="preserve"> López-Bao, J.V.</w:t>
      </w:r>
      <w:r w:rsidR="00BC2234" w:rsidRPr="007A3158">
        <w:rPr>
          <w:sz w:val="24"/>
          <w:szCs w:val="24"/>
          <w:lang w:val="en-GB"/>
        </w:rPr>
        <w:t>,</w:t>
      </w:r>
      <w:r w:rsidRPr="007A3158">
        <w:rPr>
          <w:sz w:val="24"/>
          <w:szCs w:val="24"/>
          <w:lang w:val="en-GB"/>
        </w:rPr>
        <w:t xml:space="preserve"> </w:t>
      </w:r>
      <w:r w:rsidR="00D4785A" w:rsidRPr="007A3158">
        <w:rPr>
          <w:sz w:val="24"/>
          <w:szCs w:val="24"/>
          <w:lang w:val="en-GB"/>
        </w:rPr>
        <w:t>2016</w:t>
      </w:r>
      <w:r w:rsidRPr="007A3158">
        <w:rPr>
          <w:sz w:val="24"/>
          <w:szCs w:val="24"/>
          <w:lang w:val="en-GB"/>
        </w:rPr>
        <w:t>. Human behaviour triggers large carnivore attacks in developed countries.</w:t>
      </w:r>
      <w:r w:rsidR="00BC2234" w:rsidRPr="007A3158">
        <w:rPr>
          <w:sz w:val="24"/>
          <w:szCs w:val="24"/>
          <w:lang w:val="en-GB"/>
        </w:rPr>
        <w:t xml:space="preserve"> Sci.</w:t>
      </w:r>
      <w:r w:rsidR="00D4785A" w:rsidRPr="007A3158">
        <w:rPr>
          <w:sz w:val="24"/>
          <w:szCs w:val="24"/>
          <w:lang w:val="en-GB"/>
        </w:rPr>
        <w:t xml:space="preserve"> Rep</w:t>
      </w:r>
      <w:r w:rsidR="00BC2234" w:rsidRPr="007A3158">
        <w:rPr>
          <w:sz w:val="24"/>
          <w:szCs w:val="24"/>
          <w:lang w:val="en-GB"/>
        </w:rPr>
        <w:t>.</w:t>
      </w:r>
      <w:r w:rsidR="00D4785A" w:rsidRPr="007A3158">
        <w:rPr>
          <w:sz w:val="24"/>
          <w:szCs w:val="24"/>
          <w:lang w:val="en-GB"/>
        </w:rPr>
        <w:t xml:space="preserve"> 6</w:t>
      </w:r>
      <w:r w:rsidR="00BC2234" w:rsidRPr="007A3158">
        <w:rPr>
          <w:sz w:val="24"/>
          <w:szCs w:val="24"/>
          <w:lang w:val="en-GB"/>
        </w:rPr>
        <w:t>,</w:t>
      </w:r>
      <w:r w:rsidR="00D4785A" w:rsidRPr="007A3158">
        <w:rPr>
          <w:sz w:val="24"/>
          <w:szCs w:val="24"/>
          <w:lang w:val="en-GB"/>
        </w:rPr>
        <w:t xml:space="preserve"> 20552.</w:t>
      </w:r>
    </w:p>
    <w:p w14:paraId="7A982A5F" w14:textId="531312CC" w:rsidR="00333980" w:rsidRPr="007A3158" w:rsidRDefault="0069183E" w:rsidP="00431D1D">
      <w:pPr>
        <w:spacing w:line="240" w:lineRule="auto"/>
        <w:ind w:left="709" w:hanging="709"/>
        <w:rPr>
          <w:sz w:val="24"/>
          <w:szCs w:val="24"/>
          <w:lang w:val="en-GB"/>
        </w:rPr>
      </w:pPr>
      <w:r w:rsidRPr="007A3158">
        <w:rPr>
          <w:sz w:val="24"/>
          <w:szCs w:val="24"/>
          <w:lang w:val="en-GB"/>
        </w:rPr>
        <w:t>Reding, R., 2015. Effects of diversionary feeding on life history traits of brown bears. Master thesis. University of Natural Resources and Life Sciences, Vienna.</w:t>
      </w:r>
    </w:p>
    <w:p w14:paraId="792A679E" w14:textId="22DE6048" w:rsidR="004F50E9" w:rsidRPr="007A3158" w:rsidRDefault="004F50E9" w:rsidP="00431D1D">
      <w:pPr>
        <w:spacing w:line="240" w:lineRule="auto"/>
        <w:ind w:left="709" w:hanging="709"/>
        <w:rPr>
          <w:sz w:val="24"/>
          <w:szCs w:val="24"/>
          <w:lang w:val="en-GB"/>
        </w:rPr>
      </w:pPr>
      <w:r w:rsidRPr="007A3158">
        <w:rPr>
          <w:rFonts w:cs="Arial"/>
          <w:color w:val="1A1A1A"/>
          <w:sz w:val="24"/>
          <w:szCs w:val="24"/>
          <w:lang w:val="en-GB"/>
        </w:rPr>
        <w:t xml:space="preserve">Reynolds, P.C., Braithwaite, D., 2001. Towards a conceptual framework for wildlife tourism. </w:t>
      </w:r>
      <w:r w:rsidR="001318E1" w:rsidRPr="007A3158">
        <w:rPr>
          <w:rFonts w:cs="Arial"/>
          <w:iCs/>
          <w:color w:val="1A1A1A"/>
          <w:sz w:val="24"/>
          <w:szCs w:val="24"/>
          <w:lang w:val="en-GB"/>
        </w:rPr>
        <w:t>Tourism M</w:t>
      </w:r>
      <w:r w:rsidRPr="007A3158">
        <w:rPr>
          <w:rFonts w:cs="Arial"/>
          <w:iCs/>
          <w:color w:val="1A1A1A"/>
          <w:sz w:val="24"/>
          <w:szCs w:val="24"/>
          <w:lang w:val="en-GB"/>
        </w:rPr>
        <w:t>anage</w:t>
      </w:r>
      <w:r w:rsidR="001318E1" w:rsidRPr="007A3158">
        <w:rPr>
          <w:rFonts w:cs="Arial"/>
          <w:iCs/>
          <w:color w:val="1A1A1A"/>
          <w:sz w:val="24"/>
          <w:szCs w:val="24"/>
          <w:lang w:val="en-GB"/>
        </w:rPr>
        <w:t>.</w:t>
      </w:r>
      <w:r w:rsidRPr="007A3158">
        <w:rPr>
          <w:rFonts w:cs="Arial"/>
          <w:color w:val="1A1A1A"/>
          <w:sz w:val="24"/>
          <w:szCs w:val="24"/>
          <w:lang w:val="en-GB"/>
        </w:rPr>
        <w:t xml:space="preserve"> </w:t>
      </w:r>
      <w:r w:rsidRPr="007A3158">
        <w:rPr>
          <w:rFonts w:cs="Arial"/>
          <w:iCs/>
          <w:color w:val="1A1A1A"/>
          <w:sz w:val="24"/>
          <w:szCs w:val="24"/>
          <w:lang w:val="en-GB"/>
        </w:rPr>
        <w:t>22</w:t>
      </w:r>
      <w:r w:rsidRPr="007A3158">
        <w:rPr>
          <w:rFonts w:cs="Arial"/>
          <w:color w:val="1A1A1A"/>
          <w:sz w:val="24"/>
          <w:szCs w:val="24"/>
          <w:lang w:val="en-GB"/>
        </w:rPr>
        <w:t>, 31-42.</w:t>
      </w:r>
    </w:p>
    <w:p w14:paraId="0CF5BD05" w14:textId="77777777" w:rsidR="00185F18" w:rsidRPr="00185F18" w:rsidRDefault="00185F18" w:rsidP="00185F18">
      <w:pPr>
        <w:ind w:left="900" w:hanging="900"/>
        <w:rPr>
          <w:sz w:val="24"/>
          <w:szCs w:val="24"/>
          <w:lang w:val="en-US"/>
        </w:rPr>
      </w:pPr>
      <w:r w:rsidRPr="00185F18">
        <w:rPr>
          <w:sz w:val="24"/>
          <w:szCs w:val="24"/>
          <w:lang w:val="en-US"/>
        </w:rPr>
        <w:t>Richardson, L., Rosen, T., Gunther, G., Schwartz, C., 2014. The economics of roadside bear viewing. J. Environm. Managem. 140, 102</w:t>
      </w:r>
      <w:r w:rsidRPr="00185F18">
        <w:rPr>
          <w:sz w:val="24"/>
          <w:szCs w:val="24"/>
          <w:lang w:val="en-GB"/>
        </w:rPr>
        <w:t>–</w:t>
      </w:r>
      <w:r w:rsidRPr="00185F18">
        <w:rPr>
          <w:sz w:val="24"/>
          <w:szCs w:val="24"/>
          <w:lang w:val="en-US"/>
        </w:rPr>
        <w:t>110.</w:t>
      </w:r>
    </w:p>
    <w:p w14:paraId="788739D2" w14:textId="3176F093" w:rsidR="00185F18" w:rsidRPr="004F281E" w:rsidRDefault="00185F18" w:rsidP="00185F18">
      <w:pPr>
        <w:ind w:left="900" w:hanging="900"/>
        <w:rPr>
          <w:sz w:val="24"/>
          <w:szCs w:val="24"/>
          <w:lang w:val="en-US"/>
        </w:rPr>
      </w:pPr>
      <w:r w:rsidRPr="004F281E">
        <w:rPr>
          <w:sz w:val="24"/>
          <w:szCs w:val="24"/>
          <w:lang w:val="en-US"/>
        </w:rPr>
        <w:t>Robelia, B., Murphy, T., 2012. What do people know about key environmental issues? A review of environmental knowledge surveys. Environ</w:t>
      </w:r>
      <w:r>
        <w:rPr>
          <w:sz w:val="24"/>
          <w:szCs w:val="24"/>
          <w:lang w:val="en-US"/>
        </w:rPr>
        <w:t>.</w:t>
      </w:r>
      <w:r w:rsidRPr="004F281E">
        <w:rPr>
          <w:sz w:val="24"/>
          <w:szCs w:val="24"/>
          <w:lang w:val="en-US"/>
        </w:rPr>
        <w:t xml:space="preserve"> Edu</w:t>
      </w:r>
      <w:r>
        <w:rPr>
          <w:sz w:val="24"/>
          <w:szCs w:val="24"/>
          <w:lang w:val="en-US"/>
        </w:rPr>
        <w:t>.</w:t>
      </w:r>
      <w:r w:rsidRPr="004F281E">
        <w:rPr>
          <w:sz w:val="24"/>
          <w:szCs w:val="24"/>
          <w:lang w:val="en-US"/>
        </w:rPr>
        <w:t xml:space="preserve"> Res</w:t>
      </w:r>
      <w:r>
        <w:rPr>
          <w:sz w:val="24"/>
          <w:szCs w:val="24"/>
          <w:lang w:val="en-US"/>
        </w:rPr>
        <w:t>.</w:t>
      </w:r>
      <w:r w:rsidRPr="004F281E">
        <w:rPr>
          <w:sz w:val="24"/>
          <w:szCs w:val="24"/>
          <w:lang w:val="en-US"/>
        </w:rPr>
        <w:t xml:space="preserve"> 18, 299–321.</w:t>
      </w:r>
    </w:p>
    <w:p w14:paraId="4AA271E4" w14:textId="02DAFE92" w:rsidR="00D41F9E" w:rsidRPr="007A3158" w:rsidRDefault="00D41F9E" w:rsidP="005A70CE">
      <w:pPr>
        <w:spacing w:line="240" w:lineRule="auto"/>
        <w:ind w:left="709" w:hanging="709"/>
        <w:rPr>
          <w:sz w:val="24"/>
          <w:szCs w:val="24"/>
          <w:lang w:val="en-GB"/>
        </w:rPr>
      </w:pPr>
      <w:r w:rsidRPr="007A3158">
        <w:rPr>
          <w:sz w:val="24"/>
          <w:szCs w:val="24"/>
          <w:lang w:val="en-GB"/>
        </w:rPr>
        <w:t>Rode, K.D., Robbins, C.T.</w:t>
      </w:r>
      <w:r w:rsidR="00BC2234" w:rsidRPr="007A3158">
        <w:rPr>
          <w:sz w:val="24"/>
          <w:szCs w:val="24"/>
          <w:lang w:val="en-GB"/>
        </w:rPr>
        <w:t>,</w:t>
      </w:r>
      <w:r w:rsidRPr="007A3158">
        <w:rPr>
          <w:sz w:val="24"/>
          <w:szCs w:val="24"/>
          <w:lang w:val="en-GB"/>
        </w:rPr>
        <w:t xml:space="preserve"> Shipley, L.A.</w:t>
      </w:r>
      <w:r w:rsidR="00BC2234" w:rsidRPr="007A3158">
        <w:rPr>
          <w:sz w:val="24"/>
          <w:szCs w:val="24"/>
          <w:lang w:val="en-GB"/>
        </w:rPr>
        <w:t>,</w:t>
      </w:r>
      <w:r w:rsidRPr="007A3158">
        <w:rPr>
          <w:sz w:val="24"/>
          <w:szCs w:val="24"/>
          <w:lang w:val="en-GB"/>
        </w:rPr>
        <w:t xml:space="preserve"> 2001. The constraints on herbivory by bears. Oecologia 128</w:t>
      </w:r>
      <w:r w:rsidR="00BC2234" w:rsidRPr="007A3158">
        <w:rPr>
          <w:sz w:val="24"/>
          <w:szCs w:val="24"/>
          <w:lang w:val="en-GB"/>
        </w:rPr>
        <w:t>,</w:t>
      </w:r>
      <w:r w:rsidRPr="007A3158">
        <w:rPr>
          <w:sz w:val="24"/>
          <w:szCs w:val="24"/>
          <w:lang w:val="en-GB"/>
        </w:rPr>
        <w:t xml:space="preserve"> 62–71.</w:t>
      </w:r>
    </w:p>
    <w:p w14:paraId="54F80A19" w14:textId="57CF2DC9" w:rsidR="00581072" w:rsidRPr="007A3158" w:rsidRDefault="008B71F5" w:rsidP="005A70CE">
      <w:pPr>
        <w:spacing w:line="240" w:lineRule="auto"/>
        <w:ind w:left="709" w:hanging="709"/>
        <w:rPr>
          <w:sz w:val="24"/>
          <w:szCs w:val="24"/>
          <w:lang w:val="en-GB"/>
        </w:rPr>
      </w:pPr>
      <w:r w:rsidRPr="007A3158">
        <w:rPr>
          <w:sz w:val="24"/>
          <w:szCs w:val="24"/>
          <w:lang w:val="en-GB"/>
        </w:rPr>
        <w:t>Rode</w:t>
      </w:r>
      <w:r w:rsidR="00581072" w:rsidRPr="007A3158">
        <w:rPr>
          <w:sz w:val="24"/>
          <w:szCs w:val="24"/>
          <w:lang w:val="en-GB"/>
        </w:rPr>
        <w:t>, K.D., Farley, S.D.</w:t>
      </w:r>
      <w:r w:rsidR="00BC2234" w:rsidRPr="007A3158">
        <w:rPr>
          <w:sz w:val="24"/>
          <w:szCs w:val="24"/>
          <w:lang w:val="en-GB"/>
        </w:rPr>
        <w:t>,</w:t>
      </w:r>
      <w:r w:rsidR="00581072" w:rsidRPr="007A3158">
        <w:rPr>
          <w:sz w:val="24"/>
          <w:szCs w:val="24"/>
          <w:lang w:val="en-GB"/>
        </w:rPr>
        <w:t xml:space="preserve"> Robbins, C.T.</w:t>
      </w:r>
      <w:r w:rsidR="00BC2234" w:rsidRPr="007A3158">
        <w:rPr>
          <w:sz w:val="24"/>
          <w:szCs w:val="24"/>
          <w:lang w:val="en-GB"/>
        </w:rPr>
        <w:t>,</w:t>
      </w:r>
      <w:r w:rsidR="00581072" w:rsidRPr="007A3158">
        <w:rPr>
          <w:sz w:val="24"/>
          <w:szCs w:val="24"/>
          <w:lang w:val="en-GB"/>
        </w:rPr>
        <w:t xml:space="preserve"> 2006</w:t>
      </w:r>
      <w:r w:rsidRPr="007A3158">
        <w:rPr>
          <w:sz w:val="24"/>
          <w:szCs w:val="24"/>
          <w:lang w:val="en-GB"/>
        </w:rPr>
        <w:t>a</w:t>
      </w:r>
      <w:r w:rsidR="00581072" w:rsidRPr="007A3158">
        <w:rPr>
          <w:sz w:val="24"/>
          <w:szCs w:val="24"/>
          <w:lang w:val="en-GB"/>
        </w:rPr>
        <w:t xml:space="preserve">. Behavioral responses of brown bears mediate nutritional effects of experimentally introduced tourism. </w:t>
      </w:r>
      <w:r w:rsidR="00BC2234" w:rsidRPr="007A3158">
        <w:rPr>
          <w:sz w:val="24"/>
          <w:szCs w:val="24"/>
          <w:lang w:val="en-GB"/>
        </w:rPr>
        <w:t>Biol. Conserv.</w:t>
      </w:r>
      <w:r w:rsidR="00FC4CA5" w:rsidRPr="007A3158">
        <w:rPr>
          <w:sz w:val="24"/>
          <w:szCs w:val="24"/>
          <w:lang w:val="en-GB"/>
        </w:rPr>
        <w:t xml:space="preserve"> </w:t>
      </w:r>
      <w:r w:rsidR="00581072" w:rsidRPr="007A3158">
        <w:rPr>
          <w:sz w:val="24"/>
          <w:szCs w:val="24"/>
          <w:lang w:val="en-GB"/>
        </w:rPr>
        <w:t>133</w:t>
      </w:r>
      <w:r w:rsidR="00BC2234" w:rsidRPr="007A3158">
        <w:rPr>
          <w:sz w:val="24"/>
          <w:szCs w:val="24"/>
          <w:lang w:val="en-GB"/>
        </w:rPr>
        <w:t>,</w:t>
      </w:r>
      <w:r w:rsidR="00581072" w:rsidRPr="007A3158">
        <w:rPr>
          <w:sz w:val="24"/>
          <w:szCs w:val="24"/>
          <w:lang w:val="en-GB"/>
        </w:rPr>
        <w:t xml:space="preserve"> 7</w:t>
      </w:r>
      <w:r w:rsidR="00FC4CA5" w:rsidRPr="007A3158">
        <w:rPr>
          <w:sz w:val="24"/>
          <w:szCs w:val="24"/>
          <w:lang w:val="en-GB"/>
        </w:rPr>
        <w:t>0</w:t>
      </w:r>
      <w:r w:rsidR="00581072" w:rsidRPr="007A3158">
        <w:rPr>
          <w:sz w:val="24"/>
          <w:szCs w:val="24"/>
          <w:lang w:val="en-GB"/>
        </w:rPr>
        <w:t>–80</w:t>
      </w:r>
      <w:r w:rsidR="00FC4CA5" w:rsidRPr="007A3158">
        <w:rPr>
          <w:sz w:val="24"/>
          <w:szCs w:val="24"/>
          <w:lang w:val="en-GB"/>
        </w:rPr>
        <w:t>.</w:t>
      </w:r>
    </w:p>
    <w:p w14:paraId="4AA84BDB" w14:textId="1F13A67E" w:rsidR="008B71F5" w:rsidRPr="007A3158" w:rsidRDefault="008B71F5" w:rsidP="005A70CE">
      <w:pPr>
        <w:spacing w:line="240" w:lineRule="auto"/>
        <w:ind w:left="709" w:hanging="709"/>
        <w:rPr>
          <w:sz w:val="24"/>
          <w:szCs w:val="24"/>
          <w:lang w:val="en-GB"/>
        </w:rPr>
      </w:pPr>
      <w:r w:rsidRPr="007A3158">
        <w:rPr>
          <w:sz w:val="24"/>
          <w:szCs w:val="24"/>
          <w:lang w:val="en-GB"/>
        </w:rPr>
        <w:t>Rode, K.D., Robbins, C.T.</w:t>
      </w:r>
      <w:r w:rsidR="00BC2234" w:rsidRPr="007A3158">
        <w:rPr>
          <w:sz w:val="24"/>
          <w:szCs w:val="24"/>
          <w:lang w:val="en-GB"/>
        </w:rPr>
        <w:t>,</w:t>
      </w:r>
      <w:r w:rsidRPr="007A3158">
        <w:rPr>
          <w:sz w:val="24"/>
          <w:szCs w:val="24"/>
          <w:lang w:val="en-GB"/>
        </w:rPr>
        <w:t xml:space="preserve"> Farley, S.D.</w:t>
      </w:r>
      <w:r w:rsidR="00BC2234" w:rsidRPr="007A3158">
        <w:rPr>
          <w:sz w:val="24"/>
          <w:szCs w:val="24"/>
          <w:lang w:val="en-GB"/>
        </w:rPr>
        <w:t>,</w:t>
      </w:r>
      <w:r w:rsidRPr="007A3158">
        <w:rPr>
          <w:sz w:val="24"/>
          <w:szCs w:val="24"/>
          <w:lang w:val="en-GB"/>
        </w:rPr>
        <w:t xml:space="preserve"> 2006b. Sexual dimorphism, reproductive strategy, and human activities determine resource use by brown bears. Ecology 87</w:t>
      </w:r>
      <w:r w:rsidR="00BC2234" w:rsidRPr="007A3158">
        <w:rPr>
          <w:sz w:val="24"/>
          <w:szCs w:val="24"/>
          <w:lang w:val="en-GB"/>
        </w:rPr>
        <w:t>,</w:t>
      </w:r>
      <w:r w:rsidRPr="007A3158">
        <w:rPr>
          <w:sz w:val="24"/>
          <w:szCs w:val="24"/>
          <w:lang w:val="en-GB"/>
        </w:rPr>
        <w:t xml:space="preserve"> 2636–</w:t>
      </w:r>
      <w:r w:rsidR="00BC2234" w:rsidRPr="007A3158">
        <w:rPr>
          <w:sz w:val="24"/>
          <w:szCs w:val="24"/>
          <w:lang w:val="en-GB"/>
        </w:rPr>
        <w:t>26</w:t>
      </w:r>
      <w:r w:rsidRPr="007A3158">
        <w:rPr>
          <w:sz w:val="24"/>
          <w:szCs w:val="24"/>
          <w:lang w:val="en-GB"/>
        </w:rPr>
        <w:t>46.</w:t>
      </w:r>
    </w:p>
    <w:p w14:paraId="3572E42E" w14:textId="1F52F8C7" w:rsidR="009E0BA1" w:rsidRPr="007A3158" w:rsidRDefault="009E0BA1" w:rsidP="005A70CE">
      <w:pPr>
        <w:spacing w:line="240" w:lineRule="auto"/>
        <w:ind w:left="709" w:hanging="709"/>
        <w:rPr>
          <w:sz w:val="24"/>
          <w:szCs w:val="24"/>
          <w:lang w:val="en-GB"/>
        </w:rPr>
      </w:pPr>
      <w:r w:rsidRPr="007A3158">
        <w:rPr>
          <w:sz w:val="24"/>
          <w:szCs w:val="24"/>
          <w:lang w:val="en-GB"/>
        </w:rPr>
        <w:t>Rode, K.D., Farley, S.D., Fortin, J.</w:t>
      </w:r>
      <w:r w:rsidR="002A209D" w:rsidRPr="007A3158">
        <w:rPr>
          <w:sz w:val="24"/>
          <w:szCs w:val="24"/>
          <w:lang w:val="en-GB"/>
        </w:rPr>
        <w:t>,</w:t>
      </w:r>
      <w:r w:rsidRPr="007A3158">
        <w:rPr>
          <w:sz w:val="24"/>
          <w:szCs w:val="24"/>
          <w:lang w:val="en-GB"/>
        </w:rPr>
        <w:t xml:space="preserve"> Robbins, C.T.</w:t>
      </w:r>
      <w:r w:rsidR="002A209D" w:rsidRPr="007A3158">
        <w:rPr>
          <w:sz w:val="24"/>
          <w:szCs w:val="24"/>
          <w:lang w:val="en-GB"/>
        </w:rPr>
        <w:t>,</w:t>
      </w:r>
      <w:r w:rsidRPr="007A3158">
        <w:rPr>
          <w:sz w:val="24"/>
          <w:szCs w:val="24"/>
          <w:lang w:val="en-GB"/>
        </w:rPr>
        <w:t xml:space="preserve"> </w:t>
      </w:r>
      <w:r w:rsidR="00DD655C" w:rsidRPr="007A3158">
        <w:rPr>
          <w:sz w:val="24"/>
          <w:szCs w:val="24"/>
          <w:lang w:val="en-GB"/>
        </w:rPr>
        <w:t xml:space="preserve">2007. </w:t>
      </w:r>
      <w:r w:rsidRPr="007A3158">
        <w:rPr>
          <w:sz w:val="24"/>
          <w:szCs w:val="24"/>
          <w:lang w:val="en-GB"/>
        </w:rPr>
        <w:t xml:space="preserve">Nutritional </w:t>
      </w:r>
      <w:r w:rsidR="00DE2A2B" w:rsidRPr="007A3158">
        <w:rPr>
          <w:sz w:val="24"/>
          <w:szCs w:val="24"/>
          <w:lang w:val="en-GB"/>
        </w:rPr>
        <w:t>c</w:t>
      </w:r>
      <w:r w:rsidRPr="007A3158">
        <w:rPr>
          <w:sz w:val="24"/>
          <w:szCs w:val="24"/>
          <w:lang w:val="en-GB"/>
        </w:rPr>
        <w:t xml:space="preserve">onsequences of </w:t>
      </w:r>
      <w:r w:rsidR="00DE2A2B" w:rsidRPr="007A3158">
        <w:rPr>
          <w:sz w:val="24"/>
          <w:szCs w:val="24"/>
          <w:lang w:val="en-GB"/>
        </w:rPr>
        <w:t>e</w:t>
      </w:r>
      <w:r w:rsidRPr="007A3158">
        <w:rPr>
          <w:sz w:val="24"/>
          <w:szCs w:val="24"/>
          <w:lang w:val="en-GB"/>
        </w:rPr>
        <w:t xml:space="preserve">xperimentally </w:t>
      </w:r>
      <w:r w:rsidR="00DE2A2B" w:rsidRPr="007A3158">
        <w:rPr>
          <w:sz w:val="24"/>
          <w:szCs w:val="24"/>
          <w:lang w:val="en-GB"/>
        </w:rPr>
        <w:t>i</w:t>
      </w:r>
      <w:r w:rsidRPr="007A3158">
        <w:rPr>
          <w:sz w:val="24"/>
          <w:szCs w:val="24"/>
          <w:lang w:val="en-GB"/>
        </w:rPr>
        <w:t xml:space="preserve">ntroduced </w:t>
      </w:r>
      <w:r w:rsidR="00DE2A2B" w:rsidRPr="007A3158">
        <w:rPr>
          <w:sz w:val="24"/>
          <w:szCs w:val="24"/>
          <w:lang w:val="en-GB"/>
        </w:rPr>
        <w:t>t</w:t>
      </w:r>
      <w:r w:rsidRPr="007A3158">
        <w:rPr>
          <w:sz w:val="24"/>
          <w:szCs w:val="24"/>
          <w:lang w:val="en-GB"/>
        </w:rPr>
        <w:t xml:space="preserve">ourism in </w:t>
      </w:r>
      <w:r w:rsidR="00DE2A2B" w:rsidRPr="007A3158">
        <w:rPr>
          <w:sz w:val="24"/>
          <w:szCs w:val="24"/>
          <w:lang w:val="en-GB"/>
        </w:rPr>
        <w:t>b</w:t>
      </w:r>
      <w:r w:rsidRPr="007A3158">
        <w:rPr>
          <w:sz w:val="24"/>
          <w:szCs w:val="24"/>
          <w:lang w:val="en-GB"/>
        </w:rPr>
        <w:t xml:space="preserve">rown </w:t>
      </w:r>
      <w:r w:rsidR="00DE2A2B" w:rsidRPr="007A3158">
        <w:rPr>
          <w:sz w:val="24"/>
          <w:szCs w:val="24"/>
          <w:lang w:val="en-GB"/>
        </w:rPr>
        <w:t>b</w:t>
      </w:r>
      <w:r w:rsidRPr="007A3158">
        <w:rPr>
          <w:sz w:val="24"/>
          <w:szCs w:val="24"/>
          <w:lang w:val="en-GB"/>
        </w:rPr>
        <w:t>ears.</w:t>
      </w:r>
      <w:r w:rsidR="002A209D" w:rsidRPr="007A3158">
        <w:rPr>
          <w:sz w:val="24"/>
          <w:szCs w:val="24"/>
          <w:lang w:val="en-GB"/>
        </w:rPr>
        <w:t xml:space="preserve"> J. Wildl. Manage.</w:t>
      </w:r>
      <w:r w:rsidR="00DD655C" w:rsidRPr="007A3158">
        <w:rPr>
          <w:sz w:val="24"/>
          <w:szCs w:val="24"/>
          <w:lang w:val="en-GB"/>
        </w:rPr>
        <w:t xml:space="preserve"> 71</w:t>
      </w:r>
      <w:r w:rsidR="002A209D" w:rsidRPr="007A3158">
        <w:rPr>
          <w:sz w:val="24"/>
          <w:szCs w:val="24"/>
          <w:lang w:val="en-GB"/>
        </w:rPr>
        <w:t>,</w:t>
      </w:r>
      <w:r w:rsidR="00DD655C" w:rsidRPr="007A3158">
        <w:rPr>
          <w:sz w:val="24"/>
          <w:szCs w:val="24"/>
          <w:lang w:val="en-GB"/>
        </w:rPr>
        <w:t xml:space="preserve"> 929–939.</w:t>
      </w:r>
    </w:p>
    <w:p w14:paraId="13A88777" w14:textId="2DFAAA9A" w:rsidR="009218A6" w:rsidRPr="007A3158" w:rsidRDefault="009218A6" w:rsidP="005A70CE">
      <w:pPr>
        <w:spacing w:line="240" w:lineRule="auto"/>
        <w:ind w:left="709" w:hanging="709"/>
        <w:rPr>
          <w:sz w:val="24"/>
          <w:szCs w:val="24"/>
          <w:lang w:val="en-GB"/>
        </w:rPr>
      </w:pPr>
      <w:r w:rsidRPr="007A3158">
        <w:rPr>
          <w:sz w:val="24"/>
          <w:szCs w:val="24"/>
          <w:lang w:val="en-GB"/>
        </w:rPr>
        <w:t xml:space="preserve">Sahlén, V., Ordiz, A., Swenson, J.E., </w:t>
      </w:r>
      <w:r w:rsidR="002A209D" w:rsidRPr="007A3158">
        <w:rPr>
          <w:sz w:val="24"/>
          <w:szCs w:val="24"/>
          <w:lang w:val="en-GB"/>
        </w:rPr>
        <w:t>Støen, O.</w:t>
      </w:r>
      <w:r w:rsidRPr="007A3158">
        <w:rPr>
          <w:sz w:val="24"/>
          <w:szCs w:val="24"/>
          <w:lang w:val="en-GB"/>
        </w:rPr>
        <w:t>G.</w:t>
      </w:r>
      <w:r w:rsidR="002A209D" w:rsidRPr="007A3158">
        <w:rPr>
          <w:sz w:val="24"/>
          <w:szCs w:val="24"/>
          <w:lang w:val="en-GB"/>
        </w:rPr>
        <w:t>,</w:t>
      </w:r>
      <w:r w:rsidRPr="007A3158">
        <w:rPr>
          <w:sz w:val="24"/>
          <w:szCs w:val="24"/>
          <w:lang w:val="en-GB"/>
        </w:rPr>
        <w:t xml:space="preserve"> 2015. Behavioural differences between single Scandinavian brown bears (</w:t>
      </w:r>
      <w:r w:rsidRPr="007A3158">
        <w:rPr>
          <w:i/>
          <w:sz w:val="24"/>
          <w:szCs w:val="24"/>
          <w:lang w:val="en-GB"/>
        </w:rPr>
        <w:t>Ursus arctos</w:t>
      </w:r>
      <w:r w:rsidRPr="007A3158">
        <w:rPr>
          <w:sz w:val="24"/>
          <w:szCs w:val="24"/>
          <w:lang w:val="en-GB"/>
        </w:rPr>
        <w:t xml:space="preserve">) and females with dependent young when experimentally approached by humans. PloS </w:t>
      </w:r>
      <w:r w:rsidR="002A209D" w:rsidRPr="007A3158">
        <w:rPr>
          <w:sz w:val="24"/>
          <w:szCs w:val="24"/>
          <w:lang w:val="en-GB"/>
        </w:rPr>
        <w:t>ONE</w:t>
      </w:r>
      <w:r w:rsidRPr="007A3158">
        <w:rPr>
          <w:sz w:val="24"/>
          <w:szCs w:val="24"/>
          <w:lang w:val="en-GB"/>
        </w:rPr>
        <w:t xml:space="preserve"> 10, e0121576.</w:t>
      </w:r>
    </w:p>
    <w:p w14:paraId="43619009" w14:textId="535BCCDE" w:rsidR="00C406D6" w:rsidRPr="00961CEC" w:rsidRDefault="00C406D6" w:rsidP="005A70CE">
      <w:pPr>
        <w:spacing w:line="240" w:lineRule="auto"/>
        <w:ind w:left="709" w:hanging="709"/>
        <w:rPr>
          <w:sz w:val="24"/>
          <w:szCs w:val="24"/>
        </w:rPr>
      </w:pPr>
      <w:r w:rsidRPr="007A3158">
        <w:rPr>
          <w:sz w:val="24"/>
          <w:szCs w:val="24"/>
          <w:lang w:val="en-GB"/>
        </w:rPr>
        <w:t>Sato</w:t>
      </w:r>
      <w:r w:rsidR="002A209D" w:rsidRPr="007A3158">
        <w:rPr>
          <w:sz w:val="24"/>
          <w:szCs w:val="24"/>
          <w:lang w:val="en-GB"/>
        </w:rPr>
        <w:t>,</w:t>
      </w:r>
      <w:r w:rsidRPr="007A3158">
        <w:rPr>
          <w:sz w:val="24"/>
          <w:szCs w:val="24"/>
          <w:lang w:val="en-GB"/>
        </w:rPr>
        <w:t xml:space="preserve"> C</w:t>
      </w:r>
      <w:r w:rsidR="002A209D" w:rsidRPr="007A3158">
        <w:rPr>
          <w:sz w:val="24"/>
          <w:szCs w:val="24"/>
          <w:lang w:val="en-GB"/>
        </w:rPr>
        <w:t>.</w:t>
      </w:r>
      <w:r w:rsidRPr="007A3158">
        <w:rPr>
          <w:sz w:val="24"/>
          <w:szCs w:val="24"/>
          <w:lang w:val="en-GB"/>
        </w:rPr>
        <w:t>F</w:t>
      </w:r>
      <w:r w:rsidR="002A209D" w:rsidRPr="007A3158">
        <w:rPr>
          <w:sz w:val="24"/>
          <w:szCs w:val="24"/>
          <w:lang w:val="en-GB"/>
        </w:rPr>
        <w:t>.</w:t>
      </w:r>
      <w:r w:rsidRPr="007A3158">
        <w:rPr>
          <w:sz w:val="24"/>
          <w:szCs w:val="24"/>
          <w:lang w:val="en-GB"/>
        </w:rPr>
        <w:t>, Wood</w:t>
      </w:r>
      <w:r w:rsidR="002A209D" w:rsidRPr="007A3158">
        <w:rPr>
          <w:sz w:val="24"/>
          <w:szCs w:val="24"/>
          <w:lang w:val="en-GB"/>
        </w:rPr>
        <w:t>,</w:t>
      </w:r>
      <w:r w:rsidRPr="007A3158">
        <w:rPr>
          <w:sz w:val="24"/>
          <w:szCs w:val="24"/>
          <w:lang w:val="en-GB"/>
        </w:rPr>
        <w:t xml:space="preserve"> J</w:t>
      </w:r>
      <w:r w:rsidR="002A209D" w:rsidRPr="007A3158">
        <w:rPr>
          <w:sz w:val="24"/>
          <w:szCs w:val="24"/>
          <w:lang w:val="en-GB"/>
        </w:rPr>
        <w:t>.</w:t>
      </w:r>
      <w:r w:rsidRPr="007A3158">
        <w:rPr>
          <w:sz w:val="24"/>
          <w:szCs w:val="24"/>
          <w:lang w:val="en-GB"/>
        </w:rPr>
        <w:t>T</w:t>
      </w:r>
      <w:r w:rsidR="002A209D" w:rsidRPr="007A3158">
        <w:rPr>
          <w:sz w:val="24"/>
          <w:szCs w:val="24"/>
          <w:lang w:val="en-GB"/>
        </w:rPr>
        <w:t>.</w:t>
      </w:r>
      <w:r w:rsidRPr="007A3158">
        <w:rPr>
          <w:sz w:val="24"/>
          <w:szCs w:val="24"/>
          <w:lang w:val="en-GB"/>
        </w:rPr>
        <w:t>, Lindenmayer</w:t>
      </w:r>
      <w:r w:rsidR="002A209D" w:rsidRPr="007A3158">
        <w:rPr>
          <w:sz w:val="24"/>
          <w:szCs w:val="24"/>
          <w:lang w:val="en-GB"/>
        </w:rPr>
        <w:t>,</w:t>
      </w:r>
      <w:r w:rsidRPr="007A3158">
        <w:rPr>
          <w:sz w:val="24"/>
          <w:szCs w:val="24"/>
          <w:lang w:val="en-GB"/>
        </w:rPr>
        <w:t xml:space="preserve"> D</w:t>
      </w:r>
      <w:r w:rsidR="002A209D" w:rsidRPr="007A3158">
        <w:rPr>
          <w:sz w:val="24"/>
          <w:szCs w:val="24"/>
          <w:lang w:val="en-GB"/>
        </w:rPr>
        <w:t>.</w:t>
      </w:r>
      <w:r w:rsidRPr="007A3158">
        <w:rPr>
          <w:sz w:val="24"/>
          <w:szCs w:val="24"/>
          <w:lang w:val="en-GB"/>
        </w:rPr>
        <w:t>B</w:t>
      </w:r>
      <w:r w:rsidR="002A209D" w:rsidRPr="007A3158">
        <w:rPr>
          <w:sz w:val="24"/>
          <w:szCs w:val="24"/>
          <w:lang w:val="en-GB"/>
        </w:rPr>
        <w:t>.</w:t>
      </w:r>
      <w:r w:rsidRPr="007A3158">
        <w:rPr>
          <w:sz w:val="24"/>
          <w:szCs w:val="24"/>
          <w:lang w:val="en-GB"/>
        </w:rPr>
        <w:t xml:space="preserve"> 2013</w:t>
      </w:r>
      <w:r w:rsidR="002A209D" w:rsidRPr="007A3158">
        <w:rPr>
          <w:sz w:val="24"/>
          <w:szCs w:val="24"/>
          <w:lang w:val="en-GB"/>
        </w:rPr>
        <w:t>.</w:t>
      </w:r>
      <w:r w:rsidRPr="007A3158">
        <w:rPr>
          <w:sz w:val="24"/>
          <w:szCs w:val="24"/>
          <w:lang w:val="en-GB"/>
        </w:rPr>
        <w:t xml:space="preserve"> The effects of winter recreation on alpine and subalpine fauna: a systematic review and meta-analysis. </w:t>
      </w:r>
      <w:r w:rsidRPr="00961CEC">
        <w:rPr>
          <w:sz w:val="24"/>
          <w:szCs w:val="24"/>
        </w:rPr>
        <w:t>PLoS ONE 8</w:t>
      </w:r>
      <w:r w:rsidR="002A209D" w:rsidRPr="00961CEC">
        <w:rPr>
          <w:sz w:val="24"/>
          <w:szCs w:val="24"/>
        </w:rPr>
        <w:t>,</w:t>
      </w:r>
      <w:r w:rsidRPr="00961CEC">
        <w:rPr>
          <w:sz w:val="24"/>
          <w:szCs w:val="24"/>
        </w:rPr>
        <w:t xml:space="preserve"> e64282.</w:t>
      </w:r>
    </w:p>
    <w:p w14:paraId="20CA9653" w14:textId="30CF28B2" w:rsidR="0069183E" w:rsidRPr="007A3158" w:rsidRDefault="0069183E" w:rsidP="005A70CE">
      <w:pPr>
        <w:spacing w:line="240" w:lineRule="auto"/>
        <w:ind w:left="709" w:hanging="709"/>
        <w:rPr>
          <w:sz w:val="24"/>
          <w:szCs w:val="24"/>
          <w:lang w:val="en-GB"/>
        </w:rPr>
      </w:pPr>
      <w:r w:rsidRPr="00066AF5">
        <w:rPr>
          <w:sz w:val="24"/>
          <w:szCs w:val="24"/>
        </w:rPr>
        <w:lastRenderedPageBreak/>
        <w:t xml:space="preserve">Selva, N., Berezowska-Cnota, T., Elguero-Claramunt, I., 2014. </w:t>
      </w:r>
      <w:r w:rsidRPr="007A3158">
        <w:rPr>
          <w:sz w:val="24"/>
          <w:szCs w:val="24"/>
          <w:lang w:val="en-GB"/>
        </w:rPr>
        <w:t>Unforeseen effects of supplementary feeding: ungulate baiting sites as hotspots for ground-nest predation. Plos O</w:t>
      </w:r>
      <w:r w:rsidR="002A209D" w:rsidRPr="007A3158">
        <w:rPr>
          <w:sz w:val="24"/>
          <w:szCs w:val="24"/>
          <w:lang w:val="en-GB"/>
        </w:rPr>
        <w:t>NE</w:t>
      </w:r>
      <w:r w:rsidRPr="007A3158">
        <w:rPr>
          <w:sz w:val="24"/>
          <w:szCs w:val="24"/>
          <w:lang w:val="en-GB"/>
        </w:rPr>
        <w:t xml:space="preserve"> 9, e90740.</w:t>
      </w:r>
    </w:p>
    <w:p w14:paraId="10DF7EC4" w14:textId="77777777" w:rsidR="003275FF" w:rsidRPr="007A3158" w:rsidRDefault="003275FF" w:rsidP="005A70CE">
      <w:pPr>
        <w:spacing w:line="240" w:lineRule="auto"/>
        <w:ind w:left="709" w:hanging="709"/>
        <w:rPr>
          <w:sz w:val="24"/>
          <w:szCs w:val="24"/>
          <w:lang w:val="en-GB"/>
        </w:rPr>
      </w:pPr>
      <w:r w:rsidRPr="007A3158">
        <w:rPr>
          <w:sz w:val="24"/>
          <w:szCs w:val="24"/>
          <w:lang w:val="en-GB"/>
        </w:rPr>
        <w:t>Shackley, M. 1996. Wildlife tourism. London: International Thomson Business Press</w:t>
      </w:r>
      <w:r w:rsidR="00C049D4" w:rsidRPr="007A3158">
        <w:rPr>
          <w:sz w:val="24"/>
          <w:szCs w:val="24"/>
          <w:lang w:val="en-GB"/>
        </w:rPr>
        <w:t>.</w:t>
      </w:r>
    </w:p>
    <w:p w14:paraId="690EE258" w14:textId="00E642DF" w:rsidR="00C049D4" w:rsidRPr="007A3158" w:rsidRDefault="00C049D4" w:rsidP="005A70CE">
      <w:pPr>
        <w:spacing w:line="240" w:lineRule="auto"/>
        <w:ind w:left="709" w:hanging="709"/>
        <w:rPr>
          <w:sz w:val="24"/>
          <w:szCs w:val="24"/>
          <w:lang w:val="en-GB"/>
        </w:rPr>
      </w:pPr>
      <w:r w:rsidRPr="007A3158">
        <w:rPr>
          <w:sz w:val="24"/>
          <w:szCs w:val="24"/>
          <w:lang w:val="en-GB"/>
        </w:rPr>
        <w:t>Skibins</w:t>
      </w:r>
      <w:r w:rsidR="002A209D" w:rsidRPr="007A3158">
        <w:rPr>
          <w:sz w:val="24"/>
          <w:szCs w:val="24"/>
          <w:lang w:val="en-GB"/>
        </w:rPr>
        <w:t>,</w:t>
      </w:r>
      <w:r w:rsidRPr="007A3158">
        <w:rPr>
          <w:sz w:val="24"/>
          <w:szCs w:val="24"/>
          <w:lang w:val="en-GB"/>
        </w:rPr>
        <w:t xml:space="preserve"> J</w:t>
      </w:r>
      <w:r w:rsidR="002A209D" w:rsidRPr="007A3158">
        <w:rPr>
          <w:sz w:val="24"/>
          <w:szCs w:val="24"/>
          <w:lang w:val="en-GB"/>
        </w:rPr>
        <w:t>.</w:t>
      </w:r>
      <w:r w:rsidRPr="007A3158">
        <w:rPr>
          <w:sz w:val="24"/>
          <w:szCs w:val="24"/>
          <w:lang w:val="en-GB"/>
        </w:rPr>
        <w:t>C</w:t>
      </w:r>
      <w:r w:rsidR="002A209D" w:rsidRPr="007A3158">
        <w:rPr>
          <w:sz w:val="24"/>
          <w:szCs w:val="24"/>
          <w:lang w:val="en-GB"/>
        </w:rPr>
        <w:t>.</w:t>
      </w:r>
      <w:r w:rsidRPr="007A3158">
        <w:rPr>
          <w:sz w:val="24"/>
          <w:szCs w:val="24"/>
          <w:lang w:val="en-GB"/>
        </w:rPr>
        <w:t>, Hallo</w:t>
      </w:r>
      <w:r w:rsidR="002A209D" w:rsidRPr="007A3158">
        <w:rPr>
          <w:sz w:val="24"/>
          <w:szCs w:val="24"/>
          <w:lang w:val="en-GB"/>
        </w:rPr>
        <w:t>,</w:t>
      </w:r>
      <w:r w:rsidRPr="007A3158">
        <w:rPr>
          <w:sz w:val="24"/>
          <w:szCs w:val="24"/>
          <w:lang w:val="en-GB"/>
        </w:rPr>
        <w:t xml:space="preserve"> J</w:t>
      </w:r>
      <w:r w:rsidR="002A209D" w:rsidRPr="007A3158">
        <w:rPr>
          <w:sz w:val="24"/>
          <w:szCs w:val="24"/>
          <w:lang w:val="en-GB"/>
        </w:rPr>
        <w:t>.</w:t>
      </w:r>
      <w:r w:rsidRPr="007A3158">
        <w:rPr>
          <w:sz w:val="24"/>
          <w:szCs w:val="24"/>
          <w:lang w:val="en-GB"/>
        </w:rPr>
        <w:t>C</w:t>
      </w:r>
      <w:r w:rsidR="002A209D" w:rsidRPr="007A3158">
        <w:rPr>
          <w:sz w:val="24"/>
          <w:szCs w:val="24"/>
          <w:lang w:val="en-GB"/>
        </w:rPr>
        <w:t>.</w:t>
      </w:r>
      <w:r w:rsidRPr="007A3158">
        <w:rPr>
          <w:sz w:val="24"/>
          <w:szCs w:val="24"/>
          <w:lang w:val="en-GB"/>
        </w:rPr>
        <w:t>, Sharp</w:t>
      </w:r>
      <w:r w:rsidR="002A209D" w:rsidRPr="007A3158">
        <w:rPr>
          <w:sz w:val="24"/>
          <w:szCs w:val="24"/>
          <w:lang w:val="en-GB"/>
        </w:rPr>
        <w:t>,</w:t>
      </w:r>
      <w:r w:rsidRPr="007A3158">
        <w:rPr>
          <w:sz w:val="24"/>
          <w:szCs w:val="24"/>
          <w:lang w:val="en-GB"/>
        </w:rPr>
        <w:t xml:space="preserve"> J</w:t>
      </w:r>
      <w:r w:rsidR="002A209D" w:rsidRPr="007A3158">
        <w:rPr>
          <w:sz w:val="24"/>
          <w:szCs w:val="24"/>
          <w:lang w:val="en-GB"/>
        </w:rPr>
        <w:t>.</w:t>
      </w:r>
      <w:r w:rsidRPr="007A3158">
        <w:rPr>
          <w:sz w:val="24"/>
          <w:szCs w:val="24"/>
          <w:lang w:val="en-GB"/>
        </w:rPr>
        <w:t>L</w:t>
      </w:r>
      <w:r w:rsidR="002A209D" w:rsidRPr="007A3158">
        <w:rPr>
          <w:sz w:val="24"/>
          <w:szCs w:val="24"/>
          <w:lang w:val="en-GB"/>
        </w:rPr>
        <w:t>.</w:t>
      </w:r>
      <w:r w:rsidRPr="007A3158">
        <w:rPr>
          <w:sz w:val="24"/>
          <w:szCs w:val="24"/>
          <w:lang w:val="en-GB"/>
        </w:rPr>
        <w:t>, Manning</w:t>
      </w:r>
      <w:r w:rsidR="002A209D" w:rsidRPr="007A3158">
        <w:rPr>
          <w:sz w:val="24"/>
          <w:szCs w:val="24"/>
          <w:lang w:val="en-GB"/>
        </w:rPr>
        <w:t>,</w:t>
      </w:r>
      <w:r w:rsidRPr="007A3158">
        <w:rPr>
          <w:sz w:val="24"/>
          <w:szCs w:val="24"/>
          <w:lang w:val="en-GB"/>
        </w:rPr>
        <w:t xml:space="preserve"> R</w:t>
      </w:r>
      <w:r w:rsidR="002A209D" w:rsidRPr="007A3158">
        <w:rPr>
          <w:sz w:val="24"/>
          <w:szCs w:val="24"/>
          <w:lang w:val="en-GB"/>
        </w:rPr>
        <w:t>.</w:t>
      </w:r>
      <w:r w:rsidRPr="007A3158">
        <w:rPr>
          <w:sz w:val="24"/>
          <w:szCs w:val="24"/>
          <w:lang w:val="en-GB"/>
        </w:rPr>
        <w:t>E</w:t>
      </w:r>
      <w:r w:rsidR="002A209D" w:rsidRPr="007A3158">
        <w:rPr>
          <w:sz w:val="24"/>
          <w:szCs w:val="24"/>
          <w:lang w:val="en-GB"/>
        </w:rPr>
        <w:t>.,</w:t>
      </w:r>
      <w:r w:rsidRPr="007A3158">
        <w:rPr>
          <w:sz w:val="24"/>
          <w:szCs w:val="24"/>
          <w:lang w:val="en-GB"/>
        </w:rPr>
        <w:t xml:space="preserve"> 2012</w:t>
      </w:r>
      <w:r w:rsidR="002A209D" w:rsidRPr="007A3158">
        <w:rPr>
          <w:sz w:val="24"/>
          <w:szCs w:val="24"/>
          <w:lang w:val="en-GB"/>
        </w:rPr>
        <w:t>.</w:t>
      </w:r>
      <w:r w:rsidRPr="007A3158">
        <w:rPr>
          <w:sz w:val="24"/>
          <w:szCs w:val="24"/>
          <w:lang w:val="en-GB"/>
        </w:rPr>
        <w:t xml:space="preserve"> Quantifying the role of viewing the Denali “big 5” in visitor satisfaction and awareness: conservation implications for flagship recognition and resource management. </w:t>
      </w:r>
      <w:r w:rsidR="002A209D" w:rsidRPr="007A3158">
        <w:rPr>
          <w:sz w:val="24"/>
          <w:szCs w:val="24"/>
          <w:lang w:val="en-GB"/>
        </w:rPr>
        <w:t>Hum Dimens Wildl</w:t>
      </w:r>
      <w:r w:rsidRPr="007A3158">
        <w:rPr>
          <w:sz w:val="24"/>
          <w:szCs w:val="24"/>
          <w:lang w:val="en-GB"/>
        </w:rPr>
        <w:t xml:space="preserve"> 17</w:t>
      </w:r>
      <w:r w:rsidR="002A209D" w:rsidRPr="007A3158">
        <w:rPr>
          <w:sz w:val="24"/>
          <w:szCs w:val="24"/>
          <w:lang w:val="en-GB"/>
        </w:rPr>
        <w:t>,</w:t>
      </w:r>
      <w:r w:rsidRPr="007A3158">
        <w:rPr>
          <w:sz w:val="24"/>
          <w:szCs w:val="24"/>
          <w:lang w:val="en-GB"/>
        </w:rPr>
        <w:t xml:space="preserve"> 112–128.</w:t>
      </w:r>
    </w:p>
    <w:p w14:paraId="7B0E2C32" w14:textId="6A43754A" w:rsidR="001F2BB0" w:rsidRPr="007A3158" w:rsidRDefault="001F2BB0" w:rsidP="005A70CE">
      <w:pPr>
        <w:spacing w:line="240" w:lineRule="auto"/>
        <w:ind w:left="709" w:hanging="709"/>
        <w:rPr>
          <w:sz w:val="24"/>
          <w:szCs w:val="24"/>
          <w:lang w:val="en-GB"/>
        </w:rPr>
      </w:pPr>
      <w:r w:rsidRPr="007A3158">
        <w:rPr>
          <w:sz w:val="24"/>
          <w:szCs w:val="24"/>
          <w:lang w:val="en-GB"/>
        </w:rPr>
        <w:t>Smith</w:t>
      </w:r>
      <w:r w:rsidR="002A209D" w:rsidRPr="007A3158">
        <w:rPr>
          <w:sz w:val="24"/>
          <w:szCs w:val="24"/>
          <w:lang w:val="en-GB"/>
        </w:rPr>
        <w:t>,</w:t>
      </w:r>
      <w:r w:rsidRPr="007A3158">
        <w:rPr>
          <w:sz w:val="24"/>
          <w:szCs w:val="24"/>
          <w:lang w:val="en-GB"/>
        </w:rPr>
        <w:t xml:space="preserve"> T</w:t>
      </w:r>
      <w:r w:rsidR="002A209D" w:rsidRPr="007A3158">
        <w:rPr>
          <w:sz w:val="24"/>
          <w:szCs w:val="24"/>
          <w:lang w:val="en-GB"/>
        </w:rPr>
        <w:t>.</w:t>
      </w:r>
      <w:r w:rsidRPr="007A3158">
        <w:rPr>
          <w:sz w:val="24"/>
          <w:szCs w:val="24"/>
          <w:lang w:val="en-GB"/>
        </w:rPr>
        <w:t>S</w:t>
      </w:r>
      <w:r w:rsidR="002A209D" w:rsidRPr="007A3158">
        <w:rPr>
          <w:sz w:val="24"/>
          <w:szCs w:val="24"/>
          <w:lang w:val="en-GB"/>
        </w:rPr>
        <w:t>.</w:t>
      </w:r>
      <w:r w:rsidRPr="007A3158">
        <w:rPr>
          <w:sz w:val="24"/>
          <w:szCs w:val="24"/>
          <w:lang w:val="en-GB"/>
        </w:rPr>
        <w:t>, Johnson</w:t>
      </w:r>
      <w:r w:rsidR="002A209D" w:rsidRPr="007A3158">
        <w:rPr>
          <w:sz w:val="24"/>
          <w:szCs w:val="24"/>
          <w:lang w:val="en-GB"/>
        </w:rPr>
        <w:t>,</w:t>
      </w:r>
      <w:r w:rsidRPr="007A3158">
        <w:rPr>
          <w:sz w:val="24"/>
          <w:szCs w:val="24"/>
          <w:lang w:val="en-GB"/>
        </w:rPr>
        <w:t xml:space="preserve"> A</w:t>
      </w:r>
      <w:r w:rsidR="002A209D" w:rsidRPr="007A3158">
        <w:rPr>
          <w:sz w:val="24"/>
          <w:szCs w:val="24"/>
          <w:lang w:val="en-GB"/>
        </w:rPr>
        <w:t>.,</w:t>
      </w:r>
      <w:r w:rsidRPr="007A3158">
        <w:rPr>
          <w:sz w:val="24"/>
          <w:szCs w:val="24"/>
          <w:lang w:val="en-GB"/>
        </w:rPr>
        <w:t xml:space="preserve"> 2004</w:t>
      </w:r>
      <w:r w:rsidR="002A209D" w:rsidRPr="007A3158">
        <w:rPr>
          <w:sz w:val="24"/>
          <w:szCs w:val="24"/>
          <w:lang w:val="en-GB"/>
        </w:rPr>
        <w:t>.</w:t>
      </w:r>
      <w:r w:rsidRPr="007A3158">
        <w:rPr>
          <w:sz w:val="24"/>
          <w:szCs w:val="24"/>
          <w:lang w:val="en-GB"/>
        </w:rPr>
        <w:t xml:space="preserve"> Modeling the Effects of Human Activity on Katmai Brown Bears (</w:t>
      </w:r>
      <w:r w:rsidRPr="007A3158">
        <w:rPr>
          <w:i/>
          <w:sz w:val="24"/>
          <w:szCs w:val="24"/>
          <w:lang w:val="en-GB"/>
        </w:rPr>
        <w:t>Ursus arctos</w:t>
      </w:r>
      <w:r w:rsidRPr="007A3158">
        <w:rPr>
          <w:sz w:val="24"/>
          <w:szCs w:val="24"/>
          <w:lang w:val="en-GB"/>
        </w:rPr>
        <w:t>) through the Use of Survival Analysis. Arctic 57</w:t>
      </w:r>
      <w:r w:rsidR="002A209D" w:rsidRPr="007A3158">
        <w:rPr>
          <w:sz w:val="24"/>
          <w:szCs w:val="24"/>
          <w:lang w:val="en-GB"/>
        </w:rPr>
        <w:t>,</w:t>
      </w:r>
      <w:r w:rsidRPr="007A3158">
        <w:rPr>
          <w:sz w:val="24"/>
          <w:szCs w:val="24"/>
          <w:lang w:val="en-GB"/>
        </w:rPr>
        <w:t xml:space="preserve"> 160–165.</w:t>
      </w:r>
    </w:p>
    <w:p w14:paraId="69C27F62" w14:textId="224D7C8C" w:rsidR="0006022E" w:rsidRPr="00537B7C" w:rsidRDefault="0006022E" w:rsidP="005A70CE">
      <w:pPr>
        <w:spacing w:line="240" w:lineRule="auto"/>
        <w:ind w:left="709" w:hanging="709"/>
        <w:rPr>
          <w:sz w:val="24"/>
          <w:szCs w:val="24"/>
          <w:lang w:val="en-GB"/>
        </w:rPr>
      </w:pPr>
      <w:r w:rsidRPr="007A3158">
        <w:rPr>
          <w:sz w:val="24"/>
          <w:szCs w:val="24"/>
          <w:lang w:val="en-GB"/>
        </w:rPr>
        <w:t>Smith, T.S., Herrero, S.</w:t>
      </w:r>
      <w:r w:rsidR="002A209D" w:rsidRPr="007A3158">
        <w:rPr>
          <w:sz w:val="24"/>
          <w:szCs w:val="24"/>
          <w:lang w:val="en-GB"/>
        </w:rPr>
        <w:t>,</w:t>
      </w:r>
      <w:r w:rsidRPr="007A3158">
        <w:rPr>
          <w:sz w:val="24"/>
          <w:szCs w:val="24"/>
          <w:lang w:val="en-GB"/>
        </w:rPr>
        <w:t xml:space="preserve"> DeBruyn, T.D.</w:t>
      </w:r>
      <w:r w:rsidR="002A209D" w:rsidRPr="007A3158">
        <w:rPr>
          <w:sz w:val="24"/>
          <w:szCs w:val="24"/>
          <w:lang w:val="en-GB"/>
        </w:rPr>
        <w:t>,</w:t>
      </w:r>
      <w:r w:rsidRPr="007A3158">
        <w:rPr>
          <w:sz w:val="24"/>
          <w:szCs w:val="24"/>
          <w:lang w:val="en-GB"/>
        </w:rPr>
        <w:t xml:space="preserve"> 2005. Alaskan brown bears: habituation and humans. </w:t>
      </w:r>
      <w:r w:rsidRPr="00537B7C">
        <w:rPr>
          <w:sz w:val="24"/>
          <w:szCs w:val="24"/>
          <w:lang w:val="en-GB"/>
        </w:rPr>
        <w:t>Ursus 16</w:t>
      </w:r>
      <w:r w:rsidR="002A209D" w:rsidRPr="00537B7C">
        <w:rPr>
          <w:sz w:val="24"/>
          <w:szCs w:val="24"/>
          <w:lang w:val="en-GB"/>
        </w:rPr>
        <w:t>,</w:t>
      </w:r>
      <w:r w:rsidRPr="00537B7C">
        <w:rPr>
          <w:sz w:val="24"/>
          <w:szCs w:val="24"/>
          <w:lang w:val="en-GB"/>
        </w:rPr>
        <w:t xml:space="preserve"> 1–10.</w:t>
      </w:r>
    </w:p>
    <w:p w14:paraId="659DD14E" w14:textId="66FFD27A" w:rsidR="00B3522C" w:rsidRPr="007A3158" w:rsidRDefault="002A209D" w:rsidP="005A70CE">
      <w:pPr>
        <w:spacing w:line="240" w:lineRule="auto"/>
        <w:ind w:left="709" w:hanging="709"/>
        <w:rPr>
          <w:sz w:val="24"/>
          <w:szCs w:val="24"/>
          <w:lang w:val="en-GB"/>
        </w:rPr>
      </w:pPr>
      <w:r w:rsidRPr="00066AF5">
        <w:rPr>
          <w:sz w:val="24"/>
          <w:szCs w:val="24"/>
          <w:lang w:val="nb-NO"/>
        </w:rPr>
        <w:t>Sorensen, A., van Beest, F.</w:t>
      </w:r>
      <w:r w:rsidR="00B3522C" w:rsidRPr="00066AF5">
        <w:rPr>
          <w:sz w:val="24"/>
          <w:szCs w:val="24"/>
          <w:lang w:val="nb-NO"/>
        </w:rPr>
        <w:t xml:space="preserve">M., </w:t>
      </w:r>
      <w:r w:rsidRPr="00066AF5">
        <w:rPr>
          <w:sz w:val="24"/>
          <w:szCs w:val="24"/>
          <w:lang w:val="nb-NO"/>
        </w:rPr>
        <w:t>Brook, R.</w:t>
      </w:r>
      <w:r w:rsidR="00B3522C" w:rsidRPr="00066AF5">
        <w:rPr>
          <w:sz w:val="24"/>
          <w:szCs w:val="24"/>
          <w:lang w:val="nb-NO"/>
        </w:rPr>
        <w:t xml:space="preserve">K. 2014. </w:t>
      </w:r>
      <w:r w:rsidR="00B3522C" w:rsidRPr="007A3158">
        <w:rPr>
          <w:sz w:val="24"/>
          <w:szCs w:val="24"/>
          <w:lang w:val="en-GB"/>
        </w:rPr>
        <w:t>Impacts of wildlife baiting and supplemental feeding on infectious disease transmission risk: a synthesis of knowledge. Prev</w:t>
      </w:r>
      <w:r w:rsidRPr="007A3158">
        <w:rPr>
          <w:sz w:val="24"/>
          <w:szCs w:val="24"/>
          <w:lang w:val="en-GB"/>
        </w:rPr>
        <w:t>.</w:t>
      </w:r>
      <w:r w:rsidR="00B3522C" w:rsidRPr="007A3158">
        <w:rPr>
          <w:sz w:val="24"/>
          <w:szCs w:val="24"/>
          <w:lang w:val="en-GB"/>
        </w:rPr>
        <w:t xml:space="preserve"> </w:t>
      </w:r>
      <w:r w:rsidRPr="007A3158">
        <w:rPr>
          <w:sz w:val="24"/>
          <w:szCs w:val="24"/>
          <w:lang w:val="en-GB"/>
        </w:rPr>
        <w:t>V</w:t>
      </w:r>
      <w:r w:rsidR="00B3522C" w:rsidRPr="007A3158">
        <w:rPr>
          <w:sz w:val="24"/>
          <w:szCs w:val="24"/>
          <w:lang w:val="en-GB"/>
        </w:rPr>
        <w:t>et</w:t>
      </w:r>
      <w:r w:rsidRPr="007A3158">
        <w:rPr>
          <w:sz w:val="24"/>
          <w:szCs w:val="24"/>
          <w:lang w:val="en-GB"/>
        </w:rPr>
        <w:t>.</w:t>
      </w:r>
      <w:r w:rsidR="00B3522C" w:rsidRPr="007A3158">
        <w:rPr>
          <w:sz w:val="24"/>
          <w:szCs w:val="24"/>
          <w:lang w:val="en-GB"/>
        </w:rPr>
        <w:t xml:space="preserve"> </w:t>
      </w:r>
      <w:r w:rsidRPr="007A3158">
        <w:rPr>
          <w:sz w:val="24"/>
          <w:szCs w:val="24"/>
          <w:lang w:val="en-GB"/>
        </w:rPr>
        <w:t>M</w:t>
      </w:r>
      <w:r w:rsidR="00B3522C" w:rsidRPr="007A3158">
        <w:rPr>
          <w:sz w:val="24"/>
          <w:szCs w:val="24"/>
          <w:lang w:val="en-GB"/>
        </w:rPr>
        <w:t>ed</w:t>
      </w:r>
      <w:r w:rsidRPr="007A3158">
        <w:rPr>
          <w:sz w:val="24"/>
          <w:szCs w:val="24"/>
          <w:lang w:val="en-GB"/>
        </w:rPr>
        <w:t>.</w:t>
      </w:r>
      <w:r w:rsidR="00B3522C" w:rsidRPr="007A3158">
        <w:rPr>
          <w:sz w:val="24"/>
          <w:szCs w:val="24"/>
          <w:lang w:val="en-GB"/>
        </w:rPr>
        <w:t xml:space="preserve"> 113, 356</w:t>
      </w:r>
      <w:r w:rsidRPr="007A3158">
        <w:rPr>
          <w:sz w:val="24"/>
          <w:szCs w:val="24"/>
          <w:lang w:val="en-GB"/>
        </w:rPr>
        <w:t>–</w:t>
      </w:r>
      <w:r w:rsidR="00B3522C" w:rsidRPr="007A3158">
        <w:rPr>
          <w:sz w:val="24"/>
          <w:szCs w:val="24"/>
          <w:lang w:val="en-GB"/>
        </w:rPr>
        <w:t>363.</w:t>
      </w:r>
    </w:p>
    <w:p w14:paraId="5392E0CD" w14:textId="77777777" w:rsidR="00BD352E" w:rsidRPr="007A3158" w:rsidRDefault="00BD352E" w:rsidP="005A70CE">
      <w:pPr>
        <w:spacing w:line="240" w:lineRule="auto"/>
        <w:ind w:left="709" w:hanging="709"/>
        <w:rPr>
          <w:sz w:val="24"/>
          <w:szCs w:val="24"/>
          <w:lang w:val="en-GB"/>
        </w:rPr>
      </w:pPr>
      <w:r w:rsidRPr="007A3158">
        <w:rPr>
          <w:sz w:val="24"/>
          <w:szCs w:val="24"/>
          <w:lang w:val="en-GB"/>
        </w:rPr>
        <w:t>Starmer-Smith, C. (2004, November 6). Ecofriendly tourism on the rise. Daily Telegraph Travel, 6.</w:t>
      </w:r>
    </w:p>
    <w:p w14:paraId="44C705A5" w14:textId="55D95C8C" w:rsidR="00666FFA" w:rsidRPr="007A3158" w:rsidRDefault="00666FFA" w:rsidP="005A70CE">
      <w:pPr>
        <w:spacing w:line="240" w:lineRule="auto"/>
        <w:ind w:left="709" w:hanging="709"/>
        <w:rPr>
          <w:sz w:val="24"/>
          <w:szCs w:val="24"/>
          <w:lang w:val="en-GB"/>
        </w:rPr>
      </w:pPr>
      <w:r w:rsidRPr="007A3158">
        <w:rPr>
          <w:sz w:val="24"/>
          <w:szCs w:val="24"/>
          <w:lang w:val="en-GB"/>
        </w:rPr>
        <w:t>Steven</w:t>
      </w:r>
      <w:r w:rsidR="00872110" w:rsidRPr="007A3158">
        <w:rPr>
          <w:sz w:val="24"/>
          <w:szCs w:val="24"/>
          <w:lang w:val="en-GB"/>
        </w:rPr>
        <w:t>,</w:t>
      </w:r>
      <w:r w:rsidRPr="007A3158">
        <w:rPr>
          <w:sz w:val="24"/>
          <w:szCs w:val="24"/>
          <w:lang w:val="en-GB"/>
        </w:rPr>
        <w:t xml:space="preserve"> R</w:t>
      </w:r>
      <w:r w:rsidR="00872110" w:rsidRPr="007A3158">
        <w:rPr>
          <w:sz w:val="24"/>
          <w:szCs w:val="24"/>
          <w:lang w:val="en-GB"/>
        </w:rPr>
        <w:t>.</w:t>
      </w:r>
      <w:r w:rsidRPr="007A3158">
        <w:rPr>
          <w:sz w:val="24"/>
          <w:szCs w:val="24"/>
          <w:lang w:val="en-GB"/>
        </w:rPr>
        <w:t>, Pickering</w:t>
      </w:r>
      <w:r w:rsidR="00872110" w:rsidRPr="007A3158">
        <w:rPr>
          <w:sz w:val="24"/>
          <w:szCs w:val="24"/>
          <w:lang w:val="en-GB"/>
        </w:rPr>
        <w:t>,</w:t>
      </w:r>
      <w:r w:rsidRPr="007A3158">
        <w:rPr>
          <w:sz w:val="24"/>
          <w:szCs w:val="24"/>
          <w:lang w:val="en-GB"/>
        </w:rPr>
        <w:t xml:space="preserve"> C</w:t>
      </w:r>
      <w:r w:rsidR="00872110" w:rsidRPr="007A3158">
        <w:rPr>
          <w:sz w:val="24"/>
          <w:szCs w:val="24"/>
          <w:lang w:val="en-GB"/>
        </w:rPr>
        <w:t>.</w:t>
      </w:r>
      <w:r w:rsidRPr="007A3158">
        <w:rPr>
          <w:sz w:val="24"/>
          <w:szCs w:val="24"/>
          <w:lang w:val="en-GB"/>
        </w:rPr>
        <w:t>, Castley</w:t>
      </w:r>
      <w:r w:rsidR="00872110" w:rsidRPr="007A3158">
        <w:rPr>
          <w:sz w:val="24"/>
          <w:szCs w:val="24"/>
          <w:lang w:val="en-GB"/>
        </w:rPr>
        <w:t>,</w:t>
      </w:r>
      <w:r w:rsidRPr="007A3158">
        <w:rPr>
          <w:sz w:val="24"/>
          <w:szCs w:val="24"/>
          <w:lang w:val="en-GB"/>
        </w:rPr>
        <w:t xml:space="preserve"> J</w:t>
      </w:r>
      <w:r w:rsidR="00872110" w:rsidRPr="007A3158">
        <w:rPr>
          <w:sz w:val="24"/>
          <w:szCs w:val="24"/>
          <w:lang w:val="en-GB"/>
        </w:rPr>
        <w:t>.</w:t>
      </w:r>
      <w:r w:rsidRPr="007A3158">
        <w:rPr>
          <w:sz w:val="24"/>
          <w:szCs w:val="24"/>
          <w:lang w:val="en-GB"/>
        </w:rPr>
        <w:t>G</w:t>
      </w:r>
      <w:r w:rsidR="00872110" w:rsidRPr="007A3158">
        <w:rPr>
          <w:sz w:val="24"/>
          <w:szCs w:val="24"/>
          <w:lang w:val="en-GB"/>
        </w:rPr>
        <w:t>.,</w:t>
      </w:r>
      <w:r w:rsidRPr="007A3158">
        <w:rPr>
          <w:sz w:val="24"/>
          <w:szCs w:val="24"/>
          <w:lang w:val="en-GB"/>
        </w:rPr>
        <w:t xml:space="preserve"> 2011</w:t>
      </w:r>
      <w:r w:rsidR="00872110" w:rsidRPr="007A3158">
        <w:rPr>
          <w:sz w:val="24"/>
          <w:szCs w:val="24"/>
          <w:lang w:val="en-GB"/>
        </w:rPr>
        <w:t>.</w:t>
      </w:r>
      <w:r w:rsidRPr="007A3158">
        <w:rPr>
          <w:sz w:val="24"/>
          <w:szCs w:val="24"/>
          <w:lang w:val="en-GB"/>
        </w:rPr>
        <w:t xml:space="preserve"> A review of the impacts of nature based recreation on birds. J</w:t>
      </w:r>
      <w:r w:rsidR="00872110" w:rsidRPr="007A3158">
        <w:rPr>
          <w:sz w:val="24"/>
          <w:szCs w:val="24"/>
          <w:lang w:val="en-GB"/>
        </w:rPr>
        <w:t>.</w:t>
      </w:r>
      <w:r w:rsidRPr="007A3158">
        <w:rPr>
          <w:sz w:val="24"/>
          <w:szCs w:val="24"/>
          <w:lang w:val="en-GB"/>
        </w:rPr>
        <w:t xml:space="preserve"> Environ</w:t>
      </w:r>
      <w:r w:rsidR="00872110" w:rsidRPr="007A3158">
        <w:rPr>
          <w:sz w:val="24"/>
          <w:szCs w:val="24"/>
          <w:lang w:val="en-GB"/>
        </w:rPr>
        <w:t>.</w:t>
      </w:r>
      <w:r w:rsidRPr="007A3158">
        <w:rPr>
          <w:sz w:val="24"/>
          <w:szCs w:val="24"/>
          <w:lang w:val="en-GB"/>
        </w:rPr>
        <w:t xml:space="preserve"> Manage</w:t>
      </w:r>
      <w:r w:rsidR="00872110" w:rsidRPr="007A3158">
        <w:rPr>
          <w:sz w:val="24"/>
          <w:szCs w:val="24"/>
          <w:lang w:val="en-GB"/>
        </w:rPr>
        <w:t>.</w:t>
      </w:r>
      <w:r w:rsidRPr="007A3158">
        <w:rPr>
          <w:sz w:val="24"/>
          <w:szCs w:val="24"/>
          <w:lang w:val="en-GB"/>
        </w:rPr>
        <w:t xml:space="preserve"> 92</w:t>
      </w:r>
      <w:r w:rsidR="00872110" w:rsidRPr="007A3158">
        <w:rPr>
          <w:sz w:val="24"/>
          <w:szCs w:val="24"/>
          <w:lang w:val="en-GB"/>
        </w:rPr>
        <w:t>,</w:t>
      </w:r>
      <w:r w:rsidRPr="007A3158">
        <w:rPr>
          <w:sz w:val="24"/>
          <w:szCs w:val="24"/>
          <w:lang w:val="en-GB"/>
        </w:rPr>
        <w:t xml:space="preserve"> 2287–2294.</w:t>
      </w:r>
    </w:p>
    <w:p w14:paraId="2230575F" w14:textId="19FFF1E6" w:rsidR="00FF2574" w:rsidRPr="007A3158" w:rsidRDefault="00FF2574" w:rsidP="005A70CE">
      <w:pPr>
        <w:spacing w:line="240" w:lineRule="auto"/>
        <w:ind w:left="709" w:hanging="709"/>
        <w:rPr>
          <w:sz w:val="24"/>
          <w:szCs w:val="24"/>
          <w:lang w:val="en-GB"/>
        </w:rPr>
      </w:pPr>
      <w:r w:rsidRPr="007A3158">
        <w:rPr>
          <w:sz w:val="24"/>
          <w:szCs w:val="24"/>
          <w:lang w:val="en-GB"/>
        </w:rPr>
        <w:t>Steyaert,</w:t>
      </w:r>
      <w:r w:rsidRPr="007A3158">
        <w:rPr>
          <w:rFonts w:ascii="Cambria Math" w:hAnsi="Cambria Math" w:cs="Cambria Math"/>
          <w:sz w:val="24"/>
          <w:szCs w:val="24"/>
          <w:lang w:val="en-GB"/>
        </w:rPr>
        <w:t xml:space="preserve"> </w:t>
      </w:r>
      <w:r w:rsidRPr="007A3158">
        <w:rPr>
          <w:sz w:val="24"/>
          <w:szCs w:val="24"/>
          <w:lang w:val="en-GB"/>
        </w:rPr>
        <w:t>S.M.J.G., Kindberg, J., Jerina, K., Krofel, M., Stergar, M., Swenson, J.E.</w:t>
      </w:r>
      <w:r w:rsidR="00872110" w:rsidRPr="007A3158">
        <w:rPr>
          <w:sz w:val="24"/>
          <w:szCs w:val="24"/>
          <w:lang w:val="en-GB"/>
        </w:rPr>
        <w:t>,</w:t>
      </w:r>
      <w:r w:rsidRPr="007A3158">
        <w:rPr>
          <w:sz w:val="24"/>
          <w:szCs w:val="24"/>
          <w:lang w:val="en-GB"/>
        </w:rPr>
        <w:t xml:space="preserve"> Zedrosser, A.</w:t>
      </w:r>
      <w:r w:rsidR="00872110" w:rsidRPr="007A3158">
        <w:rPr>
          <w:sz w:val="24"/>
          <w:szCs w:val="24"/>
          <w:lang w:val="en-GB"/>
        </w:rPr>
        <w:t>,</w:t>
      </w:r>
      <w:r w:rsidRPr="007A3158">
        <w:rPr>
          <w:sz w:val="24"/>
          <w:szCs w:val="24"/>
          <w:lang w:val="en-GB"/>
        </w:rPr>
        <w:t xml:space="preserve"> 2014. Behavioral correlates of supplementary feeding of wildlife: Can general conclusions be drawn? Basic Appl</w:t>
      </w:r>
      <w:r w:rsidR="00872110" w:rsidRPr="007A3158">
        <w:rPr>
          <w:sz w:val="24"/>
          <w:szCs w:val="24"/>
          <w:lang w:val="en-GB"/>
        </w:rPr>
        <w:t>.</w:t>
      </w:r>
      <w:r w:rsidRPr="007A3158">
        <w:rPr>
          <w:sz w:val="24"/>
          <w:szCs w:val="24"/>
          <w:lang w:val="en-GB"/>
        </w:rPr>
        <w:t xml:space="preserve"> Ecol</w:t>
      </w:r>
      <w:r w:rsidR="00872110" w:rsidRPr="007A3158">
        <w:rPr>
          <w:sz w:val="24"/>
          <w:szCs w:val="24"/>
          <w:lang w:val="en-GB"/>
        </w:rPr>
        <w:t>.</w:t>
      </w:r>
      <w:r w:rsidRPr="007A3158">
        <w:rPr>
          <w:sz w:val="24"/>
          <w:szCs w:val="24"/>
          <w:lang w:val="en-GB"/>
        </w:rPr>
        <w:t xml:space="preserve"> 15</w:t>
      </w:r>
      <w:r w:rsidR="00872110" w:rsidRPr="007A3158">
        <w:rPr>
          <w:sz w:val="24"/>
          <w:szCs w:val="24"/>
          <w:lang w:val="en-GB"/>
        </w:rPr>
        <w:t>,</w:t>
      </w:r>
      <w:r w:rsidRPr="007A3158">
        <w:rPr>
          <w:sz w:val="24"/>
          <w:szCs w:val="24"/>
          <w:lang w:val="en-GB"/>
        </w:rPr>
        <w:t xml:space="preserve"> 669–676.</w:t>
      </w:r>
    </w:p>
    <w:p w14:paraId="3394957A" w14:textId="19B64204" w:rsidR="006A6FE8" w:rsidRPr="007A3158" w:rsidRDefault="006A6FE8" w:rsidP="005A70CE">
      <w:pPr>
        <w:spacing w:line="240" w:lineRule="auto"/>
        <w:ind w:left="709" w:hanging="709"/>
        <w:rPr>
          <w:sz w:val="24"/>
          <w:szCs w:val="24"/>
          <w:lang w:val="en-GB"/>
        </w:rPr>
      </w:pPr>
      <w:r w:rsidRPr="007A3158">
        <w:rPr>
          <w:sz w:val="24"/>
          <w:szCs w:val="24"/>
          <w:lang w:val="en-GB"/>
        </w:rPr>
        <w:t xml:space="preserve">Støen, O. G., Ordiz, A., Evans, A. L., Laske, T. G., Kindberg, J., Fröbert, O., </w:t>
      </w:r>
      <w:r w:rsidR="00394191" w:rsidRPr="007A3158">
        <w:rPr>
          <w:sz w:val="24"/>
          <w:szCs w:val="24"/>
          <w:lang w:val="en-GB"/>
        </w:rPr>
        <w:t xml:space="preserve">Swenson, J.E., Arnemo, J.M., </w:t>
      </w:r>
      <w:r w:rsidRPr="007A3158">
        <w:rPr>
          <w:sz w:val="24"/>
          <w:szCs w:val="24"/>
          <w:lang w:val="en-GB"/>
        </w:rPr>
        <w:t>2015. Physiological evidence for a human-induced landscape of fear in brown bears (</w:t>
      </w:r>
      <w:r w:rsidRPr="007A3158">
        <w:rPr>
          <w:i/>
          <w:sz w:val="24"/>
          <w:szCs w:val="24"/>
          <w:lang w:val="en-GB"/>
        </w:rPr>
        <w:t>Ursus arctos</w:t>
      </w:r>
      <w:r w:rsidRPr="007A3158">
        <w:rPr>
          <w:sz w:val="24"/>
          <w:szCs w:val="24"/>
          <w:lang w:val="en-GB"/>
        </w:rPr>
        <w:t>). Physiol</w:t>
      </w:r>
      <w:r w:rsidR="00976B99" w:rsidRPr="007A3158">
        <w:rPr>
          <w:sz w:val="24"/>
          <w:szCs w:val="24"/>
          <w:lang w:val="en-GB"/>
        </w:rPr>
        <w:t>.</w:t>
      </w:r>
      <w:r w:rsidRPr="007A3158">
        <w:rPr>
          <w:sz w:val="24"/>
          <w:szCs w:val="24"/>
          <w:lang w:val="en-GB"/>
        </w:rPr>
        <w:t xml:space="preserve"> </w:t>
      </w:r>
      <w:r w:rsidR="00976B99" w:rsidRPr="007A3158">
        <w:rPr>
          <w:sz w:val="24"/>
          <w:szCs w:val="24"/>
          <w:lang w:val="en-GB"/>
        </w:rPr>
        <w:t>Behav.</w:t>
      </w:r>
      <w:r w:rsidRPr="007A3158">
        <w:rPr>
          <w:sz w:val="24"/>
          <w:szCs w:val="24"/>
          <w:lang w:val="en-GB"/>
        </w:rPr>
        <w:t xml:space="preserve"> 152, 244</w:t>
      </w:r>
      <w:r w:rsidR="00976B99" w:rsidRPr="007A3158">
        <w:rPr>
          <w:sz w:val="24"/>
          <w:szCs w:val="24"/>
          <w:lang w:val="en-GB"/>
        </w:rPr>
        <w:t>–</w:t>
      </w:r>
      <w:r w:rsidRPr="007A3158">
        <w:rPr>
          <w:sz w:val="24"/>
          <w:szCs w:val="24"/>
          <w:lang w:val="en-GB"/>
        </w:rPr>
        <w:t>248.</w:t>
      </w:r>
    </w:p>
    <w:p w14:paraId="1F540D07" w14:textId="391FD85A" w:rsidR="00932DF4" w:rsidRPr="007A3158" w:rsidRDefault="00932DF4" w:rsidP="005A70CE">
      <w:pPr>
        <w:spacing w:line="240" w:lineRule="auto"/>
        <w:ind w:left="709" w:hanging="709"/>
        <w:rPr>
          <w:sz w:val="24"/>
          <w:szCs w:val="24"/>
          <w:lang w:val="en-GB"/>
        </w:rPr>
      </w:pPr>
      <w:r w:rsidRPr="007A3158">
        <w:rPr>
          <w:sz w:val="24"/>
          <w:szCs w:val="24"/>
          <w:lang w:val="en-GB"/>
        </w:rPr>
        <w:t>Stringham, S., Bryant, A., 2015. Distance-dependent effectiveness of diversionary bear bait sites. Hum</w:t>
      </w:r>
      <w:r w:rsidR="00976B99" w:rsidRPr="007A3158">
        <w:rPr>
          <w:sz w:val="24"/>
          <w:szCs w:val="24"/>
          <w:lang w:val="en-GB"/>
        </w:rPr>
        <w:t xml:space="preserve">. </w:t>
      </w:r>
      <w:r w:rsidRPr="007A3158">
        <w:rPr>
          <w:sz w:val="24"/>
          <w:szCs w:val="24"/>
          <w:lang w:val="en-GB"/>
        </w:rPr>
        <w:t>Wildl</w:t>
      </w:r>
      <w:r w:rsidR="00976B99" w:rsidRPr="007A3158">
        <w:rPr>
          <w:sz w:val="24"/>
          <w:szCs w:val="24"/>
          <w:lang w:val="en-GB"/>
        </w:rPr>
        <w:t>.</w:t>
      </w:r>
      <w:r w:rsidRPr="007A3158">
        <w:rPr>
          <w:sz w:val="24"/>
          <w:szCs w:val="24"/>
          <w:lang w:val="en-GB"/>
        </w:rPr>
        <w:t xml:space="preserve"> Interact</w:t>
      </w:r>
      <w:r w:rsidR="00976B99" w:rsidRPr="007A3158">
        <w:rPr>
          <w:sz w:val="24"/>
          <w:szCs w:val="24"/>
          <w:lang w:val="en-GB"/>
        </w:rPr>
        <w:t>.</w:t>
      </w:r>
      <w:r w:rsidRPr="007A3158">
        <w:rPr>
          <w:sz w:val="24"/>
          <w:szCs w:val="24"/>
          <w:lang w:val="en-GB"/>
        </w:rPr>
        <w:t xml:space="preserve"> 9, 229</w:t>
      </w:r>
      <w:r w:rsidR="00976B99" w:rsidRPr="007A3158">
        <w:rPr>
          <w:sz w:val="24"/>
          <w:szCs w:val="24"/>
          <w:lang w:val="en-GB"/>
        </w:rPr>
        <w:t>–</w:t>
      </w:r>
      <w:r w:rsidRPr="007A3158">
        <w:rPr>
          <w:sz w:val="24"/>
          <w:szCs w:val="24"/>
          <w:lang w:val="en-GB"/>
        </w:rPr>
        <w:t>235.</w:t>
      </w:r>
    </w:p>
    <w:p w14:paraId="7EB01D8F" w14:textId="2CA19714" w:rsidR="00537B7C" w:rsidRDefault="00537B7C" w:rsidP="005A70CE">
      <w:pPr>
        <w:spacing w:line="240" w:lineRule="auto"/>
        <w:ind w:left="709" w:hanging="709"/>
        <w:rPr>
          <w:sz w:val="24"/>
          <w:szCs w:val="24"/>
          <w:lang w:val="en-GB"/>
        </w:rPr>
      </w:pPr>
      <w:r w:rsidRPr="00537B7C">
        <w:rPr>
          <w:sz w:val="24"/>
          <w:szCs w:val="24"/>
          <w:lang w:val="en-GB"/>
        </w:rPr>
        <w:t>Swenson</w:t>
      </w:r>
      <w:r>
        <w:rPr>
          <w:sz w:val="24"/>
          <w:szCs w:val="24"/>
          <w:lang w:val="en-GB"/>
        </w:rPr>
        <w:t>,</w:t>
      </w:r>
      <w:r w:rsidRPr="00537B7C">
        <w:rPr>
          <w:sz w:val="24"/>
          <w:szCs w:val="24"/>
          <w:lang w:val="en-GB"/>
        </w:rPr>
        <w:t xml:space="preserve"> J</w:t>
      </w:r>
      <w:r>
        <w:rPr>
          <w:sz w:val="24"/>
          <w:szCs w:val="24"/>
          <w:lang w:val="en-GB"/>
        </w:rPr>
        <w:t>.</w:t>
      </w:r>
      <w:r w:rsidRPr="00537B7C">
        <w:rPr>
          <w:sz w:val="24"/>
          <w:szCs w:val="24"/>
          <w:lang w:val="en-GB"/>
        </w:rPr>
        <w:t>E</w:t>
      </w:r>
      <w:r>
        <w:rPr>
          <w:sz w:val="24"/>
          <w:szCs w:val="24"/>
          <w:lang w:val="en-GB"/>
        </w:rPr>
        <w:t>.</w:t>
      </w:r>
      <w:r w:rsidRPr="00537B7C">
        <w:rPr>
          <w:sz w:val="24"/>
          <w:szCs w:val="24"/>
          <w:lang w:val="en-GB"/>
        </w:rPr>
        <w:t>, Gerstl</w:t>
      </w:r>
      <w:r>
        <w:rPr>
          <w:sz w:val="24"/>
          <w:szCs w:val="24"/>
          <w:lang w:val="en-GB"/>
        </w:rPr>
        <w:t>,</w:t>
      </w:r>
      <w:r w:rsidRPr="00537B7C">
        <w:rPr>
          <w:sz w:val="24"/>
          <w:szCs w:val="24"/>
          <w:lang w:val="en-GB"/>
        </w:rPr>
        <w:t xml:space="preserve"> N</w:t>
      </w:r>
      <w:r>
        <w:rPr>
          <w:sz w:val="24"/>
          <w:szCs w:val="24"/>
          <w:lang w:val="en-GB"/>
        </w:rPr>
        <w:t>.</w:t>
      </w:r>
      <w:r w:rsidRPr="00537B7C">
        <w:rPr>
          <w:sz w:val="24"/>
          <w:szCs w:val="24"/>
          <w:lang w:val="en-GB"/>
        </w:rPr>
        <w:t>, Dahle</w:t>
      </w:r>
      <w:r>
        <w:rPr>
          <w:sz w:val="24"/>
          <w:szCs w:val="24"/>
          <w:lang w:val="en-GB"/>
        </w:rPr>
        <w:t>,</w:t>
      </w:r>
      <w:r w:rsidRPr="00537B7C">
        <w:rPr>
          <w:sz w:val="24"/>
          <w:szCs w:val="24"/>
          <w:lang w:val="en-GB"/>
        </w:rPr>
        <w:t xml:space="preserve"> B</w:t>
      </w:r>
      <w:r>
        <w:rPr>
          <w:sz w:val="24"/>
          <w:szCs w:val="24"/>
          <w:lang w:val="en-GB"/>
        </w:rPr>
        <w:t>.,</w:t>
      </w:r>
      <w:r w:rsidRPr="00537B7C">
        <w:rPr>
          <w:sz w:val="24"/>
          <w:szCs w:val="24"/>
          <w:lang w:val="en-GB"/>
        </w:rPr>
        <w:t xml:space="preserve"> Zedrosser</w:t>
      </w:r>
      <w:r>
        <w:rPr>
          <w:sz w:val="24"/>
          <w:szCs w:val="24"/>
          <w:lang w:val="en-GB"/>
        </w:rPr>
        <w:t>,</w:t>
      </w:r>
      <w:r w:rsidRPr="00537B7C">
        <w:rPr>
          <w:sz w:val="24"/>
          <w:szCs w:val="24"/>
          <w:lang w:val="en-GB"/>
        </w:rPr>
        <w:t xml:space="preserve"> A</w:t>
      </w:r>
      <w:r>
        <w:rPr>
          <w:sz w:val="24"/>
          <w:szCs w:val="24"/>
          <w:lang w:val="en-GB"/>
        </w:rPr>
        <w:t xml:space="preserve">. </w:t>
      </w:r>
      <w:r w:rsidRPr="00537B7C">
        <w:rPr>
          <w:sz w:val="24"/>
          <w:szCs w:val="24"/>
          <w:lang w:val="en-GB"/>
        </w:rPr>
        <w:t>2000</w:t>
      </w:r>
      <w:r>
        <w:rPr>
          <w:sz w:val="24"/>
          <w:szCs w:val="24"/>
          <w:lang w:val="en-GB"/>
        </w:rPr>
        <w:t>.</w:t>
      </w:r>
      <w:r w:rsidRPr="00537B7C">
        <w:rPr>
          <w:sz w:val="24"/>
          <w:szCs w:val="24"/>
          <w:lang w:val="en-GB"/>
        </w:rPr>
        <w:t xml:space="preserve"> Action plan for the conservation of the brown bear (</w:t>
      </w:r>
      <w:r w:rsidRPr="00537B7C">
        <w:rPr>
          <w:i/>
          <w:sz w:val="24"/>
          <w:szCs w:val="24"/>
          <w:lang w:val="en-GB"/>
        </w:rPr>
        <w:t>Ursus arctos</w:t>
      </w:r>
      <w:r w:rsidRPr="00537B7C">
        <w:rPr>
          <w:sz w:val="24"/>
          <w:szCs w:val="24"/>
          <w:lang w:val="en-GB"/>
        </w:rPr>
        <w:t>) in Europe. Convention on the Conservation of European Wildlife and Natural Habitats (Bern Convention), Nature and Environment, No. 114</w:t>
      </w:r>
    </w:p>
    <w:p w14:paraId="54F36F54" w14:textId="77777777" w:rsidR="00185F18" w:rsidRPr="004F281E" w:rsidRDefault="00185F18" w:rsidP="00185F18">
      <w:pPr>
        <w:ind w:left="900" w:hanging="900"/>
        <w:rPr>
          <w:sz w:val="24"/>
          <w:szCs w:val="24"/>
          <w:lang w:val="en-US"/>
        </w:rPr>
      </w:pPr>
      <w:r w:rsidRPr="004F281E">
        <w:rPr>
          <w:sz w:val="24"/>
          <w:szCs w:val="24"/>
          <w:lang w:val="en-US"/>
        </w:rPr>
        <w:t>Tapper, R., 2006. Wildlife watching and tourism: a study on the benefits and risks of a fast growing tourism activity and its impacto n species. UNEP/CMS Secreteriat, Bonn, Germany.</w:t>
      </w:r>
    </w:p>
    <w:p w14:paraId="09CA083E" w14:textId="77777777" w:rsidR="00185F18" w:rsidRPr="004F281E" w:rsidRDefault="00185F18" w:rsidP="00185F18">
      <w:pPr>
        <w:ind w:left="900" w:hanging="900"/>
        <w:rPr>
          <w:sz w:val="24"/>
          <w:szCs w:val="24"/>
          <w:lang w:val="en-US"/>
        </w:rPr>
      </w:pPr>
      <w:r>
        <w:rPr>
          <w:sz w:val="24"/>
          <w:szCs w:val="24"/>
          <w:lang w:val="en-US"/>
        </w:rPr>
        <w:t xml:space="preserve">Taylor, B. R., </w:t>
      </w:r>
      <w:r w:rsidRPr="004F281E">
        <w:rPr>
          <w:sz w:val="24"/>
          <w:szCs w:val="24"/>
          <w:lang w:val="en-US"/>
        </w:rPr>
        <w:t>2010. Dark green religion: Nature spirituality and the planetary future. Berkeley, CA: University of California Press.</w:t>
      </w:r>
    </w:p>
    <w:p w14:paraId="72575F35" w14:textId="6CD82562" w:rsidR="00666FFA" w:rsidRDefault="00666FFA" w:rsidP="005A70CE">
      <w:pPr>
        <w:spacing w:line="240" w:lineRule="auto"/>
        <w:ind w:left="709" w:hanging="709"/>
        <w:rPr>
          <w:sz w:val="24"/>
          <w:szCs w:val="24"/>
          <w:lang w:val="en-GB"/>
        </w:rPr>
      </w:pPr>
      <w:r w:rsidRPr="007A3158">
        <w:rPr>
          <w:sz w:val="24"/>
          <w:szCs w:val="24"/>
          <w:lang w:val="en-GB"/>
        </w:rPr>
        <w:lastRenderedPageBreak/>
        <w:t>Taylor</w:t>
      </w:r>
      <w:r w:rsidR="00976B99" w:rsidRPr="007A3158">
        <w:rPr>
          <w:sz w:val="24"/>
          <w:szCs w:val="24"/>
          <w:lang w:val="en-GB"/>
        </w:rPr>
        <w:t>,</w:t>
      </w:r>
      <w:r w:rsidRPr="007A3158">
        <w:rPr>
          <w:sz w:val="24"/>
          <w:szCs w:val="24"/>
          <w:lang w:val="en-GB"/>
        </w:rPr>
        <w:t xml:space="preserve"> A</w:t>
      </w:r>
      <w:r w:rsidR="00976B99" w:rsidRPr="007A3158">
        <w:rPr>
          <w:sz w:val="24"/>
          <w:szCs w:val="24"/>
          <w:lang w:val="en-GB"/>
        </w:rPr>
        <w:t>.</w:t>
      </w:r>
      <w:r w:rsidRPr="007A3158">
        <w:rPr>
          <w:sz w:val="24"/>
          <w:szCs w:val="24"/>
          <w:lang w:val="en-GB"/>
        </w:rPr>
        <w:t>R</w:t>
      </w:r>
      <w:r w:rsidR="00976B99" w:rsidRPr="007A3158">
        <w:rPr>
          <w:sz w:val="24"/>
          <w:szCs w:val="24"/>
          <w:lang w:val="en-GB"/>
        </w:rPr>
        <w:t>.</w:t>
      </w:r>
      <w:r w:rsidRPr="007A3158">
        <w:rPr>
          <w:sz w:val="24"/>
          <w:szCs w:val="24"/>
          <w:lang w:val="en-GB"/>
        </w:rPr>
        <w:t>, Knight</w:t>
      </w:r>
      <w:r w:rsidR="00976B99" w:rsidRPr="007A3158">
        <w:rPr>
          <w:sz w:val="24"/>
          <w:szCs w:val="24"/>
          <w:lang w:val="en-GB"/>
        </w:rPr>
        <w:t>,</w:t>
      </w:r>
      <w:r w:rsidRPr="007A3158">
        <w:rPr>
          <w:sz w:val="24"/>
          <w:szCs w:val="24"/>
          <w:lang w:val="en-GB"/>
        </w:rPr>
        <w:t xml:space="preserve"> R</w:t>
      </w:r>
      <w:r w:rsidR="00976B99" w:rsidRPr="007A3158">
        <w:rPr>
          <w:sz w:val="24"/>
          <w:szCs w:val="24"/>
          <w:lang w:val="en-GB"/>
        </w:rPr>
        <w:t>.</w:t>
      </w:r>
      <w:r w:rsidRPr="007A3158">
        <w:rPr>
          <w:sz w:val="24"/>
          <w:szCs w:val="24"/>
          <w:lang w:val="en-GB"/>
        </w:rPr>
        <w:t>L</w:t>
      </w:r>
      <w:r w:rsidR="00976B99" w:rsidRPr="007A3158">
        <w:rPr>
          <w:sz w:val="24"/>
          <w:szCs w:val="24"/>
          <w:lang w:val="en-GB"/>
        </w:rPr>
        <w:t xml:space="preserve">., </w:t>
      </w:r>
      <w:r w:rsidRPr="007A3158">
        <w:rPr>
          <w:sz w:val="24"/>
          <w:szCs w:val="24"/>
          <w:lang w:val="en-GB"/>
        </w:rPr>
        <w:t>2003</w:t>
      </w:r>
      <w:r w:rsidR="00976B99" w:rsidRPr="007A3158">
        <w:rPr>
          <w:sz w:val="24"/>
          <w:szCs w:val="24"/>
          <w:lang w:val="en-GB"/>
        </w:rPr>
        <w:t>.</w:t>
      </w:r>
      <w:r w:rsidRPr="007A3158">
        <w:rPr>
          <w:sz w:val="24"/>
          <w:szCs w:val="24"/>
          <w:lang w:val="en-GB"/>
        </w:rPr>
        <w:t xml:space="preserve"> Wildlife responses to recreation and associated visitor perceptions.</w:t>
      </w:r>
      <w:r w:rsidR="00976B99" w:rsidRPr="007A3158">
        <w:rPr>
          <w:sz w:val="24"/>
          <w:szCs w:val="24"/>
          <w:lang w:val="en-GB"/>
        </w:rPr>
        <w:t xml:space="preserve"> Ecol.</w:t>
      </w:r>
      <w:r w:rsidRPr="007A3158">
        <w:rPr>
          <w:sz w:val="24"/>
          <w:szCs w:val="24"/>
          <w:lang w:val="en-GB"/>
        </w:rPr>
        <w:t xml:space="preserve"> Appl</w:t>
      </w:r>
      <w:r w:rsidR="00976B99" w:rsidRPr="007A3158">
        <w:rPr>
          <w:sz w:val="24"/>
          <w:szCs w:val="24"/>
          <w:lang w:val="en-GB"/>
        </w:rPr>
        <w:t>.</w:t>
      </w:r>
      <w:r w:rsidRPr="007A3158">
        <w:rPr>
          <w:sz w:val="24"/>
          <w:szCs w:val="24"/>
          <w:lang w:val="en-GB"/>
        </w:rPr>
        <w:t xml:space="preserve"> 13</w:t>
      </w:r>
      <w:r w:rsidR="00976B99" w:rsidRPr="007A3158">
        <w:rPr>
          <w:sz w:val="24"/>
          <w:szCs w:val="24"/>
          <w:lang w:val="en-GB"/>
        </w:rPr>
        <w:t>,</w:t>
      </w:r>
      <w:r w:rsidRPr="007A3158">
        <w:rPr>
          <w:sz w:val="24"/>
          <w:szCs w:val="24"/>
          <w:lang w:val="en-GB"/>
        </w:rPr>
        <w:t xml:space="preserve"> 951–963.</w:t>
      </w:r>
    </w:p>
    <w:p w14:paraId="6E79163C" w14:textId="471BB15E" w:rsidR="00B651BF" w:rsidRPr="007A3158" w:rsidRDefault="00B651BF" w:rsidP="005A70CE">
      <w:pPr>
        <w:spacing w:line="240" w:lineRule="auto"/>
        <w:ind w:left="709" w:hanging="709"/>
        <w:rPr>
          <w:sz w:val="24"/>
          <w:szCs w:val="24"/>
          <w:lang w:val="en-GB"/>
        </w:rPr>
      </w:pPr>
      <w:r>
        <w:rPr>
          <w:sz w:val="24"/>
          <w:szCs w:val="24"/>
          <w:lang w:val="en-GB"/>
        </w:rPr>
        <w:t xml:space="preserve">The International Ecotourism Society (TIES), 2015. Definition revised. Retrieved from </w:t>
      </w:r>
      <w:hyperlink r:id="rId13" w:history="1">
        <w:r w:rsidRPr="00C83403">
          <w:rPr>
            <w:rStyle w:val="Hipervnculo"/>
            <w:sz w:val="24"/>
            <w:szCs w:val="24"/>
            <w:lang w:val="en-GB"/>
          </w:rPr>
          <w:t>https://www.ecotourism.org/what-is-ecotourism</w:t>
        </w:r>
      </w:hyperlink>
      <w:r>
        <w:rPr>
          <w:sz w:val="24"/>
          <w:szCs w:val="24"/>
          <w:lang w:val="en-GB"/>
        </w:rPr>
        <w:t xml:space="preserve"> (accessed 22 December 2016).</w:t>
      </w:r>
    </w:p>
    <w:p w14:paraId="0C9DD2E1" w14:textId="77777777" w:rsidR="00185F18" w:rsidRPr="004F281E" w:rsidRDefault="00185F18" w:rsidP="00185F18">
      <w:pPr>
        <w:ind w:left="900" w:hanging="900"/>
        <w:rPr>
          <w:sz w:val="24"/>
          <w:szCs w:val="24"/>
          <w:lang w:val="en-US"/>
        </w:rPr>
      </w:pPr>
      <w:r w:rsidRPr="004F281E">
        <w:rPr>
          <w:sz w:val="24"/>
          <w:szCs w:val="24"/>
          <w:lang w:val="en-US"/>
        </w:rPr>
        <w:t>Tisdell, C., Wilson, C., 2001. Wildlife-based tourism and increased support for nature conservation financially and otherwise: evidence from sea turtle ecotourism at Mon Repos. Tour. Econ. 7, 233</w:t>
      </w:r>
      <w:r w:rsidRPr="004F281E">
        <w:rPr>
          <w:sz w:val="24"/>
          <w:szCs w:val="24"/>
          <w:lang w:val="en-GB"/>
        </w:rPr>
        <w:t>–</w:t>
      </w:r>
      <w:r w:rsidRPr="004F281E">
        <w:rPr>
          <w:sz w:val="24"/>
          <w:szCs w:val="24"/>
          <w:lang w:val="en-US"/>
        </w:rPr>
        <w:t>249.</w:t>
      </w:r>
    </w:p>
    <w:p w14:paraId="1DAFABA0" w14:textId="0C6A4AEE" w:rsidR="00185F18" w:rsidRPr="004F281E" w:rsidRDefault="00185F18" w:rsidP="00185F18">
      <w:pPr>
        <w:ind w:left="900" w:hanging="900"/>
        <w:rPr>
          <w:sz w:val="24"/>
          <w:szCs w:val="24"/>
          <w:lang w:val="en-US"/>
        </w:rPr>
      </w:pPr>
      <w:r w:rsidRPr="004F281E">
        <w:rPr>
          <w:sz w:val="24"/>
          <w:szCs w:val="24"/>
          <w:lang w:val="en-US"/>
        </w:rPr>
        <w:t>Tisdell, C., Wilson, C., 2004. Economics of wildlife tourism. In Higginbottom, K</w:t>
      </w:r>
      <w:r>
        <w:rPr>
          <w:sz w:val="24"/>
          <w:szCs w:val="24"/>
          <w:lang w:val="en-US"/>
        </w:rPr>
        <w:t>.</w:t>
      </w:r>
      <w:r w:rsidRPr="004F281E">
        <w:rPr>
          <w:sz w:val="24"/>
          <w:szCs w:val="24"/>
          <w:lang w:val="en-US"/>
        </w:rPr>
        <w:t xml:space="preserve"> (ed.), Wildlife tourism: impacts, management, and planning, pp., 145</w:t>
      </w:r>
      <w:r w:rsidRPr="004F281E">
        <w:rPr>
          <w:sz w:val="24"/>
          <w:szCs w:val="24"/>
          <w:lang w:val="en-GB"/>
        </w:rPr>
        <w:t>–</w:t>
      </w:r>
      <w:r w:rsidRPr="004F281E">
        <w:rPr>
          <w:sz w:val="24"/>
          <w:szCs w:val="24"/>
          <w:lang w:val="en-US"/>
        </w:rPr>
        <w:t>166. Common Ground Publishing, Altona, Australia</w:t>
      </w:r>
      <w:r>
        <w:rPr>
          <w:sz w:val="24"/>
          <w:szCs w:val="24"/>
          <w:lang w:val="en-US"/>
        </w:rPr>
        <w:t>.</w:t>
      </w:r>
    </w:p>
    <w:p w14:paraId="1CEC76EE" w14:textId="71538CB9" w:rsidR="00B40975" w:rsidRPr="007A3158" w:rsidRDefault="00B40975" w:rsidP="005A70CE">
      <w:pPr>
        <w:spacing w:line="240" w:lineRule="auto"/>
        <w:ind w:left="709" w:hanging="709"/>
        <w:rPr>
          <w:sz w:val="24"/>
          <w:szCs w:val="24"/>
          <w:lang w:val="en-GB"/>
        </w:rPr>
      </w:pPr>
      <w:r w:rsidRPr="007A3158">
        <w:rPr>
          <w:sz w:val="24"/>
          <w:szCs w:val="24"/>
          <w:lang w:val="en-GB"/>
        </w:rPr>
        <w:t>Tollefson</w:t>
      </w:r>
      <w:r w:rsidR="00976B99" w:rsidRPr="007A3158">
        <w:rPr>
          <w:sz w:val="24"/>
          <w:szCs w:val="24"/>
          <w:lang w:val="en-GB"/>
        </w:rPr>
        <w:t>,</w:t>
      </w:r>
      <w:r w:rsidRPr="007A3158">
        <w:rPr>
          <w:sz w:val="24"/>
          <w:szCs w:val="24"/>
          <w:lang w:val="en-GB"/>
        </w:rPr>
        <w:t xml:space="preserve"> T</w:t>
      </w:r>
      <w:r w:rsidR="00976B99" w:rsidRPr="007A3158">
        <w:rPr>
          <w:sz w:val="24"/>
          <w:szCs w:val="24"/>
          <w:lang w:val="en-GB"/>
        </w:rPr>
        <w:t>.</w:t>
      </w:r>
      <w:r w:rsidRPr="007A3158">
        <w:rPr>
          <w:sz w:val="24"/>
          <w:szCs w:val="24"/>
          <w:lang w:val="en-GB"/>
        </w:rPr>
        <w:t>N</w:t>
      </w:r>
      <w:r w:rsidR="00976B99" w:rsidRPr="007A3158">
        <w:rPr>
          <w:sz w:val="24"/>
          <w:szCs w:val="24"/>
          <w:lang w:val="en-GB"/>
        </w:rPr>
        <w:t>.</w:t>
      </w:r>
      <w:r w:rsidRPr="007A3158">
        <w:rPr>
          <w:sz w:val="24"/>
          <w:szCs w:val="24"/>
          <w:lang w:val="en-GB"/>
        </w:rPr>
        <w:t>, Matt</w:t>
      </w:r>
      <w:r w:rsidR="00976B99" w:rsidRPr="007A3158">
        <w:rPr>
          <w:sz w:val="24"/>
          <w:szCs w:val="24"/>
          <w:lang w:val="en-GB"/>
        </w:rPr>
        <w:t>,</w:t>
      </w:r>
      <w:r w:rsidRPr="007A3158">
        <w:rPr>
          <w:sz w:val="24"/>
          <w:szCs w:val="24"/>
          <w:lang w:val="en-GB"/>
        </w:rPr>
        <w:t xml:space="preserve"> C</w:t>
      </w:r>
      <w:r w:rsidR="00976B99" w:rsidRPr="007A3158">
        <w:rPr>
          <w:sz w:val="24"/>
          <w:szCs w:val="24"/>
          <w:lang w:val="en-GB"/>
        </w:rPr>
        <w:t>.</w:t>
      </w:r>
      <w:r w:rsidRPr="007A3158">
        <w:rPr>
          <w:sz w:val="24"/>
          <w:szCs w:val="24"/>
          <w:lang w:val="en-GB"/>
        </w:rPr>
        <w:t>, Meehan</w:t>
      </w:r>
      <w:r w:rsidR="00976B99" w:rsidRPr="007A3158">
        <w:rPr>
          <w:sz w:val="24"/>
          <w:szCs w:val="24"/>
          <w:lang w:val="en-GB"/>
        </w:rPr>
        <w:t>,</w:t>
      </w:r>
      <w:r w:rsidRPr="007A3158">
        <w:rPr>
          <w:sz w:val="24"/>
          <w:szCs w:val="24"/>
          <w:lang w:val="en-GB"/>
        </w:rPr>
        <w:t xml:space="preserve"> J</w:t>
      </w:r>
      <w:r w:rsidR="00976B99" w:rsidRPr="007A3158">
        <w:rPr>
          <w:sz w:val="24"/>
          <w:szCs w:val="24"/>
          <w:lang w:val="en-GB"/>
        </w:rPr>
        <w:t>.</w:t>
      </w:r>
      <w:r w:rsidRPr="007A3158">
        <w:rPr>
          <w:sz w:val="24"/>
          <w:szCs w:val="24"/>
          <w:lang w:val="en-GB"/>
        </w:rPr>
        <w:t>, Robbins</w:t>
      </w:r>
      <w:r w:rsidR="00976B99" w:rsidRPr="007A3158">
        <w:rPr>
          <w:sz w:val="24"/>
          <w:szCs w:val="24"/>
          <w:lang w:val="en-GB"/>
        </w:rPr>
        <w:t>,</w:t>
      </w:r>
      <w:r w:rsidRPr="007A3158">
        <w:rPr>
          <w:sz w:val="24"/>
          <w:szCs w:val="24"/>
          <w:lang w:val="en-GB"/>
        </w:rPr>
        <w:t xml:space="preserve"> C</w:t>
      </w:r>
      <w:r w:rsidR="00976B99" w:rsidRPr="007A3158">
        <w:rPr>
          <w:sz w:val="24"/>
          <w:szCs w:val="24"/>
          <w:lang w:val="en-GB"/>
        </w:rPr>
        <w:t>.</w:t>
      </w:r>
      <w:r w:rsidRPr="007A3158">
        <w:rPr>
          <w:sz w:val="24"/>
          <w:szCs w:val="24"/>
          <w:lang w:val="en-GB"/>
        </w:rPr>
        <w:t>T</w:t>
      </w:r>
      <w:r w:rsidR="00976B99" w:rsidRPr="007A3158">
        <w:rPr>
          <w:sz w:val="24"/>
          <w:szCs w:val="24"/>
          <w:lang w:val="en-GB"/>
        </w:rPr>
        <w:t>.,</w:t>
      </w:r>
      <w:r w:rsidRPr="007A3158">
        <w:rPr>
          <w:sz w:val="24"/>
          <w:szCs w:val="24"/>
          <w:lang w:val="en-GB"/>
        </w:rPr>
        <w:t xml:space="preserve"> 2005</w:t>
      </w:r>
      <w:r w:rsidR="00976B99" w:rsidRPr="007A3158">
        <w:rPr>
          <w:sz w:val="24"/>
          <w:szCs w:val="24"/>
          <w:lang w:val="en-GB"/>
        </w:rPr>
        <w:t>.</w:t>
      </w:r>
      <w:r w:rsidRPr="007A3158">
        <w:rPr>
          <w:sz w:val="24"/>
          <w:szCs w:val="24"/>
          <w:lang w:val="en-GB"/>
        </w:rPr>
        <w:t xml:space="preserve"> Research notes: quantifying spatiotemporal overlap of Alaskan brown bears and people</w:t>
      </w:r>
      <w:r w:rsidR="00976B99" w:rsidRPr="007A3158">
        <w:rPr>
          <w:sz w:val="24"/>
          <w:szCs w:val="24"/>
          <w:lang w:val="en-GB"/>
        </w:rPr>
        <w:t>. J. Wildl. Manage.</w:t>
      </w:r>
      <w:r w:rsidRPr="007A3158">
        <w:rPr>
          <w:sz w:val="24"/>
          <w:szCs w:val="24"/>
          <w:lang w:val="en-GB"/>
        </w:rPr>
        <w:t xml:space="preserve"> 69</w:t>
      </w:r>
      <w:r w:rsidR="00976B99" w:rsidRPr="007A3158">
        <w:rPr>
          <w:sz w:val="24"/>
          <w:szCs w:val="24"/>
          <w:lang w:val="en-GB"/>
        </w:rPr>
        <w:t>,</w:t>
      </w:r>
      <w:r w:rsidRPr="007A3158">
        <w:rPr>
          <w:sz w:val="24"/>
          <w:szCs w:val="24"/>
          <w:lang w:val="en-GB"/>
        </w:rPr>
        <w:t xml:space="preserve"> 810–817.</w:t>
      </w:r>
    </w:p>
    <w:p w14:paraId="369B59E9" w14:textId="29FE5F0C" w:rsidR="00227EED" w:rsidRPr="007A3158" w:rsidRDefault="00227EED" w:rsidP="005A70CE">
      <w:pPr>
        <w:spacing w:line="240" w:lineRule="auto"/>
        <w:ind w:left="709" w:hanging="709"/>
        <w:rPr>
          <w:sz w:val="24"/>
          <w:szCs w:val="24"/>
          <w:lang w:val="en-GB"/>
        </w:rPr>
      </w:pPr>
      <w:r w:rsidRPr="007A3158">
        <w:rPr>
          <w:sz w:val="24"/>
          <w:szCs w:val="24"/>
          <w:lang w:val="en-GB"/>
        </w:rPr>
        <w:t>Tolvanen, A., Kangas, K.</w:t>
      </w:r>
      <w:r w:rsidR="00976B99" w:rsidRPr="007A3158">
        <w:rPr>
          <w:sz w:val="24"/>
          <w:szCs w:val="24"/>
          <w:lang w:val="en-GB"/>
        </w:rPr>
        <w:t>,</w:t>
      </w:r>
      <w:r w:rsidRPr="007A3158">
        <w:rPr>
          <w:sz w:val="24"/>
          <w:szCs w:val="24"/>
          <w:lang w:val="en-GB"/>
        </w:rPr>
        <w:t xml:space="preserve"> 2016. Tourism, biodiversity and protected areas–Review from northern Fennoscandia. J</w:t>
      </w:r>
      <w:r w:rsidR="00976B99" w:rsidRPr="007A3158">
        <w:rPr>
          <w:sz w:val="24"/>
          <w:szCs w:val="24"/>
          <w:lang w:val="en-GB"/>
        </w:rPr>
        <w:t>.</w:t>
      </w:r>
      <w:r w:rsidRPr="007A3158">
        <w:rPr>
          <w:sz w:val="24"/>
          <w:szCs w:val="24"/>
          <w:lang w:val="en-GB"/>
        </w:rPr>
        <w:t xml:space="preserve"> </w:t>
      </w:r>
      <w:r w:rsidR="00976B99" w:rsidRPr="007A3158">
        <w:rPr>
          <w:sz w:val="24"/>
          <w:szCs w:val="24"/>
          <w:lang w:val="en-GB"/>
        </w:rPr>
        <w:t>E</w:t>
      </w:r>
      <w:r w:rsidRPr="007A3158">
        <w:rPr>
          <w:sz w:val="24"/>
          <w:szCs w:val="24"/>
          <w:lang w:val="en-GB"/>
        </w:rPr>
        <w:t>nviron</w:t>
      </w:r>
      <w:r w:rsidR="00976B99" w:rsidRPr="007A3158">
        <w:rPr>
          <w:sz w:val="24"/>
          <w:szCs w:val="24"/>
          <w:lang w:val="en-GB"/>
        </w:rPr>
        <w:t>.</w:t>
      </w:r>
      <w:r w:rsidRPr="007A3158">
        <w:rPr>
          <w:sz w:val="24"/>
          <w:szCs w:val="24"/>
          <w:lang w:val="en-GB"/>
        </w:rPr>
        <w:t xml:space="preserve"> </w:t>
      </w:r>
      <w:r w:rsidR="00976B99" w:rsidRPr="007A3158">
        <w:rPr>
          <w:sz w:val="24"/>
          <w:szCs w:val="24"/>
          <w:lang w:val="en-GB"/>
        </w:rPr>
        <w:t>M</w:t>
      </w:r>
      <w:r w:rsidRPr="007A3158">
        <w:rPr>
          <w:sz w:val="24"/>
          <w:szCs w:val="24"/>
          <w:lang w:val="en-GB"/>
        </w:rPr>
        <w:t>anage</w:t>
      </w:r>
      <w:r w:rsidR="00976B99" w:rsidRPr="007A3158">
        <w:rPr>
          <w:sz w:val="24"/>
          <w:szCs w:val="24"/>
          <w:lang w:val="en-GB"/>
        </w:rPr>
        <w:t>.</w:t>
      </w:r>
      <w:r w:rsidRPr="007A3158">
        <w:rPr>
          <w:sz w:val="24"/>
          <w:szCs w:val="24"/>
          <w:lang w:val="en-GB"/>
        </w:rPr>
        <w:t xml:space="preserve"> 169, 58</w:t>
      </w:r>
      <w:r w:rsidR="00976B99" w:rsidRPr="007A3158">
        <w:rPr>
          <w:sz w:val="24"/>
          <w:szCs w:val="24"/>
          <w:lang w:val="en-GB"/>
        </w:rPr>
        <w:t>–</w:t>
      </w:r>
      <w:r w:rsidRPr="007A3158">
        <w:rPr>
          <w:sz w:val="24"/>
          <w:szCs w:val="24"/>
          <w:lang w:val="en-GB"/>
        </w:rPr>
        <w:t>66.</w:t>
      </w:r>
    </w:p>
    <w:p w14:paraId="00D50422" w14:textId="0151962E" w:rsidR="00E41860" w:rsidRPr="007A3158" w:rsidRDefault="00E41860" w:rsidP="005A70CE">
      <w:pPr>
        <w:spacing w:line="240" w:lineRule="auto"/>
        <w:ind w:left="709" w:hanging="709"/>
        <w:rPr>
          <w:sz w:val="24"/>
          <w:szCs w:val="24"/>
          <w:lang w:val="en-GB"/>
        </w:rPr>
      </w:pPr>
      <w:r w:rsidRPr="007A3158">
        <w:rPr>
          <w:sz w:val="24"/>
          <w:szCs w:val="24"/>
          <w:lang w:val="en-GB"/>
        </w:rPr>
        <w:t>Turner</w:t>
      </w:r>
      <w:r w:rsidR="00976B99" w:rsidRPr="007A3158">
        <w:rPr>
          <w:sz w:val="24"/>
          <w:szCs w:val="24"/>
          <w:lang w:val="en-GB"/>
        </w:rPr>
        <w:t>,</w:t>
      </w:r>
      <w:r w:rsidRPr="007A3158">
        <w:rPr>
          <w:sz w:val="24"/>
          <w:szCs w:val="24"/>
          <w:lang w:val="en-GB"/>
        </w:rPr>
        <w:t xml:space="preserve"> C</w:t>
      </w:r>
      <w:r w:rsidR="00976B99" w:rsidRPr="007A3158">
        <w:rPr>
          <w:sz w:val="24"/>
          <w:szCs w:val="24"/>
          <w:lang w:val="en-GB"/>
        </w:rPr>
        <w:t>.</w:t>
      </w:r>
      <w:r w:rsidRPr="007A3158">
        <w:rPr>
          <w:sz w:val="24"/>
          <w:szCs w:val="24"/>
          <w:lang w:val="en-GB"/>
        </w:rPr>
        <w:t>N</w:t>
      </w:r>
      <w:r w:rsidR="00976B99" w:rsidRPr="007A3158">
        <w:rPr>
          <w:sz w:val="24"/>
          <w:szCs w:val="24"/>
          <w:lang w:val="en-GB"/>
        </w:rPr>
        <w:t>.</w:t>
      </w:r>
      <w:r w:rsidRPr="007A3158">
        <w:rPr>
          <w:sz w:val="24"/>
          <w:szCs w:val="24"/>
          <w:lang w:val="en-GB"/>
        </w:rPr>
        <w:t xml:space="preserve"> 2012</w:t>
      </w:r>
      <w:r w:rsidR="00976B99" w:rsidRPr="007A3158">
        <w:rPr>
          <w:sz w:val="24"/>
          <w:szCs w:val="24"/>
          <w:lang w:val="en-GB"/>
        </w:rPr>
        <w:t>.</w:t>
      </w:r>
      <w:r w:rsidRPr="007A3158">
        <w:rPr>
          <w:sz w:val="24"/>
          <w:szCs w:val="24"/>
          <w:lang w:val="en-GB"/>
        </w:rPr>
        <w:t xml:space="preserve"> Determining the effectiveness of park management strategies at a coastal brown bear viewing site in Katmai National Park, Alaska. M.Sc. Thesis, Royal Roads University.</w:t>
      </w:r>
    </w:p>
    <w:p w14:paraId="7FF043F4" w14:textId="77777777" w:rsidR="00185F18" w:rsidRPr="00185F18" w:rsidRDefault="00185F18" w:rsidP="00185F18">
      <w:pPr>
        <w:ind w:left="900" w:hanging="900"/>
        <w:rPr>
          <w:sz w:val="24"/>
          <w:szCs w:val="24"/>
          <w:lang w:val="en-US"/>
        </w:rPr>
      </w:pPr>
      <w:r w:rsidRPr="004F281E">
        <w:rPr>
          <w:sz w:val="24"/>
          <w:szCs w:val="24"/>
          <w:lang w:val="en-US"/>
        </w:rPr>
        <w:t xml:space="preserve">United Nations World Tourism Organisation, 2014. Towards measuring the economic value of wildlife watching tourism in Africa. </w:t>
      </w:r>
      <w:r w:rsidRPr="00185F18">
        <w:rPr>
          <w:sz w:val="24"/>
          <w:szCs w:val="24"/>
          <w:lang w:val="en-US"/>
        </w:rPr>
        <w:t>Briefing paper, UN WTO, Madrid, Spain.</w:t>
      </w:r>
    </w:p>
    <w:p w14:paraId="7B7E5CBB" w14:textId="70FB050F" w:rsidR="009279A4" w:rsidRPr="007A3158" w:rsidRDefault="009279A4" w:rsidP="005A70CE">
      <w:pPr>
        <w:spacing w:line="240" w:lineRule="auto"/>
        <w:ind w:left="709" w:hanging="709"/>
        <w:rPr>
          <w:sz w:val="24"/>
          <w:szCs w:val="24"/>
          <w:lang w:val="en-GB"/>
        </w:rPr>
      </w:pPr>
      <w:r w:rsidRPr="007A3158">
        <w:rPr>
          <w:sz w:val="24"/>
          <w:szCs w:val="24"/>
          <w:lang w:val="en-GB"/>
        </w:rPr>
        <w:t>Whittaker, D., Knight</w:t>
      </w:r>
      <w:r w:rsidR="00976B99" w:rsidRPr="007A3158">
        <w:rPr>
          <w:sz w:val="24"/>
          <w:szCs w:val="24"/>
          <w:lang w:val="en-GB"/>
        </w:rPr>
        <w:t>, R.L.,</w:t>
      </w:r>
      <w:r w:rsidRPr="007A3158">
        <w:rPr>
          <w:sz w:val="24"/>
          <w:szCs w:val="24"/>
          <w:lang w:val="en-GB"/>
        </w:rPr>
        <w:t xml:space="preserve"> 1998. Understanding wildlife responses to h</w:t>
      </w:r>
      <w:r w:rsidR="00976B99" w:rsidRPr="007A3158">
        <w:rPr>
          <w:sz w:val="24"/>
          <w:szCs w:val="24"/>
          <w:lang w:val="en-GB"/>
        </w:rPr>
        <w:t>umans. Wildl. Soc. Bull.</w:t>
      </w:r>
      <w:r w:rsidRPr="007A3158">
        <w:rPr>
          <w:sz w:val="24"/>
          <w:szCs w:val="24"/>
          <w:lang w:val="en-GB"/>
        </w:rPr>
        <w:t xml:space="preserve"> 26</w:t>
      </w:r>
      <w:r w:rsidR="00976B99" w:rsidRPr="007A3158">
        <w:rPr>
          <w:sz w:val="24"/>
          <w:szCs w:val="24"/>
          <w:lang w:val="en-GB"/>
        </w:rPr>
        <w:t>,</w:t>
      </w:r>
      <w:r w:rsidRPr="007A3158">
        <w:rPr>
          <w:sz w:val="24"/>
          <w:szCs w:val="24"/>
          <w:lang w:val="en-GB"/>
        </w:rPr>
        <w:t xml:space="preserve"> 312–317.</w:t>
      </w:r>
    </w:p>
    <w:p w14:paraId="39B87908" w14:textId="41560087" w:rsidR="00E10FBB" w:rsidRPr="007A3158" w:rsidRDefault="00E10FBB" w:rsidP="005A70CE">
      <w:pPr>
        <w:spacing w:line="240" w:lineRule="auto"/>
        <w:ind w:left="709" w:hanging="709"/>
        <w:rPr>
          <w:sz w:val="24"/>
          <w:szCs w:val="24"/>
          <w:lang w:val="en-GB"/>
        </w:rPr>
      </w:pPr>
      <w:r w:rsidRPr="00801224">
        <w:rPr>
          <w:sz w:val="24"/>
          <w:szCs w:val="24"/>
          <w:lang w:val="nb-NO"/>
        </w:rPr>
        <w:t>Wilker</w:t>
      </w:r>
      <w:r w:rsidR="00976B99" w:rsidRPr="00801224">
        <w:rPr>
          <w:sz w:val="24"/>
          <w:szCs w:val="24"/>
          <w:lang w:val="nb-NO"/>
        </w:rPr>
        <w:t>,</w:t>
      </w:r>
      <w:r w:rsidRPr="00801224">
        <w:rPr>
          <w:sz w:val="24"/>
          <w:szCs w:val="24"/>
          <w:lang w:val="nb-NO"/>
        </w:rPr>
        <w:t xml:space="preserve"> G</w:t>
      </w:r>
      <w:r w:rsidR="00976B99" w:rsidRPr="00801224">
        <w:rPr>
          <w:sz w:val="24"/>
          <w:szCs w:val="24"/>
          <w:lang w:val="nb-NO"/>
        </w:rPr>
        <w:t>.</w:t>
      </w:r>
      <w:r w:rsidRPr="00801224">
        <w:rPr>
          <w:sz w:val="24"/>
          <w:szCs w:val="24"/>
          <w:lang w:val="nb-NO"/>
        </w:rPr>
        <w:t>A</w:t>
      </w:r>
      <w:r w:rsidR="00976B99" w:rsidRPr="00801224">
        <w:rPr>
          <w:sz w:val="24"/>
          <w:szCs w:val="24"/>
          <w:lang w:val="nb-NO"/>
        </w:rPr>
        <w:t>.</w:t>
      </w:r>
      <w:r w:rsidRPr="00801224">
        <w:rPr>
          <w:sz w:val="24"/>
          <w:szCs w:val="24"/>
          <w:lang w:val="nb-NO"/>
        </w:rPr>
        <w:t>, Barnes</w:t>
      </w:r>
      <w:r w:rsidR="00976B99" w:rsidRPr="00801224">
        <w:rPr>
          <w:sz w:val="24"/>
          <w:szCs w:val="24"/>
          <w:lang w:val="nb-NO"/>
        </w:rPr>
        <w:t>,</w:t>
      </w:r>
      <w:r w:rsidRPr="00801224">
        <w:rPr>
          <w:sz w:val="24"/>
          <w:szCs w:val="24"/>
          <w:lang w:val="nb-NO"/>
        </w:rPr>
        <w:t xml:space="preserve"> V</w:t>
      </w:r>
      <w:r w:rsidR="00976B99" w:rsidRPr="00801224">
        <w:rPr>
          <w:sz w:val="24"/>
          <w:szCs w:val="24"/>
          <w:lang w:val="nb-NO"/>
        </w:rPr>
        <w:t>.</w:t>
      </w:r>
      <w:r w:rsidRPr="00801224">
        <w:rPr>
          <w:sz w:val="24"/>
          <w:szCs w:val="24"/>
          <w:lang w:val="nb-NO"/>
        </w:rPr>
        <w:t>G</w:t>
      </w:r>
      <w:r w:rsidR="00976B99" w:rsidRPr="00801224">
        <w:rPr>
          <w:sz w:val="24"/>
          <w:szCs w:val="24"/>
          <w:lang w:val="nb-NO"/>
        </w:rPr>
        <w:t>.</w:t>
      </w:r>
      <w:r w:rsidRPr="00801224">
        <w:rPr>
          <w:sz w:val="24"/>
          <w:szCs w:val="24"/>
          <w:lang w:val="nb-NO"/>
        </w:rPr>
        <w:t xml:space="preserve"> Jr</w:t>
      </w:r>
      <w:r w:rsidR="00976B99" w:rsidRPr="00801224">
        <w:rPr>
          <w:sz w:val="24"/>
          <w:szCs w:val="24"/>
          <w:lang w:val="nb-NO"/>
        </w:rPr>
        <w:t>.,</w:t>
      </w:r>
      <w:r w:rsidRPr="00801224">
        <w:rPr>
          <w:sz w:val="24"/>
          <w:szCs w:val="24"/>
          <w:lang w:val="nb-NO"/>
        </w:rPr>
        <w:t xml:space="preserve"> 1998</w:t>
      </w:r>
      <w:r w:rsidR="00976B99" w:rsidRPr="00801224">
        <w:rPr>
          <w:sz w:val="24"/>
          <w:szCs w:val="24"/>
          <w:lang w:val="nb-NO"/>
        </w:rPr>
        <w:t>.</w:t>
      </w:r>
      <w:r w:rsidRPr="00801224">
        <w:rPr>
          <w:sz w:val="24"/>
          <w:szCs w:val="24"/>
          <w:lang w:val="nb-NO"/>
        </w:rPr>
        <w:t xml:space="preserve"> </w:t>
      </w:r>
      <w:r w:rsidRPr="007A3158">
        <w:rPr>
          <w:sz w:val="24"/>
          <w:szCs w:val="24"/>
          <w:lang w:val="en-GB"/>
        </w:rPr>
        <w:t>Responses of brown bears to human activities at O'Malley River, Kodiak Island, Alaska. Ursus 10</w:t>
      </w:r>
      <w:r w:rsidR="00976B99" w:rsidRPr="007A3158">
        <w:rPr>
          <w:sz w:val="24"/>
          <w:szCs w:val="24"/>
          <w:lang w:val="en-GB"/>
        </w:rPr>
        <w:t>,</w:t>
      </w:r>
      <w:r w:rsidRPr="007A3158">
        <w:rPr>
          <w:sz w:val="24"/>
          <w:szCs w:val="24"/>
          <w:lang w:val="en-GB"/>
        </w:rPr>
        <w:t xml:space="preserve"> 557–561.</w:t>
      </w:r>
    </w:p>
    <w:p w14:paraId="7507EE90" w14:textId="168DDB18" w:rsidR="00BF1AF1" w:rsidRPr="007A3158" w:rsidRDefault="00BF1AF1" w:rsidP="005A70CE">
      <w:pPr>
        <w:spacing w:line="240" w:lineRule="auto"/>
        <w:ind w:left="709" w:hanging="709"/>
        <w:rPr>
          <w:sz w:val="24"/>
          <w:szCs w:val="24"/>
          <w:lang w:val="en-GB"/>
        </w:rPr>
      </w:pPr>
      <w:r w:rsidRPr="007A3158">
        <w:rPr>
          <w:sz w:val="24"/>
          <w:szCs w:val="24"/>
          <w:lang w:val="en-GB"/>
        </w:rPr>
        <w:t>Wilmot, K., Frey, K., Tyers, D., Haroldson, M., van Manen, F., Servheen, C., DeBolt, B., Thompson,D., Bjornlie, D.</w:t>
      </w:r>
      <w:r w:rsidR="00976B99" w:rsidRPr="007A3158">
        <w:rPr>
          <w:sz w:val="24"/>
          <w:szCs w:val="24"/>
          <w:lang w:val="en-GB"/>
        </w:rPr>
        <w:t>,</w:t>
      </w:r>
      <w:r w:rsidRPr="007A3158">
        <w:rPr>
          <w:sz w:val="24"/>
          <w:szCs w:val="24"/>
          <w:lang w:val="en-GB"/>
        </w:rPr>
        <w:t xml:space="preserve"> Gunther, K.</w:t>
      </w:r>
      <w:r w:rsidR="00976B99" w:rsidRPr="007A3158">
        <w:rPr>
          <w:sz w:val="24"/>
          <w:szCs w:val="24"/>
          <w:lang w:val="en-GB"/>
        </w:rPr>
        <w:t>,</w:t>
      </w:r>
      <w:r w:rsidRPr="007A3158">
        <w:rPr>
          <w:sz w:val="24"/>
          <w:szCs w:val="24"/>
          <w:lang w:val="en-GB"/>
        </w:rPr>
        <w:t xml:space="preserve"> 2016. Fatality of Mr. Lance Crosby from a bear attack on Elephant Black Mountain in Yellowstone National park on August 6, 2015. Board of Review Recommendation Report, Yellowstone National Park, USA.</w:t>
      </w:r>
    </w:p>
    <w:p w14:paraId="78BD7698" w14:textId="1DB4EC26" w:rsidR="00595134" w:rsidRPr="007A3158" w:rsidRDefault="00F52288" w:rsidP="005A70CE">
      <w:pPr>
        <w:spacing w:line="240" w:lineRule="auto"/>
        <w:ind w:left="709" w:hanging="709"/>
        <w:rPr>
          <w:sz w:val="24"/>
          <w:szCs w:val="24"/>
          <w:lang w:val="en-GB"/>
        </w:rPr>
      </w:pPr>
      <w:r w:rsidRPr="007A3158">
        <w:rPr>
          <w:sz w:val="24"/>
          <w:szCs w:val="24"/>
          <w:lang w:val="en-GB"/>
        </w:rPr>
        <w:t>Wilson, M.F.</w:t>
      </w:r>
      <w:r w:rsidR="00976B99" w:rsidRPr="007A3158">
        <w:rPr>
          <w:sz w:val="24"/>
          <w:szCs w:val="24"/>
          <w:lang w:val="en-GB"/>
        </w:rPr>
        <w:t>,</w:t>
      </w:r>
      <w:r w:rsidRPr="007A3158">
        <w:rPr>
          <w:sz w:val="24"/>
          <w:szCs w:val="24"/>
          <w:lang w:val="en-GB"/>
        </w:rPr>
        <w:t xml:space="preserve"> Gende, S.M.</w:t>
      </w:r>
      <w:r w:rsidR="00976B99" w:rsidRPr="007A3158">
        <w:rPr>
          <w:sz w:val="24"/>
          <w:szCs w:val="24"/>
          <w:lang w:val="en-GB"/>
        </w:rPr>
        <w:t>,</w:t>
      </w:r>
      <w:r w:rsidRPr="007A3158">
        <w:rPr>
          <w:sz w:val="24"/>
          <w:szCs w:val="24"/>
          <w:lang w:val="en-GB"/>
        </w:rPr>
        <w:t xml:space="preserve"> 2004. Seed dispersal by brown bears, </w:t>
      </w:r>
      <w:r w:rsidRPr="007A3158">
        <w:rPr>
          <w:i/>
          <w:sz w:val="24"/>
          <w:szCs w:val="24"/>
          <w:lang w:val="en-GB"/>
        </w:rPr>
        <w:t>Ursus arctos</w:t>
      </w:r>
      <w:r w:rsidRPr="007A3158">
        <w:rPr>
          <w:sz w:val="24"/>
          <w:szCs w:val="24"/>
          <w:lang w:val="en-GB"/>
        </w:rPr>
        <w:t xml:space="preserve">, </w:t>
      </w:r>
      <w:r w:rsidR="00976B99" w:rsidRPr="007A3158">
        <w:rPr>
          <w:sz w:val="24"/>
          <w:szCs w:val="24"/>
          <w:lang w:val="en-GB"/>
        </w:rPr>
        <w:t>in southeastern Alaska. Can. Field Nat.</w:t>
      </w:r>
      <w:r w:rsidRPr="007A3158">
        <w:rPr>
          <w:sz w:val="24"/>
          <w:szCs w:val="24"/>
          <w:lang w:val="en-GB"/>
        </w:rPr>
        <w:t xml:space="preserve"> 118</w:t>
      </w:r>
      <w:r w:rsidR="00976B99" w:rsidRPr="007A3158">
        <w:rPr>
          <w:sz w:val="24"/>
          <w:szCs w:val="24"/>
          <w:lang w:val="en-GB"/>
        </w:rPr>
        <w:t>,</w:t>
      </w:r>
      <w:r w:rsidRPr="007A3158">
        <w:rPr>
          <w:sz w:val="24"/>
          <w:szCs w:val="24"/>
          <w:lang w:val="en-GB"/>
        </w:rPr>
        <w:t xml:space="preserve"> 499–503.</w:t>
      </w:r>
      <w:r w:rsidR="00595134" w:rsidRPr="007A3158">
        <w:rPr>
          <w:sz w:val="24"/>
          <w:szCs w:val="24"/>
          <w:lang w:val="en-GB"/>
        </w:rPr>
        <w:t xml:space="preserve"> </w:t>
      </w:r>
    </w:p>
    <w:p w14:paraId="78D50829" w14:textId="78139EDD" w:rsidR="00E83246" w:rsidRPr="007A3158" w:rsidRDefault="00595134" w:rsidP="005A70CE">
      <w:pPr>
        <w:spacing w:line="240" w:lineRule="auto"/>
        <w:ind w:left="709" w:hanging="709"/>
        <w:rPr>
          <w:sz w:val="24"/>
          <w:szCs w:val="24"/>
          <w:lang w:val="en-GB"/>
        </w:rPr>
      </w:pPr>
      <w:r w:rsidRPr="007A3158">
        <w:rPr>
          <w:sz w:val="24"/>
          <w:szCs w:val="24"/>
          <w:lang w:val="en-GB"/>
        </w:rPr>
        <w:t>Zager, P., Beecham, J., 2006. The role of American black bears and brown bears as predators on ungulates in North America. Ursus 17, 95</w:t>
      </w:r>
      <w:r w:rsidR="00976B99" w:rsidRPr="007A3158">
        <w:rPr>
          <w:sz w:val="24"/>
          <w:szCs w:val="24"/>
          <w:lang w:val="en-GB"/>
        </w:rPr>
        <w:t>–</w:t>
      </w:r>
      <w:r w:rsidRPr="007A3158">
        <w:rPr>
          <w:sz w:val="24"/>
          <w:szCs w:val="24"/>
          <w:lang w:val="en-GB"/>
        </w:rPr>
        <w:t>108.</w:t>
      </w:r>
    </w:p>
    <w:p w14:paraId="710544EF" w14:textId="77777777" w:rsidR="00B229A9" w:rsidRPr="007A3158" w:rsidRDefault="00B229A9" w:rsidP="005A70CE">
      <w:pPr>
        <w:spacing w:line="240" w:lineRule="auto"/>
        <w:ind w:left="709" w:hanging="709"/>
        <w:rPr>
          <w:sz w:val="24"/>
          <w:szCs w:val="24"/>
          <w:lang w:val="en-GB"/>
        </w:rPr>
        <w:sectPr w:rsidR="00B229A9" w:rsidRPr="007A3158" w:rsidSect="00344406">
          <w:footerReference w:type="default" r:id="rId14"/>
          <w:pgSz w:w="11906" w:h="16838"/>
          <w:pgMar w:top="1417" w:right="1701" w:bottom="1417" w:left="1701" w:header="708" w:footer="708" w:gutter="0"/>
          <w:lnNumType w:countBy="1" w:restart="continuous"/>
          <w:cols w:space="708"/>
          <w:docGrid w:linePitch="360"/>
        </w:sectPr>
      </w:pPr>
    </w:p>
    <w:p w14:paraId="0317ACF1" w14:textId="4F2E56AD" w:rsidR="00E610EC" w:rsidRPr="007A3158" w:rsidRDefault="00E610EC" w:rsidP="005A70CE">
      <w:pPr>
        <w:spacing w:line="240" w:lineRule="auto"/>
        <w:rPr>
          <w:b/>
          <w:sz w:val="24"/>
          <w:szCs w:val="24"/>
          <w:lang w:val="en-GB"/>
        </w:rPr>
      </w:pPr>
      <w:r w:rsidRPr="007A3158">
        <w:rPr>
          <w:b/>
          <w:sz w:val="24"/>
          <w:szCs w:val="24"/>
          <w:lang w:val="en-GB"/>
        </w:rPr>
        <w:lastRenderedPageBreak/>
        <w:t>Fig. 1</w:t>
      </w:r>
    </w:p>
    <w:p w14:paraId="66358F42" w14:textId="16B11D90" w:rsidR="00D123E6" w:rsidRPr="007A3158" w:rsidRDefault="00683265" w:rsidP="005A70CE">
      <w:pPr>
        <w:spacing w:line="240" w:lineRule="auto"/>
        <w:rPr>
          <w:b/>
          <w:sz w:val="20"/>
          <w:szCs w:val="20"/>
          <w:lang w:val="en-GB"/>
        </w:rPr>
      </w:pPr>
      <w:r w:rsidRPr="007A3158">
        <w:rPr>
          <w:b/>
          <w:noProof/>
          <w:sz w:val="20"/>
          <w:szCs w:val="20"/>
        </w:rPr>
        <w:drawing>
          <wp:inline distT="0" distB="0" distL="0" distR="0" wp14:anchorId="23C7D9A2" wp14:editId="2680460D">
            <wp:extent cx="5584771" cy="4188823"/>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84771" cy="4188823"/>
                    </a:xfrm>
                    <a:prstGeom prst="rect">
                      <a:avLst/>
                    </a:prstGeom>
                  </pic:spPr>
                </pic:pic>
              </a:graphicData>
            </a:graphic>
          </wp:inline>
        </w:drawing>
      </w:r>
    </w:p>
    <w:p w14:paraId="65EADB60" w14:textId="2D1460C3" w:rsidR="00B229A9" w:rsidRPr="007A3158" w:rsidRDefault="00B229A9" w:rsidP="005A70CE">
      <w:pPr>
        <w:spacing w:line="240" w:lineRule="auto"/>
        <w:rPr>
          <w:b/>
          <w:sz w:val="20"/>
          <w:szCs w:val="20"/>
          <w:lang w:val="en-GB"/>
        </w:rPr>
      </w:pPr>
      <w:r w:rsidRPr="007A3158">
        <w:rPr>
          <w:b/>
          <w:sz w:val="24"/>
          <w:szCs w:val="24"/>
          <w:lang w:val="en-GB"/>
        </w:rPr>
        <w:t>Figure 1</w:t>
      </w:r>
      <w:r w:rsidRPr="007A3158">
        <w:rPr>
          <w:sz w:val="24"/>
          <w:szCs w:val="24"/>
          <w:lang w:val="en-GB"/>
        </w:rPr>
        <w:t xml:space="preserve">. </w:t>
      </w:r>
      <w:r w:rsidR="005D535B" w:rsidRPr="007A3158">
        <w:rPr>
          <w:b/>
          <w:sz w:val="24"/>
          <w:szCs w:val="24"/>
          <w:lang w:val="en-GB"/>
        </w:rPr>
        <w:t>Conceptual framework of bear ecotourism</w:t>
      </w:r>
      <w:r w:rsidR="005D535B" w:rsidRPr="007A3158">
        <w:rPr>
          <w:sz w:val="24"/>
          <w:szCs w:val="24"/>
          <w:lang w:val="en-GB"/>
        </w:rPr>
        <w:t xml:space="preserve">. </w:t>
      </w:r>
      <w:r w:rsidRPr="007A3158">
        <w:rPr>
          <w:sz w:val="24"/>
          <w:szCs w:val="24"/>
          <w:lang w:val="en-GB"/>
        </w:rPr>
        <w:t xml:space="preserve">Conceptual framework and flowchart of bear ecotourism and hypothesized positive and negative consequences of </w:t>
      </w:r>
      <w:r w:rsidR="00F71749" w:rsidRPr="007A3158">
        <w:rPr>
          <w:sz w:val="24"/>
          <w:szCs w:val="24"/>
          <w:lang w:val="en-GB"/>
        </w:rPr>
        <w:t xml:space="preserve">ecotourism </w:t>
      </w:r>
      <w:r w:rsidRPr="007A3158">
        <w:rPr>
          <w:sz w:val="24"/>
          <w:szCs w:val="24"/>
          <w:lang w:val="en-GB"/>
        </w:rPr>
        <w:t xml:space="preserve">for bears, bear-human interactions and social impact. </w:t>
      </w:r>
      <w:r w:rsidR="002A4707">
        <w:rPr>
          <w:sz w:val="24"/>
          <w:szCs w:val="24"/>
          <w:lang w:val="en-GB"/>
        </w:rPr>
        <w:t>B</w:t>
      </w:r>
      <w:r w:rsidRPr="007A3158">
        <w:rPr>
          <w:sz w:val="24"/>
          <w:szCs w:val="24"/>
          <w:lang w:val="en-GB"/>
        </w:rPr>
        <w:t xml:space="preserve">lue and red arrows indicate positive and negative confirmed/expected impacts of bear </w:t>
      </w:r>
      <w:r w:rsidR="00F71749" w:rsidRPr="007A3158">
        <w:rPr>
          <w:sz w:val="24"/>
          <w:szCs w:val="24"/>
          <w:lang w:val="en-GB"/>
        </w:rPr>
        <w:t>viewing</w:t>
      </w:r>
      <w:r w:rsidRPr="007A3158">
        <w:rPr>
          <w:sz w:val="24"/>
          <w:szCs w:val="24"/>
          <w:lang w:val="en-GB"/>
        </w:rPr>
        <w:t xml:space="preserve">, respectively. </w:t>
      </w:r>
      <w:r w:rsidR="002A4707">
        <w:rPr>
          <w:sz w:val="24"/>
          <w:szCs w:val="24"/>
          <w:lang w:val="en-GB"/>
        </w:rPr>
        <w:t>B</w:t>
      </w:r>
      <w:r w:rsidRPr="007A3158">
        <w:rPr>
          <w:sz w:val="24"/>
          <w:szCs w:val="24"/>
          <w:lang w:val="en-GB"/>
        </w:rPr>
        <w:t xml:space="preserve">lack arrows denote relationships where both negative </w:t>
      </w:r>
      <w:r w:rsidR="008E572A" w:rsidRPr="007A3158">
        <w:rPr>
          <w:sz w:val="24"/>
          <w:szCs w:val="24"/>
          <w:lang w:val="en-GB"/>
        </w:rPr>
        <w:t xml:space="preserve">and </w:t>
      </w:r>
      <w:r w:rsidRPr="007A3158">
        <w:rPr>
          <w:sz w:val="24"/>
          <w:szCs w:val="24"/>
          <w:lang w:val="en-GB"/>
        </w:rPr>
        <w:t xml:space="preserve">positive impacts might be expected. </w:t>
      </w:r>
    </w:p>
    <w:p w14:paraId="52BE3457" w14:textId="77777777" w:rsidR="00B229A9" w:rsidRPr="007A3158" w:rsidRDefault="00B229A9" w:rsidP="005A70CE">
      <w:pPr>
        <w:spacing w:line="240" w:lineRule="auto"/>
        <w:rPr>
          <w:b/>
          <w:sz w:val="20"/>
          <w:szCs w:val="20"/>
          <w:lang w:val="en-GB"/>
        </w:rPr>
        <w:sectPr w:rsidR="00B229A9" w:rsidRPr="007A3158" w:rsidSect="00E83246">
          <w:pgSz w:w="16838" w:h="11906" w:orient="landscape"/>
          <w:pgMar w:top="1701" w:right="1418" w:bottom="1701" w:left="1418" w:header="709" w:footer="709" w:gutter="0"/>
          <w:cols w:space="708"/>
          <w:docGrid w:linePitch="360"/>
        </w:sectPr>
      </w:pPr>
    </w:p>
    <w:p w14:paraId="5BB68386" w14:textId="5B3AA546" w:rsidR="00E610EC" w:rsidRPr="007A3158" w:rsidRDefault="00E610EC" w:rsidP="005A70CE">
      <w:pPr>
        <w:spacing w:line="240" w:lineRule="auto"/>
        <w:rPr>
          <w:b/>
          <w:sz w:val="24"/>
          <w:szCs w:val="24"/>
          <w:lang w:val="en-GB"/>
        </w:rPr>
      </w:pPr>
      <w:r w:rsidRPr="007A3158">
        <w:rPr>
          <w:b/>
          <w:sz w:val="24"/>
          <w:szCs w:val="24"/>
          <w:lang w:val="en-GB"/>
        </w:rPr>
        <w:lastRenderedPageBreak/>
        <w:t>Fig. 2</w:t>
      </w:r>
    </w:p>
    <w:p w14:paraId="44E6F7F7" w14:textId="6863D3F3" w:rsidR="00683265" w:rsidRPr="007A3158" w:rsidRDefault="00C027F7" w:rsidP="00683265">
      <w:pPr>
        <w:spacing w:after="0" w:line="240" w:lineRule="auto"/>
        <w:rPr>
          <w:sz w:val="24"/>
          <w:szCs w:val="24"/>
          <w:lang w:val="en-GB"/>
        </w:rPr>
      </w:pPr>
      <w:r w:rsidRPr="007A3158">
        <w:rPr>
          <w:sz w:val="24"/>
          <w:szCs w:val="24"/>
          <w:lang w:val="en-GB"/>
        </w:rPr>
        <w:t>A</w:t>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t xml:space="preserve"> B</w:t>
      </w:r>
    </w:p>
    <w:p w14:paraId="52084676" w14:textId="1E325811" w:rsidR="00C027F7" w:rsidRPr="007A3158" w:rsidRDefault="002761B5" w:rsidP="00683265">
      <w:pPr>
        <w:spacing w:after="0" w:line="240" w:lineRule="auto"/>
        <w:rPr>
          <w:b/>
          <w:sz w:val="20"/>
          <w:szCs w:val="20"/>
          <w:lang w:val="en-GB"/>
        </w:rPr>
      </w:pPr>
      <w:r w:rsidRPr="007A3158">
        <w:rPr>
          <w:b/>
          <w:noProof/>
          <w:sz w:val="20"/>
          <w:szCs w:val="20"/>
        </w:rPr>
        <w:drawing>
          <wp:inline distT="0" distB="0" distL="0" distR="0" wp14:anchorId="5FFC0AB7" wp14:editId="2E666B11">
            <wp:extent cx="3587931" cy="2209967"/>
            <wp:effectExtent l="0" t="0" r="0" b="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_feeding,_Yellowstone_National_Park,_Wyo,_by_Keystone_View_Company.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3806" cy="2232064"/>
                    </a:xfrm>
                    <a:prstGeom prst="rect">
                      <a:avLst/>
                    </a:prstGeom>
                  </pic:spPr>
                </pic:pic>
              </a:graphicData>
            </a:graphic>
          </wp:inline>
        </w:drawing>
      </w:r>
      <w:r w:rsidR="00683265" w:rsidRPr="007A3158">
        <w:rPr>
          <w:b/>
          <w:sz w:val="20"/>
          <w:szCs w:val="20"/>
          <w:lang w:val="en-GB"/>
        </w:rPr>
        <w:t xml:space="preserve"> </w:t>
      </w:r>
      <w:r w:rsidR="00683265" w:rsidRPr="007A3158">
        <w:rPr>
          <w:noProof/>
          <w:sz w:val="20"/>
          <w:szCs w:val="20"/>
        </w:rPr>
        <w:drawing>
          <wp:inline distT="0" distB="0" distL="0" distR="0" wp14:anchorId="084B9751" wp14:editId="15D702CC">
            <wp:extent cx="3238385" cy="2207350"/>
            <wp:effectExtent l="0" t="0" r="0" b="0"/>
            <wp:docPr id="4" name="Picture 4" descr="American_big_game_in_its_haunts;_the_book_of_the_Boone_and_Crockett_club_(1904)_(14595738368)%20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_big_game_in_its_haunts;_the_book_of_the_Boone_and_Crockett_club_(1904)_(14595738368)%20copy.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9540" cy="2235402"/>
                    </a:xfrm>
                    <a:prstGeom prst="rect">
                      <a:avLst/>
                    </a:prstGeom>
                    <a:noFill/>
                    <a:ln>
                      <a:noFill/>
                    </a:ln>
                  </pic:spPr>
                </pic:pic>
              </a:graphicData>
            </a:graphic>
          </wp:inline>
        </w:drawing>
      </w:r>
    </w:p>
    <w:p w14:paraId="3E794E73" w14:textId="50BF6510" w:rsidR="003273BF" w:rsidRPr="007A3158" w:rsidRDefault="003273BF" w:rsidP="005A70CE">
      <w:pPr>
        <w:spacing w:after="0" w:line="240" w:lineRule="auto"/>
        <w:jc w:val="center"/>
        <w:rPr>
          <w:sz w:val="20"/>
          <w:szCs w:val="20"/>
          <w:lang w:val="en-GB"/>
        </w:rPr>
      </w:pPr>
    </w:p>
    <w:p w14:paraId="4EC35C1B" w14:textId="3075CCA8" w:rsidR="003273BF" w:rsidRPr="007A3158" w:rsidRDefault="003273BF" w:rsidP="005A70CE">
      <w:pPr>
        <w:spacing w:after="0" w:line="240" w:lineRule="auto"/>
        <w:rPr>
          <w:sz w:val="24"/>
          <w:szCs w:val="24"/>
          <w:lang w:val="en-GB"/>
        </w:rPr>
      </w:pPr>
      <w:r w:rsidRPr="007A3158">
        <w:rPr>
          <w:sz w:val="24"/>
          <w:szCs w:val="24"/>
          <w:lang w:val="en-GB"/>
        </w:rPr>
        <w:t>C</w:t>
      </w:r>
      <w:r w:rsidR="00683265" w:rsidRPr="007A3158">
        <w:rPr>
          <w:sz w:val="24"/>
          <w:szCs w:val="24"/>
          <w:lang w:val="en-GB"/>
        </w:rPr>
        <w:t xml:space="preserve"> </w:t>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r>
      <w:r w:rsidR="00683265" w:rsidRPr="007A3158">
        <w:rPr>
          <w:sz w:val="24"/>
          <w:szCs w:val="24"/>
          <w:lang w:val="en-GB"/>
        </w:rPr>
        <w:tab/>
        <w:t xml:space="preserve">    D</w:t>
      </w:r>
    </w:p>
    <w:p w14:paraId="2CE9F12A" w14:textId="025430CD" w:rsidR="00B229A9" w:rsidRPr="007A3158" w:rsidRDefault="00683265" w:rsidP="00683265">
      <w:pPr>
        <w:spacing w:after="0" w:line="240" w:lineRule="auto"/>
        <w:rPr>
          <w:sz w:val="20"/>
          <w:szCs w:val="20"/>
          <w:lang w:val="en-GB"/>
        </w:rPr>
      </w:pPr>
      <w:r w:rsidRPr="007A3158">
        <w:rPr>
          <w:noProof/>
          <w:sz w:val="24"/>
          <w:szCs w:val="24"/>
        </w:rPr>
        <w:drawing>
          <wp:inline distT="0" distB="0" distL="0" distR="0" wp14:anchorId="74D0D9CC" wp14:editId="19C10159">
            <wp:extent cx="4124932" cy="2281646"/>
            <wp:effectExtent l="0" t="0" r="0"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73233536_94c27def1c_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9115" cy="2289491"/>
                    </a:xfrm>
                    <a:prstGeom prst="rect">
                      <a:avLst/>
                    </a:prstGeom>
                  </pic:spPr>
                </pic:pic>
              </a:graphicData>
            </a:graphic>
          </wp:inline>
        </w:drawing>
      </w:r>
      <w:r w:rsidRPr="007A3158">
        <w:rPr>
          <w:sz w:val="24"/>
          <w:szCs w:val="24"/>
          <w:lang w:val="en-GB"/>
        </w:rPr>
        <w:t xml:space="preserve"> </w:t>
      </w:r>
      <w:r w:rsidR="003273BF" w:rsidRPr="007A3158">
        <w:rPr>
          <w:noProof/>
          <w:sz w:val="20"/>
          <w:szCs w:val="20"/>
        </w:rPr>
        <w:drawing>
          <wp:inline distT="0" distB="0" distL="0" distR="0" wp14:anchorId="20AE34CC" wp14:editId="34FE91FF">
            <wp:extent cx="1840636" cy="2278070"/>
            <wp:effectExtent l="0" t="0" r="0"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i_Bear_with__don't_feed_the_bears__message_-_NARA_-_286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67968" cy="2311897"/>
                    </a:xfrm>
                    <a:prstGeom prst="rect">
                      <a:avLst/>
                    </a:prstGeom>
                  </pic:spPr>
                </pic:pic>
              </a:graphicData>
            </a:graphic>
          </wp:inline>
        </w:drawing>
      </w:r>
    </w:p>
    <w:p w14:paraId="038FCA89" w14:textId="77777777" w:rsidR="00683265" w:rsidRPr="007A3158" w:rsidRDefault="00683265" w:rsidP="00526B61">
      <w:pPr>
        <w:widowControl w:val="0"/>
        <w:autoSpaceDE w:val="0"/>
        <w:autoSpaceDN w:val="0"/>
        <w:adjustRightInd w:val="0"/>
        <w:spacing w:after="240" w:line="300" w:lineRule="atLeast"/>
        <w:rPr>
          <w:b/>
          <w:sz w:val="24"/>
          <w:szCs w:val="24"/>
          <w:lang w:val="en-GB"/>
        </w:rPr>
        <w:sectPr w:rsidR="00683265" w:rsidRPr="007A3158" w:rsidSect="00683265">
          <w:pgSz w:w="16838" w:h="11906" w:orient="landscape"/>
          <w:pgMar w:top="1701" w:right="1418" w:bottom="1701" w:left="1418" w:header="709" w:footer="709" w:gutter="0"/>
          <w:cols w:space="708"/>
          <w:docGrid w:linePitch="360"/>
        </w:sectPr>
      </w:pPr>
    </w:p>
    <w:p w14:paraId="386E74BC" w14:textId="21281039" w:rsidR="00526B61" w:rsidRPr="002A4707" w:rsidRDefault="00B229A9" w:rsidP="00526B61">
      <w:pPr>
        <w:widowControl w:val="0"/>
        <w:autoSpaceDE w:val="0"/>
        <w:autoSpaceDN w:val="0"/>
        <w:adjustRightInd w:val="0"/>
        <w:spacing w:after="240" w:line="300" w:lineRule="atLeast"/>
        <w:rPr>
          <w:rFonts w:cs="Calibri Light"/>
          <w:color w:val="386EFF"/>
          <w:sz w:val="24"/>
          <w:szCs w:val="24"/>
          <w:u w:val="single" w:color="386EFF"/>
          <w:lang w:val="en-GB"/>
        </w:rPr>
      </w:pPr>
      <w:r w:rsidRPr="007A3158">
        <w:rPr>
          <w:b/>
          <w:sz w:val="24"/>
          <w:szCs w:val="24"/>
          <w:lang w:val="en-GB"/>
        </w:rPr>
        <w:lastRenderedPageBreak/>
        <w:t>Figure 2.</w:t>
      </w:r>
      <w:r w:rsidR="005546E1" w:rsidRPr="007A3158">
        <w:rPr>
          <w:b/>
          <w:sz w:val="24"/>
          <w:szCs w:val="24"/>
          <w:lang w:val="en-GB"/>
        </w:rPr>
        <w:t xml:space="preserve"> Bear feeding at the beginning of the </w:t>
      </w:r>
      <w:r w:rsidR="002A4707">
        <w:rPr>
          <w:b/>
          <w:sz w:val="24"/>
          <w:szCs w:val="24"/>
          <w:lang w:val="en-GB"/>
        </w:rPr>
        <w:t>20</w:t>
      </w:r>
      <w:r w:rsidR="002A4707" w:rsidRPr="00F302E7">
        <w:rPr>
          <w:b/>
          <w:sz w:val="24"/>
          <w:szCs w:val="24"/>
          <w:vertAlign w:val="superscript"/>
          <w:lang w:val="en-GB"/>
        </w:rPr>
        <w:t>th</w:t>
      </w:r>
      <w:r w:rsidR="002A4707" w:rsidRPr="007A3158">
        <w:rPr>
          <w:b/>
          <w:sz w:val="24"/>
          <w:szCs w:val="24"/>
          <w:lang w:val="en-GB"/>
        </w:rPr>
        <w:t xml:space="preserve"> </w:t>
      </w:r>
      <w:r w:rsidR="005546E1" w:rsidRPr="007A3158">
        <w:rPr>
          <w:b/>
          <w:sz w:val="24"/>
          <w:szCs w:val="24"/>
          <w:lang w:val="en-GB"/>
        </w:rPr>
        <w:t>century.</w:t>
      </w:r>
      <w:r w:rsidRPr="007A3158">
        <w:rPr>
          <w:sz w:val="24"/>
          <w:szCs w:val="24"/>
          <w:lang w:val="en-GB"/>
        </w:rPr>
        <w:t xml:space="preserve"> A and B</w:t>
      </w:r>
      <w:r w:rsidR="0022270F" w:rsidRPr="007A3158">
        <w:rPr>
          <w:sz w:val="24"/>
          <w:szCs w:val="24"/>
          <w:lang w:val="en-GB"/>
        </w:rPr>
        <w:t>:</w:t>
      </w:r>
      <w:r w:rsidRPr="007A3158">
        <w:rPr>
          <w:sz w:val="24"/>
          <w:szCs w:val="24"/>
          <w:lang w:val="en-GB"/>
        </w:rPr>
        <w:t xml:space="preserve"> Images</w:t>
      </w:r>
      <w:r w:rsidRPr="007A3158">
        <w:rPr>
          <w:b/>
          <w:sz w:val="24"/>
          <w:szCs w:val="24"/>
          <w:lang w:val="en-GB"/>
        </w:rPr>
        <w:t xml:space="preserve"> </w:t>
      </w:r>
      <w:r w:rsidRPr="007A3158">
        <w:rPr>
          <w:sz w:val="24"/>
          <w:szCs w:val="24"/>
          <w:lang w:val="en-GB"/>
        </w:rPr>
        <w:t xml:space="preserve">of bear feeding at the beginning of the </w:t>
      </w:r>
      <w:r w:rsidR="002A4707" w:rsidRPr="002A4707">
        <w:rPr>
          <w:sz w:val="24"/>
          <w:szCs w:val="24"/>
          <w:lang w:val="en-GB"/>
        </w:rPr>
        <w:t>20</w:t>
      </w:r>
      <w:r w:rsidR="002A4707" w:rsidRPr="002A4707">
        <w:rPr>
          <w:sz w:val="24"/>
          <w:szCs w:val="24"/>
          <w:vertAlign w:val="superscript"/>
          <w:lang w:val="en-GB"/>
        </w:rPr>
        <w:t>th</w:t>
      </w:r>
      <w:r w:rsidR="002A4707" w:rsidRPr="007A3158">
        <w:rPr>
          <w:sz w:val="24"/>
          <w:szCs w:val="24"/>
          <w:lang w:val="en-GB"/>
        </w:rPr>
        <w:t xml:space="preserve"> </w:t>
      </w:r>
      <w:r w:rsidRPr="007A3158">
        <w:rPr>
          <w:sz w:val="24"/>
          <w:szCs w:val="24"/>
          <w:lang w:val="en-GB"/>
        </w:rPr>
        <w:t>century in Yellowstone National Park, USA. C</w:t>
      </w:r>
      <w:r w:rsidR="0022270F" w:rsidRPr="007A3158">
        <w:rPr>
          <w:sz w:val="24"/>
          <w:szCs w:val="24"/>
          <w:lang w:val="en-GB"/>
        </w:rPr>
        <w:t>:</w:t>
      </w:r>
      <w:r w:rsidRPr="007A3158">
        <w:rPr>
          <w:sz w:val="24"/>
          <w:szCs w:val="24"/>
          <w:lang w:val="en-GB"/>
        </w:rPr>
        <w:t xml:space="preserve"> A </w:t>
      </w:r>
      <w:r w:rsidR="0022270F" w:rsidRPr="007A3158">
        <w:rPr>
          <w:sz w:val="24"/>
          <w:szCs w:val="24"/>
          <w:lang w:val="en-GB"/>
        </w:rPr>
        <w:t xml:space="preserve">signboard to remind visitors </w:t>
      </w:r>
      <w:r w:rsidRPr="007A3158">
        <w:rPr>
          <w:sz w:val="24"/>
          <w:szCs w:val="24"/>
          <w:lang w:val="en-GB"/>
        </w:rPr>
        <w:t xml:space="preserve">not to feed bears </w:t>
      </w:r>
      <w:r w:rsidR="00732174" w:rsidRPr="007A3158">
        <w:rPr>
          <w:sz w:val="24"/>
          <w:szCs w:val="24"/>
          <w:lang w:val="en-GB"/>
        </w:rPr>
        <w:t xml:space="preserve">dating </w:t>
      </w:r>
      <w:r w:rsidR="0022270F" w:rsidRPr="007A3158">
        <w:rPr>
          <w:sz w:val="24"/>
          <w:szCs w:val="24"/>
          <w:lang w:val="en-GB"/>
        </w:rPr>
        <w:t xml:space="preserve">from </w:t>
      </w:r>
      <w:r w:rsidRPr="007A3158">
        <w:rPr>
          <w:sz w:val="24"/>
          <w:szCs w:val="24"/>
          <w:lang w:val="en-GB"/>
        </w:rPr>
        <w:t>the beginning of the 1960’s, when negative consequences of bear feeding started to become evident in Yellowstone. (A: downloaded from Wikimedia Commons</w:t>
      </w:r>
      <w:r w:rsidR="008E572A" w:rsidRPr="007A3158">
        <w:rPr>
          <w:sz w:val="24"/>
          <w:szCs w:val="24"/>
          <w:lang w:val="en-GB"/>
        </w:rPr>
        <w:t xml:space="preserve"> </w:t>
      </w:r>
      <w:hyperlink r:id="rId20" w:history="1">
        <w:r w:rsidR="002A4707">
          <w:rPr>
            <w:rStyle w:val="Hipervnculo"/>
            <w:sz w:val="24"/>
            <w:szCs w:val="24"/>
            <w:lang w:val="en-GB"/>
          </w:rPr>
          <w:t>https://commons.wikimedia.org/feeding_Yellowstone.png</w:t>
        </w:r>
      </w:hyperlink>
      <w:r w:rsidRPr="007A3158">
        <w:rPr>
          <w:sz w:val="24"/>
          <w:szCs w:val="24"/>
          <w:lang w:val="en-GB"/>
        </w:rPr>
        <w:t>; Original source: Robert N. Dennis collection of stereoscopic views. / United States. / States / Wyoming. / Stereoscopic views of Yellowstone National Park, Wyoming; published: ca. 1895-1920?). (B: downloaded from Wikimedia Commons</w:t>
      </w:r>
      <w:r w:rsidRPr="007A3158">
        <w:rPr>
          <w:b/>
          <w:sz w:val="24"/>
          <w:szCs w:val="24"/>
          <w:lang w:val="en-GB"/>
        </w:rPr>
        <w:t xml:space="preserve"> </w:t>
      </w:r>
      <w:hyperlink r:id="rId21" w:history="1">
        <w:r w:rsidR="002A4707">
          <w:rPr>
            <w:rStyle w:val="Hipervnculo"/>
            <w:rFonts w:cs="Calibri Light"/>
            <w:sz w:val="24"/>
            <w:szCs w:val="24"/>
            <w:u w:color="386EFF"/>
            <w:lang w:val="en-GB"/>
          </w:rPr>
          <w:t>https://commons.wikimedia.org/American_big_game_in_its_haunt.jpg</w:t>
        </w:r>
      </w:hyperlink>
      <w:r w:rsidR="002A4707">
        <w:rPr>
          <w:rFonts w:cs="Calibri Light"/>
          <w:color w:val="386EFF"/>
          <w:sz w:val="24"/>
          <w:szCs w:val="24"/>
          <w:u w:val="single" w:color="386EFF"/>
          <w:lang w:val="en-GB"/>
        </w:rPr>
        <w:t xml:space="preserve"> </w:t>
      </w:r>
      <w:r w:rsidR="00683265" w:rsidRPr="007A3158">
        <w:rPr>
          <w:rFonts w:cs="Times"/>
          <w:sz w:val="24"/>
          <w:szCs w:val="24"/>
          <w:lang w:val="en-GB"/>
        </w:rPr>
        <w:t xml:space="preserve">C: </w:t>
      </w:r>
      <w:r w:rsidR="00683265" w:rsidRPr="007A3158">
        <w:rPr>
          <w:sz w:val="24"/>
          <w:szCs w:val="24"/>
          <w:lang w:val="en-GB"/>
        </w:rPr>
        <w:t xml:space="preserve">downloaded from </w:t>
      </w:r>
      <w:r w:rsidR="00683265" w:rsidRPr="007A3158">
        <w:rPr>
          <w:rFonts w:cs="Times"/>
          <w:sz w:val="24"/>
          <w:szCs w:val="24"/>
          <w:lang w:val="en-GB"/>
        </w:rPr>
        <w:t xml:space="preserve">Yellowstone National Park / Flickr in the Public Domain </w:t>
      </w:r>
      <w:hyperlink r:id="rId22" w:history="1">
        <w:r w:rsidR="00683265" w:rsidRPr="007A3158">
          <w:rPr>
            <w:rFonts w:cs="Calibri Light"/>
            <w:color w:val="386EFF"/>
            <w:sz w:val="24"/>
            <w:szCs w:val="24"/>
            <w:u w:color="386EFF"/>
            <w:lang w:val="en-GB"/>
          </w:rPr>
          <w:t>https://www.flickr.com/photos/yellowstonenps/24773233536/</w:t>
        </w:r>
      </w:hyperlink>
      <w:r w:rsidR="00683265" w:rsidRPr="007A3158">
        <w:rPr>
          <w:rFonts w:cs="Times"/>
          <w:sz w:val="24"/>
          <w:szCs w:val="24"/>
          <w:lang w:val="en-GB"/>
        </w:rPr>
        <w:t xml:space="preserve">“Lunch Counter – For Bears Only” at Old Faithful, southeast of the upper Hamilton Store, and Ranger Naturalist Walter Phillip Martindale; Photographer unknown; 1921- mid 1930s. </w:t>
      </w:r>
      <w:r w:rsidRPr="007A3158">
        <w:rPr>
          <w:sz w:val="24"/>
          <w:szCs w:val="24"/>
          <w:lang w:val="en-GB"/>
        </w:rPr>
        <w:t>(</w:t>
      </w:r>
      <w:r w:rsidR="00262B89" w:rsidRPr="007A3158">
        <w:rPr>
          <w:sz w:val="24"/>
          <w:szCs w:val="24"/>
          <w:lang w:val="en-GB"/>
        </w:rPr>
        <w:t>D</w:t>
      </w:r>
      <w:r w:rsidRPr="007A3158">
        <w:rPr>
          <w:sz w:val="24"/>
          <w:szCs w:val="24"/>
          <w:lang w:val="en-GB"/>
        </w:rPr>
        <w:t xml:space="preserve">: downloaded from Wikimedia Commons </w:t>
      </w:r>
      <w:hyperlink r:id="rId23" w:history="1">
        <w:r w:rsidR="002A4707">
          <w:rPr>
            <w:rStyle w:val="Hipervnculo"/>
            <w:sz w:val="24"/>
            <w:szCs w:val="24"/>
            <w:lang w:val="en-GB"/>
          </w:rPr>
          <w:t>https://commons.wikimedia.org/wiki/File:Yogi_Bear_feed_the_bears.jpg</w:t>
        </w:r>
      </w:hyperlink>
      <w:r w:rsidRPr="007A3158">
        <w:rPr>
          <w:sz w:val="24"/>
          <w:szCs w:val="24"/>
          <w:lang w:val="en-GB"/>
        </w:rPr>
        <w:t>; Original source: U.S. National Archives and Records Administration)</w:t>
      </w:r>
      <w:r w:rsidR="00251DF5" w:rsidRPr="007A3158">
        <w:rPr>
          <w:sz w:val="24"/>
          <w:szCs w:val="24"/>
          <w:lang w:val="en-GB"/>
        </w:rPr>
        <w:t>.</w:t>
      </w:r>
      <w:r w:rsidRPr="007A3158">
        <w:rPr>
          <w:sz w:val="24"/>
          <w:szCs w:val="24"/>
          <w:lang w:val="en-GB"/>
        </w:rPr>
        <w:t xml:space="preserve"> </w:t>
      </w:r>
    </w:p>
    <w:p w14:paraId="0D1394D3" w14:textId="2027E26C" w:rsidR="00B229A9" w:rsidRPr="007A3158" w:rsidRDefault="00B229A9" w:rsidP="005A70CE">
      <w:pPr>
        <w:spacing w:line="240" w:lineRule="auto"/>
        <w:rPr>
          <w:sz w:val="24"/>
          <w:szCs w:val="24"/>
          <w:lang w:val="en-GB"/>
        </w:rPr>
      </w:pPr>
    </w:p>
    <w:p w14:paraId="37B158D7" w14:textId="25D59075" w:rsidR="0075510B" w:rsidRPr="007A3158" w:rsidRDefault="0075510B" w:rsidP="005A70CE">
      <w:pPr>
        <w:spacing w:after="0" w:line="240" w:lineRule="auto"/>
        <w:rPr>
          <w:sz w:val="20"/>
          <w:szCs w:val="20"/>
          <w:lang w:val="en-GB"/>
        </w:rPr>
      </w:pPr>
      <w:r w:rsidRPr="007A3158">
        <w:rPr>
          <w:sz w:val="20"/>
          <w:szCs w:val="20"/>
          <w:lang w:val="en-GB"/>
        </w:rPr>
        <w:br w:type="page"/>
      </w:r>
    </w:p>
    <w:p w14:paraId="53B097EE" w14:textId="38C15B7B" w:rsidR="00E610EC" w:rsidRDefault="00E610EC" w:rsidP="005A70CE">
      <w:pPr>
        <w:spacing w:after="0" w:line="240" w:lineRule="auto"/>
        <w:rPr>
          <w:b/>
          <w:sz w:val="24"/>
          <w:szCs w:val="24"/>
          <w:lang w:val="it-IT"/>
        </w:rPr>
      </w:pPr>
      <w:r w:rsidRPr="00961CEC">
        <w:rPr>
          <w:b/>
          <w:sz w:val="24"/>
          <w:szCs w:val="24"/>
          <w:lang w:val="it-IT"/>
        </w:rPr>
        <w:lastRenderedPageBreak/>
        <w:t>Fig. 3</w:t>
      </w:r>
    </w:p>
    <w:p w14:paraId="6C25EF55" w14:textId="77777777" w:rsidR="00775C9A" w:rsidRPr="00961CEC" w:rsidRDefault="00775C9A" w:rsidP="005A70CE">
      <w:pPr>
        <w:spacing w:after="0" w:line="240" w:lineRule="auto"/>
        <w:rPr>
          <w:b/>
          <w:sz w:val="24"/>
          <w:szCs w:val="24"/>
          <w:lang w:val="it-IT"/>
        </w:rPr>
      </w:pPr>
    </w:p>
    <w:p w14:paraId="7C96EBB6" w14:textId="6269544D" w:rsidR="008C5DE2" w:rsidRPr="007B0FE6" w:rsidRDefault="007B0FE6" w:rsidP="005A70CE">
      <w:pPr>
        <w:spacing w:after="0" w:line="240" w:lineRule="auto"/>
        <w:rPr>
          <w:sz w:val="24"/>
          <w:szCs w:val="24"/>
          <w:lang w:val="en-US"/>
        </w:rPr>
      </w:pPr>
      <w:r w:rsidRPr="00F44591">
        <w:rPr>
          <w:sz w:val="24"/>
          <w:szCs w:val="24"/>
          <w:lang w:val="en-US"/>
        </w:rPr>
        <w:t xml:space="preserve"> </w:t>
      </w:r>
      <w:r>
        <w:rPr>
          <w:sz w:val="24"/>
          <w:szCs w:val="24"/>
          <w:lang w:val="en-US"/>
        </w:rPr>
        <w:t>A</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xml:space="preserve">          </w:t>
      </w:r>
      <w:r w:rsidR="008C5DE2" w:rsidRPr="007B0FE6">
        <w:rPr>
          <w:sz w:val="24"/>
          <w:szCs w:val="24"/>
          <w:lang w:val="en-US"/>
        </w:rPr>
        <w:t>B</w:t>
      </w:r>
    </w:p>
    <w:p w14:paraId="44DD974F" w14:textId="54C33176" w:rsidR="008C5DE2" w:rsidRPr="007B0FE6" w:rsidRDefault="00F63AA7" w:rsidP="0078688D">
      <w:pPr>
        <w:spacing w:line="240" w:lineRule="auto"/>
        <w:ind w:right="-568"/>
        <w:rPr>
          <w:sz w:val="24"/>
          <w:szCs w:val="24"/>
          <w:lang w:val="en-US"/>
        </w:rPr>
      </w:pPr>
      <w:r w:rsidRPr="007B0FE6">
        <w:rPr>
          <w:noProof/>
          <w:sz w:val="24"/>
          <w:szCs w:val="24"/>
          <w:lang w:val="en-US"/>
        </w:rPr>
        <w:t xml:space="preserve"> </w:t>
      </w:r>
      <w:r w:rsidR="008C5DE2" w:rsidRPr="007A3158">
        <w:rPr>
          <w:noProof/>
          <w:sz w:val="24"/>
          <w:szCs w:val="24"/>
        </w:rPr>
        <w:drawing>
          <wp:inline distT="0" distB="0" distL="0" distR="0" wp14:anchorId="36C4305D" wp14:editId="13737DB5">
            <wp:extent cx="2475781" cy="1657410"/>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 with salmon_HIG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1170" cy="1661018"/>
                    </a:xfrm>
                    <a:prstGeom prst="rect">
                      <a:avLst/>
                    </a:prstGeom>
                  </pic:spPr>
                </pic:pic>
              </a:graphicData>
            </a:graphic>
          </wp:inline>
        </w:drawing>
      </w:r>
      <w:r w:rsidR="007B0FE6" w:rsidRPr="007B0FE6">
        <w:rPr>
          <w:noProof/>
          <w:sz w:val="24"/>
          <w:szCs w:val="24"/>
          <w:lang w:val="en-US"/>
        </w:rPr>
        <w:t xml:space="preserve">   </w:t>
      </w:r>
      <w:r w:rsidR="0078688D" w:rsidRPr="007A3158">
        <w:rPr>
          <w:noProof/>
          <w:sz w:val="24"/>
          <w:szCs w:val="24"/>
        </w:rPr>
        <w:drawing>
          <wp:inline distT="0" distB="0" distL="0" distR="0" wp14:anchorId="5C317711" wp14:editId="70B1ADD3">
            <wp:extent cx="1268083" cy="1872002"/>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FeedingSLO-MihaKrof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86479" cy="1899159"/>
                    </a:xfrm>
                    <a:prstGeom prst="rect">
                      <a:avLst/>
                    </a:prstGeom>
                  </pic:spPr>
                </pic:pic>
              </a:graphicData>
            </a:graphic>
          </wp:inline>
        </w:drawing>
      </w:r>
    </w:p>
    <w:p w14:paraId="040284A6" w14:textId="61DD0863" w:rsidR="008C5DE2" w:rsidRPr="007B0FE6" w:rsidRDefault="00A819C3" w:rsidP="005A70CE">
      <w:pPr>
        <w:spacing w:after="0" w:line="240" w:lineRule="auto"/>
        <w:rPr>
          <w:sz w:val="24"/>
          <w:szCs w:val="24"/>
          <w:lang w:val="en-US"/>
        </w:rPr>
      </w:pPr>
      <w:r w:rsidRPr="007B0FE6">
        <w:rPr>
          <w:sz w:val="24"/>
          <w:szCs w:val="24"/>
          <w:lang w:val="en-US"/>
        </w:rPr>
        <w:t>C</w:t>
      </w:r>
      <w:r w:rsidRPr="007B0FE6">
        <w:rPr>
          <w:sz w:val="24"/>
          <w:szCs w:val="24"/>
          <w:lang w:val="en-US"/>
        </w:rPr>
        <w:tab/>
      </w:r>
      <w:r w:rsidRPr="007B0FE6">
        <w:rPr>
          <w:sz w:val="24"/>
          <w:szCs w:val="24"/>
          <w:lang w:val="en-US"/>
        </w:rPr>
        <w:tab/>
      </w:r>
      <w:r w:rsidRPr="007B0FE6">
        <w:rPr>
          <w:sz w:val="24"/>
          <w:szCs w:val="24"/>
          <w:lang w:val="en-US"/>
        </w:rPr>
        <w:tab/>
        <w:t xml:space="preserve">         </w:t>
      </w:r>
      <w:r w:rsidR="007B0FE6" w:rsidRPr="007B0FE6">
        <w:rPr>
          <w:sz w:val="24"/>
          <w:szCs w:val="24"/>
          <w:lang w:val="en-US"/>
        </w:rPr>
        <w:t xml:space="preserve">                 </w:t>
      </w:r>
      <w:r w:rsidR="007B0FE6">
        <w:rPr>
          <w:sz w:val="24"/>
          <w:szCs w:val="24"/>
          <w:lang w:val="en-US"/>
        </w:rPr>
        <w:t xml:space="preserve">    </w:t>
      </w:r>
      <w:r w:rsidR="00F44591">
        <w:rPr>
          <w:sz w:val="24"/>
          <w:szCs w:val="24"/>
          <w:lang w:val="en-US"/>
        </w:rPr>
        <w:t xml:space="preserve">    </w:t>
      </w:r>
      <w:r w:rsidR="00437876" w:rsidRPr="007B0FE6">
        <w:rPr>
          <w:sz w:val="24"/>
          <w:szCs w:val="24"/>
          <w:lang w:val="en-US"/>
        </w:rPr>
        <w:t>D</w:t>
      </w:r>
    </w:p>
    <w:p w14:paraId="343660C8" w14:textId="3CC08075" w:rsidR="007A096B" w:rsidRPr="007B0FE6" w:rsidRDefault="007B0FE6" w:rsidP="005A70CE">
      <w:pPr>
        <w:spacing w:after="0" w:line="240" w:lineRule="auto"/>
        <w:ind w:right="-567"/>
        <w:rPr>
          <w:sz w:val="24"/>
          <w:szCs w:val="24"/>
          <w:lang w:val="en-US"/>
        </w:rPr>
      </w:pPr>
      <w:r w:rsidRPr="007A3158">
        <w:rPr>
          <w:noProof/>
          <w:sz w:val="24"/>
          <w:szCs w:val="24"/>
        </w:rPr>
        <w:drawing>
          <wp:inline distT="0" distB="0" distL="0" distR="0" wp14:anchorId="6B2B480D" wp14:editId="76780E09">
            <wp:extent cx="2432621" cy="1820174"/>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hen Herrer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34109" cy="1821288"/>
                    </a:xfrm>
                    <a:prstGeom prst="rect">
                      <a:avLst/>
                    </a:prstGeom>
                  </pic:spPr>
                </pic:pic>
              </a:graphicData>
            </a:graphic>
          </wp:inline>
        </w:drawing>
      </w:r>
      <w:r w:rsidR="00F44591">
        <w:rPr>
          <w:sz w:val="24"/>
          <w:szCs w:val="24"/>
          <w:lang w:val="en-US"/>
        </w:rPr>
        <w:t xml:space="preserve">   </w:t>
      </w:r>
      <w:r w:rsidRPr="007A3158">
        <w:rPr>
          <w:noProof/>
          <w:sz w:val="24"/>
          <w:szCs w:val="24"/>
        </w:rPr>
        <w:drawing>
          <wp:inline distT="0" distB="0" distL="0" distR="0" wp14:anchorId="6CAA8C73" wp14:editId="65DB17C1">
            <wp:extent cx="2743200" cy="1820628"/>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rWatchingBC-MihaKrofel.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8506" cy="1824150"/>
                    </a:xfrm>
                    <a:prstGeom prst="rect">
                      <a:avLst/>
                    </a:prstGeom>
                  </pic:spPr>
                </pic:pic>
              </a:graphicData>
            </a:graphic>
          </wp:inline>
        </w:drawing>
      </w:r>
    </w:p>
    <w:p w14:paraId="0AE18273" w14:textId="77777777" w:rsidR="00F44591" w:rsidRDefault="007A096B" w:rsidP="005A70CE">
      <w:pPr>
        <w:spacing w:after="0" w:line="240" w:lineRule="auto"/>
        <w:ind w:right="-567"/>
        <w:rPr>
          <w:sz w:val="24"/>
          <w:szCs w:val="24"/>
          <w:lang w:val="en-US"/>
        </w:rPr>
      </w:pPr>
      <w:r w:rsidRPr="007B0FE6">
        <w:rPr>
          <w:sz w:val="24"/>
          <w:szCs w:val="24"/>
          <w:lang w:val="en-US"/>
        </w:rPr>
        <w:t xml:space="preserve">        </w:t>
      </w:r>
    </w:p>
    <w:p w14:paraId="127384D3" w14:textId="34CE829A" w:rsidR="002858BB" w:rsidRPr="007B0FE6" w:rsidRDefault="002858BB" w:rsidP="005A70CE">
      <w:pPr>
        <w:spacing w:after="0" w:line="240" w:lineRule="auto"/>
        <w:ind w:right="-567"/>
        <w:rPr>
          <w:sz w:val="24"/>
          <w:szCs w:val="24"/>
          <w:lang w:val="en-US"/>
        </w:rPr>
      </w:pPr>
      <w:r w:rsidRPr="007B0FE6">
        <w:rPr>
          <w:sz w:val="24"/>
          <w:szCs w:val="24"/>
          <w:lang w:val="en-US"/>
        </w:rPr>
        <w:t>E</w:t>
      </w:r>
      <w:r w:rsidRPr="007B0FE6">
        <w:rPr>
          <w:sz w:val="24"/>
          <w:szCs w:val="24"/>
          <w:lang w:val="en-US"/>
        </w:rPr>
        <w:tab/>
      </w:r>
      <w:r w:rsidRPr="007B0FE6">
        <w:rPr>
          <w:sz w:val="24"/>
          <w:szCs w:val="24"/>
          <w:lang w:val="en-US"/>
        </w:rPr>
        <w:tab/>
      </w:r>
      <w:r w:rsidRPr="007B0FE6">
        <w:rPr>
          <w:sz w:val="24"/>
          <w:szCs w:val="24"/>
          <w:lang w:val="en-US"/>
        </w:rPr>
        <w:tab/>
      </w:r>
      <w:r w:rsidRPr="007B0FE6">
        <w:rPr>
          <w:sz w:val="24"/>
          <w:szCs w:val="24"/>
          <w:lang w:val="en-US"/>
        </w:rPr>
        <w:tab/>
      </w:r>
      <w:r w:rsidRPr="007B0FE6">
        <w:rPr>
          <w:sz w:val="24"/>
          <w:szCs w:val="24"/>
          <w:lang w:val="en-US"/>
        </w:rPr>
        <w:tab/>
        <w:t xml:space="preserve">      </w:t>
      </w:r>
      <w:r w:rsidR="00F63AA7" w:rsidRPr="007B0FE6">
        <w:rPr>
          <w:sz w:val="24"/>
          <w:szCs w:val="24"/>
          <w:lang w:val="en-US"/>
        </w:rPr>
        <w:t xml:space="preserve">        </w:t>
      </w:r>
      <w:r w:rsidR="00F44591">
        <w:rPr>
          <w:sz w:val="24"/>
          <w:szCs w:val="24"/>
          <w:lang w:val="en-US"/>
        </w:rPr>
        <w:t xml:space="preserve">   </w:t>
      </w:r>
      <w:r w:rsidRPr="007B0FE6">
        <w:rPr>
          <w:sz w:val="24"/>
          <w:szCs w:val="24"/>
          <w:lang w:val="en-US"/>
        </w:rPr>
        <w:t>F</w:t>
      </w:r>
    </w:p>
    <w:p w14:paraId="4C59DB41" w14:textId="426F6311" w:rsidR="00276948" w:rsidRPr="00801224" w:rsidRDefault="00276948" w:rsidP="00F44591">
      <w:pPr>
        <w:spacing w:line="240" w:lineRule="auto"/>
        <w:rPr>
          <w:sz w:val="24"/>
          <w:szCs w:val="24"/>
          <w:lang w:val="en-GB"/>
        </w:rPr>
      </w:pPr>
      <w:r w:rsidRPr="007A3158">
        <w:rPr>
          <w:noProof/>
          <w:sz w:val="24"/>
          <w:szCs w:val="24"/>
        </w:rPr>
        <w:drawing>
          <wp:inline distT="0" distB="0" distL="0" distR="0" wp14:anchorId="176740E0" wp14:editId="5B3C10D0">
            <wp:extent cx="2751520" cy="1804211"/>
            <wp:effectExtent l="0" t="0" r="0" b="571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56355" cy="1807381"/>
                    </a:xfrm>
                    <a:prstGeom prst="rect">
                      <a:avLst/>
                    </a:prstGeom>
                  </pic:spPr>
                </pic:pic>
              </a:graphicData>
            </a:graphic>
          </wp:inline>
        </w:drawing>
      </w:r>
      <w:r w:rsidR="00F63AA7" w:rsidRPr="00801224">
        <w:rPr>
          <w:noProof/>
          <w:sz w:val="24"/>
          <w:szCs w:val="24"/>
          <w:lang w:val="en-GB"/>
        </w:rPr>
        <w:t xml:space="preserve"> </w:t>
      </w:r>
      <w:r w:rsidR="00F44591">
        <w:rPr>
          <w:noProof/>
          <w:sz w:val="24"/>
          <w:szCs w:val="24"/>
          <w:lang w:val="en-GB"/>
        </w:rPr>
        <w:t xml:space="preserve">  </w:t>
      </w:r>
      <w:r w:rsidR="00F44591" w:rsidRPr="007A3158">
        <w:rPr>
          <w:noProof/>
          <w:sz w:val="24"/>
          <w:szCs w:val="24"/>
        </w:rPr>
        <w:drawing>
          <wp:inline distT="0" distB="0" distL="0" distR="0" wp14:anchorId="4638603D" wp14:editId="4044B610">
            <wp:extent cx="2405801" cy="1804351"/>
            <wp:effectExtent l="0" t="0" r="0" b="5715"/>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8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09713" cy="1807285"/>
                    </a:xfrm>
                    <a:prstGeom prst="rect">
                      <a:avLst/>
                    </a:prstGeom>
                  </pic:spPr>
                </pic:pic>
              </a:graphicData>
            </a:graphic>
          </wp:inline>
        </w:drawing>
      </w:r>
    </w:p>
    <w:p w14:paraId="39A02FBE" w14:textId="77777777" w:rsidR="00E610EC" w:rsidRDefault="00E610EC" w:rsidP="005A70CE">
      <w:pPr>
        <w:spacing w:after="0" w:line="240" w:lineRule="auto"/>
        <w:rPr>
          <w:b/>
          <w:sz w:val="24"/>
          <w:szCs w:val="24"/>
          <w:lang w:val="en-GB"/>
        </w:rPr>
      </w:pPr>
    </w:p>
    <w:p w14:paraId="29B7EB20" w14:textId="77777777" w:rsidR="00775C9A" w:rsidRDefault="00775C9A" w:rsidP="005A70CE">
      <w:pPr>
        <w:spacing w:after="0" w:line="240" w:lineRule="auto"/>
        <w:rPr>
          <w:b/>
          <w:sz w:val="24"/>
          <w:szCs w:val="24"/>
          <w:lang w:val="en-GB"/>
        </w:rPr>
      </w:pPr>
    </w:p>
    <w:p w14:paraId="0FC3F8A1" w14:textId="77777777" w:rsidR="00775C9A" w:rsidRDefault="00775C9A" w:rsidP="005A70CE">
      <w:pPr>
        <w:spacing w:after="0" w:line="240" w:lineRule="auto"/>
        <w:rPr>
          <w:b/>
          <w:sz w:val="24"/>
          <w:szCs w:val="24"/>
          <w:lang w:val="en-GB"/>
        </w:rPr>
      </w:pPr>
    </w:p>
    <w:p w14:paraId="04AB45C4" w14:textId="20C3861E" w:rsidR="00D916F9" w:rsidRDefault="00E610EC" w:rsidP="005A70CE">
      <w:pPr>
        <w:spacing w:after="0" w:line="240" w:lineRule="auto"/>
        <w:rPr>
          <w:sz w:val="24"/>
          <w:szCs w:val="24"/>
          <w:lang w:val="en-GB"/>
        </w:rPr>
      </w:pPr>
      <w:r w:rsidRPr="007A3158">
        <w:rPr>
          <w:b/>
          <w:sz w:val="24"/>
          <w:szCs w:val="24"/>
          <w:lang w:val="en-GB"/>
        </w:rPr>
        <w:t>Figure 3.</w:t>
      </w:r>
      <w:r w:rsidR="005546E1" w:rsidRPr="007A3158">
        <w:rPr>
          <w:sz w:val="24"/>
          <w:szCs w:val="24"/>
          <w:lang w:val="en-GB"/>
        </w:rPr>
        <w:t xml:space="preserve"> </w:t>
      </w:r>
      <w:r w:rsidR="005546E1" w:rsidRPr="007A3158">
        <w:rPr>
          <w:b/>
          <w:sz w:val="24"/>
          <w:szCs w:val="24"/>
          <w:lang w:val="en-GB"/>
        </w:rPr>
        <w:t>B</w:t>
      </w:r>
      <w:r w:rsidR="003B1A6C" w:rsidRPr="007A3158">
        <w:rPr>
          <w:b/>
          <w:sz w:val="24"/>
          <w:szCs w:val="24"/>
          <w:lang w:val="en-GB"/>
        </w:rPr>
        <w:t>ear</w:t>
      </w:r>
      <w:r w:rsidR="00103944" w:rsidRPr="007A3158">
        <w:rPr>
          <w:b/>
          <w:sz w:val="24"/>
          <w:szCs w:val="24"/>
          <w:lang w:val="en-GB"/>
        </w:rPr>
        <w:t xml:space="preserve"> </w:t>
      </w:r>
      <w:r w:rsidR="005546E1" w:rsidRPr="007A3158">
        <w:rPr>
          <w:b/>
          <w:sz w:val="24"/>
          <w:szCs w:val="24"/>
          <w:lang w:val="en-GB"/>
        </w:rPr>
        <w:t>viewing in Europe and North America.</w:t>
      </w:r>
      <w:r w:rsidRPr="007A3158">
        <w:rPr>
          <w:sz w:val="24"/>
          <w:szCs w:val="24"/>
          <w:lang w:val="en-GB"/>
        </w:rPr>
        <w:t xml:space="preserve"> Some typical situations</w:t>
      </w:r>
      <w:r w:rsidR="003B1A6C" w:rsidRPr="007A3158">
        <w:rPr>
          <w:sz w:val="24"/>
          <w:szCs w:val="24"/>
          <w:lang w:val="en-GB"/>
        </w:rPr>
        <w:t xml:space="preserve"> linked to bear </w:t>
      </w:r>
      <w:r w:rsidRPr="007A3158">
        <w:rPr>
          <w:sz w:val="24"/>
          <w:szCs w:val="24"/>
          <w:lang w:val="en-GB"/>
        </w:rPr>
        <w:t xml:space="preserve">viewing in Europe and North America. </w:t>
      </w:r>
      <w:r w:rsidRPr="00F44591">
        <w:rPr>
          <w:sz w:val="24"/>
          <w:szCs w:val="24"/>
          <w:lang w:val="en-GB"/>
        </w:rPr>
        <w:t>A-</w:t>
      </w:r>
      <w:r w:rsidR="00F44591">
        <w:rPr>
          <w:sz w:val="24"/>
          <w:szCs w:val="24"/>
          <w:lang w:val="en-GB"/>
        </w:rPr>
        <w:t>D</w:t>
      </w:r>
      <w:r w:rsidRPr="007A3158">
        <w:rPr>
          <w:sz w:val="24"/>
          <w:szCs w:val="24"/>
          <w:lang w:val="en-GB"/>
        </w:rPr>
        <w:t xml:space="preserve"> show pre-planned activities at defined sites, whereas </w:t>
      </w:r>
      <w:r w:rsidR="00F44591" w:rsidRPr="00F44591">
        <w:rPr>
          <w:sz w:val="24"/>
          <w:szCs w:val="24"/>
          <w:lang w:val="en-GB"/>
        </w:rPr>
        <w:t>E</w:t>
      </w:r>
      <w:r w:rsidRPr="00F44591">
        <w:rPr>
          <w:sz w:val="24"/>
          <w:szCs w:val="24"/>
          <w:lang w:val="en-GB"/>
        </w:rPr>
        <w:t>-</w:t>
      </w:r>
      <w:r w:rsidR="00F44591">
        <w:rPr>
          <w:sz w:val="24"/>
          <w:szCs w:val="24"/>
          <w:lang w:val="en-GB"/>
        </w:rPr>
        <w:t>F</w:t>
      </w:r>
      <w:r w:rsidRPr="007A3158">
        <w:rPr>
          <w:sz w:val="24"/>
          <w:szCs w:val="24"/>
          <w:lang w:val="en-GB"/>
        </w:rPr>
        <w:t xml:space="preserve"> are opportunistically occurring. A </w:t>
      </w:r>
      <w:r w:rsidR="0078688D">
        <w:rPr>
          <w:sz w:val="24"/>
          <w:szCs w:val="24"/>
          <w:lang w:val="en-GB"/>
        </w:rPr>
        <w:t>(Image</w:t>
      </w:r>
      <w:r w:rsidRPr="007A3158">
        <w:rPr>
          <w:sz w:val="24"/>
          <w:szCs w:val="24"/>
          <w:lang w:val="en-GB"/>
        </w:rPr>
        <w:t xml:space="preserve">: V. Penteriani). Bear feeding on farmed salmon in a clearcutting at a Finnish brown bear viewing </w:t>
      </w:r>
      <w:r w:rsidR="00103944" w:rsidRPr="007A3158">
        <w:rPr>
          <w:sz w:val="24"/>
          <w:szCs w:val="24"/>
          <w:lang w:val="en-GB"/>
        </w:rPr>
        <w:t>site</w:t>
      </w:r>
      <w:r w:rsidRPr="007A3158">
        <w:rPr>
          <w:sz w:val="24"/>
          <w:szCs w:val="24"/>
          <w:lang w:val="en-GB"/>
        </w:rPr>
        <w:t xml:space="preserve">. </w:t>
      </w:r>
      <w:r w:rsidR="007B0FE6">
        <w:rPr>
          <w:sz w:val="24"/>
          <w:szCs w:val="24"/>
          <w:lang w:val="en-GB"/>
        </w:rPr>
        <w:t>B</w:t>
      </w:r>
      <w:r w:rsidRPr="007A3158">
        <w:rPr>
          <w:sz w:val="24"/>
          <w:szCs w:val="24"/>
          <w:lang w:val="en-GB"/>
        </w:rPr>
        <w:t xml:space="preserve">. Radio-collared female bear at </w:t>
      </w:r>
      <w:r w:rsidR="00B75CE2" w:rsidRPr="007A3158">
        <w:rPr>
          <w:sz w:val="24"/>
          <w:szCs w:val="24"/>
          <w:lang w:val="en-GB"/>
        </w:rPr>
        <w:t xml:space="preserve">a </w:t>
      </w:r>
      <w:r w:rsidRPr="007A3158">
        <w:rPr>
          <w:sz w:val="24"/>
          <w:szCs w:val="24"/>
          <w:lang w:val="en-GB"/>
        </w:rPr>
        <w:t xml:space="preserve">bear feeding site with </w:t>
      </w:r>
      <w:r w:rsidR="00B75CE2" w:rsidRPr="007A3158">
        <w:rPr>
          <w:sz w:val="24"/>
          <w:szCs w:val="24"/>
          <w:lang w:val="en-GB"/>
        </w:rPr>
        <w:t xml:space="preserve">an </w:t>
      </w:r>
      <w:r w:rsidRPr="007A3158">
        <w:rPr>
          <w:sz w:val="24"/>
          <w:szCs w:val="24"/>
          <w:lang w:val="en-GB"/>
        </w:rPr>
        <w:t xml:space="preserve">automatic feeder with corn in Slovenia (Image: M. Krofel). </w:t>
      </w:r>
      <w:r w:rsidR="007B0FE6">
        <w:rPr>
          <w:sz w:val="24"/>
          <w:szCs w:val="24"/>
          <w:lang w:val="en-GB"/>
        </w:rPr>
        <w:t>C</w:t>
      </w:r>
      <w:r w:rsidRPr="007A3158">
        <w:rPr>
          <w:sz w:val="24"/>
          <w:szCs w:val="24"/>
          <w:lang w:val="en-GB"/>
        </w:rPr>
        <w:t xml:space="preserve">. A regulated North American viewing spot where bears concentrate during salmons runs (Image: S. Herrero). </w:t>
      </w:r>
      <w:r w:rsidR="00F44591">
        <w:rPr>
          <w:sz w:val="24"/>
          <w:szCs w:val="24"/>
          <w:lang w:val="en-GB"/>
        </w:rPr>
        <w:t>D</w:t>
      </w:r>
      <w:r w:rsidRPr="007A3158">
        <w:rPr>
          <w:sz w:val="24"/>
          <w:szCs w:val="24"/>
          <w:lang w:val="en-GB"/>
        </w:rPr>
        <w:t xml:space="preserve">. Tourists accompanied by a </w:t>
      </w:r>
      <w:r w:rsidRPr="007A3158">
        <w:rPr>
          <w:sz w:val="24"/>
          <w:szCs w:val="24"/>
          <w:lang w:val="en-GB"/>
        </w:rPr>
        <w:lastRenderedPageBreak/>
        <w:t xml:space="preserve">professional guide observing </w:t>
      </w:r>
      <w:r w:rsidR="00B75CE2" w:rsidRPr="007A3158">
        <w:rPr>
          <w:sz w:val="24"/>
          <w:szCs w:val="24"/>
          <w:lang w:val="en-GB"/>
        </w:rPr>
        <w:t xml:space="preserve">a </w:t>
      </w:r>
      <w:r w:rsidRPr="007A3158">
        <w:rPr>
          <w:sz w:val="24"/>
          <w:szCs w:val="24"/>
          <w:lang w:val="en-GB"/>
        </w:rPr>
        <w:t xml:space="preserve">bear family feeding on mussels </w:t>
      </w:r>
      <w:r w:rsidR="005D3AC1">
        <w:rPr>
          <w:sz w:val="24"/>
          <w:szCs w:val="24"/>
          <w:lang w:val="en-GB"/>
        </w:rPr>
        <w:t>and barnacles</w:t>
      </w:r>
      <w:r w:rsidR="005D3AC1" w:rsidRPr="007A3158">
        <w:rPr>
          <w:sz w:val="24"/>
          <w:szCs w:val="24"/>
          <w:lang w:val="en-GB"/>
        </w:rPr>
        <w:t xml:space="preserve"> </w:t>
      </w:r>
      <w:r w:rsidRPr="007A3158">
        <w:rPr>
          <w:sz w:val="24"/>
          <w:szCs w:val="24"/>
          <w:lang w:val="en-GB"/>
        </w:rPr>
        <w:t>in British Columbi</w:t>
      </w:r>
      <w:r w:rsidR="00F44591">
        <w:rPr>
          <w:sz w:val="24"/>
          <w:szCs w:val="24"/>
          <w:lang w:val="en-GB"/>
        </w:rPr>
        <w:t>a, Canada (Image: M. Krofel). E</w:t>
      </w:r>
      <w:r w:rsidRPr="007A3158">
        <w:rPr>
          <w:sz w:val="24"/>
          <w:szCs w:val="24"/>
          <w:lang w:val="en-GB"/>
        </w:rPr>
        <w:t xml:space="preserve">. Random aggregations of people near bears in NW Spain (Image: C. Rodríguez del Valle). </w:t>
      </w:r>
      <w:r w:rsidR="00F44591">
        <w:rPr>
          <w:sz w:val="24"/>
          <w:szCs w:val="24"/>
          <w:lang w:val="en-GB"/>
        </w:rPr>
        <w:t>F</w:t>
      </w:r>
      <w:r w:rsidRPr="007A3158">
        <w:rPr>
          <w:sz w:val="24"/>
          <w:szCs w:val="24"/>
          <w:lang w:val="en-GB"/>
        </w:rPr>
        <w:t xml:space="preserve">. </w:t>
      </w:r>
      <w:r w:rsidR="00F44591">
        <w:rPr>
          <w:sz w:val="24"/>
          <w:szCs w:val="24"/>
          <w:lang w:val="en-GB"/>
        </w:rPr>
        <w:t>An example</w:t>
      </w:r>
      <w:r w:rsidRPr="007A3158">
        <w:rPr>
          <w:sz w:val="24"/>
          <w:szCs w:val="24"/>
          <w:lang w:val="en-GB"/>
        </w:rPr>
        <w:t xml:space="preserve"> of the so-called ‘bear traffic jam’ due to random </w:t>
      </w:r>
      <w:r w:rsidR="00B75CE2" w:rsidRPr="007A3158">
        <w:rPr>
          <w:sz w:val="24"/>
          <w:szCs w:val="24"/>
          <w:lang w:val="en-GB"/>
        </w:rPr>
        <w:t xml:space="preserve">bear sightings </w:t>
      </w:r>
      <w:r w:rsidRPr="007A3158">
        <w:rPr>
          <w:sz w:val="24"/>
          <w:szCs w:val="24"/>
          <w:lang w:val="en-GB"/>
        </w:rPr>
        <w:t>along Yellowstone roads (Image: K. Gunther)</w:t>
      </w:r>
      <w:r w:rsidR="00251DF5" w:rsidRPr="007A3158">
        <w:rPr>
          <w:sz w:val="24"/>
          <w:szCs w:val="24"/>
          <w:lang w:val="en-GB"/>
        </w:rPr>
        <w:t>.</w:t>
      </w:r>
    </w:p>
    <w:p w14:paraId="7E3E896E" w14:textId="77777777" w:rsidR="00D916F9" w:rsidRDefault="00D916F9">
      <w:pPr>
        <w:rPr>
          <w:sz w:val="24"/>
          <w:szCs w:val="24"/>
          <w:lang w:val="en-GB"/>
        </w:rPr>
      </w:pPr>
      <w:r>
        <w:rPr>
          <w:sz w:val="24"/>
          <w:szCs w:val="24"/>
          <w:lang w:val="en-GB"/>
        </w:rPr>
        <w:br w:type="page"/>
      </w:r>
    </w:p>
    <w:p w14:paraId="5B6BCFF7" w14:textId="77777777" w:rsidR="00D916F9" w:rsidRPr="00D916F9" w:rsidRDefault="00D916F9" w:rsidP="005A70CE">
      <w:pPr>
        <w:spacing w:after="0" w:line="240" w:lineRule="auto"/>
        <w:rPr>
          <w:b/>
          <w:sz w:val="24"/>
          <w:szCs w:val="24"/>
          <w:lang w:val="en-GB"/>
        </w:rPr>
      </w:pPr>
      <w:r w:rsidRPr="00D916F9">
        <w:rPr>
          <w:b/>
          <w:sz w:val="24"/>
          <w:szCs w:val="24"/>
          <w:lang w:val="en-GB"/>
        </w:rPr>
        <w:lastRenderedPageBreak/>
        <w:t xml:space="preserve">Legend of the Supplementary Material_ Table A1. </w:t>
      </w:r>
    </w:p>
    <w:p w14:paraId="3688E00D" w14:textId="77777777" w:rsidR="00D916F9" w:rsidRDefault="00D916F9" w:rsidP="005A70CE">
      <w:pPr>
        <w:spacing w:after="0" w:line="240" w:lineRule="auto"/>
        <w:rPr>
          <w:sz w:val="24"/>
          <w:szCs w:val="24"/>
          <w:lang w:val="en-GB"/>
        </w:rPr>
      </w:pPr>
    </w:p>
    <w:p w14:paraId="0CC74D9E" w14:textId="03C7EDEA" w:rsidR="00E610EC" w:rsidRPr="007A3158" w:rsidRDefault="00D916F9" w:rsidP="005A70CE">
      <w:pPr>
        <w:spacing w:after="0" w:line="240" w:lineRule="auto"/>
        <w:rPr>
          <w:sz w:val="24"/>
          <w:szCs w:val="24"/>
          <w:lang w:val="en-GB"/>
        </w:rPr>
      </w:pPr>
      <w:r>
        <w:rPr>
          <w:sz w:val="24"/>
          <w:szCs w:val="24"/>
          <w:lang w:val="en-GB"/>
        </w:rPr>
        <w:t>L</w:t>
      </w:r>
      <w:r w:rsidRPr="007A3158">
        <w:rPr>
          <w:sz w:val="24"/>
          <w:szCs w:val="24"/>
          <w:lang w:val="en-GB"/>
        </w:rPr>
        <w:t xml:space="preserve">ocations </w:t>
      </w:r>
      <w:r w:rsidR="0063683C" w:rsidRPr="007A3158">
        <w:rPr>
          <w:sz w:val="24"/>
          <w:szCs w:val="24"/>
          <w:lang w:val="en-GB"/>
        </w:rPr>
        <w:t>of current bear viewing sites in North America and Europe/Russia</w:t>
      </w:r>
      <w:r w:rsidR="0063683C">
        <w:rPr>
          <w:sz w:val="24"/>
          <w:szCs w:val="24"/>
          <w:lang w:val="en-GB"/>
        </w:rPr>
        <w:t xml:space="preserve"> </w:t>
      </w:r>
      <w:r>
        <w:rPr>
          <w:sz w:val="24"/>
          <w:szCs w:val="24"/>
          <w:lang w:val="en-GB"/>
        </w:rPr>
        <w:t xml:space="preserve">and </w:t>
      </w:r>
      <w:r w:rsidRPr="007A3158">
        <w:rPr>
          <w:sz w:val="24"/>
          <w:szCs w:val="24"/>
          <w:lang w:val="en-GB"/>
        </w:rPr>
        <w:t>main features of bear viewing practices</w:t>
      </w:r>
      <w:r>
        <w:rPr>
          <w:sz w:val="24"/>
          <w:szCs w:val="24"/>
          <w:lang w:val="en-GB"/>
        </w:rPr>
        <w:t>.</w:t>
      </w:r>
    </w:p>
    <w:p w14:paraId="4C7020E8" w14:textId="77777777" w:rsidR="00E610EC" w:rsidRPr="007A3158" w:rsidRDefault="00E610EC" w:rsidP="005A70CE">
      <w:pPr>
        <w:spacing w:line="240" w:lineRule="auto"/>
        <w:ind w:right="-285"/>
        <w:rPr>
          <w:sz w:val="24"/>
          <w:szCs w:val="24"/>
          <w:lang w:val="en-GB"/>
        </w:rPr>
      </w:pPr>
    </w:p>
    <w:sectPr w:rsidR="00E610EC" w:rsidRPr="007A3158" w:rsidSect="00DD1079">
      <w:pgSz w:w="11906" w:h="16838"/>
      <w:pgMar w:top="1417" w:right="1701" w:bottom="1417" w:left="1701"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CBFA5E" w15:done="0"/>
  <w15:commentEx w15:paraId="7EAF22BD" w15:done="0"/>
  <w15:commentEx w15:paraId="73E66F1A" w15:done="0"/>
  <w15:commentEx w15:paraId="707CFE7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8F1B7B" w14:textId="77777777" w:rsidR="00A50D30" w:rsidRDefault="00A50D30" w:rsidP="00344406">
      <w:pPr>
        <w:spacing w:after="0" w:line="240" w:lineRule="auto"/>
      </w:pPr>
      <w:r>
        <w:separator/>
      </w:r>
    </w:p>
  </w:endnote>
  <w:endnote w:type="continuationSeparator" w:id="0">
    <w:p w14:paraId="015614F1" w14:textId="77777777" w:rsidR="00A50D30" w:rsidRDefault="00A50D30" w:rsidP="003444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4541277"/>
      <w:docPartObj>
        <w:docPartGallery w:val="Page Numbers (Bottom of Page)"/>
        <w:docPartUnique/>
      </w:docPartObj>
    </w:sdtPr>
    <w:sdtEndPr>
      <w:rPr>
        <w:noProof/>
      </w:rPr>
    </w:sdtEndPr>
    <w:sdtContent>
      <w:p w14:paraId="3ABA0012" w14:textId="2CE97308" w:rsidR="00FB6271" w:rsidRDefault="00FB6271">
        <w:pPr>
          <w:pStyle w:val="Piedepgina"/>
          <w:jc w:val="right"/>
        </w:pPr>
        <w:r>
          <w:fldChar w:fldCharType="begin"/>
        </w:r>
        <w:r>
          <w:instrText xml:space="preserve"> PAGE   \* MERGEFORMAT </w:instrText>
        </w:r>
        <w:r>
          <w:fldChar w:fldCharType="separate"/>
        </w:r>
        <w:r w:rsidR="00B06E43">
          <w:rPr>
            <w:noProof/>
          </w:rPr>
          <w:t>1</w:t>
        </w:r>
        <w:r>
          <w:rPr>
            <w:noProof/>
          </w:rPr>
          <w:fldChar w:fldCharType="end"/>
        </w:r>
      </w:p>
    </w:sdtContent>
  </w:sdt>
  <w:p w14:paraId="19C61589" w14:textId="77777777" w:rsidR="00FB6271" w:rsidRDefault="00FB627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F067AB" w14:textId="77777777" w:rsidR="00A50D30" w:rsidRDefault="00A50D30" w:rsidP="00344406">
      <w:pPr>
        <w:spacing w:after="0" w:line="240" w:lineRule="auto"/>
      </w:pPr>
      <w:r>
        <w:separator/>
      </w:r>
    </w:p>
  </w:footnote>
  <w:footnote w:type="continuationSeparator" w:id="0">
    <w:p w14:paraId="276F08BB" w14:textId="77777777" w:rsidR="00A50D30" w:rsidRDefault="00A50D30" w:rsidP="003444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8098A"/>
    <w:multiLevelType w:val="hybridMultilevel"/>
    <w:tmpl w:val="3B8824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7598093F"/>
    <w:multiLevelType w:val="multilevel"/>
    <w:tmpl w:val="F0D85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dres Ordiz">
    <w15:presenceInfo w15:providerId="AD" w15:userId="S-1-5-21-2706481372-420203902-3156927383-112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nb-NO" w:vendorID="64" w:dllVersion="131078" w:nlCheck="1" w:checkStyle="0"/>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fr-FR" w:vendorID="64" w:dllVersion="131078" w:nlCheck="1" w:checkStyle="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D93"/>
    <w:rsid w:val="00000188"/>
    <w:rsid w:val="00000672"/>
    <w:rsid w:val="0000080B"/>
    <w:rsid w:val="0000161A"/>
    <w:rsid w:val="00001A8F"/>
    <w:rsid w:val="000022A5"/>
    <w:rsid w:val="000023EB"/>
    <w:rsid w:val="000025B8"/>
    <w:rsid w:val="000025F2"/>
    <w:rsid w:val="000028D3"/>
    <w:rsid w:val="000028F9"/>
    <w:rsid w:val="00002C34"/>
    <w:rsid w:val="00003668"/>
    <w:rsid w:val="000037BB"/>
    <w:rsid w:val="00003942"/>
    <w:rsid w:val="00003B65"/>
    <w:rsid w:val="00003D67"/>
    <w:rsid w:val="000046D0"/>
    <w:rsid w:val="00004AAD"/>
    <w:rsid w:val="00004B9C"/>
    <w:rsid w:val="00004E84"/>
    <w:rsid w:val="00004EEF"/>
    <w:rsid w:val="00004F18"/>
    <w:rsid w:val="00005449"/>
    <w:rsid w:val="00005C23"/>
    <w:rsid w:val="00005DD9"/>
    <w:rsid w:val="000060B3"/>
    <w:rsid w:val="0000635B"/>
    <w:rsid w:val="000063DB"/>
    <w:rsid w:val="00006720"/>
    <w:rsid w:val="00007382"/>
    <w:rsid w:val="0000790C"/>
    <w:rsid w:val="00010842"/>
    <w:rsid w:val="00010E99"/>
    <w:rsid w:val="000113A2"/>
    <w:rsid w:val="00011615"/>
    <w:rsid w:val="0001181A"/>
    <w:rsid w:val="00011DE7"/>
    <w:rsid w:val="00012129"/>
    <w:rsid w:val="00012217"/>
    <w:rsid w:val="000124D9"/>
    <w:rsid w:val="00012BE6"/>
    <w:rsid w:val="00012CE2"/>
    <w:rsid w:val="00012E34"/>
    <w:rsid w:val="00012E85"/>
    <w:rsid w:val="00013E51"/>
    <w:rsid w:val="00014079"/>
    <w:rsid w:val="000151AE"/>
    <w:rsid w:val="00015472"/>
    <w:rsid w:val="00017A8E"/>
    <w:rsid w:val="00017CFD"/>
    <w:rsid w:val="00017D9F"/>
    <w:rsid w:val="00017EDC"/>
    <w:rsid w:val="000206E3"/>
    <w:rsid w:val="000211B5"/>
    <w:rsid w:val="00021C94"/>
    <w:rsid w:val="00022D2E"/>
    <w:rsid w:val="000240A3"/>
    <w:rsid w:val="0002447A"/>
    <w:rsid w:val="00025B35"/>
    <w:rsid w:val="00025F0A"/>
    <w:rsid w:val="000268AB"/>
    <w:rsid w:val="00026937"/>
    <w:rsid w:val="0002693C"/>
    <w:rsid w:val="00026C02"/>
    <w:rsid w:val="00026E68"/>
    <w:rsid w:val="00026E85"/>
    <w:rsid w:val="00026FCA"/>
    <w:rsid w:val="00027F6E"/>
    <w:rsid w:val="0003084D"/>
    <w:rsid w:val="00031D0B"/>
    <w:rsid w:val="000329D8"/>
    <w:rsid w:val="00032B62"/>
    <w:rsid w:val="00033466"/>
    <w:rsid w:val="00033B4D"/>
    <w:rsid w:val="0003458E"/>
    <w:rsid w:val="000346BE"/>
    <w:rsid w:val="00034950"/>
    <w:rsid w:val="000349A6"/>
    <w:rsid w:val="00035C81"/>
    <w:rsid w:val="00035E07"/>
    <w:rsid w:val="00035F7D"/>
    <w:rsid w:val="0003614D"/>
    <w:rsid w:val="000367AE"/>
    <w:rsid w:val="00036A79"/>
    <w:rsid w:val="00036DB2"/>
    <w:rsid w:val="0003755E"/>
    <w:rsid w:val="00037875"/>
    <w:rsid w:val="00037D3E"/>
    <w:rsid w:val="00040360"/>
    <w:rsid w:val="000403AD"/>
    <w:rsid w:val="00040909"/>
    <w:rsid w:val="00040CE0"/>
    <w:rsid w:val="00040F70"/>
    <w:rsid w:val="00041192"/>
    <w:rsid w:val="00041940"/>
    <w:rsid w:val="000422AA"/>
    <w:rsid w:val="000428E6"/>
    <w:rsid w:val="00042D4D"/>
    <w:rsid w:val="000432EB"/>
    <w:rsid w:val="00043599"/>
    <w:rsid w:val="000437CD"/>
    <w:rsid w:val="0004435E"/>
    <w:rsid w:val="00045085"/>
    <w:rsid w:val="00045309"/>
    <w:rsid w:val="000454DB"/>
    <w:rsid w:val="00045644"/>
    <w:rsid w:val="00045807"/>
    <w:rsid w:val="00045A9C"/>
    <w:rsid w:val="00046CDE"/>
    <w:rsid w:val="00046EFD"/>
    <w:rsid w:val="00047006"/>
    <w:rsid w:val="000471FF"/>
    <w:rsid w:val="00047AC4"/>
    <w:rsid w:val="0005048A"/>
    <w:rsid w:val="0005068F"/>
    <w:rsid w:val="00050CAD"/>
    <w:rsid w:val="000513D7"/>
    <w:rsid w:val="00051699"/>
    <w:rsid w:val="000536A7"/>
    <w:rsid w:val="00053CCE"/>
    <w:rsid w:val="00053F11"/>
    <w:rsid w:val="000545B8"/>
    <w:rsid w:val="00054D9A"/>
    <w:rsid w:val="00054D9F"/>
    <w:rsid w:val="000550A1"/>
    <w:rsid w:val="00055583"/>
    <w:rsid w:val="00055A5F"/>
    <w:rsid w:val="0005754B"/>
    <w:rsid w:val="0006022E"/>
    <w:rsid w:val="0006040A"/>
    <w:rsid w:val="00060880"/>
    <w:rsid w:val="00060F8E"/>
    <w:rsid w:val="00061737"/>
    <w:rsid w:val="000618DC"/>
    <w:rsid w:val="00061AD8"/>
    <w:rsid w:val="00061C63"/>
    <w:rsid w:val="00062424"/>
    <w:rsid w:val="00062D29"/>
    <w:rsid w:val="00063A80"/>
    <w:rsid w:val="00063B17"/>
    <w:rsid w:val="00063CEB"/>
    <w:rsid w:val="000641B4"/>
    <w:rsid w:val="000641DC"/>
    <w:rsid w:val="000648A7"/>
    <w:rsid w:val="000655E3"/>
    <w:rsid w:val="0006609B"/>
    <w:rsid w:val="00066215"/>
    <w:rsid w:val="00066668"/>
    <w:rsid w:val="00066794"/>
    <w:rsid w:val="00066AF5"/>
    <w:rsid w:val="00070001"/>
    <w:rsid w:val="0007092A"/>
    <w:rsid w:val="00070BBF"/>
    <w:rsid w:val="00070C44"/>
    <w:rsid w:val="00070C7C"/>
    <w:rsid w:val="00071190"/>
    <w:rsid w:val="0007120E"/>
    <w:rsid w:val="00071700"/>
    <w:rsid w:val="00071B14"/>
    <w:rsid w:val="00072455"/>
    <w:rsid w:val="00072706"/>
    <w:rsid w:val="0007298F"/>
    <w:rsid w:val="00073616"/>
    <w:rsid w:val="00074CE5"/>
    <w:rsid w:val="00074D60"/>
    <w:rsid w:val="000754C5"/>
    <w:rsid w:val="00076D8A"/>
    <w:rsid w:val="000774E8"/>
    <w:rsid w:val="00077A7D"/>
    <w:rsid w:val="00077F2F"/>
    <w:rsid w:val="00080140"/>
    <w:rsid w:val="00080B31"/>
    <w:rsid w:val="00080DE7"/>
    <w:rsid w:val="00081679"/>
    <w:rsid w:val="0008203D"/>
    <w:rsid w:val="000823BB"/>
    <w:rsid w:val="00082417"/>
    <w:rsid w:val="00082A19"/>
    <w:rsid w:val="000830F2"/>
    <w:rsid w:val="00083B35"/>
    <w:rsid w:val="00083E76"/>
    <w:rsid w:val="000846C9"/>
    <w:rsid w:val="00084A6D"/>
    <w:rsid w:val="00084CEE"/>
    <w:rsid w:val="00084D50"/>
    <w:rsid w:val="0008595F"/>
    <w:rsid w:val="00085A29"/>
    <w:rsid w:val="00086094"/>
    <w:rsid w:val="000860B0"/>
    <w:rsid w:val="0008626A"/>
    <w:rsid w:val="00086C03"/>
    <w:rsid w:val="0008714F"/>
    <w:rsid w:val="00090530"/>
    <w:rsid w:val="00090574"/>
    <w:rsid w:val="00090ED2"/>
    <w:rsid w:val="00091AFB"/>
    <w:rsid w:val="00091D4A"/>
    <w:rsid w:val="0009200F"/>
    <w:rsid w:val="00092063"/>
    <w:rsid w:val="00092631"/>
    <w:rsid w:val="00092666"/>
    <w:rsid w:val="00092EAC"/>
    <w:rsid w:val="000939B2"/>
    <w:rsid w:val="00093AAC"/>
    <w:rsid w:val="00093C38"/>
    <w:rsid w:val="00094080"/>
    <w:rsid w:val="000943DA"/>
    <w:rsid w:val="00094927"/>
    <w:rsid w:val="00094C99"/>
    <w:rsid w:val="00094CA7"/>
    <w:rsid w:val="00094E82"/>
    <w:rsid w:val="00095270"/>
    <w:rsid w:val="00096223"/>
    <w:rsid w:val="0009692F"/>
    <w:rsid w:val="00096E98"/>
    <w:rsid w:val="0009713F"/>
    <w:rsid w:val="00097153"/>
    <w:rsid w:val="000972EB"/>
    <w:rsid w:val="000975C8"/>
    <w:rsid w:val="000977CA"/>
    <w:rsid w:val="00097EC6"/>
    <w:rsid w:val="000A0003"/>
    <w:rsid w:val="000A02E3"/>
    <w:rsid w:val="000A0B63"/>
    <w:rsid w:val="000A0BA7"/>
    <w:rsid w:val="000A0CD7"/>
    <w:rsid w:val="000A100B"/>
    <w:rsid w:val="000A1471"/>
    <w:rsid w:val="000A16E8"/>
    <w:rsid w:val="000A1EF3"/>
    <w:rsid w:val="000A1F61"/>
    <w:rsid w:val="000A2E5C"/>
    <w:rsid w:val="000A2F04"/>
    <w:rsid w:val="000A38B1"/>
    <w:rsid w:val="000A3C1E"/>
    <w:rsid w:val="000A3D1D"/>
    <w:rsid w:val="000A412F"/>
    <w:rsid w:val="000A47EA"/>
    <w:rsid w:val="000A4867"/>
    <w:rsid w:val="000A49BF"/>
    <w:rsid w:val="000A4D76"/>
    <w:rsid w:val="000A5AE4"/>
    <w:rsid w:val="000A601F"/>
    <w:rsid w:val="000A67F4"/>
    <w:rsid w:val="000A7E4F"/>
    <w:rsid w:val="000B01DD"/>
    <w:rsid w:val="000B03D5"/>
    <w:rsid w:val="000B0642"/>
    <w:rsid w:val="000B0655"/>
    <w:rsid w:val="000B0A32"/>
    <w:rsid w:val="000B0F2A"/>
    <w:rsid w:val="000B13B6"/>
    <w:rsid w:val="000B1801"/>
    <w:rsid w:val="000B2C2C"/>
    <w:rsid w:val="000B3046"/>
    <w:rsid w:val="000B3D93"/>
    <w:rsid w:val="000B484F"/>
    <w:rsid w:val="000B499A"/>
    <w:rsid w:val="000B49DE"/>
    <w:rsid w:val="000B4A20"/>
    <w:rsid w:val="000B51EF"/>
    <w:rsid w:val="000B5380"/>
    <w:rsid w:val="000B5512"/>
    <w:rsid w:val="000B5564"/>
    <w:rsid w:val="000B5A3C"/>
    <w:rsid w:val="000B60A6"/>
    <w:rsid w:val="000B647A"/>
    <w:rsid w:val="000B64AA"/>
    <w:rsid w:val="000B744F"/>
    <w:rsid w:val="000B7989"/>
    <w:rsid w:val="000B7ADA"/>
    <w:rsid w:val="000C0295"/>
    <w:rsid w:val="000C03CF"/>
    <w:rsid w:val="000C06B6"/>
    <w:rsid w:val="000C0914"/>
    <w:rsid w:val="000C0B8D"/>
    <w:rsid w:val="000C0FA0"/>
    <w:rsid w:val="000C1154"/>
    <w:rsid w:val="000C125A"/>
    <w:rsid w:val="000C1EA6"/>
    <w:rsid w:val="000C2431"/>
    <w:rsid w:val="000C25D9"/>
    <w:rsid w:val="000C2647"/>
    <w:rsid w:val="000C2AA3"/>
    <w:rsid w:val="000C475E"/>
    <w:rsid w:val="000C5B5D"/>
    <w:rsid w:val="000C5FFF"/>
    <w:rsid w:val="000C6651"/>
    <w:rsid w:val="000C74CE"/>
    <w:rsid w:val="000C7793"/>
    <w:rsid w:val="000D01E6"/>
    <w:rsid w:val="000D0512"/>
    <w:rsid w:val="000D0BE4"/>
    <w:rsid w:val="000D0EBA"/>
    <w:rsid w:val="000D0FF5"/>
    <w:rsid w:val="000D114A"/>
    <w:rsid w:val="000D1505"/>
    <w:rsid w:val="000D2598"/>
    <w:rsid w:val="000D28A8"/>
    <w:rsid w:val="000D2A1E"/>
    <w:rsid w:val="000D2E34"/>
    <w:rsid w:val="000D30CD"/>
    <w:rsid w:val="000D327F"/>
    <w:rsid w:val="000D3536"/>
    <w:rsid w:val="000D3B9B"/>
    <w:rsid w:val="000D428C"/>
    <w:rsid w:val="000D49EB"/>
    <w:rsid w:val="000D4B4F"/>
    <w:rsid w:val="000D588A"/>
    <w:rsid w:val="000D5A08"/>
    <w:rsid w:val="000D5A61"/>
    <w:rsid w:val="000D5B2E"/>
    <w:rsid w:val="000D5CC1"/>
    <w:rsid w:val="000D6554"/>
    <w:rsid w:val="000D6AB7"/>
    <w:rsid w:val="000D6DA8"/>
    <w:rsid w:val="000D6E56"/>
    <w:rsid w:val="000D6E76"/>
    <w:rsid w:val="000D7BCC"/>
    <w:rsid w:val="000E10FC"/>
    <w:rsid w:val="000E185E"/>
    <w:rsid w:val="000E1ABB"/>
    <w:rsid w:val="000E1BA0"/>
    <w:rsid w:val="000E2080"/>
    <w:rsid w:val="000E28DF"/>
    <w:rsid w:val="000E2A41"/>
    <w:rsid w:val="000E2F1C"/>
    <w:rsid w:val="000E3343"/>
    <w:rsid w:val="000E39A2"/>
    <w:rsid w:val="000E4089"/>
    <w:rsid w:val="000E4570"/>
    <w:rsid w:val="000E48BA"/>
    <w:rsid w:val="000E4990"/>
    <w:rsid w:val="000E4A8F"/>
    <w:rsid w:val="000E4DD7"/>
    <w:rsid w:val="000E5E21"/>
    <w:rsid w:val="000E6388"/>
    <w:rsid w:val="000E6432"/>
    <w:rsid w:val="000E6743"/>
    <w:rsid w:val="000E6C40"/>
    <w:rsid w:val="000E6D7A"/>
    <w:rsid w:val="000E6F83"/>
    <w:rsid w:val="000E6FB2"/>
    <w:rsid w:val="000E7901"/>
    <w:rsid w:val="000E7BD6"/>
    <w:rsid w:val="000E7DC0"/>
    <w:rsid w:val="000F0166"/>
    <w:rsid w:val="000F0AC4"/>
    <w:rsid w:val="000F14C7"/>
    <w:rsid w:val="000F158D"/>
    <w:rsid w:val="000F1E2F"/>
    <w:rsid w:val="000F2110"/>
    <w:rsid w:val="000F24CF"/>
    <w:rsid w:val="000F2B76"/>
    <w:rsid w:val="000F310E"/>
    <w:rsid w:val="000F3300"/>
    <w:rsid w:val="000F3390"/>
    <w:rsid w:val="000F394D"/>
    <w:rsid w:val="000F3A8C"/>
    <w:rsid w:val="000F3CCE"/>
    <w:rsid w:val="000F3DEA"/>
    <w:rsid w:val="000F439E"/>
    <w:rsid w:val="000F47BA"/>
    <w:rsid w:val="000F4EE8"/>
    <w:rsid w:val="000F4FD6"/>
    <w:rsid w:val="000F5BFC"/>
    <w:rsid w:val="000F5EAD"/>
    <w:rsid w:val="000F6536"/>
    <w:rsid w:val="000F696E"/>
    <w:rsid w:val="000F73CF"/>
    <w:rsid w:val="000F7FB9"/>
    <w:rsid w:val="0010018E"/>
    <w:rsid w:val="00100BD4"/>
    <w:rsid w:val="00100C58"/>
    <w:rsid w:val="00100DD3"/>
    <w:rsid w:val="0010192D"/>
    <w:rsid w:val="00101BB3"/>
    <w:rsid w:val="00101CAB"/>
    <w:rsid w:val="001036E9"/>
    <w:rsid w:val="00103944"/>
    <w:rsid w:val="0010469A"/>
    <w:rsid w:val="0010497D"/>
    <w:rsid w:val="00104D32"/>
    <w:rsid w:val="0010505B"/>
    <w:rsid w:val="00105187"/>
    <w:rsid w:val="00105238"/>
    <w:rsid w:val="001063B9"/>
    <w:rsid w:val="00106723"/>
    <w:rsid w:val="00106BB7"/>
    <w:rsid w:val="001070F2"/>
    <w:rsid w:val="00110064"/>
    <w:rsid w:val="001100FF"/>
    <w:rsid w:val="00110169"/>
    <w:rsid w:val="00110605"/>
    <w:rsid w:val="00110965"/>
    <w:rsid w:val="00110AE3"/>
    <w:rsid w:val="00110DD0"/>
    <w:rsid w:val="00111400"/>
    <w:rsid w:val="00111410"/>
    <w:rsid w:val="0011260D"/>
    <w:rsid w:val="00112984"/>
    <w:rsid w:val="00113DA0"/>
    <w:rsid w:val="00113F13"/>
    <w:rsid w:val="00114498"/>
    <w:rsid w:val="00115160"/>
    <w:rsid w:val="00115611"/>
    <w:rsid w:val="0011567A"/>
    <w:rsid w:val="0011625D"/>
    <w:rsid w:val="00116B37"/>
    <w:rsid w:val="00117525"/>
    <w:rsid w:val="001179DF"/>
    <w:rsid w:val="00120099"/>
    <w:rsid w:val="00120640"/>
    <w:rsid w:val="00120A39"/>
    <w:rsid w:val="00121BAC"/>
    <w:rsid w:val="001221D8"/>
    <w:rsid w:val="001226A4"/>
    <w:rsid w:val="001227F3"/>
    <w:rsid w:val="00122A06"/>
    <w:rsid w:val="00122A13"/>
    <w:rsid w:val="00123100"/>
    <w:rsid w:val="001238E2"/>
    <w:rsid w:val="001239F1"/>
    <w:rsid w:val="0012424D"/>
    <w:rsid w:val="00124858"/>
    <w:rsid w:val="001258D9"/>
    <w:rsid w:val="00125917"/>
    <w:rsid w:val="001268D8"/>
    <w:rsid w:val="0012694D"/>
    <w:rsid w:val="00126A29"/>
    <w:rsid w:val="00127734"/>
    <w:rsid w:val="0012776A"/>
    <w:rsid w:val="00130211"/>
    <w:rsid w:val="001318E1"/>
    <w:rsid w:val="001319E9"/>
    <w:rsid w:val="00131D28"/>
    <w:rsid w:val="001322D5"/>
    <w:rsid w:val="0013251F"/>
    <w:rsid w:val="00132DE4"/>
    <w:rsid w:val="00133912"/>
    <w:rsid w:val="001339A6"/>
    <w:rsid w:val="0013600D"/>
    <w:rsid w:val="001367CA"/>
    <w:rsid w:val="00136F97"/>
    <w:rsid w:val="00140212"/>
    <w:rsid w:val="001403D8"/>
    <w:rsid w:val="00140C10"/>
    <w:rsid w:val="00140C8A"/>
    <w:rsid w:val="00140E31"/>
    <w:rsid w:val="001420B6"/>
    <w:rsid w:val="00142136"/>
    <w:rsid w:val="00142997"/>
    <w:rsid w:val="0014308D"/>
    <w:rsid w:val="001436B8"/>
    <w:rsid w:val="001437EA"/>
    <w:rsid w:val="00143911"/>
    <w:rsid w:val="001440E2"/>
    <w:rsid w:val="0014425A"/>
    <w:rsid w:val="0014447D"/>
    <w:rsid w:val="001451D6"/>
    <w:rsid w:val="001452A4"/>
    <w:rsid w:val="0014594D"/>
    <w:rsid w:val="00145E8B"/>
    <w:rsid w:val="0014656D"/>
    <w:rsid w:val="00146998"/>
    <w:rsid w:val="00146AE3"/>
    <w:rsid w:val="00146F16"/>
    <w:rsid w:val="00146F74"/>
    <w:rsid w:val="00147120"/>
    <w:rsid w:val="00147391"/>
    <w:rsid w:val="00147545"/>
    <w:rsid w:val="001503F1"/>
    <w:rsid w:val="00150CD0"/>
    <w:rsid w:val="00151131"/>
    <w:rsid w:val="00151483"/>
    <w:rsid w:val="001514F9"/>
    <w:rsid w:val="00151A08"/>
    <w:rsid w:val="00151AFF"/>
    <w:rsid w:val="00151E26"/>
    <w:rsid w:val="00152937"/>
    <w:rsid w:val="00152EAC"/>
    <w:rsid w:val="00153291"/>
    <w:rsid w:val="00153495"/>
    <w:rsid w:val="00153F82"/>
    <w:rsid w:val="00154B5F"/>
    <w:rsid w:val="00154D22"/>
    <w:rsid w:val="00156491"/>
    <w:rsid w:val="001564DC"/>
    <w:rsid w:val="00156C68"/>
    <w:rsid w:val="00156CD5"/>
    <w:rsid w:val="0016002E"/>
    <w:rsid w:val="00160919"/>
    <w:rsid w:val="00160B0F"/>
    <w:rsid w:val="00161B61"/>
    <w:rsid w:val="00162120"/>
    <w:rsid w:val="00163BE9"/>
    <w:rsid w:val="00163ED9"/>
    <w:rsid w:val="00164073"/>
    <w:rsid w:val="00164472"/>
    <w:rsid w:val="001647E1"/>
    <w:rsid w:val="0016568A"/>
    <w:rsid w:val="001657C9"/>
    <w:rsid w:val="001658B6"/>
    <w:rsid w:val="00165E4F"/>
    <w:rsid w:val="00165ED2"/>
    <w:rsid w:val="00167AFB"/>
    <w:rsid w:val="00167BDB"/>
    <w:rsid w:val="00167E8A"/>
    <w:rsid w:val="001700F6"/>
    <w:rsid w:val="00170BA6"/>
    <w:rsid w:val="00170C32"/>
    <w:rsid w:val="00170CF9"/>
    <w:rsid w:val="00171DAC"/>
    <w:rsid w:val="001726D8"/>
    <w:rsid w:val="00172705"/>
    <w:rsid w:val="001729FA"/>
    <w:rsid w:val="00173408"/>
    <w:rsid w:val="00173526"/>
    <w:rsid w:val="0017372E"/>
    <w:rsid w:val="00173B49"/>
    <w:rsid w:val="00173B64"/>
    <w:rsid w:val="00173DD2"/>
    <w:rsid w:val="001758CE"/>
    <w:rsid w:val="001758E0"/>
    <w:rsid w:val="00176130"/>
    <w:rsid w:val="00176161"/>
    <w:rsid w:val="00176664"/>
    <w:rsid w:val="001768E0"/>
    <w:rsid w:val="0017739D"/>
    <w:rsid w:val="001773B0"/>
    <w:rsid w:val="00177B92"/>
    <w:rsid w:val="00177D53"/>
    <w:rsid w:val="001801B6"/>
    <w:rsid w:val="00180E3F"/>
    <w:rsid w:val="001810E3"/>
    <w:rsid w:val="001810E7"/>
    <w:rsid w:val="00181264"/>
    <w:rsid w:val="00181D12"/>
    <w:rsid w:val="00182162"/>
    <w:rsid w:val="00182574"/>
    <w:rsid w:val="001825C6"/>
    <w:rsid w:val="00183A95"/>
    <w:rsid w:val="001841F5"/>
    <w:rsid w:val="0018518C"/>
    <w:rsid w:val="00185253"/>
    <w:rsid w:val="00185822"/>
    <w:rsid w:val="00185F18"/>
    <w:rsid w:val="001869B9"/>
    <w:rsid w:val="00186C71"/>
    <w:rsid w:val="00186F92"/>
    <w:rsid w:val="00190ED2"/>
    <w:rsid w:val="001910E6"/>
    <w:rsid w:val="00191A8D"/>
    <w:rsid w:val="00191DCB"/>
    <w:rsid w:val="001922F9"/>
    <w:rsid w:val="0019247B"/>
    <w:rsid w:val="00192DFC"/>
    <w:rsid w:val="00193139"/>
    <w:rsid w:val="001935F3"/>
    <w:rsid w:val="0019390A"/>
    <w:rsid w:val="00193F39"/>
    <w:rsid w:val="0019406C"/>
    <w:rsid w:val="001946D6"/>
    <w:rsid w:val="00194733"/>
    <w:rsid w:val="001950E3"/>
    <w:rsid w:val="00195459"/>
    <w:rsid w:val="001956B4"/>
    <w:rsid w:val="00195B53"/>
    <w:rsid w:val="00195C0F"/>
    <w:rsid w:val="00196377"/>
    <w:rsid w:val="00196871"/>
    <w:rsid w:val="00197744"/>
    <w:rsid w:val="001977DF"/>
    <w:rsid w:val="001978FB"/>
    <w:rsid w:val="00197994"/>
    <w:rsid w:val="001A0A7D"/>
    <w:rsid w:val="001A0B11"/>
    <w:rsid w:val="001A0F67"/>
    <w:rsid w:val="001A17E4"/>
    <w:rsid w:val="001A1E57"/>
    <w:rsid w:val="001A209A"/>
    <w:rsid w:val="001A29FB"/>
    <w:rsid w:val="001A2A38"/>
    <w:rsid w:val="001A2EC4"/>
    <w:rsid w:val="001A3646"/>
    <w:rsid w:val="001A397C"/>
    <w:rsid w:val="001A3981"/>
    <w:rsid w:val="001A3AC5"/>
    <w:rsid w:val="001A3D0B"/>
    <w:rsid w:val="001A3E85"/>
    <w:rsid w:val="001A3EA2"/>
    <w:rsid w:val="001A4961"/>
    <w:rsid w:val="001A4A41"/>
    <w:rsid w:val="001A502F"/>
    <w:rsid w:val="001A5419"/>
    <w:rsid w:val="001A6498"/>
    <w:rsid w:val="001A6627"/>
    <w:rsid w:val="001A68DE"/>
    <w:rsid w:val="001A6FF9"/>
    <w:rsid w:val="001A7B42"/>
    <w:rsid w:val="001A7BC9"/>
    <w:rsid w:val="001B009D"/>
    <w:rsid w:val="001B0667"/>
    <w:rsid w:val="001B0858"/>
    <w:rsid w:val="001B18B6"/>
    <w:rsid w:val="001B28E1"/>
    <w:rsid w:val="001B3803"/>
    <w:rsid w:val="001B3A0B"/>
    <w:rsid w:val="001B3EDE"/>
    <w:rsid w:val="001B45B8"/>
    <w:rsid w:val="001B4D53"/>
    <w:rsid w:val="001B5374"/>
    <w:rsid w:val="001B538F"/>
    <w:rsid w:val="001B6441"/>
    <w:rsid w:val="001B67AD"/>
    <w:rsid w:val="001B6E30"/>
    <w:rsid w:val="001B7AFA"/>
    <w:rsid w:val="001B7B15"/>
    <w:rsid w:val="001C0736"/>
    <w:rsid w:val="001C085B"/>
    <w:rsid w:val="001C0D36"/>
    <w:rsid w:val="001C0EB8"/>
    <w:rsid w:val="001C1374"/>
    <w:rsid w:val="001C163C"/>
    <w:rsid w:val="001C1932"/>
    <w:rsid w:val="001C23C6"/>
    <w:rsid w:val="001C4A39"/>
    <w:rsid w:val="001C4F9C"/>
    <w:rsid w:val="001C5E49"/>
    <w:rsid w:val="001C6D72"/>
    <w:rsid w:val="001C6E25"/>
    <w:rsid w:val="001C7294"/>
    <w:rsid w:val="001C73FC"/>
    <w:rsid w:val="001C74F7"/>
    <w:rsid w:val="001D0810"/>
    <w:rsid w:val="001D0942"/>
    <w:rsid w:val="001D09F1"/>
    <w:rsid w:val="001D0BD8"/>
    <w:rsid w:val="001D1383"/>
    <w:rsid w:val="001D28F8"/>
    <w:rsid w:val="001D333E"/>
    <w:rsid w:val="001D3628"/>
    <w:rsid w:val="001D3CF8"/>
    <w:rsid w:val="001D3D03"/>
    <w:rsid w:val="001D3D63"/>
    <w:rsid w:val="001D3FCD"/>
    <w:rsid w:val="001D3FCF"/>
    <w:rsid w:val="001D5B00"/>
    <w:rsid w:val="001D66B7"/>
    <w:rsid w:val="001D7B2A"/>
    <w:rsid w:val="001E09F8"/>
    <w:rsid w:val="001E0CB1"/>
    <w:rsid w:val="001E11E5"/>
    <w:rsid w:val="001E1BC5"/>
    <w:rsid w:val="001E1BF6"/>
    <w:rsid w:val="001E24AA"/>
    <w:rsid w:val="001E2D57"/>
    <w:rsid w:val="001E2E2C"/>
    <w:rsid w:val="001E3B31"/>
    <w:rsid w:val="001E3BA8"/>
    <w:rsid w:val="001E449B"/>
    <w:rsid w:val="001E44C1"/>
    <w:rsid w:val="001E4E79"/>
    <w:rsid w:val="001E54DD"/>
    <w:rsid w:val="001E56C6"/>
    <w:rsid w:val="001E5736"/>
    <w:rsid w:val="001E5C36"/>
    <w:rsid w:val="001E5EBD"/>
    <w:rsid w:val="001E673F"/>
    <w:rsid w:val="001E6BAB"/>
    <w:rsid w:val="001E73E0"/>
    <w:rsid w:val="001E783D"/>
    <w:rsid w:val="001F09E7"/>
    <w:rsid w:val="001F211A"/>
    <w:rsid w:val="001F2BB0"/>
    <w:rsid w:val="001F34E0"/>
    <w:rsid w:val="001F36AD"/>
    <w:rsid w:val="001F3F70"/>
    <w:rsid w:val="001F40FA"/>
    <w:rsid w:val="001F4108"/>
    <w:rsid w:val="001F4E46"/>
    <w:rsid w:val="001F5BA9"/>
    <w:rsid w:val="001F62EF"/>
    <w:rsid w:val="001F677A"/>
    <w:rsid w:val="001F6BE0"/>
    <w:rsid w:val="001F6F3B"/>
    <w:rsid w:val="001F716A"/>
    <w:rsid w:val="001F79CF"/>
    <w:rsid w:val="0020053A"/>
    <w:rsid w:val="00200DE7"/>
    <w:rsid w:val="00200EE1"/>
    <w:rsid w:val="002010A1"/>
    <w:rsid w:val="002015AD"/>
    <w:rsid w:val="00201660"/>
    <w:rsid w:val="0020210E"/>
    <w:rsid w:val="00202388"/>
    <w:rsid w:val="00202D99"/>
    <w:rsid w:val="002030D1"/>
    <w:rsid w:val="00203184"/>
    <w:rsid w:val="00203B53"/>
    <w:rsid w:val="002042C4"/>
    <w:rsid w:val="002049DB"/>
    <w:rsid w:val="00204E88"/>
    <w:rsid w:val="00205C65"/>
    <w:rsid w:val="00206662"/>
    <w:rsid w:val="00206814"/>
    <w:rsid w:val="00206B5F"/>
    <w:rsid w:val="00206CEC"/>
    <w:rsid w:val="00206D97"/>
    <w:rsid w:val="0020711C"/>
    <w:rsid w:val="00207947"/>
    <w:rsid w:val="00207E4C"/>
    <w:rsid w:val="00210AF8"/>
    <w:rsid w:val="002115D7"/>
    <w:rsid w:val="002115E3"/>
    <w:rsid w:val="00211CAA"/>
    <w:rsid w:val="002134CB"/>
    <w:rsid w:val="00213D8C"/>
    <w:rsid w:val="002147FC"/>
    <w:rsid w:val="00214891"/>
    <w:rsid w:val="00214FF5"/>
    <w:rsid w:val="00215DC3"/>
    <w:rsid w:val="002162FF"/>
    <w:rsid w:val="00216305"/>
    <w:rsid w:val="00216A74"/>
    <w:rsid w:val="00216D50"/>
    <w:rsid w:val="002171EE"/>
    <w:rsid w:val="0021731E"/>
    <w:rsid w:val="002174A2"/>
    <w:rsid w:val="0021797B"/>
    <w:rsid w:val="00217D4A"/>
    <w:rsid w:val="00220068"/>
    <w:rsid w:val="0022014A"/>
    <w:rsid w:val="0022063E"/>
    <w:rsid w:val="00220643"/>
    <w:rsid w:val="002206B4"/>
    <w:rsid w:val="00220776"/>
    <w:rsid w:val="00220B9A"/>
    <w:rsid w:val="00220C8D"/>
    <w:rsid w:val="00220D29"/>
    <w:rsid w:val="00220E66"/>
    <w:rsid w:val="002215FA"/>
    <w:rsid w:val="0022191A"/>
    <w:rsid w:val="00221958"/>
    <w:rsid w:val="002221CC"/>
    <w:rsid w:val="0022270F"/>
    <w:rsid w:val="00222B65"/>
    <w:rsid w:val="002237A9"/>
    <w:rsid w:val="00223DDF"/>
    <w:rsid w:val="00224035"/>
    <w:rsid w:val="0022486E"/>
    <w:rsid w:val="00224C38"/>
    <w:rsid w:val="00225700"/>
    <w:rsid w:val="00226107"/>
    <w:rsid w:val="0022649D"/>
    <w:rsid w:val="0022754A"/>
    <w:rsid w:val="00227EED"/>
    <w:rsid w:val="002300D9"/>
    <w:rsid w:val="002300DE"/>
    <w:rsid w:val="00230198"/>
    <w:rsid w:val="002303BB"/>
    <w:rsid w:val="002320A4"/>
    <w:rsid w:val="002323BC"/>
    <w:rsid w:val="00232AE3"/>
    <w:rsid w:val="002337EE"/>
    <w:rsid w:val="00233A94"/>
    <w:rsid w:val="0023402D"/>
    <w:rsid w:val="00234116"/>
    <w:rsid w:val="002345B5"/>
    <w:rsid w:val="00234703"/>
    <w:rsid w:val="002347F5"/>
    <w:rsid w:val="00235107"/>
    <w:rsid w:val="00235760"/>
    <w:rsid w:val="00235C24"/>
    <w:rsid w:val="00235C26"/>
    <w:rsid w:val="0024010B"/>
    <w:rsid w:val="002401B1"/>
    <w:rsid w:val="002408D0"/>
    <w:rsid w:val="00241AB2"/>
    <w:rsid w:val="00241DFD"/>
    <w:rsid w:val="00242240"/>
    <w:rsid w:val="00242B94"/>
    <w:rsid w:val="0024358F"/>
    <w:rsid w:val="00243F45"/>
    <w:rsid w:val="002450E6"/>
    <w:rsid w:val="00245216"/>
    <w:rsid w:val="0024543D"/>
    <w:rsid w:val="002454A1"/>
    <w:rsid w:val="00245609"/>
    <w:rsid w:val="00245772"/>
    <w:rsid w:val="00245969"/>
    <w:rsid w:val="002460AE"/>
    <w:rsid w:val="00246AB8"/>
    <w:rsid w:val="00246FCF"/>
    <w:rsid w:val="0024703B"/>
    <w:rsid w:val="0024707A"/>
    <w:rsid w:val="00250037"/>
    <w:rsid w:val="002506C6"/>
    <w:rsid w:val="0025096F"/>
    <w:rsid w:val="0025176B"/>
    <w:rsid w:val="002517FC"/>
    <w:rsid w:val="00251D49"/>
    <w:rsid w:val="00251DF5"/>
    <w:rsid w:val="002522FE"/>
    <w:rsid w:val="00252CB3"/>
    <w:rsid w:val="00252EA7"/>
    <w:rsid w:val="00253277"/>
    <w:rsid w:val="00253B57"/>
    <w:rsid w:val="002544F8"/>
    <w:rsid w:val="00254769"/>
    <w:rsid w:val="00254D03"/>
    <w:rsid w:val="0025502B"/>
    <w:rsid w:val="002557D7"/>
    <w:rsid w:val="00255CDF"/>
    <w:rsid w:val="0025708C"/>
    <w:rsid w:val="00257449"/>
    <w:rsid w:val="0025744E"/>
    <w:rsid w:val="002577F5"/>
    <w:rsid w:val="00257946"/>
    <w:rsid w:val="00257EB3"/>
    <w:rsid w:val="0026012E"/>
    <w:rsid w:val="00260241"/>
    <w:rsid w:val="00260883"/>
    <w:rsid w:val="00260E60"/>
    <w:rsid w:val="00261577"/>
    <w:rsid w:val="00261654"/>
    <w:rsid w:val="002624A6"/>
    <w:rsid w:val="00262B89"/>
    <w:rsid w:val="00263198"/>
    <w:rsid w:val="00264BF6"/>
    <w:rsid w:val="00264C4F"/>
    <w:rsid w:val="0026529D"/>
    <w:rsid w:val="002653D3"/>
    <w:rsid w:val="002658E0"/>
    <w:rsid w:val="00266209"/>
    <w:rsid w:val="002666F5"/>
    <w:rsid w:val="00266722"/>
    <w:rsid w:val="002667F3"/>
    <w:rsid w:val="002709EF"/>
    <w:rsid w:val="002712AE"/>
    <w:rsid w:val="002713D4"/>
    <w:rsid w:val="002716EF"/>
    <w:rsid w:val="00273715"/>
    <w:rsid w:val="00274E87"/>
    <w:rsid w:val="002750E2"/>
    <w:rsid w:val="00275491"/>
    <w:rsid w:val="00275498"/>
    <w:rsid w:val="0027558F"/>
    <w:rsid w:val="002757D1"/>
    <w:rsid w:val="00275C8F"/>
    <w:rsid w:val="002761B5"/>
    <w:rsid w:val="00276501"/>
    <w:rsid w:val="0027658B"/>
    <w:rsid w:val="00276948"/>
    <w:rsid w:val="00276A6B"/>
    <w:rsid w:val="00276B82"/>
    <w:rsid w:val="002771C1"/>
    <w:rsid w:val="002771E7"/>
    <w:rsid w:val="00277831"/>
    <w:rsid w:val="002802FC"/>
    <w:rsid w:val="00281805"/>
    <w:rsid w:val="00281875"/>
    <w:rsid w:val="00282A3E"/>
    <w:rsid w:val="00283472"/>
    <w:rsid w:val="002834E4"/>
    <w:rsid w:val="002838BA"/>
    <w:rsid w:val="00284376"/>
    <w:rsid w:val="002843C2"/>
    <w:rsid w:val="002853CC"/>
    <w:rsid w:val="002858BB"/>
    <w:rsid w:val="00286148"/>
    <w:rsid w:val="00286639"/>
    <w:rsid w:val="00286B70"/>
    <w:rsid w:val="00286C85"/>
    <w:rsid w:val="00286F35"/>
    <w:rsid w:val="002873AA"/>
    <w:rsid w:val="0028750D"/>
    <w:rsid w:val="00287BE2"/>
    <w:rsid w:val="00287D00"/>
    <w:rsid w:val="002904B9"/>
    <w:rsid w:val="00291D32"/>
    <w:rsid w:val="0029273E"/>
    <w:rsid w:val="002934D9"/>
    <w:rsid w:val="00293B26"/>
    <w:rsid w:val="002945C2"/>
    <w:rsid w:val="0029471B"/>
    <w:rsid w:val="00294A4B"/>
    <w:rsid w:val="00294AEB"/>
    <w:rsid w:val="00295733"/>
    <w:rsid w:val="00296353"/>
    <w:rsid w:val="00296D5F"/>
    <w:rsid w:val="00297F8B"/>
    <w:rsid w:val="002A1DFE"/>
    <w:rsid w:val="002A209D"/>
    <w:rsid w:val="002A2D1D"/>
    <w:rsid w:val="002A2E36"/>
    <w:rsid w:val="002A2F29"/>
    <w:rsid w:val="002A3025"/>
    <w:rsid w:val="002A31A1"/>
    <w:rsid w:val="002A364D"/>
    <w:rsid w:val="002A3AB4"/>
    <w:rsid w:val="002A3F54"/>
    <w:rsid w:val="002A4188"/>
    <w:rsid w:val="002A42F8"/>
    <w:rsid w:val="002A4707"/>
    <w:rsid w:val="002A481F"/>
    <w:rsid w:val="002A4892"/>
    <w:rsid w:val="002A4A0B"/>
    <w:rsid w:val="002A4AB0"/>
    <w:rsid w:val="002A4E77"/>
    <w:rsid w:val="002A4ED7"/>
    <w:rsid w:val="002A54D0"/>
    <w:rsid w:val="002A5DF0"/>
    <w:rsid w:val="002A600B"/>
    <w:rsid w:val="002A6085"/>
    <w:rsid w:val="002A6A98"/>
    <w:rsid w:val="002A7032"/>
    <w:rsid w:val="002A7098"/>
    <w:rsid w:val="002A728B"/>
    <w:rsid w:val="002A7A21"/>
    <w:rsid w:val="002B0009"/>
    <w:rsid w:val="002B083F"/>
    <w:rsid w:val="002B0EC9"/>
    <w:rsid w:val="002B1584"/>
    <w:rsid w:val="002B2054"/>
    <w:rsid w:val="002B20CF"/>
    <w:rsid w:val="002B2B5C"/>
    <w:rsid w:val="002B2B64"/>
    <w:rsid w:val="002B2C6D"/>
    <w:rsid w:val="002B31B4"/>
    <w:rsid w:val="002B31E5"/>
    <w:rsid w:val="002B360B"/>
    <w:rsid w:val="002B3B37"/>
    <w:rsid w:val="002B44AB"/>
    <w:rsid w:val="002B46A8"/>
    <w:rsid w:val="002B46DD"/>
    <w:rsid w:val="002B5A8B"/>
    <w:rsid w:val="002B5C43"/>
    <w:rsid w:val="002B632B"/>
    <w:rsid w:val="002B7991"/>
    <w:rsid w:val="002B7D36"/>
    <w:rsid w:val="002C08E8"/>
    <w:rsid w:val="002C0C61"/>
    <w:rsid w:val="002C0D79"/>
    <w:rsid w:val="002C0EE3"/>
    <w:rsid w:val="002C0FA2"/>
    <w:rsid w:val="002C1E9A"/>
    <w:rsid w:val="002C2306"/>
    <w:rsid w:val="002C2BA2"/>
    <w:rsid w:val="002C3355"/>
    <w:rsid w:val="002C35FE"/>
    <w:rsid w:val="002C3E4B"/>
    <w:rsid w:val="002C47DF"/>
    <w:rsid w:val="002C48AB"/>
    <w:rsid w:val="002C512A"/>
    <w:rsid w:val="002C5762"/>
    <w:rsid w:val="002C585B"/>
    <w:rsid w:val="002C6630"/>
    <w:rsid w:val="002C675C"/>
    <w:rsid w:val="002C7513"/>
    <w:rsid w:val="002D0FF5"/>
    <w:rsid w:val="002D1FA2"/>
    <w:rsid w:val="002D2421"/>
    <w:rsid w:val="002D2E39"/>
    <w:rsid w:val="002D3054"/>
    <w:rsid w:val="002D30EE"/>
    <w:rsid w:val="002D340F"/>
    <w:rsid w:val="002D3B12"/>
    <w:rsid w:val="002D4266"/>
    <w:rsid w:val="002D42FF"/>
    <w:rsid w:val="002D4710"/>
    <w:rsid w:val="002D4A8B"/>
    <w:rsid w:val="002D4A8E"/>
    <w:rsid w:val="002D5047"/>
    <w:rsid w:val="002D5171"/>
    <w:rsid w:val="002D5713"/>
    <w:rsid w:val="002D5796"/>
    <w:rsid w:val="002D66E8"/>
    <w:rsid w:val="002D6C1E"/>
    <w:rsid w:val="002D79A8"/>
    <w:rsid w:val="002D79D2"/>
    <w:rsid w:val="002E0439"/>
    <w:rsid w:val="002E126A"/>
    <w:rsid w:val="002E1345"/>
    <w:rsid w:val="002E1362"/>
    <w:rsid w:val="002E183D"/>
    <w:rsid w:val="002E1998"/>
    <w:rsid w:val="002E19C0"/>
    <w:rsid w:val="002E2A51"/>
    <w:rsid w:val="002E2ADE"/>
    <w:rsid w:val="002E3338"/>
    <w:rsid w:val="002E3817"/>
    <w:rsid w:val="002E3C6E"/>
    <w:rsid w:val="002E3DB8"/>
    <w:rsid w:val="002E42F2"/>
    <w:rsid w:val="002E497A"/>
    <w:rsid w:val="002E4F51"/>
    <w:rsid w:val="002E5FA5"/>
    <w:rsid w:val="002E607B"/>
    <w:rsid w:val="002E6280"/>
    <w:rsid w:val="002E6751"/>
    <w:rsid w:val="002E6B1F"/>
    <w:rsid w:val="002E783F"/>
    <w:rsid w:val="002F009A"/>
    <w:rsid w:val="002F0188"/>
    <w:rsid w:val="002F05DF"/>
    <w:rsid w:val="002F0F38"/>
    <w:rsid w:val="002F17A4"/>
    <w:rsid w:val="002F1910"/>
    <w:rsid w:val="002F1D26"/>
    <w:rsid w:val="002F1EA3"/>
    <w:rsid w:val="002F218B"/>
    <w:rsid w:val="002F2DF5"/>
    <w:rsid w:val="002F2FBB"/>
    <w:rsid w:val="002F3016"/>
    <w:rsid w:val="002F36A7"/>
    <w:rsid w:val="002F42C7"/>
    <w:rsid w:val="002F48F7"/>
    <w:rsid w:val="002F4DFF"/>
    <w:rsid w:val="002F53DA"/>
    <w:rsid w:val="002F5595"/>
    <w:rsid w:val="002F6026"/>
    <w:rsid w:val="002F65C1"/>
    <w:rsid w:val="002F6AE3"/>
    <w:rsid w:val="002F6D73"/>
    <w:rsid w:val="002F6F95"/>
    <w:rsid w:val="002F72D2"/>
    <w:rsid w:val="002F732C"/>
    <w:rsid w:val="002F7375"/>
    <w:rsid w:val="002F759A"/>
    <w:rsid w:val="002F7C1B"/>
    <w:rsid w:val="002F7F64"/>
    <w:rsid w:val="00301780"/>
    <w:rsid w:val="003018BD"/>
    <w:rsid w:val="00301EC2"/>
    <w:rsid w:val="003020A6"/>
    <w:rsid w:val="00303223"/>
    <w:rsid w:val="003039AB"/>
    <w:rsid w:val="00303D28"/>
    <w:rsid w:val="003044BD"/>
    <w:rsid w:val="00304E6E"/>
    <w:rsid w:val="0030512B"/>
    <w:rsid w:val="00305D24"/>
    <w:rsid w:val="00305EC8"/>
    <w:rsid w:val="003068CE"/>
    <w:rsid w:val="00306981"/>
    <w:rsid w:val="003069ED"/>
    <w:rsid w:val="003069F6"/>
    <w:rsid w:val="00307069"/>
    <w:rsid w:val="00307486"/>
    <w:rsid w:val="00307503"/>
    <w:rsid w:val="003075A4"/>
    <w:rsid w:val="003078C7"/>
    <w:rsid w:val="00307AF0"/>
    <w:rsid w:val="003110F6"/>
    <w:rsid w:val="00311684"/>
    <w:rsid w:val="003121AE"/>
    <w:rsid w:val="00312C98"/>
    <w:rsid w:val="00312DFC"/>
    <w:rsid w:val="0031310B"/>
    <w:rsid w:val="0031449A"/>
    <w:rsid w:val="00314577"/>
    <w:rsid w:val="00314704"/>
    <w:rsid w:val="00314726"/>
    <w:rsid w:val="0031503B"/>
    <w:rsid w:val="003158B5"/>
    <w:rsid w:val="003158D3"/>
    <w:rsid w:val="003159E7"/>
    <w:rsid w:val="00316AD0"/>
    <w:rsid w:val="00316C31"/>
    <w:rsid w:val="00320959"/>
    <w:rsid w:val="00320A8A"/>
    <w:rsid w:val="003219E6"/>
    <w:rsid w:val="00321B7E"/>
    <w:rsid w:val="0032280D"/>
    <w:rsid w:val="00322B6A"/>
    <w:rsid w:val="00322E6E"/>
    <w:rsid w:val="0032590E"/>
    <w:rsid w:val="00325F55"/>
    <w:rsid w:val="00326095"/>
    <w:rsid w:val="003260C6"/>
    <w:rsid w:val="00326809"/>
    <w:rsid w:val="00326D1C"/>
    <w:rsid w:val="003273BF"/>
    <w:rsid w:val="003275FF"/>
    <w:rsid w:val="0033002E"/>
    <w:rsid w:val="00330DF5"/>
    <w:rsid w:val="003313E3"/>
    <w:rsid w:val="0033148D"/>
    <w:rsid w:val="00331601"/>
    <w:rsid w:val="003316B9"/>
    <w:rsid w:val="00331F6A"/>
    <w:rsid w:val="00332785"/>
    <w:rsid w:val="0033298E"/>
    <w:rsid w:val="003336C2"/>
    <w:rsid w:val="00333980"/>
    <w:rsid w:val="00333C71"/>
    <w:rsid w:val="003342CC"/>
    <w:rsid w:val="00334D96"/>
    <w:rsid w:val="00334F91"/>
    <w:rsid w:val="00335A50"/>
    <w:rsid w:val="00335AE2"/>
    <w:rsid w:val="003366F0"/>
    <w:rsid w:val="003368BE"/>
    <w:rsid w:val="00336CA7"/>
    <w:rsid w:val="00336F11"/>
    <w:rsid w:val="00336F37"/>
    <w:rsid w:val="00337870"/>
    <w:rsid w:val="00340861"/>
    <w:rsid w:val="00340DC2"/>
    <w:rsid w:val="0034106F"/>
    <w:rsid w:val="003410EC"/>
    <w:rsid w:val="0034119B"/>
    <w:rsid w:val="0034157D"/>
    <w:rsid w:val="00341D3E"/>
    <w:rsid w:val="003427C8"/>
    <w:rsid w:val="00343436"/>
    <w:rsid w:val="0034350F"/>
    <w:rsid w:val="003438AA"/>
    <w:rsid w:val="00343CBD"/>
    <w:rsid w:val="00344406"/>
    <w:rsid w:val="0034548A"/>
    <w:rsid w:val="0034561C"/>
    <w:rsid w:val="00345C77"/>
    <w:rsid w:val="00345E83"/>
    <w:rsid w:val="00346A49"/>
    <w:rsid w:val="003471FA"/>
    <w:rsid w:val="0034722E"/>
    <w:rsid w:val="00350CEC"/>
    <w:rsid w:val="00350DCE"/>
    <w:rsid w:val="00350E26"/>
    <w:rsid w:val="0035113E"/>
    <w:rsid w:val="00351944"/>
    <w:rsid w:val="00352248"/>
    <w:rsid w:val="003526C4"/>
    <w:rsid w:val="00352717"/>
    <w:rsid w:val="00352813"/>
    <w:rsid w:val="003540AD"/>
    <w:rsid w:val="0035474A"/>
    <w:rsid w:val="00354A26"/>
    <w:rsid w:val="0035573E"/>
    <w:rsid w:val="00355A55"/>
    <w:rsid w:val="00355B5E"/>
    <w:rsid w:val="00357287"/>
    <w:rsid w:val="00357C7A"/>
    <w:rsid w:val="00360D3F"/>
    <w:rsid w:val="0036103D"/>
    <w:rsid w:val="00361762"/>
    <w:rsid w:val="00362060"/>
    <w:rsid w:val="00362A1C"/>
    <w:rsid w:val="00363033"/>
    <w:rsid w:val="00363286"/>
    <w:rsid w:val="00363459"/>
    <w:rsid w:val="003635D5"/>
    <w:rsid w:val="003635FD"/>
    <w:rsid w:val="00363BCC"/>
    <w:rsid w:val="00364AA2"/>
    <w:rsid w:val="00364BCA"/>
    <w:rsid w:val="00364C13"/>
    <w:rsid w:val="00364E56"/>
    <w:rsid w:val="00365273"/>
    <w:rsid w:val="0036580A"/>
    <w:rsid w:val="00365E3B"/>
    <w:rsid w:val="003666FE"/>
    <w:rsid w:val="00366E93"/>
    <w:rsid w:val="003670E9"/>
    <w:rsid w:val="00370ACD"/>
    <w:rsid w:val="00370BD5"/>
    <w:rsid w:val="0037109A"/>
    <w:rsid w:val="00371249"/>
    <w:rsid w:val="00371949"/>
    <w:rsid w:val="00371A30"/>
    <w:rsid w:val="00371C75"/>
    <w:rsid w:val="00372231"/>
    <w:rsid w:val="00372DD4"/>
    <w:rsid w:val="003738D9"/>
    <w:rsid w:val="003739AB"/>
    <w:rsid w:val="00373ADE"/>
    <w:rsid w:val="00373FA6"/>
    <w:rsid w:val="00374300"/>
    <w:rsid w:val="0037431A"/>
    <w:rsid w:val="00374DAE"/>
    <w:rsid w:val="00375408"/>
    <w:rsid w:val="00375C5B"/>
    <w:rsid w:val="003768CD"/>
    <w:rsid w:val="00376B30"/>
    <w:rsid w:val="00376C9F"/>
    <w:rsid w:val="003771D6"/>
    <w:rsid w:val="00377562"/>
    <w:rsid w:val="003776CD"/>
    <w:rsid w:val="003778B6"/>
    <w:rsid w:val="00377E84"/>
    <w:rsid w:val="003801DD"/>
    <w:rsid w:val="0038039A"/>
    <w:rsid w:val="003825CE"/>
    <w:rsid w:val="0038304C"/>
    <w:rsid w:val="003839F2"/>
    <w:rsid w:val="00383C0E"/>
    <w:rsid w:val="00383EE7"/>
    <w:rsid w:val="00384689"/>
    <w:rsid w:val="00384F80"/>
    <w:rsid w:val="0038538D"/>
    <w:rsid w:val="0038538E"/>
    <w:rsid w:val="00385AE3"/>
    <w:rsid w:val="0038622B"/>
    <w:rsid w:val="0038689C"/>
    <w:rsid w:val="00386A6A"/>
    <w:rsid w:val="003875B4"/>
    <w:rsid w:val="003901B6"/>
    <w:rsid w:val="00390276"/>
    <w:rsid w:val="003906C5"/>
    <w:rsid w:val="0039081C"/>
    <w:rsid w:val="00390D88"/>
    <w:rsid w:val="00391090"/>
    <w:rsid w:val="00391545"/>
    <w:rsid w:val="00391860"/>
    <w:rsid w:val="00391D7D"/>
    <w:rsid w:val="00391EEB"/>
    <w:rsid w:val="00392376"/>
    <w:rsid w:val="003923F2"/>
    <w:rsid w:val="003927F3"/>
    <w:rsid w:val="003929BD"/>
    <w:rsid w:val="00394090"/>
    <w:rsid w:val="00394191"/>
    <w:rsid w:val="00394DD0"/>
    <w:rsid w:val="00394F96"/>
    <w:rsid w:val="00395720"/>
    <w:rsid w:val="0039645F"/>
    <w:rsid w:val="00397FF2"/>
    <w:rsid w:val="003A01F2"/>
    <w:rsid w:val="003A05D0"/>
    <w:rsid w:val="003A077E"/>
    <w:rsid w:val="003A082D"/>
    <w:rsid w:val="003A1B8D"/>
    <w:rsid w:val="003A2263"/>
    <w:rsid w:val="003A341E"/>
    <w:rsid w:val="003A3825"/>
    <w:rsid w:val="003A3A0E"/>
    <w:rsid w:val="003A4513"/>
    <w:rsid w:val="003A4D55"/>
    <w:rsid w:val="003A54C4"/>
    <w:rsid w:val="003A572C"/>
    <w:rsid w:val="003A59D1"/>
    <w:rsid w:val="003A5AE0"/>
    <w:rsid w:val="003A5D4B"/>
    <w:rsid w:val="003A60E9"/>
    <w:rsid w:val="003A6523"/>
    <w:rsid w:val="003A6968"/>
    <w:rsid w:val="003A6FD7"/>
    <w:rsid w:val="003A70D5"/>
    <w:rsid w:val="003A75E8"/>
    <w:rsid w:val="003B0C5F"/>
    <w:rsid w:val="003B14A0"/>
    <w:rsid w:val="003B1A6C"/>
    <w:rsid w:val="003B1DE0"/>
    <w:rsid w:val="003B25B6"/>
    <w:rsid w:val="003B286B"/>
    <w:rsid w:val="003B3116"/>
    <w:rsid w:val="003B397F"/>
    <w:rsid w:val="003B3B8C"/>
    <w:rsid w:val="003B3B99"/>
    <w:rsid w:val="003B48C8"/>
    <w:rsid w:val="003B510F"/>
    <w:rsid w:val="003B6571"/>
    <w:rsid w:val="003B67B4"/>
    <w:rsid w:val="003B6E47"/>
    <w:rsid w:val="003B6FEA"/>
    <w:rsid w:val="003B7475"/>
    <w:rsid w:val="003B778B"/>
    <w:rsid w:val="003B784B"/>
    <w:rsid w:val="003B7C3C"/>
    <w:rsid w:val="003C02C1"/>
    <w:rsid w:val="003C045F"/>
    <w:rsid w:val="003C05B5"/>
    <w:rsid w:val="003C1005"/>
    <w:rsid w:val="003C152E"/>
    <w:rsid w:val="003C1CE4"/>
    <w:rsid w:val="003C1DE3"/>
    <w:rsid w:val="003C202B"/>
    <w:rsid w:val="003C22F3"/>
    <w:rsid w:val="003C2BD2"/>
    <w:rsid w:val="003C3004"/>
    <w:rsid w:val="003C40B0"/>
    <w:rsid w:val="003C47D0"/>
    <w:rsid w:val="003C49BA"/>
    <w:rsid w:val="003C4F31"/>
    <w:rsid w:val="003C50F0"/>
    <w:rsid w:val="003C696A"/>
    <w:rsid w:val="003C6A3A"/>
    <w:rsid w:val="003C70EC"/>
    <w:rsid w:val="003C7E29"/>
    <w:rsid w:val="003C7F69"/>
    <w:rsid w:val="003D1162"/>
    <w:rsid w:val="003D12EF"/>
    <w:rsid w:val="003D1412"/>
    <w:rsid w:val="003D169F"/>
    <w:rsid w:val="003D1DA8"/>
    <w:rsid w:val="003D26FF"/>
    <w:rsid w:val="003D309B"/>
    <w:rsid w:val="003D40BC"/>
    <w:rsid w:val="003D4149"/>
    <w:rsid w:val="003D42A3"/>
    <w:rsid w:val="003D484F"/>
    <w:rsid w:val="003D4E1C"/>
    <w:rsid w:val="003D515C"/>
    <w:rsid w:val="003D52B5"/>
    <w:rsid w:val="003D58FA"/>
    <w:rsid w:val="003D5D30"/>
    <w:rsid w:val="003D605A"/>
    <w:rsid w:val="003D69A5"/>
    <w:rsid w:val="003D69DC"/>
    <w:rsid w:val="003D6CEA"/>
    <w:rsid w:val="003D7985"/>
    <w:rsid w:val="003E00DB"/>
    <w:rsid w:val="003E0252"/>
    <w:rsid w:val="003E0D1B"/>
    <w:rsid w:val="003E1404"/>
    <w:rsid w:val="003E1414"/>
    <w:rsid w:val="003E1CD0"/>
    <w:rsid w:val="003E20D1"/>
    <w:rsid w:val="003E2728"/>
    <w:rsid w:val="003E439F"/>
    <w:rsid w:val="003E5787"/>
    <w:rsid w:val="003E5981"/>
    <w:rsid w:val="003E5D35"/>
    <w:rsid w:val="003E5E4C"/>
    <w:rsid w:val="003E630B"/>
    <w:rsid w:val="003E63B7"/>
    <w:rsid w:val="003E6635"/>
    <w:rsid w:val="003E7340"/>
    <w:rsid w:val="003F0666"/>
    <w:rsid w:val="003F0F56"/>
    <w:rsid w:val="003F0FAB"/>
    <w:rsid w:val="003F166A"/>
    <w:rsid w:val="003F1765"/>
    <w:rsid w:val="003F1CBF"/>
    <w:rsid w:val="003F1E2D"/>
    <w:rsid w:val="003F24D9"/>
    <w:rsid w:val="003F3E24"/>
    <w:rsid w:val="003F4269"/>
    <w:rsid w:val="003F4675"/>
    <w:rsid w:val="003F5535"/>
    <w:rsid w:val="003F5604"/>
    <w:rsid w:val="003F5A24"/>
    <w:rsid w:val="003F5BDB"/>
    <w:rsid w:val="003F6512"/>
    <w:rsid w:val="003F65DC"/>
    <w:rsid w:val="003F66DA"/>
    <w:rsid w:val="003F6900"/>
    <w:rsid w:val="003F6932"/>
    <w:rsid w:val="003F781C"/>
    <w:rsid w:val="003F7A5F"/>
    <w:rsid w:val="00400FB3"/>
    <w:rsid w:val="00401475"/>
    <w:rsid w:val="00401509"/>
    <w:rsid w:val="00401B9B"/>
    <w:rsid w:val="00401C61"/>
    <w:rsid w:val="00402268"/>
    <w:rsid w:val="00402ADB"/>
    <w:rsid w:val="00402BB9"/>
    <w:rsid w:val="00403552"/>
    <w:rsid w:val="00403925"/>
    <w:rsid w:val="0040457A"/>
    <w:rsid w:val="00404AF2"/>
    <w:rsid w:val="00404FB3"/>
    <w:rsid w:val="004053A9"/>
    <w:rsid w:val="0040581F"/>
    <w:rsid w:val="00405888"/>
    <w:rsid w:val="00407632"/>
    <w:rsid w:val="004076B3"/>
    <w:rsid w:val="00407944"/>
    <w:rsid w:val="00410D3B"/>
    <w:rsid w:val="0041117C"/>
    <w:rsid w:val="0041145D"/>
    <w:rsid w:val="00411569"/>
    <w:rsid w:val="00411AF3"/>
    <w:rsid w:val="00411BA0"/>
    <w:rsid w:val="00411E31"/>
    <w:rsid w:val="00411F0F"/>
    <w:rsid w:val="004121DF"/>
    <w:rsid w:val="00412268"/>
    <w:rsid w:val="0041230E"/>
    <w:rsid w:val="004123FC"/>
    <w:rsid w:val="00412695"/>
    <w:rsid w:val="00412F3D"/>
    <w:rsid w:val="00413279"/>
    <w:rsid w:val="00413591"/>
    <w:rsid w:val="004137DD"/>
    <w:rsid w:val="00413966"/>
    <w:rsid w:val="00413B38"/>
    <w:rsid w:val="00414B55"/>
    <w:rsid w:val="00414D3C"/>
    <w:rsid w:val="00414EAE"/>
    <w:rsid w:val="00414F2C"/>
    <w:rsid w:val="00415123"/>
    <w:rsid w:val="00415789"/>
    <w:rsid w:val="00415A0F"/>
    <w:rsid w:val="00416461"/>
    <w:rsid w:val="00416F22"/>
    <w:rsid w:val="00416F7E"/>
    <w:rsid w:val="004174FB"/>
    <w:rsid w:val="00417EF6"/>
    <w:rsid w:val="00420422"/>
    <w:rsid w:val="00420440"/>
    <w:rsid w:val="00420727"/>
    <w:rsid w:val="00420F8B"/>
    <w:rsid w:val="004213A3"/>
    <w:rsid w:val="00421EDE"/>
    <w:rsid w:val="00422258"/>
    <w:rsid w:val="00422405"/>
    <w:rsid w:val="00422FD9"/>
    <w:rsid w:val="0042369E"/>
    <w:rsid w:val="004236B0"/>
    <w:rsid w:val="00423830"/>
    <w:rsid w:val="00423F59"/>
    <w:rsid w:val="00423F84"/>
    <w:rsid w:val="00423FB2"/>
    <w:rsid w:val="0042469B"/>
    <w:rsid w:val="00424BF8"/>
    <w:rsid w:val="00424CDF"/>
    <w:rsid w:val="00424D62"/>
    <w:rsid w:val="00424F23"/>
    <w:rsid w:val="00425F8D"/>
    <w:rsid w:val="00426ECA"/>
    <w:rsid w:val="004271FD"/>
    <w:rsid w:val="00427435"/>
    <w:rsid w:val="004274AB"/>
    <w:rsid w:val="004278C4"/>
    <w:rsid w:val="00427C44"/>
    <w:rsid w:val="00427CDD"/>
    <w:rsid w:val="00427F01"/>
    <w:rsid w:val="00430B30"/>
    <w:rsid w:val="00430F0F"/>
    <w:rsid w:val="00431365"/>
    <w:rsid w:val="004315B6"/>
    <w:rsid w:val="00431B4B"/>
    <w:rsid w:val="00431CF2"/>
    <w:rsid w:val="00431D00"/>
    <w:rsid w:val="00431D1D"/>
    <w:rsid w:val="004328B0"/>
    <w:rsid w:val="00432AD8"/>
    <w:rsid w:val="0043365F"/>
    <w:rsid w:val="00433D11"/>
    <w:rsid w:val="00433FB3"/>
    <w:rsid w:val="00434343"/>
    <w:rsid w:val="00434B2E"/>
    <w:rsid w:val="00434B37"/>
    <w:rsid w:val="00434E28"/>
    <w:rsid w:val="00435078"/>
    <w:rsid w:val="0043507A"/>
    <w:rsid w:val="00435147"/>
    <w:rsid w:val="004352D1"/>
    <w:rsid w:val="0043669C"/>
    <w:rsid w:val="00437160"/>
    <w:rsid w:val="00437876"/>
    <w:rsid w:val="0044021B"/>
    <w:rsid w:val="0044060C"/>
    <w:rsid w:val="004406C7"/>
    <w:rsid w:val="004412A7"/>
    <w:rsid w:val="004417B2"/>
    <w:rsid w:val="00442292"/>
    <w:rsid w:val="00442302"/>
    <w:rsid w:val="004449B8"/>
    <w:rsid w:val="00444DE5"/>
    <w:rsid w:val="00446128"/>
    <w:rsid w:val="004462C4"/>
    <w:rsid w:val="00447922"/>
    <w:rsid w:val="00447F71"/>
    <w:rsid w:val="0045028F"/>
    <w:rsid w:val="004502A1"/>
    <w:rsid w:val="00450C8D"/>
    <w:rsid w:val="00451134"/>
    <w:rsid w:val="00451853"/>
    <w:rsid w:val="00452BE5"/>
    <w:rsid w:val="00452F38"/>
    <w:rsid w:val="004531C5"/>
    <w:rsid w:val="00455D6E"/>
    <w:rsid w:val="00456CF3"/>
    <w:rsid w:val="00456D45"/>
    <w:rsid w:val="00457A0E"/>
    <w:rsid w:val="00460519"/>
    <w:rsid w:val="00460EE4"/>
    <w:rsid w:val="00461130"/>
    <w:rsid w:val="00461867"/>
    <w:rsid w:val="00461C36"/>
    <w:rsid w:val="004620DA"/>
    <w:rsid w:val="00462103"/>
    <w:rsid w:val="0046226B"/>
    <w:rsid w:val="00462431"/>
    <w:rsid w:val="004638D6"/>
    <w:rsid w:val="00463B7B"/>
    <w:rsid w:val="00463C12"/>
    <w:rsid w:val="00463C3F"/>
    <w:rsid w:val="00463CA2"/>
    <w:rsid w:val="004642F4"/>
    <w:rsid w:val="00464B45"/>
    <w:rsid w:val="004655EE"/>
    <w:rsid w:val="00466298"/>
    <w:rsid w:val="004666AA"/>
    <w:rsid w:val="0046676D"/>
    <w:rsid w:val="00466A40"/>
    <w:rsid w:val="00466BAD"/>
    <w:rsid w:val="00466CC9"/>
    <w:rsid w:val="0046765C"/>
    <w:rsid w:val="00470275"/>
    <w:rsid w:val="004704C2"/>
    <w:rsid w:val="004706F6"/>
    <w:rsid w:val="00471A19"/>
    <w:rsid w:val="00471DB6"/>
    <w:rsid w:val="004725B6"/>
    <w:rsid w:val="004726FB"/>
    <w:rsid w:val="00472778"/>
    <w:rsid w:val="00472983"/>
    <w:rsid w:val="00473ECB"/>
    <w:rsid w:val="004740A1"/>
    <w:rsid w:val="004746BA"/>
    <w:rsid w:val="00475B7C"/>
    <w:rsid w:val="00475D78"/>
    <w:rsid w:val="00475FB1"/>
    <w:rsid w:val="00476237"/>
    <w:rsid w:val="00477123"/>
    <w:rsid w:val="00477AEB"/>
    <w:rsid w:val="00477DAF"/>
    <w:rsid w:val="00480025"/>
    <w:rsid w:val="004800F8"/>
    <w:rsid w:val="0048047A"/>
    <w:rsid w:val="00480A53"/>
    <w:rsid w:val="00480A8F"/>
    <w:rsid w:val="00480AE7"/>
    <w:rsid w:val="00480FF6"/>
    <w:rsid w:val="00481757"/>
    <w:rsid w:val="00482508"/>
    <w:rsid w:val="00482FEE"/>
    <w:rsid w:val="004833A1"/>
    <w:rsid w:val="004847A6"/>
    <w:rsid w:val="004849E6"/>
    <w:rsid w:val="00484D7A"/>
    <w:rsid w:val="00485235"/>
    <w:rsid w:val="00485525"/>
    <w:rsid w:val="00485596"/>
    <w:rsid w:val="004863B5"/>
    <w:rsid w:val="00486CA9"/>
    <w:rsid w:val="00487043"/>
    <w:rsid w:val="00487191"/>
    <w:rsid w:val="0048773A"/>
    <w:rsid w:val="0048784F"/>
    <w:rsid w:val="00487D20"/>
    <w:rsid w:val="004903E5"/>
    <w:rsid w:val="0049064A"/>
    <w:rsid w:val="00490A2D"/>
    <w:rsid w:val="00490AB6"/>
    <w:rsid w:val="00490B7E"/>
    <w:rsid w:val="00490EF4"/>
    <w:rsid w:val="00490F3C"/>
    <w:rsid w:val="00491192"/>
    <w:rsid w:val="004913BF"/>
    <w:rsid w:val="004916DD"/>
    <w:rsid w:val="0049208F"/>
    <w:rsid w:val="00492136"/>
    <w:rsid w:val="00493032"/>
    <w:rsid w:val="004935C7"/>
    <w:rsid w:val="0049420B"/>
    <w:rsid w:val="004945DF"/>
    <w:rsid w:val="00494C81"/>
    <w:rsid w:val="00494EDC"/>
    <w:rsid w:val="0049521F"/>
    <w:rsid w:val="00495B2E"/>
    <w:rsid w:val="00495E66"/>
    <w:rsid w:val="004965F8"/>
    <w:rsid w:val="004976C8"/>
    <w:rsid w:val="00497F3A"/>
    <w:rsid w:val="004A012D"/>
    <w:rsid w:val="004A0ABE"/>
    <w:rsid w:val="004A0FE4"/>
    <w:rsid w:val="004A1957"/>
    <w:rsid w:val="004A1BB5"/>
    <w:rsid w:val="004A1D45"/>
    <w:rsid w:val="004A219C"/>
    <w:rsid w:val="004A32B0"/>
    <w:rsid w:val="004A35E2"/>
    <w:rsid w:val="004A3D85"/>
    <w:rsid w:val="004A41E0"/>
    <w:rsid w:val="004A4CB2"/>
    <w:rsid w:val="004A5596"/>
    <w:rsid w:val="004A5DCD"/>
    <w:rsid w:val="004A5F2B"/>
    <w:rsid w:val="004A72B3"/>
    <w:rsid w:val="004A78B0"/>
    <w:rsid w:val="004A7D8F"/>
    <w:rsid w:val="004B0546"/>
    <w:rsid w:val="004B0E80"/>
    <w:rsid w:val="004B132A"/>
    <w:rsid w:val="004B1678"/>
    <w:rsid w:val="004B315E"/>
    <w:rsid w:val="004B34DA"/>
    <w:rsid w:val="004B3862"/>
    <w:rsid w:val="004B39CD"/>
    <w:rsid w:val="004B3AC7"/>
    <w:rsid w:val="004B3B9F"/>
    <w:rsid w:val="004B3D37"/>
    <w:rsid w:val="004B4670"/>
    <w:rsid w:val="004B4719"/>
    <w:rsid w:val="004B47AD"/>
    <w:rsid w:val="004B4B8B"/>
    <w:rsid w:val="004B4C59"/>
    <w:rsid w:val="004B4D43"/>
    <w:rsid w:val="004B4DDA"/>
    <w:rsid w:val="004B5681"/>
    <w:rsid w:val="004B5A37"/>
    <w:rsid w:val="004B5B41"/>
    <w:rsid w:val="004B61E2"/>
    <w:rsid w:val="004B6BBF"/>
    <w:rsid w:val="004B6BDF"/>
    <w:rsid w:val="004B6F83"/>
    <w:rsid w:val="004B7546"/>
    <w:rsid w:val="004C029C"/>
    <w:rsid w:val="004C05FE"/>
    <w:rsid w:val="004C062E"/>
    <w:rsid w:val="004C070F"/>
    <w:rsid w:val="004C0C8C"/>
    <w:rsid w:val="004C0FBC"/>
    <w:rsid w:val="004C12C5"/>
    <w:rsid w:val="004C1CEC"/>
    <w:rsid w:val="004C1E90"/>
    <w:rsid w:val="004C2956"/>
    <w:rsid w:val="004C2B05"/>
    <w:rsid w:val="004C31BA"/>
    <w:rsid w:val="004C3252"/>
    <w:rsid w:val="004C3BE6"/>
    <w:rsid w:val="004C4334"/>
    <w:rsid w:val="004C4786"/>
    <w:rsid w:val="004C4847"/>
    <w:rsid w:val="004C4CEF"/>
    <w:rsid w:val="004C4D32"/>
    <w:rsid w:val="004C4F36"/>
    <w:rsid w:val="004C5AA8"/>
    <w:rsid w:val="004C5AE8"/>
    <w:rsid w:val="004C693D"/>
    <w:rsid w:val="004C69FD"/>
    <w:rsid w:val="004C6C4B"/>
    <w:rsid w:val="004C7BFE"/>
    <w:rsid w:val="004D0B66"/>
    <w:rsid w:val="004D0C06"/>
    <w:rsid w:val="004D167D"/>
    <w:rsid w:val="004D1D76"/>
    <w:rsid w:val="004D1E6A"/>
    <w:rsid w:val="004D1F94"/>
    <w:rsid w:val="004D1FB0"/>
    <w:rsid w:val="004D2075"/>
    <w:rsid w:val="004D2B60"/>
    <w:rsid w:val="004D3027"/>
    <w:rsid w:val="004D31BB"/>
    <w:rsid w:val="004D3BD9"/>
    <w:rsid w:val="004D3C11"/>
    <w:rsid w:val="004D45A9"/>
    <w:rsid w:val="004D468A"/>
    <w:rsid w:val="004D5451"/>
    <w:rsid w:val="004D647F"/>
    <w:rsid w:val="004D6B1C"/>
    <w:rsid w:val="004D709F"/>
    <w:rsid w:val="004D7487"/>
    <w:rsid w:val="004D7579"/>
    <w:rsid w:val="004D7EFA"/>
    <w:rsid w:val="004E11DD"/>
    <w:rsid w:val="004E1361"/>
    <w:rsid w:val="004E18C2"/>
    <w:rsid w:val="004E1A14"/>
    <w:rsid w:val="004E1B25"/>
    <w:rsid w:val="004E21B2"/>
    <w:rsid w:val="004E26F4"/>
    <w:rsid w:val="004E3793"/>
    <w:rsid w:val="004E3932"/>
    <w:rsid w:val="004E3B06"/>
    <w:rsid w:val="004E3E4B"/>
    <w:rsid w:val="004E4AFF"/>
    <w:rsid w:val="004E5AC7"/>
    <w:rsid w:val="004E617D"/>
    <w:rsid w:val="004E6182"/>
    <w:rsid w:val="004E66EC"/>
    <w:rsid w:val="004E6DDD"/>
    <w:rsid w:val="004E73E8"/>
    <w:rsid w:val="004E79A6"/>
    <w:rsid w:val="004E7BE4"/>
    <w:rsid w:val="004F0E1D"/>
    <w:rsid w:val="004F0EF4"/>
    <w:rsid w:val="004F124D"/>
    <w:rsid w:val="004F1849"/>
    <w:rsid w:val="004F18BF"/>
    <w:rsid w:val="004F1AD9"/>
    <w:rsid w:val="004F1E67"/>
    <w:rsid w:val="004F222D"/>
    <w:rsid w:val="004F2541"/>
    <w:rsid w:val="004F3A03"/>
    <w:rsid w:val="004F3C36"/>
    <w:rsid w:val="004F3D08"/>
    <w:rsid w:val="004F4477"/>
    <w:rsid w:val="004F4A46"/>
    <w:rsid w:val="004F4A9B"/>
    <w:rsid w:val="004F4D4A"/>
    <w:rsid w:val="004F50E9"/>
    <w:rsid w:val="004F5263"/>
    <w:rsid w:val="004F5E53"/>
    <w:rsid w:val="004F6053"/>
    <w:rsid w:val="004F6A9D"/>
    <w:rsid w:val="004F7B7D"/>
    <w:rsid w:val="00500980"/>
    <w:rsid w:val="00500AA2"/>
    <w:rsid w:val="00500B02"/>
    <w:rsid w:val="00500E73"/>
    <w:rsid w:val="00501394"/>
    <w:rsid w:val="0050181C"/>
    <w:rsid w:val="00501B56"/>
    <w:rsid w:val="00501CA4"/>
    <w:rsid w:val="00502A67"/>
    <w:rsid w:val="0050393F"/>
    <w:rsid w:val="00503C84"/>
    <w:rsid w:val="005046F3"/>
    <w:rsid w:val="00504DAA"/>
    <w:rsid w:val="00505544"/>
    <w:rsid w:val="00505A28"/>
    <w:rsid w:val="005060C0"/>
    <w:rsid w:val="005063BE"/>
    <w:rsid w:val="00506AD5"/>
    <w:rsid w:val="0050740E"/>
    <w:rsid w:val="005078B4"/>
    <w:rsid w:val="0051014F"/>
    <w:rsid w:val="00510380"/>
    <w:rsid w:val="0051050A"/>
    <w:rsid w:val="0051056B"/>
    <w:rsid w:val="00510C1F"/>
    <w:rsid w:val="00510D82"/>
    <w:rsid w:val="00510EDD"/>
    <w:rsid w:val="005113E9"/>
    <w:rsid w:val="00511658"/>
    <w:rsid w:val="00511A12"/>
    <w:rsid w:val="00511A9D"/>
    <w:rsid w:val="005125B0"/>
    <w:rsid w:val="0051289E"/>
    <w:rsid w:val="005129E5"/>
    <w:rsid w:val="00513567"/>
    <w:rsid w:val="00513B4B"/>
    <w:rsid w:val="00513E0C"/>
    <w:rsid w:val="00513E47"/>
    <w:rsid w:val="0051454B"/>
    <w:rsid w:val="0051474D"/>
    <w:rsid w:val="00514941"/>
    <w:rsid w:val="005150E7"/>
    <w:rsid w:val="005152ED"/>
    <w:rsid w:val="005153EE"/>
    <w:rsid w:val="005158DC"/>
    <w:rsid w:val="00515C40"/>
    <w:rsid w:val="00515DDB"/>
    <w:rsid w:val="00516B82"/>
    <w:rsid w:val="00516CFD"/>
    <w:rsid w:val="005175A4"/>
    <w:rsid w:val="00517AE9"/>
    <w:rsid w:val="00517BC5"/>
    <w:rsid w:val="005210D2"/>
    <w:rsid w:val="00522093"/>
    <w:rsid w:val="005223CD"/>
    <w:rsid w:val="005229B0"/>
    <w:rsid w:val="005229BD"/>
    <w:rsid w:val="00522FEE"/>
    <w:rsid w:val="00524070"/>
    <w:rsid w:val="00524124"/>
    <w:rsid w:val="00524231"/>
    <w:rsid w:val="005248BB"/>
    <w:rsid w:val="005249C5"/>
    <w:rsid w:val="00524C09"/>
    <w:rsid w:val="00524CD8"/>
    <w:rsid w:val="005252E9"/>
    <w:rsid w:val="005254F7"/>
    <w:rsid w:val="00525F03"/>
    <w:rsid w:val="005268DB"/>
    <w:rsid w:val="00526B61"/>
    <w:rsid w:val="005274C1"/>
    <w:rsid w:val="0053016A"/>
    <w:rsid w:val="005315EB"/>
    <w:rsid w:val="00531EFA"/>
    <w:rsid w:val="005326A7"/>
    <w:rsid w:val="00532C46"/>
    <w:rsid w:val="005338CB"/>
    <w:rsid w:val="00533A1E"/>
    <w:rsid w:val="00533D40"/>
    <w:rsid w:val="00533E31"/>
    <w:rsid w:val="0053597A"/>
    <w:rsid w:val="005359E5"/>
    <w:rsid w:val="00535AB2"/>
    <w:rsid w:val="00535D75"/>
    <w:rsid w:val="0053660F"/>
    <w:rsid w:val="0053705B"/>
    <w:rsid w:val="00537B7C"/>
    <w:rsid w:val="00540555"/>
    <w:rsid w:val="005420B6"/>
    <w:rsid w:val="0054272A"/>
    <w:rsid w:val="00543E2B"/>
    <w:rsid w:val="005445BA"/>
    <w:rsid w:val="00544BDD"/>
    <w:rsid w:val="0054534A"/>
    <w:rsid w:val="0054537C"/>
    <w:rsid w:val="005453D4"/>
    <w:rsid w:val="00545497"/>
    <w:rsid w:val="00546992"/>
    <w:rsid w:val="00546DB8"/>
    <w:rsid w:val="0054736E"/>
    <w:rsid w:val="0054743C"/>
    <w:rsid w:val="00550046"/>
    <w:rsid w:val="00550317"/>
    <w:rsid w:val="005503C2"/>
    <w:rsid w:val="00550C7D"/>
    <w:rsid w:val="00550C97"/>
    <w:rsid w:val="00551214"/>
    <w:rsid w:val="005513EF"/>
    <w:rsid w:val="00551D1B"/>
    <w:rsid w:val="00551E8D"/>
    <w:rsid w:val="00552511"/>
    <w:rsid w:val="005525C7"/>
    <w:rsid w:val="00552E10"/>
    <w:rsid w:val="005531DF"/>
    <w:rsid w:val="005545F2"/>
    <w:rsid w:val="0055461B"/>
    <w:rsid w:val="005546E1"/>
    <w:rsid w:val="005550E4"/>
    <w:rsid w:val="0055566D"/>
    <w:rsid w:val="005557CB"/>
    <w:rsid w:val="00555833"/>
    <w:rsid w:val="005559E7"/>
    <w:rsid w:val="005560CA"/>
    <w:rsid w:val="00556120"/>
    <w:rsid w:val="005566A7"/>
    <w:rsid w:val="00556ED1"/>
    <w:rsid w:val="00556F0B"/>
    <w:rsid w:val="00556F5A"/>
    <w:rsid w:val="00557B10"/>
    <w:rsid w:val="005607CB"/>
    <w:rsid w:val="005610BC"/>
    <w:rsid w:val="00561261"/>
    <w:rsid w:val="00561AF3"/>
    <w:rsid w:val="005624F1"/>
    <w:rsid w:val="0056254C"/>
    <w:rsid w:val="00562D74"/>
    <w:rsid w:val="00562F21"/>
    <w:rsid w:val="00563D64"/>
    <w:rsid w:val="005641AA"/>
    <w:rsid w:val="00564EB4"/>
    <w:rsid w:val="00565295"/>
    <w:rsid w:val="00565958"/>
    <w:rsid w:val="00565B87"/>
    <w:rsid w:val="0056619A"/>
    <w:rsid w:val="005663B9"/>
    <w:rsid w:val="005664F3"/>
    <w:rsid w:val="0056727A"/>
    <w:rsid w:val="00567A73"/>
    <w:rsid w:val="00567BD1"/>
    <w:rsid w:val="00567F84"/>
    <w:rsid w:val="00570087"/>
    <w:rsid w:val="00570303"/>
    <w:rsid w:val="0057039B"/>
    <w:rsid w:val="00570427"/>
    <w:rsid w:val="0057117B"/>
    <w:rsid w:val="00571462"/>
    <w:rsid w:val="00571774"/>
    <w:rsid w:val="00572CD1"/>
    <w:rsid w:val="00572F19"/>
    <w:rsid w:val="00573729"/>
    <w:rsid w:val="00574280"/>
    <w:rsid w:val="005750FD"/>
    <w:rsid w:val="005752BC"/>
    <w:rsid w:val="0057576F"/>
    <w:rsid w:val="005757C2"/>
    <w:rsid w:val="00577282"/>
    <w:rsid w:val="00577381"/>
    <w:rsid w:val="00577C7E"/>
    <w:rsid w:val="0058023A"/>
    <w:rsid w:val="005803CF"/>
    <w:rsid w:val="00580EFE"/>
    <w:rsid w:val="00581072"/>
    <w:rsid w:val="00581B59"/>
    <w:rsid w:val="00581D01"/>
    <w:rsid w:val="00581E62"/>
    <w:rsid w:val="00581EDD"/>
    <w:rsid w:val="00582108"/>
    <w:rsid w:val="005821E7"/>
    <w:rsid w:val="005826BE"/>
    <w:rsid w:val="00582C07"/>
    <w:rsid w:val="00582C22"/>
    <w:rsid w:val="00582EA1"/>
    <w:rsid w:val="00582EA2"/>
    <w:rsid w:val="0058307E"/>
    <w:rsid w:val="00583354"/>
    <w:rsid w:val="0058375B"/>
    <w:rsid w:val="005838AC"/>
    <w:rsid w:val="00584059"/>
    <w:rsid w:val="00584083"/>
    <w:rsid w:val="00584D88"/>
    <w:rsid w:val="00587293"/>
    <w:rsid w:val="0058780E"/>
    <w:rsid w:val="00587915"/>
    <w:rsid w:val="00587BD4"/>
    <w:rsid w:val="005900FA"/>
    <w:rsid w:val="005901E8"/>
    <w:rsid w:val="005905DC"/>
    <w:rsid w:val="00592884"/>
    <w:rsid w:val="00592C88"/>
    <w:rsid w:val="00593168"/>
    <w:rsid w:val="00593948"/>
    <w:rsid w:val="00593C3B"/>
    <w:rsid w:val="00594C3C"/>
    <w:rsid w:val="00595134"/>
    <w:rsid w:val="0059517E"/>
    <w:rsid w:val="00595498"/>
    <w:rsid w:val="00595B09"/>
    <w:rsid w:val="00596B09"/>
    <w:rsid w:val="00596D82"/>
    <w:rsid w:val="00596DBD"/>
    <w:rsid w:val="00597A35"/>
    <w:rsid w:val="005A0308"/>
    <w:rsid w:val="005A0F98"/>
    <w:rsid w:val="005A13B1"/>
    <w:rsid w:val="005A1E29"/>
    <w:rsid w:val="005A254F"/>
    <w:rsid w:val="005A2BCF"/>
    <w:rsid w:val="005A375E"/>
    <w:rsid w:val="005A3EC6"/>
    <w:rsid w:val="005A439A"/>
    <w:rsid w:val="005A4C34"/>
    <w:rsid w:val="005A683D"/>
    <w:rsid w:val="005A6E76"/>
    <w:rsid w:val="005A70CE"/>
    <w:rsid w:val="005B0033"/>
    <w:rsid w:val="005B096B"/>
    <w:rsid w:val="005B13FB"/>
    <w:rsid w:val="005B19ED"/>
    <w:rsid w:val="005B1DF7"/>
    <w:rsid w:val="005B2788"/>
    <w:rsid w:val="005B2D2E"/>
    <w:rsid w:val="005B44B2"/>
    <w:rsid w:val="005B4763"/>
    <w:rsid w:val="005B4C86"/>
    <w:rsid w:val="005B518E"/>
    <w:rsid w:val="005B53A0"/>
    <w:rsid w:val="005B56EE"/>
    <w:rsid w:val="005B5F36"/>
    <w:rsid w:val="005B5FAD"/>
    <w:rsid w:val="005B6C7D"/>
    <w:rsid w:val="005B6D48"/>
    <w:rsid w:val="005B7661"/>
    <w:rsid w:val="005B7D12"/>
    <w:rsid w:val="005C07B0"/>
    <w:rsid w:val="005C152A"/>
    <w:rsid w:val="005C16BB"/>
    <w:rsid w:val="005C18BF"/>
    <w:rsid w:val="005C2157"/>
    <w:rsid w:val="005C24B5"/>
    <w:rsid w:val="005C387A"/>
    <w:rsid w:val="005C4562"/>
    <w:rsid w:val="005C4CB2"/>
    <w:rsid w:val="005C5109"/>
    <w:rsid w:val="005C533B"/>
    <w:rsid w:val="005C5542"/>
    <w:rsid w:val="005C5AFD"/>
    <w:rsid w:val="005C5D61"/>
    <w:rsid w:val="005C5E84"/>
    <w:rsid w:val="005C618E"/>
    <w:rsid w:val="005C6379"/>
    <w:rsid w:val="005C6A1A"/>
    <w:rsid w:val="005C6AFF"/>
    <w:rsid w:val="005C76B2"/>
    <w:rsid w:val="005C7F2D"/>
    <w:rsid w:val="005D0770"/>
    <w:rsid w:val="005D07C7"/>
    <w:rsid w:val="005D0E48"/>
    <w:rsid w:val="005D11CB"/>
    <w:rsid w:val="005D1D21"/>
    <w:rsid w:val="005D1E69"/>
    <w:rsid w:val="005D2485"/>
    <w:rsid w:val="005D26AB"/>
    <w:rsid w:val="005D37D0"/>
    <w:rsid w:val="005D3AC1"/>
    <w:rsid w:val="005D3E8D"/>
    <w:rsid w:val="005D3EFA"/>
    <w:rsid w:val="005D4314"/>
    <w:rsid w:val="005D49B5"/>
    <w:rsid w:val="005D535B"/>
    <w:rsid w:val="005D776F"/>
    <w:rsid w:val="005D793C"/>
    <w:rsid w:val="005E02A0"/>
    <w:rsid w:val="005E0A24"/>
    <w:rsid w:val="005E1135"/>
    <w:rsid w:val="005E153D"/>
    <w:rsid w:val="005E1D0D"/>
    <w:rsid w:val="005E1DBB"/>
    <w:rsid w:val="005E2778"/>
    <w:rsid w:val="005E329D"/>
    <w:rsid w:val="005E3792"/>
    <w:rsid w:val="005E3B26"/>
    <w:rsid w:val="005E3CBD"/>
    <w:rsid w:val="005E3F7D"/>
    <w:rsid w:val="005E404E"/>
    <w:rsid w:val="005E4461"/>
    <w:rsid w:val="005E46A8"/>
    <w:rsid w:val="005E4C3E"/>
    <w:rsid w:val="005E5B99"/>
    <w:rsid w:val="005E5DE7"/>
    <w:rsid w:val="005E608B"/>
    <w:rsid w:val="005E60BF"/>
    <w:rsid w:val="005E6185"/>
    <w:rsid w:val="005E6348"/>
    <w:rsid w:val="005E68E3"/>
    <w:rsid w:val="005E6968"/>
    <w:rsid w:val="005E749F"/>
    <w:rsid w:val="005E7DEF"/>
    <w:rsid w:val="005F038C"/>
    <w:rsid w:val="005F11A8"/>
    <w:rsid w:val="005F179A"/>
    <w:rsid w:val="005F2327"/>
    <w:rsid w:val="005F233F"/>
    <w:rsid w:val="005F2796"/>
    <w:rsid w:val="005F2818"/>
    <w:rsid w:val="005F2D7E"/>
    <w:rsid w:val="005F3039"/>
    <w:rsid w:val="005F3477"/>
    <w:rsid w:val="005F354E"/>
    <w:rsid w:val="005F3617"/>
    <w:rsid w:val="005F39AA"/>
    <w:rsid w:val="005F3D78"/>
    <w:rsid w:val="005F4093"/>
    <w:rsid w:val="005F418B"/>
    <w:rsid w:val="005F48E7"/>
    <w:rsid w:val="005F4ABD"/>
    <w:rsid w:val="005F506A"/>
    <w:rsid w:val="005F5A3B"/>
    <w:rsid w:val="005F5BC3"/>
    <w:rsid w:val="005F637A"/>
    <w:rsid w:val="005F684A"/>
    <w:rsid w:val="005F6D62"/>
    <w:rsid w:val="005F7294"/>
    <w:rsid w:val="005F73EA"/>
    <w:rsid w:val="005F74A1"/>
    <w:rsid w:val="005F7873"/>
    <w:rsid w:val="0060064A"/>
    <w:rsid w:val="006009E9"/>
    <w:rsid w:val="00600C6C"/>
    <w:rsid w:val="00601633"/>
    <w:rsid w:val="00601CD1"/>
    <w:rsid w:val="006029F4"/>
    <w:rsid w:val="00602B07"/>
    <w:rsid w:val="00603B2A"/>
    <w:rsid w:val="006042E2"/>
    <w:rsid w:val="00604365"/>
    <w:rsid w:val="00604FB2"/>
    <w:rsid w:val="00605ACF"/>
    <w:rsid w:val="006061D4"/>
    <w:rsid w:val="00606F2C"/>
    <w:rsid w:val="0060746A"/>
    <w:rsid w:val="006075BA"/>
    <w:rsid w:val="00607C73"/>
    <w:rsid w:val="00607D19"/>
    <w:rsid w:val="00610594"/>
    <w:rsid w:val="006109E6"/>
    <w:rsid w:val="00610C63"/>
    <w:rsid w:val="00611096"/>
    <w:rsid w:val="00611110"/>
    <w:rsid w:val="006114F9"/>
    <w:rsid w:val="00611590"/>
    <w:rsid w:val="00611BFA"/>
    <w:rsid w:val="006124E4"/>
    <w:rsid w:val="00612B4B"/>
    <w:rsid w:val="00612C4F"/>
    <w:rsid w:val="0061307F"/>
    <w:rsid w:val="00613410"/>
    <w:rsid w:val="00613632"/>
    <w:rsid w:val="00613D01"/>
    <w:rsid w:val="00613EB2"/>
    <w:rsid w:val="0061420B"/>
    <w:rsid w:val="00614326"/>
    <w:rsid w:val="00614975"/>
    <w:rsid w:val="00614D73"/>
    <w:rsid w:val="00614E9E"/>
    <w:rsid w:val="00616988"/>
    <w:rsid w:val="0061723A"/>
    <w:rsid w:val="006173DD"/>
    <w:rsid w:val="00617BE2"/>
    <w:rsid w:val="00617FDC"/>
    <w:rsid w:val="0062016B"/>
    <w:rsid w:val="00620373"/>
    <w:rsid w:val="0062079A"/>
    <w:rsid w:val="00620B7D"/>
    <w:rsid w:val="00620E4E"/>
    <w:rsid w:val="00620F3E"/>
    <w:rsid w:val="00621757"/>
    <w:rsid w:val="0062220C"/>
    <w:rsid w:val="006223B6"/>
    <w:rsid w:val="0062251D"/>
    <w:rsid w:val="00622FA9"/>
    <w:rsid w:val="006235C6"/>
    <w:rsid w:val="006242C0"/>
    <w:rsid w:val="00624B44"/>
    <w:rsid w:val="0062536C"/>
    <w:rsid w:val="00625546"/>
    <w:rsid w:val="0062566C"/>
    <w:rsid w:val="00625987"/>
    <w:rsid w:val="006259B1"/>
    <w:rsid w:val="006259BC"/>
    <w:rsid w:val="006259CC"/>
    <w:rsid w:val="00625A28"/>
    <w:rsid w:val="00625F7E"/>
    <w:rsid w:val="00626D08"/>
    <w:rsid w:val="00626D49"/>
    <w:rsid w:val="0062740D"/>
    <w:rsid w:val="00627489"/>
    <w:rsid w:val="00627D1A"/>
    <w:rsid w:val="00627FAD"/>
    <w:rsid w:val="006302DB"/>
    <w:rsid w:val="00630F2A"/>
    <w:rsid w:val="006317DD"/>
    <w:rsid w:val="00631898"/>
    <w:rsid w:val="0063293E"/>
    <w:rsid w:val="00632B12"/>
    <w:rsid w:val="00632C04"/>
    <w:rsid w:val="00633A88"/>
    <w:rsid w:val="00633C20"/>
    <w:rsid w:val="006341A4"/>
    <w:rsid w:val="0063449B"/>
    <w:rsid w:val="00634A93"/>
    <w:rsid w:val="00635965"/>
    <w:rsid w:val="00635E53"/>
    <w:rsid w:val="00635F5E"/>
    <w:rsid w:val="006367A7"/>
    <w:rsid w:val="0063680A"/>
    <w:rsid w:val="0063683C"/>
    <w:rsid w:val="0063692A"/>
    <w:rsid w:val="00636A16"/>
    <w:rsid w:val="00636D8C"/>
    <w:rsid w:val="006370F1"/>
    <w:rsid w:val="00637AA8"/>
    <w:rsid w:val="00637B9F"/>
    <w:rsid w:val="00637F4A"/>
    <w:rsid w:val="00640845"/>
    <w:rsid w:val="00640C20"/>
    <w:rsid w:val="006415E4"/>
    <w:rsid w:val="006419B6"/>
    <w:rsid w:val="00641BB4"/>
    <w:rsid w:val="00641C62"/>
    <w:rsid w:val="00641FEA"/>
    <w:rsid w:val="0064299E"/>
    <w:rsid w:val="00642B11"/>
    <w:rsid w:val="00642C08"/>
    <w:rsid w:val="00642DC2"/>
    <w:rsid w:val="00643078"/>
    <w:rsid w:val="0064314E"/>
    <w:rsid w:val="006434B4"/>
    <w:rsid w:val="006434F0"/>
    <w:rsid w:val="006437A9"/>
    <w:rsid w:val="00643D58"/>
    <w:rsid w:val="006447ED"/>
    <w:rsid w:val="00644905"/>
    <w:rsid w:val="00644AC0"/>
    <w:rsid w:val="0064526D"/>
    <w:rsid w:val="00645292"/>
    <w:rsid w:val="006461F2"/>
    <w:rsid w:val="0064765D"/>
    <w:rsid w:val="00647B7B"/>
    <w:rsid w:val="006507A4"/>
    <w:rsid w:val="00650CF9"/>
    <w:rsid w:val="00650D7C"/>
    <w:rsid w:val="0065125F"/>
    <w:rsid w:val="00651575"/>
    <w:rsid w:val="00651734"/>
    <w:rsid w:val="00651D8F"/>
    <w:rsid w:val="00651E25"/>
    <w:rsid w:val="00652366"/>
    <w:rsid w:val="006525B6"/>
    <w:rsid w:val="00652834"/>
    <w:rsid w:val="00652DF3"/>
    <w:rsid w:val="00653776"/>
    <w:rsid w:val="00653801"/>
    <w:rsid w:val="006552B8"/>
    <w:rsid w:val="00656239"/>
    <w:rsid w:val="006570D3"/>
    <w:rsid w:val="006578D9"/>
    <w:rsid w:val="00657AD6"/>
    <w:rsid w:val="00657CAA"/>
    <w:rsid w:val="00657DA5"/>
    <w:rsid w:val="00660658"/>
    <w:rsid w:val="00660CB4"/>
    <w:rsid w:val="00660CE9"/>
    <w:rsid w:val="006618E3"/>
    <w:rsid w:val="0066253A"/>
    <w:rsid w:val="006628B1"/>
    <w:rsid w:val="00662AE6"/>
    <w:rsid w:val="00663AAB"/>
    <w:rsid w:val="00663C30"/>
    <w:rsid w:val="00664611"/>
    <w:rsid w:val="00665496"/>
    <w:rsid w:val="006658B3"/>
    <w:rsid w:val="00666FFA"/>
    <w:rsid w:val="00667324"/>
    <w:rsid w:val="00667B2C"/>
    <w:rsid w:val="0067000B"/>
    <w:rsid w:val="00670562"/>
    <w:rsid w:val="006707E9"/>
    <w:rsid w:val="00670A0D"/>
    <w:rsid w:val="00670ACA"/>
    <w:rsid w:val="00670F32"/>
    <w:rsid w:val="006718C2"/>
    <w:rsid w:val="00671A85"/>
    <w:rsid w:val="00672264"/>
    <w:rsid w:val="00672BD5"/>
    <w:rsid w:val="006732C5"/>
    <w:rsid w:val="00673755"/>
    <w:rsid w:val="00673868"/>
    <w:rsid w:val="00673972"/>
    <w:rsid w:val="00673D25"/>
    <w:rsid w:val="006749E0"/>
    <w:rsid w:val="00674D3C"/>
    <w:rsid w:val="00674EAE"/>
    <w:rsid w:val="00675356"/>
    <w:rsid w:val="00675BE6"/>
    <w:rsid w:val="0067644A"/>
    <w:rsid w:val="006764D7"/>
    <w:rsid w:val="00677407"/>
    <w:rsid w:val="00677B40"/>
    <w:rsid w:val="00677DAD"/>
    <w:rsid w:val="00680A89"/>
    <w:rsid w:val="00681142"/>
    <w:rsid w:val="006811C4"/>
    <w:rsid w:val="0068149B"/>
    <w:rsid w:val="0068161D"/>
    <w:rsid w:val="0068229F"/>
    <w:rsid w:val="00682440"/>
    <w:rsid w:val="00682570"/>
    <w:rsid w:val="006825AE"/>
    <w:rsid w:val="0068261B"/>
    <w:rsid w:val="00682D03"/>
    <w:rsid w:val="00683182"/>
    <w:rsid w:val="00683265"/>
    <w:rsid w:val="0068378F"/>
    <w:rsid w:val="00683DF0"/>
    <w:rsid w:val="006845ED"/>
    <w:rsid w:val="00684769"/>
    <w:rsid w:val="006852E8"/>
    <w:rsid w:val="006855DC"/>
    <w:rsid w:val="006868E1"/>
    <w:rsid w:val="006872F8"/>
    <w:rsid w:val="006877B5"/>
    <w:rsid w:val="00687BC0"/>
    <w:rsid w:val="006900EB"/>
    <w:rsid w:val="006900F7"/>
    <w:rsid w:val="006901E6"/>
    <w:rsid w:val="00690397"/>
    <w:rsid w:val="00690440"/>
    <w:rsid w:val="0069183E"/>
    <w:rsid w:val="00691AA4"/>
    <w:rsid w:val="00691D14"/>
    <w:rsid w:val="00691E72"/>
    <w:rsid w:val="00692242"/>
    <w:rsid w:val="00692461"/>
    <w:rsid w:val="006930D2"/>
    <w:rsid w:val="00693847"/>
    <w:rsid w:val="00693AF5"/>
    <w:rsid w:val="006942D2"/>
    <w:rsid w:val="006948B6"/>
    <w:rsid w:val="00694EEE"/>
    <w:rsid w:val="006979A8"/>
    <w:rsid w:val="00697C80"/>
    <w:rsid w:val="006A0036"/>
    <w:rsid w:val="006A0BE7"/>
    <w:rsid w:val="006A1195"/>
    <w:rsid w:val="006A17F9"/>
    <w:rsid w:val="006A1B9E"/>
    <w:rsid w:val="006A1BBC"/>
    <w:rsid w:val="006A21F5"/>
    <w:rsid w:val="006A2211"/>
    <w:rsid w:val="006A2507"/>
    <w:rsid w:val="006A2B58"/>
    <w:rsid w:val="006A30D5"/>
    <w:rsid w:val="006A3B00"/>
    <w:rsid w:val="006A4633"/>
    <w:rsid w:val="006A4B62"/>
    <w:rsid w:val="006A5909"/>
    <w:rsid w:val="006A6246"/>
    <w:rsid w:val="006A62DD"/>
    <w:rsid w:val="006A62F8"/>
    <w:rsid w:val="006A6FE8"/>
    <w:rsid w:val="006A78D9"/>
    <w:rsid w:val="006A7CA4"/>
    <w:rsid w:val="006A7D85"/>
    <w:rsid w:val="006A7DC8"/>
    <w:rsid w:val="006B016E"/>
    <w:rsid w:val="006B0549"/>
    <w:rsid w:val="006B0CB4"/>
    <w:rsid w:val="006B1F69"/>
    <w:rsid w:val="006B267E"/>
    <w:rsid w:val="006B307B"/>
    <w:rsid w:val="006B3089"/>
    <w:rsid w:val="006B3FAF"/>
    <w:rsid w:val="006B430A"/>
    <w:rsid w:val="006B45C5"/>
    <w:rsid w:val="006B472C"/>
    <w:rsid w:val="006B49F0"/>
    <w:rsid w:val="006B5414"/>
    <w:rsid w:val="006B556A"/>
    <w:rsid w:val="006B5B6E"/>
    <w:rsid w:val="006B65ED"/>
    <w:rsid w:val="006B775D"/>
    <w:rsid w:val="006B77D8"/>
    <w:rsid w:val="006C021E"/>
    <w:rsid w:val="006C033E"/>
    <w:rsid w:val="006C062F"/>
    <w:rsid w:val="006C0665"/>
    <w:rsid w:val="006C07F6"/>
    <w:rsid w:val="006C0DD9"/>
    <w:rsid w:val="006C1703"/>
    <w:rsid w:val="006C2AE1"/>
    <w:rsid w:val="006C2B1F"/>
    <w:rsid w:val="006C3534"/>
    <w:rsid w:val="006C38AC"/>
    <w:rsid w:val="006C3CED"/>
    <w:rsid w:val="006C43D6"/>
    <w:rsid w:val="006C4494"/>
    <w:rsid w:val="006C50DC"/>
    <w:rsid w:val="006C558B"/>
    <w:rsid w:val="006C55CC"/>
    <w:rsid w:val="006C58D4"/>
    <w:rsid w:val="006C5A2C"/>
    <w:rsid w:val="006C5AC9"/>
    <w:rsid w:val="006C5B5D"/>
    <w:rsid w:val="006C5E47"/>
    <w:rsid w:val="006C5F3A"/>
    <w:rsid w:val="006C6050"/>
    <w:rsid w:val="006C612D"/>
    <w:rsid w:val="006C620F"/>
    <w:rsid w:val="006C637E"/>
    <w:rsid w:val="006C654E"/>
    <w:rsid w:val="006C65ED"/>
    <w:rsid w:val="006C6B25"/>
    <w:rsid w:val="006C6BC0"/>
    <w:rsid w:val="006C6FA5"/>
    <w:rsid w:val="006C71E4"/>
    <w:rsid w:val="006C78AF"/>
    <w:rsid w:val="006C795F"/>
    <w:rsid w:val="006C7D32"/>
    <w:rsid w:val="006D085C"/>
    <w:rsid w:val="006D0DFC"/>
    <w:rsid w:val="006D1739"/>
    <w:rsid w:val="006D2049"/>
    <w:rsid w:val="006D23D4"/>
    <w:rsid w:val="006D2D1D"/>
    <w:rsid w:val="006D2DA9"/>
    <w:rsid w:val="006D2E85"/>
    <w:rsid w:val="006D3494"/>
    <w:rsid w:val="006D377F"/>
    <w:rsid w:val="006D3A8E"/>
    <w:rsid w:val="006D4CAD"/>
    <w:rsid w:val="006D509A"/>
    <w:rsid w:val="006D513D"/>
    <w:rsid w:val="006D599A"/>
    <w:rsid w:val="006D6711"/>
    <w:rsid w:val="006D6870"/>
    <w:rsid w:val="006D6C19"/>
    <w:rsid w:val="006D6E46"/>
    <w:rsid w:val="006D6E5D"/>
    <w:rsid w:val="006D6FEA"/>
    <w:rsid w:val="006D7367"/>
    <w:rsid w:val="006D73E6"/>
    <w:rsid w:val="006D74D8"/>
    <w:rsid w:val="006D789E"/>
    <w:rsid w:val="006D7EB1"/>
    <w:rsid w:val="006E0619"/>
    <w:rsid w:val="006E0664"/>
    <w:rsid w:val="006E0A6D"/>
    <w:rsid w:val="006E109C"/>
    <w:rsid w:val="006E135B"/>
    <w:rsid w:val="006E2694"/>
    <w:rsid w:val="006E2998"/>
    <w:rsid w:val="006E4BB7"/>
    <w:rsid w:val="006E4BD1"/>
    <w:rsid w:val="006E519D"/>
    <w:rsid w:val="006E51BA"/>
    <w:rsid w:val="006E544E"/>
    <w:rsid w:val="006E5511"/>
    <w:rsid w:val="006E554A"/>
    <w:rsid w:val="006E5EF9"/>
    <w:rsid w:val="006E6326"/>
    <w:rsid w:val="006E6724"/>
    <w:rsid w:val="006E6740"/>
    <w:rsid w:val="006E67A9"/>
    <w:rsid w:val="006E725B"/>
    <w:rsid w:val="006E754A"/>
    <w:rsid w:val="006E78D0"/>
    <w:rsid w:val="006E7CE3"/>
    <w:rsid w:val="006E7DE4"/>
    <w:rsid w:val="006F05BE"/>
    <w:rsid w:val="006F0C76"/>
    <w:rsid w:val="006F0EF0"/>
    <w:rsid w:val="006F0F2E"/>
    <w:rsid w:val="006F1030"/>
    <w:rsid w:val="006F1503"/>
    <w:rsid w:val="006F15C5"/>
    <w:rsid w:val="006F15F9"/>
    <w:rsid w:val="006F23DA"/>
    <w:rsid w:val="006F27C2"/>
    <w:rsid w:val="006F294C"/>
    <w:rsid w:val="006F3013"/>
    <w:rsid w:val="006F3299"/>
    <w:rsid w:val="006F35F8"/>
    <w:rsid w:val="006F3D29"/>
    <w:rsid w:val="006F3D8D"/>
    <w:rsid w:val="006F3ECC"/>
    <w:rsid w:val="006F440C"/>
    <w:rsid w:val="006F482C"/>
    <w:rsid w:val="006F48B5"/>
    <w:rsid w:val="006F4CA5"/>
    <w:rsid w:val="006F4DF5"/>
    <w:rsid w:val="006F4F9E"/>
    <w:rsid w:val="006F5357"/>
    <w:rsid w:val="006F5D04"/>
    <w:rsid w:val="006F60BC"/>
    <w:rsid w:val="006F6749"/>
    <w:rsid w:val="006F710E"/>
    <w:rsid w:val="006F73AA"/>
    <w:rsid w:val="00700514"/>
    <w:rsid w:val="00701182"/>
    <w:rsid w:val="00701683"/>
    <w:rsid w:val="007021F5"/>
    <w:rsid w:val="007029B5"/>
    <w:rsid w:val="00702BBF"/>
    <w:rsid w:val="00702C03"/>
    <w:rsid w:val="00703354"/>
    <w:rsid w:val="007034CC"/>
    <w:rsid w:val="007035D2"/>
    <w:rsid w:val="007039E8"/>
    <w:rsid w:val="00703AD1"/>
    <w:rsid w:val="00703F04"/>
    <w:rsid w:val="007045A6"/>
    <w:rsid w:val="00704C81"/>
    <w:rsid w:val="00705AFE"/>
    <w:rsid w:val="00705C0A"/>
    <w:rsid w:val="00705DA3"/>
    <w:rsid w:val="00707E79"/>
    <w:rsid w:val="007100CB"/>
    <w:rsid w:val="00710C9F"/>
    <w:rsid w:val="00710CE0"/>
    <w:rsid w:val="00710E64"/>
    <w:rsid w:val="00710EA8"/>
    <w:rsid w:val="007111CF"/>
    <w:rsid w:val="007112B0"/>
    <w:rsid w:val="00711A2C"/>
    <w:rsid w:val="00711A36"/>
    <w:rsid w:val="00711BE6"/>
    <w:rsid w:val="00711C6D"/>
    <w:rsid w:val="007120B9"/>
    <w:rsid w:val="007124C9"/>
    <w:rsid w:val="00712C06"/>
    <w:rsid w:val="0071390F"/>
    <w:rsid w:val="00713F99"/>
    <w:rsid w:val="00714331"/>
    <w:rsid w:val="007144FA"/>
    <w:rsid w:val="0071561D"/>
    <w:rsid w:val="00715AFC"/>
    <w:rsid w:val="00716C4E"/>
    <w:rsid w:val="0071724E"/>
    <w:rsid w:val="00717876"/>
    <w:rsid w:val="0072092F"/>
    <w:rsid w:val="00720B2A"/>
    <w:rsid w:val="00720D23"/>
    <w:rsid w:val="0072112E"/>
    <w:rsid w:val="0072160F"/>
    <w:rsid w:val="00721A30"/>
    <w:rsid w:val="007220C8"/>
    <w:rsid w:val="00722CF8"/>
    <w:rsid w:val="007238B5"/>
    <w:rsid w:val="00724572"/>
    <w:rsid w:val="0072557C"/>
    <w:rsid w:val="00725976"/>
    <w:rsid w:val="007259D7"/>
    <w:rsid w:val="00725E7F"/>
    <w:rsid w:val="00726609"/>
    <w:rsid w:val="00726630"/>
    <w:rsid w:val="007266C3"/>
    <w:rsid w:val="00726983"/>
    <w:rsid w:val="00726F91"/>
    <w:rsid w:val="00727062"/>
    <w:rsid w:val="00727D23"/>
    <w:rsid w:val="007306FB"/>
    <w:rsid w:val="007307B9"/>
    <w:rsid w:val="00731170"/>
    <w:rsid w:val="007311E2"/>
    <w:rsid w:val="00731386"/>
    <w:rsid w:val="00731B53"/>
    <w:rsid w:val="00732174"/>
    <w:rsid w:val="00732491"/>
    <w:rsid w:val="0073342B"/>
    <w:rsid w:val="007337C7"/>
    <w:rsid w:val="007337DF"/>
    <w:rsid w:val="00733C99"/>
    <w:rsid w:val="00733F4E"/>
    <w:rsid w:val="00734040"/>
    <w:rsid w:val="0073491C"/>
    <w:rsid w:val="0073598A"/>
    <w:rsid w:val="00735A02"/>
    <w:rsid w:val="007360B9"/>
    <w:rsid w:val="00737FC1"/>
    <w:rsid w:val="00741255"/>
    <w:rsid w:val="00741C43"/>
    <w:rsid w:val="00741F75"/>
    <w:rsid w:val="007427F7"/>
    <w:rsid w:val="00742806"/>
    <w:rsid w:val="00742BC4"/>
    <w:rsid w:val="00743543"/>
    <w:rsid w:val="00743658"/>
    <w:rsid w:val="00743734"/>
    <w:rsid w:val="0074378C"/>
    <w:rsid w:val="007437AE"/>
    <w:rsid w:val="007445A4"/>
    <w:rsid w:val="00744757"/>
    <w:rsid w:val="00744961"/>
    <w:rsid w:val="00744C06"/>
    <w:rsid w:val="00744D9B"/>
    <w:rsid w:val="00744ED6"/>
    <w:rsid w:val="00745018"/>
    <w:rsid w:val="007451BE"/>
    <w:rsid w:val="007457AA"/>
    <w:rsid w:val="00745D95"/>
    <w:rsid w:val="00745DE2"/>
    <w:rsid w:val="00746D07"/>
    <w:rsid w:val="00747343"/>
    <w:rsid w:val="00747360"/>
    <w:rsid w:val="00747B8F"/>
    <w:rsid w:val="00747D92"/>
    <w:rsid w:val="00750684"/>
    <w:rsid w:val="00750C80"/>
    <w:rsid w:val="00750F8B"/>
    <w:rsid w:val="0075115D"/>
    <w:rsid w:val="00752F1D"/>
    <w:rsid w:val="00752FA6"/>
    <w:rsid w:val="00753B02"/>
    <w:rsid w:val="00753C7E"/>
    <w:rsid w:val="0075401C"/>
    <w:rsid w:val="00754051"/>
    <w:rsid w:val="00754096"/>
    <w:rsid w:val="007550DB"/>
    <w:rsid w:val="0075510B"/>
    <w:rsid w:val="00755400"/>
    <w:rsid w:val="007560F1"/>
    <w:rsid w:val="0075663F"/>
    <w:rsid w:val="00756BA6"/>
    <w:rsid w:val="007603E8"/>
    <w:rsid w:val="007605F3"/>
    <w:rsid w:val="0076177F"/>
    <w:rsid w:val="00761C69"/>
    <w:rsid w:val="00762225"/>
    <w:rsid w:val="007626D8"/>
    <w:rsid w:val="00762A7D"/>
    <w:rsid w:val="00763998"/>
    <w:rsid w:val="00764BD7"/>
    <w:rsid w:val="00764C1A"/>
    <w:rsid w:val="0076551D"/>
    <w:rsid w:val="007660ED"/>
    <w:rsid w:val="00766986"/>
    <w:rsid w:val="0076743C"/>
    <w:rsid w:val="00767797"/>
    <w:rsid w:val="00767863"/>
    <w:rsid w:val="007679CA"/>
    <w:rsid w:val="00767A8C"/>
    <w:rsid w:val="00767BB3"/>
    <w:rsid w:val="00767DAD"/>
    <w:rsid w:val="00767F9E"/>
    <w:rsid w:val="007703F1"/>
    <w:rsid w:val="00770880"/>
    <w:rsid w:val="007719E4"/>
    <w:rsid w:val="00772163"/>
    <w:rsid w:val="00772315"/>
    <w:rsid w:val="0077280D"/>
    <w:rsid w:val="007736D7"/>
    <w:rsid w:val="00773A2B"/>
    <w:rsid w:val="00773D0D"/>
    <w:rsid w:val="0077431A"/>
    <w:rsid w:val="0077431D"/>
    <w:rsid w:val="00774757"/>
    <w:rsid w:val="007758C3"/>
    <w:rsid w:val="00775C9A"/>
    <w:rsid w:val="00776CC8"/>
    <w:rsid w:val="0077764F"/>
    <w:rsid w:val="007801DD"/>
    <w:rsid w:val="007802F3"/>
    <w:rsid w:val="0078054C"/>
    <w:rsid w:val="00780A30"/>
    <w:rsid w:val="00781790"/>
    <w:rsid w:val="00781C3D"/>
    <w:rsid w:val="00781CB1"/>
    <w:rsid w:val="00781F98"/>
    <w:rsid w:val="00781FC6"/>
    <w:rsid w:val="00782060"/>
    <w:rsid w:val="007820E4"/>
    <w:rsid w:val="0078268A"/>
    <w:rsid w:val="0078270E"/>
    <w:rsid w:val="00782A56"/>
    <w:rsid w:val="0078331B"/>
    <w:rsid w:val="007835E0"/>
    <w:rsid w:val="00783629"/>
    <w:rsid w:val="00783665"/>
    <w:rsid w:val="00783BD6"/>
    <w:rsid w:val="00784424"/>
    <w:rsid w:val="007847F4"/>
    <w:rsid w:val="00784D35"/>
    <w:rsid w:val="00785516"/>
    <w:rsid w:val="0078624E"/>
    <w:rsid w:val="007864C7"/>
    <w:rsid w:val="0078688D"/>
    <w:rsid w:val="0078698D"/>
    <w:rsid w:val="00786BD6"/>
    <w:rsid w:val="00787274"/>
    <w:rsid w:val="007872C9"/>
    <w:rsid w:val="007878C3"/>
    <w:rsid w:val="00787A51"/>
    <w:rsid w:val="00787C52"/>
    <w:rsid w:val="00790500"/>
    <w:rsid w:val="00790611"/>
    <w:rsid w:val="007909E9"/>
    <w:rsid w:val="00790CCB"/>
    <w:rsid w:val="00790ED3"/>
    <w:rsid w:val="007911BC"/>
    <w:rsid w:val="00791C58"/>
    <w:rsid w:val="00791D6D"/>
    <w:rsid w:val="00791DC8"/>
    <w:rsid w:val="00792F73"/>
    <w:rsid w:val="00793030"/>
    <w:rsid w:val="007933C6"/>
    <w:rsid w:val="00793AE5"/>
    <w:rsid w:val="00793CC9"/>
    <w:rsid w:val="00793F74"/>
    <w:rsid w:val="0079432B"/>
    <w:rsid w:val="00794342"/>
    <w:rsid w:val="007944CB"/>
    <w:rsid w:val="007945C5"/>
    <w:rsid w:val="007949FB"/>
    <w:rsid w:val="00794A80"/>
    <w:rsid w:val="00794EE0"/>
    <w:rsid w:val="00795547"/>
    <w:rsid w:val="007961F2"/>
    <w:rsid w:val="00796924"/>
    <w:rsid w:val="00796BE3"/>
    <w:rsid w:val="00797065"/>
    <w:rsid w:val="00797162"/>
    <w:rsid w:val="007971B1"/>
    <w:rsid w:val="007A06AD"/>
    <w:rsid w:val="007A096B"/>
    <w:rsid w:val="007A0BE1"/>
    <w:rsid w:val="007A137C"/>
    <w:rsid w:val="007A1547"/>
    <w:rsid w:val="007A1876"/>
    <w:rsid w:val="007A1EEA"/>
    <w:rsid w:val="007A1FDD"/>
    <w:rsid w:val="007A1FF9"/>
    <w:rsid w:val="007A2209"/>
    <w:rsid w:val="007A23AE"/>
    <w:rsid w:val="007A2442"/>
    <w:rsid w:val="007A2658"/>
    <w:rsid w:val="007A3158"/>
    <w:rsid w:val="007A36CB"/>
    <w:rsid w:val="007A44EE"/>
    <w:rsid w:val="007A463F"/>
    <w:rsid w:val="007A49EB"/>
    <w:rsid w:val="007A5236"/>
    <w:rsid w:val="007A53E6"/>
    <w:rsid w:val="007A5E98"/>
    <w:rsid w:val="007A6604"/>
    <w:rsid w:val="007A671A"/>
    <w:rsid w:val="007A6DCB"/>
    <w:rsid w:val="007A76F4"/>
    <w:rsid w:val="007A770A"/>
    <w:rsid w:val="007A7875"/>
    <w:rsid w:val="007A7AE5"/>
    <w:rsid w:val="007B045A"/>
    <w:rsid w:val="007B0FE6"/>
    <w:rsid w:val="007B1C40"/>
    <w:rsid w:val="007B1D0F"/>
    <w:rsid w:val="007B1D6E"/>
    <w:rsid w:val="007B1EEB"/>
    <w:rsid w:val="007B211B"/>
    <w:rsid w:val="007B2B54"/>
    <w:rsid w:val="007B2FF3"/>
    <w:rsid w:val="007B3B9B"/>
    <w:rsid w:val="007B4575"/>
    <w:rsid w:val="007B4605"/>
    <w:rsid w:val="007B464A"/>
    <w:rsid w:val="007B46EA"/>
    <w:rsid w:val="007B4822"/>
    <w:rsid w:val="007B498B"/>
    <w:rsid w:val="007B50EC"/>
    <w:rsid w:val="007B5504"/>
    <w:rsid w:val="007B5D65"/>
    <w:rsid w:val="007B7664"/>
    <w:rsid w:val="007B7850"/>
    <w:rsid w:val="007C08C4"/>
    <w:rsid w:val="007C08CC"/>
    <w:rsid w:val="007C14BD"/>
    <w:rsid w:val="007C1637"/>
    <w:rsid w:val="007C17D5"/>
    <w:rsid w:val="007C279E"/>
    <w:rsid w:val="007C379A"/>
    <w:rsid w:val="007C55A6"/>
    <w:rsid w:val="007C656A"/>
    <w:rsid w:val="007C7391"/>
    <w:rsid w:val="007C796B"/>
    <w:rsid w:val="007C7CA5"/>
    <w:rsid w:val="007D00DB"/>
    <w:rsid w:val="007D0771"/>
    <w:rsid w:val="007D078C"/>
    <w:rsid w:val="007D12E1"/>
    <w:rsid w:val="007D14B1"/>
    <w:rsid w:val="007D1546"/>
    <w:rsid w:val="007D15AE"/>
    <w:rsid w:val="007D19E7"/>
    <w:rsid w:val="007D2794"/>
    <w:rsid w:val="007D2CB5"/>
    <w:rsid w:val="007D2DF8"/>
    <w:rsid w:val="007D30C3"/>
    <w:rsid w:val="007D35D4"/>
    <w:rsid w:val="007D370E"/>
    <w:rsid w:val="007D37BA"/>
    <w:rsid w:val="007D3DFB"/>
    <w:rsid w:val="007D3FE7"/>
    <w:rsid w:val="007D4EC7"/>
    <w:rsid w:val="007D5487"/>
    <w:rsid w:val="007D55FA"/>
    <w:rsid w:val="007D68B7"/>
    <w:rsid w:val="007D69ED"/>
    <w:rsid w:val="007D6B8A"/>
    <w:rsid w:val="007D6BCD"/>
    <w:rsid w:val="007D6CC7"/>
    <w:rsid w:val="007D7B0B"/>
    <w:rsid w:val="007E1AD6"/>
    <w:rsid w:val="007E222D"/>
    <w:rsid w:val="007E2597"/>
    <w:rsid w:val="007E2CC1"/>
    <w:rsid w:val="007E3F56"/>
    <w:rsid w:val="007E3FC4"/>
    <w:rsid w:val="007E41B2"/>
    <w:rsid w:val="007E4290"/>
    <w:rsid w:val="007E42E3"/>
    <w:rsid w:val="007E44F4"/>
    <w:rsid w:val="007E462D"/>
    <w:rsid w:val="007E492A"/>
    <w:rsid w:val="007E4E04"/>
    <w:rsid w:val="007E4E27"/>
    <w:rsid w:val="007E52B1"/>
    <w:rsid w:val="007E571F"/>
    <w:rsid w:val="007E57D3"/>
    <w:rsid w:val="007E5DFE"/>
    <w:rsid w:val="007E62C3"/>
    <w:rsid w:val="007E6495"/>
    <w:rsid w:val="007E64B4"/>
    <w:rsid w:val="007E6ACD"/>
    <w:rsid w:val="007E7DF3"/>
    <w:rsid w:val="007F0954"/>
    <w:rsid w:val="007F11B3"/>
    <w:rsid w:val="007F26B3"/>
    <w:rsid w:val="007F274C"/>
    <w:rsid w:val="007F2A6E"/>
    <w:rsid w:val="007F2F34"/>
    <w:rsid w:val="007F32AE"/>
    <w:rsid w:val="007F404D"/>
    <w:rsid w:val="007F4134"/>
    <w:rsid w:val="007F41A5"/>
    <w:rsid w:val="007F4241"/>
    <w:rsid w:val="007F565A"/>
    <w:rsid w:val="007F66C3"/>
    <w:rsid w:val="007F6E8D"/>
    <w:rsid w:val="007F7064"/>
    <w:rsid w:val="007F72B6"/>
    <w:rsid w:val="007F7534"/>
    <w:rsid w:val="007F76CB"/>
    <w:rsid w:val="007F7843"/>
    <w:rsid w:val="007F7BCC"/>
    <w:rsid w:val="007F7CCA"/>
    <w:rsid w:val="008003A0"/>
    <w:rsid w:val="00801224"/>
    <w:rsid w:val="00802051"/>
    <w:rsid w:val="00802168"/>
    <w:rsid w:val="008034D0"/>
    <w:rsid w:val="00803D66"/>
    <w:rsid w:val="0080411C"/>
    <w:rsid w:val="00804E2D"/>
    <w:rsid w:val="00805444"/>
    <w:rsid w:val="008056AF"/>
    <w:rsid w:val="00805834"/>
    <w:rsid w:val="00805D6C"/>
    <w:rsid w:val="0080669D"/>
    <w:rsid w:val="00806868"/>
    <w:rsid w:val="00806A16"/>
    <w:rsid w:val="00806AC4"/>
    <w:rsid w:val="00806BC9"/>
    <w:rsid w:val="008104FC"/>
    <w:rsid w:val="00810AC1"/>
    <w:rsid w:val="00810B76"/>
    <w:rsid w:val="00810CFF"/>
    <w:rsid w:val="008113D0"/>
    <w:rsid w:val="008117B0"/>
    <w:rsid w:val="008119A1"/>
    <w:rsid w:val="0081255D"/>
    <w:rsid w:val="00812C3F"/>
    <w:rsid w:val="00813966"/>
    <w:rsid w:val="00813EA4"/>
    <w:rsid w:val="00814F12"/>
    <w:rsid w:val="008150DF"/>
    <w:rsid w:val="0081532F"/>
    <w:rsid w:val="008157A1"/>
    <w:rsid w:val="00815C8F"/>
    <w:rsid w:val="00815CC4"/>
    <w:rsid w:val="00815EA5"/>
    <w:rsid w:val="00815FA7"/>
    <w:rsid w:val="00816153"/>
    <w:rsid w:val="0081630A"/>
    <w:rsid w:val="00816A37"/>
    <w:rsid w:val="00816C70"/>
    <w:rsid w:val="00816D86"/>
    <w:rsid w:val="00816FF9"/>
    <w:rsid w:val="00817012"/>
    <w:rsid w:val="008176D7"/>
    <w:rsid w:val="00817A43"/>
    <w:rsid w:val="00817F92"/>
    <w:rsid w:val="00820448"/>
    <w:rsid w:val="00820662"/>
    <w:rsid w:val="008209CA"/>
    <w:rsid w:val="00820BE3"/>
    <w:rsid w:val="00820C38"/>
    <w:rsid w:val="00821F6F"/>
    <w:rsid w:val="0082219F"/>
    <w:rsid w:val="0082292F"/>
    <w:rsid w:val="0082398D"/>
    <w:rsid w:val="00826009"/>
    <w:rsid w:val="00826325"/>
    <w:rsid w:val="008265ED"/>
    <w:rsid w:val="00826854"/>
    <w:rsid w:val="00826CFA"/>
    <w:rsid w:val="008271A9"/>
    <w:rsid w:val="008273E4"/>
    <w:rsid w:val="00830296"/>
    <w:rsid w:val="0083097C"/>
    <w:rsid w:val="00830DF1"/>
    <w:rsid w:val="008313E3"/>
    <w:rsid w:val="008313E9"/>
    <w:rsid w:val="0083142D"/>
    <w:rsid w:val="00831C9F"/>
    <w:rsid w:val="00832C43"/>
    <w:rsid w:val="00832E32"/>
    <w:rsid w:val="00833824"/>
    <w:rsid w:val="00833E65"/>
    <w:rsid w:val="00834104"/>
    <w:rsid w:val="008342C4"/>
    <w:rsid w:val="00834390"/>
    <w:rsid w:val="008344B4"/>
    <w:rsid w:val="008361AD"/>
    <w:rsid w:val="00836747"/>
    <w:rsid w:val="00836D3D"/>
    <w:rsid w:val="008373FC"/>
    <w:rsid w:val="00837689"/>
    <w:rsid w:val="00837B0F"/>
    <w:rsid w:val="00841BB8"/>
    <w:rsid w:val="00841BDE"/>
    <w:rsid w:val="00842154"/>
    <w:rsid w:val="0084224F"/>
    <w:rsid w:val="0084312B"/>
    <w:rsid w:val="008433BB"/>
    <w:rsid w:val="00843708"/>
    <w:rsid w:val="00843951"/>
    <w:rsid w:val="00843A6F"/>
    <w:rsid w:val="008445D3"/>
    <w:rsid w:val="00844778"/>
    <w:rsid w:val="00845CE8"/>
    <w:rsid w:val="00846489"/>
    <w:rsid w:val="008465B1"/>
    <w:rsid w:val="00846DC4"/>
    <w:rsid w:val="00847239"/>
    <w:rsid w:val="0084778A"/>
    <w:rsid w:val="0085035C"/>
    <w:rsid w:val="00850830"/>
    <w:rsid w:val="00850FBB"/>
    <w:rsid w:val="008516BD"/>
    <w:rsid w:val="00851782"/>
    <w:rsid w:val="00851905"/>
    <w:rsid w:val="00851D61"/>
    <w:rsid w:val="00851EF4"/>
    <w:rsid w:val="00852466"/>
    <w:rsid w:val="00852478"/>
    <w:rsid w:val="00852D55"/>
    <w:rsid w:val="00853125"/>
    <w:rsid w:val="00853BF4"/>
    <w:rsid w:val="00854163"/>
    <w:rsid w:val="00854996"/>
    <w:rsid w:val="00854A1E"/>
    <w:rsid w:val="00854EC7"/>
    <w:rsid w:val="008553C1"/>
    <w:rsid w:val="00855E62"/>
    <w:rsid w:val="00855ECA"/>
    <w:rsid w:val="00856420"/>
    <w:rsid w:val="00856A0E"/>
    <w:rsid w:val="00856A64"/>
    <w:rsid w:val="00857521"/>
    <w:rsid w:val="00857BFA"/>
    <w:rsid w:val="00860692"/>
    <w:rsid w:val="00861A58"/>
    <w:rsid w:val="008625B4"/>
    <w:rsid w:val="00862710"/>
    <w:rsid w:val="00863F6C"/>
    <w:rsid w:val="00864062"/>
    <w:rsid w:val="00864A47"/>
    <w:rsid w:val="00864BB6"/>
    <w:rsid w:val="00864FEC"/>
    <w:rsid w:val="00865D80"/>
    <w:rsid w:val="008660A6"/>
    <w:rsid w:val="00866C85"/>
    <w:rsid w:val="0086750F"/>
    <w:rsid w:val="00867510"/>
    <w:rsid w:val="0086756C"/>
    <w:rsid w:val="008678B3"/>
    <w:rsid w:val="00867906"/>
    <w:rsid w:val="00870137"/>
    <w:rsid w:val="00871727"/>
    <w:rsid w:val="00871A5A"/>
    <w:rsid w:val="00872110"/>
    <w:rsid w:val="008734C0"/>
    <w:rsid w:val="0087354D"/>
    <w:rsid w:val="00873EEC"/>
    <w:rsid w:val="00873FDC"/>
    <w:rsid w:val="00874870"/>
    <w:rsid w:val="00874BA3"/>
    <w:rsid w:val="00874C50"/>
    <w:rsid w:val="00874EEB"/>
    <w:rsid w:val="00874F3D"/>
    <w:rsid w:val="00875D34"/>
    <w:rsid w:val="00875FB3"/>
    <w:rsid w:val="0087621D"/>
    <w:rsid w:val="0087653B"/>
    <w:rsid w:val="00876CCA"/>
    <w:rsid w:val="0087702F"/>
    <w:rsid w:val="00877509"/>
    <w:rsid w:val="008779A8"/>
    <w:rsid w:val="00877CBC"/>
    <w:rsid w:val="00877EED"/>
    <w:rsid w:val="00880F1D"/>
    <w:rsid w:val="00881184"/>
    <w:rsid w:val="008811A1"/>
    <w:rsid w:val="00881BF5"/>
    <w:rsid w:val="00882E73"/>
    <w:rsid w:val="00883562"/>
    <w:rsid w:val="00883A4A"/>
    <w:rsid w:val="00884062"/>
    <w:rsid w:val="00884398"/>
    <w:rsid w:val="00884467"/>
    <w:rsid w:val="0088451D"/>
    <w:rsid w:val="008846D5"/>
    <w:rsid w:val="00885375"/>
    <w:rsid w:val="00885B7C"/>
    <w:rsid w:val="00885D2E"/>
    <w:rsid w:val="00885E51"/>
    <w:rsid w:val="008860E0"/>
    <w:rsid w:val="008870BD"/>
    <w:rsid w:val="0088724E"/>
    <w:rsid w:val="00887594"/>
    <w:rsid w:val="00890545"/>
    <w:rsid w:val="00890994"/>
    <w:rsid w:val="00890A59"/>
    <w:rsid w:val="00890BE6"/>
    <w:rsid w:val="00890CD8"/>
    <w:rsid w:val="00890F27"/>
    <w:rsid w:val="0089116A"/>
    <w:rsid w:val="008914EC"/>
    <w:rsid w:val="00891BB3"/>
    <w:rsid w:val="0089214A"/>
    <w:rsid w:val="00892669"/>
    <w:rsid w:val="00892A43"/>
    <w:rsid w:val="00892ED0"/>
    <w:rsid w:val="008932F7"/>
    <w:rsid w:val="0089474D"/>
    <w:rsid w:val="00895816"/>
    <w:rsid w:val="00895D51"/>
    <w:rsid w:val="0089609D"/>
    <w:rsid w:val="0089658E"/>
    <w:rsid w:val="008965A0"/>
    <w:rsid w:val="00896719"/>
    <w:rsid w:val="00896E44"/>
    <w:rsid w:val="0089748E"/>
    <w:rsid w:val="00897CB6"/>
    <w:rsid w:val="00897ED5"/>
    <w:rsid w:val="00897F50"/>
    <w:rsid w:val="008A21FF"/>
    <w:rsid w:val="008A2DBE"/>
    <w:rsid w:val="008A435B"/>
    <w:rsid w:val="008A4F4F"/>
    <w:rsid w:val="008A5BCC"/>
    <w:rsid w:val="008A5F1C"/>
    <w:rsid w:val="008A5F88"/>
    <w:rsid w:val="008A678C"/>
    <w:rsid w:val="008A6FC9"/>
    <w:rsid w:val="008A71DA"/>
    <w:rsid w:val="008A7654"/>
    <w:rsid w:val="008B04F7"/>
    <w:rsid w:val="008B0580"/>
    <w:rsid w:val="008B063B"/>
    <w:rsid w:val="008B28C4"/>
    <w:rsid w:val="008B3A46"/>
    <w:rsid w:val="008B3A5D"/>
    <w:rsid w:val="008B3DF3"/>
    <w:rsid w:val="008B3E7C"/>
    <w:rsid w:val="008B46C6"/>
    <w:rsid w:val="008B49F0"/>
    <w:rsid w:val="008B5085"/>
    <w:rsid w:val="008B5B87"/>
    <w:rsid w:val="008B6239"/>
    <w:rsid w:val="008B6B4C"/>
    <w:rsid w:val="008B6B74"/>
    <w:rsid w:val="008B6EE0"/>
    <w:rsid w:val="008B71F5"/>
    <w:rsid w:val="008C0396"/>
    <w:rsid w:val="008C0FC5"/>
    <w:rsid w:val="008C15BF"/>
    <w:rsid w:val="008C1CC7"/>
    <w:rsid w:val="008C1EF2"/>
    <w:rsid w:val="008C23F7"/>
    <w:rsid w:val="008C2525"/>
    <w:rsid w:val="008C29DC"/>
    <w:rsid w:val="008C2D97"/>
    <w:rsid w:val="008C3B70"/>
    <w:rsid w:val="008C3DCF"/>
    <w:rsid w:val="008C4D99"/>
    <w:rsid w:val="008C59CE"/>
    <w:rsid w:val="008C5DE2"/>
    <w:rsid w:val="008C640D"/>
    <w:rsid w:val="008C6548"/>
    <w:rsid w:val="008C69F3"/>
    <w:rsid w:val="008C6DD3"/>
    <w:rsid w:val="008C70F3"/>
    <w:rsid w:val="008C722B"/>
    <w:rsid w:val="008C723A"/>
    <w:rsid w:val="008C739D"/>
    <w:rsid w:val="008C75AA"/>
    <w:rsid w:val="008C79C8"/>
    <w:rsid w:val="008D0433"/>
    <w:rsid w:val="008D0483"/>
    <w:rsid w:val="008D13A4"/>
    <w:rsid w:val="008D16E2"/>
    <w:rsid w:val="008D16EE"/>
    <w:rsid w:val="008D1AAF"/>
    <w:rsid w:val="008D2140"/>
    <w:rsid w:val="008D223C"/>
    <w:rsid w:val="008D2E27"/>
    <w:rsid w:val="008D3686"/>
    <w:rsid w:val="008D392A"/>
    <w:rsid w:val="008D3F99"/>
    <w:rsid w:val="008D4135"/>
    <w:rsid w:val="008D4ED1"/>
    <w:rsid w:val="008D5514"/>
    <w:rsid w:val="008D5F92"/>
    <w:rsid w:val="008D69FB"/>
    <w:rsid w:val="008D6C0D"/>
    <w:rsid w:val="008D7AB3"/>
    <w:rsid w:val="008E025A"/>
    <w:rsid w:val="008E0A7F"/>
    <w:rsid w:val="008E0F40"/>
    <w:rsid w:val="008E161D"/>
    <w:rsid w:val="008E2108"/>
    <w:rsid w:val="008E2259"/>
    <w:rsid w:val="008E226A"/>
    <w:rsid w:val="008E23B8"/>
    <w:rsid w:val="008E24CC"/>
    <w:rsid w:val="008E261D"/>
    <w:rsid w:val="008E279C"/>
    <w:rsid w:val="008E27C0"/>
    <w:rsid w:val="008E4213"/>
    <w:rsid w:val="008E4411"/>
    <w:rsid w:val="008E4A5E"/>
    <w:rsid w:val="008E4B8E"/>
    <w:rsid w:val="008E572A"/>
    <w:rsid w:val="008E576E"/>
    <w:rsid w:val="008E6097"/>
    <w:rsid w:val="008E698B"/>
    <w:rsid w:val="008E79C3"/>
    <w:rsid w:val="008E7A16"/>
    <w:rsid w:val="008F011C"/>
    <w:rsid w:val="008F0CAB"/>
    <w:rsid w:val="008F0E1D"/>
    <w:rsid w:val="008F140A"/>
    <w:rsid w:val="008F141C"/>
    <w:rsid w:val="008F1B32"/>
    <w:rsid w:val="008F1EFB"/>
    <w:rsid w:val="008F3138"/>
    <w:rsid w:val="008F32C1"/>
    <w:rsid w:val="008F36A8"/>
    <w:rsid w:val="008F3945"/>
    <w:rsid w:val="008F462A"/>
    <w:rsid w:val="008F4A63"/>
    <w:rsid w:val="008F4B4B"/>
    <w:rsid w:val="008F4BC7"/>
    <w:rsid w:val="008F58C0"/>
    <w:rsid w:val="008F5E29"/>
    <w:rsid w:val="008F7398"/>
    <w:rsid w:val="008F7AD5"/>
    <w:rsid w:val="00900387"/>
    <w:rsid w:val="0090040C"/>
    <w:rsid w:val="009004D4"/>
    <w:rsid w:val="0090073E"/>
    <w:rsid w:val="00901258"/>
    <w:rsid w:val="0090155E"/>
    <w:rsid w:val="00901BF3"/>
    <w:rsid w:val="0090201C"/>
    <w:rsid w:val="00902482"/>
    <w:rsid w:val="0090254E"/>
    <w:rsid w:val="009025D9"/>
    <w:rsid w:val="00903A10"/>
    <w:rsid w:val="00904050"/>
    <w:rsid w:val="009040ED"/>
    <w:rsid w:val="009048CD"/>
    <w:rsid w:val="00904957"/>
    <w:rsid w:val="00904A9D"/>
    <w:rsid w:val="00904B8B"/>
    <w:rsid w:val="00904E7A"/>
    <w:rsid w:val="0090545D"/>
    <w:rsid w:val="00905F09"/>
    <w:rsid w:val="009064F3"/>
    <w:rsid w:val="0090650B"/>
    <w:rsid w:val="00906567"/>
    <w:rsid w:val="00906A1D"/>
    <w:rsid w:val="00906B31"/>
    <w:rsid w:val="00906EBB"/>
    <w:rsid w:val="009071D9"/>
    <w:rsid w:val="00907B0A"/>
    <w:rsid w:val="00907E65"/>
    <w:rsid w:val="00910B62"/>
    <w:rsid w:val="00911496"/>
    <w:rsid w:val="009114AB"/>
    <w:rsid w:val="00911DF3"/>
    <w:rsid w:val="00912085"/>
    <w:rsid w:val="0091218A"/>
    <w:rsid w:val="009124C3"/>
    <w:rsid w:val="009125C8"/>
    <w:rsid w:val="00912CD6"/>
    <w:rsid w:val="00912E65"/>
    <w:rsid w:val="0091329C"/>
    <w:rsid w:val="0091345C"/>
    <w:rsid w:val="009135B7"/>
    <w:rsid w:val="009135C4"/>
    <w:rsid w:val="00914066"/>
    <w:rsid w:val="00914225"/>
    <w:rsid w:val="0091498C"/>
    <w:rsid w:val="0091524B"/>
    <w:rsid w:val="009167EB"/>
    <w:rsid w:val="00916CB7"/>
    <w:rsid w:val="00917A83"/>
    <w:rsid w:val="00917B1E"/>
    <w:rsid w:val="009216B7"/>
    <w:rsid w:val="00921874"/>
    <w:rsid w:val="009218A6"/>
    <w:rsid w:val="00921D5D"/>
    <w:rsid w:val="00921F28"/>
    <w:rsid w:val="0092224D"/>
    <w:rsid w:val="009228CD"/>
    <w:rsid w:val="009228D8"/>
    <w:rsid w:val="0092295A"/>
    <w:rsid w:val="00923131"/>
    <w:rsid w:val="009231C1"/>
    <w:rsid w:val="009232FE"/>
    <w:rsid w:val="009234C7"/>
    <w:rsid w:val="00924104"/>
    <w:rsid w:val="00924668"/>
    <w:rsid w:val="00924A35"/>
    <w:rsid w:val="009250E0"/>
    <w:rsid w:val="0092522E"/>
    <w:rsid w:val="00925407"/>
    <w:rsid w:val="0092551A"/>
    <w:rsid w:val="00925D29"/>
    <w:rsid w:val="00926CEE"/>
    <w:rsid w:val="00926E27"/>
    <w:rsid w:val="0092753E"/>
    <w:rsid w:val="009279A4"/>
    <w:rsid w:val="00930104"/>
    <w:rsid w:val="009306D6"/>
    <w:rsid w:val="009309D5"/>
    <w:rsid w:val="00931936"/>
    <w:rsid w:val="00931B6F"/>
    <w:rsid w:val="00931EFF"/>
    <w:rsid w:val="0093260A"/>
    <w:rsid w:val="00932DF4"/>
    <w:rsid w:val="00932E85"/>
    <w:rsid w:val="0093382B"/>
    <w:rsid w:val="00933AC4"/>
    <w:rsid w:val="009345C8"/>
    <w:rsid w:val="009346A2"/>
    <w:rsid w:val="00934C5F"/>
    <w:rsid w:val="00935C2F"/>
    <w:rsid w:val="00936775"/>
    <w:rsid w:val="00936ED9"/>
    <w:rsid w:val="009374F8"/>
    <w:rsid w:val="0093768E"/>
    <w:rsid w:val="00937866"/>
    <w:rsid w:val="00937B02"/>
    <w:rsid w:val="0094064C"/>
    <w:rsid w:val="00940E5C"/>
    <w:rsid w:val="00941520"/>
    <w:rsid w:val="00941A4E"/>
    <w:rsid w:val="00942120"/>
    <w:rsid w:val="009428D9"/>
    <w:rsid w:val="00943648"/>
    <w:rsid w:val="00943EBF"/>
    <w:rsid w:val="009440C0"/>
    <w:rsid w:val="009443E0"/>
    <w:rsid w:val="009444E5"/>
    <w:rsid w:val="00944544"/>
    <w:rsid w:val="00944639"/>
    <w:rsid w:val="00945DA0"/>
    <w:rsid w:val="00945DF0"/>
    <w:rsid w:val="0094628D"/>
    <w:rsid w:val="00946E23"/>
    <w:rsid w:val="0094722B"/>
    <w:rsid w:val="0094754E"/>
    <w:rsid w:val="00947808"/>
    <w:rsid w:val="00947BC9"/>
    <w:rsid w:val="00947FC8"/>
    <w:rsid w:val="009508EB"/>
    <w:rsid w:val="00951356"/>
    <w:rsid w:val="00951826"/>
    <w:rsid w:val="009519C7"/>
    <w:rsid w:val="00951D9C"/>
    <w:rsid w:val="00952DB6"/>
    <w:rsid w:val="00952F79"/>
    <w:rsid w:val="0095313C"/>
    <w:rsid w:val="00953A9F"/>
    <w:rsid w:val="00953F23"/>
    <w:rsid w:val="00955BAF"/>
    <w:rsid w:val="009561F5"/>
    <w:rsid w:val="00956544"/>
    <w:rsid w:val="00956725"/>
    <w:rsid w:val="00956ADF"/>
    <w:rsid w:val="00956B2A"/>
    <w:rsid w:val="0095743B"/>
    <w:rsid w:val="009577C3"/>
    <w:rsid w:val="00957BF9"/>
    <w:rsid w:val="00960397"/>
    <w:rsid w:val="00960AC6"/>
    <w:rsid w:val="00960EE7"/>
    <w:rsid w:val="0096100A"/>
    <w:rsid w:val="00961980"/>
    <w:rsid w:val="00961CEC"/>
    <w:rsid w:val="00961F22"/>
    <w:rsid w:val="00962072"/>
    <w:rsid w:val="00962B7F"/>
    <w:rsid w:val="00963435"/>
    <w:rsid w:val="00963580"/>
    <w:rsid w:val="009640A4"/>
    <w:rsid w:val="009652E6"/>
    <w:rsid w:val="00965534"/>
    <w:rsid w:val="009658CD"/>
    <w:rsid w:val="0096669D"/>
    <w:rsid w:val="00966A1F"/>
    <w:rsid w:val="00967115"/>
    <w:rsid w:val="00970F25"/>
    <w:rsid w:val="00970FB3"/>
    <w:rsid w:val="009718EE"/>
    <w:rsid w:val="00972194"/>
    <w:rsid w:val="00972505"/>
    <w:rsid w:val="00972A3F"/>
    <w:rsid w:val="00973032"/>
    <w:rsid w:val="009736FE"/>
    <w:rsid w:val="009758D7"/>
    <w:rsid w:val="00975B13"/>
    <w:rsid w:val="00975DEB"/>
    <w:rsid w:val="009769E5"/>
    <w:rsid w:val="00976B99"/>
    <w:rsid w:val="00976E3D"/>
    <w:rsid w:val="0097727D"/>
    <w:rsid w:val="009778CE"/>
    <w:rsid w:val="00980849"/>
    <w:rsid w:val="00980E77"/>
    <w:rsid w:val="009815B2"/>
    <w:rsid w:val="009818B5"/>
    <w:rsid w:val="0098208E"/>
    <w:rsid w:val="00982915"/>
    <w:rsid w:val="009829BD"/>
    <w:rsid w:val="00982C6A"/>
    <w:rsid w:val="00982F2B"/>
    <w:rsid w:val="009830FC"/>
    <w:rsid w:val="009834A4"/>
    <w:rsid w:val="009837E8"/>
    <w:rsid w:val="00983E52"/>
    <w:rsid w:val="00984307"/>
    <w:rsid w:val="00985336"/>
    <w:rsid w:val="00985DE5"/>
    <w:rsid w:val="00985F54"/>
    <w:rsid w:val="009863F2"/>
    <w:rsid w:val="00986841"/>
    <w:rsid w:val="00986C7C"/>
    <w:rsid w:val="00986D65"/>
    <w:rsid w:val="009873B3"/>
    <w:rsid w:val="00990DC8"/>
    <w:rsid w:val="0099125E"/>
    <w:rsid w:val="0099157F"/>
    <w:rsid w:val="00991757"/>
    <w:rsid w:val="009927E4"/>
    <w:rsid w:val="00992C56"/>
    <w:rsid w:val="00993006"/>
    <w:rsid w:val="00993F3D"/>
    <w:rsid w:val="0099401E"/>
    <w:rsid w:val="0099468D"/>
    <w:rsid w:val="00994E4A"/>
    <w:rsid w:val="00995070"/>
    <w:rsid w:val="00996304"/>
    <w:rsid w:val="0099677E"/>
    <w:rsid w:val="009967C2"/>
    <w:rsid w:val="00996802"/>
    <w:rsid w:val="00996B6F"/>
    <w:rsid w:val="0099705F"/>
    <w:rsid w:val="00997110"/>
    <w:rsid w:val="009971EC"/>
    <w:rsid w:val="00997AA0"/>
    <w:rsid w:val="00997F3D"/>
    <w:rsid w:val="009A00A7"/>
    <w:rsid w:val="009A0B8D"/>
    <w:rsid w:val="009A0EB5"/>
    <w:rsid w:val="009A115D"/>
    <w:rsid w:val="009A1461"/>
    <w:rsid w:val="009A172D"/>
    <w:rsid w:val="009A3C8A"/>
    <w:rsid w:val="009A3FEF"/>
    <w:rsid w:val="009A40A6"/>
    <w:rsid w:val="009A4B02"/>
    <w:rsid w:val="009A5354"/>
    <w:rsid w:val="009A5387"/>
    <w:rsid w:val="009A5673"/>
    <w:rsid w:val="009A5F5F"/>
    <w:rsid w:val="009A63C5"/>
    <w:rsid w:val="009A743F"/>
    <w:rsid w:val="009B0891"/>
    <w:rsid w:val="009B0C42"/>
    <w:rsid w:val="009B190B"/>
    <w:rsid w:val="009B1C81"/>
    <w:rsid w:val="009B1D01"/>
    <w:rsid w:val="009B2047"/>
    <w:rsid w:val="009B2404"/>
    <w:rsid w:val="009B293F"/>
    <w:rsid w:val="009B2940"/>
    <w:rsid w:val="009B2CD5"/>
    <w:rsid w:val="009B47B5"/>
    <w:rsid w:val="009B49D6"/>
    <w:rsid w:val="009B4F50"/>
    <w:rsid w:val="009B534E"/>
    <w:rsid w:val="009B5674"/>
    <w:rsid w:val="009B573D"/>
    <w:rsid w:val="009B6361"/>
    <w:rsid w:val="009B768D"/>
    <w:rsid w:val="009C01AB"/>
    <w:rsid w:val="009C06A2"/>
    <w:rsid w:val="009C0C89"/>
    <w:rsid w:val="009C1815"/>
    <w:rsid w:val="009C1C24"/>
    <w:rsid w:val="009C1EAC"/>
    <w:rsid w:val="009C2227"/>
    <w:rsid w:val="009C22D0"/>
    <w:rsid w:val="009C241C"/>
    <w:rsid w:val="009C2EBA"/>
    <w:rsid w:val="009C3A5E"/>
    <w:rsid w:val="009C3F73"/>
    <w:rsid w:val="009C50E9"/>
    <w:rsid w:val="009C5E15"/>
    <w:rsid w:val="009C7413"/>
    <w:rsid w:val="009C79AF"/>
    <w:rsid w:val="009D05E6"/>
    <w:rsid w:val="009D06B3"/>
    <w:rsid w:val="009D0B1A"/>
    <w:rsid w:val="009D1D3E"/>
    <w:rsid w:val="009D2D22"/>
    <w:rsid w:val="009D2ED3"/>
    <w:rsid w:val="009D39D5"/>
    <w:rsid w:val="009D3DA9"/>
    <w:rsid w:val="009D40BC"/>
    <w:rsid w:val="009D5552"/>
    <w:rsid w:val="009D5A24"/>
    <w:rsid w:val="009D5E85"/>
    <w:rsid w:val="009D7162"/>
    <w:rsid w:val="009D741C"/>
    <w:rsid w:val="009D74DD"/>
    <w:rsid w:val="009E039B"/>
    <w:rsid w:val="009E04D4"/>
    <w:rsid w:val="009E093C"/>
    <w:rsid w:val="009E0BA1"/>
    <w:rsid w:val="009E0E8A"/>
    <w:rsid w:val="009E11C2"/>
    <w:rsid w:val="009E11E5"/>
    <w:rsid w:val="009E171C"/>
    <w:rsid w:val="009E1A35"/>
    <w:rsid w:val="009E25E4"/>
    <w:rsid w:val="009E2C74"/>
    <w:rsid w:val="009E2D71"/>
    <w:rsid w:val="009E3041"/>
    <w:rsid w:val="009E3120"/>
    <w:rsid w:val="009E3498"/>
    <w:rsid w:val="009E47D4"/>
    <w:rsid w:val="009E4AA7"/>
    <w:rsid w:val="009E619B"/>
    <w:rsid w:val="009E6262"/>
    <w:rsid w:val="009E64C7"/>
    <w:rsid w:val="009E6697"/>
    <w:rsid w:val="009E6C3E"/>
    <w:rsid w:val="009E7205"/>
    <w:rsid w:val="009F12B5"/>
    <w:rsid w:val="009F1418"/>
    <w:rsid w:val="009F1ACF"/>
    <w:rsid w:val="009F24B2"/>
    <w:rsid w:val="009F272B"/>
    <w:rsid w:val="009F27C6"/>
    <w:rsid w:val="009F2B72"/>
    <w:rsid w:val="009F30AB"/>
    <w:rsid w:val="009F31D0"/>
    <w:rsid w:val="009F3806"/>
    <w:rsid w:val="009F3EC9"/>
    <w:rsid w:val="009F416E"/>
    <w:rsid w:val="009F480A"/>
    <w:rsid w:val="009F4CAE"/>
    <w:rsid w:val="009F4FDB"/>
    <w:rsid w:val="009F565E"/>
    <w:rsid w:val="009F57C3"/>
    <w:rsid w:val="009F6061"/>
    <w:rsid w:val="009F631F"/>
    <w:rsid w:val="009F676F"/>
    <w:rsid w:val="009F6A48"/>
    <w:rsid w:val="009F6F8B"/>
    <w:rsid w:val="009F734E"/>
    <w:rsid w:val="009F7521"/>
    <w:rsid w:val="009F79EF"/>
    <w:rsid w:val="00A00221"/>
    <w:rsid w:val="00A00E7B"/>
    <w:rsid w:val="00A0130D"/>
    <w:rsid w:val="00A0153B"/>
    <w:rsid w:val="00A01843"/>
    <w:rsid w:val="00A02469"/>
    <w:rsid w:val="00A02995"/>
    <w:rsid w:val="00A02E1E"/>
    <w:rsid w:val="00A03944"/>
    <w:rsid w:val="00A0395C"/>
    <w:rsid w:val="00A04282"/>
    <w:rsid w:val="00A04B74"/>
    <w:rsid w:val="00A04D2A"/>
    <w:rsid w:val="00A0519E"/>
    <w:rsid w:val="00A05269"/>
    <w:rsid w:val="00A052CF"/>
    <w:rsid w:val="00A059D4"/>
    <w:rsid w:val="00A069B9"/>
    <w:rsid w:val="00A075A9"/>
    <w:rsid w:val="00A07774"/>
    <w:rsid w:val="00A07EC1"/>
    <w:rsid w:val="00A109A9"/>
    <w:rsid w:val="00A111CB"/>
    <w:rsid w:val="00A112B3"/>
    <w:rsid w:val="00A112EF"/>
    <w:rsid w:val="00A124C8"/>
    <w:rsid w:val="00A13C7B"/>
    <w:rsid w:val="00A13F14"/>
    <w:rsid w:val="00A1407A"/>
    <w:rsid w:val="00A14367"/>
    <w:rsid w:val="00A14BB1"/>
    <w:rsid w:val="00A151AB"/>
    <w:rsid w:val="00A1538F"/>
    <w:rsid w:val="00A153BB"/>
    <w:rsid w:val="00A159F6"/>
    <w:rsid w:val="00A15C58"/>
    <w:rsid w:val="00A16063"/>
    <w:rsid w:val="00A1608F"/>
    <w:rsid w:val="00A167A0"/>
    <w:rsid w:val="00A17258"/>
    <w:rsid w:val="00A17315"/>
    <w:rsid w:val="00A179C0"/>
    <w:rsid w:val="00A17BCB"/>
    <w:rsid w:val="00A17CF7"/>
    <w:rsid w:val="00A20042"/>
    <w:rsid w:val="00A205D5"/>
    <w:rsid w:val="00A20B63"/>
    <w:rsid w:val="00A21971"/>
    <w:rsid w:val="00A22498"/>
    <w:rsid w:val="00A225A5"/>
    <w:rsid w:val="00A227D1"/>
    <w:rsid w:val="00A22F87"/>
    <w:rsid w:val="00A22FEA"/>
    <w:rsid w:val="00A23EAF"/>
    <w:rsid w:val="00A23F86"/>
    <w:rsid w:val="00A254F0"/>
    <w:rsid w:val="00A25CCD"/>
    <w:rsid w:val="00A25FB0"/>
    <w:rsid w:val="00A26D8D"/>
    <w:rsid w:val="00A26F4B"/>
    <w:rsid w:val="00A27925"/>
    <w:rsid w:val="00A27F86"/>
    <w:rsid w:val="00A30023"/>
    <w:rsid w:val="00A30188"/>
    <w:rsid w:val="00A308D2"/>
    <w:rsid w:val="00A309E6"/>
    <w:rsid w:val="00A30C57"/>
    <w:rsid w:val="00A30CC2"/>
    <w:rsid w:val="00A315FB"/>
    <w:rsid w:val="00A31A09"/>
    <w:rsid w:val="00A322D1"/>
    <w:rsid w:val="00A32FF2"/>
    <w:rsid w:val="00A33A5D"/>
    <w:rsid w:val="00A346A0"/>
    <w:rsid w:val="00A34952"/>
    <w:rsid w:val="00A34EDF"/>
    <w:rsid w:val="00A34F5B"/>
    <w:rsid w:val="00A352DE"/>
    <w:rsid w:val="00A353C0"/>
    <w:rsid w:val="00A357D7"/>
    <w:rsid w:val="00A3580A"/>
    <w:rsid w:val="00A35EB1"/>
    <w:rsid w:val="00A3659C"/>
    <w:rsid w:val="00A3668C"/>
    <w:rsid w:val="00A36A12"/>
    <w:rsid w:val="00A36D8D"/>
    <w:rsid w:val="00A372FF"/>
    <w:rsid w:val="00A3775F"/>
    <w:rsid w:val="00A3779D"/>
    <w:rsid w:val="00A37882"/>
    <w:rsid w:val="00A37A48"/>
    <w:rsid w:val="00A37B74"/>
    <w:rsid w:val="00A37D1E"/>
    <w:rsid w:val="00A37D7E"/>
    <w:rsid w:val="00A40856"/>
    <w:rsid w:val="00A40B27"/>
    <w:rsid w:val="00A40C7A"/>
    <w:rsid w:val="00A41243"/>
    <w:rsid w:val="00A4131E"/>
    <w:rsid w:val="00A41AB8"/>
    <w:rsid w:val="00A42D3A"/>
    <w:rsid w:val="00A42DCA"/>
    <w:rsid w:val="00A42E35"/>
    <w:rsid w:val="00A43057"/>
    <w:rsid w:val="00A43231"/>
    <w:rsid w:val="00A43882"/>
    <w:rsid w:val="00A43EA8"/>
    <w:rsid w:val="00A43EB3"/>
    <w:rsid w:val="00A44A1F"/>
    <w:rsid w:val="00A44C85"/>
    <w:rsid w:val="00A45C94"/>
    <w:rsid w:val="00A45FA5"/>
    <w:rsid w:val="00A4656D"/>
    <w:rsid w:val="00A46673"/>
    <w:rsid w:val="00A46855"/>
    <w:rsid w:val="00A46991"/>
    <w:rsid w:val="00A46DD2"/>
    <w:rsid w:val="00A4726B"/>
    <w:rsid w:val="00A4780C"/>
    <w:rsid w:val="00A47C84"/>
    <w:rsid w:val="00A505F0"/>
    <w:rsid w:val="00A50D30"/>
    <w:rsid w:val="00A51422"/>
    <w:rsid w:val="00A5194F"/>
    <w:rsid w:val="00A51AF6"/>
    <w:rsid w:val="00A51EB2"/>
    <w:rsid w:val="00A521F8"/>
    <w:rsid w:val="00A5234D"/>
    <w:rsid w:val="00A52806"/>
    <w:rsid w:val="00A5331C"/>
    <w:rsid w:val="00A547DC"/>
    <w:rsid w:val="00A55D29"/>
    <w:rsid w:val="00A55DD5"/>
    <w:rsid w:val="00A56847"/>
    <w:rsid w:val="00A5688F"/>
    <w:rsid w:val="00A56B58"/>
    <w:rsid w:val="00A576D3"/>
    <w:rsid w:val="00A5790D"/>
    <w:rsid w:val="00A60920"/>
    <w:rsid w:val="00A60F35"/>
    <w:rsid w:val="00A610AF"/>
    <w:rsid w:val="00A61536"/>
    <w:rsid w:val="00A619BD"/>
    <w:rsid w:val="00A61DA7"/>
    <w:rsid w:val="00A61E76"/>
    <w:rsid w:val="00A62AB7"/>
    <w:rsid w:val="00A62D1B"/>
    <w:rsid w:val="00A62F16"/>
    <w:rsid w:val="00A63750"/>
    <w:rsid w:val="00A6385E"/>
    <w:rsid w:val="00A63B44"/>
    <w:rsid w:val="00A63BC7"/>
    <w:rsid w:val="00A63C22"/>
    <w:rsid w:val="00A64497"/>
    <w:rsid w:val="00A64593"/>
    <w:rsid w:val="00A6524D"/>
    <w:rsid w:val="00A665C4"/>
    <w:rsid w:val="00A66FD9"/>
    <w:rsid w:val="00A67D92"/>
    <w:rsid w:val="00A704C9"/>
    <w:rsid w:val="00A70F08"/>
    <w:rsid w:val="00A70F7D"/>
    <w:rsid w:val="00A71205"/>
    <w:rsid w:val="00A71434"/>
    <w:rsid w:val="00A7147F"/>
    <w:rsid w:val="00A7176F"/>
    <w:rsid w:val="00A718E2"/>
    <w:rsid w:val="00A71E90"/>
    <w:rsid w:val="00A72567"/>
    <w:rsid w:val="00A736B5"/>
    <w:rsid w:val="00A73C66"/>
    <w:rsid w:val="00A73D4B"/>
    <w:rsid w:val="00A74183"/>
    <w:rsid w:val="00A751C2"/>
    <w:rsid w:val="00A757E9"/>
    <w:rsid w:val="00A75AAE"/>
    <w:rsid w:val="00A76476"/>
    <w:rsid w:val="00A76681"/>
    <w:rsid w:val="00A7668A"/>
    <w:rsid w:val="00A76E7B"/>
    <w:rsid w:val="00A76F87"/>
    <w:rsid w:val="00A7703D"/>
    <w:rsid w:val="00A774B1"/>
    <w:rsid w:val="00A7784C"/>
    <w:rsid w:val="00A77926"/>
    <w:rsid w:val="00A77DD8"/>
    <w:rsid w:val="00A805AD"/>
    <w:rsid w:val="00A80B2F"/>
    <w:rsid w:val="00A80F39"/>
    <w:rsid w:val="00A8144B"/>
    <w:rsid w:val="00A8192B"/>
    <w:rsid w:val="00A819C3"/>
    <w:rsid w:val="00A81DB3"/>
    <w:rsid w:val="00A81E58"/>
    <w:rsid w:val="00A81E69"/>
    <w:rsid w:val="00A81F73"/>
    <w:rsid w:val="00A820BF"/>
    <w:rsid w:val="00A822AF"/>
    <w:rsid w:val="00A82442"/>
    <w:rsid w:val="00A82494"/>
    <w:rsid w:val="00A83157"/>
    <w:rsid w:val="00A8334D"/>
    <w:rsid w:val="00A833F1"/>
    <w:rsid w:val="00A834BF"/>
    <w:rsid w:val="00A83EE2"/>
    <w:rsid w:val="00A84A01"/>
    <w:rsid w:val="00A84F8E"/>
    <w:rsid w:val="00A852E9"/>
    <w:rsid w:val="00A855F0"/>
    <w:rsid w:val="00A85CCE"/>
    <w:rsid w:val="00A86023"/>
    <w:rsid w:val="00A8611E"/>
    <w:rsid w:val="00A8730A"/>
    <w:rsid w:val="00A87870"/>
    <w:rsid w:val="00A87E7F"/>
    <w:rsid w:val="00A87FBA"/>
    <w:rsid w:val="00A900D9"/>
    <w:rsid w:val="00A913D8"/>
    <w:rsid w:val="00A91C08"/>
    <w:rsid w:val="00A9227D"/>
    <w:rsid w:val="00A928FF"/>
    <w:rsid w:val="00A9317C"/>
    <w:rsid w:val="00A932FB"/>
    <w:rsid w:val="00A93B42"/>
    <w:rsid w:val="00A93B83"/>
    <w:rsid w:val="00A93BFF"/>
    <w:rsid w:val="00A94235"/>
    <w:rsid w:val="00A94532"/>
    <w:rsid w:val="00A953CC"/>
    <w:rsid w:val="00A95520"/>
    <w:rsid w:val="00A966D8"/>
    <w:rsid w:val="00A96744"/>
    <w:rsid w:val="00A969A2"/>
    <w:rsid w:val="00A96B8A"/>
    <w:rsid w:val="00A972D6"/>
    <w:rsid w:val="00A9773D"/>
    <w:rsid w:val="00AA01A9"/>
    <w:rsid w:val="00AA01F8"/>
    <w:rsid w:val="00AA0526"/>
    <w:rsid w:val="00AA104B"/>
    <w:rsid w:val="00AA12C3"/>
    <w:rsid w:val="00AA15F3"/>
    <w:rsid w:val="00AA1CE5"/>
    <w:rsid w:val="00AA1CEA"/>
    <w:rsid w:val="00AA1D4A"/>
    <w:rsid w:val="00AA1E88"/>
    <w:rsid w:val="00AA25FA"/>
    <w:rsid w:val="00AA37BB"/>
    <w:rsid w:val="00AA3A0E"/>
    <w:rsid w:val="00AA3A9C"/>
    <w:rsid w:val="00AA440D"/>
    <w:rsid w:val="00AA5450"/>
    <w:rsid w:val="00AA58D9"/>
    <w:rsid w:val="00AA5A28"/>
    <w:rsid w:val="00AA5A33"/>
    <w:rsid w:val="00AA5C94"/>
    <w:rsid w:val="00AA636E"/>
    <w:rsid w:val="00AA6B8E"/>
    <w:rsid w:val="00AA7248"/>
    <w:rsid w:val="00AA7ADB"/>
    <w:rsid w:val="00AB04CA"/>
    <w:rsid w:val="00AB0CFE"/>
    <w:rsid w:val="00AB1BB2"/>
    <w:rsid w:val="00AB2370"/>
    <w:rsid w:val="00AB2EA2"/>
    <w:rsid w:val="00AB2EAC"/>
    <w:rsid w:val="00AB3853"/>
    <w:rsid w:val="00AB4499"/>
    <w:rsid w:val="00AB5244"/>
    <w:rsid w:val="00AB5E66"/>
    <w:rsid w:val="00AB5EBA"/>
    <w:rsid w:val="00AB6360"/>
    <w:rsid w:val="00AB722E"/>
    <w:rsid w:val="00AB7B49"/>
    <w:rsid w:val="00AB7B7C"/>
    <w:rsid w:val="00AB7E60"/>
    <w:rsid w:val="00AC0448"/>
    <w:rsid w:val="00AC0E2E"/>
    <w:rsid w:val="00AC1142"/>
    <w:rsid w:val="00AC1840"/>
    <w:rsid w:val="00AC1EFB"/>
    <w:rsid w:val="00AC2558"/>
    <w:rsid w:val="00AC25B7"/>
    <w:rsid w:val="00AC2722"/>
    <w:rsid w:val="00AC2824"/>
    <w:rsid w:val="00AC2B70"/>
    <w:rsid w:val="00AC2B8B"/>
    <w:rsid w:val="00AC31EC"/>
    <w:rsid w:val="00AC37B1"/>
    <w:rsid w:val="00AC3A5A"/>
    <w:rsid w:val="00AC3AC4"/>
    <w:rsid w:val="00AC3F09"/>
    <w:rsid w:val="00AC3FA5"/>
    <w:rsid w:val="00AC454B"/>
    <w:rsid w:val="00AC4B01"/>
    <w:rsid w:val="00AC5050"/>
    <w:rsid w:val="00AC50B9"/>
    <w:rsid w:val="00AC52E0"/>
    <w:rsid w:val="00AC61FB"/>
    <w:rsid w:val="00AC63C2"/>
    <w:rsid w:val="00AC6575"/>
    <w:rsid w:val="00AC69CB"/>
    <w:rsid w:val="00AC6B26"/>
    <w:rsid w:val="00AC75A4"/>
    <w:rsid w:val="00AC79DD"/>
    <w:rsid w:val="00AC7BA0"/>
    <w:rsid w:val="00AC7C2B"/>
    <w:rsid w:val="00AD0321"/>
    <w:rsid w:val="00AD0700"/>
    <w:rsid w:val="00AD0AA6"/>
    <w:rsid w:val="00AD1092"/>
    <w:rsid w:val="00AD1BEE"/>
    <w:rsid w:val="00AD1EC8"/>
    <w:rsid w:val="00AD1F34"/>
    <w:rsid w:val="00AD1F6B"/>
    <w:rsid w:val="00AD22E3"/>
    <w:rsid w:val="00AD30C1"/>
    <w:rsid w:val="00AD3899"/>
    <w:rsid w:val="00AD3CC0"/>
    <w:rsid w:val="00AD3DF2"/>
    <w:rsid w:val="00AD3FA2"/>
    <w:rsid w:val="00AD4534"/>
    <w:rsid w:val="00AD4752"/>
    <w:rsid w:val="00AD50EE"/>
    <w:rsid w:val="00AD5109"/>
    <w:rsid w:val="00AD58A6"/>
    <w:rsid w:val="00AD7BA2"/>
    <w:rsid w:val="00AD7FA7"/>
    <w:rsid w:val="00AE05C6"/>
    <w:rsid w:val="00AE07BB"/>
    <w:rsid w:val="00AE106F"/>
    <w:rsid w:val="00AE14C9"/>
    <w:rsid w:val="00AE1AAA"/>
    <w:rsid w:val="00AE1BD0"/>
    <w:rsid w:val="00AE1CCA"/>
    <w:rsid w:val="00AE2322"/>
    <w:rsid w:val="00AE24C0"/>
    <w:rsid w:val="00AE25D4"/>
    <w:rsid w:val="00AE3BE4"/>
    <w:rsid w:val="00AE40F7"/>
    <w:rsid w:val="00AE4375"/>
    <w:rsid w:val="00AE4397"/>
    <w:rsid w:val="00AE50BA"/>
    <w:rsid w:val="00AE544F"/>
    <w:rsid w:val="00AE5BED"/>
    <w:rsid w:val="00AE5CCA"/>
    <w:rsid w:val="00AE5E61"/>
    <w:rsid w:val="00AE5E6F"/>
    <w:rsid w:val="00AE6041"/>
    <w:rsid w:val="00AE608F"/>
    <w:rsid w:val="00AE6130"/>
    <w:rsid w:val="00AE618C"/>
    <w:rsid w:val="00AE6AE3"/>
    <w:rsid w:val="00AE70D1"/>
    <w:rsid w:val="00AE71C4"/>
    <w:rsid w:val="00AE787C"/>
    <w:rsid w:val="00AE7D72"/>
    <w:rsid w:val="00AF00CB"/>
    <w:rsid w:val="00AF0181"/>
    <w:rsid w:val="00AF07AB"/>
    <w:rsid w:val="00AF08E1"/>
    <w:rsid w:val="00AF08E4"/>
    <w:rsid w:val="00AF0F89"/>
    <w:rsid w:val="00AF1582"/>
    <w:rsid w:val="00AF166D"/>
    <w:rsid w:val="00AF190B"/>
    <w:rsid w:val="00AF1BC3"/>
    <w:rsid w:val="00AF1E8C"/>
    <w:rsid w:val="00AF25D9"/>
    <w:rsid w:val="00AF2F87"/>
    <w:rsid w:val="00AF30D4"/>
    <w:rsid w:val="00AF30ED"/>
    <w:rsid w:val="00AF32A6"/>
    <w:rsid w:val="00AF3EF0"/>
    <w:rsid w:val="00AF3FAA"/>
    <w:rsid w:val="00AF4235"/>
    <w:rsid w:val="00AF452D"/>
    <w:rsid w:val="00AF5C4C"/>
    <w:rsid w:val="00AF5F62"/>
    <w:rsid w:val="00AF67D0"/>
    <w:rsid w:val="00AF6985"/>
    <w:rsid w:val="00AF6AB2"/>
    <w:rsid w:val="00AF6B4A"/>
    <w:rsid w:val="00AF72A7"/>
    <w:rsid w:val="00AF746C"/>
    <w:rsid w:val="00AF787F"/>
    <w:rsid w:val="00AF7D89"/>
    <w:rsid w:val="00AF7E9F"/>
    <w:rsid w:val="00B000DA"/>
    <w:rsid w:val="00B0039E"/>
    <w:rsid w:val="00B00569"/>
    <w:rsid w:val="00B00D55"/>
    <w:rsid w:val="00B01056"/>
    <w:rsid w:val="00B019D5"/>
    <w:rsid w:val="00B02645"/>
    <w:rsid w:val="00B0278D"/>
    <w:rsid w:val="00B02A70"/>
    <w:rsid w:val="00B03770"/>
    <w:rsid w:val="00B039E0"/>
    <w:rsid w:val="00B03AF4"/>
    <w:rsid w:val="00B03DB0"/>
    <w:rsid w:val="00B03F83"/>
    <w:rsid w:val="00B03FE5"/>
    <w:rsid w:val="00B04497"/>
    <w:rsid w:val="00B044A9"/>
    <w:rsid w:val="00B04B42"/>
    <w:rsid w:val="00B05148"/>
    <w:rsid w:val="00B05914"/>
    <w:rsid w:val="00B05B2D"/>
    <w:rsid w:val="00B05C35"/>
    <w:rsid w:val="00B0637F"/>
    <w:rsid w:val="00B068B4"/>
    <w:rsid w:val="00B06AC5"/>
    <w:rsid w:val="00B06E43"/>
    <w:rsid w:val="00B06FD8"/>
    <w:rsid w:val="00B071AB"/>
    <w:rsid w:val="00B0745B"/>
    <w:rsid w:val="00B077DE"/>
    <w:rsid w:val="00B07A60"/>
    <w:rsid w:val="00B07CE7"/>
    <w:rsid w:val="00B1002B"/>
    <w:rsid w:val="00B10AED"/>
    <w:rsid w:val="00B10C8A"/>
    <w:rsid w:val="00B10DDA"/>
    <w:rsid w:val="00B10F27"/>
    <w:rsid w:val="00B10F6A"/>
    <w:rsid w:val="00B11502"/>
    <w:rsid w:val="00B11561"/>
    <w:rsid w:val="00B1186C"/>
    <w:rsid w:val="00B1246F"/>
    <w:rsid w:val="00B1258E"/>
    <w:rsid w:val="00B125E4"/>
    <w:rsid w:val="00B128BB"/>
    <w:rsid w:val="00B12E55"/>
    <w:rsid w:val="00B12EF3"/>
    <w:rsid w:val="00B13456"/>
    <w:rsid w:val="00B141E1"/>
    <w:rsid w:val="00B149C3"/>
    <w:rsid w:val="00B14B5A"/>
    <w:rsid w:val="00B15CCE"/>
    <w:rsid w:val="00B16114"/>
    <w:rsid w:val="00B16C1B"/>
    <w:rsid w:val="00B17903"/>
    <w:rsid w:val="00B20334"/>
    <w:rsid w:val="00B2081C"/>
    <w:rsid w:val="00B21F0A"/>
    <w:rsid w:val="00B2209C"/>
    <w:rsid w:val="00B221E2"/>
    <w:rsid w:val="00B22741"/>
    <w:rsid w:val="00B229A9"/>
    <w:rsid w:val="00B231E0"/>
    <w:rsid w:val="00B2377F"/>
    <w:rsid w:val="00B239D8"/>
    <w:rsid w:val="00B2433C"/>
    <w:rsid w:val="00B24584"/>
    <w:rsid w:val="00B246A0"/>
    <w:rsid w:val="00B2494C"/>
    <w:rsid w:val="00B24BEA"/>
    <w:rsid w:val="00B2528F"/>
    <w:rsid w:val="00B25344"/>
    <w:rsid w:val="00B258C9"/>
    <w:rsid w:val="00B25C62"/>
    <w:rsid w:val="00B279A7"/>
    <w:rsid w:val="00B27E09"/>
    <w:rsid w:val="00B30499"/>
    <w:rsid w:val="00B309AA"/>
    <w:rsid w:val="00B30ACE"/>
    <w:rsid w:val="00B311DD"/>
    <w:rsid w:val="00B31812"/>
    <w:rsid w:val="00B323F6"/>
    <w:rsid w:val="00B327AC"/>
    <w:rsid w:val="00B32E50"/>
    <w:rsid w:val="00B339C7"/>
    <w:rsid w:val="00B33E34"/>
    <w:rsid w:val="00B34673"/>
    <w:rsid w:val="00B35000"/>
    <w:rsid w:val="00B351CD"/>
    <w:rsid w:val="00B3522C"/>
    <w:rsid w:val="00B35515"/>
    <w:rsid w:val="00B355DE"/>
    <w:rsid w:val="00B358B8"/>
    <w:rsid w:val="00B35BF4"/>
    <w:rsid w:val="00B35E4E"/>
    <w:rsid w:val="00B36CF6"/>
    <w:rsid w:val="00B36F62"/>
    <w:rsid w:val="00B37008"/>
    <w:rsid w:val="00B37209"/>
    <w:rsid w:val="00B400C2"/>
    <w:rsid w:val="00B403A0"/>
    <w:rsid w:val="00B40656"/>
    <w:rsid w:val="00B40916"/>
    <w:rsid w:val="00B40975"/>
    <w:rsid w:val="00B40A1D"/>
    <w:rsid w:val="00B40BA3"/>
    <w:rsid w:val="00B40BAA"/>
    <w:rsid w:val="00B41C88"/>
    <w:rsid w:val="00B4287C"/>
    <w:rsid w:val="00B42B5C"/>
    <w:rsid w:val="00B43386"/>
    <w:rsid w:val="00B4365D"/>
    <w:rsid w:val="00B43ABB"/>
    <w:rsid w:val="00B43DD5"/>
    <w:rsid w:val="00B44CFD"/>
    <w:rsid w:val="00B450B1"/>
    <w:rsid w:val="00B450BC"/>
    <w:rsid w:val="00B45331"/>
    <w:rsid w:val="00B45A42"/>
    <w:rsid w:val="00B4692D"/>
    <w:rsid w:val="00B46A44"/>
    <w:rsid w:val="00B46B70"/>
    <w:rsid w:val="00B47229"/>
    <w:rsid w:val="00B47575"/>
    <w:rsid w:val="00B47683"/>
    <w:rsid w:val="00B47C99"/>
    <w:rsid w:val="00B50347"/>
    <w:rsid w:val="00B50C46"/>
    <w:rsid w:val="00B513F0"/>
    <w:rsid w:val="00B51741"/>
    <w:rsid w:val="00B51B50"/>
    <w:rsid w:val="00B51BB0"/>
    <w:rsid w:val="00B52223"/>
    <w:rsid w:val="00B529D9"/>
    <w:rsid w:val="00B5319F"/>
    <w:rsid w:val="00B5353D"/>
    <w:rsid w:val="00B53A27"/>
    <w:rsid w:val="00B54B0A"/>
    <w:rsid w:val="00B54C10"/>
    <w:rsid w:val="00B54F9C"/>
    <w:rsid w:val="00B5563F"/>
    <w:rsid w:val="00B55812"/>
    <w:rsid w:val="00B55C30"/>
    <w:rsid w:val="00B56344"/>
    <w:rsid w:val="00B56749"/>
    <w:rsid w:val="00B56AC4"/>
    <w:rsid w:val="00B572E4"/>
    <w:rsid w:val="00B57474"/>
    <w:rsid w:val="00B574CF"/>
    <w:rsid w:val="00B57A86"/>
    <w:rsid w:val="00B602BF"/>
    <w:rsid w:val="00B607D9"/>
    <w:rsid w:val="00B6244B"/>
    <w:rsid w:val="00B6257D"/>
    <w:rsid w:val="00B62F92"/>
    <w:rsid w:val="00B630DC"/>
    <w:rsid w:val="00B639F7"/>
    <w:rsid w:val="00B643B6"/>
    <w:rsid w:val="00B644D5"/>
    <w:rsid w:val="00B6469F"/>
    <w:rsid w:val="00B64769"/>
    <w:rsid w:val="00B64791"/>
    <w:rsid w:val="00B651BF"/>
    <w:rsid w:val="00B653F4"/>
    <w:rsid w:val="00B654C2"/>
    <w:rsid w:val="00B656E3"/>
    <w:rsid w:val="00B658BF"/>
    <w:rsid w:val="00B65C62"/>
    <w:rsid w:val="00B65E36"/>
    <w:rsid w:val="00B65E63"/>
    <w:rsid w:val="00B65F08"/>
    <w:rsid w:val="00B6686B"/>
    <w:rsid w:val="00B66BC6"/>
    <w:rsid w:val="00B67690"/>
    <w:rsid w:val="00B7002A"/>
    <w:rsid w:val="00B701BD"/>
    <w:rsid w:val="00B702AD"/>
    <w:rsid w:val="00B7051C"/>
    <w:rsid w:val="00B705CE"/>
    <w:rsid w:val="00B722A3"/>
    <w:rsid w:val="00B72538"/>
    <w:rsid w:val="00B72CDF"/>
    <w:rsid w:val="00B732CF"/>
    <w:rsid w:val="00B74665"/>
    <w:rsid w:val="00B74976"/>
    <w:rsid w:val="00B75111"/>
    <w:rsid w:val="00B755AF"/>
    <w:rsid w:val="00B75736"/>
    <w:rsid w:val="00B75CE2"/>
    <w:rsid w:val="00B7664F"/>
    <w:rsid w:val="00B76BCB"/>
    <w:rsid w:val="00B76C37"/>
    <w:rsid w:val="00B76EC8"/>
    <w:rsid w:val="00B77E38"/>
    <w:rsid w:val="00B80020"/>
    <w:rsid w:val="00B80150"/>
    <w:rsid w:val="00B8047D"/>
    <w:rsid w:val="00B806B2"/>
    <w:rsid w:val="00B80AF3"/>
    <w:rsid w:val="00B80EDF"/>
    <w:rsid w:val="00B80EE6"/>
    <w:rsid w:val="00B825E6"/>
    <w:rsid w:val="00B82952"/>
    <w:rsid w:val="00B82FDD"/>
    <w:rsid w:val="00B838CD"/>
    <w:rsid w:val="00B83C78"/>
    <w:rsid w:val="00B842E7"/>
    <w:rsid w:val="00B84C4C"/>
    <w:rsid w:val="00B85779"/>
    <w:rsid w:val="00B85D90"/>
    <w:rsid w:val="00B86093"/>
    <w:rsid w:val="00B860F9"/>
    <w:rsid w:val="00B86690"/>
    <w:rsid w:val="00B87133"/>
    <w:rsid w:val="00B87B77"/>
    <w:rsid w:val="00B87DA4"/>
    <w:rsid w:val="00B90100"/>
    <w:rsid w:val="00B90252"/>
    <w:rsid w:val="00B908C6"/>
    <w:rsid w:val="00B91004"/>
    <w:rsid w:val="00B91523"/>
    <w:rsid w:val="00B91B8D"/>
    <w:rsid w:val="00B91CA5"/>
    <w:rsid w:val="00B91E36"/>
    <w:rsid w:val="00B92281"/>
    <w:rsid w:val="00B92479"/>
    <w:rsid w:val="00B9250E"/>
    <w:rsid w:val="00B933F6"/>
    <w:rsid w:val="00B94711"/>
    <w:rsid w:val="00B94B71"/>
    <w:rsid w:val="00B94DB4"/>
    <w:rsid w:val="00B95280"/>
    <w:rsid w:val="00B95373"/>
    <w:rsid w:val="00B956E9"/>
    <w:rsid w:val="00B95C71"/>
    <w:rsid w:val="00B95E05"/>
    <w:rsid w:val="00B9648A"/>
    <w:rsid w:val="00B966F7"/>
    <w:rsid w:val="00B976B2"/>
    <w:rsid w:val="00B977A3"/>
    <w:rsid w:val="00B97A1C"/>
    <w:rsid w:val="00B97E7E"/>
    <w:rsid w:val="00BA0050"/>
    <w:rsid w:val="00BA0066"/>
    <w:rsid w:val="00BA0F20"/>
    <w:rsid w:val="00BA14A2"/>
    <w:rsid w:val="00BA164D"/>
    <w:rsid w:val="00BA1C5D"/>
    <w:rsid w:val="00BA2423"/>
    <w:rsid w:val="00BA2BD3"/>
    <w:rsid w:val="00BA301A"/>
    <w:rsid w:val="00BA352D"/>
    <w:rsid w:val="00BA4C7A"/>
    <w:rsid w:val="00BA5100"/>
    <w:rsid w:val="00BA691C"/>
    <w:rsid w:val="00BA6F26"/>
    <w:rsid w:val="00BA7B42"/>
    <w:rsid w:val="00BA7D65"/>
    <w:rsid w:val="00BA7FEF"/>
    <w:rsid w:val="00BB04A2"/>
    <w:rsid w:val="00BB0B11"/>
    <w:rsid w:val="00BB0B56"/>
    <w:rsid w:val="00BB1099"/>
    <w:rsid w:val="00BB127B"/>
    <w:rsid w:val="00BB12BF"/>
    <w:rsid w:val="00BB1E53"/>
    <w:rsid w:val="00BB26C5"/>
    <w:rsid w:val="00BB27FB"/>
    <w:rsid w:val="00BB2803"/>
    <w:rsid w:val="00BB2C0B"/>
    <w:rsid w:val="00BB3016"/>
    <w:rsid w:val="00BB3151"/>
    <w:rsid w:val="00BB34A8"/>
    <w:rsid w:val="00BB353A"/>
    <w:rsid w:val="00BB3871"/>
    <w:rsid w:val="00BB43CE"/>
    <w:rsid w:val="00BB478C"/>
    <w:rsid w:val="00BB4C62"/>
    <w:rsid w:val="00BB4C7F"/>
    <w:rsid w:val="00BB5D58"/>
    <w:rsid w:val="00BB621D"/>
    <w:rsid w:val="00BB66EA"/>
    <w:rsid w:val="00BB6E35"/>
    <w:rsid w:val="00BB7163"/>
    <w:rsid w:val="00BB79E3"/>
    <w:rsid w:val="00BB7D14"/>
    <w:rsid w:val="00BC0410"/>
    <w:rsid w:val="00BC0481"/>
    <w:rsid w:val="00BC0653"/>
    <w:rsid w:val="00BC0897"/>
    <w:rsid w:val="00BC09DD"/>
    <w:rsid w:val="00BC124F"/>
    <w:rsid w:val="00BC1508"/>
    <w:rsid w:val="00BC16E7"/>
    <w:rsid w:val="00BC1808"/>
    <w:rsid w:val="00BC19DC"/>
    <w:rsid w:val="00BC1DC5"/>
    <w:rsid w:val="00BC2078"/>
    <w:rsid w:val="00BC2116"/>
    <w:rsid w:val="00BC2234"/>
    <w:rsid w:val="00BC2DEA"/>
    <w:rsid w:val="00BC344F"/>
    <w:rsid w:val="00BC3485"/>
    <w:rsid w:val="00BC39E2"/>
    <w:rsid w:val="00BC3D3B"/>
    <w:rsid w:val="00BC4E80"/>
    <w:rsid w:val="00BC51CC"/>
    <w:rsid w:val="00BC52E6"/>
    <w:rsid w:val="00BC5605"/>
    <w:rsid w:val="00BC56C7"/>
    <w:rsid w:val="00BC56F9"/>
    <w:rsid w:val="00BC6384"/>
    <w:rsid w:val="00BC6CC8"/>
    <w:rsid w:val="00BC71C0"/>
    <w:rsid w:val="00BC7DEE"/>
    <w:rsid w:val="00BC7FE8"/>
    <w:rsid w:val="00BD01B0"/>
    <w:rsid w:val="00BD0780"/>
    <w:rsid w:val="00BD07F7"/>
    <w:rsid w:val="00BD24F9"/>
    <w:rsid w:val="00BD25D8"/>
    <w:rsid w:val="00BD352E"/>
    <w:rsid w:val="00BD47B0"/>
    <w:rsid w:val="00BD4B3F"/>
    <w:rsid w:val="00BD518B"/>
    <w:rsid w:val="00BD5246"/>
    <w:rsid w:val="00BD538E"/>
    <w:rsid w:val="00BD5794"/>
    <w:rsid w:val="00BD584F"/>
    <w:rsid w:val="00BD6645"/>
    <w:rsid w:val="00BD7217"/>
    <w:rsid w:val="00BD7E0B"/>
    <w:rsid w:val="00BE0DD1"/>
    <w:rsid w:val="00BE1229"/>
    <w:rsid w:val="00BE14EA"/>
    <w:rsid w:val="00BE1D2D"/>
    <w:rsid w:val="00BE22B0"/>
    <w:rsid w:val="00BE2A01"/>
    <w:rsid w:val="00BE34E3"/>
    <w:rsid w:val="00BE354D"/>
    <w:rsid w:val="00BE3A48"/>
    <w:rsid w:val="00BE4560"/>
    <w:rsid w:val="00BE4BEE"/>
    <w:rsid w:val="00BE4E1F"/>
    <w:rsid w:val="00BE5EFC"/>
    <w:rsid w:val="00BE61C7"/>
    <w:rsid w:val="00BE6E5E"/>
    <w:rsid w:val="00BE7E0C"/>
    <w:rsid w:val="00BF080F"/>
    <w:rsid w:val="00BF1974"/>
    <w:rsid w:val="00BF1AF1"/>
    <w:rsid w:val="00BF265A"/>
    <w:rsid w:val="00BF26E5"/>
    <w:rsid w:val="00BF28C4"/>
    <w:rsid w:val="00BF29E0"/>
    <w:rsid w:val="00BF2F80"/>
    <w:rsid w:val="00BF3115"/>
    <w:rsid w:val="00BF3714"/>
    <w:rsid w:val="00BF3C8E"/>
    <w:rsid w:val="00BF3E3F"/>
    <w:rsid w:val="00BF4793"/>
    <w:rsid w:val="00BF4904"/>
    <w:rsid w:val="00BF49FF"/>
    <w:rsid w:val="00BF544C"/>
    <w:rsid w:val="00BF5B9A"/>
    <w:rsid w:val="00BF5C3B"/>
    <w:rsid w:val="00BF6431"/>
    <w:rsid w:val="00BF67DE"/>
    <w:rsid w:val="00BF6E04"/>
    <w:rsid w:val="00BF711B"/>
    <w:rsid w:val="00BF79DE"/>
    <w:rsid w:val="00BF7EDE"/>
    <w:rsid w:val="00C00B21"/>
    <w:rsid w:val="00C00BD7"/>
    <w:rsid w:val="00C01400"/>
    <w:rsid w:val="00C018C1"/>
    <w:rsid w:val="00C027F7"/>
    <w:rsid w:val="00C031B8"/>
    <w:rsid w:val="00C0403A"/>
    <w:rsid w:val="00C0443C"/>
    <w:rsid w:val="00C049D4"/>
    <w:rsid w:val="00C04AB5"/>
    <w:rsid w:val="00C052F2"/>
    <w:rsid w:val="00C05C25"/>
    <w:rsid w:val="00C065E1"/>
    <w:rsid w:val="00C06C37"/>
    <w:rsid w:val="00C072BA"/>
    <w:rsid w:val="00C07845"/>
    <w:rsid w:val="00C104A2"/>
    <w:rsid w:val="00C105E4"/>
    <w:rsid w:val="00C108D3"/>
    <w:rsid w:val="00C10EEC"/>
    <w:rsid w:val="00C11169"/>
    <w:rsid w:val="00C115EF"/>
    <w:rsid w:val="00C1164A"/>
    <w:rsid w:val="00C11EE0"/>
    <w:rsid w:val="00C12034"/>
    <w:rsid w:val="00C12323"/>
    <w:rsid w:val="00C12708"/>
    <w:rsid w:val="00C136F9"/>
    <w:rsid w:val="00C13CA8"/>
    <w:rsid w:val="00C144B5"/>
    <w:rsid w:val="00C1494B"/>
    <w:rsid w:val="00C14F49"/>
    <w:rsid w:val="00C14F56"/>
    <w:rsid w:val="00C14F77"/>
    <w:rsid w:val="00C15309"/>
    <w:rsid w:val="00C1540D"/>
    <w:rsid w:val="00C157EF"/>
    <w:rsid w:val="00C15CF3"/>
    <w:rsid w:val="00C1659D"/>
    <w:rsid w:val="00C166BA"/>
    <w:rsid w:val="00C17B76"/>
    <w:rsid w:val="00C21606"/>
    <w:rsid w:val="00C21EF5"/>
    <w:rsid w:val="00C228D0"/>
    <w:rsid w:val="00C23927"/>
    <w:rsid w:val="00C23BAC"/>
    <w:rsid w:val="00C23BEF"/>
    <w:rsid w:val="00C23E8A"/>
    <w:rsid w:val="00C23ECB"/>
    <w:rsid w:val="00C245D1"/>
    <w:rsid w:val="00C247FD"/>
    <w:rsid w:val="00C25052"/>
    <w:rsid w:val="00C250BC"/>
    <w:rsid w:val="00C2536C"/>
    <w:rsid w:val="00C256E3"/>
    <w:rsid w:val="00C25F54"/>
    <w:rsid w:val="00C262F9"/>
    <w:rsid w:val="00C262FC"/>
    <w:rsid w:val="00C264B2"/>
    <w:rsid w:val="00C27006"/>
    <w:rsid w:val="00C27056"/>
    <w:rsid w:val="00C30374"/>
    <w:rsid w:val="00C30976"/>
    <w:rsid w:val="00C3129C"/>
    <w:rsid w:val="00C3174A"/>
    <w:rsid w:val="00C31F35"/>
    <w:rsid w:val="00C31FBE"/>
    <w:rsid w:val="00C32532"/>
    <w:rsid w:val="00C325DA"/>
    <w:rsid w:val="00C334D2"/>
    <w:rsid w:val="00C33A0C"/>
    <w:rsid w:val="00C33F07"/>
    <w:rsid w:val="00C34960"/>
    <w:rsid w:val="00C34B16"/>
    <w:rsid w:val="00C354CD"/>
    <w:rsid w:val="00C35B2B"/>
    <w:rsid w:val="00C363CC"/>
    <w:rsid w:val="00C367D4"/>
    <w:rsid w:val="00C36BCE"/>
    <w:rsid w:val="00C37349"/>
    <w:rsid w:val="00C375A6"/>
    <w:rsid w:val="00C37BB2"/>
    <w:rsid w:val="00C40369"/>
    <w:rsid w:val="00C406D6"/>
    <w:rsid w:val="00C4115D"/>
    <w:rsid w:val="00C4138A"/>
    <w:rsid w:val="00C414FB"/>
    <w:rsid w:val="00C41CCE"/>
    <w:rsid w:val="00C42995"/>
    <w:rsid w:val="00C43919"/>
    <w:rsid w:val="00C444F4"/>
    <w:rsid w:val="00C45601"/>
    <w:rsid w:val="00C456D7"/>
    <w:rsid w:val="00C458BA"/>
    <w:rsid w:val="00C46594"/>
    <w:rsid w:val="00C5010D"/>
    <w:rsid w:val="00C502C3"/>
    <w:rsid w:val="00C50523"/>
    <w:rsid w:val="00C50853"/>
    <w:rsid w:val="00C50FCF"/>
    <w:rsid w:val="00C50FDD"/>
    <w:rsid w:val="00C512AE"/>
    <w:rsid w:val="00C516C0"/>
    <w:rsid w:val="00C51A20"/>
    <w:rsid w:val="00C51E77"/>
    <w:rsid w:val="00C52416"/>
    <w:rsid w:val="00C524A4"/>
    <w:rsid w:val="00C5325D"/>
    <w:rsid w:val="00C53CFA"/>
    <w:rsid w:val="00C53E33"/>
    <w:rsid w:val="00C54622"/>
    <w:rsid w:val="00C54B51"/>
    <w:rsid w:val="00C5529B"/>
    <w:rsid w:val="00C55AC9"/>
    <w:rsid w:val="00C55CA9"/>
    <w:rsid w:val="00C56306"/>
    <w:rsid w:val="00C56BB6"/>
    <w:rsid w:val="00C56EAF"/>
    <w:rsid w:val="00C5732D"/>
    <w:rsid w:val="00C5787A"/>
    <w:rsid w:val="00C57D46"/>
    <w:rsid w:val="00C57F85"/>
    <w:rsid w:val="00C60543"/>
    <w:rsid w:val="00C60663"/>
    <w:rsid w:val="00C61128"/>
    <w:rsid w:val="00C619FE"/>
    <w:rsid w:val="00C61A7D"/>
    <w:rsid w:val="00C61DC4"/>
    <w:rsid w:val="00C6219F"/>
    <w:rsid w:val="00C623B9"/>
    <w:rsid w:val="00C62A7D"/>
    <w:rsid w:val="00C63D54"/>
    <w:rsid w:val="00C65385"/>
    <w:rsid w:val="00C6636C"/>
    <w:rsid w:val="00C6681D"/>
    <w:rsid w:val="00C6684B"/>
    <w:rsid w:val="00C66A77"/>
    <w:rsid w:val="00C67157"/>
    <w:rsid w:val="00C67B6F"/>
    <w:rsid w:val="00C67D11"/>
    <w:rsid w:val="00C7068A"/>
    <w:rsid w:val="00C71468"/>
    <w:rsid w:val="00C719C1"/>
    <w:rsid w:val="00C72576"/>
    <w:rsid w:val="00C72B1E"/>
    <w:rsid w:val="00C72B37"/>
    <w:rsid w:val="00C72FD4"/>
    <w:rsid w:val="00C73C19"/>
    <w:rsid w:val="00C73FEE"/>
    <w:rsid w:val="00C73FF5"/>
    <w:rsid w:val="00C74079"/>
    <w:rsid w:val="00C741D6"/>
    <w:rsid w:val="00C75692"/>
    <w:rsid w:val="00C75EB4"/>
    <w:rsid w:val="00C75ED6"/>
    <w:rsid w:val="00C767D6"/>
    <w:rsid w:val="00C76E2F"/>
    <w:rsid w:val="00C809B4"/>
    <w:rsid w:val="00C80A43"/>
    <w:rsid w:val="00C80C1A"/>
    <w:rsid w:val="00C81EEB"/>
    <w:rsid w:val="00C81F62"/>
    <w:rsid w:val="00C82105"/>
    <w:rsid w:val="00C82466"/>
    <w:rsid w:val="00C8324A"/>
    <w:rsid w:val="00C84606"/>
    <w:rsid w:val="00C84FA6"/>
    <w:rsid w:val="00C84FB1"/>
    <w:rsid w:val="00C8520D"/>
    <w:rsid w:val="00C853CD"/>
    <w:rsid w:val="00C853F0"/>
    <w:rsid w:val="00C85761"/>
    <w:rsid w:val="00C858E7"/>
    <w:rsid w:val="00C85D94"/>
    <w:rsid w:val="00C8612D"/>
    <w:rsid w:val="00C865FB"/>
    <w:rsid w:val="00C86B8D"/>
    <w:rsid w:val="00C8728B"/>
    <w:rsid w:val="00C87337"/>
    <w:rsid w:val="00C87BB6"/>
    <w:rsid w:val="00C87D85"/>
    <w:rsid w:val="00C900CE"/>
    <w:rsid w:val="00C90535"/>
    <w:rsid w:val="00C90581"/>
    <w:rsid w:val="00C90805"/>
    <w:rsid w:val="00C9108A"/>
    <w:rsid w:val="00C92693"/>
    <w:rsid w:val="00C92F63"/>
    <w:rsid w:val="00C9304C"/>
    <w:rsid w:val="00C9313A"/>
    <w:rsid w:val="00C935BE"/>
    <w:rsid w:val="00C93984"/>
    <w:rsid w:val="00C93A8C"/>
    <w:rsid w:val="00C93D8D"/>
    <w:rsid w:val="00C944DF"/>
    <w:rsid w:val="00C9465D"/>
    <w:rsid w:val="00C953A4"/>
    <w:rsid w:val="00C95471"/>
    <w:rsid w:val="00C9631D"/>
    <w:rsid w:val="00C966BF"/>
    <w:rsid w:val="00C96F5A"/>
    <w:rsid w:val="00C972E0"/>
    <w:rsid w:val="00C975A3"/>
    <w:rsid w:val="00C97829"/>
    <w:rsid w:val="00C9786E"/>
    <w:rsid w:val="00C97E0D"/>
    <w:rsid w:val="00CA043B"/>
    <w:rsid w:val="00CA0A3A"/>
    <w:rsid w:val="00CA0AFF"/>
    <w:rsid w:val="00CA0B90"/>
    <w:rsid w:val="00CA0CB6"/>
    <w:rsid w:val="00CA1006"/>
    <w:rsid w:val="00CA1474"/>
    <w:rsid w:val="00CA147D"/>
    <w:rsid w:val="00CA14E3"/>
    <w:rsid w:val="00CA15CC"/>
    <w:rsid w:val="00CA1642"/>
    <w:rsid w:val="00CA312B"/>
    <w:rsid w:val="00CA3AD5"/>
    <w:rsid w:val="00CA3E15"/>
    <w:rsid w:val="00CA40AA"/>
    <w:rsid w:val="00CA475E"/>
    <w:rsid w:val="00CA4935"/>
    <w:rsid w:val="00CA4B86"/>
    <w:rsid w:val="00CA5724"/>
    <w:rsid w:val="00CA5AFA"/>
    <w:rsid w:val="00CA5F19"/>
    <w:rsid w:val="00CA6267"/>
    <w:rsid w:val="00CA6880"/>
    <w:rsid w:val="00CB0134"/>
    <w:rsid w:val="00CB10CC"/>
    <w:rsid w:val="00CB1D53"/>
    <w:rsid w:val="00CB210C"/>
    <w:rsid w:val="00CB2C9B"/>
    <w:rsid w:val="00CB3C8E"/>
    <w:rsid w:val="00CB3CC5"/>
    <w:rsid w:val="00CB40A6"/>
    <w:rsid w:val="00CB52B3"/>
    <w:rsid w:val="00CB5F09"/>
    <w:rsid w:val="00CB6266"/>
    <w:rsid w:val="00CB6B4A"/>
    <w:rsid w:val="00CB779A"/>
    <w:rsid w:val="00CB7CBE"/>
    <w:rsid w:val="00CC013C"/>
    <w:rsid w:val="00CC0F56"/>
    <w:rsid w:val="00CC0FF3"/>
    <w:rsid w:val="00CC1126"/>
    <w:rsid w:val="00CC207F"/>
    <w:rsid w:val="00CC28E2"/>
    <w:rsid w:val="00CC29D9"/>
    <w:rsid w:val="00CC2B93"/>
    <w:rsid w:val="00CC2CF9"/>
    <w:rsid w:val="00CC2E86"/>
    <w:rsid w:val="00CC3066"/>
    <w:rsid w:val="00CC306C"/>
    <w:rsid w:val="00CC382A"/>
    <w:rsid w:val="00CC3BBB"/>
    <w:rsid w:val="00CC4511"/>
    <w:rsid w:val="00CC4777"/>
    <w:rsid w:val="00CC47B1"/>
    <w:rsid w:val="00CC4924"/>
    <w:rsid w:val="00CC4D73"/>
    <w:rsid w:val="00CC54E6"/>
    <w:rsid w:val="00CC57CC"/>
    <w:rsid w:val="00CC57DA"/>
    <w:rsid w:val="00CC58A2"/>
    <w:rsid w:val="00CC62FB"/>
    <w:rsid w:val="00CC7022"/>
    <w:rsid w:val="00CC7B89"/>
    <w:rsid w:val="00CC7BEF"/>
    <w:rsid w:val="00CC7C92"/>
    <w:rsid w:val="00CC7D70"/>
    <w:rsid w:val="00CD0F88"/>
    <w:rsid w:val="00CD15F6"/>
    <w:rsid w:val="00CD1708"/>
    <w:rsid w:val="00CD1BA4"/>
    <w:rsid w:val="00CD2366"/>
    <w:rsid w:val="00CD279C"/>
    <w:rsid w:val="00CD320B"/>
    <w:rsid w:val="00CD3343"/>
    <w:rsid w:val="00CD38BF"/>
    <w:rsid w:val="00CD3929"/>
    <w:rsid w:val="00CD3B08"/>
    <w:rsid w:val="00CD58E5"/>
    <w:rsid w:val="00CD75CC"/>
    <w:rsid w:val="00CD75CD"/>
    <w:rsid w:val="00CD7937"/>
    <w:rsid w:val="00CE02A8"/>
    <w:rsid w:val="00CE0375"/>
    <w:rsid w:val="00CE0B5B"/>
    <w:rsid w:val="00CE0FD0"/>
    <w:rsid w:val="00CE123D"/>
    <w:rsid w:val="00CE14A4"/>
    <w:rsid w:val="00CE1A94"/>
    <w:rsid w:val="00CE2C4D"/>
    <w:rsid w:val="00CE35EA"/>
    <w:rsid w:val="00CE374E"/>
    <w:rsid w:val="00CE37DB"/>
    <w:rsid w:val="00CE42E9"/>
    <w:rsid w:val="00CE49CD"/>
    <w:rsid w:val="00CE4DA8"/>
    <w:rsid w:val="00CE4E41"/>
    <w:rsid w:val="00CE4F10"/>
    <w:rsid w:val="00CE68BC"/>
    <w:rsid w:val="00CE7AFE"/>
    <w:rsid w:val="00CE7BC7"/>
    <w:rsid w:val="00CF0008"/>
    <w:rsid w:val="00CF0AF0"/>
    <w:rsid w:val="00CF0DEC"/>
    <w:rsid w:val="00CF1348"/>
    <w:rsid w:val="00CF1640"/>
    <w:rsid w:val="00CF1EBA"/>
    <w:rsid w:val="00CF27A9"/>
    <w:rsid w:val="00CF27B2"/>
    <w:rsid w:val="00CF2F18"/>
    <w:rsid w:val="00CF3EE1"/>
    <w:rsid w:val="00CF4BDB"/>
    <w:rsid w:val="00CF52B0"/>
    <w:rsid w:val="00CF572A"/>
    <w:rsid w:val="00CF59AF"/>
    <w:rsid w:val="00CF630D"/>
    <w:rsid w:val="00CF6658"/>
    <w:rsid w:val="00CF677F"/>
    <w:rsid w:val="00CF6F78"/>
    <w:rsid w:val="00CF7422"/>
    <w:rsid w:val="00CF7504"/>
    <w:rsid w:val="00CF76C3"/>
    <w:rsid w:val="00CF7932"/>
    <w:rsid w:val="00D00060"/>
    <w:rsid w:val="00D00C11"/>
    <w:rsid w:val="00D0117D"/>
    <w:rsid w:val="00D01E18"/>
    <w:rsid w:val="00D01E61"/>
    <w:rsid w:val="00D01E94"/>
    <w:rsid w:val="00D020B2"/>
    <w:rsid w:val="00D021A9"/>
    <w:rsid w:val="00D023E9"/>
    <w:rsid w:val="00D02778"/>
    <w:rsid w:val="00D02B99"/>
    <w:rsid w:val="00D0324F"/>
    <w:rsid w:val="00D04AB7"/>
    <w:rsid w:val="00D05D0A"/>
    <w:rsid w:val="00D05D5E"/>
    <w:rsid w:val="00D05EBF"/>
    <w:rsid w:val="00D061CF"/>
    <w:rsid w:val="00D06227"/>
    <w:rsid w:val="00D06460"/>
    <w:rsid w:val="00D068E3"/>
    <w:rsid w:val="00D06976"/>
    <w:rsid w:val="00D06ECD"/>
    <w:rsid w:val="00D0763F"/>
    <w:rsid w:val="00D077BE"/>
    <w:rsid w:val="00D07C0B"/>
    <w:rsid w:val="00D10557"/>
    <w:rsid w:val="00D1089D"/>
    <w:rsid w:val="00D10A0F"/>
    <w:rsid w:val="00D10A85"/>
    <w:rsid w:val="00D10DF9"/>
    <w:rsid w:val="00D10E39"/>
    <w:rsid w:val="00D10E84"/>
    <w:rsid w:val="00D11261"/>
    <w:rsid w:val="00D11414"/>
    <w:rsid w:val="00D116B3"/>
    <w:rsid w:val="00D11D0C"/>
    <w:rsid w:val="00D11D3A"/>
    <w:rsid w:val="00D123E6"/>
    <w:rsid w:val="00D128BE"/>
    <w:rsid w:val="00D12A21"/>
    <w:rsid w:val="00D12C3D"/>
    <w:rsid w:val="00D136FF"/>
    <w:rsid w:val="00D13AD8"/>
    <w:rsid w:val="00D13C91"/>
    <w:rsid w:val="00D14001"/>
    <w:rsid w:val="00D14303"/>
    <w:rsid w:val="00D144A0"/>
    <w:rsid w:val="00D14A25"/>
    <w:rsid w:val="00D14C08"/>
    <w:rsid w:val="00D1631C"/>
    <w:rsid w:val="00D163D1"/>
    <w:rsid w:val="00D164C5"/>
    <w:rsid w:val="00D1751C"/>
    <w:rsid w:val="00D2003F"/>
    <w:rsid w:val="00D20A90"/>
    <w:rsid w:val="00D20B8F"/>
    <w:rsid w:val="00D20FFF"/>
    <w:rsid w:val="00D226FC"/>
    <w:rsid w:val="00D2295A"/>
    <w:rsid w:val="00D22F55"/>
    <w:rsid w:val="00D2319F"/>
    <w:rsid w:val="00D23572"/>
    <w:rsid w:val="00D23D65"/>
    <w:rsid w:val="00D23E40"/>
    <w:rsid w:val="00D24EB2"/>
    <w:rsid w:val="00D25074"/>
    <w:rsid w:val="00D2508E"/>
    <w:rsid w:val="00D258FC"/>
    <w:rsid w:val="00D25C2A"/>
    <w:rsid w:val="00D25D69"/>
    <w:rsid w:val="00D267F2"/>
    <w:rsid w:val="00D26884"/>
    <w:rsid w:val="00D26937"/>
    <w:rsid w:val="00D26E7C"/>
    <w:rsid w:val="00D27DC8"/>
    <w:rsid w:val="00D301E7"/>
    <w:rsid w:val="00D309F4"/>
    <w:rsid w:val="00D31293"/>
    <w:rsid w:val="00D31A9E"/>
    <w:rsid w:val="00D322FF"/>
    <w:rsid w:val="00D32908"/>
    <w:rsid w:val="00D32E66"/>
    <w:rsid w:val="00D33157"/>
    <w:rsid w:val="00D3316C"/>
    <w:rsid w:val="00D3399C"/>
    <w:rsid w:val="00D34B9A"/>
    <w:rsid w:val="00D3554E"/>
    <w:rsid w:val="00D3608C"/>
    <w:rsid w:val="00D3648B"/>
    <w:rsid w:val="00D3671B"/>
    <w:rsid w:val="00D36F26"/>
    <w:rsid w:val="00D37123"/>
    <w:rsid w:val="00D371F2"/>
    <w:rsid w:val="00D37FD6"/>
    <w:rsid w:val="00D40A4C"/>
    <w:rsid w:val="00D40BE5"/>
    <w:rsid w:val="00D41673"/>
    <w:rsid w:val="00D41876"/>
    <w:rsid w:val="00D41F88"/>
    <w:rsid w:val="00D41F9E"/>
    <w:rsid w:val="00D42162"/>
    <w:rsid w:val="00D42533"/>
    <w:rsid w:val="00D4286A"/>
    <w:rsid w:val="00D44915"/>
    <w:rsid w:val="00D449E6"/>
    <w:rsid w:val="00D4518F"/>
    <w:rsid w:val="00D45258"/>
    <w:rsid w:val="00D45337"/>
    <w:rsid w:val="00D45948"/>
    <w:rsid w:val="00D45CC5"/>
    <w:rsid w:val="00D46393"/>
    <w:rsid w:val="00D465CC"/>
    <w:rsid w:val="00D477FF"/>
    <w:rsid w:val="00D4785A"/>
    <w:rsid w:val="00D47FA0"/>
    <w:rsid w:val="00D5000E"/>
    <w:rsid w:val="00D5034F"/>
    <w:rsid w:val="00D50366"/>
    <w:rsid w:val="00D50BA8"/>
    <w:rsid w:val="00D51A02"/>
    <w:rsid w:val="00D51B02"/>
    <w:rsid w:val="00D5208E"/>
    <w:rsid w:val="00D52A2C"/>
    <w:rsid w:val="00D52B7D"/>
    <w:rsid w:val="00D52F9B"/>
    <w:rsid w:val="00D53F13"/>
    <w:rsid w:val="00D542FE"/>
    <w:rsid w:val="00D543F8"/>
    <w:rsid w:val="00D54625"/>
    <w:rsid w:val="00D550DD"/>
    <w:rsid w:val="00D55144"/>
    <w:rsid w:val="00D552AF"/>
    <w:rsid w:val="00D5567F"/>
    <w:rsid w:val="00D55C71"/>
    <w:rsid w:val="00D5708E"/>
    <w:rsid w:val="00D57BFB"/>
    <w:rsid w:val="00D57E4E"/>
    <w:rsid w:val="00D6018C"/>
    <w:rsid w:val="00D60640"/>
    <w:rsid w:val="00D60B29"/>
    <w:rsid w:val="00D60E2D"/>
    <w:rsid w:val="00D61712"/>
    <w:rsid w:val="00D61CE1"/>
    <w:rsid w:val="00D6298D"/>
    <w:rsid w:val="00D62B54"/>
    <w:rsid w:val="00D636D7"/>
    <w:rsid w:val="00D63C95"/>
    <w:rsid w:val="00D64435"/>
    <w:rsid w:val="00D65809"/>
    <w:rsid w:val="00D65901"/>
    <w:rsid w:val="00D67AB5"/>
    <w:rsid w:val="00D705AA"/>
    <w:rsid w:val="00D70828"/>
    <w:rsid w:val="00D70C20"/>
    <w:rsid w:val="00D7142F"/>
    <w:rsid w:val="00D7196C"/>
    <w:rsid w:val="00D71C8D"/>
    <w:rsid w:val="00D72205"/>
    <w:rsid w:val="00D72BD7"/>
    <w:rsid w:val="00D72F3E"/>
    <w:rsid w:val="00D73106"/>
    <w:rsid w:val="00D73B04"/>
    <w:rsid w:val="00D74207"/>
    <w:rsid w:val="00D74F94"/>
    <w:rsid w:val="00D75548"/>
    <w:rsid w:val="00D759C8"/>
    <w:rsid w:val="00D76031"/>
    <w:rsid w:val="00D760A2"/>
    <w:rsid w:val="00D760C9"/>
    <w:rsid w:val="00D772BA"/>
    <w:rsid w:val="00D77BDA"/>
    <w:rsid w:val="00D80122"/>
    <w:rsid w:val="00D8056C"/>
    <w:rsid w:val="00D80FF9"/>
    <w:rsid w:val="00D812B0"/>
    <w:rsid w:val="00D814B8"/>
    <w:rsid w:val="00D818B4"/>
    <w:rsid w:val="00D81E40"/>
    <w:rsid w:val="00D81E6E"/>
    <w:rsid w:val="00D81EDD"/>
    <w:rsid w:val="00D822AB"/>
    <w:rsid w:val="00D82CD9"/>
    <w:rsid w:val="00D8363C"/>
    <w:rsid w:val="00D8438D"/>
    <w:rsid w:val="00D84837"/>
    <w:rsid w:val="00D84B29"/>
    <w:rsid w:val="00D8510F"/>
    <w:rsid w:val="00D85291"/>
    <w:rsid w:val="00D854AE"/>
    <w:rsid w:val="00D85633"/>
    <w:rsid w:val="00D8563D"/>
    <w:rsid w:val="00D85657"/>
    <w:rsid w:val="00D859C6"/>
    <w:rsid w:val="00D85E77"/>
    <w:rsid w:val="00D8632A"/>
    <w:rsid w:val="00D86C2F"/>
    <w:rsid w:val="00D9039F"/>
    <w:rsid w:val="00D907A6"/>
    <w:rsid w:val="00D90899"/>
    <w:rsid w:val="00D90D94"/>
    <w:rsid w:val="00D90EBE"/>
    <w:rsid w:val="00D914EC"/>
    <w:rsid w:val="00D916F9"/>
    <w:rsid w:val="00D924D4"/>
    <w:rsid w:val="00D924DC"/>
    <w:rsid w:val="00D931B5"/>
    <w:rsid w:val="00D935E2"/>
    <w:rsid w:val="00D94B3A"/>
    <w:rsid w:val="00D9564E"/>
    <w:rsid w:val="00D95D43"/>
    <w:rsid w:val="00D96236"/>
    <w:rsid w:val="00D965C4"/>
    <w:rsid w:val="00D96C16"/>
    <w:rsid w:val="00D96F96"/>
    <w:rsid w:val="00D9717B"/>
    <w:rsid w:val="00D97A43"/>
    <w:rsid w:val="00DA04FD"/>
    <w:rsid w:val="00DA0C4F"/>
    <w:rsid w:val="00DA0CBE"/>
    <w:rsid w:val="00DA0F75"/>
    <w:rsid w:val="00DA17D4"/>
    <w:rsid w:val="00DA18A7"/>
    <w:rsid w:val="00DA23BB"/>
    <w:rsid w:val="00DA26DB"/>
    <w:rsid w:val="00DA2DE0"/>
    <w:rsid w:val="00DA2FA5"/>
    <w:rsid w:val="00DA353E"/>
    <w:rsid w:val="00DA372F"/>
    <w:rsid w:val="00DA38C0"/>
    <w:rsid w:val="00DA3CB7"/>
    <w:rsid w:val="00DA407E"/>
    <w:rsid w:val="00DA46D4"/>
    <w:rsid w:val="00DA531F"/>
    <w:rsid w:val="00DA54D9"/>
    <w:rsid w:val="00DA5795"/>
    <w:rsid w:val="00DA6512"/>
    <w:rsid w:val="00DA6C45"/>
    <w:rsid w:val="00DA765F"/>
    <w:rsid w:val="00DA7682"/>
    <w:rsid w:val="00DA7ADA"/>
    <w:rsid w:val="00DB02DD"/>
    <w:rsid w:val="00DB0910"/>
    <w:rsid w:val="00DB0A4B"/>
    <w:rsid w:val="00DB21FC"/>
    <w:rsid w:val="00DB2242"/>
    <w:rsid w:val="00DB291D"/>
    <w:rsid w:val="00DB3221"/>
    <w:rsid w:val="00DB3724"/>
    <w:rsid w:val="00DB396D"/>
    <w:rsid w:val="00DB4624"/>
    <w:rsid w:val="00DB4B7A"/>
    <w:rsid w:val="00DB542E"/>
    <w:rsid w:val="00DB5733"/>
    <w:rsid w:val="00DB59F2"/>
    <w:rsid w:val="00DB5B7D"/>
    <w:rsid w:val="00DB5DCA"/>
    <w:rsid w:val="00DB62D7"/>
    <w:rsid w:val="00DB6683"/>
    <w:rsid w:val="00DB6ABE"/>
    <w:rsid w:val="00DB71D1"/>
    <w:rsid w:val="00DB75B9"/>
    <w:rsid w:val="00DB77C5"/>
    <w:rsid w:val="00DB7C70"/>
    <w:rsid w:val="00DB7EBF"/>
    <w:rsid w:val="00DC09D6"/>
    <w:rsid w:val="00DC0B94"/>
    <w:rsid w:val="00DC0E6F"/>
    <w:rsid w:val="00DC1B37"/>
    <w:rsid w:val="00DC25E0"/>
    <w:rsid w:val="00DC3433"/>
    <w:rsid w:val="00DC4000"/>
    <w:rsid w:val="00DC4457"/>
    <w:rsid w:val="00DC457B"/>
    <w:rsid w:val="00DC4712"/>
    <w:rsid w:val="00DC4A11"/>
    <w:rsid w:val="00DC53C2"/>
    <w:rsid w:val="00DC5555"/>
    <w:rsid w:val="00DC57B8"/>
    <w:rsid w:val="00DC5819"/>
    <w:rsid w:val="00DC62C3"/>
    <w:rsid w:val="00DC6B37"/>
    <w:rsid w:val="00DC6BB8"/>
    <w:rsid w:val="00DC7B66"/>
    <w:rsid w:val="00DC7BF9"/>
    <w:rsid w:val="00DC7D5E"/>
    <w:rsid w:val="00DD0025"/>
    <w:rsid w:val="00DD02D3"/>
    <w:rsid w:val="00DD0475"/>
    <w:rsid w:val="00DD0858"/>
    <w:rsid w:val="00DD0A86"/>
    <w:rsid w:val="00DD0ED3"/>
    <w:rsid w:val="00DD1079"/>
    <w:rsid w:val="00DD1524"/>
    <w:rsid w:val="00DD1BC9"/>
    <w:rsid w:val="00DD2050"/>
    <w:rsid w:val="00DD21BE"/>
    <w:rsid w:val="00DD274D"/>
    <w:rsid w:val="00DD27E9"/>
    <w:rsid w:val="00DD282A"/>
    <w:rsid w:val="00DD2C10"/>
    <w:rsid w:val="00DD37DE"/>
    <w:rsid w:val="00DD3C76"/>
    <w:rsid w:val="00DD410D"/>
    <w:rsid w:val="00DD4CFF"/>
    <w:rsid w:val="00DD4ED7"/>
    <w:rsid w:val="00DD516C"/>
    <w:rsid w:val="00DD53E4"/>
    <w:rsid w:val="00DD5C6A"/>
    <w:rsid w:val="00DD5D28"/>
    <w:rsid w:val="00DD655C"/>
    <w:rsid w:val="00DD6C87"/>
    <w:rsid w:val="00DD763A"/>
    <w:rsid w:val="00DD770D"/>
    <w:rsid w:val="00DD7D98"/>
    <w:rsid w:val="00DE09B7"/>
    <w:rsid w:val="00DE0C0D"/>
    <w:rsid w:val="00DE142E"/>
    <w:rsid w:val="00DE2637"/>
    <w:rsid w:val="00DE2A2B"/>
    <w:rsid w:val="00DE2EC6"/>
    <w:rsid w:val="00DE2F3B"/>
    <w:rsid w:val="00DE347C"/>
    <w:rsid w:val="00DE4706"/>
    <w:rsid w:val="00DE534D"/>
    <w:rsid w:val="00DE5915"/>
    <w:rsid w:val="00DE5A86"/>
    <w:rsid w:val="00DE6277"/>
    <w:rsid w:val="00DE652E"/>
    <w:rsid w:val="00DE6F59"/>
    <w:rsid w:val="00DE734D"/>
    <w:rsid w:val="00DE7BF4"/>
    <w:rsid w:val="00DF03A4"/>
    <w:rsid w:val="00DF0474"/>
    <w:rsid w:val="00DF05B5"/>
    <w:rsid w:val="00DF17BD"/>
    <w:rsid w:val="00DF1F40"/>
    <w:rsid w:val="00DF2765"/>
    <w:rsid w:val="00DF341A"/>
    <w:rsid w:val="00DF3AA4"/>
    <w:rsid w:val="00DF3F0A"/>
    <w:rsid w:val="00DF40F8"/>
    <w:rsid w:val="00DF4466"/>
    <w:rsid w:val="00DF4AA1"/>
    <w:rsid w:val="00DF4B4E"/>
    <w:rsid w:val="00DF4E11"/>
    <w:rsid w:val="00DF50B4"/>
    <w:rsid w:val="00DF5178"/>
    <w:rsid w:val="00DF5FEF"/>
    <w:rsid w:val="00DF63CB"/>
    <w:rsid w:val="00DF6BED"/>
    <w:rsid w:val="00DF7BFF"/>
    <w:rsid w:val="00DF7D42"/>
    <w:rsid w:val="00E00BC6"/>
    <w:rsid w:val="00E00C2C"/>
    <w:rsid w:val="00E00C86"/>
    <w:rsid w:val="00E00D60"/>
    <w:rsid w:val="00E0100C"/>
    <w:rsid w:val="00E01ED8"/>
    <w:rsid w:val="00E01F14"/>
    <w:rsid w:val="00E020AC"/>
    <w:rsid w:val="00E02149"/>
    <w:rsid w:val="00E022F0"/>
    <w:rsid w:val="00E02EF1"/>
    <w:rsid w:val="00E033A7"/>
    <w:rsid w:val="00E03933"/>
    <w:rsid w:val="00E04AEA"/>
    <w:rsid w:val="00E04B12"/>
    <w:rsid w:val="00E056AC"/>
    <w:rsid w:val="00E05D27"/>
    <w:rsid w:val="00E061EF"/>
    <w:rsid w:val="00E0691E"/>
    <w:rsid w:val="00E069FD"/>
    <w:rsid w:val="00E07676"/>
    <w:rsid w:val="00E07957"/>
    <w:rsid w:val="00E07FA0"/>
    <w:rsid w:val="00E1005E"/>
    <w:rsid w:val="00E10770"/>
    <w:rsid w:val="00E10B02"/>
    <w:rsid w:val="00E10FBB"/>
    <w:rsid w:val="00E123A5"/>
    <w:rsid w:val="00E12E81"/>
    <w:rsid w:val="00E13068"/>
    <w:rsid w:val="00E13A95"/>
    <w:rsid w:val="00E151A6"/>
    <w:rsid w:val="00E15E56"/>
    <w:rsid w:val="00E16410"/>
    <w:rsid w:val="00E16528"/>
    <w:rsid w:val="00E16A1B"/>
    <w:rsid w:val="00E16F3C"/>
    <w:rsid w:val="00E1786D"/>
    <w:rsid w:val="00E17A54"/>
    <w:rsid w:val="00E17CB3"/>
    <w:rsid w:val="00E17DBE"/>
    <w:rsid w:val="00E200D7"/>
    <w:rsid w:val="00E20806"/>
    <w:rsid w:val="00E20BEA"/>
    <w:rsid w:val="00E20D25"/>
    <w:rsid w:val="00E211DF"/>
    <w:rsid w:val="00E21491"/>
    <w:rsid w:val="00E21492"/>
    <w:rsid w:val="00E21750"/>
    <w:rsid w:val="00E21955"/>
    <w:rsid w:val="00E21F19"/>
    <w:rsid w:val="00E22347"/>
    <w:rsid w:val="00E22529"/>
    <w:rsid w:val="00E22CA1"/>
    <w:rsid w:val="00E22EE1"/>
    <w:rsid w:val="00E235A5"/>
    <w:rsid w:val="00E23D62"/>
    <w:rsid w:val="00E243D3"/>
    <w:rsid w:val="00E2487A"/>
    <w:rsid w:val="00E24975"/>
    <w:rsid w:val="00E24DB4"/>
    <w:rsid w:val="00E258C2"/>
    <w:rsid w:val="00E26384"/>
    <w:rsid w:val="00E26D63"/>
    <w:rsid w:val="00E26DA3"/>
    <w:rsid w:val="00E2709D"/>
    <w:rsid w:val="00E27EDA"/>
    <w:rsid w:val="00E30228"/>
    <w:rsid w:val="00E30BA1"/>
    <w:rsid w:val="00E30BC9"/>
    <w:rsid w:val="00E30C93"/>
    <w:rsid w:val="00E31845"/>
    <w:rsid w:val="00E31FDE"/>
    <w:rsid w:val="00E32382"/>
    <w:rsid w:val="00E32505"/>
    <w:rsid w:val="00E32625"/>
    <w:rsid w:val="00E329DA"/>
    <w:rsid w:val="00E33195"/>
    <w:rsid w:val="00E33465"/>
    <w:rsid w:val="00E33776"/>
    <w:rsid w:val="00E33837"/>
    <w:rsid w:val="00E34871"/>
    <w:rsid w:val="00E34AEB"/>
    <w:rsid w:val="00E3579C"/>
    <w:rsid w:val="00E35E2C"/>
    <w:rsid w:val="00E37037"/>
    <w:rsid w:val="00E37336"/>
    <w:rsid w:val="00E3759A"/>
    <w:rsid w:val="00E37977"/>
    <w:rsid w:val="00E379BF"/>
    <w:rsid w:val="00E37CED"/>
    <w:rsid w:val="00E40111"/>
    <w:rsid w:val="00E401DE"/>
    <w:rsid w:val="00E416BF"/>
    <w:rsid w:val="00E41850"/>
    <w:rsid w:val="00E41860"/>
    <w:rsid w:val="00E41F6C"/>
    <w:rsid w:val="00E424AE"/>
    <w:rsid w:val="00E42787"/>
    <w:rsid w:val="00E427AF"/>
    <w:rsid w:val="00E43E0E"/>
    <w:rsid w:val="00E43E7A"/>
    <w:rsid w:val="00E4461C"/>
    <w:rsid w:val="00E45885"/>
    <w:rsid w:val="00E45C9A"/>
    <w:rsid w:val="00E45DAD"/>
    <w:rsid w:val="00E469F1"/>
    <w:rsid w:val="00E46D7A"/>
    <w:rsid w:val="00E47626"/>
    <w:rsid w:val="00E47B0A"/>
    <w:rsid w:val="00E5015D"/>
    <w:rsid w:val="00E50E1A"/>
    <w:rsid w:val="00E51E94"/>
    <w:rsid w:val="00E5206D"/>
    <w:rsid w:val="00E5216A"/>
    <w:rsid w:val="00E52241"/>
    <w:rsid w:val="00E525E7"/>
    <w:rsid w:val="00E5286E"/>
    <w:rsid w:val="00E52AF5"/>
    <w:rsid w:val="00E52E26"/>
    <w:rsid w:val="00E538A4"/>
    <w:rsid w:val="00E54068"/>
    <w:rsid w:val="00E54353"/>
    <w:rsid w:val="00E54753"/>
    <w:rsid w:val="00E55146"/>
    <w:rsid w:val="00E5537B"/>
    <w:rsid w:val="00E55792"/>
    <w:rsid w:val="00E56CCE"/>
    <w:rsid w:val="00E57048"/>
    <w:rsid w:val="00E5720D"/>
    <w:rsid w:val="00E57505"/>
    <w:rsid w:val="00E57637"/>
    <w:rsid w:val="00E57A17"/>
    <w:rsid w:val="00E60F09"/>
    <w:rsid w:val="00E610EC"/>
    <w:rsid w:val="00E618DD"/>
    <w:rsid w:val="00E6280F"/>
    <w:rsid w:val="00E62A7E"/>
    <w:rsid w:val="00E62AB3"/>
    <w:rsid w:val="00E62E8A"/>
    <w:rsid w:val="00E62F03"/>
    <w:rsid w:val="00E64D46"/>
    <w:rsid w:val="00E64EFC"/>
    <w:rsid w:val="00E64FF6"/>
    <w:rsid w:val="00E6519A"/>
    <w:rsid w:val="00E65589"/>
    <w:rsid w:val="00E65917"/>
    <w:rsid w:val="00E65BCD"/>
    <w:rsid w:val="00E66207"/>
    <w:rsid w:val="00E6727E"/>
    <w:rsid w:val="00E67314"/>
    <w:rsid w:val="00E67E7F"/>
    <w:rsid w:val="00E701C9"/>
    <w:rsid w:val="00E708CE"/>
    <w:rsid w:val="00E71378"/>
    <w:rsid w:val="00E715AC"/>
    <w:rsid w:val="00E7162B"/>
    <w:rsid w:val="00E7180F"/>
    <w:rsid w:val="00E71831"/>
    <w:rsid w:val="00E71B29"/>
    <w:rsid w:val="00E71E34"/>
    <w:rsid w:val="00E71E3F"/>
    <w:rsid w:val="00E71ED2"/>
    <w:rsid w:val="00E7254B"/>
    <w:rsid w:val="00E727DC"/>
    <w:rsid w:val="00E7354E"/>
    <w:rsid w:val="00E7463B"/>
    <w:rsid w:val="00E747D1"/>
    <w:rsid w:val="00E75175"/>
    <w:rsid w:val="00E76172"/>
    <w:rsid w:val="00E765D9"/>
    <w:rsid w:val="00E7758F"/>
    <w:rsid w:val="00E77BA2"/>
    <w:rsid w:val="00E77C2C"/>
    <w:rsid w:val="00E80826"/>
    <w:rsid w:val="00E808BB"/>
    <w:rsid w:val="00E80B75"/>
    <w:rsid w:val="00E80D9B"/>
    <w:rsid w:val="00E81722"/>
    <w:rsid w:val="00E82190"/>
    <w:rsid w:val="00E821BE"/>
    <w:rsid w:val="00E823B9"/>
    <w:rsid w:val="00E82545"/>
    <w:rsid w:val="00E82728"/>
    <w:rsid w:val="00E82D41"/>
    <w:rsid w:val="00E83246"/>
    <w:rsid w:val="00E8357D"/>
    <w:rsid w:val="00E839F3"/>
    <w:rsid w:val="00E83F15"/>
    <w:rsid w:val="00E84522"/>
    <w:rsid w:val="00E852F5"/>
    <w:rsid w:val="00E85775"/>
    <w:rsid w:val="00E85DA1"/>
    <w:rsid w:val="00E866DF"/>
    <w:rsid w:val="00E86987"/>
    <w:rsid w:val="00E86AB4"/>
    <w:rsid w:val="00E86E82"/>
    <w:rsid w:val="00E87319"/>
    <w:rsid w:val="00E8757A"/>
    <w:rsid w:val="00E87E5D"/>
    <w:rsid w:val="00E90366"/>
    <w:rsid w:val="00E90D11"/>
    <w:rsid w:val="00E90EF5"/>
    <w:rsid w:val="00E90FB4"/>
    <w:rsid w:val="00E91486"/>
    <w:rsid w:val="00E91594"/>
    <w:rsid w:val="00E91618"/>
    <w:rsid w:val="00E91977"/>
    <w:rsid w:val="00E91D85"/>
    <w:rsid w:val="00E91DBE"/>
    <w:rsid w:val="00E91F0E"/>
    <w:rsid w:val="00E91F96"/>
    <w:rsid w:val="00E921D5"/>
    <w:rsid w:val="00E937BE"/>
    <w:rsid w:val="00E952D0"/>
    <w:rsid w:val="00E95668"/>
    <w:rsid w:val="00E95EB4"/>
    <w:rsid w:val="00E962A2"/>
    <w:rsid w:val="00E96430"/>
    <w:rsid w:val="00E970AC"/>
    <w:rsid w:val="00E971D0"/>
    <w:rsid w:val="00E9759D"/>
    <w:rsid w:val="00EA03A7"/>
    <w:rsid w:val="00EA03F9"/>
    <w:rsid w:val="00EA0DCB"/>
    <w:rsid w:val="00EA0E3D"/>
    <w:rsid w:val="00EA0E6B"/>
    <w:rsid w:val="00EA125E"/>
    <w:rsid w:val="00EA17D3"/>
    <w:rsid w:val="00EA1FA3"/>
    <w:rsid w:val="00EA28D8"/>
    <w:rsid w:val="00EA38DF"/>
    <w:rsid w:val="00EA3D25"/>
    <w:rsid w:val="00EA412F"/>
    <w:rsid w:val="00EA4377"/>
    <w:rsid w:val="00EA4F09"/>
    <w:rsid w:val="00EA593E"/>
    <w:rsid w:val="00EA66CB"/>
    <w:rsid w:val="00EA6EA8"/>
    <w:rsid w:val="00EA712A"/>
    <w:rsid w:val="00EA7192"/>
    <w:rsid w:val="00EA7490"/>
    <w:rsid w:val="00EB024E"/>
    <w:rsid w:val="00EB02A1"/>
    <w:rsid w:val="00EB0601"/>
    <w:rsid w:val="00EB063B"/>
    <w:rsid w:val="00EB0F7D"/>
    <w:rsid w:val="00EB1325"/>
    <w:rsid w:val="00EB222E"/>
    <w:rsid w:val="00EB2237"/>
    <w:rsid w:val="00EB2343"/>
    <w:rsid w:val="00EB2873"/>
    <w:rsid w:val="00EB386C"/>
    <w:rsid w:val="00EB3C8B"/>
    <w:rsid w:val="00EB3DE6"/>
    <w:rsid w:val="00EB51C2"/>
    <w:rsid w:val="00EB5293"/>
    <w:rsid w:val="00EB55C6"/>
    <w:rsid w:val="00EB5F6D"/>
    <w:rsid w:val="00EB6206"/>
    <w:rsid w:val="00EB62E5"/>
    <w:rsid w:val="00EB708B"/>
    <w:rsid w:val="00EB708F"/>
    <w:rsid w:val="00EC0A79"/>
    <w:rsid w:val="00EC17DF"/>
    <w:rsid w:val="00EC18E1"/>
    <w:rsid w:val="00EC235F"/>
    <w:rsid w:val="00EC2AAC"/>
    <w:rsid w:val="00EC2D8F"/>
    <w:rsid w:val="00EC3065"/>
    <w:rsid w:val="00EC33BE"/>
    <w:rsid w:val="00EC4150"/>
    <w:rsid w:val="00EC42B0"/>
    <w:rsid w:val="00EC46B5"/>
    <w:rsid w:val="00EC51C0"/>
    <w:rsid w:val="00EC53BE"/>
    <w:rsid w:val="00EC5A12"/>
    <w:rsid w:val="00EC5A56"/>
    <w:rsid w:val="00EC6401"/>
    <w:rsid w:val="00EC650A"/>
    <w:rsid w:val="00EC6BDD"/>
    <w:rsid w:val="00EC6D59"/>
    <w:rsid w:val="00EC72DC"/>
    <w:rsid w:val="00EC73B9"/>
    <w:rsid w:val="00EC7A62"/>
    <w:rsid w:val="00EC7A66"/>
    <w:rsid w:val="00EC7A99"/>
    <w:rsid w:val="00EC7BBD"/>
    <w:rsid w:val="00ED0094"/>
    <w:rsid w:val="00ED0476"/>
    <w:rsid w:val="00ED2502"/>
    <w:rsid w:val="00ED2831"/>
    <w:rsid w:val="00ED2C07"/>
    <w:rsid w:val="00ED339A"/>
    <w:rsid w:val="00ED374E"/>
    <w:rsid w:val="00ED3B82"/>
    <w:rsid w:val="00ED4A9E"/>
    <w:rsid w:val="00ED4B4F"/>
    <w:rsid w:val="00ED543C"/>
    <w:rsid w:val="00ED5AC6"/>
    <w:rsid w:val="00ED5B00"/>
    <w:rsid w:val="00ED5DD6"/>
    <w:rsid w:val="00ED6AE5"/>
    <w:rsid w:val="00ED6F54"/>
    <w:rsid w:val="00EE0113"/>
    <w:rsid w:val="00EE0763"/>
    <w:rsid w:val="00EE07B7"/>
    <w:rsid w:val="00EE0E26"/>
    <w:rsid w:val="00EE1179"/>
    <w:rsid w:val="00EE128D"/>
    <w:rsid w:val="00EE1339"/>
    <w:rsid w:val="00EE15CD"/>
    <w:rsid w:val="00EE16AC"/>
    <w:rsid w:val="00EE2649"/>
    <w:rsid w:val="00EE2928"/>
    <w:rsid w:val="00EE2EE2"/>
    <w:rsid w:val="00EE48AB"/>
    <w:rsid w:val="00EE4DE1"/>
    <w:rsid w:val="00EE4E16"/>
    <w:rsid w:val="00EE523E"/>
    <w:rsid w:val="00EE6563"/>
    <w:rsid w:val="00EE7518"/>
    <w:rsid w:val="00EE758E"/>
    <w:rsid w:val="00EE75D3"/>
    <w:rsid w:val="00EF0CFA"/>
    <w:rsid w:val="00EF0E4B"/>
    <w:rsid w:val="00EF1991"/>
    <w:rsid w:val="00EF1D8C"/>
    <w:rsid w:val="00EF1ED4"/>
    <w:rsid w:val="00EF1EEA"/>
    <w:rsid w:val="00EF27BD"/>
    <w:rsid w:val="00EF2CAF"/>
    <w:rsid w:val="00EF2F93"/>
    <w:rsid w:val="00EF39A6"/>
    <w:rsid w:val="00EF3C2A"/>
    <w:rsid w:val="00EF4A7A"/>
    <w:rsid w:val="00EF5449"/>
    <w:rsid w:val="00EF5FEB"/>
    <w:rsid w:val="00EF636A"/>
    <w:rsid w:val="00EF68AA"/>
    <w:rsid w:val="00EF6F11"/>
    <w:rsid w:val="00EF6F13"/>
    <w:rsid w:val="00EF718B"/>
    <w:rsid w:val="00EF7435"/>
    <w:rsid w:val="00EF76E0"/>
    <w:rsid w:val="00EF7A45"/>
    <w:rsid w:val="00EF7D90"/>
    <w:rsid w:val="00EF7DE7"/>
    <w:rsid w:val="00F001AC"/>
    <w:rsid w:val="00F00924"/>
    <w:rsid w:val="00F00BC9"/>
    <w:rsid w:val="00F00FFB"/>
    <w:rsid w:val="00F01259"/>
    <w:rsid w:val="00F01434"/>
    <w:rsid w:val="00F01AEE"/>
    <w:rsid w:val="00F01D6D"/>
    <w:rsid w:val="00F02C95"/>
    <w:rsid w:val="00F02D59"/>
    <w:rsid w:val="00F02E2B"/>
    <w:rsid w:val="00F0361D"/>
    <w:rsid w:val="00F04470"/>
    <w:rsid w:val="00F04988"/>
    <w:rsid w:val="00F04B63"/>
    <w:rsid w:val="00F054FE"/>
    <w:rsid w:val="00F06121"/>
    <w:rsid w:val="00F06C15"/>
    <w:rsid w:val="00F070D4"/>
    <w:rsid w:val="00F07B91"/>
    <w:rsid w:val="00F10301"/>
    <w:rsid w:val="00F108E4"/>
    <w:rsid w:val="00F10C2F"/>
    <w:rsid w:val="00F12F3B"/>
    <w:rsid w:val="00F12F4E"/>
    <w:rsid w:val="00F132CD"/>
    <w:rsid w:val="00F13F3A"/>
    <w:rsid w:val="00F1418A"/>
    <w:rsid w:val="00F14873"/>
    <w:rsid w:val="00F14EF9"/>
    <w:rsid w:val="00F1500C"/>
    <w:rsid w:val="00F15362"/>
    <w:rsid w:val="00F1537E"/>
    <w:rsid w:val="00F158EC"/>
    <w:rsid w:val="00F15B30"/>
    <w:rsid w:val="00F15C04"/>
    <w:rsid w:val="00F15EE2"/>
    <w:rsid w:val="00F15F6D"/>
    <w:rsid w:val="00F1648E"/>
    <w:rsid w:val="00F1652C"/>
    <w:rsid w:val="00F1717D"/>
    <w:rsid w:val="00F17551"/>
    <w:rsid w:val="00F175D1"/>
    <w:rsid w:val="00F17DFC"/>
    <w:rsid w:val="00F2094A"/>
    <w:rsid w:val="00F20A0D"/>
    <w:rsid w:val="00F21555"/>
    <w:rsid w:val="00F218AF"/>
    <w:rsid w:val="00F21930"/>
    <w:rsid w:val="00F21AB5"/>
    <w:rsid w:val="00F21CCA"/>
    <w:rsid w:val="00F2211C"/>
    <w:rsid w:val="00F22A64"/>
    <w:rsid w:val="00F22AAC"/>
    <w:rsid w:val="00F22C2E"/>
    <w:rsid w:val="00F22EA6"/>
    <w:rsid w:val="00F23675"/>
    <w:rsid w:val="00F2374D"/>
    <w:rsid w:val="00F237C6"/>
    <w:rsid w:val="00F23B91"/>
    <w:rsid w:val="00F24236"/>
    <w:rsid w:val="00F24344"/>
    <w:rsid w:val="00F245F1"/>
    <w:rsid w:val="00F24784"/>
    <w:rsid w:val="00F24A6A"/>
    <w:rsid w:val="00F256D3"/>
    <w:rsid w:val="00F2577A"/>
    <w:rsid w:val="00F257C8"/>
    <w:rsid w:val="00F25D17"/>
    <w:rsid w:val="00F25F55"/>
    <w:rsid w:val="00F26502"/>
    <w:rsid w:val="00F26592"/>
    <w:rsid w:val="00F266EE"/>
    <w:rsid w:val="00F26C8B"/>
    <w:rsid w:val="00F26E7B"/>
    <w:rsid w:val="00F26F40"/>
    <w:rsid w:val="00F27B06"/>
    <w:rsid w:val="00F27EF9"/>
    <w:rsid w:val="00F301F2"/>
    <w:rsid w:val="00F30505"/>
    <w:rsid w:val="00F30971"/>
    <w:rsid w:val="00F30D4B"/>
    <w:rsid w:val="00F31146"/>
    <w:rsid w:val="00F318B7"/>
    <w:rsid w:val="00F32210"/>
    <w:rsid w:val="00F3249A"/>
    <w:rsid w:val="00F327D0"/>
    <w:rsid w:val="00F340CA"/>
    <w:rsid w:val="00F34FEF"/>
    <w:rsid w:val="00F35735"/>
    <w:rsid w:val="00F35E42"/>
    <w:rsid w:val="00F36CFA"/>
    <w:rsid w:val="00F372A0"/>
    <w:rsid w:val="00F374DD"/>
    <w:rsid w:val="00F375B8"/>
    <w:rsid w:val="00F37983"/>
    <w:rsid w:val="00F37A25"/>
    <w:rsid w:val="00F40812"/>
    <w:rsid w:val="00F40BD6"/>
    <w:rsid w:val="00F41116"/>
    <w:rsid w:val="00F413BF"/>
    <w:rsid w:val="00F415B4"/>
    <w:rsid w:val="00F41617"/>
    <w:rsid w:val="00F41BE9"/>
    <w:rsid w:val="00F41EB0"/>
    <w:rsid w:val="00F42264"/>
    <w:rsid w:val="00F422E4"/>
    <w:rsid w:val="00F43868"/>
    <w:rsid w:val="00F4392C"/>
    <w:rsid w:val="00F43FAE"/>
    <w:rsid w:val="00F44591"/>
    <w:rsid w:val="00F447E3"/>
    <w:rsid w:val="00F449BC"/>
    <w:rsid w:val="00F44C41"/>
    <w:rsid w:val="00F44D0F"/>
    <w:rsid w:val="00F455A8"/>
    <w:rsid w:val="00F4586E"/>
    <w:rsid w:val="00F45CF3"/>
    <w:rsid w:val="00F45D2A"/>
    <w:rsid w:val="00F45DD4"/>
    <w:rsid w:val="00F46A83"/>
    <w:rsid w:val="00F46B8A"/>
    <w:rsid w:val="00F46FB6"/>
    <w:rsid w:val="00F4763A"/>
    <w:rsid w:val="00F47774"/>
    <w:rsid w:val="00F50396"/>
    <w:rsid w:val="00F5076C"/>
    <w:rsid w:val="00F507AA"/>
    <w:rsid w:val="00F50A9E"/>
    <w:rsid w:val="00F512DA"/>
    <w:rsid w:val="00F5200A"/>
    <w:rsid w:val="00F5223D"/>
    <w:rsid w:val="00F52257"/>
    <w:rsid w:val="00F52288"/>
    <w:rsid w:val="00F52498"/>
    <w:rsid w:val="00F537F1"/>
    <w:rsid w:val="00F53A10"/>
    <w:rsid w:val="00F53A85"/>
    <w:rsid w:val="00F53CF5"/>
    <w:rsid w:val="00F53D24"/>
    <w:rsid w:val="00F5468F"/>
    <w:rsid w:val="00F55484"/>
    <w:rsid w:val="00F55843"/>
    <w:rsid w:val="00F55B2D"/>
    <w:rsid w:val="00F55BE8"/>
    <w:rsid w:val="00F563D0"/>
    <w:rsid w:val="00F56DA2"/>
    <w:rsid w:val="00F57524"/>
    <w:rsid w:val="00F57B95"/>
    <w:rsid w:val="00F57CFE"/>
    <w:rsid w:val="00F60112"/>
    <w:rsid w:val="00F60294"/>
    <w:rsid w:val="00F605A0"/>
    <w:rsid w:val="00F60649"/>
    <w:rsid w:val="00F615A1"/>
    <w:rsid w:val="00F61631"/>
    <w:rsid w:val="00F63766"/>
    <w:rsid w:val="00F638DD"/>
    <w:rsid w:val="00F63AA7"/>
    <w:rsid w:val="00F63C1E"/>
    <w:rsid w:val="00F642EE"/>
    <w:rsid w:val="00F64E44"/>
    <w:rsid w:val="00F65DBF"/>
    <w:rsid w:val="00F664B8"/>
    <w:rsid w:val="00F66764"/>
    <w:rsid w:val="00F66D9A"/>
    <w:rsid w:val="00F66EBF"/>
    <w:rsid w:val="00F67890"/>
    <w:rsid w:val="00F67AC4"/>
    <w:rsid w:val="00F7002D"/>
    <w:rsid w:val="00F7014C"/>
    <w:rsid w:val="00F70659"/>
    <w:rsid w:val="00F70B89"/>
    <w:rsid w:val="00F71749"/>
    <w:rsid w:val="00F72471"/>
    <w:rsid w:val="00F7259F"/>
    <w:rsid w:val="00F72953"/>
    <w:rsid w:val="00F72AB1"/>
    <w:rsid w:val="00F7303A"/>
    <w:rsid w:val="00F730F8"/>
    <w:rsid w:val="00F733F7"/>
    <w:rsid w:val="00F735FD"/>
    <w:rsid w:val="00F743C2"/>
    <w:rsid w:val="00F748C1"/>
    <w:rsid w:val="00F74F2F"/>
    <w:rsid w:val="00F751CE"/>
    <w:rsid w:val="00F76BB8"/>
    <w:rsid w:val="00F76E22"/>
    <w:rsid w:val="00F775B8"/>
    <w:rsid w:val="00F7773B"/>
    <w:rsid w:val="00F77C43"/>
    <w:rsid w:val="00F8017C"/>
    <w:rsid w:val="00F80547"/>
    <w:rsid w:val="00F80792"/>
    <w:rsid w:val="00F809ED"/>
    <w:rsid w:val="00F80E0B"/>
    <w:rsid w:val="00F8181F"/>
    <w:rsid w:val="00F8191B"/>
    <w:rsid w:val="00F82B48"/>
    <w:rsid w:val="00F82E62"/>
    <w:rsid w:val="00F82EC8"/>
    <w:rsid w:val="00F82F2E"/>
    <w:rsid w:val="00F83152"/>
    <w:rsid w:val="00F831FB"/>
    <w:rsid w:val="00F83ABE"/>
    <w:rsid w:val="00F84AA7"/>
    <w:rsid w:val="00F84C3D"/>
    <w:rsid w:val="00F851D0"/>
    <w:rsid w:val="00F8627E"/>
    <w:rsid w:val="00F86347"/>
    <w:rsid w:val="00F864B0"/>
    <w:rsid w:val="00F87232"/>
    <w:rsid w:val="00F87A78"/>
    <w:rsid w:val="00F87D9F"/>
    <w:rsid w:val="00F90400"/>
    <w:rsid w:val="00F908C3"/>
    <w:rsid w:val="00F920F2"/>
    <w:rsid w:val="00F9254E"/>
    <w:rsid w:val="00F92576"/>
    <w:rsid w:val="00F929FF"/>
    <w:rsid w:val="00F93570"/>
    <w:rsid w:val="00F93577"/>
    <w:rsid w:val="00F93A5E"/>
    <w:rsid w:val="00F93B3C"/>
    <w:rsid w:val="00F94190"/>
    <w:rsid w:val="00F95C31"/>
    <w:rsid w:val="00F95DD4"/>
    <w:rsid w:val="00F9637B"/>
    <w:rsid w:val="00F9790A"/>
    <w:rsid w:val="00F97961"/>
    <w:rsid w:val="00F97A82"/>
    <w:rsid w:val="00F97CC8"/>
    <w:rsid w:val="00F97D61"/>
    <w:rsid w:val="00F97F5A"/>
    <w:rsid w:val="00FA00E0"/>
    <w:rsid w:val="00FA04C8"/>
    <w:rsid w:val="00FA172E"/>
    <w:rsid w:val="00FA19FF"/>
    <w:rsid w:val="00FA1A89"/>
    <w:rsid w:val="00FA1AEB"/>
    <w:rsid w:val="00FA3280"/>
    <w:rsid w:val="00FA32B1"/>
    <w:rsid w:val="00FA36ED"/>
    <w:rsid w:val="00FA41F8"/>
    <w:rsid w:val="00FA45B2"/>
    <w:rsid w:val="00FA47FE"/>
    <w:rsid w:val="00FA49E4"/>
    <w:rsid w:val="00FA4A42"/>
    <w:rsid w:val="00FA4D3A"/>
    <w:rsid w:val="00FA4D93"/>
    <w:rsid w:val="00FA59D5"/>
    <w:rsid w:val="00FA5CFA"/>
    <w:rsid w:val="00FA5D24"/>
    <w:rsid w:val="00FA622C"/>
    <w:rsid w:val="00FA634D"/>
    <w:rsid w:val="00FA64DA"/>
    <w:rsid w:val="00FA6611"/>
    <w:rsid w:val="00FA6817"/>
    <w:rsid w:val="00FA6B2D"/>
    <w:rsid w:val="00FA75EA"/>
    <w:rsid w:val="00FA7636"/>
    <w:rsid w:val="00FB0FDF"/>
    <w:rsid w:val="00FB1262"/>
    <w:rsid w:val="00FB136A"/>
    <w:rsid w:val="00FB1D9D"/>
    <w:rsid w:val="00FB1EE0"/>
    <w:rsid w:val="00FB340F"/>
    <w:rsid w:val="00FB3413"/>
    <w:rsid w:val="00FB3578"/>
    <w:rsid w:val="00FB424C"/>
    <w:rsid w:val="00FB4A78"/>
    <w:rsid w:val="00FB5B8B"/>
    <w:rsid w:val="00FB5BC4"/>
    <w:rsid w:val="00FB6271"/>
    <w:rsid w:val="00FB632C"/>
    <w:rsid w:val="00FB6965"/>
    <w:rsid w:val="00FC035D"/>
    <w:rsid w:val="00FC054D"/>
    <w:rsid w:val="00FC0835"/>
    <w:rsid w:val="00FC08BF"/>
    <w:rsid w:val="00FC092B"/>
    <w:rsid w:val="00FC1A5E"/>
    <w:rsid w:val="00FC1CD7"/>
    <w:rsid w:val="00FC1D03"/>
    <w:rsid w:val="00FC2CF2"/>
    <w:rsid w:val="00FC2DCB"/>
    <w:rsid w:val="00FC2F9B"/>
    <w:rsid w:val="00FC3002"/>
    <w:rsid w:val="00FC317F"/>
    <w:rsid w:val="00FC36C8"/>
    <w:rsid w:val="00FC4400"/>
    <w:rsid w:val="00FC4505"/>
    <w:rsid w:val="00FC4CA5"/>
    <w:rsid w:val="00FC4D4F"/>
    <w:rsid w:val="00FC5587"/>
    <w:rsid w:val="00FC5695"/>
    <w:rsid w:val="00FC5B6E"/>
    <w:rsid w:val="00FC5E60"/>
    <w:rsid w:val="00FC5ECD"/>
    <w:rsid w:val="00FC74BE"/>
    <w:rsid w:val="00FC754D"/>
    <w:rsid w:val="00FC7A81"/>
    <w:rsid w:val="00FD06CE"/>
    <w:rsid w:val="00FD0D0C"/>
    <w:rsid w:val="00FD1583"/>
    <w:rsid w:val="00FD18F3"/>
    <w:rsid w:val="00FD1B7D"/>
    <w:rsid w:val="00FD1B92"/>
    <w:rsid w:val="00FD21D8"/>
    <w:rsid w:val="00FD22CE"/>
    <w:rsid w:val="00FD238A"/>
    <w:rsid w:val="00FD2437"/>
    <w:rsid w:val="00FD4296"/>
    <w:rsid w:val="00FD529C"/>
    <w:rsid w:val="00FD58B0"/>
    <w:rsid w:val="00FD69FC"/>
    <w:rsid w:val="00FD71DC"/>
    <w:rsid w:val="00FD76C1"/>
    <w:rsid w:val="00FD76E3"/>
    <w:rsid w:val="00FE06EB"/>
    <w:rsid w:val="00FE09B0"/>
    <w:rsid w:val="00FE1252"/>
    <w:rsid w:val="00FE1DF0"/>
    <w:rsid w:val="00FE1EFD"/>
    <w:rsid w:val="00FE224B"/>
    <w:rsid w:val="00FE22E3"/>
    <w:rsid w:val="00FE2A03"/>
    <w:rsid w:val="00FE344D"/>
    <w:rsid w:val="00FE34FA"/>
    <w:rsid w:val="00FE357C"/>
    <w:rsid w:val="00FE4309"/>
    <w:rsid w:val="00FE45D1"/>
    <w:rsid w:val="00FE55AD"/>
    <w:rsid w:val="00FE5A4C"/>
    <w:rsid w:val="00FE621A"/>
    <w:rsid w:val="00FE6818"/>
    <w:rsid w:val="00FE6EFE"/>
    <w:rsid w:val="00FE71D9"/>
    <w:rsid w:val="00FE736B"/>
    <w:rsid w:val="00FE7542"/>
    <w:rsid w:val="00FE7CA2"/>
    <w:rsid w:val="00FF0013"/>
    <w:rsid w:val="00FF0081"/>
    <w:rsid w:val="00FF05E7"/>
    <w:rsid w:val="00FF06FF"/>
    <w:rsid w:val="00FF0BEA"/>
    <w:rsid w:val="00FF14B0"/>
    <w:rsid w:val="00FF1DC4"/>
    <w:rsid w:val="00FF2272"/>
    <w:rsid w:val="00FF232E"/>
    <w:rsid w:val="00FF2574"/>
    <w:rsid w:val="00FF27B6"/>
    <w:rsid w:val="00FF2C88"/>
    <w:rsid w:val="00FF32D0"/>
    <w:rsid w:val="00FF413F"/>
    <w:rsid w:val="00FF42D9"/>
    <w:rsid w:val="00FF56A8"/>
    <w:rsid w:val="00FF575A"/>
    <w:rsid w:val="00FF623A"/>
    <w:rsid w:val="00FF67B7"/>
    <w:rsid w:val="00FF7B80"/>
    <w:rsid w:val="00FF7E8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0D39B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E32382"/>
    <w:rPr>
      <w:sz w:val="16"/>
      <w:szCs w:val="16"/>
    </w:rPr>
  </w:style>
  <w:style w:type="paragraph" w:styleId="Textocomentario">
    <w:name w:val="annotation text"/>
    <w:basedOn w:val="Normal"/>
    <w:link w:val="TextocomentarioCar"/>
    <w:uiPriority w:val="99"/>
    <w:unhideWhenUsed/>
    <w:rsid w:val="00E32382"/>
    <w:pPr>
      <w:spacing w:line="240" w:lineRule="auto"/>
    </w:pPr>
    <w:rPr>
      <w:sz w:val="20"/>
      <w:szCs w:val="20"/>
    </w:rPr>
  </w:style>
  <w:style w:type="character" w:customStyle="1" w:styleId="TextocomentarioCar">
    <w:name w:val="Texto comentario Car"/>
    <w:basedOn w:val="Fuentedeprrafopredeter"/>
    <w:link w:val="Textocomentario"/>
    <w:uiPriority w:val="99"/>
    <w:rsid w:val="00E32382"/>
    <w:rPr>
      <w:sz w:val="20"/>
      <w:szCs w:val="20"/>
    </w:rPr>
  </w:style>
  <w:style w:type="paragraph" w:styleId="Asuntodelcomentario">
    <w:name w:val="annotation subject"/>
    <w:basedOn w:val="Textocomentario"/>
    <w:next w:val="Textocomentario"/>
    <w:link w:val="AsuntodelcomentarioCar"/>
    <w:uiPriority w:val="99"/>
    <w:semiHidden/>
    <w:unhideWhenUsed/>
    <w:rsid w:val="00E32382"/>
    <w:rPr>
      <w:b/>
      <w:bCs/>
    </w:rPr>
  </w:style>
  <w:style w:type="character" w:customStyle="1" w:styleId="AsuntodelcomentarioCar">
    <w:name w:val="Asunto del comentario Car"/>
    <w:basedOn w:val="TextocomentarioCar"/>
    <w:link w:val="Asuntodelcomentario"/>
    <w:uiPriority w:val="99"/>
    <w:semiHidden/>
    <w:rsid w:val="00E32382"/>
    <w:rPr>
      <w:b/>
      <w:bCs/>
      <w:sz w:val="20"/>
      <w:szCs w:val="20"/>
    </w:rPr>
  </w:style>
  <w:style w:type="paragraph" w:styleId="Textodeglobo">
    <w:name w:val="Balloon Text"/>
    <w:basedOn w:val="Normal"/>
    <w:link w:val="TextodegloboCar"/>
    <w:uiPriority w:val="99"/>
    <w:semiHidden/>
    <w:unhideWhenUsed/>
    <w:rsid w:val="00E323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2382"/>
    <w:rPr>
      <w:rFonts w:ascii="Tahoma" w:hAnsi="Tahoma" w:cs="Tahoma"/>
      <w:sz w:val="16"/>
      <w:szCs w:val="16"/>
    </w:rPr>
  </w:style>
  <w:style w:type="paragraph" w:styleId="Prrafodelista">
    <w:name w:val="List Paragraph"/>
    <w:basedOn w:val="Normal"/>
    <w:uiPriority w:val="34"/>
    <w:qFormat/>
    <w:rsid w:val="007144FA"/>
    <w:pPr>
      <w:ind w:left="720"/>
      <w:contextualSpacing/>
    </w:pPr>
  </w:style>
  <w:style w:type="character" w:styleId="Hipervnculo">
    <w:name w:val="Hyperlink"/>
    <w:basedOn w:val="Fuentedeprrafopredeter"/>
    <w:uiPriority w:val="99"/>
    <w:unhideWhenUsed/>
    <w:rsid w:val="00BF1AF1"/>
    <w:rPr>
      <w:color w:val="0000FF" w:themeColor="hyperlink"/>
      <w:u w:val="single"/>
    </w:rPr>
  </w:style>
  <w:style w:type="paragraph" w:styleId="NormalWeb">
    <w:name w:val="Normal (Web)"/>
    <w:basedOn w:val="Normal"/>
    <w:uiPriority w:val="99"/>
    <w:semiHidden/>
    <w:unhideWhenUsed/>
    <w:rsid w:val="007F404D"/>
    <w:pPr>
      <w:spacing w:before="100" w:beforeAutospacing="1" w:after="100" w:afterAutospacing="1" w:line="240" w:lineRule="auto"/>
    </w:pPr>
    <w:rPr>
      <w:rFonts w:ascii="Times New Roman" w:hAnsi="Times New Roman" w:cs="Times New Roman"/>
      <w:sz w:val="24"/>
      <w:szCs w:val="24"/>
      <w:lang w:val="en-US"/>
    </w:rPr>
  </w:style>
  <w:style w:type="paragraph" w:styleId="Revisin">
    <w:name w:val="Revision"/>
    <w:hidden/>
    <w:uiPriority w:val="99"/>
    <w:semiHidden/>
    <w:rsid w:val="00E329DA"/>
    <w:pPr>
      <w:spacing w:after="0" w:line="240" w:lineRule="auto"/>
    </w:pPr>
  </w:style>
  <w:style w:type="character" w:styleId="Hipervnculovisitado">
    <w:name w:val="FollowedHyperlink"/>
    <w:basedOn w:val="Fuentedeprrafopredeter"/>
    <w:uiPriority w:val="99"/>
    <w:semiHidden/>
    <w:unhideWhenUsed/>
    <w:rsid w:val="00D123E6"/>
    <w:rPr>
      <w:color w:val="800080" w:themeColor="followedHyperlink"/>
      <w:u w:val="single"/>
    </w:rPr>
  </w:style>
  <w:style w:type="character" w:styleId="Nmerodelnea">
    <w:name w:val="line number"/>
    <w:basedOn w:val="Fuentedeprrafopredeter"/>
    <w:uiPriority w:val="99"/>
    <w:semiHidden/>
    <w:unhideWhenUsed/>
    <w:rsid w:val="00344406"/>
  </w:style>
  <w:style w:type="paragraph" w:styleId="Encabezado">
    <w:name w:val="header"/>
    <w:basedOn w:val="Normal"/>
    <w:link w:val="EncabezadoCar"/>
    <w:uiPriority w:val="99"/>
    <w:unhideWhenUsed/>
    <w:rsid w:val="0034440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44406"/>
  </w:style>
  <w:style w:type="paragraph" w:styleId="Piedepgina">
    <w:name w:val="footer"/>
    <w:basedOn w:val="Normal"/>
    <w:link w:val="PiedepginaCar"/>
    <w:uiPriority w:val="99"/>
    <w:unhideWhenUsed/>
    <w:rsid w:val="0034440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44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E32382"/>
    <w:rPr>
      <w:sz w:val="16"/>
      <w:szCs w:val="16"/>
    </w:rPr>
  </w:style>
  <w:style w:type="paragraph" w:styleId="Textocomentario">
    <w:name w:val="annotation text"/>
    <w:basedOn w:val="Normal"/>
    <w:link w:val="TextocomentarioCar"/>
    <w:uiPriority w:val="99"/>
    <w:unhideWhenUsed/>
    <w:rsid w:val="00E32382"/>
    <w:pPr>
      <w:spacing w:line="240" w:lineRule="auto"/>
    </w:pPr>
    <w:rPr>
      <w:sz w:val="20"/>
      <w:szCs w:val="20"/>
    </w:rPr>
  </w:style>
  <w:style w:type="character" w:customStyle="1" w:styleId="TextocomentarioCar">
    <w:name w:val="Texto comentario Car"/>
    <w:basedOn w:val="Fuentedeprrafopredeter"/>
    <w:link w:val="Textocomentario"/>
    <w:uiPriority w:val="99"/>
    <w:rsid w:val="00E32382"/>
    <w:rPr>
      <w:sz w:val="20"/>
      <w:szCs w:val="20"/>
    </w:rPr>
  </w:style>
  <w:style w:type="paragraph" w:styleId="Asuntodelcomentario">
    <w:name w:val="annotation subject"/>
    <w:basedOn w:val="Textocomentario"/>
    <w:next w:val="Textocomentario"/>
    <w:link w:val="AsuntodelcomentarioCar"/>
    <w:uiPriority w:val="99"/>
    <w:semiHidden/>
    <w:unhideWhenUsed/>
    <w:rsid w:val="00E32382"/>
    <w:rPr>
      <w:b/>
      <w:bCs/>
    </w:rPr>
  </w:style>
  <w:style w:type="character" w:customStyle="1" w:styleId="AsuntodelcomentarioCar">
    <w:name w:val="Asunto del comentario Car"/>
    <w:basedOn w:val="TextocomentarioCar"/>
    <w:link w:val="Asuntodelcomentario"/>
    <w:uiPriority w:val="99"/>
    <w:semiHidden/>
    <w:rsid w:val="00E32382"/>
    <w:rPr>
      <w:b/>
      <w:bCs/>
      <w:sz w:val="20"/>
      <w:szCs w:val="20"/>
    </w:rPr>
  </w:style>
  <w:style w:type="paragraph" w:styleId="Textodeglobo">
    <w:name w:val="Balloon Text"/>
    <w:basedOn w:val="Normal"/>
    <w:link w:val="TextodegloboCar"/>
    <w:uiPriority w:val="99"/>
    <w:semiHidden/>
    <w:unhideWhenUsed/>
    <w:rsid w:val="00E323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32382"/>
    <w:rPr>
      <w:rFonts w:ascii="Tahoma" w:hAnsi="Tahoma" w:cs="Tahoma"/>
      <w:sz w:val="16"/>
      <w:szCs w:val="16"/>
    </w:rPr>
  </w:style>
  <w:style w:type="paragraph" w:styleId="Prrafodelista">
    <w:name w:val="List Paragraph"/>
    <w:basedOn w:val="Normal"/>
    <w:uiPriority w:val="34"/>
    <w:qFormat/>
    <w:rsid w:val="007144FA"/>
    <w:pPr>
      <w:ind w:left="720"/>
      <w:contextualSpacing/>
    </w:pPr>
  </w:style>
  <w:style w:type="character" w:styleId="Hipervnculo">
    <w:name w:val="Hyperlink"/>
    <w:basedOn w:val="Fuentedeprrafopredeter"/>
    <w:uiPriority w:val="99"/>
    <w:unhideWhenUsed/>
    <w:rsid w:val="00BF1AF1"/>
    <w:rPr>
      <w:color w:val="0000FF" w:themeColor="hyperlink"/>
      <w:u w:val="single"/>
    </w:rPr>
  </w:style>
  <w:style w:type="paragraph" w:styleId="NormalWeb">
    <w:name w:val="Normal (Web)"/>
    <w:basedOn w:val="Normal"/>
    <w:uiPriority w:val="99"/>
    <w:semiHidden/>
    <w:unhideWhenUsed/>
    <w:rsid w:val="007F404D"/>
    <w:pPr>
      <w:spacing w:before="100" w:beforeAutospacing="1" w:after="100" w:afterAutospacing="1" w:line="240" w:lineRule="auto"/>
    </w:pPr>
    <w:rPr>
      <w:rFonts w:ascii="Times New Roman" w:hAnsi="Times New Roman" w:cs="Times New Roman"/>
      <w:sz w:val="24"/>
      <w:szCs w:val="24"/>
      <w:lang w:val="en-US"/>
    </w:rPr>
  </w:style>
  <w:style w:type="paragraph" w:styleId="Revisin">
    <w:name w:val="Revision"/>
    <w:hidden/>
    <w:uiPriority w:val="99"/>
    <w:semiHidden/>
    <w:rsid w:val="00E329DA"/>
    <w:pPr>
      <w:spacing w:after="0" w:line="240" w:lineRule="auto"/>
    </w:pPr>
  </w:style>
  <w:style w:type="character" w:styleId="Hipervnculovisitado">
    <w:name w:val="FollowedHyperlink"/>
    <w:basedOn w:val="Fuentedeprrafopredeter"/>
    <w:uiPriority w:val="99"/>
    <w:semiHidden/>
    <w:unhideWhenUsed/>
    <w:rsid w:val="00D123E6"/>
    <w:rPr>
      <w:color w:val="800080" w:themeColor="followedHyperlink"/>
      <w:u w:val="single"/>
    </w:rPr>
  </w:style>
  <w:style w:type="character" w:styleId="Nmerodelnea">
    <w:name w:val="line number"/>
    <w:basedOn w:val="Fuentedeprrafopredeter"/>
    <w:uiPriority w:val="99"/>
    <w:semiHidden/>
    <w:unhideWhenUsed/>
    <w:rsid w:val="00344406"/>
  </w:style>
  <w:style w:type="paragraph" w:styleId="Encabezado">
    <w:name w:val="header"/>
    <w:basedOn w:val="Normal"/>
    <w:link w:val="EncabezadoCar"/>
    <w:uiPriority w:val="99"/>
    <w:unhideWhenUsed/>
    <w:rsid w:val="00344406"/>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44406"/>
  </w:style>
  <w:style w:type="paragraph" w:styleId="Piedepgina">
    <w:name w:val="footer"/>
    <w:basedOn w:val="Normal"/>
    <w:link w:val="PiedepginaCar"/>
    <w:uiPriority w:val="99"/>
    <w:unhideWhenUsed/>
    <w:rsid w:val="00344406"/>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44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916921">
      <w:bodyDiv w:val="1"/>
      <w:marLeft w:val="0"/>
      <w:marRight w:val="0"/>
      <w:marTop w:val="0"/>
      <w:marBottom w:val="0"/>
      <w:divBdr>
        <w:top w:val="none" w:sz="0" w:space="0" w:color="auto"/>
        <w:left w:val="none" w:sz="0" w:space="0" w:color="auto"/>
        <w:bottom w:val="none" w:sz="0" w:space="0" w:color="auto"/>
        <w:right w:val="none" w:sz="0" w:space="0" w:color="auto"/>
      </w:divBdr>
      <w:divsChild>
        <w:div w:id="1618562414">
          <w:marLeft w:val="0"/>
          <w:marRight w:val="0"/>
          <w:marTop w:val="0"/>
          <w:marBottom w:val="0"/>
          <w:divBdr>
            <w:top w:val="none" w:sz="0" w:space="0" w:color="auto"/>
            <w:left w:val="none" w:sz="0" w:space="0" w:color="auto"/>
            <w:bottom w:val="none" w:sz="0" w:space="0" w:color="auto"/>
            <w:right w:val="none" w:sz="0" w:space="0" w:color="auto"/>
          </w:divBdr>
          <w:divsChild>
            <w:div w:id="726732820">
              <w:marLeft w:val="0"/>
              <w:marRight w:val="0"/>
              <w:marTop w:val="0"/>
              <w:marBottom w:val="0"/>
              <w:divBdr>
                <w:top w:val="none" w:sz="0" w:space="0" w:color="auto"/>
                <w:left w:val="none" w:sz="0" w:space="0" w:color="auto"/>
                <w:bottom w:val="none" w:sz="0" w:space="0" w:color="auto"/>
                <w:right w:val="none" w:sz="0" w:space="0" w:color="auto"/>
              </w:divBdr>
              <w:divsChild>
                <w:div w:id="7481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032145">
      <w:bodyDiv w:val="1"/>
      <w:marLeft w:val="0"/>
      <w:marRight w:val="0"/>
      <w:marTop w:val="0"/>
      <w:marBottom w:val="0"/>
      <w:divBdr>
        <w:top w:val="none" w:sz="0" w:space="0" w:color="auto"/>
        <w:left w:val="none" w:sz="0" w:space="0" w:color="auto"/>
        <w:bottom w:val="none" w:sz="0" w:space="0" w:color="auto"/>
        <w:right w:val="none" w:sz="0" w:space="0" w:color="auto"/>
      </w:divBdr>
      <w:divsChild>
        <w:div w:id="1784496861">
          <w:marLeft w:val="0"/>
          <w:marRight w:val="0"/>
          <w:marTop w:val="0"/>
          <w:marBottom w:val="0"/>
          <w:divBdr>
            <w:top w:val="none" w:sz="0" w:space="0" w:color="auto"/>
            <w:left w:val="none" w:sz="0" w:space="0" w:color="auto"/>
            <w:bottom w:val="none" w:sz="0" w:space="0" w:color="auto"/>
            <w:right w:val="none" w:sz="0" w:space="0" w:color="auto"/>
          </w:divBdr>
          <w:divsChild>
            <w:div w:id="1577083406">
              <w:marLeft w:val="0"/>
              <w:marRight w:val="0"/>
              <w:marTop w:val="0"/>
              <w:marBottom w:val="0"/>
              <w:divBdr>
                <w:top w:val="none" w:sz="0" w:space="0" w:color="auto"/>
                <w:left w:val="none" w:sz="0" w:space="0" w:color="auto"/>
                <w:bottom w:val="none" w:sz="0" w:space="0" w:color="auto"/>
                <w:right w:val="none" w:sz="0" w:space="0" w:color="auto"/>
              </w:divBdr>
              <w:divsChild>
                <w:div w:id="2048094458">
                  <w:marLeft w:val="0"/>
                  <w:marRight w:val="0"/>
                  <w:marTop w:val="0"/>
                  <w:marBottom w:val="0"/>
                  <w:divBdr>
                    <w:top w:val="none" w:sz="0" w:space="0" w:color="auto"/>
                    <w:left w:val="none" w:sz="0" w:space="0" w:color="auto"/>
                    <w:bottom w:val="none" w:sz="0" w:space="0" w:color="auto"/>
                    <w:right w:val="none" w:sz="0" w:space="0" w:color="auto"/>
                  </w:divBdr>
                  <w:divsChild>
                    <w:div w:id="2715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977312">
      <w:bodyDiv w:val="1"/>
      <w:marLeft w:val="0"/>
      <w:marRight w:val="0"/>
      <w:marTop w:val="0"/>
      <w:marBottom w:val="0"/>
      <w:divBdr>
        <w:top w:val="none" w:sz="0" w:space="0" w:color="auto"/>
        <w:left w:val="none" w:sz="0" w:space="0" w:color="auto"/>
        <w:bottom w:val="none" w:sz="0" w:space="0" w:color="auto"/>
        <w:right w:val="none" w:sz="0" w:space="0" w:color="auto"/>
      </w:divBdr>
      <w:divsChild>
        <w:div w:id="1505785225">
          <w:marLeft w:val="0"/>
          <w:marRight w:val="0"/>
          <w:marTop w:val="0"/>
          <w:marBottom w:val="0"/>
          <w:divBdr>
            <w:top w:val="none" w:sz="0" w:space="0" w:color="auto"/>
            <w:left w:val="none" w:sz="0" w:space="0" w:color="auto"/>
            <w:bottom w:val="none" w:sz="0" w:space="0" w:color="auto"/>
            <w:right w:val="none" w:sz="0" w:space="0" w:color="auto"/>
          </w:divBdr>
          <w:divsChild>
            <w:div w:id="1480616322">
              <w:marLeft w:val="0"/>
              <w:marRight w:val="0"/>
              <w:marTop w:val="0"/>
              <w:marBottom w:val="0"/>
              <w:divBdr>
                <w:top w:val="none" w:sz="0" w:space="0" w:color="auto"/>
                <w:left w:val="none" w:sz="0" w:space="0" w:color="auto"/>
                <w:bottom w:val="none" w:sz="0" w:space="0" w:color="auto"/>
                <w:right w:val="none" w:sz="0" w:space="0" w:color="auto"/>
              </w:divBdr>
              <w:divsChild>
                <w:div w:id="1711032647">
                  <w:marLeft w:val="0"/>
                  <w:marRight w:val="0"/>
                  <w:marTop w:val="0"/>
                  <w:marBottom w:val="0"/>
                  <w:divBdr>
                    <w:top w:val="none" w:sz="0" w:space="0" w:color="auto"/>
                    <w:left w:val="none" w:sz="0" w:space="0" w:color="auto"/>
                    <w:bottom w:val="none" w:sz="0" w:space="0" w:color="auto"/>
                    <w:right w:val="none" w:sz="0" w:space="0" w:color="auto"/>
                  </w:divBdr>
                  <w:divsChild>
                    <w:div w:id="26943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36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tourism.org/what-is-ecotourism" TargetMode="External"/><Relationship Id="rId18" Type="http://schemas.openxmlformats.org/officeDocument/2006/relationships/image" Target="media/image4.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commons.wikimedia.org/wiki/File:American_big_game_in_its_haunt;_the_book_of_the_Boone_and_Crockett_club_(1904)_(14595738368).jpg" TargetMode="External"/><Relationship Id="rId7" Type="http://schemas.openxmlformats.org/officeDocument/2006/relationships/footnotes" Target="footnotes.xml"/><Relationship Id="rId12" Type="http://schemas.openxmlformats.org/officeDocument/2006/relationships/hyperlink" Target="http://goo.gl/lU5Pe8" TargetMode="Externa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commons.wikimedia.org/wiki/File:Bear_feeding,_Yellowstone_National_Park,_Wyo,_by_Keystone_View_Company.png"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oo.gl/8j6YSA)" TargetMode="External"/><Relationship Id="rId24" Type="http://schemas.openxmlformats.org/officeDocument/2006/relationships/image" Target="media/image6.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hyperlink" Target="https://commons.wikimedia.org/wiki/File:Yogi_Bear_with_%22don%27t_feed_the_bears%22_message_-_NARA_-_286013.jpg" TargetMode="External"/><Relationship Id="rId28" Type="http://schemas.openxmlformats.org/officeDocument/2006/relationships/image" Target="media/image10.jpeg"/><Relationship Id="rId36" Type="http://schemas.microsoft.com/office/2011/relationships/people" Target="people.xml"/><Relationship Id="rId10" Type="http://schemas.openxmlformats.org/officeDocument/2006/relationships/hyperlink" Target="mailto:penteriani@ebd.csic.es" TargetMode="External"/><Relationship Id="rId19" Type="http://schemas.openxmlformats.org/officeDocument/2006/relationships/image" Target="media/image5.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penteriani@ebd.csic.es" TargetMode="External"/><Relationship Id="rId14" Type="http://schemas.openxmlformats.org/officeDocument/2006/relationships/footer" Target="footer1.xml"/><Relationship Id="rId22" Type="http://schemas.openxmlformats.org/officeDocument/2006/relationships/hyperlink" Target="https://www.flickr.com/photos/yellowstonenps/24773233536/" TargetMode="External"/><Relationship Id="rId27" Type="http://schemas.openxmlformats.org/officeDocument/2006/relationships/image" Target="media/image9.jpeg"/><Relationship Id="rId30" Type="http://schemas.openxmlformats.org/officeDocument/2006/relationships/fontTable" Target="fontTable.xml"/><Relationship Id="rId35" Type="http://schemas.microsoft.com/office/2011/relationships/commentsExtended" Target="commentsExtended.xml"/><Relationship Id="rId8" Type="http://schemas.openxmlformats.org/officeDocument/2006/relationships/endnotes" Target="end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E57C4-4D78-4052-9F35-E32905FBF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13662</Words>
  <Characters>75147</Characters>
  <Application>Microsoft Office Word</Application>
  <DocSecurity>0</DocSecurity>
  <Lines>626</Lines>
  <Paragraphs>177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88632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dc:creator>
  <cp:lastModifiedBy>Mª Angeles Martín Sanz</cp:lastModifiedBy>
  <cp:revision>2</cp:revision>
  <dcterms:created xsi:type="dcterms:W3CDTF">2017-01-23T10:06:00Z</dcterms:created>
  <dcterms:modified xsi:type="dcterms:W3CDTF">2017-01-23T10:06:00Z</dcterms:modified>
</cp:coreProperties>
</file>