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F0" w:rsidRDefault="00F20AF0" w:rsidP="00F226FF">
      <w:pPr>
        <w:spacing w:after="0" w:line="240" w:lineRule="auto"/>
        <w:rPr>
          <w:lang w:val="ca-ES"/>
        </w:rPr>
      </w:pPr>
    </w:p>
    <w:p w:rsidR="00F226FF" w:rsidRDefault="00F226FF" w:rsidP="00F226FF">
      <w:pPr>
        <w:spacing w:after="0" w:line="240" w:lineRule="auto"/>
        <w:rPr>
          <w:lang w:val="ca-ES"/>
        </w:rPr>
      </w:pPr>
      <w:proofErr w:type="spellStart"/>
      <w:r>
        <w:rPr>
          <w:lang w:val="ca-ES"/>
        </w:rPr>
        <w:t>Table</w:t>
      </w:r>
      <w:proofErr w:type="spellEnd"/>
      <w:r>
        <w:rPr>
          <w:lang w:val="ca-ES"/>
        </w:rPr>
        <w:t xml:space="preserve"> S1. </w:t>
      </w:r>
      <w:proofErr w:type="spellStart"/>
      <w:r w:rsidR="005E3BBC">
        <w:rPr>
          <w:lang w:val="ca-ES"/>
        </w:rPr>
        <w:t>C</w:t>
      </w:r>
      <w:r>
        <w:rPr>
          <w:lang w:val="ca-ES"/>
        </w:rPr>
        <w:t>oncentrations</w:t>
      </w:r>
      <w:proofErr w:type="spellEnd"/>
      <w:r>
        <w:rPr>
          <w:lang w:val="ca-ES"/>
        </w:rPr>
        <w:t xml:space="preserve"> of </w:t>
      </w:r>
      <w:proofErr w:type="spellStart"/>
      <w:r>
        <w:rPr>
          <w:lang w:val="ca-ES"/>
        </w:rPr>
        <w:t>organochlorine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compounds</w:t>
      </w:r>
      <w:proofErr w:type="spellEnd"/>
      <w:r>
        <w:rPr>
          <w:lang w:val="ca-ES"/>
        </w:rPr>
        <w:t xml:space="preserve"> in </w:t>
      </w:r>
      <w:proofErr w:type="spellStart"/>
      <w:r w:rsidR="005E3BBC">
        <w:rPr>
          <w:lang w:val="ca-ES"/>
        </w:rPr>
        <w:t>olive</w:t>
      </w:r>
      <w:proofErr w:type="spellEnd"/>
      <w:r w:rsidR="005E3BBC">
        <w:rPr>
          <w:lang w:val="ca-ES"/>
        </w:rPr>
        <w:t xml:space="preserve"> </w:t>
      </w:r>
      <w:proofErr w:type="spellStart"/>
      <w:r w:rsidR="005E3BBC">
        <w:rPr>
          <w:lang w:val="ca-ES"/>
        </w:rPr>
        <w:t>tree</w:t>
      </w:r>
      <w:proofErr w:type="spellEnd"/>
      <w:r w:rsidR="005E3BBC">
        <w:rPr>
          <w:lang w:val="ca-ES"/>
        </w:rPr>
        <w:t xml:space="preserve"> </w:t>
      </w:r>
      <w:proofErr w:type="spellStart"/>
      <w:r w:rsidR="005E3BBC">
        <w:rPr>
          <w:lang w:val="ca-ES"/>
        </w:rPr>
        <w:t>leaves</w:t>
      </w:r>
      <w:proofErr w:type="spellEnd"/>
      <w:r w:rsidR="005E3BBC">
        <w:rPr>
          <w:lang w:val="ca-ES"/>
        </w:rPr>
        <w:t xml:space="preserve"> </w:t>
      </w:r>
      <w:proofErr w:type="spellStart"/>
      <w:r w:rsidR="005E3BBC">
        <w:rPr>
          <w:lang w:val="ca-ES"/>
        </w:rPr>
        <w:t>averaged</w:t>
      </w:r>
      <w:proofErr w:type="spellEnd"/>
      <w:r w:rsidR="005E3BBC">
        <w:rPr>
          <w:lang w:val="ca-ES"/>
        </w:rPr>
        <w:t xml:space="preserve"> </w:t>
      </w:r>
      <w:proofErr w:type="spellStart"/>
      <w:r w:rsidR="005313A3">
        <w:rPr>
          <w:lang w:val="ca-ES"/>
        </w:rPr>
        <w:t>by</w:t>
      </w:r>
      <w:proofErr w:type="spellEnd"/>
      <w:r w:rsidR="005313A3">
        <w:rPr>
          <w:lang w:val="ca-ES"/>
        </w:rPr>
        <w:t xml:space="preserve"> </w:t>
      </w:r>
      <w:proofErr w:type="spellStart"/>
      <w:r w:rsidR="005313A3">
        <w:rPr>
          <w:lang w:val="ca-ES"/>
        </w:rPr>
        <w:t>distance</w:t>
      </w:r>
      <w:proofErr w:type="spellEnd"/>
      <w:r w:rsidR="005313A3">
        <w:rPr>
          <w:lang w:val="ca-ES"/>
        </w:rPr>
        <w:t xml:space="preserve"> to </w:t>
      </w:r>
      <w:proofErr w:type="spellStart"/>
      <w:r w:rsidR="005313A3">
        <w:rPr>
          <w:lang w:val="ca-ES"/>
        </w:rPr>
        <w:t>the</w:t>
      </w:r>
      <w:proofErr w:type="spellEnd"/>
      <w:r w:rsidR="005313A3">
        <w:rPr>
          <w:lang w:val="ca-ES"/>
        </w:rPr>
        <w:t xml:space="preserve"> </w:t>
      </w:r>
      <w:proofErr w:type="spellStart"/>
      <w:r w:rsidR="005313A3">
        <w:rPr>
          <w:lang w:val="ca-ES"/>
        </w:rPr>
        <w:t>chlor-alkali</w:t>
      </w:r>
      <w:proofErr w:type="spellEnd"/>
      <w:r w:rsidR="005313A3">
        <w:rPr>
          <w:lang w:val="ca-ES"/>
        </w:rPr>
        <w:t xml:space="preserve"> factory</w:t>
      </w:r>
      <w:bookmarkStart w:id="0" w:name="_GoBack"/>
      <w:bookmarkEnd w:id="0"/>
      <w:r w:rsidR="005E3BBC">
        <w:rPr>
          <w:lang w:val="ca-ES"/>
        </w:rPr>
        <w:t>.</w:t>
      </w:r>
    </w:p>
    <w:p w:rsidR="00F226FF" w:rsidRDefault="00F226FF" w:rsidP="00F226FF">
      <w:pPr>
        <w:spacing w:after="0" w:line="240" w:lineRule="auto"/>
        <w:rPr>
          <w:lang w:val="ca-ES"/>
        </w:rPr>
      </w:pPr>
    </w:p>
    <w:tbl>
      <w:tblPr>
        <w:tblStyle w:val="Taulaambq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1581"/>
        <w:gridCol w:w="1426"/>
        <w:gridCol w:w="1426"/>
        <w:gridCol w:w="1426"/>
        <w:gridCol w:w="1426"/>
      </w:tblGrid>
      <w:tr w:rsidR="00F226FF" w:rsidTr="00F226FF">
        <w:tc>
          <w:tcPr>
            <w:tcW w:w="1435" w:type="dxa"/>
          </w:tcPr>
          <w:p w:rsidR="00F226FF" w:rsidRDefault="00F226FF" w:rsidP="00F226FF">
            <w:pPr>
              <w:rPr>
                <w:lang w:val="ca-ES"/>
              </w:rPr>
            </w:pPr>
            <w:proofErr w:type="spellStart"/>
            <w:r>
              <w:rPr>
                <w:lang w:val="ca-ES"/>
              </w:rPr>
              <w:t>Compound</w:t>
            </w:r>
            <w:proofErr w:type="spellEnd"/>
          </w:p>
        </w:tc>
        <w:tc>
          <w:tcPr>
            <w:tcW w:w="7285" w:type="dxa"/>
            <w:gridSpan w:val="5"/>
          </w:tcPr>
          <w:p w:rsidR="00F226FF" w:rsidRDefault="00F226FF" w:rsidP="00F226FF">
            <w:pPr>
              <w:jc w:val="center"/>
              <w:rPr>
                <w:lang w:val="ca-ES"/>
              </w:rPr>
            </w:pPr>
            <w:proofErr w:type="spellStart"/>
            <w:r>
              <w:rPr>
                <w:lang w:val="ca-ES"/>
              </w:rPr>
              <w:t>Concentrations</w:t>
            </w:r>
            <w:proofErr w:type="spellEnd"/>
            <w:r>
              <w:rPr>
                <w:lang w:val="ca-ES"/>
              </w:rPr>
              <w:t xml:space="preserve"> (</w:t>
            </w:r>
            <w:proofErr w:type="spellStart"/>
            <w:r>
              <w:rPr>
                <w:lang w:val="ca-ES"/>
              </w:rPr>
              <w:t>ng</w:t>
            </w:r>
            <w:proofErr w:type="spellEnd"/>
            <w:r>
              <w:rPr>
                <w:lang w:val="ca-ES"/>
              </w:rPr>
              <w:t xml:space="preserve">/g </w:t>
            </w:r>
            <w:proofErr w:type="spellStart"/>
            <w:r>
              <w:rPr>
                <w:lang w:val="ca-ES"/>
              </w:rPr>
              <w:t>d.w</w:t>
            </w:r>
            <w:proofErr w:type="spellEnd"/>
            <w:r>
              <w:rPr>
                <w:lang w:val="ca-ES"/>
              </w:rPr>
              <w:t>.)</w:t>
            </w:r>
          </w:p>
        </w:tc>
      </w:tr>
      <w:tr w:rsidR="00F226FF" w:rsidTr="00F226FF">
        <w:tc>
          <w:tcPr>
            <w:tcW w:w="1435" w:type="dxa"/>
          </w:tcPr>
          <w:p w:rsidR="00F226FF" w:rsidRDefault="00F226FF" w:rsidP="00F226FF">
            <w:pPr>
              <w:rPr>
                <w:lang w:val="ca-ES"/>
              </w:rPr>
            </w:pPr>
          </w:p>
        </w:tc>
        <w:tc>
          <w:tcPr>
            <w:tcW w:w="7285" w:type="dxa"/>
            <w:gridSpan w:val="5"/>
          </w:tcPr>
          <w:p w:rsidR="00F226FF" w:rsidRDefault="00F226FF" w:rsidP="00F226FF">
            <w:pPr>
              <w:jc w:val="center"/>
              <w:rPr>
                <w:lang w:val="ca-ES"/>
              </w:rPr>
            </w:pPr>
            <w:proofErr w:type="spellStart"/>
            <w:r>
              <w:rPr>
                <w:lang w:val="ca-ES"/>
              </w:rPr>
              <w:t>Distance</w:t>
            </w:r>
            <w:proofErr w:type="spellEnd"/>
            <w:r>
              <w:rPr>
                <w:lang w:val="ca-ES"/>
              </w:rPr>
              <w:t xml:space="preserve"> (km)</w:t>
            </w:r>
          </w:p>
        </w:tc>
      </w:tr>
      <w:tr w:rsidR="00F226FF" w:rsidTr="00F226FF">
        <w:tc>
          <w:tcPr>
            <w:tcW w:w="1435" w:type="dxa"/>
            <w:tcBorders>
              <w:bottom w:val="single" w:sz="4" w:space="0" w:color="auto"/>
            </w:tcBorders>
          </w:tcPr>
          <w:p w:rsidR="00F226FF" w:rsidRDefault="00F226FF" w:rsidP="00F226FF">
            <w:pPr>
              <w:rPr>
                <w:lang w:val="ca-ES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F226FF" w:rsidRDefault="00F226FF" w:rsidP="00F226FF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1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F226FF" w:rsidRDefault="00F226FF" w:rsidP="00F226FF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5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F226FF" w:rsidRDefault="00F226FF" w:rsidP="00F226FF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10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F226FF" w:rsidRDefault="00F226FF" w:rsidP="00F226FF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20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F226FF" w:rsidRDefault="00F226FF" w:rsidP="00F226FF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40</w:t>
            </w:r>
          </w:p>
        </w:tc>
      </w:tr>
      <w:tr w:rsidR="00F226FF" w:rsidTr="00F226FF">
        <w:tc>
          <w:tcPr>
            <w:tcW w:w="1435" w:type="dxa"/>
            <w:tcBorders>
              <w:bottom w:val="nil"/>
            </w:tcBorders>
          </w:tcPr>
          <w:p w:rsidR="00F226FF" w:rsidRDefault="00F226FF" w:rsidP="00F226FF">
            <w:pPr>
              <w:rPr>
                <w:lang w:val="ca-ES"/>
              </w:rPr>
            </w:pPr>
            <w:r>
              <w:rPr>
                <w:lang w:val="ca-ES"/>
              </w:rPr>
              <w:t>HCB</w:t>
            </w:r>
          </w:p>
        </w:tc>
        <w:tc>
          <w:tcPr>
            <w:tcW w:w="1581" w:type="dxa"/>
            <w:tcBorders>
              <w:bottom w:val="nil"/>
            </w:tcBorders>
          </w:tcPr>
          <w:p w:rsidR="00F226FF" w:rsidRDefault="00F226FF" w:rsidP="00F226FF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13</w:t>
            </w:r>
            <w:r w:rsidR="005313A3" w:rsidRPr="005313A3">
              <w:rPr>
                <w:vertAlign w:val="superscript"/>
                <w:lang w:val="ca-ES"/>
              </w:rPr>
              <w:t>a</w:t>
            </w:r>
            <w:r>
              <w:rPr>
                <w:lang w:val="ca-ES"/>
              </w:rPr>
              <w:t xml:space="preserve"> (7.2)</w:t>
            </w:r>
            <w:r w:rsidR="005313A3" w:rsidRPr="005313A3">
              <w:rPr>
                <w:vertAlign w:val="superscript"/>
                <w:lang w:val="ca-ES"/>
              </w:rPr>
              <w:t>b</w:t>
            </w:r>
          </w:p>
        </w:tc>
        <w:tc>
          <w:tcPr>
            <w:tcW w:w="1426" w:type="dxa"/>
            <w:tcBorders>
              <w:bottom w:val="nil"/>
            </w:tcBorders>
          </w:tcPr>
          <w:p w:rsidR="00F226FF" w:rsidRDefault="00F226FF" w:rsidP="00F226FF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3.0 (1.4)</w:t>
            </w:r>
          </w:p>
        </w:tc>
        <w:tc>
          <w:tcPr>
            <w:tcW w:w="1426" w:type="dxa"/>
            <w:tcBorders>
              <w:bottom w:val="nil"/>
            </w:tcBorders>
          </w:tcPr>
          <w:p w:rsidR="00F226FF" w:rsidRDefault="00F226FF" w:rsidP="00F226FF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0.85 (0.60)</w:t>
            </w:r>
          </w:p>
        </w:tc>
        <w:tc>
          <w:tcPr>
            <w:tcW w:w="1426" w:type="dxa"/>
            <w:tcBorders>
              <w:bottom w:val="nil"/>
            </w:tcBorders>
          </w:tcPr>
          <w:p w:rsidR="00F226FF" w:rsidRDefault="00F226FF" w:rsidP="00F226FF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0.58 (0.20)</w:t>
            </w:r>
          </w:p>
        </w:tc>
        <w:tc>
          <w:tcPr>
            <w:tcW w:w="1426" w:type="dxa"/>
            <w:tcBorders>
              <w:bottom w:val="nil"/>
            </w:tcBorders>
          </w:tcPr>
          <w:p w:rsidR="00F226FF" w:rsidRDefault="00F226FF" w:rsidP="00F226FF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0.34 (0.11)</w:t>
            </w:r>
          </w:p>
        </w:tc>
      </w:tr>
      <w:tr w:rsidR="00F226FF" w:rsidTr="00F226FF">
        <w:tc>
          <w:tcPr>
            <w:tcW w:w="1435" w:type="dxa"/>
            <w:tcBorders>
              <w:top w:val="nil"/>
              <w:bottom w:val="nil"/>
            </w:tcBorders>
          </w:tcPr>
          <w:p w:rsidR="00F226FF" w:rsidRDefault="00F226FF" w:rsidP="00F226FF">
            <w:pPr>
              <w:rPr>
                <w:lang w:val="ca-ES"/>
              </w:rPr>
            </w:pPr>
            <w:r>
              <w:rPr>
                <w:lang w:val="ca-ES"/>
              </w:rPr>
              <w:t>4,4’-DDE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F226FF" w:rsidRDefault="00F226FF" w:rsidP="00F226FF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1.5 (0.41)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F226FF" w:rsidRDefault="00F226FF" w:rsidP="00F226FF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0.84 (0.35)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F226FF" w:rsidRDefault="00F226FF" w:rsidP="00F226FF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0.40 (0.21)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F226FF" w:rsidRDefault="00F226FF" w:rsidP="00F226FF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0.56 (0.18)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F226FF" w:rsidRDefault="00F226FF" w:rsidP="00F226FF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0.37 (0.29)</w:t>
            </w:r>
          </w:p>
        </w:tc>
      </w:tr>
      <w:tr w:rsidR="00F226FF" w:rsidTr="00F226FF">
        <w:tc>
          <w:tcPr>
            <w:tcW w:w="1435" w:type="dxa"/>
            <w:tcBorders>
              <w:top w:val="nil"/>
              <w:bottom w:val="nil"/>
            </w:tcBorders>
          </w:tcPr>
          <w:p w:rsidR="00F226FF" w:rsidRDefault="00F226FF" w:rsidP="00F226FF">
            <w:pPr>
              <w:rPr>
                <w:lang w:val="ca-ES"/>
              </w:rPr>
            </w:pPr>
            <w:r>
              <w:rPr>
                <w:lang w:val="ca-ES"/>
              </w:rPr>
              <w:t>4,4’-DDT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F226FF" w:rsidRDefault="00F226FF" w:rsidP="00F226FF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4.6 (2.3)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F226FF" w:rsidRDefault="00F226FF" w:rsidP="00F226FF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1.6 (0.92)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F226FF" w:rsidRDefault="00F226FF" w:rsidP="00F226FF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0.75 (0.43)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F226FF" w:rsidRDefault="00F226FF" w:rsidP="00F226FF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0.64 (0.16)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F226FF" w:rsidRDefault="00F226FF" w:rsidP="00F226FF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0.47 (0.32)</w:t>
            </w:r>
          </w:p>
        </w:tc>
      </w:tr>
      <w:tr w:rsidR="00F226FF" w:rsidTr="00F226FF">
        <w:tc>
          <w:tcPr>
            <w:tcW w:w="1435" w:type="dxa"/>
            <w:tcBorders>
              <w:top w:val="nil"/>
              <w:bottom w:val="nil"/>
            </w:tcBorders>
          </w:tcPr>
          <w:p w:rsidR="00F226FF" w:rsidRDefault="00F226FF" w:rsidP="00F226FF">
            <w:pPr>
              <w:rPr>
                <w:lang w:val="ca-ES"/>
              </w:rPr>
            </w:pPr>
            <w:r>
              <w:rPr>
                <w:lang w:val="ca-ES"/>
              </w:rPr>
              <w:t>PCB 118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F226FF" w:rsidRDefault="00F226FF" w:rsidP="00F226FF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0.75 (0.38)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F226FF" w:rsidRDefault="00F226FF" w:rsidP="00F226FF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0.45 (0.18)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F226FF" w:rsidRDefault="00F226FF" w:rsidP="00F226FF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0.21 (0.05)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F226FF" w:rsidRDefault="00F226FF" w:rsidP="00F226FF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0.36 (0.09)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F226FF" w:rsidRDefault="00F226FF" w:rsidP="00F226FF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0.32 (0.07)</w:t>
            </w:r>
          </w:p>
        </w:tc>
      </w:tr>
      <w:tr w:rsidR="00F226FF" w:rsidTr="00F226FF">
        <w:tc>
          <w:tcPr>
            <w:tcW w:w="1435" w:type="dxa"/>
            <w:tcBorders>
              <w:top w:val="nil"/>
              <w:bottom w:val="nil"/>
            </w:tcBorders>
          </w:tcPr>
          <w:p w:rsidR="00F226FF" w:rsidRDefault="00F226FF" w:rsidP="00F226FF">
            <w:pPr>
              <w:rPr>
                <w:lang w:val="ca-ES"/>
              </w:rPr>
            </w:pPr>
            <w:r>
              <w:rPr>
                <w:lang w:val="ca-ES"/>
              </w:rPr>
              <w:t>PCB 153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F226FF" w:rsidRDefault="00F226FF" w:rsidP="00F226FF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2.4 (1.0)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F226FF" w:rsidRDefault="00F226FF" w:rsidP="00F226FF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0.97 (0.47)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F226FF" w:rsidRDefault="00F226FF" w:rsidP="00F226FF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0.37 (0.13)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F226FF" w:rsidRDefault="00F226FF" w:rsidP="00F226FF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0.46 (0.08)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F226FF" w:rsidRDefault="00F226FF" w:rsidP="00F226FF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0.32 (0.22)</w:t>
            </w:r>
          </w:p>
        </w:tc>
      </w:tr>
      <w:tr w:rsidR="00F226FF" w:rsidTr="00F226FF">
        <w:tc>
          <w:tcPr>
            <w:tcW w:w="1435" w:type="dxa"/>
            <w:tcBorders>
              <w:top w:val="nil"/>
              <w:bottom w:val="nil"/>
            </w:tcBorders>
          </w:tcPr>
          <w:p w:rsidR="00F226FF" w:rsidRDefault="00F226FF" w:rsidP="00F226FF">
            <w:pPr>
              <w:rPr>
                <w:lang w:val="ca-ES"/>
              </w:rPr>
            </w:pPr>
            <w:r>
              <w:rPr>
                <w:lang w:val="ca-ES"/>
              </w:rPr>
              <w:t>PCB 138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F226FF" w:rsidRDefault="00F226FF" w:rsidP="00F226FF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2.5 (1.1)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F226FF" w:rsidRDefault="00F226FF" w:rsidP="00F226FF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1.0 (0.46)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F226FF" w:rsidRDefault="00F226FF" w:rsidP="00F226FF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0.44 (0.12)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F226FF" w:rsidRDefault="00F226FF" w:rsidP="00F226FF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0.55 (0.13)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F226FF" w:rsidRDefault="00F226FF" w:rsidP="00F226FF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0.44 (0.24)</w:t>
            </w:r>
          </w:p>
        </w:tc>
      </w:tr>
      <w:tr w:rsidR="00F226FF" w:rsidTr="00F226FF">
        <w:tc>
          <w:tcPr>
            <w:tcW w:w="1435" w:type="dxa"/>
            <w:tcBorders>
              <w:top w:val="nil"/>
            </w:tcBorders>
          </w:tcPr>
          <w:p w:rsidR="00F226FF" w:rsidRDefault="00F226FF" w:rsidP="00F226FF">
            <w:pPr>
              <w:rPr>
                <w:lang w:val="ca-ES"/>
              </w:rPr>
            </w:pPr>
            <w:r>
              <w:rPr>
                <w:lang w:val="ca-ES"/>
              </w:rPr>
              <w:t>PCB 180</w:t>
            </w:r>
          </w:p>
        </w:tc>
        <w:tc>
          <w:tcPr>
            <w:tcW w:w="1581" w:type="dxa"/>
            <w:tcBorders>
              <w:top w:val="nil"/>
            </w:tcBorders>
          </w:tcPr>
          <w:p w:rsidR="00F226FF" w:rsidRDefault="00F226FF" w:rsidP="00F226FF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1.7 (0.73)</w:t>
            </w:r>
          </w:p>
        </w:tc>
        <w:tc>
          <w:tcPr>
            <w:tcW w:w="1426" w:type="dxa"/>
            <w:tcBorders>
              <w:top w:val="nil"/>
            </w:tcBorders>
          </w:tcPr>
          <w:p w:rsidR="00F226FF" w:rsidRDefault="00F226FF" w:rsidP="00F226FF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0.54 (0.35)</w:t>
            </w:r>
          </w:p>
        </w:tc>
        <w:tc>
          <w:tcPr>
            <w:tcW w:w="1426" w:type="dxa"/>
            <w:tcBorders>
              <w:top w:val="nil"/>
            </w:tcBorders>
          </w:tcPr>
          <w:p w:rsidR="00F226FF" w:rsidRDefault="00F226FF" w:rsidP="00F226FF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0.16 (0.07)</w:t>
            </w:r>
          </w:p>
        </w:tc>
        <w:tc>
          <w:tcPr>
            <w:tcW w:w="1426" w:type="dxa"/>
            <w:tcBorders>
              <w:top w:val="nil"/>
            </w:tcBorders>
          </w:tcPr>
          <w:p w:rsidR="00F226FF" w:rsidRDefault="00F226FF" w:rsidP="00F226FF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0.24 (0.08)</w:t>
            </w:r>
          </w:p>
        </w:tc>
        <w:tc>
          <w:tcPr>
            <w:tcW w:w="1426" w:type="dxa"/>
            <w:tcBorders>
              <w:top w:val="nil"/>
            </w:tcBorders>
          </w:tcPr>
          <w:p w:rsidR="00F226FF" w:rsidRDefault="00F226FF" w:rsidP="00F226FF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0.18 (0.17)</w:t>
            </w:r>
          </w:p>
        </w:tc>
      </w:tr>
    </w:tbl>
    <w:p w:rsidR="00F226FF" w:rsidRPr="00F226FF" w:rsidRDefault="005313A3" w:rsidP="00F226FF">
      <w:pPr>
        <w:spacing w:after="0" w:line="240" w:lineRule="auto"/>
        <w:rPr>
          <w:lang w:val="ca-ES"/>
        </w:rPr>
      </w:pPr>
      <w:proofErr w:type="spellStart"/>
      <w:r w:rsidRPr="005313A3">
        <w:rPr>
          <w:vertAlign w:val="superscript"/>
          <w:lang w:val="ca-ES"/>
        </w:rPr>
        <w:t>a</w:t>
      </w:r>
      <w:r>
        <w:rPr>
          <w:lang w:val="ca-ES"/>
        </w:rPr>
        <w:t>mean</w:t>
      </w:r>
      <w:proofErr w:type="spellEnd"/>
      <w:r>
        <w:rPr>
          <w:lang w:val="ca-ES"/>
        </w:rPr>
        <w:t xml:space="preserve">, </w:t>
      </w:r>
      <w:proofErr w:type="spellStart"/>
      <w:r w:rsidRPr="005313A3">
        <w:rPr>
          <w:vertAlign w:val="superscript"/>
          <w:lang w:val="ca-ES"/>
        </w:rPr>
        <w:t>b</w:t>
      </w:r>
      <w:r>
        <w:rPr>
          <w:lang w:val="ca-ES"/>
        </w:rPr>
        <w:t>Standard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deviation</w:t>
      </w:r>
      <w:proofErr w:type="spellEnd"/>
    </w:p>
    <w:sectPr w:rsidR="00F226FF" w:rsidRPr="00F226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FF"/>
    <w:rsid w:val="005313A3"/>
    <w:rsid w:val="005E3BBC"/>
    <w:rsid w:val="00F20AF0"/>
    <w:rsid w:val="00F2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F22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F22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IDAEA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Grimalt</dc:creator>
  <cp:lastModifiedBy>Joan Grimalt</cp:lastModifiedBy>
  <cp:revision>1</cp:revision>
  <dcterms:created xsi:type="dcterms:W3CDTF">2013-11-11T07:46:00Z</dcterms:created>
  <dcterms:modified xsi:type="dcterms:W3CDTF">2013-11-11T08:13:00Z</dcterms:modified>
</cp:coreProperties>
</file>