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848" w:rsidRDefault="00D56848" w:rsidP="0039028B">
      <w:pPr>
        <w:spacing w:line="480" w:lineRule="auto"/>
        <w:jc w:val="center"/>
        <w:rPr>
          <w:rFonts w:ascii="Times New Roman" w:hAnsi="Times New Roman" w:cs="Times New Roman"/>
          <w:sz w:val="32"/>
          <w:szCs w:val="32"/>
          <w:lang w:val="en-US"/>
        </w:rPr>
      </w:pPr>
    </w:p>
    <w:p w:rsidR="00D56848" w:rsidRPr="00E75931" w:rsidRDefault="006A588E" w:rsidP="0039028B">
      <w:pPr>
        <w:spacing w:line="480" w:lineRule="auto"/>
        <w:jc w:val="center"/>
        <w:rPr>
          <w:rFonts w:ascii="Times New Roman" w:hAnsi="Times New Roman" w:cs="Times New Roman"/>
          <w:b/>
          <w:sz w:val="36"/>
          <w:szCs w:val="36"/>
          <w:lang w:val="en-US"/>
        </w:rPr>
      </w:pPr>
      <w:r>
        <w:rPr>
          <w:rFonts w:ascii="Times New Roman" w:hAnsi="Times New Roman" w:cs="Times New Roman"/>
          <w:b/>
          <w:noProof/>
          <w:sz w:val="36"/>
          <w:szCs w:val="36"/>
          <w:lang w:eastAsia="es-ES"/>
        </w:rPr>
        <w:pict>
          <v:shapetype id="_x0000_t32" coordsize="21600,21600" o:spt="32" o:oned="t" path="m,l21600,21600e" filled="f">
            <v:path arrowok="t" fillok="f" o:connecttype="none"/>
            <o:lock v:ext="edit" shapetype="t"/>
          </v:shapetype>
          <v:shape id="_x0000_s1037" type="#_x0000_t32" style="position:absolute;left:0;text-align:left;margin-left:-1.7pt;margin-top:42.75pt;width:6in;height:0;z-index:251664384" o:connectortype="straight" strokecolor="black [3213]" strokeweight="4.5pt"/>
        </w:pict>
      </w:r>
      <w:r w:rsidR="00D56848" w:rsidRPr="00E75931">
        <w:rPr>
          <w:rFonts w:ascii="Times New Roman" w:hAnsi="Times New Roman" w:cs="Times New Roman"/>
          <w:b/>
          <w:sz w:val="36"/>
          <w:szCs w:val="36"/>
          <w:lang w:val="en-US"/>
        </w:rPr>
        <w:t>OPEN ACCESS DOCUMENT</w:t>
      </w: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D56848">
      <w:pPr>
        <w:rPr>
          <w:rFonts w:ascii="Times New Roman" w:hAnsi="Times New Roman" w:cs="Times New Roman"/>
          <w:sz w:val="32"/>
          <w:szCs w:val="32"/>
          <w:lang w:val="en-US"/>
        </w:rPr>
      </w:pPr>
    </w:p>
    <w:p w:rsidR="00D56848" w:rsidRDefault="00E75931" w:rsidP="00673D0C">
      <w:pPr>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Information </w:t>
      </w:r>
      <w:r w:rsidR="00673D0C">
        <w:rPr>
          <w:rFonts w:ascii="Times New Roman" w:hAnsi="Times New Roman" w:cs="Times New Roman"/>
          <w:sz w:val="32"/>
          <w:szCs w:val="32"/>
          <w:lang w:val="en-US"/>
        </w:rPr>
        <w:t>of the</w:t>
      </w:r>
      <w:r>
        <w:rPr>
          <w:rFonts w:ascii="Times New Roman" w:hAnsi="Times New Roman" w:cs="Times New Roman"/>
          <w:sz w:val="32"/>
          <w:szCs w:val="32"/>
          <w:lang w:val="en-US"/>
        </w:rPr>
        <w:t xml:space="preserve"> Journal in which </w:t>
      </w:r>
      <w:r w:rsidR="00673D0C">
        <w:rPr>
          <w:rFonts w:ascii="Times New Roman" w:hAnsi="Times New Roman" w:cs="Times New Roman"/>
          <w:sz w:val="32"/>
          <w:szCs w:val="32"/>
          <w:lang w:val="en-US"/>
        </w:rPr>
        <w:t xml:space="preserve">the present paper </w:t>
      </w:r>
      <w:r>
        <w:rPr>
          <w:rFonts w:ascii="Times New Roman" w:hAnsi="Times New Roman" w:cs="Times New Roman"/>
          <w:sz w:val="32"/>
          <w:szCs w:val="32"/>
          <w:lang w:val="en-US"/>
        </w:rPr>
        <w:t>is published:</w:t>
      </w:r>
    </w:p>
    <w:p w:rsidR="00D56848" w:rsidRPr="00D56848" w:rsidRDefault="006A588E" w:rsidP="00673D0C">
      <w:pPr>
        <w:pStyle w:val="Prrafodelista"/>
        <w:numPr>
          <w:ilvl w:val="0"/>
          <w:numId w:val="12"/>
        </w:numPr>
        <w:jc w:val="both"/>
        <w:rPr>
          <w:rFonts w:ascii="Times New Roman" w:hAnsi="Times New Roman" w:cs="Times New Roman"/>
          <w:sz w:val="28"/>
          <w:szCs w:val="28"/>
          <w:lang w:val="en-US"/>
        </w:rPr>
      </w:pPr>
      <w:hyperlink r:id="rId9" w:history="1">
        <w:r w:rsidR="00D56848" w:rsidRPr="00D56848">
          <w:rPr>
            <w:rStyle w:val="Hipervnculo"/>
            <w:rFonts w:ascii="Times New Roman" w:hAnsi="Times New Roman"/>
            <w:sz w:val="28"/>
            <w:szCs w:val="28"/>
            <w:lang w:val="en-US"/>
          </w:rPr>
          <w:t>http://www.journals.elsevier.com/analytica-chimica-acta/</w:t>
        </w:r>
      </w:hyperlink>
    </w:p>
    <w:p w:rsidR="00D56848" w:rsidRPr="00D56848" w:rsidRDefault="00D56848" w:rsidP="00673D0C">
      <w:pPr>
        <w:pStyle w:val="Prrafodelista"/>
        <w:numPr>
          <w:ilvl w:val="0"/>
          <w:numId w:val="12"/>
        </w:numPr>
        <w:jc w:val="both"/>
        <w:rPr>
          <w:rFonts w:ascii="Times New Roman" w:hAnsi="Times New Roman" w:cs="Times New Roman"/>
          <w:sz w:val="32"/>
          <w:szCs w:val="32"/>
          <w:lang w:val="en-US"/>
        </w:rPr>
      </w:pPr>
      <w:r w:rsidRPr="00D56848">
        <w:rPr>
          <w:rFonts w:ascii="Times New Roman" w:hAnsi="Times New Roman" w:cs="Times New Roman"/>
          <w:sz w:val="28"/>
          <w:szCs w:val="28"/>
        </w:rPr>
        <w:t>DOI: 10.1016/j.aca.2014.11.010</w:t>
      </w:r>
      <w:r w:rsidRPr="00D56848">
        <w:rPr>
          <w:rFonts w:ascii="Times New Roman" w:hAnsi="Times New Roman" w:cs="Times New Roman"/>
          <w:sz w:val="32"/>
          <w:szCs w:val="32"/>
          <w:lang w:val="en-US"/>
        </w:rPr>
        <w:br w:type="page"/>
      </w:r>
    </w:p>
    <w:p w:rsidR="00D56848" w:rsidRDefault="00D56848">
      <w:pPr>
        <w:rPr>
          <w:rFonts w:ascii="Times New Roman" w:hAnsi="Times New Roman" w:cs="Times New Roman"/>
          <w:sz w:val="32"/>
          <w:szCs w:val="32"/>
          <w:lang w:val="en-US"/>
        </w:rPr>
      </w:pPr>
    </w:p>
    <w:p w:rsidR="00767721" w:rsidRPr="000C64EF" w:rsidRDefault="001814BC" w:rsidP="0039028B">
      <w:pPr>
        <w:spacing w:line="480" w:lineRule="auto"/>
        <w:jc w:val="center"/>
        <w:rPr>
          <w:rFonts w:ascii="Times New Roman" w:hAnsi="Times New Roman" w:cs="Times New Roman"/>
          <w:sz w:val="32"/>
          <w:szCs w:val="32"/>
          <w:lang w:val="en-US"/>
        </w:rPr>
      </w:pPr>
      <w:bookmarkStart w:id="0" w:name="_GoBack"/>
      <w:r w:rsidRPr="000C64EF">
        <w:rPr>
          <w:rFonts w:ascii="Times New Roman" w:hAnsi="Times New Roman" w:cs="Times New Roman"/>
          <w:sz w:val="32"/>
          <w:szCs w:val="32"/>
          <w:lang w:val="en-US"/>
        </w:rPr>
        <w:t>Chemometric strategy for untargeted lipidomic</w:t>
      </w:r>
      <w:r w:rsidR="00B35E0D" w:rsidRPr="000C64EF">
        <w:rPr>
          <w:rFonts w:ascii="Times New Roman" w:hAnsi="Times New Roman" w:cs="Times New Roman"/>
          <w:sz w:val="32"/>
          <w:szCs w:val="32"/>
          <w:lang w:val="en-US"/>
        </w:rPr>
        <w:t xml:space="preserve">s: biomarker detection and identification </w:t>
      </w:r>
      <w:r w:rsidR="005655AD" w:rsidRPr="000C64EF">
        <w:rPr>
          <w:rFonts w:ascii="Times New Roman" w:hAnsi="Times New Roman" w:cs="Times New Roman"/>
          <w:sz w:val="32"/>
          <w:szCs w:val="32"/>
          <w:lang w:val="en-US"/>
        </w:rPr>
        <w:t>in</w:t>
      </w:r>
      <w:r w:rsidR="00B35E0D" w:rsidRPr="000C64EF">
        <w:rPr>
          <w:rFonts w:ascii="Times New Roman" w:hAnsi="Times New Roman" w:cs="Times New Roman"/>
          <w:sz w:val="32"/>
          <w:szCs w:val="32"/>
          <w:lang w:val="en-US"/>
        </w:rPr>
        <w:t xml:space="preserve"> stressed human placental cells</w:t>
      </w:r>
      <w:bookmarkEnd w:id="0"/>
    </w:p>
    <w:p w:rsidR="00E407E7" w:rsidRDefault="00E407E7" w:rsidP="00A82909">
      <w:pPr>
        <w:spacing w:line="480" w:lineRule="auto"/>
        <w:jc w:val="both"/>
        <w:rPr>
          <w:rFonts w:ascii="Times New Roman" w:hAnsi="Times New Roman" w:cs="Times New Roman"/>
          <w:b/>
          <w:sz w:val="24"/>
          <w:szCs w:val="24"/>
          <w:lang w:val="en-US"/>
        </w:rPr>
      </w:pPr>
    </w:p>
    <w:p w:rsidR="00403F6C" w:rsidRDefault="00972D9E" w:rsidP="00403F6C">
      <w:pPr>
        <w:pStyle w:val="EstiloBBAuthorNameIzquierda1"/>
        <w:spacing w:after="0"/>
        <w:jc w:val="center"/>
        <w:rPr>
          <w:i w:val="0"/>
          <w:vertAlign w:val="superscript"/>
          <w:lang w:val="fr-FR"/>
        </w:rPr>
      </w:pPr>
      <w:r>
        <w:rPr>
          <w:i w:val="0"/>
          <w:lang w:val="fr-FR"/>
        </w:rPr>
        <w:t>Eva Gorrochategui</w:t>
      </w:r>
      <w:r w:rsidR="00403F6C" w:rsidRPr="005F3374">
        <w:rPr>
          <w:i w:val="0"/>
          <w:vertAlign w:val="superscript"/>
          <w:lang w:val="fr-FR"/>
        </w:rPr>
        <w:t>a</w:t>
      </w:r>
      <w:r w:rsidR="00403F6C" w:rsidRPr="005F3374">
        <w:rPr>
          <w:i w:val="0"/>
          <w:lang w:val="fr-FR"/>
        </w:rPr>
        <w:t xml:space="preserve">, </w:t>
      </w:r>
      <w:r>
        <w:rPr>
          <w:i w:val="0"/>
          <w:lang w:val="fr-FR"/>
        </w:rPr>
        <w:t>Josefina Casas</w:t>
      </w:r>
      <w:r w:rsidRPr="00972D9E">
        <w:rPr>
          <w:i w:val="0"/>
          <w:vertAlign w:val="superscript"/>
          <w:lang w:val="fr-FR"/>
        </w:rPr>
        <w:t>b</w:t>
      </w:r>
      <w:r>
        <w:rPr>
          <w:i w:val="0"/>
          <w:lang w:val="fr-FR"/>
        </w:rPr>
        <w:t xml:space="preserve">, </w:t>
      </w:r>
      <w:r w:rsidR="00990E08">
        <w:rPr>
          <w:i w:val="0"/>
          <w:lang w:val="fr-FR"/>
        </w:rPr>
        <w:t>Cinta Porte</w:t>
      </w:r>
      <w:r w:rsidR="00990E08">
        <w:rPr>
          <w:i w:val="0"/>
          <w:vertAlign w:val="superscript"/>
          <w:lang w:val="fr-FR"/>
        </w:rPr>
        <w:t>a</w:t>
      </w:r>
      <w:r w:rsidR="00403F6C" w:rsidRPr="005F3374">
        <w:rPr>
          <w:i w:val="0"/>
          <w:lang w:val="fr-FR"/>
        </w:rPr>
        <w:t>,</w:t>
      </w:r>
      <w:r w:rsidR="00403F6C" w:rsidRPr="005F3374">
        <w:rPr>
          <w:i w:val="0"/>
          <w:lang w:val="es-ES"/>
        </w:rPr>
        <w:t xml:space="preserve"> </w:t>
      </w:r>
      <w:r>
        <w:rPr>
          <w:i w:val="0"/>
          <w:lang w:val="fr-FR"/>
        </w:rPr>
        <w:t>Sílvia Lacorte</w:t>
      </w:r>
      <w:r w:rsidR="00403F6C">
        <w:rPr>
          <w:i w:val="0"/>
          <w:vertAlign w:val="superscript"/>
          <w:lang w:val="fr-FR"/>
        </w:rPr>
        <w:t>a</w:t>
      </w:r>
      <w:r>
        <w:rPr>
          <w:i w:val="0"/>
          <w:lang w:val="fr-FR"/>
        </w:rPr>
        <w:t>, Romà Tauler</w:t>
      </w:r>
      <w:r w:rsidR="00403F6C" w:rsidRPr="00E475E4">
        <w:rPr>
          <w:i w:val="0"/>
          <w:vertAlign w:val="superscript"/>
          <w:lang w:val="fr-FR"/>
        </w:rPr>
        <w:t>a,*</w:t>
      </w:r>
    </w:p>
    <w:p w:rsidR="00403F6C" w:rsidRDefault="00403F6C" w:rsidP="00403F6C">
      <w:pPr>
        <w:pStyle w:val="EstiloBBAuthorNameIzquierda1"/>
        <w:spacing w:after="0"/>
        <w:jc w:val="center"/>
        <w:rPr>
          <w:i w:val="0"/>
          <w:vertAlign w:val="superscript"/>
          <w:lang w:val="fr-FR"/>
        </w:rPr>
      </w:pPr>
    </w:p>
    <w:p w:rsidR="00E407E7" w:rsidRDefault="00E407E7" w:rsidP="00403F6C">
      <w:pPr>
        <w:pStyle w:val="EstiloBBAuthorNameIzquierda1"/>
        <w:spacing w:after="0"/>
        <w:jc w:val="center"/>
        <w:rPr>
          <w:i w:val="0"/>
          <w:vertAlign w:val="superscript"/>
          <w:lang w:val="fr-FR"/>
        </w:rPr>
      </w:pPr>
    </w:p>
    <w:p w:rsidR="00403F6C" w:rsidRPr="005F3374" w:rsidRDefault="00403F6C" w:rsidP="00CD7719">
      <w:pPr>
        <w:pStyle w:val="BCAuthorAddress"/>
        <w:spacing w:after="0"/>
        <w:rPr>
          <w:i/>
          <w:lang w:val="fr-FR"/>
        </w:rPr>
      </w:pPr>
      <w:r w:rsidRPr="005F3374">
        <w:rPr>
          <w:i/>
          <w:vertAlign w:val="superscript"/>
          <w:lang w:val="fr-FR"/>
        </w:rPr>
        <w:t>a</w:t>
      </w:r>
      <w:r w:rsidRPr="005F3374">
        <w:rPr>
          <w:i/>
          <w:lang w:val="fr-FR"/>
        </w:rPr>
        <w:t xml:space="preserve"> Department of Environmental Chemistry, Institute of Environmental Assessment and Water Research (IDAEA), Consejo Superior de Investigaciones Científicas (CSIC), Barcelona, 08034, Catalonia, Spain.</w:t>
      </w:r>
    </w:p>
    <w:p w:rsidR="00285717" w:rsidRPr="005F3374" w:rsidRDefault="00285717" w:rsidP="00CD7719">
      <w:pPr>
        <w:pStyle w:val="BCAuthorAddress"/>
        <w:spacing w:after="0"/>
        <w:rPr>
          <w:i/>
        </w:rPr>
      </w:pPr>
      <w:r>
        <w:rPr>
          <w:i/>
          <w:vertAlign w:val="superscript"/>
          <w:lang w:val="fr-FR"/>
        </w:rPr>
        <w:t>b</w:t>
      </w:r>
      <w:r w:rsidRPr="005F3374">
        <w:rPr>
          <w:i/>
        </w:rPr>
        <w:t xml:space="preserve"> Department of Biomedicinal Chemistry, Institute of Advanced Chemistry of Catalonia (IQAC), </w:t>
      </w:r>
      <w:r>
        <w:rPr>
          <w:i/>
          <w:lang w:val="fr-FR"/>
        </w:rPr>
        <w:t xml:space="preserve">Jordi Girona 18-26, </w:t>
      </w:r>
      <w:r w:rsidRPr="005F3374">
        <w:rPr>
          <w:i/>
        </w:rPr>
        <w:t>Barcelona, 08034, Catalonia, Spain.</w:t>
      </w:r>
    </w:p>
    <w:p w:rsidR="00990E08" w:rsidRPr="00285717" w:rsidRDefault="00990E08" w:rsidP="00E407E7">
      <w:pPr>
        <w:spacing w:after="0" w:line="480" w:lineRule="auto"/>
        <w:jc w:val="center"/>
        <w:rPr>
          <w:rFonts w:ascii="Times New Roman" w:hAnsi="Times New Roman" w:cs="Times New Roman"/>
          <w:i/>
          <w:sz w:val="24"/>
          <w:szCs w:val="24"/>
          <w:lang w:val="en-US"/>
        </w:rPr>
      </w:pPr>
    </w:p>
    <w:p w:rsidR="00403F6C" w:rsidRDefault="00403F6C" w:rsidP="00403F6C">
      <w:pPr>
        <w:pStyle w:val="EstiloBBAuthorNameIzquierda1"/>
        <w:spacing w:after="0"/>
        <w:jc w:val="center"/>
        <w:rPr>
          <w:i w:val="0"/>
        </w:rPr>
      </w:pPr>
    </w:p>
    <w:p w:rsidR="00403F6C" w:rsidRDefault="00403F6C" w:rsidP="00403F6C">
      <w:pPr>
        <w:pStyle w:val="EstiloBBAuthorNameIzquierda1"/>
        <w:spacing w:after="0"/>
        <w:jc w:val="center"/>
        <w:rPr>
          <w:i w:val="0"/>
        </w:rPr>
      </w:pPr>
    </w:p>
    <w:p w:rsidR="00403F6C" w:rsidRDefault="00403F6C" w:rsidP="00403F6C">
      <w:pPr>
        <w:pStyle w:val="EstiloBBAuthorNameIzquierda1"/>
        <w:spacing w:after="0"/>
        <w:jc w:val="center"/>
        <w:rPr>
          <w:i w:val="0"/>
        </w:rPr>
      </w:pPr>
    </w:p>
    <w:p w:rsidR="00403F6C" w:rsidRDefault="00403F6C" w:rsidP="00403F6C">
      <w:pPr>
        <w:pStyle w:val="EstiloBBAuthorNameIzquierda1"/>
        <w:spacing w:after="0"/>
        <w:jc w:val="center"/>
        <w:rPr>
          <w:i w:val="0"/>
        </w:rPr>
      </w:pPr>
    </w:p>
    <w:p w:rsidR="00403F6C" w:rsidRDefault="00403F6C" w:rsidP="00403F6C">
      <w:pPr>
        <w:pStyle w:val="EstiloBBAuthorNameIzquierda1"/>
        <w:spacing w:after="0"/>
        <w:jc w:val="center"/>
        <w:rPr>
          <w:i w:val="0"/>
        </w:rPr>
      </w:pPr>
    </w:p>
    <w:p w:rsidR="00403F6C" w:rsidRDefault="00403F6C" w:rsidP="00403F6C">
      <w:pPr>
        <w:pStyle w:val="EstiloBBAuthorNameIzquierda1"/>
        <w:spacing w:after="0"/>
        <w:jc w:val="center"/>
        <w:rPr>
          <w:i w:val="0"/>
        </w:rPr>
      </w:pPr>
    </w:p>
    <w:p w:rsidR="00403F6C" w:rsidRDefault="00403F6C" w:rsidP="00403F6C">
      <w:pPr>
        <w:pStyle w:val="EstiloBBAuthorNameIzquierda1"/>
        <w:spacing w:after="0"/>
        <w:jc w:val="center"/>
        <w:rPr>
          <w:i w:val="0"/>
        </w:rPr>
      </w:pPr>
    </w:p>
    <w:p w:rsidR="00403F6C" w:rsidRDefault="00403F6C" w:rsidP="00403F6C">
      <w:pPr>
        <w:pStyle w:val="EstiloBBAuthorNameIzquierda1"/>
        <w:spacing w:after="0"/>
        <w:jc w:val="center"/>
        <w:rPr>
          <w:i w:val="0"/>
        </w:rPr>
      </w:pPr>
    </w:p>
    <w:p w:rsidR="0087249C" w:rsidRPr="00E407E7" w:rsidRDefault="0087249C" w:rsidP="0087249C">
      <w:pPr>
        <w:suppressAutoHyphens/>
        <w:spacing w:after="0" w:line="480" w:lineRule="auto"/>
        <w:rPr>
          <w:rFonts w:ascii="Times New Roman" w:hAnsi="Times New Roman" w:cs="Times New Roman"/>
          <w:sz w:val="24"/>
          <w:szCs w:val="24"/>
          <w:lang w:val="pt-PT"/>
        </w:rPr>
      </w:pPr>
      <w:r w:rsidRPr="00E407E7">
        <w:rPr>
          <w:rFonts w:ascii="Times New Roman" w:hAnsi="Times New Roman" w:cs="Times New Roman"/>
          <w:sz w:val="24"/>
          <w:szCs w:val="24"/>
          <w:lang w:val="en-US"/>
        </w:rPr>
        <w:t xml:space="preserve">* Corresponding author: </w:t>
      </w:r>
      <w:r w:rsidR="000B54BB" w:rsidRPr="00E407E7">
        <w:rPr>
          <w:rFonts w:ascii="Times New Roman" w:hAnsi="Times New Roman" w:cs="Times New Roman"/>
          <w:sz w:val="24"/>
          <w:szCs w:val="24"/>
          <w:lang w:val="en-US"/>
        </w:rPr>
        <w:t>Romà Tauler</w:t>
      </w:r>
      <w:r w:rsidRPr="00E407E7">
        <w:rPr>
          <w:rFonts w:ascii="Times New Roman" w:hAnsi="Times New Roman" w:cs="Times New Roman"/>
          <w:sz w:val="24"/>
          <w:szCs w:val="24"/>
          <w:lang w:val="en-US"/>
        </w:rPr>
        <w:t xml:space="preserve">, </w:t>
      </w:r>
      <w:hyperlink r:id="rId10" w:history="1">
        <w:r w:rsidR="000B54BB" w:rsidRPr="00E407E7">
          <w:rPr>
            <w:rStyle w:val="Hipervnculo"/>
            <w:rFonts w:ascii="Times New Roman" w:hAnsi="Times New Roman"/>
            <w:color w:val="000000" w:themeColor="text1"/>
            <w:sz w:val="24"/>
            <w:szCs w:val="24"/>
            <w:u w:val="none"/>
            <w:lang w:val="en-US"/>
          </w:rPr>
          <w:t>roma.tauler@cid.csic.es</w:t>
        </w:r>
      </w:hyperlink>
      <w:r w:rsidR="00462613">
        <w:rPr>
          <w:rFonts w:ascii="Times New Roman" w:hAnsi="Times New Roman" w:cs="Times New Roman"/>
          <w:sz w:val="24"/>
          <w:szCs w:val="24"/>
          <w:lang w:val="en-US"/>
        </w:rPr>
        <w:t>,</w:t>
      </w:r>
      <w:r w:rsidR="000B54BB" w:rsidRPr="00E407E7">
        <w:rPr>
          <w:rFonts w:ascii="Times New Roman" w:hAnsi="Times New Roman" w:cs="Times New Roman"/>
          <w:sz w:val="24"/>
          <w:szCs w:val="24"/>
          <w:lang w:val="en-US"/>
        </w:rPr>
        <w:t xml:space="preserve"> Tel.: +34-</w:t>
      </w:r>
      <w:r w:rsidR="00E407E7" w:rsidRPr="00E407E7">
        <w:rPr>
          <w:rFonts w:ascii="Times New Roman" w:hAnsi="Times New Roman" w:cs="Times New Roman"/>
          <w:sz w:val="24"/>
          <w:szCs w:val="24"/>
          <w:lang w:val="en-US"/>
        </w:rPr>
        <w:t>934006140</w:t>
      </w:r>
      <w:r w:rsidRPr="00E407E7">
        <w:rPr>
          <w:rFonts w:ascii="Times New Roman" w:hAnsi="Times New Roman" w:cs="Times New Roman"/>
          <w:sz w:val="24"/>
          <w:szCs w:val="24"/>
          <w:lang w:val="pt-PT"/>
        </w:rPr>
        <w:br w:type="page"/>
      </w:r>
    </w:p>
    <w:p w:rsidR="003D281E" w:rsidRPr="00727265" w:rsidRDefault="00403F6C" w:rsidP="000D1711">
      <w:pPr>
        <w:autoSpaceDE w:val="0"/>
        <w:autoSpaceDN w:val="0"/>
        <w:adjustRightInd w:val="0"/>
        <w:spacing w:after="0" w:line="480" w:lineRule="auto"/>
        <w:ind w:firstLine="360"/>
        <w:jc w:val="both"/>
        <w:rPr>
          <w:rFonts w:ascii="Times New Roman" w:hAnsi="Times New Roman" w:cs="Times New Roman"/>
          <w:sz w:val="24"/>
          <w:szCs w:val="24"/>
          <w:lang w:val="en-US"/>
        </w:rPr>
      </w:pPr>
      <w:r w:rsidRPr="00727265">
        <w:rPr>
          <w:rFonts w:ascii="Times New Roman" w:hAnsi="Times New Roman" w:cs="Times New Roman"/>
          <w:b/>
          <w:sz w:val="24"/>
          <w:szCs w:val="24"/>
          <w:lang w:val="en-US"/>
        </w:rPr>
        <w:lastRenderedPageBreak/>
        <w:t xml:space="preserve">Abstract: </w:t>
      </w:r>
      <w:r w:rsidR="002210E3" w:rsidRPr="00727265">
        <w:rPr>
          <w:rFonts w:ascii="Times New Roman" w:hAnsi="Times New Roman" w:cs="Times New Roman"/>
          <w:sz w:val="24"/>
          <w:szCs w:val="24"/>
          <w:lang w:val="en-US"/>
        </w:rPr>
        <w:t>A lipidomic study was developed in a human placental choriocarcinoma cell line (JEG-3) exposed to tributyltin (</w:t>
      </w:r>
      <w:r w:rsidR="00E9673D" w:rsidRPr="00727265">
        <w:rPr>
          <w:rFonts w:ascii="Times New Roman" w:hAnsi="Times New Roman" w:cs="Times New Roman"/>
          <w:sz w:val="24"/>
          <w:szCs w:val="24"/>
          <w:lang w:val="en-US"/>
        </w:rPr>
        <w:t xml:space="preserve">TBT) </w:t>
      </w:r>
      <w:r w:rsidR="002210E3" w:rsidRPr="00727265">
        <w:rPr>
          <w:rFonts w:ascii="Times New Roman" w:hAnsi="Times New Roman" w:cs="Times New Roman"/>
          <w:sz w:val="24"/>
          <w:szCs w:val="24"/>
          <w:lang w:val="en-US"/>
        </w:rPr>
        <w:t xml:space="preserve">and </w:t>
      </w:r>
      <w:r w:rsidR="006B6C33">
        <w:rPr>
          <w:rFonts w:ascii="Times New Roman" w:hAnsi="Times New Roman" w:cs="Times New Roman"/>
          <w:sz w:val="24"/>
          <w:szCs w:val="24"/>
          <w:lang w:val="en-US"/>
        </w:rPr>
        <w:t xml:space="preserve">to </w:t>
      </w:r>
      <w:r w:rsidR="002210E3" w:rsidRPr="00727265">
        <w:rPr>
          <w:rFonts w:ascii="Times New Roman" w:hAnsi="Times New Roman" w:cs="Times New Roman"/>
          <w:sz w:val="24"/>
          <w:szCs w:val="24"/>
          <w:lang w:val="en-US"/>
        </w:rPr>
        <w:t xml:space="preserve">a mixture of perfluorinated chemicals </w:t>
      </w:r>
      <w:r w:rsidR="00E9673D" w:rsidRPr="00727265">
        <w:rPr>
          <w:rFonts w:ascii="Times New Roman" w:hAnsi="Times New Roman" w:cs="Times New Roman"/>
          <w:sz w:val="24"/>
          <w:szCs w:val="24"/>
          <w:lang w:val="en-US"/>
        </w:rPr>
        <w:t>(PFCs)</w:t>
      </w:r>
      <w:r w:rsidR="002210E3" w:rsidRPr="00727265">
        <w:rPr>
          <w:rFonts w:ascii="Times New Roman" w:hAnsi="Times New Roman" w:cs="Times New Roman"/>
          <w:sz w:val="24"/>
          <w:szCs w:val="24"/>
          <w:lang w:val="en-US"/>
        </w:rPr>
        <w:t>. The method was based on the application of</w:t>
      </w:r>
      <w:r w:rsidR="00BF6C8A" w:rsidRPr="00727265">
        <w:rPr>
          <w:rFonts w:ascii="Times New Roman" w:hAnsi="Times New Roman" w:cs="Times New Roman"/>
          <w:sz w:val="24"/>
          <w:szCs w:val="24"/>
          <w:lang w:val="en-US"/>
        </w:rPr>
        <w:t xml:space="preserve"> Multivariate Curve R</w:t>
      </w:r>
      <w:r w:rsidR="002B6976" w:rsidRPr="00727265">
        <w:rPr>
          <w:rFonts w:ascii="Times New Roman" w:hAnsi="Times New Roman" w:cs="Times New Roman"/>
          <w:sz w:val="24"/>
          <w:szCs w:val="24"/>
          <w:lang w:val="en-US"/>
        </w:rPr>
        <w:t>esolution-</w:t>
      </w:r>
      <w:r w:rsidR="00BF6C8A" w:rsidRPr="00727265">
        <w:rPr>
          <w:rFonts w:ascii="Times New Roman" w:hAnsi="Times New Roman" w:cs="Times New Roman"/>
          <w:sz w:val="24"/>
          <w:szCs w:val="24"/>
          <w:lang w:val="en-US"/>
        </w:rPr>
        <w:t>Alternating Least S</w:t>
      </w:r>
      <w:r w:rsidR="002210E3" w:rsidRPr="00727265">
        <w:rPr>
          <w:rFonts w:ascii="Times New Roman" w:hAnsi="Times New Roman" w:cs="Times New Roman"/>
          <w:sz w:val="24"/>
          <w:szCs w:val="24"/>
          <w:lang w:val="en-US"/>
        </w:rPr>
        <w:t xml:space="preserve">quares (MCR-ALS) to data sets obtained by </w:t>
      </w:r>
      <w:r w:rsidR="00A376C2" w:rsidRPr="00727265">
        <w:rPr>
          <w:rFonts w:ascii="Times New Roman" w:hAnsi="Times New Roman" w:cs="Times New Roman"/>
          <w:sz w:val="24"/>
          <w:szCs w:val="24"/>
          <w:lang w:val="en-US"/>
        </w:rPr>
        <w:t>ultra-high</w:t>
      </w:r>
      <w:r w:rsidR="00FE487A" w:rsidRPr="00727265">
        <w:rPr>
          <w:rFonts w:ascii="Times New Roman" w:hAnsi="Times New Roman" w:cs="Times New Roman"/>
          <w:sz w:val="24"/>
          <w:szCs w:val="24"/>
          <w:lang w:val="en-US"/>
        </w:rPr>
        <w:t xml:space="preserve"> </w:t>
      </w:r>
      <w:r w:rsidR="002210E3" w:rsidRPr="00727265">
        <w:rPr>
          <w:rFonts w:ascii="Times New Roman" w:hAnsi="Times New Roman" w:cs="Times New Roman"/>
          <w:sz w:val="24"/>
          <w:szCs w:val="24"/>
          <w:lang w:val="en-US"/>
        </w:rPr>
        <w:t>performance liquid chromatography coupled to time-of-flight mass spectrometry (U</w:t>
      </w:r>
      <w:r w:rsidR="00FE487A" w:rsidRPr="00727265">
        <w:rPr>
          <w:rFonts w:ascii="Times New Roman" w:hAnsi="Times New Roman" w:cs="Times New Roman"/>
          <w:sz w:val="24"/>
          <w:szCs w:val="24"/>
          <w:lang w:val="en-US"/>
        </w:rPr>
        <w:t>H</w:t>
      </w:r>
      <w:r w:rsidR="002210E3" w:rsidRPr="00727265">
        <w:rPr>
          <w:rFonts w:ascii="Times New Roman" w:hAnsi="Times New Roman" w:cs="Times New Roman"/>
          <w:sz w:val="24"/>
          <w:szCs w:val="24"/>
          <w:lang w:val="en-US"/>
        </w:rPr>
        <w:t>PLC-TOF-MS)</w:t>
      </w:r>
      <w:r w:rsidR="00CF7A6D" w:rsidRPr="00727265">
        <w:rPr>
          <w:rFonts w:ascii="Times New Roman" w:hAnsi="Times New Roman" w:cs="Times New Roman"/>
          <w:sz w:val="24"/>
          <w:szCs w:val="24"/>
          <w:lang w:val="en-US"/>
        </w:rPr>
        <w:t xml:space="preserve"> </w:t>
      </w:r>
      <w:r w:rsidR="006B6C33">
        <w:rPr>
          <w:rFonts w:ascii="Times New Roman" w:hAnsi="Times New Roman" w:cs="Times New Roman"/>
          <w:sz w:val="24"/>
          <w:szCs w:val="24"/>
          <w:lang w:val="en-US"/>
        </w:rPr>
        <w:t>us</w:t>
      </w:r>
      <w:r w:rsidR="00CF7A6D" w:rsidRPr="00727265">
        <w:rPr>
          <w:rFonts w:ascii="Times New Roman" w:hAnsi="Times New Roman" w:cs="Times New Roman"/>
          <w:sz w:val="24"/>
          <w:szCs w:val="24"/>
          <w:lang w:val="en-US"/>
        </w:rPr>
        <w:t>in</w:t>
      </w:r>
      <w:r w:rsidR="006B6C33">
        <w:rPr>
          <w:rFonts w:ascii="Times New Roman" w:hAnsi="Times New Roman" w:cs="Times New Roman"/>
          <w:sz w:val="24"/>
          <w:szCs w:val="24"/>
          <w:lang w:val="en-US"/>
        </w:rPr>
        <w:t>g</w:t>
      </w:r>
      <w:r w:rsidR="00CF7A6D" w:rsidRPr="00727265">
        <w:rPr>
          <w:rFonts w:ascii="Times New Roman" w:hAnsi="Times New Roman" w:cs="Times New Roman"/>
          <w:sz w:val="24"/>
          <w:szCs w:val="24"/>
          <w:lang w:val="en-US"/>
        </w:rPr>
        <w:t xml:space="preserve"> a</w:t>
      </w:r>
      <w:r w:rsidR="005F224F" w:rsidRPr="00727265">
        <w:rPr>
          <w:rFonts w:ascii="Times New Roman" w:hAnsi="Times New Roman" w:cs="Times New Roman"/>
          <w:sz w:val="24"/>
          <w:szCs w:val="24"/>
          <w:lang w:val="en-US"/>
        </w:rPr>
        <w:t>n</w:t>
      </w:r>
      <w:r w:rsidR="00CF7A6D" w:rsidRPr="00727265">
        <w:rPr>
          <w:rFonts w:ascii="Times New Roman" w:hAnsi="Times New Roman" w:cs="Times New Roman"/>
          <w:sz w:val="24"/>
          <w:szCs w:val="24"/>
          <w:lang w:val="en-US"/>
        </w:rPr>
        <w:t xml:space="preserve"> </w:t>
      </w:r>
      <w:r w:rsidR="005F224F" w:rsidRPr="00727265">
        <w:rPr>
          <w:rFonts w:ascii="Times New Roman" w:hAnsi="Times New Roman" w:cs="Times New Roman"/>
          <w:sz w:val="24"/>
          <w:szCs w:val="24"/>
          <w:lang w:val="en-US"/>
        </w:rPr>
        <w:t>un</w:t>
      </w:r>
      <w:r w:rsidR="00CF7A6D" w:rsidRPr="00727265">
        <w:rPr>
          <w:rFonts w:ascii="Times New Roman" w:hAnsi="Times New Roman" w:cs="Times New Roman"/>
          <w:sz w:val="24"/>
          <w:szCs w:val="24"/>
          <w:lang w:val="en-US"/>
        </w:rPr>
        <w:t>target</w:t>
      </w:r>
      <w:r w:rsidR="005F224F" w:rsidRPr="00727265">
        <w:rPr>
          <w:rFonts w:ascii="Times New Roman" w:hAnsi="Times New Roman" w:cs="Times New Roman"/>
          <w:sz w:val="24"/>
          <w:szCs w:val="24"/>
          <w:lang w:val="en-US"/>
        </w:rPr>
        <w:t>ed</w:t>
      </w:r>
      <w:r w:rsidR="00CF7A6D" w:rsidRPr="00727265">
        <w:rPr>
          <w:rFonts w:ascii="Times New Roman" w:hAnsi="Times New Roman" w:cs="Times New Roman"/>
          <w:sz w:val="24"/>
          <w:szCs w:val="24"/>
          <w:lang w:val="en-US"/>
        </w:rPr>
        <w:t xml:space="preserve"> approach</w:t>
      </w:r>
      <w:r w:rsidR="002210E3" w:rsidRPr="00727265">
        <w:rPr>
          <w:rFonts w:ascii="Times New Roman" w:hAnsi="Times New Roman" w:cs="Times New Roman"/>
          <w:sz w:val="24"/>
          <w:szCs w:val="24"/>
          <w:lang w:val="en-US"/>
        </w:rPr>
        <w:t>. Lipids from exposed JEG-3 cells were solid-liquid extracted and analyzed by U</w:t>
      </w:r>
      <w:r w:rsidR="00FE487A" w:rsidRPr="00727265">
        <w:rPr>
          <w:rFonts w:ascii="Times New Roman" w:hAnsi="Times New Roman" w:cs="Times New Roman"/>
          <w:sz w:val="24"/>
          <w:szCs w:val="24"/>
          <w:lang w:val="en-US"/>
        </w:rPr>
        <w:t>H</w:t>
      </w:r>
      <w:r w:rsidR="002210E3" w:rsidRPr="00727265">
        <w:rPr>
          <w:rFonts w:ascii="Times New Roman" w:hAnsi="Times New Roman" w:cs="Times New Roman"/>
          <w:sz w:val="24"/>
          <w:szCs w:val="24"/>
          <w:lang w:val="en-US"/>
        </w:rPr>
        <w:t>PLC-TOF-MS in full scan mode, together with control samples. Raw U</w:t>
      </w:r>
      <w:r w:rsidR="00FE487A" w:rsidRPr="00727265">
        <w:rPr>
          <w:rFonts w:ascii="Times New Roman" w:hAnsi="Times New Roman" w:cs="Times New Roman"/>
          <w:sz w:val="24"/>
          <w:szCs w:val="24"/>
          <w:lang w:val="en-US"/>
        </w:rPr>
        <w:t>H</w:t>
      </w:r>
      <w:r w:rsidR="002210E3" w:rsidRPr="00727265">
        <w:rPr>
          <w:rFonts w:ascii="Times New Roman" w:hAnsi="Times New Roman" w:cs="Times New Roman"/>
          <w:sz w:val="24"/>
          <w:szCs w:val="24"/>
          <w:lang w:val="en-US"/>
        </w:rPr>
        <w:t xml:space="preserve">PLC-TOF-MS data </w:t>
      </w:r>
      <w:r w:rsidR="006B6C33">
        <w:rPr>
          <w:rFonts w:ascii="Times New Roman" w:hAnsi="Times New Roman" w:cs="Times New Roman"/>
          <w:sz w:val="24"/>
          <w:szCs w:val="24"/>
          <w:lang w:val="en-US"/>
        </w:rPr>
        <w:t xml:space="preserve">of the different cell </w:t>
      </w:r>
      <w:r w:rsidR="002210E3" w:rsidRPr="00727265">
        <w:rPr>
          <w:rFonts w:ascii="Times New Roman" w:hAnsi="Times New Roman" w:cs="Times New Roman"/>
          <w:sz w:val="24"/>
          <w:szCs w:val="24"/>
          <w:lang w:val="en-US"/>
        </w:rPr>
        <w:t xml:space="preserve">samples were </w:t>
      </w:r>
      <w:r w:rsidR="009360CF" w:rsidRPr="00727265">
        <w:rPr>
          <w:rFonts w:ascii="Times New Roman" w:hAnsi="Times New Roman" w:cs="Times New Roman"/>
          <w:sz w:val="24"/>
          <w:szCs w:val="24"/>
          <w:lang w:val="en-US"/>
        </w:rPr>
        <w:t xml:space="preserve">subdivided into 20 distinct chromatographic windows and </w:t>
      </w:r>
      <w:r w:rsidR="00F83A29" w:rsidRPr="00727265">
        <w:rPr>
          <w:rFonts w:ascii="Times New Roman" w:hAnsi="Times New Roman" w:cs="Times New Roman"/>
          <w:sz w:val="24"/>
          <w:szCs w:val="24"/>
          <w:lang w:val="en-US"/>
        </w:rPr>
        <w:t xml:space="preserve">each window was </w:t>
      </w:r>
      <w:r w:rsidR="009360CF" w:rsidRPr="00727265">
        <w:rPr>
          <w:rFonts w:ascii="Times New Roman" w:hAnsi="Times New Roman" w:cs="Times New Roman"/>
          <w:sz w:val="24"/>
          <w:szCs w:val="24"/>
          <w:lang w:val="en-US"/>
        </w:rPr>
        <w:t xml:space="preserve">further </w:t>
      </w:r>
      <w:r w:rsidR="002210E3" w:rsidRPr="00727265">
        <w:rPr>
          <w:rFonts w:ascii="Times New Roman" w:hAnsi="Times New Roman" w:cs="Times New Roman"/>
          <w:sz w:val="24"/>
          <w:szCs w:val="24"/>
          <w:lang w:val="en-US"/>
        </w:rPr>
        <w:t xml:space="preserve">organized in a column-wise augmented data matrix, where </w:t>
      </w:r>
      <w:r w:rsidR="006B6C33">
        <w:rPr>
          <w:rFonts w:ascii="Times New Roman" w:hAnsi="Times New Roman" w:cs="Times New Roman"/>
          <w:sz w:val="24"/>
          <w:szCs w:val="24"/>
          <w:lang w:val="en-US"/>
        </w:rPr>
        <w:t xml:space="preserve">data from </w:t>
      </w:r>
      <w:r w:rsidR="002210E3" w:rsidRPr="00727265">
        <w:rPr>
          <w:rFonts w:ascii="Times New Roman" w:hAnsi="Times New Roman" w:cs="Times New Roman"/>
          <w:sz w:val="24"/>
          <w:szCs w:val="24"/>
          <w:lang w:val="en-US"/>
        </w:rPr>
        <w:t>every sample was in an individual data matrix</w:t>
      </w:r>
      <w:r w:rsidR="00F767E0">
        <w:rPr>
          <w:rFonts w:ascii="Times New Roman" w:hAnsi="Times New Roman" w:cs="Times New Roman"/>
          <w:sz w:val="24"/>
          <w:szCs w:val="24"/>
          <w:lang w:val="en-US"/>
        </w:rPr>
        <w:t xml:space="preserve">. </w:t>
      </w:r>
      <w:r w:rsidR="009360CF" w:rsidRPr="00727265">
        <w:rPr>
          <w:rFonts w:ascii="Times New Roman" w:hAnsi="Times New Roman" w:cs="Times New Roman"/>
          <w:sz w:val="24"/>
          <w:szCs w:val="24"/>
          <w:lang w:val="en-US"/>
        </w:rPr>
        <w:t>The</w:t>
      </w:r>
      <w:r w:rsidR="00F83A29" w:rsidRPr="00727265">
        <w:rPr>
          <w:rFonts w:ascii="Times New Roman" w:hAnsi="Times New Roman" w:cs="Times New Roman"/>
          <w:sz w:val="24"/>
          <w:szCs w:val="24"/>
          <w:lang w:val="en-US"/>
        </w:rPr>
        <w:t>n, the</w:t>
      </w:r>
      <w:r w:rsidR="009360CF" w:rsidRPr="00727265">
        <w:rPr>
          <w:rFonts w:ascii="Times New Roman" w:hAnsi="Times New Roman" w:cs="Times New Roman"/>
          <w:sz w:val="24"/>
          <w:szCs w:val="24"/>
          <w:lang w:val="en-US"/>
        </w:rPr>
        <w:t xml:space="preserve"> </w:t>
      </w:r>
      <w:r w:rsidR="002210E3" w:rsidRPr="00727265">
        <w:rPr>
          <w:rFonts w:ascii="Times New Roman" w:hAnsi="Times New Roman" w:cs="Times New Roman"/>
          <w:sz w:val="24"/>
          <w:szCs w:val="24"/>
          <w:lang w:val="en-US"/>
        </w:rPr>
        <w:t xml:space="preserve">20 new augmented data matrices were modeled by MCR-ALS. A total </w:t>
      </w:r>
      <w:r w:rsidR="006B6C33">
        <w:rPr>
          <w:rFonts w:ascii="Times New Roman" w:hAnsi="Times New Roman" w:cs="Times New Roman"/>
          <w:sz w:val="24"/>
          <w:szCs w:val="24"/>
          <w:lang w:val="en-US"/>
        </w:rPr>
        <w:t xml:space="preserve">number </w:t>
      </w:r>
      <w:r w:rsidR="002210E3" w:rsidRPr="00727265">
        <w:rPr>
          <w:rFonts w:ascii="Times New Roman" w:hAnsi="Times New Roman" w:cs="Times New Roman"/>
          <w:sz w:val="24"/>
          <w:szCs w:val="24"/>
          <w:lang w:val="en-US"/>
        </w:rPr>
        <w:t xml:space="preserve">of 86 components were resolved and a statistical comparative study of their elution profiles showed distinct responses for the lipids of exposed versus control cells, evidencing a lipidome disruption attributed to the presence of the xenobiotics. </w:t>
      </w:r>
      <w:r w:rsidR="000D1711" w:rsidRPr="00727265">
        <w:rPr>
          <w:rFonts w:ascii="Times New Roman" w:hAnsi="Times New Roman" w:cs="Times New Roman"/>
          <w:sz w:val="24"/>
          <w:szCs w:val="24"/>
          <w:lang w:val="en-US"/>
        </w:rPr>
        <w:t>Results from</w:t>
      </w:r>
      <w:r w:rsidR="002210E3" w:rsidRPr="00727265">
        <w:rPr>
          <w:rFonts w:ascii="Times New Roman" w:hAnsi="Times New Roman" w:cs="Times New Roman"/>
          <w:sz w:val="24"/>
          <w:szCs w:val="24"/>
          <w:lang w:val="en-US"/>
        </w:rPr>
        <w:t xml:space="preserve"> </w:t>
      </w:r>
      <w:r w:rsidR="000859F7" w:rsidRPr="00727265">
        <w:rPr>
          <w:rFonts w:ascii="Times New Roman" w:hAnsi="Times New Roman" w:cs="Times New Roman"/>
          <w:sz w:val="24"/>
          <w:szCs w:val="24"/>
          <w:lang w:val="en-US"/>
        </w:rPr>
        <w:t xml:space="preserve">One-Way </w:t>
      </w:r>
      <w:r w:rsidR="008843DC" w:rsidRPr="00727265">
        <w:rPr>
          <w:rFonts w:ascii="Times New Roman" w:hAnsi="Times New Roman" w:cs="Times New Roman"/>
          <w:sz w:val="24"/>
          <w:szCs w:val="24"/>
          <w:lang w:val="en-US"/>
        </w:rPr>
        <w:t xml:space="preserve">ANOVA followed by </w:t>
      </w:r>
      <w:r w:rsidR="00FB537C" w:rsidRPr="00727265">
        <w:rPr>
          <w:rFonts w:ascii="Times New Roman" w:hAnsi="Times New Roman" w:cs="Times New Roman"/>
          <w:sz w:val="24"/>
          <w:szCs w:val="24"/>
          <w:lang w:val="en-US"/>
        </w:rPr>
        <w:t xml:space="preserve">a </w:t>
      </w:r>
      <w:r w:rsidR="00777D21" w:rsidRPr="00727265">
        <w:rPr>
          <w:rFonts w:ascii="Times New Roman" w:hAnsi="Times New Roman" w:cs="Times New Roman"/>
          <w:sz w:val="24"/>
          <w:szCs w:val="24"/>
          <w:lang w:val="en-US"/>
        </w:rPr>
        <w:t>Multiple C</w:t>
      </w:r>
      <w:r w:rsidR="008843DC" w:rsidRPr="00727265">
        <w:rPr>
          <w:rFonts w:ascii="Times New Roman" w:hAnsi="Times New Roman" w:cs="Times New Roman"/>
          <w:sz w:val="24"/>
          <w:szCs w:val="24"/>
          <w:lang w:val="en-US"/>
        </w:rPr>
        <w:t xml:space="preserve">omparisons test and </w:t>
      </w:r>
      <w:r w:rsidR="000D1711" w:rsidRPr="00727265">
        <w:rPr>
          <w:rFonts w:ascii="Times New Roman" w:hAnsi="Times New Roman" w:cs="Times New Roman"/>
          <w:sz w:val="24"/>
          <w:szCs w:val="24"/>
          <w:lang w:val="en-US"/>
        </w:rPr>
        <w:t>from</w:t>
      </w:r>
      <w:r w:rsidR="00777D21" w:rsidRPr="00727265">
        <w:rPr>
          <w:rFonts w:ascii="Times New Roman" w:hAnsi="Times New Roman" w:cs="Times New Roman"/>
          <w:sz w:val="24"/>
          <w:szCs w:val="24"/>
          <w:lang w:val="en-US"/>
        </w:rPr>
        <w:t xml:space="preserve"> </w:t>
      </w:r>
      <w:r w:rsidR="00E3252F" w:rsidRPr="00727265">
        <w:rPr>
          <w:rFonts w:ascii="Times New Roman" w:hAnsi="Times New Roman" w:cs="Times New Roman"/>
          <w:sz w:val="24"/>
          <w:szCs w:val="24"/>
          <w:lang w:val="en-US"/>
        </w:rPr>
        <w:t>Discriminant Partial Least Squares (</w:t>
      </w:r>
      <w:r w:rsidR="008843DC" w:rsidRPr="00727265">
        <w:rPr>
          <w:rFonts w:ascii="Times New Roman" w:hAnsi="Times New Roman" w:cs="Times New Roman"/>
          <w:sz w:val="24"/>
          <w:szCs w:val="24"/>
          <w:lang w:val="en-US"/>
        </w:rPr>
        <w:t>PLS-DA</w:t>
      </w:r>
      <w:r w:rsidR="00E3252F" w:rsidRPr="00727265">
        <w:rPr>
          <w:rFonts w:ascii="Times New Roman" w:hAnsi="Times New Roman" w:cs="Times New Roman"/>
          <w:sz w:val="24"/>
          <w:szCs w:val="24"/>
          <w:lang w:val="en-US"/>
        </w:rPr>
        <w:t>)</w:t>
      </w:r>
      <w:r w:rsidR="008843DC" w:rsidRPr="00727265">
        <w:rPr>
          <w:rFonts w:ascii="Times New Roman" w:hAnsi="Times New Roman" w:cs="Times New Roman"/>
          <w:sz w:val="24"/>
          <w:szCs w:val="24"/>
          <w:lang w:val="en-US"/>
        </w:rPr>
        <w:t xml:space="preserve"> analysis</w:t>
      </w:r>
      <w:r w:rsidR="00777D21" w:rsidRPr="00727265">
        <w:rPr>
          <w:rFonts w:ascii="Times New Roman" w:hAnsi="Times New Roman" w:cs="Times New Roman"/>
          <w:sz w:val="24"/>
          <w:szCs w:val="24"/>
          <w:lang w:val="en-US"/>
        </w:rPr>
        <w:t xml:space="preserve"> </w:t>
      </w:r>
      <w:r w:rsidR="008843DC" w:rsidRPr="00727265">
        <w:rPr>
          <w:rFonts w:ascii="Times New Roman" w:hAnsi="Times New Roman" w:cs="Times New Roman"/>
          <w:sz w:val="24"/>
          <w:szCs w:val="24"/>
          <w:lang w:val="en-US"/>
        </w:rPr>
        <w:t xml:space="preserve">were compared as </w:t>
      </w:r>
      <w:r w:rsidR="00863F6D" w:rsidRPr="00727265">
        <w:rPr>
          <w:rFonts w:ascii="Times New Roman" w:hAnsi="Times New Roman" w:cs="Times New Roman"/>
          <w:sz w:val="24"/>
          <w:szCs w:val="24"/>
          <w:lang w:val="en-US"/>
        </w:rPr>
        <w:t>us</w:t>
      </w:r>
      <w:r w:rsidR="00EB17E1">
        <w:rPr>
          <w:rFonts w:ascii="Times New Roman" w:hAnsi="Times New Roman" w:cs="Times New Roman"/>
          <w:sz w:val="24"/>
          <w:szCs w:val="24"/>
          <w:lang w:val="en-US"/>
        </w:rPr>
        <w:t>ual</w:t>
      </w:r>
      <w:r w:rsidR="008843DC" w:rsidRPr="00727265">
        <w:rPr>
          <w:rFonts w:ascii="Times New Roman" w:hAnsi="Times New Roman" w:cs="Times New Roman"/>
          <w:sz w:val="24"/>
          <w:szCs w:val="24"/>
          <w:lang w:val="en-US"/>
        </w:rPr>
        <w:t xml:space="preserve"> strategies for the determination of </w:t>
      </w:r>
      <w:r w:rsidR="00863F6D" w:rsidRPr="00727265">
        <w:rPr>
          <w:rFonts w:ascii="Times New Roman" w:hAnsi="Times New Roman" w:cs="Times New Roman"/>
          <w:sz w:val="24"/>
          <w:szCs w:val="24"/>
          <w:lang w:val="en-US"/>
        </w:rPr>
        <w:t xml:space="preserve">potential </w:t>
      </w:r>
      <w:r w:rsidR="008843DC" w:rsidRPr="00727265">
        <w:rPr>
          <w:rFonts w:ascii="Times New Roman" w:hAnsi="Times New Roman" w:cs="Times New Roman"/>
          <w:sz w:val="24"/>
          <w:szCs w:val="24"/>
          <w:lang w:val="en-US"/>
        </w:rPr>
        <w:t>biomarkers</w:t>
      </w:r>
      <w:r w:rsidR="00863F6D" w:rsidRPr="00727265">
        <w:rPr>
          <w:rFonts w:ascii="Times New Roman" w:hAnsi="Times New Roman" w:cs="Times New Roman"/>
          <w:sz w:val="24"/>
          <w:szCs w:val="24"/>
          <w:lang w:val="en-US"/>
        </w:rPr>
        <w:t xml:space="preserve">. </w:t>
      </w:r>
      <w:r w:rsidR="00EA39CE" w:rsidRPr="00727265">
        <w:rPr>
          <w:rFonts w:ascii="Times New Roman" w:hAnsi="Times New Roman" w:cs="Times New Roman"/>
          <w:sz w:val="24"/>
          <w:szCs w:val="24"/>
          <w:lang w:val="en-US"/>
        </w:rPr>
        <w:t>I</w:t>
      </w:r>
      <w:r w:rsidR="00863F6D" w:rsidRPr="00727265">
        <w:rPr>
          <w:rFonts w:ascii="Times New Roman" w:hAnsi="Times New Roman" w:cs="Times New Roman"/>
          <w:sz w:val="24"/>
          <w:szCs w:val="24"/>
          <w:lang w:val="en-US"/>
        </w:rPr>
        <w:t xml:space="preserve">dentification of </w:t>
      </w:r>
      <w:r w:rsidR="00097002">
        <w:rPr>
          <w:rFonts w:ascii="Times New Roman" w:hAnsi="Times New Roman" w:cs="Times New Roman"/>
          <w:sz w:val="24"/>
          <w:szCs w:val="24"/>
          <w:lang w:val="en-US"/>
        </w:rPr>
        <w:t>24 out of the 33</w:t>
      </w:r>
      <w:r w:rsidR="00EA39CE" w:rsidRPr="00727265">
        <w:rPr>
          <w:rFonts w:ascii="Times New Roman" w:hAnsi="Times New Roman" w:cs="Times New Roman"/>
          <w:sz w:val="24"/>
          <w:szCs w:val="24"/>
          <w:lang w:val="en-US"/>
        </w:rPr>
        <w:t xml:space="preserve"> proposed </w:t>
      </w:r>
      <w:r w:rsidR="006D436B" w:rsidRPr="00727265">
        <w:rPr>
          <w:rFonts w:ascii="Times New Roman" w:hAnsi="Times New Roman" w:cs="Times New Roman"/>
          <w:sz w:val="24"/>
          <w:szCs w:val="24"/>
          <w:lang w:val="en-US"/>
        </w:rPr>
        <w:t>biomarkers</w:t>
      </w:r>
      <w:r w:rsidR="000D1711" w:rsidRPr="00727265">
        <w:rPr>
          <w:rFonts w:ascii="Times New Roman" w:hAnsi="Times New Roman" w:cs="Times New Roman"/>
          <w:sz w:val="24"/>
          <w:szCs w:val="24"/>
          <w:lang w:val="en-US"/>
        </w:rPr>
        <w:t xml:space="preserve"> </w:t>
      </w:r>
      <w:r w:rsidR="00F63393" w:rsidRPr="00727265">
        <w:rPr>
          <w:rFonts w:ascii="Times New Roman" w:hAnsi="Times New Roman" w:cs="Times New Roman"/>
          <w:sz w:val="24"/>
          <w:szCs w:val="24"/>
          <w:lang w:val="en-US"/>
        </w:rPr>
        <w:t xml:space="preserve">contributed to the better understanding of the effects of PFCs and TBT in the lipidome of human </w:t>
      </w:r>
      <w:r w:rsidR="00080BE3" w:rsidRPr="00727265">
        <w:rPr>
          <w:rFonts w:ascii="Times New Roman" w:hAnsi="Times New Roman" w:cs="Times New Roman"/>
          <w:sz w:val="24"/>
          <w:szCs w:val="24"/>
          <w:lang w:val="en-US"/>
        </w:rPr>
        <w:t xml:space="preserve">placental </w:t>
      </w:r>
      <w:r w:rsidR="00F63393" w:rsidRPr="00727265">
        <w:rPr>
          <w:rFonts w:ascii="Times New Roman" w:hAnsi="Times New Roman" w:cs="Times New Roman"/>
          <w:sz w:val="24"/>
          <w:szCs w:val="24"/>
          <w:lang w:val="en-US"/>
        </w:rPr>
        <w:t>cells</w:t>
      </w:r>
      <w:r w:rsidR="000D1711" w:rsidRPr="00727265">
        <w:rPr>
          <w:rFonts w:ascii="Times New Roman" w:hAnsi="Times New Roman" w:cs="Times New Roman"/>
          <w:sz w:val="24"/>
          <w:szCs w:val="24"/>
          <w:lang w:val="en-US"/>
        </w:rPr>
        <w:t>.</w:t>
      </w:r>
      <w:r w:rsidR="00CF7A6D" w:rsidRPr="00727265">
        <w:rPr>
          <w:rFonts w:ascii="Times New Roman" w:hAnsi="Times New Roman" w:cs="Times New Roman"/>
          <w:sz w:val="24"/>
          <w:szCs w:val="24"/>
          <w:lang w:val="en-US"/>
        </w:rPr>
        <w:t xml:space="preserve"> </w:t>
      </w:r>
      <w:r w:rsidR="006D436B" w:rsidRPr="00727265">
        <w:rPr>
          <w:rFonts w:ascii="Times New Roman" w:hAnsi="Times New Roman" w:cs="Times New Roman"/>
          <w:sz w:val="24"/>
          <w:szCs w:val="24"/>
          <w:lang w:val="en-US"/>
        </w:rPr>
        <w:t xml:space="preserve">Overall, this study </w:t>
      </w:r>
      <w:r w:rsidR="005E4C4A" w:rsidRPr="00727265">
        <w:rPr>
          <w:rFonts w:ascii="Times New Roman" w:hAnsi="Times New Roman" w:cs="Times New Roman"/>
          <w:sz w:val="24"/>
          <w:szCs w:val="24"/>
          <w:lang w:val="en-US"/>
        </w:rPr>
        <w:t>proposes</w:t>
      </w:r>
      <w:r w:rsidR="006D436B" w:rsidRPr="00727265">
        <w:rPr>
          <w:rFonts w:ascii="Times New Roman" w:hAnsi="Times New Roman" w:cs="Times New Roman"/>
          <w:sz w:val="24"/>
          <w:szCs w:val="24"/>
          <w:lang w:val="en-US"/>
        </w:rPr>
        <w:t xml:space="preserve"> a</w:t>
      </w:r>
      <w:r w:rsidR="00C25A37" w:rsidRPr="00727265">
        <w:rPr>
          <w:rFonts w:ascii="Times New Roman" w:hAnsi="Times New Roman" w:cs="Times New Roman"/>
          <w:sz w:val="24"/>
          <w:szCs w:val="24"/>
          <w:lang w:val="en-US"/>
        </w:rPr>
        <w:t xml:space="preserve">n </w:t>
      </w:r>
      <w:r w:rsidR="006B6C33">
        <w:rPr>
          <w:rFonts w:ascii="Times New Roman" w:hAnsi="Times New Roman" w:cs="Times New Roman"/>
          <w:sz w:val="24"/>
          <w:szCs w:val="24"/>
          <w:lang w:val="en-US"/>
        </w:rPr>
        <w:t xml:space="preserve">innovative </w:t>
      </w:r>
      <w:r w:rsidR="00C25A37" w:rsidRPr="00727265">
        <w:rPr>
          <w:rFonts w:ascii="Times New Roman" w:hAnsi="Times New Roman" w:cs="Times New Roman"/>
          <w:sz w:val="24"/>
          <w:szCs w:val="24"/>
          <w:lang w:val="en-US"/>
        </w:rPr>
        <w:t>un</w:t>
      </w:r>
      <w:r w:rsidR="006D436B" w:rsidRPr="00727265">
        <w:rPr>
          <w:rFonts w:ascii="Times New Roman" w:hAnsi="Times New Roman" w:cs="Times New Roman"/>
          <w:sz w:val="24"/>
          <w:szCs w:val="24"/>
          <w:lang w:val="en-US"/>
        </w:rPr>
        <w:t>target</w:t>
      </w:r>
      <w:r w:rsidR="00C25A37" w:rsidRPr="00727265">
        <w:rPr>
          <w:rFonts w:ascii="Times New Roman" w:hAnsi="Times New Roman" w:cs="Times New Roman"/>
          <w:sz w:val="24"/>
          <w:szCs w:val="24"/>
          <w:lang w:val="en-US"/>
        </w:rPr>
        <w:t>ed</w:t>
      </w:r>
      <w:r w:rsidR="004C7219">
        <w:rPr>
          <w:rFonts w:ascii="Times New Roman" w:hAnsi="Times New Roman" w:cs="Times New Roman"/>
          <w:sz w:val="24"/>
          <w:szCs w:val="24"/>
          <w:lang w:val="en-US"/>
        </w:rPr>
        <w:t xml:space="preserve"> </w:t>
      </w:r>
      <w:r w:rsidR="006D436B" w:rsidRPr="00727265">
        <w:rPr>
          <w:rFonts w:ascii="Times New Roman" w:hAnsi="Times New Roman" w:cs="Times New Roman"/>
          <w:sz w:val="24"/>
          <w:szCs w:val="24"/>
          <w:lang w:val="en-US"/>
        </w:rPr>
        <w:t xml:space="preserve">LC-MS MCR-ALS </w:t>
      </w:r>
      <w:r w:rsidR="006B6C33">
        <w:rPr>
          <w:rFonts w:ascii="Times New Roman" w:hAnsi="Times New Roman" w:cs="Times New Roman"/>
          <w:sz w:val="24"/>
          <w:szCs w:val="24"/>
          <w:lang w:val="en-US"/>
        </w:rPr>
        <w:t>approach</w:t>
      </w:r>
      <w:r w:rsidR="006D436B" w:rsidRPr="00727265">
        <w:rPr>
          <w:rFonts w:ascii="Times New Roman" w:hAnsi="Times New Roman" w:cs="Times New Roman"/>
          <w:sz w:val="24"/>
          <w:szCs w:val="24"/>
          <w:lang w:val="en-US"/>
        </w:rPr>
        <w:t xml:space="preserve"> </w:t>
      </w:r>
      <w:r w:rsidR="00894BBB" w:rsidRPr="00727265">
        <w:rPr>
          <w:rFonts w:ascii="Times New Roman" w:hAnsi="Times New Roman" w:cs="Times New Roman"/>
          <w:sz w:val="24"/>
          <w:szCs w:val="24"/>
          <w:lang w:val="en-US"/>
        </w:rPr>
        <w:t xml:space="preserve">valid </w:t>
      </w:r>
      <w:r w:rsidR="006D436B" w:rsidRPr="00727265">
        <w:rPr>
          <w:rFonts w:ascii="Times New Roman" w:hAnsi="Times New Roman" w:cs="Times New Roman"/>
          <w:sz w:val="24"/>
          <w:szCs w:val="24"/>
          <w:lang w:val="en-US"/>
        </w:rPr>
        <w:t xml:space="preserve">for </w:t>
      </w:r>
      <w:r w:rsidR="00915E5D" w:rsidRPr="00727265">
        <w:rPr>
          <w:rFonts w:ascii="Times New Roman" w:hAnsi="Times New Roman" w:cs="Times New Roman"/>
          <w:sz w:val="24"/>
          <w:szCs w:val="24"/>
          <w:lang w:val="en-US"/>
        </w:rPr>
        <w:t>-omic</w:t>
      </w:r>
      <w:r w:rsidR="005E4C4A" w:rsidRPr="00727265">
        <w:rPr>
          <w:rFonts w:ascii="Times New Roman" w:hAnsi="Times New Roman" w:cs="Times New Roman"/>
          <w:sz w:val="24"/>
          <w:szCs w:val="24"/>
          <w:lang w:val="en-US"/>
        </w:rPr>
        <w:t xml:space="preserve"> sciences such as lipidomics.</w:t>
      </w:r>
    </w:p>
    <w:p w:rsidR="0087249C" w:rsidRPr="00727265" w:rsidRDefault="0087249C" w:rsidP="0087249C">
      <w:pPr>
        <w:spacing w:after="0" w:line="480" w:lineRule="auto"/>
        <w:ind w:right="-1"/>
        <w:jc w:val="both"/>
        <w:rPr>
          <w:rFonts w:ascii="Times New Roman" w:hAnsi="Times New Roman" w:cs="Times New Roman"/>
          <w:sz w:val="24"/>
          <w:szCs w:val="24"/>
          <w:lang w:val="en-US"/>
        </w:rPr>
        <w:sectPr w:rsidR="0087249C" w:rsidRPr="00727265" w:rsidSect="008276E2">
          <w:footerReference w:type="default" r:id="rId11"/>
          <w:pgSz w:w="11906" w:h="16838"/>
          <w:pgMar w:top="1417" w:right="1701" w:bottom="1417" w:left="1701" w:header="708" w:footer="708" w:gutter="0"/>
          <w:cols w:space="708"/>
          <w:docGrid w:linePitch="360"/>
        </w:sectPr>
      </w:pPr>
      <w:r w:rsidRPr="00727265">
        <w:rPr>
          <w:rFonts w:ascii="Times New Roman" w:hAnsi="Times New Roman" w:cs="Times New Roman"/>
          <w:b/>
          <w:i/>
          <w:sz w:val="24"/>
          <w:szCs w:val="24"/>
          <w:lang w:val="en-US"/>
        </w:rPr>
        <w:t>Keywords:</w:t>
      </w:r>
      <w:r w:rsidRPr="00727265">
        <w:rPr>
          <w:rFonts w:ascii="Times New Roman" w:hAnsi="Times New Roman" w:cs="Times New Roman"/>
          <w:sz w:val="24"/>
          <w:szCs w:val="24"/>
          <w:lang w:val="en-US"/>
        </w:rPr>
        <w:t xml:space="preserve"> </w:t>
      </w:r>
      <w:r w:rsidR="00580690" w:rsidRPr="00727265">
        <w:rPr>
          <w:rFonts w:ascii="Times New Roman" w:hAnsi="Times New Roman" w:cs="Times New Roman"/>
          <w:sz w:val="24"/>
          <w:szCs w:val="24"/>
          <w:lang w:val="en-US"/>
        </w:rPr>
        <w:t xml:space="preserve">Untargeted </w:t>
      </w:r>
      <w:r w:rsidR="00CF7A6D" w:rsidRPr="00727265">
        <w:rPr>
          <w:rFonts w:ascii="Times New Roman" w:hAnsi="Times New Roman" w:cs="Times New Roman"/>
          <w:sz w:val="24"/>
          <w:szCs w:val="24"/>
          <w:lang w:val="en-US"/>
        </w:rPr>
        <w:t>lipidomics</w:t>
      </w:r>
      <w:r w:rsidR="00607EFB" w:rsidRPr="00727265">
        <w:rPr>
          <w:rFonts w:ascii="Times New Roman" w:hAnsi="Times New Roman" w:cs="Times New Roman"/>
          <w:sz w:val="24"/>
          <w:szCs w:val="24"/>
          <w:lang w:val="en-US"/>
        </w:rPr>
        <w:t>;</w:t>
      </w:r>
      <w:r w:rsidR="00CF7A6D" w:rsidRPr="00727265">
        <w:rPr>
          <w:rFonts w:ascii="Times New Roman" w:hAnsi="Times New Roman" w:cs="Times New Roman"/>
          <w:sz w:val="24"/>
          <w:szCs w:val="24"/>
          <w:lang w:val="en-US"/>
        </w:rPr>
        <w:t xml:space="preserve"> </w:t>
      </w:r>
      <w:r w:rsidR="00426FFD">
        <w:rPr>
          <w:rFonts w:ascii="Times New Roman" w:hAnsi="Times New Roman" w:cs="Times New Roman"/>
          <w:sz w:val="24"/>
          <w:szCs w:val="24"/>
          <w:lang w:val="en-US"/>
        </w:rPr>
        <w:t>liquid chromatography-mass spectrometry</w:t>
      </w:r>
      <w:r w:rsidR="00607EFB" w:rsidRPr="00727265">
        <w:rPr>
          <w:rFonts w:ascii="Times New Roman" w:hAnsi="Times New Roman" w:cs="Times New Roman"/>
          <w:sz w:val="24"/>
          <w:szCs w:val="24"/>
          <w:lang w:val="en-US"/>
        </w:rPr>
        <w:t>;</w:t>
      </w:r>
      <w:r w:rsidR="00253A11" w:rsidRPr="00727265">
        <w:rPr>
          <w:rFonts w:ascii="Times New Roman" w:hAnsi="Times New Roman" w:cs="Times New Roman"/>
          <w:sz w:val="24"/>
          <w:szCs w:val="24"/>
          <w:lang w:val="en-US"/>
        </w:rPr>
        <w:t xml:space="preserve"> </w:t>
      </w:r>
      <w:r w:rsidR="00426FFD">
        <w:rPr>
          <w:rFonts w:ascii="Times New Roman" w:hAnsi="Times New Roman" w:cs="Times New Roman"/>
          <w:sz w:val="24"/>
          <w:szCs w:val="24"/>
          <w:lang w:val="en-US"/>
        </w:rPr>
        <w:t>multivariate curve resolution-alternating least squares</w:t>
      </w:r>
      <w:r w:rsidR="00607EFB" w:rsidRPr="00727265">
        <w:rPr>
          <w:rFonts w:ascii="Times New Roman" w:hAnsi="Times New Roman" w:cs="Times New Roman"/>
          <w:sz w:val="24"/>
          <w:szCs w:val="24"/>
          <w:lang w:val="en-US"/>
        </w:rPr>
        <w:t>;</w:t>
      </w:r>
      <w:r w:rsidR="00F63393" w:rsidRPr="00727265">
        <w:rPr>
          <w:rFonts w:ascii="Times New Roman" w:hAnsi="Times New Roman" w:cs="Times New Roman"/>
          <w:sz w:val="24"/>
          <w:szCs w:val="24"/>
          <w:lang w:val="en-US"/>
        </w:rPr>
        <w:t xml:space="preserve"> </w:t>
      </w:r>
      <w:r w:rsidR="00426FFD">
        <w:rPr>
          <w:rFonts w:ascii="Times New Roman" w:hAnsi="Times New Roman" w:cs="Times New Roman"/>
          <w:sz w:val="24"/>
          <w:szCs w:val="24"/>
          <w:lang w:val="en-US"/>
        </w:rPr>
        <w:t>partial least squares-discriminant analysis</w:t>
      </w:r>
      <w:r w:rsidR="00607EFB" w:rsidRPr="00727265">
        <w:rPr>
          <w:rFonts w:ascii="Times New Roman" w:hAnsi="Times New Roman" w:cs="Times New Roman"/>
          <w:sz w:val="24"/>
          <w:szCs w:val="24"/>
          <w:lang w:val="en-US"/>
        </w:rPr>
        <w:t>;</w:t>
      </w:r>
      <w:r w:rsidR="006D436B" w:rsidRPr="00727265">
        <w:rPr>
          <w:rFonts w:ascii="Times New Roman" w:hAnsi="Times New Roman" w:cs="Times New Roman"/>
          <w:sz w:val="24"/>
          <w:szCs w:val="24"/>
          <w:lang w:val="en-US"/>
        </w:rPr>
        <w:t xml:space="preserve"> </w:t>
      </w:r>
      <w:r w:rsidR="00E12268" w:rsidRPr="00727265">
        <w:rPr>
          <w:rFonts w:ascii="Times New Roman" w:hAnsi="Times New Roman" w:cs="Times New Roman"/>
          <w:sz w:val="24"/>
          <w:szCs w:val="24"/>
          <w:lang w:val="en-US"/>
        </w:rPr>
        <w:t>biomarkers;</w:t>
      </w:r>
      <w:r w:rsidR="00426FFD">
        <w:rPr>
          <w:rFonts w:ascii="Times New Roman" w:hAnsi="Times New Roman" w:cs="Times New Roman"/>
          <w:sz w:val="24"/>
          <w:szCs w:val="24"/>
          <w:lang w:val="en-US"/>
        </w:rPr>
        <w:t xml:space="preserve"> obesogens.</w:t>
      </w:r>
    </w:p>
    <w:p w:rsidR="004C3048" w:rsidRPr="00727265" w:rsidRDefault="004C3048" w:rsidP="002B6976">
      <w:pPr>
        <w:pStyle w:val="Prrafodelista"/>
        <w:numPr>
          <w:ilvl w:val="0"/>
          <w:numId w:val="5"/>
        </w:numPr>
        <w:spacing w:line="480" w:lineRule="auto"/>
        <w:ind w:left="360" w:firstLine="0"/>
        <w:rPr>
          <w:rFonts w:ascii="Times New Roman" w:hAnsi="Times New Roman" w:cs="Times New Roman"/>
          <w:b/>
          <w:sz w:val="24"/>
          <w:szCs w:val="24"/>
          <w:lang w:val="en-US"/>
        </w:rPr>
      </w:pPr>
      <w:r w:rsidRPr="00727265">
        <w:rPr>
          <w:rFonts w:ascii="Times New Roman" w:hAnsi="Times New Roman" w:cs="Times New Roman"/>
          <w:b/>
          <w:sz w:val="24"/>
          <w:szCs w:val="24"/>
          <w:lang w:val="en-US"/>
        </w:rPr>
        <w:lastRenderedPageBreak/>
        <w:t>Introduction</w:t>
      </w:r>
    </w:p>
    <w:p w:rsidR="000F275C" w:rsidRPr="00727265" w:rsidRDefault="003B347A" w:rsidP="003B347A">
      <w:pPr>
        <w:pStyle w:val="Prrafodelista"/>
        <w:spacing w:line="480" w:lineRule="auto"/>
        <w:ind w:left="0" w:firstLine="360"/>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Lipids play </w:t>
      </w:r>
      <w:r w:rsidR="00336C7B" w:rsidRPr="00727265">
        <w:rPr>
          <w:rFonts w:ascii="Times New Roman" w:hAnsi="Times New Roman" w:cs="Times New Roman"/>
          <w:sz w:val="24"/>
          <w:szCs w:val="24"/>
          <w:lang w:val="en-US"/>
        </w:rPr>
        <w:t>essential</w:t>
      </w:r>
      <w:r w:rsidRPr="00727265">
        <w:rPr>
          <w:rFonts w:ascii="Times New Roman" w:hAnsi="Times New Roman" w:cs="Times New Roman"/>
          <w:sz w:val="24"/>
          <w:szCs w:val="24"/>
          <w:lang w:val="en-US"/>
        </w:rPr>
        <w:t xml:space="preserve"> role</w:t>
      </w:r>
      <w:r w:rsidR="00336C7B" w:rsidRPr="00727265">
        <w:rPr>
          <w:rFonts w:ascii="Times New Roman" w:hAnsi="Times New Roman" w:cs="Times New Roman"/>
          <w:sz w:val="24"/>
          <w:szCs w:val="24"/>
          <w:lang w:val="en-US"/>
        </w:rPr>
        <w:t>s</w:t>
      </w:r>
      <w:r w:rsidR="00C9747B" w:rsidRPr="00727265">
        <w:rPr>
          <w:rFonts w:ascii="Times New Roman" w:hAnsi="Times New Roman" w:cs="Times New Roman"/>
          <w:sz w:val="24"/>
          <w:szCs w:val="24"/>
          <w:lang w:val="en-US"/>
        </w:rPr>
        <w:t xml:space="preserve"> in energy </w:t>
      </w:r>
      <w:r w:rsidR="00A71A3F" w:rsidRPr="00727265">
        <w:rPr>
          <w:rFonts w:ascii="Times New Roman" w:hAnsi="Times New Roman" w:cs="Times New Roman"/>
          <w:sz w:val="24"/>
          <w:szCs w:val="24"/>
          <w:lang w:val="en-US"/>
        </w:rPr>
        <w:t xml:space="preserve">production and </w:t>
      </w:r>
      <w:r w:rsidR="00C9747B" w:rsidRPr="00727265">
        <w:rPr>
          <w:rFonts w:ascii="Times New Roman" w:hAnsi="Times New Roman" w:cs="Times New Roman"/>
          <w:sz w:val="24"/>
          <w:szCs w:val="24"/>
          <w:lang w:val="en-US"/>
        </w:rPr>
        <w:t>storage, structure</w:t>
      </w:r>
      <w:r w:rsidRPr="00727265">
        <w:rPr>
          <w:rFonts w:ascii="Times New Roman" w:hAnsi="Times New Roman" w:cs="Times New Roman"/>
          <w:sz w:val="24"/>
          <w:szCs w:val="24"/>
          <w:lang w:val="en-US"/>
        </w:rPr>
        <w:t xml:space="preserve"> and signaling in the human body</w:t>
      </w:r>
      <w:r w:rsidR="00A71A3F" w:rsidRPr="00727265">
        <w:rPr>
          <w:rFonts w:ascii="Times New Roman" w:hAnsi="Times New Roman" w:cs="Times New Roman"/>
          <w:sz w:val="24"/>
          <w:szCs w:val="24"/>
          <w:lang w:val="en-US"/>
        </w:rPr>
        <w:t xml:space="preserve"> </w:t>
      </w:r>
      <w:r w:rsidR="004A7B7C">
        <w:rPr>
          <w:rFonts w:ascii="Times New Roman" w:hAnsi="Times New Roman" w:cs="Times New Roman"/>
          <w:sz w:val="24"/>
          <w:szCs w:val="24"/>
          <w:lang w:val="en-US"/>
        </w:rPr>
        <w:t>[1,2]</w:t>
      </w:r>
      <w:r w:rsidRPr="00727265">
        <w:rPr>
          <w:rFonts w:ascii="Times New Roman" w:hAnsi="Times New Roman" w:cs="Times New Roman"/>
          <w:sz w:val="24"/>
          <w:szCs w:val="24"/>
          <w:lang w:val="en-US"/>
        </w:rPr>
        <w:t xml:space="preserve">. Information about lipids and their individual classes can aid in understanding the pathogenesis of many disease states. </w:t>
      </w:r>
      <w:r w:rsidR="00AD03AA" w:rsidRPr="00727265">
        <w:rPr>
          <w:rFonts w:ascii="Times New Roman" w:hAnsi="Times New Roman" w:cs="Times New Roman"/>
          <w:sz w:val="24"/>
          <w:szCs w:val="24"/>
          <w:lang w:val="en-US"/>
        </w:rPr>
        <w:t>Among others, obesity is characterized by a series of lipid disturbances</w:t>
      </w:r>
      <w:r w:rsidR="00EA6B11" w:rsidRPr="00727265">
        <w:rPr>
          <w:rFonts w:ascii="Times New Roman" w:hAnsi="Times New Roman" w:cs="Times New Roman"/>
          <w:sz w:val="24"/>
          <w:szCs w:val="24"/>
          <w:lang w:val="en-US"/>
        </w:rPr>
        <w:t xml:space="preserve"> </w:t>
      </w:r>
      <w:r w:rsidR="0052023E">
        <w:rPr>
          <w:rFonts w:ascii="Times New Roman" w:hAnsi="Times New Roman" w:cs="Times New Roman"/>
          <w:sz w:val="24"/>
          <w:szCs w:val="24"/>
          <w:lang w:val="en-US"/>
        </w:rPr>
        <w:t>[3]</w:t>
      </w:r>
      <w:r w:rsidR="00AD03AA" w:rsidRPr="00727265">
        <w:rPr>
          <w:rFonts w:ascii="Times New Roman" w:hAnsi="Times New Roman" w:cs="Times New Roman"/>
          <w:sz w:val="24"/>
          <w:szCs w:val="24"/>
          <w:lang w:val="en-US"/>
        </w:rPr>
        <w:t xml:space="preserve">, producing </w:t>
      </w:r>
      <w:r w:rsidR="00C274B6" w:rsidRPr="00727265">
        <w:rPr>
          <w:rFonts w:ascii="Times New Roman" w:hAnsi="Times New Roman" w:cs="Times New Roman"/>
          <w:sz w:val="24"/>
          <w:szCs w:val="24"/>
          <w:lang w:val="en-US"/>
        </w:rPr>
        <w:t xml:space="preserve">far-ranging effects on </w:t>
      </w:r>
      <w:r w:rsidR="00BB4C55" w:rsidRPr="00727265">
        <w:rPr>
          <w:rFonts w:ascii="Times New Roman" w:hAnsi="Times New Roman" w:cs="Times New Roman"/>
          <w:sz w:val="24"/>
          <w:szCs w:val="24"/>
          <w:lang w:val="en-US"/>
        </w:rPr>
        <w:t xml:space="preserve">human </w:t>
      </w:r>
      <w:r w:rsidR="00C274B6" w:rsidRPr="00727265">
        <w:rPr>
          <w:rFonts w:ascii="Times New Roman" w:hAnsi="Times New Roman" w:cs="Times New Roman"/>
          <w:sz w:val="24"/>
          <w:szCs w:val="24"/>
          <w:lang w:val="en-US"/>
        </w:rPr>
        <w:t>health. Despite generally accepted causes for obesity are the consumption of calorie-dense food and</w:t>
      </w:r>
      <w:r w:rsidR="004D4067">
        <w:rPr>
          <w:rFonts w:ascii="Times New Roman" w:hAnsi="Times New Roman" w:cs="Times New Roman"/>
          <w:sz w:val="24"/>
          <w:szCs w:val="24"/>
          <w:lang w:val="en-US"/>
        </w:rPr>
        <w:t xml:space="preserve"> diminished physical activity, the</w:t>
      </w:r>
      <w:r w:rsidR="00C274B6" w:rsidRPr="00727265">
        <w:rPr>
          <w:rFonts w:ascii="Times New Roman" w:hAnsi="Times New Roman" w:cs="Times New Roman"/>
          <w:sz w:val="24"/>
          <w:szCs w:val="24"/>
          <w:lang w:val="en-US"/>
        </w:rPr>
        <w:t xml:space="preserve"> environmental obesogen </w:t>
      </w:r>
      <w:r w:rsidR="004D4067">
        <w:rPr>
          <w:rFonts w:ascii="Times New Roman" w:hAnsi="Times New Roman" w:cs="Times New Roman"/>
          <w:sz w:val="24"/>
          <w:szCs w:val="24"/>
          <w:lang w:val="en-US"/>
        </w:rPr>
        <w:t>hypothesis</w:t>
      </w:r>
      <w:r w:rsidR="00C274B6" w:rsidRPr="00727265">
        <w:rPr>
          <w:rFonts w:ascii="Times New Roman" w:hAnsi="Times New Roman" w:cs="Times New Roman"/>
          <w:sz w:val="24"/>
          <w:szCs w:val="24"/>
          <w:lang w:val="en-US"/>
        </w:rPr>
        <w:t xml:space="preserve"> </w:t>
      </w:r>
      <w:r w:rsidR="006979E5" w:rsidRPr="00727265">
        <w:rPr>
          <w:rFonts w:ascii="Times New Roman" w:hAnsi="Times New Roman" w:cs="Times New Roman"/>
          <w:sz w:val="24"/>
          <w:szCs w:val="24"/>
          <w:lang w:val="en-US"/>
        </w:rPr>
        <w:t xml:space="preserve">is raising acceptance </w:t>
      </w:r>
      <w:r w:rsidR="00A3576F" w:rsidRPr="00727265">
        <w:rPr>
          <w:rFonts w:ascii="Times New Roman" w:hAnsi="Times New Roman" w:cs="Times New Roman"/>
          <w:sz w:val="24"/>
          <w:szCs w:val="24"/>
          <w:lang w:val="en-US"/>
        </w:rPr>
        <w:t>in recent years</w:t>
      </w:r>
      <w:r w:rsidR="006979E5" w:rsidRPr="00727265">
        <w:rPr>
          <w:rFonts w:ascii="Times New Roman" w:hAnsi="Times New Roman" w:cs="Times New Roman"/>
          <w:sz w:val="24"/>
          <w:szCs w:val="24"/>
          <w:lang w:val="en-US"/>
        </w:rPr>
        <w:t xml:space="preserve">. This </w:t>
      </w:r>
      <w:r w:rsidR="004D4067">
        <w:rPr>
          <w:rFonts w:ascii="Times New Roman" w:hAnsi="Times New Roman" w:cs="Times New Roman"/>
          <w:sz w:val="24"/>
          <w:szCs w:val="24"/>
          <w:lang w:val="en-US"/>
        </w:rPr>
        <w:t>hypothesis</w:t>
      </w:r>
      <w:r w:rsidR="006979E5" w:rsidRPr="00727265">
        <w:rPr>
          <w:rFonts w:ascii="Times New Roman" w:hAnsi="Times New Roman" w:cs="Times New Roman"/>
          <w:sz w:val="24"/>
          <w:szCs w:val="24"/>
          <w:lang w:val="en-US"/>
        </w:rPr>
        <w:t xml:space="preserve"> </w:t>
      </w:r>
      <w:r w:rsidR="00C274B6" w:rsidRPr="00727265">
        <w:rPr>
          <w:rFonts w:ascii="Times New Roman" w:hAnsi="Times New Roman" w:cs="Times New Roman"/>
          <w:sz w:val="24"/>
          <w:szCs w:val="24"/>
          <w:lang w:val="en-US"/>
        </w:rPr>
        <w:t>proposes that chemical exposure</w:t>
      </w:r>
      <w:r w:rsidR="006979E5" w:rsidRPr="00727265">
        <w:rPr>
          <w:rFonts w:ascii="Times New Roman" w:hAnsi="Times New Roman" w:cs="Times New Roman"/>
          <w:sz w:val="24"/>
          <w:szCs w:val="24"/>
          <w:lang w:val="en-US"/>
        </w:rPr>
        <w:t xml:space="preserve"> to molecules called </w:t>
      </w:r>
      <w:r w:rsidR="00A33358" w:rsidRPr="00727265">
        <w:rPr>
          <w:rFonts w:ascii="Times New Roman" w:hAnsi="Times New Roman" w:cs="Times New Roman"/>
          <w:sz w:val="24"/>
          <w:szCs w:val="24"/>
          <w:lang w:val="en-US"/>
        </w:rPr>
        <w:t>“</w:t>
      </w:r>
      <w:r w:rsidR="006979E5" w:rsidRPr="00727265">
        <w:rPr>
          <w:rFonts w:ascii="Times New Roman" w:hAnsi="Times New Roman" w:cs="Times New Roman"/>
          <w:sz w:val="24"/>
          <w:szCs w:val="24"/>
          <w:lang w:val="en-US"/>
        </w:rPr>
        <w:t>obesogens</w:t>
      </w:r>
      <w:r w:rsidR="00A33358" w:rsidRPr="00727265">
        <w:rPr>
          <w:rFonts w:ascii="Times New Roman" w:hAnsi="Times New Roman" w:cs="Times New Roman"/>
          <w:sz w:val="24"/>
          <w:szCs w:val="24"/>
          <w:lang w:val="en-US"/>
        </w:rPr>
        <w:t>”</w:t>
      </w:r>
      <w:r w:rsidR="00C274B6" w:rsidRPr="00727265">
        <w:rPr>
          <w:rFonts w:ascii="Times New Roman" w:hAnsi="Times New Roman" w:cs="Times New Roman"/>
          <w:sz w:val="24"/>
          <w:szCs w:val="24"/>
          <w:lang w:val="en-US"/>
        </w:rPr>
        <w:t xml:space="preserve"> during critical developmental stages influences subsequent adipogenesis, lipid balance and obesity </w:t>
      </w:r>
      <w:r w:rsidR="00C674DA">
        <w:rPr>
          <w:rFonts w:ascii="Times New Roman" w:hAnsi="Times New Roman" w:cs="Times New Roman"/>
          <w:sz w:val="24"/>
          <w:szCs w:val="24"/>
          <w:lang w:val="en-US"/>
        </w:rPr>
        <w:t>[4]</w:t>
      </w:r>
      <w:r w:rsidR="00C274B6" w:rsidRPr="00727265">
        <w:rPr>
          <w:rFonts w:ascii="Times New Roman" w:hAnsi="Times New Roman" w:cs="Times New Roman"/>
          <w:sz w:val="24"/>
          <w:szCs w:val="24"/>
          <w:lang w:val="en-US"/>
        </w:rPr>
        <w:t xml:space="preserve">. </w:t>
      </w:r>
      <w:r w:rsidR="00874250" w:rsidRPr="00727265">
        <w:rPr>
          <w:rFonts w:ascii="Times New Roman" w:hAnsi="Times New Roman" w:cs="Times New Roman"/>
          <w:sz w:val="24"/>
          <w:szCs w:val="24"/>
          <w:lang w:val="en-US"/>
        </w:rPr>
        <w:t>Tributyltin (TBT</w:t>
      </w:r>
      <w:r w:rsidR="00C72552" w:rsidRPr="00727265">
        <w:rPr>
          <w:rFonts w:ascii="Times New Roman" w:hAnsi="Times New Roman" w:cs="Times New Roman"/>
          <w:sz w:val="24"/>
          <w:szCs w:val="24"/>
          <w:lang w:val="en-US"/>
        </w:rPr>
        <w:t xml:space="preserve">) </w:t>
      </w:r>
      <w:r w:rsidR="00874250" w:rsidRPr="00727265">
        <w:rPr>
          <w:rFonts w:ascii="Times New Roman" w:hAnsi="Times New Roman" w:cs="Times New Roman"/>
          <w:sz w:val="24"/>
          <w:szCs w:val="24"/>
          <w:lang w:val="en-US"/>
        </w:rPr>
        <w:t>is a</w:t>
      </w:r>
      <w:r w:rsidR="002F05B3" w:rsidRPr="00727265">
        <w:rPr>
          <w:rFonts w:ascii="Times New Roman" w:hAnsi="Times New Roman" w:cs="Times New Roman"/>
          <w:sz w:val="24"/>
          <w:szCs w:val="24"/>
          <w:lang w:val="en-US"/>
        </w:rPr>
        <w:t xml:space="preserve"> well-known endocrine disrupte</w:t>
      </w:r>
      <w:r w:rsidR="003835DF" w:rsidRPr="00727265">
        <w:rPr>
          <w:rFonts w:ascii="Times New Roman" w:hAnsi="Times New Roman" w:cs="Times New Roman"/>
          <w:sz w:val="24"/>
          <w:szCs w:val="24"/>
          <w:lang w:val="en-US"/>
        </w:rPr>
        <w:t xml:space="preserve">r </w:t>
      </w:r>
      <w:r w:rsidR="00CE4A2B" w:rsidRPr="00727265">
        <w:rPr>
          <w:rFonts w:ascii="Times New Roman" w:hAnsi="Times New Roman" w:cs="Times New Roman"/>
          <w:sz w:val="24"/>
          <w:szCs w:val="24"/>
          <w:lang w:val="en-US"/>
        </w:rPr>
        <w:t xml:space="preserve">previously used as a </w:t>
      </w:r>
      <w:r w:rsidR="00116133" w:rsidRPr="00727265">
        <w:rPr>
          <w:rFonts w:ascii="Times New Roman" w:hAnsi="Times New Roman" w:cs="Times New Roman"/>
          <w:sz w:val="24"/>
          <w:szCs w:val="24"/>
          <w:lang w:val="en-US"/>
        </w:rPr>
        <w:t>biocide</w:t>
      </w:r>
      <w:r w:rsidR="00874250" w:rsidRPr="00727265">
        <w:rPr>
          <w:rFonts w:ascii="Times New Roman" w:hAnsi="Times New Roman" w:cs="Times New Roman"/>
          <w:sz w:val="24"/>
          <w:szCs w:val="24"/>
          <w:lang w:val="en-US"/>
        </w:rPr>
        <w:t xml:space="preserve"> </w:t>
      </w:r>
      <w:r w:rsidR="00116133" w:rsidRPr="00727265">
        <w:rPr>
          <w:rFonts w:ascii="Times New Roman" w:hAnsi="Times New Roman" w:cs="Times New Roman"/>
          <w:sz w:val="24"/>
          <w:szCs w:val="24"/>
          <w:lang w:val="en-US"/>
        </w:rPr>
        <w:t>in anti-fouling paint</w:t>
      </w:r>
      <w:r w:rsidR="00874250" w:rsidRPr="00727265">
        <w:rPr>
          <w:rFonts w:ascii="Times New Roman" w:hAnsi="Times New Roman" w:cs="Times New Roman"/>
          <w:sz w:val="24"/>
          <w:szCs w:val="24"/>
          <w:lang w:val="en-US"/>
        </w:rPr>
        <w:t>s</w:t>
      </w:r>
      <w:r w:rsidR="00116133" w:rsidRPr="00727265">
        <w:rPr>
          <w:rFonts w:ascii="Times New Roman" w:hAnsi="Times New Roman" w:cs="Times New Roman"/>
          <w:sz w:val="24"/>
          <w:szCs w:val="24"/>
          <w:lang w:val="en-US"/>
        </w:rPr>
        <w:t xml:space="preserve">. </w:t>
      </w:r>
      <w:r w:rsidR="00874250" w:rsidRPr="00727265">
        <w:rPr>
          <w:rFonts w:ascii="Times New Roman" w:hAnsi="Times New Roman" w:cs="Times New Roman"/>
          <w:sz w:val="24"/>
          <w:szCs w:val="24"/>
          <w:lang w:val="en-US"/>
        </w:rPr>
        <w:t>TBT</w:t>
      </w:r>
      <w:r w:rsidR="00116133" w:rsidRPr="00727265">
        <w:rPr>
          <w:rFonts w:ascii="Times New Roman" w:hAnsi="Times New Roman" w:cs="Times New Roman"/>
          <w:sz w:val="24"/>
          <w:szCs w:val="24"/>
          <w:lang w:val="en-US"/>
        </w:rPr>
        <w:t xml:space="preserve"> i</w:t>
      </w:r>
      <w:r w:rsidR="00F86737" w:rsidRPr="00727265">
        <w:rPr>
          <w:rFonts w:ascii="Times New Roman" w:hAnsi="Times New Roman" w:cs="Times New Roman"/>
          <w:sz w:val="24"/>
          <w:szCs w:val="24"/>
          <w:lang w:val="en-US"/>
        </w:rPr>
        <w:t xml:space="preserve">s </w:t>
      </w:r>
      <w:r w:rsidR="00C276E3" w:rsidRPr="00727265">
        <w:rPr>
          <w:rFonts w:ascii="Times New Roman" w:hAnsi="Times New Roman" w:cs="Times New Roman"/>
          <w:sz w:val="24"/>
          <w:szCs w:val="24"/>
          <w:lang w:val="en-US"/>
        </w:rPr>
        <w:t>a high-affinity agonist</w:t>
      </w:r>
      <w:r w:rsidR="004D4067">
        <w:rPr>
          <w:rFonts w:ascii="Times New Roman" w:hAnsi="Times New Roman" w:cs="Times New Roman"/>
          <w:sz w:val="24"/>
          <w:szCs w:val="24"/>
          <w:lang w:val="en-US"/>
        </w:rPr>
        <w:t xml:space="preserve"> of</w:t>
      </w:r>
      <w:r w:rsidR="00C276E3" w:rsidRPr="00727265">
        <w:rPr>
          <w:rFonts w:ascii="Times New Roman" w:hAnsi="Times New Roman" w:cs="Times New Roman"/>
          <w:sz w:val="24"/>
          <w:szCs w:val="24"/>
          <w:lang w:val="en-US"/>
        </w:rPr>
        <w:t xml:space="preserve"> the retinoic X receptor (RXR) and peroxisome proliferator activated receptor gamma (PPARɣ)</w:t>
      </w:r>
      <w:r w:rsidR="00620FB8" w:rsidRPr="00727265">
        <w:rPr>
          <w:rFonts w:ascii="Times New Roman" w:hAnsi="Times New Roman" w:cs="Times New Roman"/>
          <w:sz w:val="24"/>
          <w:szCs w:val="24"/>
          <w:lang w:val="en-US"/>
        </w:rPr>
        <w:t xml:space="preserve">, which are key components in adipogenesis and the function of adipocytes. </w:t>
      </w:r>
      <w:r w:rsidR="006979E5" w:rsidRPr="00727265">
        <w:rPr>
          <w:rFonts w:ascii="Times New Roman" w:hAnsi="Times New Roman" w:cs="Times New Roman"/>
          <w:sz w:val="24"/>
          <w:szCs w:val="24"/>
          <w:lang w:val="en-US"/>
        </w:rPr>
        <w:t xml:space="preserve">TBT exposure </w:t>
      </w:r>
      <w:r w:rsidR="003641F2" w:rsidRPr="00727265">
        <w:rPr>
          <w:rFonts w:ascii="Times New Roman" w:hAnsi="Times New Roman" w:cs="Times New Roman"/>
          <w:sz w:val="24"/>
          <w:szCs w:val="24"/>
          <w:lang w:val="en-US"/>
        </w:rPr>
        <w:t>has reported to promote</w:t>
      </w:r>
      <w:r w:rsidR="00620FB8" w:rsidRPr="00727265">
        <w:rPr>
          <w:rFonts w:ascii="Times New Roman" w:hAnsi="Times New Roman" w:cs="Times New Roman"/>
          <w:sz w:val="24"/>
          <w:szCs w:val="24"/>
          <w:lang w:val="en-US"/>
        </w:rPr>
        <w:t xml:space="preserve"> inappropriate activation of RXR-PPARɣ</w:t>
      </w:r>
      <w:r w:rsidR="003641F2" w:rsidRPr="00727265">
        <w:rPr>
          <w:rFonts w:ascii="Times New Roman" w:hAnsi="Times New Roman" w:cs="Times New Roman"/>
          <w:sz w:val="24"/>
          <w:szCs w:val="24"/>
          <w:lang w:val="en-US"/>
        </w:rPr>
        <w:t>, causing a direct</w:t>
      </w:r>
      <w:r w:rsidR="00620FB8" w:rsidRPr="00727265">
        <w:rPr>
          <w:rFonts w:ascii="Times New Roman" w:hAnsi="Times New Roman" w:cs="Times New Roman"/>
          <w:sz w:val="24"/>
          <w:szCs w:val="24"/>
          <w:lang w:val="en-US"/>
        </w:rPr>
        <w:t xml:space="preserve"> alteration of adipose tissue homeostasis</w:t>
      </w:r>
      <w:r w:rsidR="00C72552" w:rsidRPr="00727265">
        <w:rPr>
          <w:rFonts w:ascii="Times New Roman" w:hAnsi="Times New Roman" w:cs="Times New Roman"/>
          <w:sz w:val="24"/>
          <w:szCs w:val="24"/>
          <w:lang w:val="en-US"/>
        </w:rPr>
        <w:t xml:space="preserve"> </w:t>
      </w:r>
      <w:r w:rsidR="00C674DA">
        <w:rPr>
          <w:rFonts w:ascii="Times New Roman" w:hAnsi="Times New Roman" w:cs="Times New Roman"/>
          <w:sz w:val="24"/>
          <w:szCs w:val="24"/>
          <w:lang w:val="en-US"/>
        </w:rPr>
        <w:t>[4]</w:t>
      </w:r>
      <w:r w:rsidR="00620FB8" w:rsidRPr="00727265">
        <w:rPr>
          <w:rFonts w:ascii="Times New Roman" w:hAnsi="Times New Roman" w:cs="Times New Roman"/>
          <w:sz w:val="24"/>
          <w:szCs w:val="24"/>
          <w:lang w:val="en-US"/>
        </w:rPr>
        <w:t>.</w:t>
      </w:r>
      <w:r w:rsidR="008552A7" w:rsidRPr="00727265">
        <w:rPr>
          <w:rFonts w:ascii="Times New Roman" w:hAnsi="Times New Roman" w:cs="Times New Roman"/>
          <w:sz w:val="24"/>
          <w:szCs w:val="24"/>
          <w:lang w:val="en-US"/>
        </w:rPr>
        <w:t xml:space="preserve"> Per</w:t>
      </w:r>
      <w:r w:rsidR="006B6C33">
        <w:rPr>
          <w:rFonts w:ascii="Times New Roman" w:hAnsi="Times New Roman" w:cs="Times New Roman"/>
          <w:sz w:val="24"/>
          <w:szCs w:val="24"/>
          <w:lang w:val="en-US"/>
        </w:rPr>
        <w:t>f</w:t>
      </w:r>
      <w:r w:rsidR="008552A7" w:rsidRPr="00727265">
        <w:rPr>
          <w:rFonts w:ascii="Times New Roman" w:hAnsi="Times New Roman" w:cs="Times New Roman"/>
          <w:sz w:val="24"/>
          <w:szCs w:val="24"/>
          <w:lang w:val="en-US"/>
        </w:rPr>
        <w:t>luorinated chemicals (PFCs)</w:t>
      </w:r>
      <w:r w:rsidR="001F625C" w:rsidRPr="00727265">
        <w:rPr>
          <w:rFonts w:ascii="Times New Roman" w:hAnsi="Times New Roman" w:cs="Times New Roman"/>
          <w:sz w:val="24"/>
          <w:szCs w:val="24"/>
          <w:lang w:val="en-US"/>
        </w:rPr>
        <w:t xml:space="preserve"> are</w:t>
      </w:r>
      <w:r w:rsidR="00F57926" w:rsidRPr="00727265">
        <w:rPr>
          <w:rFonts w:ascii="Times New Roman" w:hAnsi="Times New Roman" w:cs="Times New Roman"/>
          <w:sz w:val="24"/>
          <w:szCs w:val="24"/>
          <w:lang w:val="en-US"/>
        </w:rPr>
        <w:t xml:space="preserve"> </w:t>
      </w:r>
      <w:r w:rsidR="006979E5" w:rsidRPr="00727265">
        <w:rPr>
          <w:rFonts w:ascii="Times New Roman" w:hAnsi="Times New Roman" w:cs="Times New Roman"/>
          <w:sz w:val="24"/>
          <w:szCs w:val="24"/>
          <w:lang w:val="en-US"/>
        </w:rPr>
        <w:t xml:space="preserve">potential obesogens </w:t>
      </w:r>
      <w:r w:rsidR="00F57926" w:rsidRPr="00727265">
        <w:rPr>
          <w:rFonts w:ascii="Times New Roman" w:hAnsi="Times New Roman" w:cs="Times New Roman"/>
          <w:sz w:val="24"/>
          <w:szCs w:val="24"/>
          <w:lang w:val="en-US"/>
        </w:rPr>
        <w:t xml:space="preserve">used for many years in numerous industrial products, </w:t>
      </w:r>
      <w:r w:rsidR="004E5FFA" w:rsidRPr="00727265">
        <w:rPr>
          <w:rFonts w:ascii="Times New Roman" w:hAnsi="Times New Roman" w:cs="Times New Roman"/>
          <w:sz w:val="24"/>
          <w:szCs w:val="24"/>
          <w:lang w:val="en-US"/>
        </w:rPr>
        <w:t>such as</w:t>
      </w:r>
      <w:r w:rsidR="00F57926" w:rsidRPr="00727265">
        <w:rPr>
          <w:rFonts w:ascii="Times New Roman" w:hAnsi="Times New Roman" w:cs="Times New Roman"/>
          <w:sz w:val="24"/>
          <w:szCs w:val="24"/>
          <w:lang w:val="en-US"/>
        </w:rPr>
        <w:t xml:space="preserve"> Teflon</w:t>
      </w:r>
      <w:r w:rsidR="00B817AE" w:rsidRPr="00727265">
        <w:rPr>
          <w:rFonts w:ascii="Times New Roman" w:hAnsi="Times New Roman" w:cs="Times New Roman"/>
          <w:sz w:val="24"/>
          <w:szCs w:val="24"/>
          <w:lang w:val="en-US"/>
        </w:rPr>
        <w:t xml:space="preserve"> and have emerged as global environmental pollutants</w:t>
      </w:r>
      <w:r w:rsidR="00F57926" w:rsidRPr="00727265">
        <w:rPr>
          <w:rFonts w:ascii="Times New Roman" w:hAnsi="Times New Roman" w:cs="Times New Roman"/>
          <w:sz w:val="24"/>
          <w:szCs w:val="24"/>
          <w:lang w:val="en-US"/>
        </w:rPr>
        <w:t xml:space="preserve"> </w:t>
      </w:r>
      <w:r w:rsidR="00D75853">
        <w:rPr>
          <w:rFonts w:ascii="Times New Roman" w:hAnsi="Times New Roman" w:cs="Times New Roman"/>
          <w:sz w:val="24"/>
          <w:szCs w:val="24"/>
          <w:lang w:val="en-US"/>
        </w:rPr>
        <w:t>[5]</w:t>
      </w:r>
      <w:r w:rsidR="00A72F9D" w:rsidRPr="00727265">
        <w:rPr>
          <w:rFonts w:ascii="Times New Roman" w:hAnsi="Times New Roman" w:cs="Times New Roman"/>
          <w:sz w:val="24"/>
          <w:szCs w:val="24"/>
          <w:lang w:val="en-US"/>
        </w:rPr>
        <w:t xml:space="preserve">. </w:t>
      </w:r>
      <w:r w:rsidR="00B875F5">
        <w:rPr>
          <w:rFonts w:ascii="Times New Roman" w:hAnsi="Times New Roman" w:cs="Times New Roman"/>
          <w:sz w:val="24"/>
          <w:szCs w:val="24"/>
          <w:lang w:val="en-US"/>
        </w:rPr>
        <w:t xml:space="preserve">Among the variety of PFCs, </w:t>
      </w:r>
      <w:r w:rsidR="00B875F5" w:rsidRPr="00B30890">
        <w:rPr>
          <w:rFonts w:ascii="Times New Roman" w:hAnsi="Times New Roman" w:cs="Times New Roman"/>
          <w:sz w:val="24"/>
          <w:szCs w:val="24"/>
          <w:lang w:val="pt-PT"/>
        </w:rPr>
        <w:t>perfluorooctanesulfonate</w:t>
      </w:r>
      <w:r w:rsidR="00B875F5">
        <w:rPr>
          <w:rFonts w:ascii="Times New Roman" w:hAnsi="Times New Roman" w:cs="Times New Roman"/>
          <w:sz w:val="24"/>
          <w:szCs w:val="24"/>
          <w:lang w:val="en-US"/>
        </w:rPr>
        <w:t xml:space="preserve"> (PFOS) and </w:t>
      </w:r>
      <w:r w:rsidR="00B875F5" w:rsidRPr="00B30890">
        <w:rPr>
          <w:rFonts w:ascii="Times New Roman" w:hAnsi="Times New Roman" w:cs="Times New Roman"/>
          <w:sz w:val="24"/>
          <w:szCs w:val="24"/>
          <w:lang w:val="pt-PT"/>
        </w:rPr>
        <w:t>perfluorooctanoic acid</w:t>
      </w:r>
      <w:r w:rsidR="00B875F5" w:rsidRPr="005C1649">
        <w:rPr>
          <w:lang w:val="pt-PT"/>
        </w:rPr>
        <w:t xml:space="preserve"> </w:t>
      </w:r>
      <w:r w:rsidR="00B875F5">
        <w:rPr>
          <w:lang w:val="pt-PT"/>
        </w:rPr>
        <w:t>(</w:t>
      </w:r>
      <w:r w:rsidR="00B875F5">
        <w:rPr>
          <w:rFonts w:ascii="Times New Roman" w:hAnsi="Times New Roman" w:cs="Times New Roman"/>
          <w:sz w:val="24"/>
          <w:szCs w:val="24"/>
          <w:lang w:val="en-US"/>
        </w:rPr>
        <w:t xml:space="preserve">PFOA) are the most deeply investigated compounds in the last decades whereas other PFC homologs have been rarely studied. Recently, shorter chain length </w:t>
      </w:r>
      <w:r w:rsidR="00EC2147">
        <w:rPr>
          <w:rFonts w:ascii="Times New Roman" w:hAnsi="Times New Roman" w:cs="Times New Roman"/>
          <w:sz w:val="24"/>
          <w:szCs w:val="24"/>
          <w:lang w:val="en-US"/>
        </w:rPr>
        <w:t>PFCs have been proposed as safe</w:t>
      </w:r>
      <w:r w:rsidR="00B875F5">
        <w:rPr>
          <w:rFonts w:ascii="Times New Roman" w:hAnsi="Times New Roman" w:cs="Times New Roman"/>
          <w:sz w:val="24"/>
          <w:szCs w:val="24"/>
          <w:lang w:val="en-US"/>
        </w:rPr>
        <w:t xml:space="preserve"> substitutes </w:t>
      </w:r>
      <w:r w:rsidR="00EC2147">
        <w:rPr>
          <w:rFonts w:ascii="Times New Roman" w:hAnsi="Times New Roman" w:cs="Times New Roman"/>
          <w:sz w:val="24"/>
          <w:szCs w:val="24"/>
          <w:lang w:val="en-US"/>
        </w:rPr>
        <w:t>for the longer chain length ones, since they are expected to be less bioaccumulative and less toxic [6].</w:t>
      </w:r>
      <w:r w:rsidR="00E34CCD">
        <w:rPr>
          <w:rFonts w:ascii="Times New Roman" w:hAnsi="Times New Roman" w:cs="Times New Roman"/>
          <w:sz w:val="24"/>
          <w:szCs w:val="24"/>
          <w:lang w:val="en-US"/>
        </w:rPr>
        <w:t xml:space="preserve"> </w:t>
      </w:r>
      <w:r w:rsidR="001F625C" w:rsidRPr="00727265">
        <w:rPr>
          <w:rFonts w:ascii="Times New Roman" w:hAnsi="Times New Roman" w:cs="Times New Roman"/>
          <w:sz w:val="24"/>
          <w:szCs w:val="24"/>
          <w:lang w:val="en-US"/>
        </w:rPr>
        <w:t xml:space="preserve">PFCs have been reported to alter lipid levels in some animal species and humans </w:t>
      </w:r>
      <w:r w:rsidR="00EC2147">
        <w:rPr>
          <w:rFonts w:ascii="Times New Roman" w:hAnsi="Times New Roman" w:cs="Times New Roman"/>
          <w:sz w:val="24"/>
          <w:szCs w:val="24"/>
          <w:lang w:val="en-US"/>
        </w:rPr>
        <w:t>[7,8</w:t>
      </w:r>
      <w:r w:rsidR="00D75853">
        <w:rPr>
          <w:rFonts w:ascii="Times New Roman" w:hAnsi="Times New Roman" w:cs="Times New Roman"/>
          <w:sz w:val="24"/>
          <w:szCs w:val="24"/>
          <w:lang w:val="en-US"/>
        </w:rPr>
        <w:t>]</w:t>
      </w:r>
      <w:r w:rsidR="00C72552" w:rsidRPr="00727265">
        <w:rPr>
          <w:rFonts w:ascii="Times New Roman" w:hAnsi="Times New Roman" w:cs="Times New Roman"/>
          <w:sz w:val="24"/>
          <w:szCs w:val="24"/>
          <w:lang w:val="en-US"/>
        </w:rPr>
        <w:t>,</w:t>
      </w:r>
      <w:r w:rsidR="004E5FFA" w:rsidRPr="00727265">
        <w:rPr>
          <w:rFonts w:ascii="Times New Roman" w:hAnsi="Times New Roman" w:cs="Times New Roman"/>
          <w:sz w:val="24"/>
          <w:szCs w:val="24"/>
          <w:lang w:val="en-US"/>
        </w:rPr>
        <w:t xml:space="preserve"> but</w:t>
      </w:r>
      <w:r w:rsidR="001F625C" w:rsidRPr="00727265">
        <w:rPr>
          <w:rFonts w:ascii="Times New Roman" w:hAnsi="Times New Roman" w:cs="Times New Roman"/>
          <w:sz w:val="24"/>
          <w:szCs w:val="24"/>
          <w:lang w:val="en-US"/>
        </w:rPr>
        <w:t xml:space="preserve"> their mechanism of action is still un</w:t>
      </w:r>
      <w:r w:rsidR="00C72552" w:rsidRPr="00727265">
        <w:rPr>
          <w:rFonts w:ascii="Times New Roman" w:hAnsi="Times New Roman" w:cs="Times New Roman"/>
          <w:sz w:val="24"/>
          <w:szCs w:val="24"/>
          <w:lang w:val="en-US"/>
        </w:rPr>
        <w:t>known</w:t>
      </w:r>
      <w:r w:rsidR="001F625C" w:rsidRPr="00727265">
        <w:rPr>
          <w:rFonts w:ascii="Times New Roman" w:hAnsi="Times New Roman" w:cs="Times New Roman"/>
          <w:sz w:val="24"/>
          <w:szCs w:val="24"/>
          <w:lang w:val="en-US"/>
        </w:rPr>
        <w:t xml:space="preserve">.  </w:t>
      </w:r>
    </w:p>
    <w:p w:rsidR="00AB60B9" w:rsidRPr="00727265" w:rsidRDefault="002021F9" w:rsidP="003B347A">
      <w:pPr>
        <w:pStyle w:val="Prrafodelista"/>
        <w:spacing w:line="480" w:lineRule="auto"/>
        <w:ind w:left="0" w:firstLine="360"/>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lastRenderedPageBreak/>
        <w:t>T</w:t>
      </w:r>
      <w:r w:rsidR="00336C7B" w:rsidRPr="00727265">
        <w:rPr>
          <w:rFonts w:ascii="Times New Roman" w:hAnsi="Times New Roman" w:cs="Times New Roman"/>
          <w:sz w:val="24"/>
          <w:szCs w:val="24"/>
          <w:lang w:val="en-US"/>
        </w:rPr>
        <w:t xml:space="preserve">he study of lipids </w:t>
      </w:r>
      <w:r w:rsidR="00AB60B9" w:rsidRPr="00727265">
        <w:rPr>
          <w:rFonts w:ascii="Times New Roman" w:hAnsi="Times New Roman" w:cs="Times New Roman"/>
          <w:sz w:val="24"/>
          <w:szCs w:val="24"/>
          <w:lang w:val="en-US"/>
        </w:rPr>
        <w:t>emerges as a</w:t>
      </w:r>
      <w:r w:rsidR="00336C7B" w:rsidRPr="00727265">
        <w:rPr>
          <w:rFonts w:ascii="Times New Roman" w:hAnsi="Times New Roman" w:cs="Times New Roman"/>
          <w:sz w:val="24"/>
          <w:szCs w:val="24"/>
          <w:lang w:val="en-US"/>
        </w:rPr>
        <w:t xml:space="preserve"> complicated </w:t>
      </w:r>
      <w:r w:rsidR="00AB60B9" w:rsidRPr="00727265">
        <w:rPr>
          <w:rFonts w:ascii="Times New Roman" w:hAnsi="Times New Roman" w:cs="Times New Roman"/>
          <w:sz w:val="24"/>
          <w:szCs w:val="24"/>
          <w:lang w:val="en-US"/>
        </w:rPr>
        <w:t xml:space="preserve">area </w:t>
      </w:r>
      <w:r w:rsidR="004F33C0" w:rsidRPr="00727265">
        <w:rPr>
          <w:rFonts w:ascii="Times New Roman" w:hAnsi="Times New Roman" w:cs="Times New Roman"/>
          <w:sz w:val="24"/>
          <w:szCs w:val="24"/>
          <w:lang w:val="en-US"/>
        </w:rPr>
        <w:t xml:space="preserve">of research </w:t>
      </w:r>
      <w:r w:rsidR="003641F2" w:rsidRPr="00727265">
        <w:rPr>
          <w:rFonts w:ascii="Times New Roman" w:hAnsi="Times New Roman" w:cs="Times New Roman"/>
          <w:sz w:val="24"/>
          <w:szCs w:val="24"/>
          <w:lang w:val="en-US"/>
        </w:rPr>
        <w:t>due to</w:t>
      </w:r>
      <w:r w:rsidR="00336C7B" w:rsidRPr="00727265">
        <w:rPr>
          <w:rFonts w:ascii="Times New Roman" w:hAnsi="Times New Roman" w:cs="Times New Roman"/>
          <w:sz w:val="24"/>
          <w:szCs w:val="24"/>
          <w:lang w:val="en-US"/>
        </w:rPr>
        <w:t xml:space="preserve"> their structural diversity and </w:t>
      </w:r>
      <w:r w:rsidR="003641F2" w:rsidRPr="00727265">
        <w:rPr>
          <w:rFonts w:ascii="Times New Roman" w:hAnsi="Times New Roman" w:cs="Times New Roman"/>
          <w:sz w:val="24"/>
          <w:szCs w:val="24"/>
          <w:lang w:val="en-US"/>
        </w:rPr>
        <w:t>the</w:t>
      </w:r>
      <w:r w:rsidR="00336C7B" w:rsidRPr="00727265">
        <w:rPr>
          <w:rFonts w:ascii="Times New Roman" w:hAnsi="Times New Roman" w:cs="Times New Roman"/>
          <w:sz w:val="24"/>
          <w:szCs w:val="24"/>
          <w:lang w:val="en-US"/>
        </w:rPr>
        <w:t xml:space="preserve"> considerable technical challenges associated with </w:t>
      </w:r>
      <w:r w:rsidR="004F33C0" w:rsidRPr="00727265">
        <w:rPr>
          <w:rFonts w:ascii="Times New Roman" w:hAnsi="Times New Roman" w:cs="Times New Roman"/>
          <w:sz w:val="24"/>
          <w:szCs w:val="24"/>
          <w:lang w:val="en-US"/>
        </w:rPr>
        <w:t>their identification</w:t>
      </w:r>
      <w:r w:rsidR="00336C7B" w:rsidRPr="00727265">
        <w:rPr>
          <w:rFonts w:ascii="Times New Roman" w:hAnsi="Times New Roman" w:cs="Times New Roman"/>
          <w:sz w:val="24"/>
          <w:szCs w:val="24"/>
          <w:lang w:val="en-US"/>
        </w:rPr>
        <w:t xml:space="preserve"> </w:t>
      </w:r>
      <w:r w:rsidR="00CE51E1" w:rsidRPr="00727265">
        <w:rPr>
          <w:rFonts w:ascii="Times New Roman" w:hAnsi="Times New Roman" w:cs="Times New Roman"/>
          <w:sz w:val="24"/>
          <w:szCs w:val="24"/>
          <w:lang w:val="en-US"/>
        </w:rPr>
        <w:t>with</w:t>
      </w:r>
      <w:r w:rsidR="004F33C0" w:rsidRPr="00727265">
        <w:rPr>
          <w:rFonts w:ascii="Times New Roman" w:hAnsi="Times New Roman" w:cs="Times New Roman"/>
          <w:sz w:val="24"/>
          <w:szCs w:val="24"/>
          <w:lang w:val="en-US"/>
        </w:rPr>
        <w:t xml:space="preserve">in complex samples </w:t>
      </w:r>
      <w:r w:rsidR="00EC2147">
        <w:rPr>
          <w:rFonts w:ascii="Times New Roman" w:hAnsi="Times New Roman" w:cs="Times New Roman"/>
          <w:sz w:val="24"/>
          <w:szCs w:val="24"/>
          <w:lang w:val="en-US"/>
        </w:rPr>
        <w:t>[9</w:t>
      </w:r>
      <w:r w:rsidR="00D75853">
        <w:rPr>
          <w:rFonts w:ascii="Times New Roman" w:hAnsi="Times New Roman" w:cs="Times New Roman"/>
          <w:sz w:val="24"/>
          <w:szCs w:val="24"/>
          <w:lang w:val="en-US"/>
        </w:rPr>
        <w:t>]</w:t>
      </w:r>
      <w:r w:rsidR="00336C7B" w:rsidRPr="00727265">
        <w:rPr>
          <w:rFonts w:ascii="Times New Roman" w:hAnsi="Times New Roman" w:cs="Times New Roman"/>
          <w:sz w:val="24"/>
          <w:szCs w:val="24"/>
          <w:lang w:val="en-US"/>
        </w:rPr>
        <w:t xml:space="preserve">. “The large-scale analysis of lipid profiles in cells and tissues” </w:t>
      </w:r>
      <w:r w:rsidR="00EC2147">
        <w:rPr>
          <w:rFonts w:ascii="Times New Roman" w:hAnsi="Times New Roman" w:cs="Times New Roman"/>
          <w:sz w:val="24"/>
          <w:szCs w:val="24"/>
          <w:lang w:val="en-US"/>
        </w:rPr>
        <w:t>[10</w:t>
      </w:r>
      <w:r w:rsidR="00D75853">
        <w:rPr>
          <w:rFonts w:ascii="Times New Roman" w:hAnsi="Times New Roman" w:cs="Times New Roman"/>
          <w:sz w:val="24"/>
          <w:szCs w:val="24"/>
          <w:lang w:val="en-US"/>
        </w:rPr>
        <w:t>]</w:t>
      </w:r>
      <w:r w:rsidR="007E3EE5" w:rsidRPr="00727265">
        <w:rPr>
          <w:rFonts w:ascii="Times New Roman" w:hAnsi="Times New Roman" w:cs="Times New Roman"/>
          <w:sz w:val="24"/>
          <w:szCs w:val="24"/>
          <w:lang w:val="en-US"/>
        </w:rPr>
        <w:t xml:space="preserve"> </w:t>
      </w:r>
      <w:r w:rsidR="00336C7B" w:rsidRPr="00727265">
        <w:rPr>
          <w:rFonts w:ascii="Times New Roman" w:hAnsi="Times New Roman" w:cs="Times New Roman"/>
          <w:sz w:val="24"/>
          <w:szCs w:val="24"/>
          <w:lang w:val="en-US"/>
        </w:rPr>
        <w:t xml:space="preserve">was made possible by the dawn of </w:t>
      </w:r>
      <w:r w:rsidR="00336C7B" w:rsidRPr="00727265">
        <w:rPr>
          <w:rFonts w:ascii="Times New Roman" w:hAnsi="Times New Roman" w:cs="Times New Roman"/>
          <w:i/>
          <w:sz w:val="24"/>
          <w:szCs w:val="24"/>
          <w:lang w:val="en-US"/>
        </w:rPr>
        <w:t>lipidomics</w:t>
      </w:r>
      <w:r w:rsidR="005642C4" w:rsidRPr="00727265">
        <w:rPr>
          <w:rFonts w:ascii="Times New Roman" w:hAnsi="Times New Roman" w:cs="Times New Roman"/>
          <w:sz w:val="24"/>
          <w:szCs w:val="24"/>
          <w:lang w:val="en-US"/>
        </w:rPr>
        <w:t xml:space="preserve"> </w:t>
      </w:r>
      <w:r w:rsidR="00EC2147">
        <w:rPr>
          <w:rFonts w:ascii="Times New Roman" w:hAnsi="Times New Roman" w:cs="Times New Roman"/>
          <w:sz w:val="24"/>
          <w:szCs w:val="24"/>
          <w:lang w:val="en-US"/>
        </w:rPr>
        <w:t>[11,12</w:t>
      </w:r>
      <w:r w:rsidR="00BE2101">
        <w:rPr>
          <w:rFonts w:ascii="Times New Roman" w:hAnsi="Times New Roman" w:cs="Times New Roman"/>
          <w:sz w:val="24"/>
          <w:szCs w:val="24"/>
          <w:lang w:val="en-US"/>
        </w:rPr>
        <w:t>]</w:t>
      </w:r>
      <w:r w:rsidR="00336C7B" w:rsidRPr="00727265">
        <w:rPr>
          <w:rFonts w:ascii="Times New Roman" w:hAnsi="Times New Roman" w:cs="Times New Roman"/>
          <w:sz w:val="24"/>
          <w:szCs w:val="24"/>
          <w:lang w:val="en-US"/>
        </w:rPr>
        <w:t xml:space="preserve">. </w:t>
      </w:r>
      <w:r w:rsidR="00C66BC3" w:rsidRPr="00727265">
        <w:rPr>
          <w:rFonts w:ascii="Times New Roman" w:hAnsi="Times New Roman" w:cs="Times New Roman"/>
          <w:sz w:val="24"/>
          <w:szCs w:val="24"/>
          <w:lang w:val="en-US"/>
        </w:rPr>
        <w:t>Lipidomics is a field that aims at the study of lipids and their interaction with other biochemical</w:t>
      </w:r>
      <w:r w:rsidR="006411F1" w:rsidRPr="00727265">
        <w:rPr>
          <w:rFonts w:ascii="Times New Roman" w:hAnsi="Times New Roman" w:cs="Times New Roman"/>
          <w:sz w:val="24"/>
          <w:szCs w:val="24"/>
          <w:lang w:val="en-US"/>
        </w:rPr>
        <w:t>s</w:t>
      </w:r>
      <w:r w:rsidR="00EC2147">
        <w:rPr>
          <w:rFonts w:ascii="Times New Roman" w:hAnsi="Times New Roman" w:cs="Times New Roman"/>
          <w:sz w:val="24"/>
          <w:szCs w:val="24"/>
          <w:lang w:val="en-US"/>
        </w:rPr>
        <w:t xml:space="preserve"> [13</w:t>
      </w:r>
      <w:r w:rsidR="003E0F4D">
        <w:rPr>
          <w:rFonts w:ascii="Times New Roman" w:hAnsi="Times New Roman" w:cs="Times New Roman"/>
          <w:sz w:val="24"/>
          <w:szCs w:val="24"/>
          <w:lang w:val="en-US"/>
        </w:rPr>
        <w:t>]</w:t>
      </w:r>
      <w:r w:rsidR="00C66BC3" w:rsidRPr="00727265">
        <w:rPr>
          <w:rFonts w:ascii="Times New Roman" w:hAnsi="Times New Roman" w:cs="Times New Roman"/>
          <w:sz w:val="24"/>
          <w:szCs w:val="24"/>
          <w:lang w:val="en-US"/>
        </w:rPr>
        <w:t xml:space="preserve">. </w:t>
      </w:r>
      <w:r w:rsidR="008434C2" w:rsidRPr="00727265">
        <w:rPr>
          <w:rFonts w:ascii="Times New Roman" w:hAnsi="Times New Roman" w:cs="Times New Roman"/>
          <w:sz w:val="24"/>
          <w:szCs w:val="24"/>
          <w:lang w:val="en-US"/>
        </w:rPr>
        <w:t>While lipid-, and metabolome research in general, over past decades was overshadowed by the progress of genomics, recent revived and burgeoning interest in lipids illustrates their critical biological importance</w:t>
      </w:r>
      <w:r w:rsidR="00E9158C" w:rsidRPr="00727265">
        <w:rPr>
          <w:rFonts w:ascii="Times New Roman" w:hAnsi="Times New Roman" w:cs="Times New Roman"/>
          <w:sz w:val="24"/>
          <w:szCs w:val="24"/>
          <w:lang w:val="en-US"/>
        </w:rPr>
        <w:t xml:space="preserve"> </w:t>
      </w:r>
      <w:r w:rsidR="00EC2147">
        <w:rPr>
          <w:rFonts w:ascii="Times New Roman" w:hAnsi="Times New Roman" w:cs="Times New Roman"/>
          <w:sz w:val="24"/>
          <w:szCs w:val="24"/>
          <w:lang w:val="en-US"/>
        </w:rPr>
        <w:t>[14</w:t>
      </w:r>
      <w:r w:rsidR="003E0F4D">
        <w:rPr>
          <w:rFonts w:ascii="Times New Roman" w:hAnsi="Times New Roman" w:cs="Times New Roman"/>
          <w:sz w:val="24"/>
          <w:szCs w:val="24"/>
          <w:lang w:val="en-US"/>
        </w:rPr>
        <w:t>]</w:t>
      </w:r>
      <w:r w:rsidR="008434C2" w:rsidRPr="00727265">
        <w:rPr>
          <w:rFonts w:ascii="Times New Roman" w:hAnsi="Times New Roman" w:cs="Times New Roman"/>
          <w:sz w:val="24"/>
          <w:szCs w:val="24"/>
          <w:lang w:val="en-US"/>
        </w:rPr>
        <w:t xml:space="preserve">. </w:t>
      </w:r>
    </w:p>
    <w:p w:rsidR="00D11E3F" w:rsidRPr="00727265" w:rsidRDefault="00CF2973" w:rsidP="003B347A">
      <w:pPr>
        <w:pStyle w:val="Prrafodelista"/>
        <w:spacing w:line="480" w:lineRule="auto"/>
        <w:ind w:left="0" w:firstLine="360"/>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Mass spectrometry-based analytical methods </w:t>
      </w:r>
      <w:r w:rsidR="00AB60B9" w:rsidRPr="00727265">
        <w:rPr>
          <w:rFonts w:ascii="Times New Roman" w:hAnsi="Times New Roman" w:cs="Times New Roman"/>
          <w:sz w:val="24"/>
          <w:szCs w:val="24"/>
          <w:lang w:val="en-US"/>
        </w:rPr>
        <w:t>come out as</w:t>
      </w:r>
      <w:r w:rsidRPr="00727265">
        <w:rPr>
          <w:rFonts w:ascii="Times New Roman" w:hAnsi="Times New Roman" w:cs="Times New Roman"/>
          <w:sz w:val="24"/>
          <w:szCs w:val="24"/>
          <w:lang w:val="en-US"/>
        </w:rPr>
        <w:t xml:space="preserve"> powerful </w:t>
      </w:r>
      <w:r w:rsidR="00AB60B9" w:rsidRPr="00727265">
        <w:rPr>
          <w:rFonts w:ascii="Times New Roman" w:hAnsi="Times New Roman" w:cs="Times New Roman"/>
          <w:sz w:val="24"/>
          <w:szCs w:val="24"/>
          <w:lang w:val="en-US"/>
        </w:rPr>
        <w:t xml:space="preserve">strategies </w:t>
      </w:r>
      <w:r w:rsidRPr="00727265">
        <w:rPr>
          <w:rFonts w:ascii="Times New Roman" w:hAnsi="Times New Roman" w:cs="Times New Roman"/>
          <w:sz w:val="24"/>
          <w:szCs w:val="24"/>
          <w:lang w:val="en-US"/>
        </w:rPr>
        <w:t xml:space="preserve">for </w:t>
      </w:r>
      <w:r w:rsidR="00215640" w:rsidRPr="00727265">
        <w:rPr>
          <w:rFonts w:ascii="Times New Roman" w:hAnsi="Times New Roman" w:cs="Times New Roman"/>
          <w:sz w:val="24"/>
          <w:szCs w:val="24"/>
          <w:lang w:val="en-US"/>
        </w:rPr>
        <w:t>lipidomics</w:t>
      </w:r>
      <w:r w:rsidR="00B975FF" w:rsidRPr="00727265">
        <w:rPr>
          <w:rFonts w:ascii="Times New Roman" w:hAnsi="Times New Roman" w:cs="Times New Roman"/>
          <w:sz w:val="24"/>
          <w:szCs w:val="24"/>
          <w:lang w:val="en-US"/>
        </w:rPr>
        <w:t xml:space="preserve"> since they offer high sensitivity and resolution for the characterization of global lipid profiles in cell</w:t>
      </w:r>
      <w:r w:rsidR="00AB60B9" w:rsidRPr="00727265">
        <w:rPr>
          <w:rFonts w:ascii="Times New Roman" w:hAnsi="Times New Roman" w:cs="Times New Roman"/>
          <w:sz w:val="24"/>
          <w:szCs w:val="24"/>
          <w:lang w:val="en-US"/>
        </w:rPr>
        <w:t>s</w:t>
      </w:r>
      <w:r w:rsidR="00B975FF" w:rsidRPr="00727265">
        <w:rPr>
          <w:rFonts w:ascii="Times New Roman" w:hAnsi="Times New Roman" w:cs="Times New Roman"/>
          <w:sz w:val="24"/>
          <w:szCs w:val="24"/>
          <w:lang w:val="en-US"/>
        </w:rPr>
        <w:t xml:space="preserve"> or organism</w:t>
      </w:r>
      <w:r w:rsidR="00AB60B9" w:rsidRPr="00727265">
        <w:rPr>
          <w:rFonts w:ascii="Times New Roman" w:hAnsi="Times New Roman" w:cs="Times New Roman"/>
          <w:sz w:val="24"/>
          <w:szCs w:val="24"/>
          <w:lang w:val="en-US"/>
        </w:rPr>
        <w:t>s</w:t>
      </w:r>
      <w:r w:rsidRPr="00727265">
        <w:rPr>
          <w:rFonts w:ascii="Times New Roman" w:hAnsi="Times New Roman" w:cs="Times New Roman"/>
          <w:sz w:val="24"/>
          <w:szCs w:val="24"/>
          <w:lang w:val="en-US"/>
        </w:rPr>
        <w:t>.</w:t>
      </w:r>
      <w:r w:rsidR="0051117F" w:rsidRPr="00727265">
        <w:rPr>
          <w:rFonts w:ascii="Times New Roman" w:hAnsi="Times New Roman" w:cs="Times New Roman"/>
          <w:sz w:val="24"/>
          <w:szCs w:val="24"/>
          <w:lang w:val="en-US"/>
        </w:rPr>
        <w:t xml:space="preserve"> Moreover, </w:t>
      </w:r>
      <w:r w:rsidR="00C66BC3" w:rsidRPr="00727265">
        <w:rPr>
          <w:rFonts w:ascii="Times New Roman" w:hAnsi="Times New Roman" w:cs="Times New Roman"/>
          <w:sz w:val="24"/>
          <w:szCs w:val="24"/>
          <w:lang w:val="en-US"/>
        </w:rPr>
        <w:t xml:space="preserve">recent </w:t>
      </w:r>
      <w:r w:rsidR="0051117F" w:rsidRPr="00727265">
        <w:rPr>
          <w:rFonts w:ascii="Times New Roman" w:hAnsi="Times New Roman" w:cs="Times New Roman"/>
          <w:sz w:val="24"/>
          <w:szCs w:val="24"/>
          <w:lang w:val="en-US"/>
        </w:rPr>
        <w:t>advances i</w:t>
      </w:r>
      <w:r w:rsidR="00E44F91" w:rsidRPr="00727265">
        <w:rPr>
          <w:rFonts w:ascii="Times New Roman" w:hAnsi="Times New Roman" w:cs="Times New Roman"/>
          <w:sz w:val="24"/>
          <w:szCs w:val="24"/>
          <w:lang w:val="en-US"/>
        </w:rPr>
        <w:t xml:space="preserve">n mass spectrometry techniques </w:t>
      </w:r>
      <w:r w:rsidR="00786177" w:rsidRPr="00727265">
        <w:rPr>
          <w:rFonts w:ascii="Times New Roman" w:hAnsi="Times New Roman" w:cs="Times New Roman"/>
          <w:sz w:val="24"/>
          <w:szCs w:val="24"/>
          <w:lang w:val="en-US"/>
        </w:rPr>
        <w:t xml:space="preserve">have </w:t>
      </w:r>
      <w:r w:rsidR="00B04AAE" w:rsidRPr="00727265">
        <w:rPr>
          <w:rFonts w:ascii="Times New Roman" w:hAnsi="Times New Roman" w:cs="Times New Roman"/>
          <w:sz w:val="24"/>
          <w:szCs w:val="24"/>
          <w:lang w:val="en-US"/>
        </w:rPr>
        <w:t>a</w:t>
      </w:r>
      <w:r w:rsidR="00C339FC" w:rsidRPr="00727265">
        <w:rPr>
          <w:rFonts w:ascii="Times New Roman" w:hAnsi="Times New Roman" w:cs="Times New Roman"/>
          <w:sz w:val="24"/>
          <w:szCs w:val="24"/>
          <w:lang w:val="en-US"/>
        </w:rPr>
        <w:t>llow</w:t>
      </w:r>
      <w:r w:rsidR="00786177" w:rsidRPr="00727265">
        <w:rPr>
          <w:rFonts w:ascii="Times New Roman" w:hAnsi="Times New Roman" w:cs="Times New Roman"/>
          <w:sz w:val="24"/>
          <w:szCs w:val="24"/>
          <w:lang w:val="en-US"/>
        </w:rPr>
        <w:t>ed</w:t>
      </w:r>
      <w:r w:rsidR="00B04AAE" w:rsidRPr="00727265">
        <w:rPr>
          <w:rFonts w:ascii="Times New Roman" w:hAnsi="Times New Roman" w:cs="Times New Roman"/>
          <w:sz w:val="24"/>
          <w:szCs w:val="24"/>
          <w:lang w:val="en-US"/>
        </w:rPr>
        <w:t xml:space="preserve"> </w:t>
      </w:r>
      <w:r w:rsidR="00C339FC" w:rsidRPr="00727265">
        <w:rPr>
          <w:rFonts w:ascii="Times New Roman" w:hAnsi="Times New Roman" w:cs="Times New Roman"/>
          <w:sz w:val="24"/>
          <w:szCs w:val="24"/>
          <w:lang w:val="en-US"/>
        </w:rPr>
        <w:t xml:space="preserve">the </w:t>
      </w:r>
      <w:r w:rsidR="00B04AAE" w:rsidRPr="00727265">
        <w:rPr>
          <w:rFonts w:ascii="Times New Roman" w:hAnsi="Times New Roman" w:cs="Times New Roman"/>
          <w:sz w:val="24"/>
          <w:szCs w:val="24"/>
          <w:lang w:val="en-US"/>
        </w:rPr>
        <w:t xml:space="preserve">screening of many lipid molecular species in parallel </w:t>
      </w:r>
      <w:r w:rsidR="00EC2147">
        <w:rPr>
          <w:rFonts w:ascii="Times New Roman" w:hAnsi="Times New Roman" w:cs="Times New Roman"/>
          <w:sz w:val="24"/>
          <w:szCs w:val="24"/>
          <w:lang w:val="en-US"/>
        </w:rPr>
        <w:t>[14</w:t>
      </w:r>
      <w:r w:rsidR="00F95B4B">
        <w:rPr>
          <w:rFonts w:ascii="Times New Roman" w:hAnsi="Times New Roman" w:cs="Times New Roman"/>
          <w:sz w:val="24"/>
          <w:szCs w:val="24"/>
          <w:lang w:val="en-US"/>
        </w:rPr>
        <w:t>]</w:t>
      </w:r>
      <w:r w:rsidR="0051117F" w:rsidRPr="00727265">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w:t>
      </w:r>
      <w:r w:rsidR="0051117F" w:rsidRPr="00727265">
        <w:rPr>
          <w:rFonts w:ascii="Times New Roman" w:hAnsi="Times New Roman" w:cs="Times New Roman"/>
          <w:sz w:val="24"/>
          <w:szCs w:val="24"/>
          <w:lang w:val="en-US"/>
        </w:rPr>
        <w:t>These advances, h</w:t>
      </w:r>
      <w:r w:rsidR="00DB4EC3" w:rsidRPr="00727265">
        <w:rPr>
          <w:rFonts w:ascii="Times New Roman" w:hAnsi="Times New Roman" w:cs="Times New Roman"/>
          <w:sz w:val="24"/>
          <w:szCs w:val="24"/>
          <w:lang w:val="en-US"/>
        </w:rPr>
        <w:t xml:space="preserve">owever, </w:t>
      </w:r>
      <w:r w:rsidR="00E44F91" w:rsidRPr="00727265">
        <w:rPr>
          <w:rFonts w:ascii="Times New Roman" w:hAnsi="Times New Roman" w:cs="Times New Roman"/>
          <w:sz w:val="24"/>
          <w:szCs w:val="24"/>
          <w:lang w:val="en-US"/>
        </w:rPr>
        <w:t xml:space="preserve">pose a greater challenge for </w:t>
      </w:r>
      <w:r w:rsidR="00C339FC" w:rsidRPr="00727265">
        <w:rPr>
          <w:rFonts w:ascii="Times New Roman" w:hAnsi="Times New Roman" w:cs="Times New Roman"/>
          <w:sz w:val="24"/>
          <w:szCs w:val="24"/>
          <w:lang w:val="en-US"/>
        </w:rPr>
        <w:t>researchers</w:t>
      </w:r>
      <w:r w:rsidR="00E44F91" w:rsidRPr="00727265">
        <w:rPr>
          <w:rFonts w:ascii="Times New Roman" w:hAnsi="Times New Roman" w:cs="Times New Roman"/>
          <w:sz w:val="24"/>
          <w:szCs w:val="24"/>
          <w:lang w:val="en-US"/>
        </w:rPr>
        <w:t xml:space="preserve"> to handle</w:t>
      </w:r>
      <w:r w:rsidR="007C2764" w:rsidRPr="00727265">
        <w:rPr>
          <w:rFonts w:ascii="Times New Roman" w:hAnsi="Times New Roman" w:cs="Times New Roman"/>
          <w:sz w:val="24"/>
          <w:szCs w:val="24"/>
          <w:lang w:val="en-US"/>
        </w:rPr>
        <w:t xml:space="preserve"> massive amounts of information-rich MS data from modern analytical instruments in order to understand the complexity of lipid systems. </w:t>
      </w:r>
      <w:r w:rsidR="00FC3B66" w:rsidRPr="00727265">
        <w:rPr>
          <w:rFonts w:ascii="Times New Roman" w:hAnsi="Times New Roman" w:cs="Times New Roman"/>
          <w:sz w:val="24"/>
          <w:szCs w:val="24"/>
          <w:lang w:val="en-US"/>
        </w:rPr>
        <w:t xml:space="preserve">The application of modern chemometric methods to these complex megavariate data systems is opening new ways in bio and environmental sciences, facilitating a shift from the concept of studying one chemical compound or process at a single experiment. </w:t>
      </w:r>
      <w:r w:rsidR="008F4B6D" w:rsidRPr="00727265">
        <w:rPr>
          <w:rFonts w:ascii="Times New Roman" w:hAnsi="Times New Roman" w:cs="Times New Roman"/>
          <w:sz w:val="24"/>
          <w:szCs w:val="24"/>
          <w:lang w:val="en-US"/>
        </w:rPr>
        <w:t xml:space="preserve">Thus, there is an urgent need to improve and automate all the steps involved in analyzing the data generated in </w:t>
      </w:r>
      <w:r w:rsidR="00D11E3F" w:rsidRPr="00727265">
        <w:rPr>
          <w:rFonts w:ascii="Times New Roman" w:hAnsi="Times New Roman" w:cs="Times New Roman"/>
          <w:sz w:val="24"/>
          <w:szCs w:val="24"/>
          <w:lang w:val="en-US"/>
        </w:rPr>
        <w:t>-</w:t>
      </w:r>
      <w:r w:rsidR="008F4B6D" w:rsidRPr="00727265">
        <w:rPr>
          <w:rFonts w:ascii="Times New Roman" w:hAnsi="Times New Roman" w:cs="Times New Roman"/>
          <w:sz w:val="24"/>
          <w:szCs w:val="24"/>
          <w:lang w:val="en-US"/>
        </w:rPr>
        <w:t>omic studies such as lipidomics by means of chemometric and multivariate data analysis methods.</w:t>
      </w:r>
      <w:r w:rsidR="00FC3B66" w:rsidRPr="00727265">
        <w:rPr>
          <w:rFonts w:ascii="Times New Roman" w:hAnsi="Times New Roman" w:cs="Times New Roman"/>
          <w:sz w:val="24"/>
          <w:szCs w:val="24"/>
          <w:lang w:val="en-US"/>
        </w:rPr>
        <w:t xml:space="preserve"> </w:t>
      </w:r>
    </w:p>
    <w:p w:rsidR="006749A4" w:rsidRPr="00727265" w:rsidRDefault="00FC3B66" w:rsidP="003B347A">
      <w:pPr>
        <w:pStyle w:val="Prrafodelista"/>
        <w:spacing w:line="480" w:lineRule="auto"/>
        <w:ind w:left="0" w:firstLine="360"/>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Chemometrics is a present well established field in chemical data analysis and has recently been proven to be valuable in the analysis of </w:t>
      </w:r>
      <w:r w:rsidR="00B7698D" w:rsidRPr="00727265">
        <w:rPr>
          <w:rFonts w:ascii="Times New Roman" w:hAnsi="Times New Roman" w:cs="Times New Roman"/>
          <w:sz w:val="24"/>
          <w:szCs w:val="24"/>
          <w:lang w:val="en-US"/>
        </w:rPr>
        <w:t>-</w:t>
      </w:r>
      <w:r w:rsidRPr="00727265">
        <w:rPr>
          <w:rFonts w:ascii="Times New Roman" w:hAnsi="Times New Roman" w:cs="Times New Roman"/>
          <w:sz w:val="24"/>
          <w:szCs w:val="24"/>
          <w:lang w:val="en-US"/>
        </w:rPr>
        <w:t>o</w:t>
      </w:r>
      <w:r w:rsidR="00B7698D" w:rsidRPr="00727265">
        <w:rPr>
          <w:rFonts w:ascii="Times New Roman" w:hAnsi="Times New Roman" w:cs="Times New Roman"/>
          <w:sz w:val="24"/>
          <w:szCs w:val="24"/>
          <w:lang w:val="en-US"/>
        </w:rPr>
        <w:t>mic</w:t>
      </w:r>
      <w:r w:rsidRPr="00727265">
        <w:rPr>
          <w:rFonts w:ascii="Times New Roman" w:hAnsi="Times New Roman" w:cs="Times New Roman"/>
          <w:sz w:val="24"/>
          <w:szCs w:val="24"/>
          <w:lang w:val="en-US"/>
        </w:rPr>
        <w:t xml:space="preserve"> data</w:t>
      </w:r>
      <w:r w:rsidR="006D115B" w:rsidRPr="00727265">
        <w:rPr>
          <w:rFonts w:ascii="Times New Roman" w:hAnsi="Times New Roman" w:cs="Times New Roman"/>
          <w:sz w:val="24"/>
          <w:szCs w:val="24"/>
          <w:lang w:val="en-US"/>
        </w:rPr>
        <w:t xml:space="preserve"> </w:t>
      </w:r>
      <w:r w:rsidR="00EC2147">
        <w:rPr>
          <w:rFonts w:ascii="Times New Roman" w:hAnsi="Times New Roman" w:cs="Times New Roman"/>
          <w:sz w:val="24"/>
          <w:szCs w:val="24"/>
          <w:lang w:val="en-US"/>
        </w:rPr>
        <w:t>[15-17</w:t>
      </w:r>
      <w:r w:rsidR="00397376">
        <w:rPr>
          <w:rFonts w:ascii="Times New Roman" w:hAnsi="Times New Roman" w:cs="Times New Roman"/>
          <w:sz w:val="24"/>
          <w:szCs w:val="24"/>
          <w:lang w:val="en-US"/>
        </w:rPr>
        <w:t>]</w:t>
      </w:r>
      <w:r w:rsidRPr="00727265">
        <w:rPr>
          <w:rFonts w:ascii="Times New Roman" w:hAnsi="Times New Roman" w:cs="Times New Roman"/>
          <w:sz w:val="24"/>
          <w:szCs w:val="24"/>
          <w:lang w:val="en-US"/>
        </w:rPr>
        <w:t>. There is a considerable number of techniques especially suited for the stu</w:t>
      </w:r>
      <w:r w:rsidR="00B7698D" w:rsidRPr="00727265">
        <w:rPr>
          <w:rFonts w:ascii="Times New Roman" w:hAnsi="Times New Roman" w:cs="Times New Roman"/>
          <w:sz w:val="24"/>
          <w:szCs w:val="24"/>
          <w:lang w:val="en-US"/>
        </w:rPr>
        <w:t>dy of complex megavariate –omic</w:t>
      </w:r>
      <w:r w:rsidRPr="00727265">
        <w:rPr>
          <w:rFonts w:ascii="Times New Roman" w:hAnsi="Times New Roman" w:cs="Times New Roman"/>
          <w:sz w:val="24"/>
          <w:szCs w:val="24"/>
          <w:lang w:val="en-US"/>
        </w:rPr>
        <w:t xml:space="preserve"> data sets, meant for exploratory or modelling purposes, such as </w:t>
      </w:r>
      <w:r w:rsidRPr="00727265">
        <w:rPr>
          <w:rFonts w:ascii="Times New Roman" w:hAnsi="Times New Roman" w:cs="Times New Roman"/>
          <w:sz w:val="24"/>
          <w:szCs w:val="24"/>
          <w:lang w:val="en-US"/>
        </w:rPr>
        <w:lastRenderedPageBreak/>
        <w:t>principal component analysis (PCA), partial least squares (PLS)</w:t>
      </w:r>
      <w:r w:rsidR="00D23FA3" w:rsidRPr="00727265">
        <w:rPr>
          <w:rFonts w:ascii="Times New Roman" w:hAnsi="Times New Roman" w:cs="Times New Roman"/>
          <w:sz w:val="24"/>
          <w:szCs w:val="24"/>
          <w:lang w:val="en-US"/>
        </w:rPr>
        <w:t xml:space="preserve"> and its orthogonal variant (OPLS)</w:t>
      </w:r>
      <w:r w:rsidRPr="00727265">
        <w:rPr>
          <w:rFonts w:ascii="Times New Roman" w:hAnsi="Times New Roman" w:cs="Times New Roman"/>
          <w:sz w:val="24"/>
          <w:szCs w:val="24"/>
          <w:lang w:val="en-US"/>
        </w:rPr>
        <w:t xml:space="preserve">. </w:t>
      </w:r>
      <w:r w:rsidR="00D670BD" w:rsidRPr="00727265">
        <w:rPr>
          <w:rFonts w:ascii="Times New Roman" w:hAnsi="Times New Roman" w:cs="Times New Roman"/>
          <w:sz w:val="24"/>
          <w:szCs w:val="24"/>
          <w:lang w:val="en-US"/>
        </w:rPr>
        <w:t>Moreover, other l</w:t>
      </w:r>
      <w:r w:rsidR="006B6C33">
        <w:rPr>
          <w:rFonts w:ascii="Times New Roman" w:hAnsi="Times New Roman" w:cs="Times New Roman"/>
          <w:sz w:val="24"/>
          <w:szCs w:val="24"/>
          <w:lang w:val="en-US"/>
        </w:rPr>
        <w:t>ess</w:t>
      </w:r>
      <w:r w:rsidR="00D670BD" w:rsidRPr="00727265">
        <w:rPr>
          <w:rFonts w:ascii="Times New Roman" w:hAnsi="Times New Roman" w:cs="Times New Roman"/>
          <w:sz w:val="24"/>
          <w:szCs w:val="24"/>
          <w:lang w:val="en-US"/>
        </w:rPr>
        <w:t xml:space="preserve"> explored che</w:t>
      </w:r>
      <w:r w:rsidR="00B7698D" w:rsidRPr="00727265">
        <w:rPr>
          <w:rFonts w:ascii="Times New Roman" w:hAnsi="Times New Roman" w:cs="Times New Roman"/>
          <w:sz w:val="24"/>
          <w:szCs w:val="24"/>
          <w:lang w:val="en-US"/>
        </w:rPr>
        <w:t>mometric methodologies in –omic</w:t>
      </w:r>
      <w:r w:rsidR="00D670BD" w:rsidRPr="00727265">
        <w:rPr>
          <w:rFonts w:ascii="Times New Roman" w:hAnsi="Times New Roman" w:cs="Times New Roman"/>
          <w:sz w:val="24"/>
          <w:szCs w:val="24"/>
          <w:lang w:val="en-US"/>
        </w:rPr>
        <w:t xml:space="preserve"> studies, such as Multivariate Curve Resolution (MCR) methods evolve as powerful tools to properly resolve the profiling problem </w:t>
      </w:r>
      <w:r w:rsidR="00B7698D" w:rsidRPr="00727265">
        <w:rPr>
          <w:rFonts w:ascii="Times New Roman" w:hAnsi="Times New Roman" w:cs="Times New Roman"/>
          <w:sz w:val="24"/>
          <w:szCs w:val="24"/>
          <w:lang w:val="en-US"/>
        </w:rPr>
        <w:t>in -omic</w:t>
      </w:r>
      <w:r w:rsidR="00D670BD" w:rsidRPr="00727265">
        <w:rPr>
          <w:rFonts w:ascii="Times New Roman" w:hAnsi="Times New Roman" w:cs="Times New Roman"/>
          <w:sz w:val="24"/>
          <w:szCs w:val="24"/>
          <w:lang w:val="en-US"/>
        </w:rPr>
        <w:t xml:space="preserve"> data </w:t>
      </w:r>
      <w:r w:rsidR="00786177" w:rsidRPr="00727265">
        <w:rPr>
          <w:rFonts w:ascii="Times New Roman" w:hAnsi="Times New Roman" w:cs="Times New Roman"/>
          <w:sz w:val="24"/>
          <w:szCs w:val="24"/>
          <w:lang w:val="en-US"/>
        </w:rPr>
        <w:t xml:space="preserve">sets </w:t>
      </w:r>
      <w:r w:rsidR="00EC2147">
        <w:rPr>
          <w:rFonts w:ascii="Times New Roman" w:hAnsi="Times New Roman" w:cs="Times New Roman"/>
          <w:sz w:val="24"/>
          <w:szCs w:val="24"/>
          <w:lang w:val="en-US"/>
        </w:rPr>
        <w:t>[17,18</w:t>
      </w:r>
      <w:r w:rsidR="000B2CC2">
        <w:rPr>
          <w:rFonts w:ascii="Times New Roman" w:hAnsi="Times New Roman" w:cs="Times New Roman"/>
          <w:sz w:val="24"/>
          <w:szCs w:val="24"/>
          <w:lang w:val="en-US"/>
        </w:rPr>
        <w:t>]</w:t>
      </w:r>
      <w:r w:rsidR="00B7698D" w:rsidRPr="00727265">
        <w:rPr>
          <w:rFonts w:ascii="Times New Roman" w:hAnsi="Times New Roman" w:cs="Times New Roman"/>
          <w:sz w:val="24"/>
          <w:szCs w:val="24"/>
          <w:lang w:val="en-US"/>
        </w:rPr>
        <w:t xml:space="preserve">. </w:t>
      </w:r>
      <w:r w:rsidR="00786177" w:rsidRPr="00727265">
        <w:rPr>
          <w:rFonts w:ascii="Times New Roman" w:hAnsi="Times New Roman" w:cs="Times New Roman"/>
          <w:sz w:val="24"/>
          <w:szCs w:val="24"/>
          <w:lang w:val="en-US"/>
        </w:rPr>
        <w:t>In addition, chem</w:t>
      </w:r>
      <w:r w:rsidR="00A1156E" w:rsidRPr="00727265">
        <w:rPr>
          <w:rFonts w:ascii="Times New Roman" w:hAnsi="Times New Roman" w:cs="Times New Roman"/>
          <w:sz w:val="24"/>
          <w:szCs w:val="24"/>
          <w:lang w:val="en-US"/>
        </w:rPr>
        <w:t>ometric methods can be used for</w:t>
      </w:r>
      <w:r w:rsidR="00786177" w:rsidRPr="00727265">
        <w:rPr>
          <w:rFonts w:ascii="Times New Roman" w:hAnsi="Times New Roman" w:cs="Times New Roman"/>
          <w:sz w:val="24"/>
          <w:szCs w:val="24"/>
          <w:lang w:val="en-US"/>
        </w:rPr>
        <w:t xml:space="preserve"> biomarker detection in the context of finding sample descriptors which show systematic differences between normal and environmentally injured organisms</w:t>
      </w:r>
      <w:r w:rsidR="00BF67DF" w:rsidRPr="00727265">
        <w:rPr>
          <w:rFonts w:ascii="Times New Roman" w:hAnsi="Times New Roman" w:cs="Times New Roman"/>
          <w:sz w:val="24"/>
          <w:szCs w:val="24"/>
          <w:lang w:val="en-US"/>
        </w:rPr>
        <w:t xml:space="preserve"> in an untargeted approach</w:t>
      </w:r>
      <w:r w:rsidR="00786177" w:rsidRPr="00727265">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 xml:space="preserve">However, in </w:t>
      </w:r>
      <w:r w:rsidR="00786177" w:rsidRPr="00727265">
        <w:rPr>
          <w:rFonts w:ascii="Times New Roman" w:hAnsi="Times New Roman" w:cs="Times New Roman"/>
          <w:sz w:val="24"/>
          <w:szCs w:val="24"/>
          <w:lang w:val="en-US"/>
        </w:rPr>
        <w:t xml:space="preserve">areas of </w:t>
      </w:r>
      <w:r w:rsidRPr="00727265">
        <w:rPr>
          <w:rFonts w:ascii="Times New Roman" w:hAnsi="Times New Roman" w:cs="Times New Roman"/>
          <w:sz w:val="24"/>
          <w:szCs w:val="24"/>
          <w:lang w:val="en-US"/>
        </w:rPr>
        <w:t xml:space="preserve">biology and toxicology, chemometric methodologies are still largely overlooked in </w:t>
      </w:r>
      <w:r w:rsidR="00F72BFB" w:rsidRPr="00727265">
        <w:rPr>
          <w:rFonts w:ascii="Times New Roman" w:hAnsi="Times New Roman" w:cs="Times New Roman"/>
          <w:sz w:val="24"/>
          <w:szCs w:val="24"/>
          <w:lang w:val="en-US"/>
        </w:rPr>
        <w:t>favor</w:t>
      </w:r>
      <w:r w:rsidRPr="00727265">
        <w:rPr>
          <w:rFonts w:ascii="Times New Roman" w:hAnsi="Times New Roman" w:cs="Times New Roman"/>
          <w:sz w:val="24"/>
          <w:szCs w:val="24"/>
          <w:lang w:val="en-US"/>
        </w:rPr>
        <w:t xml:space="preserve"> of traditional statistical methods</w:t>
      </w:r>
      <w:r w:rsidR="00BF67DF" w:rsidRPr="00727265">
        <w:rPr>
          <w:rFonts w:ascii="Times New Roman" w:hAnsi="Times New Roman" w:cs="Times New Roman"/>
          <w:sz w:val="24"/>
          <w:szCs w:val="24"/>
          <w:lang w:val="en-US"/>
        </w:rPr>
        <w:t>, which are generally focused on targeted evaluation of specific classes of compounds</w:t>
      </w:r>
      <w:r w:rsidRPr="00727265">
        <w:rPr>
          <w:rFonts w:ascii="Times New Roman" w:hAnsi="Times New Roman" w:cs="Times New Roman"/>
          <w:sz w:val="24"/>
          <w:szCs w:val="24"/>
          <w:lang w:val="en-US"/>
        </w:rPr>
        <w:t>.</w:t>
      </w:r>
      <w:r w:rsidR="006749A4" w:rsidRPr="00727265">
        <w:rPr>
          <w:rFonts w:ascii="Times New Roman" w:hAnsi="Times New Roman" w:cs="Times New Roman"/>
          <w:sz w:val="24"/>
          <w:szCs w:val="24"/>
          <w:lang w:val="en-US"/>
        </w:rPr>
        <w:t xml:space="preserve"> </w:t>
      </w:r>
    </w:p>
    <w:p w:rsidR="00C4389E" w:rsidRPr="00727265" w:rsidRDefault="00C4389E" w:rsidP="0069056F">
      <w:pPr>
        <w:pStyle w:val="Prrafodelista"/>
        <w:spacing w:line="480" w:lineRule="auto"/>
        <w:ind w:left="0" w:firstLine="360"/>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The aim of this study was to elucidate the </w:t>
      </w:r>
      <w:r w:rsidR="00575D6A" w:rsidRPr="00727265">
        <w:rPr>
          <w:rFonts w:ascii="Times New Roman" w:hAnsi="Times New Roman" w:cs="Times New Roman"/>
          <w:sz w:val="24"/>
          <w:szCs w:val="24"/>
          <w:lang w:val="en-US"/>
        </w:rPr>
        <w:t xml:space="preserve">lipidomic </w:t>
      </w:r>
      <w:r w:rsidRPr="00727265">
        <w:rPr>
          <w:rFonts w:ascii="Times New Roman" w:hAnsi="Times New Roman" w:cs="Times New Roman"/>
          <w:sz w:val="24"/>
          <w:szCs w:val="24"/>
          <w:lang w:val="en-US"/>
        </w:rPr>
        <w:t xml:space="preserve">disruption </w:t>
      </w:r>
      <w:r w:rsidR="00275F02" w:rsidRPr="00727265">
        <w:rPr>
          <w:rFonts w:ascii="Times New Roman" w:hAnsi="Times New Roman" w:cs="Times New Roman"/>
          <w:sz w:val="24"/>
          <w:szCs w:val="24"/>
          <w:lang w:val="en-US"/>
        </w:rPr>
        <w:t>produced in</w:t>
      </w:r>
      <w:r w:rsidR="00575D6A" w:rsidRPr="00727265">
        <w:rPr>
          <w:rFonts w:ascii="Times New Roman" w:hAnsi="Times New Roman" w:cs="Times New Roman"/>
          <w:sz w:val="24"/>
          <w:szCs w:val="24"/>
          <w:lang w:val="en-US"/>
        </w:rPr>
        <w:t xml:space="preserve"> JEG-3 cells</w:t>
      </w:r>
      <w:r w:rsidRPr="00727265">
        <w:rPr>
          <w:rFonts w:ascii="Times New Roman" w:hAnsi="Times New Roman" w:cs="Times New Roman"/>
          <w:sz w:val="24"/>
          <w:szCs w:val="24"/>
          <w:lang w:val="en-US"/>
        </w:rPr>
        <w:t xml:space="preserve"> </w:t>
      </w:r>
      <w:r w:rsidR="00575D6A" w:rsidRPr="00727265">
        <w:rPr>
          <w:rFonts w:ascii="Times New Roman" w:hAnsi="Times New Roman" w:cs="Times New Roman"/>
          <w:sz w:val="24"/>
          <w:szCs w:val="24"/>
          <w:lang w:val="en-US"/>
        </w:rPr>
        <w:t>exposed to</w:t>
      </w:r>
      <w:r w:rsidRPr="00727265">
        <w:rPr>
          <w:rFonts w:ascii="Times New Roman" w:hAnsi="Times New Roman" w:cs="Times New Roman"/>
          <w:sz w:val="24"/>
          <w:szCs w:val="24"/>
          <w:lang w:val="en-US"/>
        </w:rPr>
        <w:t xml:space="preserve"> </w:t>
      </w:r>
      <w:r w:rsidR="00575D6A" w:rsidRPr="00727265">
        <w:rPr>
          <w:rFonts w:ascii="Times New Roman" w:hAnsi="Times New Roman" w:cs="Times New Roman"/>
          <w:sz w:val="24"/>
          <w:szCs w:val="24"/>
          <w:lang w:val="en-US"/>
        </w:rPr>
        <w:t>TBT</w:t>
      </w:r>
      <w:r w:rsidR="001572B1">
        <w:rPr>
          <w:rFonts w:ascii="Times New Roman" w:hAnsi="Times New Roman" w:cs="Times New Roman"/>
          <w:sz w:val="24"/>
          <w:szCs w:val="24"/>
          <w:lang w:val="en-US"/>
        </w:rPr>
        <w:t xml:space="preserve"> and a mixture of PFCs</w:t>
      </w:r>
      <w:r w:rsidR="00575D6A" w:rsidRPr="00727265">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usi</w:t>
      </w:r>
      <w:r w:rsidR="00275F02" w:rsidRPr="00727265">
        <w:rPr>
          <w:rFonts w:ascii="Times New Roman" w:hAnsi="Times New Roman" w:cs="Times New Roman"/>
          <w:sz w:val="24"/>
          <w:szCs w:val="24"/>
          <w:lang w:val="en-US"/>
        </w:rPr>
        <w:t xml:space="preserve">ng </w:t>
      </w:r>
      <w:r w:rsidR="008514F2" w:rsidRPr="00727265">
        <w:rPr>
          <w:rFonts w:ascii="Times New Roman" w:hAnsi="Times New Roman" w:cs="Times New Roman"/>
          <w:sz w:val="24"/>
          <w:szCs w:val="24"/>
          <w:lang w:val="en-US"/>
        </w:rPr>
        <w:t>MCR-ALS resolved profiles</w:t>
      </w:r>
      <w:r w:rsidRPr="00727265">
        <w:rPr>
          <w:rFonts w:ascii="Times New Roman" w:hAnsi="Times New Roman" w:cs="Times New Roman"/>
          <w:sz w:val="24"/>
          <w:szCs w:val="24"/>
          <w:lang w:val="en-US"/>
        </w:rPr>
        <w:t>.</w:t>
      </w:r>
      <w:r w:rsidR="008514F2" w:rsidRPr="00727265">
        <w:rPr>
          <w:rFonts w:ascii="Times New Roman" w:hAnsi="Times New Roman" w:cs="Times New Roman"/>
          <w:sz w:val="24"/>
          <w:szCs w:val="24"/>
          <w:lang w:val="en-US"/>
        </w:rPr>
        <w:t xml:space="preserve"> Determination of biomarkers </w:t>
      </w:r>
      <w:r w:rsidR="006D7B68" w:rsidRPr="00727265">
        <w:rPr>
          <w:rFonts w:ascii="Times New Roman" w:hAnsi="Times New Roman" w:cs="Times New Roman"/>
          <w:sz w:val="24"/>
          <w:szCs w:val="24"/>
          <w:lang w:val="en-US"/>
        </w:rPr>
        <w:t xml:space="preserve">was based on the use of a </w:t>
      </w:r>
      <w:r w:rsidR="0069056F" w:rsidRPr="00727265">
        <w:rPr>
          <w:rFonts w:ascii="Times New Roman" w:hAnsi="Times New Roman" w:cs="Times New Roman"/>
          <w:sz w:val="24"/>
          <w:szCs w:val="24"/>
          <w:lang w:val="en-US"/>
        </w:rPr>
        <w:t>traditional</w:t>
      </w:r>
      <w:r w:rsidR="006D7B68" w:rsidRPr="00727265">
        <w:rPr>
          <w:rFonts w:ascii="Times New Roman" w:hAnsi="Times New Roman" w:cs="Times New Roman"/>
          <w:sz w:val="24"/>
          <w:szCs w:val="24"/>
          <w:lang w:val="en-US"/>
        </w:rPr>
        <w:t xml:space="preserve"> statistical approach, </w:t>
      </w:r>
      <w:r w:rsidR="00367AB7" w:rsidRPr="00727265">
        <w:rPr>
          <w:rFonts w:ascii="Times New Roman" w:hAnsi="Times New Roman" w:cs="Times New Roman"/>
          <w:sz w:val="24"/>
          <w:szCs w:val="24"/>
          <w:lang w:val="en-US"/>
        </w:rPr>
        <w:t>One-Way</w:t>
      </w:r>
      <w:r w:rsidR="006D7B68" w:rsidRPr="00727265">
        <w:rPr>
          <w:rFonts w:ascii="Times New Roman" w:hAnsi="Times New Roman" w:cs="Times New Roman"/>
          <w:sz w:val="24"/>
          <w:szCs w:val="24"/>
          <w:lang w:val="en-US"/>
        </w:rPr>
        <w:t xml:space="preserve"> ANOVA foll</w:t>
      </w:r>
      <w:r w:rsidR="002B1411" w:rsidRPr="00727265">
        <w:rPr>
          <w:rFonts w:ascii="Times New Roman" w:hAnsi="Times New Roman" w:cs="Times New Roman"/>
          <w:sz w:val="24"/>
          <w:szCs w:val="24"/>
          <w:lang w:val="en-US"/>
        </w:rPr>
        <w:t>owed by a Multiple Comparisons t</w:t>
      </w:r>
      <w:r w:rsidR="006D7B68" w:rsidRPr="00727265">
        <w:rPr>
          <w:rFonts w:ascii="Times New Roman" w:hAnsi="Times New Roman" w:cs="Times New Roman"/>
          <w:sz w:val="24"/>
          <w:szCs w:val="24"/>
          <w:lang w:val="en-US"/>
        </w:rPr>
        <w:t>est,</w:t>
      </w:r>
      <w:r w:rsidR="00275F02" w:rsidRPr="00727265">
        <w:rPr>
          <w:rFonts w:ascii="Times New Roman" w:hAnsi="Times New Roman" w:cs="Times New Roman"/>
          <w:sz w:val="24"/>
          <w:szCs w:val="24"/>
          <w:lang w:val="en-US"/>
        </w:rPr>
        <w:t xml:space="preserve"> versus the analysis by PLS-DA. </w:t>
      </w:r>
      <w:r w:rsidR="00F94829" w:rsidRPr="00727265">
        <w:rPr>
          <w:rFonts w:ascii="Times New Roman" w:hAnsi="Times New Roman" w:cs="Times New Roman"/>
          <w:sz w:val="24"/>
          <w:szCs w:val="24"/>
          <w:lang w:val="en-US"/>
        </w:rPr>
        <w:t>The</w:t>
      </w:r>
      <w:r w:rsidR="0082185D" w:rsidRPr="00727265">
        <w:rPr>
          <w:rFonts w:ascii="Times New Roman" w:hAnsi="Times New Roman" w:cs="Times New Roman"/>
          <w:sz w:val="24"/>
          <w:szCs w:val="24"/>
          <w:lang w:val="en-US"/>
        </w:rPr>
        <w:t xml:space="preserve"> </w:t>
      </w:r>
      <w:r w:rsidR="00F94829" w:rsidRPr="00727265">
        <w:rPr>
          <w:rFonts w:ascii="Times New Roman" w:hAnsi="Times New Roman" w:cs="Times New Roman"/>
          <w:sz w:val="24"/>
          <w:szCs w:val="24"/>
          <w:lang w:val="en-US"/>
        </w:rPr>
        <w:t>untargeted chemometric strategy presented in this study was designed as a novel alternative to the classical targeted approach</w:t>
      </w:r>
      <w:r w:rsidR="00A86155" w:rsidRPr="00727265">
        <w:rPr>
          <w:rFonts w:ascii="Times New Roman" w:hAnsi="Times New Roman" w:cs="Times New Roman"/>
          <w:sz w:val="24"/>
          <w:szCs w:val="24"/>
          <w:lang w:val="en-US"/>
        </w:rPr>
        <w:t xml:space="preserve"> </w:t>
      </w:r>
      <w:r w:rsidR="00F94829" w:rsidRPr="00727265">
        <w:rPr>
          <w:rFonts w:ascii="Times New Roman" w:hAnsi="Times New Roman" w:cs="Times New Roman"/>
          <w:sz w:val="24"/>
          <w:szCs w:val="24"/>
          <w:lang w:val="en-US"/>
        </w:rPr>
        <w:t>generally used in lipidomics</w:t>
      </w:r>
      <w:r w:rsidR="0063117E" w:rsidRPr="00727265">
        <w:rPr>
          <w:rFonts w:ascii="Times New Roman" w:hAnsi="Times New Roman" w:cs="Times New Roman"/>
          <w:sz w:val="24"/>
          <w:szCs w:val="24"/>
          <w:lang w:val="en-US"/>
        </w:rPr>
        <w:t>.</w:t>
      </w:r>
    </w:p>
    <w:p w:rsidR="006D7B68" w:rsidRPr="00727265" w:rsidRDefault="006D7B68" w:rsidP="0017701E">
      <w:pPr>
        <w:pStyle w:val="Prrafodelista"/>
        <w:spacing w:after="0" w:line="480" w:lineRule="auto"/>
        <w:ind w:left="0" w:firstLine="357"/>
        <w:jc w:val="both"/>
        <w:rPr>
          <w:rFonts w:ascii="Times New Roman" w:hAnsi="Times New Roman" w:cs="Times New Roman"/>
          <w:sz w:val="24"/>
          <w:szCs w:val="24"/>
          <w:lang w:val="en-US"/>
        </w:rPr>
      </w:pPr>
    </w:p>
    <w:p w:rsidR="00D413D8" w:rsidRPr="00727265" w:rsidRDefault="00D413D8" w:rsidP="00D413D8">
      <w:pPr>
        <w:pStyle w:val="Prrafodelista"/>
        <w:numPr>
          <w:ilvl w:val="0"/>
          <w:numId w:val="9"/>
        </w:numPr>
        <w:spacing w:line="480" w:lineRule="auto"/>
        <w:ind w:left="284" w:firstLine="0"/>
        <w:rPr>
          <w:rFonts w:ascii="Times New Roman" w:hAnsi="Times New Roman" w:cs="Times New Roman"/>
          <w:b/>
          <w:sz w:val="24"/>
          <w:szCs w:val="24"/>
          <w:lang w:val="en-US"/>
        </w:rPr>
      </w:pPr>
      <w:r w:rsidRPr="00727265">
        <w:rPr>
          <w:rFonts w:ascii="Times New Roman" w:hAnsi="Times New Roman" w:cs="Times New Roman"/>
          <w:b/>
          <w:sz w:val="24"/>
          <w:szCs w:val="24"/>
          <w:lang w:val="en-US"/>
        </w:rPr>
        <w:t>Theory</w:t>
      </w:r>
    </w:p>
    <w:p w:rsidR="005B3B81" w:rsidRPr="00727265" w:rsidRDefault="005B3B81" w:rsidP="0001397C">
      <w:pPr>
        <w:pStyle w:val="Prrafodelista"/>
        <w:tabs>
          <w:tab w:val="left" w:pos="0"/>
        </w:tabs>
        <w:spacing w:line="480" w:lineRule="auto"/>
        <w:ind w:left="0" w:firstLine="284"/>
        <w:jc w:val="both"/>
        <w:rPr>
          <w:rFonts w:ascii="Times New Roman" w:hAnsi="Times New Roman" w:cs="Times New Roman"/>
          <w:i/>
          <w:sz w:val="24"/>
          <w:szCs w:val="24"/>
          <w:lang w:val="en-US"/>
        </w:rPr>
      </w:pPr>
      <w:r w:rsidRPr="00727265">
        <w:rPr>
          <w:rFonts w:ascii="Times New Roman" w:hAnsi="Times New Roman" w:cs="Times New Roman"/>
          <w:i/>
          <w:sz w:val="24"/>
          <w:szCs w:val="24"/>
          <w:lang w:val="en-US"/>
        </w:rPr>
        <w:t>A brief description of the chemometric and statistical methods used in this study is shown</w:t>
      </w:r>
      <w:r w:rsidR="0001397C" w:rsidRPr="00727265">
        <w:rPr>
          <w:rFonts w:ascii="Times New Roman" w:hAnsi="Times New Roman" w:cs="Times New Roman"/>
          <w:i/>
          <w:sz w:val="24"/>
          <w:szCs w:val="24"/>
          <w:lang w:val="en-US"/>
        </w:rPr>
        <w:t xml:space="preserve"> below.</w:t>
      </w:r>
    </w:p>
    <w:p w:rsidR="00D413D8" w:rsidRPr="00727265" w:rsidRDefault="00D413D8" w:rsidP="00D413D8">
      <w:pPr>
        <w:pStyle w:val="Prrafodelista"/>
        <w:numPr>
          <w:ilvl w:val="1"/>
          <w:numId w:val="9"/>
        </w:numPr>
        <w:tabs>
          <w:tab w:val="left" w:pos="720"/>
          <w:tab w:val="left" w:pos="900"/>
        </w:tabs>
        <w:spacing w:line="480" w:lineRule="auto"/>
        <w:ind w:left="284" w:firstLine="0"/>
        <w:rPr>
          <w:rFonts w:ascii="Times New Roman" w:hAnsi="Times New Roman" w:cs="Times New Roman"/>
          <w:b/>
          <w:sz w:val="24"/>
          <w:szCs w:val="24"/>
          <w:lang w:val="en-US"/>
        </w:rPr>
      </w:pPr>
      <w:r w:rsidRPr="00727265">
        <w:rPr>
          <w:rFonts w:ascii="Times New Roman" w:hAnsi="Times New Roman" w:cs="Times New Roman"/>
          <w:b/>
          <w:sz w:val="24"/>
          <w:szCs w:val="24"/>
          <w:lang w:val="en-US"/>
        </w:rPr>
        <w:t xml:space="preserve"> </w:t>
      </w:r>
      <w:r w:rsidR="00977075" w:rsidRPr="00727265">
        <w:rPr>
          <w:rFonts w:ascii="Times New Roman" w:hAnsi="Times New Roman" w:cs="Times New Roman"/>
          <w:b/>
          <w:sz w:val="24"/>
          <w:szCs w:val="24"/>
          <w:lang w:val="en-US"/>
        </w:rPr>
        <w:t>Multivariate curve resolution-alternating least s</w:t>
      </w:r>
      <w:r w:rsidRPr="00727265">
        <w:rPr>
          <w:rFonts w:ascii="Times New Roman" w:hAnsi="Times New Roman" w:cs="Times New Roman"/>
          <w:b/>
          <w:sz w:val="24"/>
          <w:szCs w:val="24"/>
          <w:lang w:val="en-US"/>
        </w:rPr>
        <w:t>quares (MCR-ALS)</w:t>
      </w:r>
    </w:p>
    <w:p w:rsidR="00D413D8" w:rsidRPr="00727265" w:rsidRDefault="007B5817" w:rsidP="00D413D8">
      <w:pPr>
        <w:pStyle w:val="Prrafodelista"/>
        <w:tabs>
          <w:tab w:val="left" w:pos="0"/>
          <w:tab w:val="left" w:pos="900"/>
        </w:tabs>
        <w:spacing w:line="480" w:lineRule="auto"/>
        <w:ind w:left="0"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Multivariate curve r</w:t>
      </w:r>
      <w:r w:rsidR="00D413D8" w:rsidRPr="00727265">
        <w:rPr>
          <w:rFonts w:ascii="Times New Roman" w:hAnsi="Times New Roman" w:cs="Times New Roman"/>
          <w:sz w:val="24"/>
          <w:szCs w:val="24"/>
          <w:lang w:val="en-US"/>
        </w:rPr>
        <w:t>esolution</w:t>
      </w:r>
      <w:r w:rsidRPr="00727265">
        <w:rPr>
          <w:rFonts w:ascii="Times New Roman" w:hAnsi="Times New Roman" w:cs="Times New Roman"/>
          <w:sz w:val="24"/>
          <w:szCs w:val="24"/>
          <w:lang w:val="en-US"/>
        </w:rPr>
        <w:t xml:space="preserve"> </w:t>
      </w:r>
      <w:r w:rsidR="00D413D8" w:rsidRPr="00727265">
        <w:rPr>
          <w:rFonts w:ascii="Times New Roman" w:hAnsi="Times New Roman" w:cs="Times New Roman"/>
          <w:sz w:val="24"/>
          <w:szCs w:val="24"/>
          <w:lang w:val="en-US"/>
        </w:rPr>
        <w:t xml:space="preserve">methods </w:t>
      </w:r>
      <w:r w:rsidR="00EC2147">
        <w:rPr>
          <w:rFonts w:ascii="Times New Roman" w:hAnsi="Times New Roman" w:cs="Times New Roman"/>
          <w:sz w:val="24"/>
          <w:szCs w:val="24"/>
          <w:lang w:val="en-US"/>
        </w:rPr>
        <w:t>[19</w:t>
      </w:r>
      <w:r w:rsidR="00425D19">
        <w:rPr>
          <w:rFonts w:ascii="Times New Roman" w:hAnsi="Times New Roman" w:cs="Times New Roman"/>
          <w:sz w:val="24"/>
          <w:szCs w:val="24"/>
          <w:lang w:val="en-US"/>
        </w:rPr>
        <w:t>]</w:t>
      </w:r>
      <w:r w:rsidR="00544A2C" w:rsidRPr="00727265">
        <w:rPr>
          <w:rFonts w:ascii="Times New Roman" w:hAnsi="Times New Roman" w:cs="Times New Roman"/>
          <w:sz w:val="24"/>
          <w:szCs w:val="24"/>
          <w:lang w:val="en-US"/>
        </w:rPr>
        <w:t xml:space="preserve"> </w:t>
      </w:r>
      <w:r w:rsidR="00D413D8" w:rsidRPr="00727265">
        <w:rPr>
          <w:rFonts w:ascii="Times New Roman" w:hAnsi="Times New Roman" w:cs="Times New Roman"/>
          <w:sz w:val="24"/>
          <w:szCs w:val="24"/>
          <w:lang w:val="en-US"/>
        </w:rPr>
        <w:t xml:space="preserve">are based on the same bilinear decomposition of original data sets used by PCA, but under completely different constraints and with a different goal. The mathematical </w:t>
      </w:r>
      <w:r w:rsidR="001D71D9" w:rsidRPr="00727265">
        <w:rPr>
          <w:rFonts w:ascii="Times New Roman" w:hAnsi="Times New Roman" w:cs="Times New Roman"/>
          <w:sz w:val="24"/>
          <w:szCs w:val="24"/>
          <w:lang w:val="en-US"/>
        </w:rPr>
        <w:t>basis</w:t>
      </w:r>
      <w:r w:rsidR="00D413D8" w:rsidRPr="00727265">
        <w:rPr>
          <w:rFonts w:ascii="Times New Roman" w:hAnsi="Times New Roman" w:cs="Times New Roman"/>
          <w:sz w:val="24"/>
          <w:szCs w:val="24"/>
          <w:lang w:val="en-US"/>
        </w:rPr>
        <w:t xml:space="preserve"> of the bilinear model used by MCR is </w:t>
      </w:r>
      <w:r w:rsidR="001D71D9" w:rsidRPr="00727265">
        <w:rPr>
          <w:rFonts w:ascii="Times New Roman" w:hAnsi="Times New Roman" w:cs="Times New Roman"/>
          <w:sz w:val="24"/>
          <w:szCs w:val="24"/>
          <w:lang w:val="en-US"/>
        </w:rPr>
        <w:t>shown in Equation 1</w:t>
      </w:r>
      <w:r w:rsidR="00D629CC" w:rsidRPr="00727265">
        <w:rPr>
          <w:rFonts w:ascii="Times New Roman" w:hAnsi="Times New Roman" w:cs="Times New Roman"/>
          <w:sz w:val="24"/>
          <w:szCs w:val="24"/>
          <w:lang w:val="en-US"/>
        </w:rPr>
        <w:t>:</w:t>
      </w:r>
    </w:p>
    <w:p w:rsidR="00D413D8" w:rsidRPr="00727265" w:rsidRDefault="004A394B" w:rsidP="004A394B">
      <w:pPr>
        <w:pStyle w:val="Prrafodelista"/>
        <w:tabs>
          <w:tab w:val="left" w:pos="0"/>
          <w:tab w:val="left" w:pos="900"/>
          <w:tab w:val="center" w:pos="4432"/>
          <w:tab w:val="right" w:pos="8504"/>
        </w:tabs>
        <w:spacing w:line="480" w:lineRule="auto"/>
        <w:ind w:left="0" w:firstLine="360"/>
        <w:rPr>
          <w:rFonts w:ascii="Times New Roman" w:hAnsi="Times New Roman" w:cs="Times New Roman"/>
          <w:b/>
          <w:sz w:val="24"/>
          <w:szCs w:val="24"/>
          <w:lang w:val="en-US"/>
        </w:rPr>
      </w:pPr>
      <w:r w:rsidRPr="00727265">
        <w:rPr>
          <w:rFonts w:ascii="Times New Roman" w:hAnsi="Times New Roman" w:cs="Times New Roman"/>
          <w:b/>
          <w:sz w:val="24"/>
          <w:szCs w:val="24"/>
          <w:lang w:val="en-US"/>
        </w:rPr>
        <w:lastRenderedPageBreak/>
        <w:tab/>
      </w:r>
      <w:r w:rsidRPr="00727265">
        <w:rPr>
          <w:rFonts w:ascii="Times New Roman" w:hAnsi="Times New Roman" w:cs="Times New Roman"/>
          <w:b/>
          <w:sz w:val="24"/>
          <w:szCs w:val="24"/>
          <w:lang w:val="en-US"/>
        </w:rPr>
        <w:tab/>
      </w:r>
      <w:r w:rsidR="00D413D8" w:rsidRPr="00727265">
        <w:rPr>
          <w:rFonts w:ascii="Times New Roman" w:hAnsi="Times New Roman" w:cs="Times New Roman"/>
          <w:b/>
          <w:sz w:val="24"/>
          <w:szCs w:val="24"/>
          <w:lang w:val="en-US"/>
        </w:rPr>
        <w:t>D= CS</w:t>
      </w:r>
      <w:r w:rsidR="00D413D8" w:rsidRPr="00727265">
        <w:rPr>
          <w:rFonts w:ascii="Times New Roman" w:hAnsi="Times New Roman" w:cs="Times New Roman"/>
          <w:b/>
          <w:sz w:val="24"/>
          <w:szCs w:val="24"/>
          <w:vertAlign w:val="superscript"/>
          <w:lang w:val="en-US"/>
        </w:rPr>
        <w:t>T</w:t>
      </w:r>
      <w:r w:rsidR="00D413D8" w:rsidRPr="00727265">
        <w:rPr>
          <w:rFonts w:ascii="Times New Roman" w:hAnsi="Times New Roman" w:cs="Times New Roman"/>
          <w:b/>
          <w:sz w:val="24"/>
          <w:szCs w:val="24"/>
          <w:lang w:val="en-US"/>
        </w:rPr>
        <w:t xml:space="preserve"> + E</w:t>
      </w:r>
      <w:r w:rsidRPr="00727265">
        <w:rPr>
          <w:rFonts w:ascii="Times New Roman" w:hAnsi="Times New Roman" w:cs="Times New Roman"/>
          <w:b/>
          <w:sz w:val="24"/>
          <w:szCs w:val="24"/>
          <w:lang w:val="en-US"/>
        </w:rPr>
        <w:tab/>
      </w:r>
      <w:r w:rsidR="00D629CC" w:rsidRPr="00727265">
        <w:rPr>
          <w:rFonts w:ascii="Times New Roman" w:hAnsi="Times New Roman" w:cs="Times New Roman"/>
          <w:sz w:val="24"/>
          <w:szCs w:val="24"/>
          <w:lang w:val="en-US"/>
        </w:rPr>
        <w:t>(1</w:t>
      </w:r>
      <w:r w:rsidRPr="00727265">
        <w:rPr>
          <w:rFonts w:ascii="Times New Roman" w:hAnsi="Times New Roman" w:cs="Times New Roman"/>
          <w:sz w:val="24"/>
          <w:szCs w:val="24"/>
          <w:lang w:val="en-US"/>
        </w:rPr>
        <w:t>)</w:t>
      </w:r>
    </w:p>
    <w:p w:rsidR="00D413D8" w:rsidRPr="00727265" w:rsidRDefault="00D413D8" w:rsidP="00D413D8">
      <w:pPr>
        <w:pStyle w:val="Prrafodelista"/>
        <w:tabs>
          <w:tab w:val="left" w:pos="0"/>
          <w:tab w:val="left" w:pos="900"/>
        </w:tabs>
        <w:spacing w:line="480" w:lineRule="auto"/>
        <w:ind w:left="0"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In this equation, matrix </w:t>
      </w:r>
      <w:r w:rsidRPr="00727265">
        <w:rPr>
          <w:rFonts w:ascii="Times New Roman" w:hAnsi="Times New Roman" w:cs="Times New Roman"/>
          <w:b/>
          <w:sz w:val="24"/>
          <w:szCs w:val="24"/>
          <w:lang w:val="en-US"/>
        </w:rPr>
        <w:t xml:space="preserve">D </w:t>
      </w:r>
      <w:r w:rsidRPr="00727265">
        <w:rPr>
          <w:rFonts w:ascii="Times New Roman" w:hAnsi="Times New Roman" w:cs="Times New Roman"/>
          <w:sz w:val="24"/>
          <w:szCs w:val="24"/>
          <w:lang w:val="en-US"/>
        </w:rPr>
        <w:t>(</w:t>
      </w:r>
      <w:r w:rsidR="00EA538A" w:rsidRPr="00727265">
        <w:rPr>
          <w:rFonts w:ascii="Times New Roman" w:hAnsi="Times New Roman" w:cs="Times New Roman"/>
          <w:i/>
          <w:sz w:val="24"/>
          <w:szCs w:val="24"/>
          <w:lang w:val="en-US"/>
        </w:rPr>
        <w:t>I</w:t>
      </w:r>
      <w:r w:rsidR="00212EB4" w:rsidRPr="00727265">
        <w:rPr>
          <w:rFonts w:ascii="Times New Roman" w:hAnsi="Times New Roman" w:cs="Times New Roman"/>
          <w:i/>
          <w:sz w:val="24"/>
          <w:szCs w:val="24"/>
          <w:lang w:val="en-US"/>
        </w:rPr>
        <w:t xml:space="preserve"> x </w:t>
      </w:r>
      <w:r w:rsidR="00EA538A" w:rsidRPr="00727265">
        <w:rPr>
          <w:rFonts w:ascii="Times New Roman" w:hAnsi="Times New Roman" w:cs="Times New Roman"/>
          <w:i/>
          <w:sz w:val="24"/>
          <w:szCs w:val="24"/>
          <w:lang w:val="en-US"/>
        </w:rPr>
        <w:t>J</w:t>
      </w:r>
      <w:r w:rsidRPr="00727265">
        <w:rPr>
          <w:rFonts w:ascii="Times New Roman" w:hAnsi="Times New Roman" w:cs="Times New Roman"/>
          <w:sz w:val="24"/>
          <w:szCs w:val="24"/>
          <w:lang w:val="en-US"/>
        </w:rPr>
        <w:t>) represents the data outp</w:t>
      </w:r>
      <w:r w:rsidR="006C14AC" w:rsidRPr="00727265">
        <w:rPr>
          <w:rFonts w:ascii="Times New Roman" w:hAnsi="Times New Roman" w:cs="Times New Roman"/>
          <w:sz w:val="24"/>
          <w:szCs w:val="24"/>
          <w:lang w:val="en-US"/>
        </w:rPr>
        <w:t xml:space="preserve">ut of a second-order instrument. In the case of LC-MS data, </w:t>
      </w:r>
      <w:r w:rsidR="006C14AC" w:rsidRPr="00727265">
        <w:rPr>
          <w:rFonts w:ascii="Times New Roman" w:hAnsi="Times New Roman" w:cs="Times New Roman"/>
          <w:b/>
          <w:sz w:val="24"/>
          <w:szCs w:val="24"/>
          <w:lang w:val="en-US"/>
        </w:rPr>
        <w:t>D</w:t>
      </w:r>
      <w:r w:rsidR="006C14AC" w:rsidRPr="00727265">
        <w:rPr>
          <w:rFonts w:ascii="Times New Roman" w:hAnsi="Times New Roman" w:cs="Times New Roman"/>
          <w:sz w:val="24"/>
          <w:szCs w:val="24"/>
          <w:lang w:val="en-US"/>
        </w:rPr>
        <w:t xml:space="preserve"> matrix contains the MS spectra at all retention times (</w:t>
      </w:r>
      <w:r w:rsidR="00EA538A" w:rsidRPr="00727265">
        <w:rPr>
          <w:rFonts w:ascii="Times New Roman" w:hAnsi="Times New Roman" w:cs="Times New Roman"/>
          <w:i/>
          <w:sz w:val="24"/>
          <w:szCs w:val="24"/>
          <w:lang w:val="en-US"/>
        </w:rPr>
        <w:t>i</w:t>
      </w:r>
      <w:r w:rsidR="006C14AC" w:rsidRPr="00727265">
        <w:rPr>
          <w:rFonts w:ascii="Times New Roman" w:hAnsi="Times New Roman" w:cs="Times New Roman"/>
          <w:i/>
          <w:sz w:val="24"/>
          <w:szCs w:val="24"/>
          <w:lang w:val="en-US"/>
        </w:rPr>
        <w:t>=1,…</w:t>
      </w:r>
      <w:r w:rsidR="00EA538A" w:rsidRPr="00727265">
        <w:rPr>
          <w:rFonts w:ascii="Times New Roman" w:hAnsi="Times New Roman" w:cs="Times New Roman"/>
          <w:i/>
          <w:sz w:val="24"/>
          <w:szCs w:val="24"/>
          <w:lang w:val="en-US"/>
        </w:rPr>
        <w:t>I</w:t>
      </w:r>
      <w:r w:rsidR="006C14AC" w:rsidRPr="00727265">
        <w:rPr>
          <w:rFonts w:ascii="Times New Roman" w:hAnsi="Times New Roman" w:cs="Times New Roman"/>
          <w:sz w:val="24"/>
          <w:szCs w:val="24"/>
          <w:lang w:val="en-US"/>
        </w:rPr>
        <w:t>) in its rows, and the chromatograms at all spectra m/z channels (</w:t>
      </w:r>
      <w:r w:rsidR="00EA538A" w:rsidRPr="00727265">
        <w:rPr>
          <w:rFonts w:ascii="Times New Roman" w:hAnsi="Times New Roman" w:cs="Times New Roman"/>
          <w:i/>
          <w:sz w:val="24"/>
          <w:szCs w:val="24"/>
          <w:lang w:val="en-US"/>
        </w:rPr>
        <w:t>j</w:t>
      </w:r>
      <w:r w:rsidR="006C14AC" w:rsidRPr="00727265">
        <w:rPr>
          <w:rFonts w:ascii="Times New Roman" w:hAnsi="Times New Roman" w:cs="Times New Roman"/>
          <w:i/>
          <w:sz w:val="24"/>
          <w:szCs w:val="24"/>
          <w:lang w:val="en-US"/>
        </w:rPr>
        <w:t>=1,…</w:t>
      </w:r>
      <w:r w:rsidR="00EA538A" w:rsidRPr="00727265">
        <w:rPr>
          <w:rFonts w:ascii="Times New Roman" w:hAnsi="Times New Roman" w:cs="Times New Roman"/>
          <w:i/>
          <w:sz w:val="24"/>
          <w:szCs w:val="24"/>
          <w:lang w:val="en-US"/>
        </w:rPr>
        <w:t>J</w:t>
      </w:r>
      <w:r w:rsidR="006C14AC" w:rsidRPr="00727265">
        <w:rPr>
          <w:rFonts w:ascii="Times New Roman" w:hAnsi="Times New Roman" w:cs="Times New Roman"/>
          <w:sz w:val="24"/>
          <w:szCs w:val="24"/>
          <w:lang w:val="en-US"/>
        </w:rPr>
        <w:t xml:space="preserve">) in its columns. This matrix </w:t>
      </w:r>
      <w:r w:rsidRPr="00727265">
        <w:rPr>
          <w:rFonts w:ascii="Times New Roman" w:hAnsi="Times New Roman" w:cs="Times New Roman"/>
          <w:sz w:val="24"/>
          <w:szCs w:val="24"/>
          <w:lang w:val="en-US"/>
        </w:rPr>
        <w:t xml:space="preserve">is decomposed in the product of two small factor matrices, </w:t>
      </w:r>
      <w:r w:rsidRPr="00727265">
        <w:rPr>
          <w:rFonts w:ascii="Times New Roman" w:hAnsi="Times New Roman" w:cs="Times New Roman"/>
          <w:b/>
          <w:sz w:val="24"/>
          <w:szCs w:val="24"/>
          <w:lang w:val="en-US"/>
        </w:rPr>
        <w:t xml:space="preserve">C </w:t>
      </w:r>
      <w:r w:rsidRPr="00727265">
        <w:rPr>
          <w:rFonts w:ascii="Times New Roman" w:hAnsi="Times New Roman" w:cs="Times New Roman"/>
          <w:sz w:val="24"/>
          <w:szCs w:val="24"/>
          <w:lang w:val="en-US"/>
        </w:rPr>
        <w:t xml:space="preserve">and </w:t>
      </w:r>
      <w:r w:rsidRPr="00727265">
        <w:rPr>
          <w:rFonts w:ascii="Times New Roman" w:hAnsi="Times New Roman" w:cs="Times New Roman"/>
          <w:b/>
          <w:sz w:val="24"/>
          <w:szCs w:val="24"/>
          <w:lang w:val="en-US"/>
        </w:rPr>
        <w:t>S</w:t>
      </w:r>
      <w:r w:rsidRPr="00727265">
        <w:rPr>
          <w:rFonts w:ascii="Times New Roman" w:hAnsi="Times New Roman" w:cs="Times New Roman"/>
          <w:b/>
          <w:sz w:val="24"/>
          <w:szCs w:val="24"/>
          <w:vertAlign w:val="superscript"/>
          <w:lang w:val="en-US"/>
        </w:rPr>
        <w:t>T</w:t>
      </w:r>
      <w:r w:rsidRPr="00727265">
        <w:rPr>
          <w:rFonts w:ascii="Times New Roman" w:hAnsi="Times New Roman" w:cs="Times New Roman"/>
          <w:sz w:val="24"/>
          <w:szCs w:val="24"/>
          <w:lang w:val="en-US"/>
        </w:rPr>
        <w:t xml:space="preserve">. The </w:t>
      </w:r>
      <w:r w:rsidRPr="00727265">
        <w:rPr>
          <w:rFonts w:ascii="Times New Roman" w:hAnsi="Times New Roman" w:cs="Times New Roman"/>
          <w:b/>
          <w:sz w:val="24"/>
          <w:szCs w:val="24"/>
          <w:lang w:val="en-US"/>
        </w:rPr>
        <w:t>C</w:t>
      </w:r>
      <w:r w:rsidRPr="00727265">
        <w:rPr>
          <w:rFonts w:ascii="Times New Roman" w:hAnsi="Times New Roman" w:cs="Times New Roman"/>
          <w:sz w:val="24"/>
          <w:szCs w:val="24"/>
          <w:lang w:val="en-US"/>
        </w:rPr>
        <w:t xml:space="preserve"> (</w:t>
      </w:r>
      <w:r w:rsidR="00EA538A" w:rsidRPr="00727265">
        <w:rPr>
          <w:rFonts w:ascii="Times New Roman" w:hAnsi="Times New Roman" w:cs="Times New Roman"/>
          <w:i/>
          <w:sz w:val="24"/>
          <w:szCs w:val="24"/>
          <w:lang w:val="en-US"/>
        </w:rPr>
        <w:t>I</w:t>
      </w:r>
      <w:r w:rsidR="006C14AC" w:rsidRPr="00727265">
        <w:rPr>
          <w:rFonts w:ascii="Times New Roman" w:hAnsi="Times New Roman" w:cs="Times New Roman"/>
          <w:i/>
          <w:sz w:val="24"/>
          <w:szCs w:val="24"/>
          <w:lang w:val="en-US"/>
        </w:rPr>
        <w:t xml:space="preserve"> x </w:t>
      </w:r>
      <w:r w:rsidR="00EA538A" w:rsidRPr="00727265">
        <w:rPr>
          <w:rFonts w:ascii="Times New Roman" w:hAnsi="Times New Roman" w:cs="Times New Roman"/>
          <w:i/>
          <w:sz w:val="24"/>
          <w:szCs w:val="24"/>
          <w:lang w:val="en-US"/>
        </w:rPr>
        <w:t>N</w:t>
      </w:r>
      <w:r w:rsidRPr="00727265">
        <w:rPr>
          <w:rFonts w:ascii="Times New Roman" w:hAnsi="Times New Roman" w:cs="Times New Roman"/>
          <w:sz w:val="24"/>
          <w:szCs w:val="24"/>
          <w:lang w:val="en-US"/>
        </w:rPr>
        <w:t xml:space="preserve">) matrix contains column vectors which correspond to the </w:t>
      </w:r>
      <w:r w:rsidR="00EA538A" w:rsidRPr="00727265">
        <w:rPr>
          <w:rFonts w:ascii="Times New Roman" w:hAnsi="Times New Roman" w:cs="Times New Roman"/>
          <w:sz w:val="24"/>
          <w:szCs w:val="24"/>
          <w:lang w:val="en-US"/>
        </w:rPr>
        <w:t xml:space="preserve">elution </w:t>
      </w:r>
      <w:r w:rsidRPr="00727265">
        <w:rPr>
          <w:rFonts w:ascii="Times New Roman" w:hAnsi="Times New Roman" w:cs="Times New Roman"/>
          <w:sz w:val="24"/>
          <w:szCs w:val="24"/>
          <w:lang w:val="en-US"/>
        </w:rPr>
        <w:t xml:space="preserve">profiles of the </w:t>
      </w:r>
      <w:r w:rsidR="00EA538A" w:rsidRPr="00727265">
        <w:rPr>
          <w:rFonts w:ascii="Times New Roman" w:hAnsi="Times New Roman" w:cs="Times New Roman"/>
          <w:i/>
          <w:sz w:val="24"/>
          <w:szCs w:val="24"/>
          <w:lang w:val="en-US"/>
        </w:rPr>
        <w:t>N (n</w:t>
      </w:r>
      <w:r w:rsidR="006C14AC" w:rsidRPr="00727265">
        <w:rPr>
          <w:rFonts w:ascii="Times New Roman" w:hAnsi="Times New Roman" w:cs="Times New Roman"/>
          <w:i/>
          <w:sz w:val="24"/>
          <w:szCs w:val="24"/>
          <w:lang w:val="en-US"/>
        </w:rPr>
        <w:t>=1,…</w:t>
      </w:r>
      <w:r w:rsidR="00EA538A" w:rsidRPr="00727265">
        <w:rPr>
          <w:rFonts w:ascii="Times New Roman" w:hAnsi="Times New Roman" w:cs="Times New Roman"/>
          <w:i/>
          <w:sz w:val="24"/>
          <w:szCs w:val="24"/>
          <w:lang w:val="en-US"/>
        </w:rPr>
        <w:t>N</w:t>
      </w:r>
      <w:r w:rsidR="006C14AC" w:rsidRPr="00727265">
        <w:rPr>
          <w:rFonts w:ascii="Times New Roman" w:hAnsi="Times New Roman" w:cs="Times New Roman"/>
          <w:i/>
          <w:sz w:val="24"/>
          <w:szCs w:val="24"/>
          <w:lang w:val="en-US"/>
        </w:rPr>
        <w:t xml:space="preserve">) </w:t>
      </w:r>
      <w:r w:rsidRPr="00727265">
        <w:rPr>
          <w:rFonts w:ascii="Times New Roman" w:hAnsi="Times New Roman" w:cs="Times New Roman"/>
          <w:sz w:val="24"/>
          <w:szCs w:val="24"/>
          <w:lang w:val="en-US"/>
        </w:rPr>
        <w:t xml:space="preserve">pure components of matrix </w:t>
      </w:r>
      <w:r w:rsidRPr="00727265">
        <w:rPr>
          <w:rFonts w:ascii="Times New Roman" w:hAnsi="Times New Roman" w:cs="Times New Roman"/>
          <w:b/>
          <w:sz w:val="24"/>
          <w:szCs w:val="24"/>
          <w:lang w:val="en-US"/>
        </w:rPr>
        <w:t>D</w:t>
      </w:r>
      <w:r w:rsidRPr="00727265">
        <w:rPr>
          <w:rFonts w:ascii="Times New Roman" w:hAnsi="Times New Roman" w:cs="Times New Roman"/>
          <w:sz w:val="24"/>
          <w:szCs w:val="24"/>
          <w:lang w:val="en-US"/>
        </w:rPr>
        <w:t xml:space="preserve">. In </w:t>
      </w:r>
      <w:r w:rsidRPr="00727265">
        <w:rPr>
          <w:rFonts w:ascii="Times New Roman" w:hAnsi="Times New Roman" w:cs="Times New Roman"/>
          <w:b/>
          <w:sz w:val="24"/>
          <w:szCs w:val="24"/>
          <w:lang w:val="en-US"/>
        </w:rPr>
        <w:t>S</w:t>
      </w:r>
      <w:r w:rsidRPr="00727265">
        <w:rPr>
          <w:rFonts w:ascii="Times New Roman" w:hAnsi="Times New Roman" w:cs="Times New Roman"/>
          <w:b/>
          <w:sz w:val="24"/>
          <w:szCs w:val="24"/>
          <w:vertAlign w:val="superscript"/>
          <w:lang w:val="en-US"/>
        </w:rPr>
        <w:t>T</w:t>
      </w:r>
      <w:r w:rsidRPr="00727265">
        <w:rPr>
          <w:rFonts w:ascii="Times New Roman" w:hAnsi="Times New Roman" w:cs="Times New Roman"/>
          <w:sz w:val="24"/>
          <w:szCs w:val="24"/>
          <w:lang w:val="en-US"/>
        </w:rPr>
        <w:t xml:space="preserve"> (</w:t>
      </w:r>
      <w:r w:rsidR="00EA538A" w:rsidRPr="00727265">
        <w:rPr>
          <w:rFonts w:ascii="Times New Roman" w:hAnsi="Times New Roman" w:cs="Times New Roman"/>
          <w:i/>
          <w:sz w:val="24"/>
          <w:szCs w:val="24"/>
          <w:lang w:val="en-US"/>
        </w:rPr>
        <w:t>N</w:t>
      </w:r>
      <w:r w:rsidR="006C14AC" w:rsidRPr="00727265">
        <w:rPr>
          <w:rFonts w:ascii="Times New Roman" w:hAnsi="Times New Roman" w:cs="Times New Roman"/>
          <w:i/>
          <w:sz w:val="24"/>
          <w:szCs w:val="24"/>
          <w:lang w:val="en-US"/>
        </w:rPr>
        <w:t xml:space="preserve"> x </w:t>
      </w:r>
      <w:r w:rsidR="00EA538A" w:rsidRPr="00727265">
        <w:rPr>
          <w:rFonts w:ascii="Times New Roman" w:hAnsi="Times New Roman" w:cs="Times New Roman"/>
          <w:i/>
          <w:sz w:val="24"/>
          <w:szCs w:val="24"/>
          <w:lang w:val="en-US"/>
        </w:rPr>
        <w:t>J</w:t>
      </w:r>
      <w:r w:rsidRPr="00727265">
        <w:rPr>
          <w:rFonts w:ascii="Times New Roman" w:hAnsi="Times New Roman" w:cs="Times New Roman"/>
          <w:sz w:val="24"/>
          <w:szCs w:val="24"/>
          <w:lang w:val="en-US"/>
        </w:rPr>
        <w:t xml:space="preserve">) matrix, row vectors correspond to the spectra of the </w:t>
      </w:r>
      <w:r w:rsidR="005F6763" w:rsidRPr="00727265">
        <w:rPr>
          <w:rFonts w:ascii="Times New Roman" w:hAnsi="Times New Roman" w:cs="Times New Roman"/>
          <w:i/>
          <w:sz w:val="24"/>
          <w:szCs w:val="24"/>
          <w:lang w:val="en-US"/>
        </w:rPr>
        <w:t>N</w:t>
      </w:r>
      <w:r w:rsidRPr="00727265">
        <w:rPr>
          <w:rFonts w:ascii="Times New Roman" w:hAnsi="Times New Roman" w:cs="Times New Roman"/>
          <w:sz w:val="24"/>
          <w:szCs w:val="24"/>
          <w:lang w:val="en-US"/>
        </w:rPr>
        <w:t xml:space="preserve"> pure components. The part of </w:t>
      </w:r>
      <w:r w:rsidRPr="00727265">
        <w:rPr>
          <w:rFonts w:ascii="Times New Roman" w:hAnsi="Times New Roman" w:cs="Times New Roman"/>
          <w:b/>
          <w:sz w:val="24"/>
          <w:szCs w:val="24"/>
          <w:lang w:val="en-US"/>
        </w:rPr>
        <w:t>D</w:t>
      </w:r>
      <w:r w:rsidRPr="00727265">
        <w:rPr>
          <w:rFonts w:ascii="Times New Roman" w:hAnsi="Times New Roman" w:cs="Times New Roman"/>
          <w:sz w:val="24"/>
          <w:szCs w:val="24"/>
          <w:lang w:val="en-US"/>
        </w:rPr>
        <w:t xml:space="preserve"> that is not explained by the model forms the residual matrix, </w:t>
      </w:r>
      <w:r w:rsidRPr="00727265">
        <w:rPr>
          <w:rFonts w:ascii="Times New Roman" w:hAnsi="Times New Roman" w:cs="Times New Roman"/>
          <w:b/>
          <w:sz w:val="24"/>
          <w:szCs w:val="24"/>
          <w:lang w:val="en-US"/>
        </w:rPr>
        <w:t>E</w:t>
      </w:r>
      <w:r w:rsidR="006C14AC" w:rsidRPr="00727265">
        <w:rPr>
          <w:rFonts w:ascii="Times New Roman" w:hAnsi="Times New Roman" w:cs="Times New Roman"/>
          <w:b/>
          <w:sz w:val="24"/>
          <w:szCs w:val="24"/>
          <w:lang w:val="en-US"/>
        </w:rPr>
        <w:t xml:space="preserve"> </w:t>
      </w:r>
      <w:r w:rsidR="006C14AC" w:rsidRPr="00727265">
        <w:rPr>
          <w:rFonts w:ascii="Times New Roman" w:hAnsi="Times New Roman" w:cs="Times New Roman"/>
          <w:sz w:val="24"/>
          <w:szCs w:val="24"/>
          <w:lang w:val="en-US"/>
        </w:rPr>
        <w:t>(</w:t>
      </w:r>
      <w:r w:rsidR="00EA538A" w:rsidRPr="00727265">
        <w:rPr>
          <w:rFonts w:ascii="Times New Roman" w:hAnsi="Times New Roman" w:cs="Times New Roman"/>
          <w:i/>
          <w:sz w:val="24"/>
          <w:szCs w:val="24"/>
          <w:lang w:val="en-US"/>
        </w:rPr>
        <w:t>I</w:t>
      </w:r>
      <w:r w:rsidR="006C14AC" w:rsidRPr="00727265">
        <w:rPr>
          <w:rFonts w:ascii="Times New Roman" w:hAnsi="Times New Roman" w:cs="Times New Roman"/>
          <w:i/>
          <w:sz w:val="24"/>
          <w:szCs w:val="24"/>
          <w:lang w:val="en-US"/>
        </w:rPr>
        <w:t xml:space="preserve"> x</w:t>
      </w:r>
      <w:r w:rsidR="00EA538A" w:rsidRPr="00727265">
        <w:rPr>
          <w:rFonts w:ascii="Times New Roman" w:hAnsi="Times New Roman" w:cs="Times New Roman"/>
          <w:i/>
          <w:sz w:val="24"/>
          <w:szCs w:val="24"/>
          <w:lang w:val="en-US"/>
        </w:rPr>
        <w:t xml:space="preserve"> J</w:t>
      </w:r>
      <w:r w:rsidR="006C14AC" w:rsidRPr="00727265">
        <w:rPr>
          <w:rFonts w:ascii="Times New Roman" w:hAnsi="Times New Roman" w:cs="Times New Roman"/>
          <w:sz w:val="24"/>
          <w:szCs w:val="24"/>
          <w:lang w:val="en-US"/>
        </w:rPr>
        <w:t>)</w:t>
      </w:r>
      <w:r w:rsidRPr="00727265">
        <w:rPr>
          <w:rFonts w:ascii="Times New Roman" w:hAnsi="Times New Roman" w:cs="Times New Roman"/>
          <w:sz w:val="24"/>
          <w:szCs w:val="24"/>
          <w:lang w:val="en-US"/>
        </w:rPr>
        <w:t>.</w:t>
      </w:r>
    </w:p>
    <w:p w:rsidR="00D413D8" w:rsidRPr="00727265" w:rsidRDefault="00D413D8" w:rsidP="00D413D8">
      <w:pPr>
        <w:pStyle w:val="Prrafodelista"/>
        <w:tabs>
          <w:tab w:val="left" w:pos="0"/>
          <w:tab w:val="left" w:pos="900"/>
        </w:tabs>
        <w:spacing w:line="480" w:lineRule="auto"/>
        <w:ind w:left="0"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MCR</w:t>
      </w:r>
      <w:r w:rsidR="00544A2C" w:rsidRPr="00727265">
        <w:rPr>
          <w:rFonts w:ascii="Times New Roman" w:hAnsi="Times New Roman" w:cs="Times New Roman"/>
          <w:sz w:val="24"/>
          <w:szCs w:val="24"/>
          <w:lang w:val="en-US"/>
        </w:rPr>
        <w:t>-ALS</w:t>
      </w:r>
      <w:r w:rsidRPr="00727265">
        <w:rPr>
          <w:rFonts w:ascii="Times New Roman" w:hAnsi="Times New Roman" w:cs="Times New Roman"/>
          <w:sz w:val="24"/>
          <w:szCs w:val="24"/>
          <w:lang w:val="en-US"/>
        </w:rPr>
        <w:t xml:space="preserve"> methods assume that the variation measured in all samples in the original data set can be described by a combination of a small number of chemically meaningful profiles. In the case of LC-MS data sets, information of the data table can be reproduced by the combination of a small number of pure mass spectra (row profiles in the </w:t>
      </w:r>
      <w:r w:rsidRPr="00727265">
        <w:rPr>
          <w:rFonts w:ascii="Times New Roman" w:hAnsi="Times New Roman" w:cs="Times New Roman"/>
          <w:b/>
          <w:sz w:val="24"/>
          <w:szCs w:val="24"/>
          <w:lang w:val="en-US"/>
        </w:rPr>
        <w:t>S</w:t>
      </w:r>
      <w:r w:rsidRPr="00727265">
        <w:rPr>
          <w:rFonts w:ascii="Times New Roman" w:hAnsi="Times New Roman" w:cs="Times New Roman"/>
          <w:b/>
          <w:sz w:val="24"/>
          <w:szCs w:val="24"/>
          <w:vertAlign w:val="superscript"/>
          <w:lang w:val="en-US"/>
        </w:rPr>
        <w:t>T</w:t>
      </w:r>
      <w:r w:rsidRPr="00727265">
        <w:rPr>
          <w:rFonts w:ascii="Times New Roman" w:hAnsi="Times New Roman" w:cs="Times New Roman"/>
          <w:b/>
          <w:sz w:val="24"/>
          <w:szCs w:val="24"/>
          <w:lang w:val="en-US"/>
        </w:rPr>
        <w:t xml:space="preserve"> </w:t>
      </w:r>
      <w:r w:rsidRPr="00727265">
        <w:rPr>
          <w:rFonts w:ascii="Times New Roman" w:hAnsi="Times New Roman" w:cs="Times New Roman"/>
          <w:sz w:val="24"/>
          <w:szCs w:val="24"/>
          <w:lang w:val="en-US"/>
        </w:rPr>
        <w:t xml:space="preserve">matrix) weighted by the concentration of each of them along the elution direction (the related chromatographic elution peaks, column profiles in </w:t>
      </w:r>
      <w:r w:rsidRPr="00727265">
        <w:rPr>
          <w:rFonts w:ascii="Times New Roman" w:hAnsi="Times New Roman" w:cs="Times New Roman"/>
          <w:b/>
          <w:sz w:val="24"/>
          <w:szCs w:val="24"/>
          <w:lang w:val="en-US"/>
        </w:rPr>
        <w:t>C</w:t>
      </w:r>
      <w:r w:rsidRPr="00727265">
        <w:rPr>
          <w:rFonts w:ascii="Times New Roman" w:hAnsi="Times New Roman" w:cs="Times New Roman"/>
          <w:sz w:val="24"/>
          <w:szCs w:val="24"/>
          <w:lang w:val="en-US"/>
        </w:rPr>
        <w:t xml:space="preserve">). </w:t>
      </w:r>
    </w:p>
    <w:p w:rsidR="000F061B" w:rsidRPr="00727265" w:rsidRDefault="00283BA6" w:rsidP="00D413D8">
      <w:pPr>
        <w:pStyle w:val="Prrafodelista"/>
        <w:tabs>
          <w:tab w:val="left" w:pos="0"/>
          <w:tab w:val="left" w:pos="900"/>
        </w:tabs>
        <w:spacing w:line="480" w:lineRule="auto"/>
        <w:ind w:left="0" w:firstLine="360"/>
        <w:jc w:val="both"/>
        <w:rPr>
          <w:rFonts w:ascii="Times New Roman" w:hAnsi="Times New Roman" w:cs="Times New Roman"/>
          <w:sz w:val="24"/>
          <w:szCs w:val="24"/>
          <w:lang w:val="en-US"/>
        </w:rPr>
      </w:pPr>
      <w:r w:rsidRPr="00727265">
        <w:rPr>
          <w:rFonts w:ascii="Times New Roman" w:hAnsi="Times New Roman" w:cs="Times New Roman"/>
          <w:b/>
          <w:i/>
          <w:sz w:val="24"/>
          <w:szCs w:val="24"/>
          <w:lang w:val="en-US"/>
        </w:rPr>
        <w:t>Column-wise augmented data matrices.</w:t>
      </w:r>
      <w:r w:rsidRPr="00727265">
        <w:rPr>
          <w:rFonts w:ascii="Times New Roman" w:hAnsi="Times New Roman" w:cs="Times New Roman"/>
          <w:sz w:val="24"/>
          <w:szCs w:val="24"/>
          <w:lang w:val="en-US"/>
        </w:rPr>
        <w:t xml:space="preserve"> </w:t>
      </w:r>
      <w:r w:rsidR="0066374D" w:rsidRPr="00727265">
        <w:rPr>
          <w:rFonts w:ascii="Times New Roman" w:hAnsi="Times New Roman" w:cs="Times New Roman"/>
          <w:sz w:val="24"/>
          <w:szCs w:val="24"/>
          <w:lang w:val="en-US"/>
        </w:rPr>
        <w:t xml:space="preserve">In second order data, </w:t>
      </w:r>
      <w:r w:rsidR="00D413D8" w:rsidRPr="00727265">
        <w:rPr>
          <w:rFonts w:ascii="Times New Roman" w:hAnsi="Times New Roman" w:cs="Times New Roman"/>
          <w:sz w:val="24"/>
          <w:szCs w:val="24"/>
          <w:lang w:val="en-US"/>
        </w:rPr>
        <w:t>MCR-ALS can be implemented th</w:t>
      </w:r>
      <w:r w:rsidR="00080BE3" w:rsidRPr="00727265">
        <w:rPr>
          <w:rFonts w:ascii="Times New Roman" w:hAnsi="Times New Roman" w:cs="Times New Roman"/>
          <w:sz w:val="24"/>
          <w:szCs w:val="24"/>
          <w:lang w:val="en-US"/>
        </w:rPr>
        <w:t>r</w:t>
      </w:r>
      <w:r w:rsidR="00D413D8" w:rsidRPr="00727265">
        <w:rPr>
          <w:rFonts w:ascii="Times New Roman" w:hAnsi="Times New Roman" w:cs="Times New Roman"/>
          <w:sz w:val="24"/>
          <w:szCs w:val="24"/>
          <w:lang w:val="en-US"/>
        </w:rPr>
        <w:t>ough di</w:t>
      </w:r>
      <w:r w:rsidR="006B6C33">
        <w:rPr>
          <w:rFonts w:ascii="Times New Roman" w:hAnsi="Times New Roman" w:cs="Times New Roman"/>
          <w:sz w:val="24"/>
          <w:szCs w:val="24"/>
          <w:lang w:val="en-US"/>
        </w:rPr>
        <w:t>fferent</w:t>
      </w:r>
      <w:r w:rsidR="00D413D8" w:rsidRPr="00727265">
        <w:rPr>
          <w:rFonts w:ascii="Times New Roman" w:hAnsi="Times New Roman" w:cs="Times New Roman"/>
          <w:sz w:val="24"/>
          <w:szCs w:val="24"/>
          <w:lang w:val="en-US"/>
        </w:rPr>
        <w:t xml:space="preserve"> sample types simultaneously</w:t>
      </w:r>
      <w:r w:rsidR="00D61139" w:rsidRPr="00727265">
        <w:rPr>
          <w:rFonts w:ascii="Times New Roman" w:hAnsi="Times New Roman" w:cs="Times New Roman"/>
          <w:sz w:val="24"/>
          <w:szCs w:val="24"/>
          <w:lang w:val="en-US"/>
        </w:rPr>
        <w:t>,</w:t>
      </w:r>
      <w:r w:rsidR="00D413D8" w:rsidRPr="00727265">
        <w:rPr>
          <w:rFonts w:ascii="Times New Roman" w:hAnsi="Times New Roman" w:cs="Times New Roman"/>
          <w:sz w:val="24"/>
          <w:szCs w:val="24"/>
          <w:lang w:val="en-US"/>
        </w:rPr>
        <w:t xml:space="preserve"> </w:t>
      </w:r>
      <w:r w:rsidR="005F6763" w:rsidRPr="00727265">
        <w:rPr>
          <w:rFonts w:ascii="Times New Roman" w:hAnsi="Times New Roman" w:cs="Times New Roman"/>
          <w:sz w:val="24"/>
          <w:szCs w:val="24"/>
          <w:lang w:val="en-US"/>
        </w:rPr>
        <w:t>con</w:t>
      </w:r>
      <w:r w:rsidR="00D413D8" w:rsidRPr="00727265">
        <w:rPr>
          <w:rFonts w:ascii="Times New Roman" w:hAnsi="Times New Roman" w:cs="Times New Roman"/>
          <w:sz w:val="24"/>
          <w:szCs w:val="24"/>
          <w:lang w:val="en-US"/>
        </w:rPr>
        <w:t>form</w:t>
      </w:r>
      <w:r w:rsidR="00D61139" w:rsidRPr="00727265">
        <w:rPr>
          <w:rFonts w:ascii="Times New Roman" w:hAnsi="Times New Roman" w:cs="Times New Roman"/>
          <w:sz w:val="24"/>
          <w:szCs w:val="24"/>
          <w:lang w:val="en-US"/>
        </w:rPr>
        <w:t>ing</w:t>
      </w:r>
      <w:r w:rsidR="00D413D8" w:rsidRPr="00727265">
        <w:rPr>
          <w:rFonts w:ascii="Times New Roman" w:hAnsi="Times New Roman" w:cs="Times New Roman"/>
          <w:sz w:val="24"/>
          <w:szCs w:val="24"/>
          <w:lang w:val="en-US"/>
        </w:rPr>
        <w:t xml:space="preserve"> colu</w:t>
      </w:r>
      <w:r w:rsidR="0066374D" w:rsidRPr="00727265">
        <w:rPr>
          <w:rFonts w:ascii="Times New Roman" w:hAnsi="Times New Roman" w:cs="Times New Roman"/>
          <w:sz w:val="24"/>
          <w:szCs w:val="24"/>
          <w:lang w:val="en-US"/>
        </w:rPr>
        <w:t>mn-wise augmented data matrices</w:t>
      </w:r>
      <w:r w:rsidR="00D413D8" w:rsidRPr="00727265">
        <w:rPr>
          <w:rFonts w:ascii="Times New Roman" w:hAnsi="Times New Roman" w:cs="Times New Roman"/>
          <w:sz w:val="24"/>
          <w:szCs w:val="24"/>
          <w:lang w:val="en-US"/>
        </w:rPr>
        <w:t xml:space="preserve"> </w:t>
      </w:r>
      <w:r w:rsidR="006B6C33" w:rsidRPr="00727265">
        <w:rPr>
          <w:rFonts w:ascii="Times New Roman" w:hAnsi="Times New Roman" w:cs="Times New Roman"/>
          <w:sz w:val="24"/>
          <w:szCs w:val="24"/>
          <w:lang w:val="en-US"/>
        </w:rPr>
        <w:t>(</w:t>
      </w:r>
      <w:r w:rsidR="006B6C33" w:rsidRPr="00727265">
        <w:rPr>
          <w:rFonts w:ascii="Times New Roman" w:hAnsi="Times New Roman" w:cs="Times New Roman"/>
          <w:b/>
          <w:sz w:val="24"/>
          <w:szCs w:val="24"/>
          <w:lang w:val="en-US"/>
        </w:rPr>
        <w:t>D</w:t>
      </w:r>
      <w:r w:rsidR="006B6C33" w:rsidRPr="00727265">
        <w:rPr>
          <w:rFonts w:ascii="Times New Roman" w:hAnsi="Times New Roman" w:cs="Times New Roman"/>
          <w:b/>
          <w:sz w:val="24"/>
          <w:szCs w:val="24"/>
          <w:vertAlign w:val="subscript"/>
          <w:lang w:val="en-US"/>
        </w:rPr>
        <w:t>aug</w:t>
      </w:r>
      <w:r w:rsidR="006B6C33" w:rsidRPr="00727265">
        <w:rPr>
          <w:rFonts w:ascii="Times New Roman" w:hAnsi="Times New Roman" w:cs="Times New Roman"/>
          <w:sz w:val="24"/>
          <w:szCs w:val="24"/>
          <w:lang w:val="en-US"/>
        </w:rPr>
        <w:t>)</w:t>
      </w:r>
      <w:r w:rsidR="006B6C33">
        <w:rPr>
          <w:rFonts w:ascii="Times New Roman" w:hAnsi="Times New Roman" w:cs="Times New Roman"/>
          <w:sz w:val="24"/>
          <w:szCs w:val="24"/>
          <w:lang w:val="en-US"/>
        </w:rPr>
        <w:t xml:space="preserve"> </w:t>
      </w:r>
      <w:r w:rsidR="00D413D8" w:rsidRPr="00727265">
        <w:rPr>
          <w:rFonts w:ascii="Times New Roman" w:hAnsi="Times New Roman" w:cs="Times New Roman"/>
          <w:sz w:val="24"/>
          <w:szCs w:val="24"/>
          <w:lang w:val="en-US"/>
        </w:rPr>
        <w:t>containing distinct matrices correlated to dif</w:t>
      </w:r>
      <w:r w:rsidR="00977075" w:rsidRPr="00727265">
        <w:rPr>
          <w:rFonts w:ascii="Times New Roman" w:hAnsi="Times New Roman" w:cs="Times New Roman"/>
          <w:sz w:val="24"/>
          <w:szCs w:val="24"/>
          <w:lang w:val="en-US"/>
        </w:rPr>
        <w:t>ferent processes attached one at</w:t>
      </w:r>
      <w:r w:rsidR="00D413D8" w:rsidRPr="00727265">
        <w:rPr>
          <w:rFonts w:ascii="Times New Roman" w:hAnsi="Times New Roman" w:cs="Times New Roman"/>
          <w:sz w:val="24"/>
          <w:szCs w:val="24"/>
          <w:lang w:val="en-US"/>
        </w:rPr>
        <w:t xml:space="preserve"> the top of each other. Thus, spectral direction is equal for all </w:t>
      </w:r>
      <w:r w:rsidR="006B6C33">
        <w:rPr>
          <w:rFonts w:ascii="Times New Roman" w:hAnsi="Times New Roman" w:cs="Times New Roman"/>
          <w:sz w:val="24"/>
          <w:szCs w:val="24"/>
          <w:lang w:val="en-US"/>
        </w:rPr>
        <w:t xml:space="preserve">of </w:t>
      </w:r>
      <w:r w:rsidR="00D413D8" w:rsidRPr="00727265">
        <w:rPr>
          <w:rFonts w:ascii="Times New Roman" w:hAnsi="Times New Roman" w:cs="Times New Roman"/>
          <w:sz w:val="24"/>
          <w:szCs w:val="24"/>
          <w:lang w:val="en-US"/>
        </w:rPr>
        <w:t>them and the data matrix length is augmented in the process direction</w:t>
      </w:r>
      <w:r w:rsidR="00F767E0">
        <w:rPr>
          <w:rFonts w:ascii="Times New Roman" w:hAnsi="Times New Roman" w:cs="Times New Roman"/>
          <w:sz w:val="24"/>
          <w:szCs w:val="24"/>
          <w:lang w:val="en-US"/>
        </w:rPr>
        <w:t>.</w:t>
      </w:r>
      <w:r w:rsidR="00D413D8" w:rsidRPr="00727265">
        <w:rPr>
          <w:rFonts w:ascii="Times New Roman" w:hAnsi="Times New Roman" w:cs="Times New Roman"/>
          <w:sz w:val="24"/>
          <w:szCs w:val="24"/>
          <w:lang w:val="en-US"/>
        </w:rPr>
        <w:t xml:space="preserve"> </w:t>
      </w:r>
      <w:r w:rsidR="006B6C33">
        <w:rPr>
          <w:rFonts w:ascii="Times New Roman" w:hAnsi="Times New Roman" w:cs="Times New Roman"/>
          <w:sz w:val="24"/>
          <w:szCs w:val="24"/>
          <w:lang w:val="en-US"/>
        </w:rPr>
        <w:t>R</w:t>
      </w:r>
      <w:r w:rsidR="00D413D8" w:rsidRPr="00727265">
        <w:rPr>
          <w:rFonts w:ascii="Times New Roman" w:hAnsi="Times New Roman" w:cs="Times New Roman"/>
          <w:sz w:val="24"/>
          <w:szCs w:val="24"/>
          <w:lang w:val="en-US"/>
        </w:rPr>
        <w:t xml:space="preserve">esolved pure mass spectra are equivalent to all experiments </w:t>
      </w:r>
      <w:r w:rsidR="002F5BE6" w:rsidRPr="00727265">
        <w:rPr>
          <w:rFonts w:ascii="Times New Roman" w:hAnsi="Times New Roman" w:cs="Times New Roman"/>
          <w:sz w:val="24"/>
          <w:szCs w:val="24"/>
          <w:lang w:val="en-US"/>
        </w:rPr>
        <w:t>(</w:t>
      </w:r>
      <w:r w:rsidR="002F5BE6" w:rsidRPr="00727265">
        <w:rPr>
          <w:rFonts w:ascii="Times New Roman" w:hAnsi="Times New Roman" w:cs="Times New Roman"/>
          <w:b/>
          <w:sz w:val="24"/>
          <w:szCs w:val="24"/>
          <w:lang w:val="en-US"/>
        </w:rPr>
        <w:t>S</w:t>
      </w:r>
      <w:r w:rsidR="002F5BE6" w:rsidRPr="00727265">
        <w:rPr>
          <w:rFonts w:ascii="Times New Roman" w:hAnsi="Times New Roman" w:cs="Times New Roman"/>
          <w:b/>
          <w:sz w:val="24"/>
          <w:szCs w:val="24"/>
          <w:vertAlign w:val="superscript"/>
          <w:lang w:val="en-US"/>
        </w:rPr>
        <w:t>T</w:t>
      </w:r>
      <w:r w:rsidR="002F5BE6" w:rsidRPr="00727265">
        <w:rPr>
          <w:rFonts w:ascii="Times New Roman" w:hAnsi="Times New Roman" w:cs="Times New Roman"/>
          <w:sz w:val="24"/>
          <w:szCs w:val="24"/>
          <w:lang w:val="en-US"/>
        </w:rPr>
        <w:t xml:space="preserve">) </w:t>
      </w:r>
      <w:r w:rsidR="00D413D8" w:rsidRPr="00727265">
        <w:rPr>
          <w:rFonts w:ascii="Times New Roman" w:hAnsi="Times New Roman" w:cs="Times New Roman"/>
          <w:sz w:val="24"/>
          <w:szCs w:val="24"/>
          <w:lang w:val="en-US"/>
        </w:rPr>
        <w:t>whereas concentration profiles can diffe</w:t>
      </w:r>
      <w:r w:rsidR="000F061B" w:rsidRPr="00727265">
        <w:rPr>
          <w:rFonts w:ascii="Times New Roman" w:hAnsi="Times New Roman" w:cs="Times New Roman"/>
          <w:sz w:val="24"/>
          <w:szCs w:val="24"/>
          <w:lang w:val="en-US"/>
        </w:rPr>
        <w:t>r from experiment to experiment</w:t>
      </w:r>
      <w:r w:rsidR="00D629CC" w:rsidRPr="00727265">
        <w:rPr>
          <w:rFonts w:ascii="Times New Roman" w:hAnsi="Times New Roman" w:cs="Times New Roman"/>
          <w:sz w:val="24"/>
          <w:szCs w:val="24"/>
          <w:lang w:val="en-US"/>
        </w:rPr>
        <w:t xml:space="preserve">, </w:t>
      </w:r>
      <w:r w:rsidR="002F5BE6" w:rsidRPr="00727265">
        <w:rPr>
          <w:rFonts w:ascii="Times New Roman" w:hAnsi="Times New Roman" w:cs="Times New Roman"/>
          <w:sz w:val="24"/>
          <w:szCs w:val="24"/>
          <w:lang w:val="en-US"/>
        </w:rPr>
        <w:t xml:space="preserve">conforming </w:t>
      </w:r>
      <w:r w:rsidR="002F5BE6" w:rsidRPr="00727265">
        <w:rPr>
          <w:rFonts w:ascii="Times New Roman" w:hAnsi="Times New Roman" w:cs="Times New Roman"/>
          <w:b/>
          <w:sz w:val="24"/>
          <w:szCs w:val="24"/>
          <w:lang w:val="en-US"/>
        </w:rPr>
        <w:t>C</w:t>
      </w:r>
      <w:r w:rsidR="002F5BE6" w:rsidRPr="00727265">
        <w:rPr>
          <w:rFonts w:ascii="Times New Roman" w:hAnsi="Times New Roman" w:cs="Times New Roman"/>
          <w:b/>
          <w:sz w:val="24"/>
          <w:szCs w:val="24"/>
          <w:vertAlign w:val="subscript"/>
          <w:lang w:val="en-US"/>
        </w:rPr>
        <w:t>aug</w:t>
      </w:r>
      <w:r w:rsidR="002F5BE6" w:rsidRPr="00727265">
        <w:rPr>
          <w:rFonts w:ascii="Times New Roman" w:hAnsi="Times New Roman" w:cs="Times New Roman"/>
          <w:sz w:val="24"/>
          <w:szCs w:val="24"/>
          <w:lang w:val="en-US"/>
        </w:rPr>
        <w:t xml:space="preserve">, </w:t>
      </w:r>
      <w:r w:rsidR="00D629CC" w:rsidRPr="00727265">
        <w:rPr>
          <w:rFonts w:ascii="Times New Roman" w:hAnsi="Times New Roman" w:cs="Times New Roman"/>
          <w:sz w:val="24"/>
          <w:szCs w:val="24"/>
          <w:lang w:val="en-US"/>
        </w:rPr>
        <w:t>as shown in E</w:t>
      </w:r>
      <w:r w:rsidR="000F061B" w:rsidRPr="00727265">
        <w:rPr>
          <w:rFonts w:ascii="Times New Roman" w:hAnsi="Times New Roman" w:cs="Times New Roman"/>
          <w:sz w:val="24"/>
          <w:szCs w:val="24"/>
          <w:lang w:val="en-US"/>
        </w:rPr>
        <w:t>quation</w:t>
      </w:r>
      <w:r w:rsidR="00D629CC" w:rsidRPr="00727265">
        <w:rPr>
          <w:rFonts w:ascii="Times New Roman" w:hAnsi="Times New Roman" w:cs="Times New Roman"/>
          <w:sz w:val="24"/>
          <w:szCs w:val="24"/>
          <w:lang w:val="en-US"/>
        </w:rPr>
        <w:t xml:space="preserve"> 2</w:t>
      </w:r>
      <w:r w:rsidR="000F061B" w:rsidRPr="00727265">
        <w:rPr>
          <w:rFonts w:ascii="Times New Roman" w:hAnsi="Times New Roman" w:cs="Times New Roman"/>
          <w:sz w:val="24"/>
          <w:szCs w:val="24"/>
          <w:lang w:val="en-US"/>
        </w:rPr>
        <w:t>:</w:t>
      </w:r>
    </w:p>
    <w:p w:rsidR="00A91B4A" w:rsidRPr="00727265" w:rsidRDefault="006A588E" w:rsidP="00A91B4A">
      <w:pPr>
        <w:pStyle w:val="Prrafodelista"/>
        <w:tabs>
          <w:tab w:val="left" w:pos="0"/>
          <w:tab w:val="left" w:pos="900"/>
        </w:tabs>
        <w:spacing w:line="480" w:lineRule="auto"/>
        <w:ind w:left="0" w:firstLine="360"/>
        <w:jc w:val="center"/>
        <w:rPr>
          <w:rFonts w:ascii="Times New Roman" w:hAnsi="Times New Roman" w:cs="Times New Roman"/>
          <w:sz w:val="24"/>
          <w:szCs w:val="24"/>
          <w:lang w:val="en-US"/>
        </w:rPr>
      </w:pPr>
      <w:r>
        <w:rPr>
          <w:rFonts w:ascii="Arial" w:hAnsi="Arial"/>
          <w:iCs/>
          <w:noProof/>
          <w:sz w:val="20"/>
          <w:szCs w:val="20"/>
          <w:lang w:eastAsia="es-ES"/>
        </w:rPr>
        <w:lastRenderedPageBreak/>
        <w:pict>
          <v:shape id="7 Conector recto de flecha" o:spid="_x0000_s1026" type="#_x0000_t32" style="position:absolute;left:0;text-align:left;margin-left:154.15pt;margin-top:4.4pt;width:0;height:96.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" strokecolor="black [3213]">
            <v:stroke dashstyle="dash" endarrow="open" endarrowwidth="narrow" endarrowlength="short"/>
          </v:shape>
        </w:pict>
      </w:r>
      <w:r>
        <w:rPr>
          <w:rFonts w:ascii="Arial" w:hAnsi="Arial"/>
          <w:iCs/>
          <w:noProof/>
          <w:sz w:val="20"/>
          <w:szCs w:val="20"/>
          <w:lang w:eastAsia="es-ES"/>
        </w:rPr>
        <w:pict>
          <v:shapetype id="_x0000_t202" coordsize="21600,21600" o:spt="202" path="m,l,21600r21600,l21600,xe">
            <v:stroke joinstyle="miter"/>
            <v:path gradientshapeok="t" o:connecttype="rect"/>
          </v:shapetype>
          <v:shape id="4 Cuadro de texto" o:spid="_x0000_s1031" type="#_x0000_t202" style="position:absolute;left:0;text-align:left;margin-left:120.85pt;margin-top:73.25pt;width:46.7pt;height:32.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" filled="f" stroked="f" strokeweight=".5pt">
            <v:textbox>
              <w:txbxContent>
                <w:p w:rsidR="00D56848" w:rsidRPr="005F6763" w:rsidRDefault="00D56848" w:rsidP="00A91B4A">
                  <w:pPr>
                    <w:rPr>
                      <w:rFonts w:ascii="Times New Roman" w:hAnsi="Times New Roman" w:cs="Times New Roman"/>
                      <w:i/>
                      <w:sz w:val="12"/>
                      <w:szCs w:val="12"/>
                    </w:rPr>
                  </w:pPr>
                  <w:r w:rsidRPr="005F6763">
                    <w:rPr>
                      <w:rFonts w:ascii="Times New Roman" w:hAnsi="Times New Roman" w:cs="Times New Roman"/>
                      <w:i/>
                      <w:sz w:val="12"/>
                      <w:szCs w:val="12"/>
                    </w:rPr>
                    <w:t>Process direction</w:t>
                  </w:r>
                </w:p>
              </w:txbxContent>
            </v:textbox>
          </v:shape>
        </w:pict>
      </w:r>
      <w:r w:rsidR="00A91B4A" w:rsidRPr="00727265">
        <w:rPr>
          <w:rFonts w:ascii="Arial" w:hAnsi="Arial"/>
          <w:iCs/>
          <w:sz w:val="20"/>
          <w:szCs w:val="20"/>
          <w:lang w:val="en-US"/>
        </w:rPr>
        <w:t xml:space="preserve">                                    </w:t>
      </w:r>
      <w:r w:rsidR="00A91B4A" w:rsidRPr="00727265">
        <w:rPr>
          <w:rFonts w:ascii="Arial" w:hAnsi="Arial"/>
          <w:iCs/>
          <w:position w:val="-96"/>
          <w:sz w:val="20"/>
          <w:szCs w:val="20"/>
        </w:rPr>
        <w:object w:dxaOrig="4599"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1pt;height:104.85pt" o:ole="">
            <v:imagedata r:id="rId12" o:title=""/>
          </v:shape>
          <o:OLEObject Type="Embed" ProgID="Equation.3" ShapeID="_x0000_i1025" DrawAspect="Content" ObjectID="_1479202805" r:id="rId13"/>
        </w:object>
      </w:r>
      <w:r w:rsidR="00A91B4A" w:rsidRPr="00727265">
        <w:rPr>
          <w:rFonts w:ascii="Arial" w:hAnsi="Arial"/>
          <w:iCs/>
          <w:sz w:val="20"/>
          <w:szCs w:val="20"/>
          <w:lang w:val="en-US"/>
        </w:rPr>
        <w:t xml:space="preserve">                       </w:t>
      </w:r>
      <w:r w:rsidR="00A91B4A" w:rsidRPr="00727265">
        <w:rPr>
          <w:rFonts w:ascii="Times New Roman" w:hAnsi="Times New Roman" w:cs="Times New Roman"/>
          <w:iCs/>
          <w:sz w:val="24"/>
          <w:szCs w:val="24"/>
          <w:lang w:val="en-US"/>
        </w:rPr>
        <w:t>(2)</w:t>
      </w:r>
    </w:p>
    <w:p w:rsidR="00EC175C" w:rsidRDefault="00312A40" w:rsidP="007550CB">
      <w:pPr>
        <w:pStyle w:val="Prrafodelista"/>
        <w:tabs>
          <w:tab w:val="left" w:pos="0"/>
          <w:tab w:val="left" w:pos="900"/>
        </w:tabs>
        <w:spacing w:after="0" w:line="480" w:lineRule="auto"/>
        <w:ind w:left="0" w:firstLine="3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MCR-ALS method, bilinear models expressed by </w:t>
      </w:r>
      <w:r w:rsidR="006B6C33">
        <w:rPr>
          <w:rFonts w:ascii="Times New Roman" w:hAnsi="Times New Roman" w:cs="Times New Roman"/>
          <w:sz w:val="24"/>
          <w:szCs w:val="24"/>
          <w:lang w:val="en-US"/>
        </w:rPr>
        <w:t xml:space="preserve">Equation 1 (single data matrix case) or Equation 2 (augmented data matrix) are solved by means of an Alternating Least Squares optimization </w:t>
      </w:r>
      <w:r>
        <w:rPr>
          <w:rFonts w:ascii="Times New Roman" w:hAnsi="Times New Roman" w:cs="Times New Roman"/>
          <w:sz w:val="24"/>
          <w:szCs w:val="24"/>
          <w:lang w:val="en-US"/>
        </w:rPr>
        <w:t>under constraints (</w:t>
      </w:r>
      <w:r w:rsidR="00137343">
        <w:rPr>
          <w:rFonts w:ascii="Times New Roman" w:hAnsi="Times New Roman" w:cs="Times New Roman"/>
          <w:sz w:val="24"/>
          <w:szCs w:val="24"/>
          <w:lang w:val="en-US"/>
        </w:rPr>
        <w:t xml:space="preserve">see </w:t>
      </w:r>
      <w:r w:rsidR="00EC2147">
        <w:rPr>
          <w:rFonts w:ascii="Times New Roman" w:hAnsi="Times New Roman" w:cs="Times New Roman"/>
          <w:sz w:val="24"/>
          <w:szCs w:val="24"/>
          <w:lang w:val="en-US"/>
        </w:rPr>
        <w:t>[19</w:t>
      </w:r>
      <w:r w:rsidR="00425D19">
        <w:rPr>
          <w:rFonts w:ascii="Times New Roman" w:hAnsi="Times New Roman" w:cs="Times New Roman"/>
          <w:sz w:val="24"/>
          <w:szCs w:val="24"/>
          <w:lang w:val="en-US"/>
        </w:rPr>
        <w:t>]</w:t>
      </w:r>
      <w:r>
        <w:rPr>
          <w:rFonts w:ascii="Times New Roman" w:hAnsi="Times New Roman" w:cs="Times New Roman"/>
          <w:sz w:val="24"/>
          <w:szCs w:val="24"/>
          <w:lang w:val="en-US"/>
        </w:rPr>
        <w:t xml:space="preserve">). In the cases under study in this work, the constraints applied during the ALS optimization were non-negativity for concentration (elution), </w:t>
      </w:r>
      <w:r w:rsidRPr="001A7AB9">
        <w:rPr>
          <w:rFonts w:ascii="Times New Roman" w:hAnsi="Times New Roman" w:cs="Times New Roman"/>
          <w:b/>
          <w:bCs/>
          <w:sz w:val="24"/>
          <w:szCs w:val="24"/>
          <w:lang w:val="en-US"/>
        </w:rPr>
        <w:t>C</w:t>
      </w:r>
      <w:r>
        <w:rPr>
          <w:rFonts w:ascii="Times New Roman" w:hAnsi="Times New Roman" w:cs="Times New Roman"/>
          <w:sz w:val="24"/>
          <w:szCs w:val="24"/>
          <w:lang w:val="en-US"/>
        </w:rPr>
        <w:t xml:space="preserve">, and spectra, </w:t>
      </w:r>
      <w:r w:rsidRPr="001A7AB9">
        <w:rPr>
          <w:rFonts w:ascii="Times New Roman" w:hAnsi="Times New Roman" w:cs="Times New Roman"/>
          <w:b/>
          <w:bCs/>
          <w:sz w:val="24"/>
          <w:szCs w:val="24"/>
          <w:lang w:val="en-US"/>
        </w:rPr>
        <w:t>S</w:t>
      </w:r>
      <w:r w:rsidRPr="001A7AB9">
        <w:rPr>
          <w:rFonts w:ascii="Times New Roman" w:hAnsi="Times New Roman" w:cs="Times New Roman"/>
          <w:b/>
          <w:bCs/>
          <w:sz w:val="24"/>
          <w:szCs w:val="24"/>
          <w:vertAlign w:val="superscript"/>
          <w:lang w:val="en-US"/>
        </w:rPr>
        <w:t>T</w:t>
      </w:r>
      <w:r>
        <w:rPr>
          <w:rFonts w:ascii="Times New Roman" w:hAnsi="Times New Roman" w:cs="Times New Roman"/>
          <w:sz w:val="24"/>
          <w:szCs w:val="24"/>
          <w:lang w:val="en-US"/>
        </w:rPr>
        <w:t>, profiles, and normalization for the later. See below in section</w:t>
      </w:r>
      <w:r w:rsidR="00A20EE4">
        <w:rPr>
          <w:rFonts w:ascii="Times New Roman" w:hAnsi="Times New Roman" w:cs="Times New Roman"/>
          <w:sz w:val="24"/>
          <w:szCs w:val="24"/>
          <w:lang w:val="en-US"/>
        </w:rPr>
        <w:t xml:space="preserve">s 3.5 and 4.2 </w:t>
      </w:r>
      <w:r>
        <w:rPr>
          <w:rFonts w:ascii="Times New Roman" w:hAnsi="Times New Roman" w:cs="Times New Roman"/>
          <w:sz w:val="24"/>
          <w:szCs w:val="24"/>
          <w:lang w:val="en-US"/>
        </w:rPr>
        <w:t>a mor</w:t>
      </w:r>
      <w:r w:rsidR="00A20EE4">
        <w:rPr>
          <w:rFonts w:ascii="Times New Roman" w:hAnsi="Times New Roman" w:cs="Times New Roman"/>
          <w:sz w:val="24"/>
          <w:szCs w:val="24"/>
          <w:lang w:val="en-US"/>
        </w:rPr>
        <w:t>e detailed description of the adaptation of the MCR-ALS to the an</w:t>
      </w:r>
      <w:r w:rsidR="008E4698">
        <w:rPr>
          <w:rFonts w:ascii="Times New Roman" w:hAnsi="Times New Roman" w:cs="Times New Roman"/>
          <w:sz w:val="24"/>
          <w:szCs w:val="24"/>
          <w:lang w:val="en-US"/>
        </w:rPr>
        <w:t>alysis of the lipidomic data of</w:t>
      </w:r>
      <w:r>
        <w:rPr>
          <w:rFonts w:ascii="Times New Roman" w:hAnsi="Times New Roman" w:cs="Times New Roman"/>
          <w:sz w:val="24"/>
          <w:szCs w:val="24"/>
          <w:lang w:val="en-US"/>
        </w:rPr>
        <w:t xml:space="preserve"> this work.</w:t>
      </w:r>
      <w:r w:rsidR="00EC175C">
        <w:rPr>
          <w:rFonts w:ascii="Times New Roman" w:hAnsi="Times New Roman" w:cs="Times New Roman"/>
          <w:sz w:val="24"/>
          <w:szCs w:val="24"/>
          <w:lang w:val="en-US"/>
        </w:rPr>
        <w:t xml:space="preserve"> One of the main advantages of MCR-ALS analysis of several data matrices is that the al</w:t>
      </w:r>
      <w:r w:rsidR="00E306F7">
        <w:rPr>
          <w:rFonts w:ascii="Times New Roman" w:hAnsi="Times New Roman" w:cs="Times New Roman"/>
          <w:sz w:val="24"/>
          <w:szCs w:val="24"/>
          <w:lang w:val="en-US"/>
        </w:rPr>
        <w:t>ignment of chromatograms is not necessary</w:t>
      </w:r>
      <w:r w:rsidR="00EC175C">
        <w:rPr>
          <w:rFonts w:ascii="Times New Roman" w:hAnsi="Times New Roman" w:cs="Times New Roman"/>
          <w:sz w:val="24"/>
          <w:szCs w:val="24"/>
          <w:lang w:val="en-US"/>
        </w:rPr>
        <w:t xml:space="preserve"> since single spectrum dimensions</w:t>
      </w:r>
      <w:r w:rsidR="00E306F7">
        <w:rPr>
          <w:rFonts w:ascii="Times New Roman" w:hAnsi="Times New Roman" w:cs="Times New Roman"/>
          <w:sz w:val="24"/>
          <w:szCs w:val="24"/>
          <w:lang w:val="en-US"/>
        </w:rPr>
        <w:t xml:space="preserve"> concide among matrices because</w:t>
      </w:r>
      <w:r w:rsidR="00EC175C">
        <w:rPr>
          <w:rFonts w:ascii="Times New Roman" w:hAnsi="Times New Roman" w:cs="Times New Roman"/>
          <w:sz w:val="24"/>
          <w:szCs w:val="24"/>
          <w:lang w:val="en-US"/>
        </w:rPr>
        <w:t xml:space="preserve"> are invariant for all runs [20].</w:t>
      </w:r>
    </w:p>
    <w:p w:rsidR="00D413D8" w:rsidRDefault="00312A40" w:rsidP="007550CB">
      <w:pPr>
        <w:pStyle w:val="Prrafodelista"/>
        <w:tabs>
          <w:tab w:val="left" w:pos="0"/>
          <w:tab w:val="left" w:pos="900"/>
        </w:tabs>
        <w:spacing w:after="0" w:line="480" w:lineRule="auto"/>
        <w:ind w:left="0" w:firstLine="3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In summary, </w:t>
      </w:r>
      <w:r w:rsidR="00D413D8" w:rsidRPr="00727265">
        <w:rPr>
          <w:rFonts w:ascii="Times New Roman" w:hAnsi="Times New Roman" w:cs="Times New Roman"/>
          <w:sz w:val="24"/>
          <w:szCs w:val="24"/>
          <w:lang w:val="en-US"/>
        </w:rPr>
        <w:t xml:space="preserve">MCR-ALS </w:t>
      </w:r>
      <w:r>
        <w:rPr>
          <w:rFonts w:ascii="Times New Roman" w:hAnsi="Times New Roman" w:cs="Times New Roman"/>
          <w:sz w:val="24"/>
          <w:szCs w:val="24"/>
          <w:lang w:val="en-US"/>
        </w:rPr>
        <w:t>procedure was</w:t>
      </w:r>
      <w:r w:rsidR="00D413D8" w:rsidRPr="00727265">
        <w:rPr>
          <w:rFonts w:ascii="Times New Roman" w:hAnsi="Times New Roman" w:cs="Times New Roman"/>
          <w:sz w:val="24"/>
          <w:szCs w:val="24"/>
          <w:lang w:val="en-US"/>
        </w:rPr>
        <w:t xml:space="preserve"> applied </w:t>
      </w:r>
      <w:r>
        <w:rPr>
          <w:rFonts w:ascii="Times New Roman" w:hAnsi="Times New Roman" w:cs="Times New Roman"/>
          <w:sz w:val="24"/>
          <w:szCs w:val="24"/>
          <w:lang w:val="en-US"/>
        </w:rPr>
        <w:t xml:space="preserve">in this work </w:t>
      </w:r>
      <w:r w:rsidR="00D413D8" w:rsidRPr="00727265">
        <w:rPr>
          <w:rFonts w:ascii="Times New Roman" w:hAnsi="Times New Roman" w:cs="Times New Roman"/>
          <w:sz w:val="24"/>
          <w:szCs w:val="24"/>
          <w:lang w:val="en-US"/>
        </w:rPr>
        <w:t xml:space="preserve">to acquire the resolved </w:t>
      </w:r>
      <w:r w:rsidR="00A372AA" w:rsidRPr="00727265">
        <w:rPr>
          <w:rFonts w:ascii="Times New Roman" w:hAnsi="Times New Roman" w:cs="Times New Roman"/>
          <w:sz w:val="24"/>
          <w:szCs w:val="24"/>
          <w:lang w:val="en-US"/>
        </w:rPr>
        <w:t xml:space="preserve">elution </w:t>
      </w:r>
      <w:r w:rsidR="00D413D8" w:rsidRPr="00727265">
        <w:rPr>
          <w:rFonts w:ascii="Times New Roman" w:hAnsi="Times New Roman" w:cs="Times New Roman"/>
          <w:sz w:val="24"/>
          <w:szCs w:val="24"/>
          <w:lang w:val="en-US"/>
        </w:rPr>
        <w:t xml:space="preserve">and mass spectral profiles corresponding to the </w:t>
      </w:r>
      <w:r>
        <w:rPr>
          <w:rFonts w:ascii="Times New Roman" w:hAnsi="Times New Roman" w:cs="Times New Roman"/>
          <w:sz w:val="24"/>
          <w:szCs w:val="24"/>
          <w:lang w:val="en-US"/>
        </w:rPr>
        <w:t xml:space="preserve">lipidic </w:t>
      </w:r>
      <w:r w:rsidR="00D413D8" w:rsidRPr="00727265">
        <w:rPr>
          <w:rFonts w:ascii="Times New Roman" w:hAnsi="Times New Roman" w:cs="Times New Roman"/>
          <w:sz w:val="24"/>
          <w:szCs w:val="24"/>
          <w:lang w:val="en-US"/>
        </w:rPr>
        <w:t xml:space="preserve">components </w:t>
      </w:r>
      <w:r>
        <w:rPr>
          <w:rFonts w:ascii="Times New Roman" w:hAnsi="Times New Roman" w:cs="Times New Roman"/>
          <w:sz w:val="24"/>
          <w:szCs w:val="24"/>
          <w:lang w:val="en-US"/>
        </w:rPr>
        <w:t xml:space="preserve">extracted from </w:t>
      </w:r>
      <w:r w:rsidR="00D413D8" w:rsidRPr="00727265">
        <w:rPr>
          <w:rFonts w:ascii="Times New Roman" w:hAnsi="Times New Roman" w:cs="Times New Roman"/>
          <w:sz w:val="24"/>
          <w:szCs w:val="24"/>
          <w:lang w:val="en-US"/>
        </w:rPr>
        <w:t>the distinct sample types related to the distinct stress experiments.</w:t>
      </w:r>
    </w:p>
    <w:p w:rsidR="007550CB" w:rsidRPr="007550CB" w:rsidRDefault="007550CB" w:rsidP="007550CB">
      <w:pPr>
        <w:spacing w:after="0" w:line="480" w:lineRule="auto"/>
        <w:ind w:firstLine="284"/>
        <w:jc w:val="both"/>
        <w:rPr>
          <w:rFonts w:ascii="Times New Roman" w:hAnsi="Times New Roman" w:cs="Times New Roman"/>
          <w:sz w:val="24"/>
          <w:szCs w:val="24"/>
          <w:lang w:val="en-US"/>
        </w:rPr>
      </w:pPr>
      <w:r w:rsidRPr="007550CB">
        <w:rPr>
          <w:rFonts w:ascii="Times New Roman" w:hAnsi="Times New Roman" w:cs="Times New Roman"/>
          <w:sz w:val="24"/>
          <w:szCs w:val="24"/>
          <w:lang w:val="en-US"/>
        </w:rPr>
        <w:t xml:space="preserve">The quality of MCR-ALS models was measured evaluating the </w:t>
      </w:r>
      <w:r w:rsidR="001F2394">
        <w:rPr>
          <w:rFonts w:ascii="Times New Roman" w:hAnsi="Times New Roman" w:cs="Times New Roman"/>
          <w:sz w:val="24"/>
          <w:szCs w:val="24"/>
          <w:lang w:val="en-US"/>
        </w:rPr>
        <w:t xml:space="preserve">lack of fit, which is the difference among the input data </w:t>
      </w:r>
      <w:r w:rsidR="001F2394" w:rsidRPr="00B30890">
        <w:rPr>
          <w:rFonts w:ascii="Times New Roman" w:hAnsi="Times New Roman" w:cs="Times New Roman"/>
          <w:b/>
          <w:sz w:val="24"/>
          <w:szCs w:val="24"/>
          <w:lang w:val="en-US"/>
        </w:rPr>
        <w:t>D</w:t>
      </w:r>
      <w:r w:rsidR="001F2394" w:rsidRPr="00B30890">
        <w:rPr>
          <w:rFonts w:ascii="Times New Roman" w:hAnsi="Times New Roman" w:cs="Times New Roman"/>
          <w:b/>
          <w:sz w:val="24"/>
          <w:szCs w:val="24"/>
          <w:vertAlign w:val="subscript"/>
          <w:lang w:val="en-US"/>
        </w:rPr>
        <w:t>aug</w:t>
      </w:r>
      <w:r w:rsidR="001F2394">
        <w:rPr>
          <w:rFonts w:ascii="Times New Roman" w:hAnsi="Times New Roman" w:cs="Times New Roman"/>
          <w:sz w:val="24"/>
          <w:szCs w:val="24"/>
          <w:lang w:val="en-US"/>
        </w:rPr>
        <w:t xml:space="preserve"> and the data reproduced from the product obtained by MCR-ALS (</w:t>
      </w:r>
      <w:r w:rsidR="001F2394" w:rsidRPr="00B30890">
        <w:rPr>
          <w:rFonts w:ascii="Times New Roman" w:hAnsi="Times New Roman" w:cs="Times New Roman"/>
          <w:b/>
          <w:sz w:val="24"/>
          <w:szCs w:val="24"/>
          <w:lang w:val="en-US"/>
        </w:rPr>
        <w:t>C</w:t>
      </w:r>
      <w:r w:rsidR="001F2394" w:rsidRPr="00B30890">
        <w:rPr>
          <w:rFonts w:ascii="Times New Roman" w:hAnsi="Times New Roman" w:cs="Times New Roman"/>
          <w:b/>
          <w:sz w:val="24"/>
          <w:szCs w:val="24"/>
          <w:vertAlign w:val="subscript"/>
          <w:lang w:val="en-US"/>
        </w:rPr>
        <w:t>aug</w:t>
      </w:r>
      <w:r w:rsidR="001F2394" w:rsidRPr="00B30890">
        <w:rPr>
          <w:rFonts w:ascii="Times New Roman" w:hAnsi="Times New Roman" w:cs="Times New Roman"/>
          <w:b/>
          <w:sz w:val="24"/>
          <w:szCs w:val="24"/>
          <w:lang w:val="en-US"/>
        </w:rPr>
        <w:t xml:space="preserve"> S</w:t>
      </w:r>
      <w:r w:rsidR="001F2394" w:rsidRPr="00B30890">
        <w:rPr>
          <w:rFonts w:ascii="Times New Roman" w:hAnsi="Times New Roman" w:cs="Times New Roman"/>
          <w:b/>
          <w:sz w:val="24"/>
          <w:szCs w:val="24"/>
          <w:vertAlign w:val="superscript"/>
          <w:lang w:val="en-US"/>
        </w:rPr>
        <w:t>T</w:t>
      </w:r>
      <w:r w:rsidR="001F2394">
        <w:rPr>
          <w:rFonts w:ascii="Times New Roman" w:hAnsi="Times New Roman" w:cs="Times New Roman"/>
          <w:sz w:val="24"/>
          <w:szCs w:val="24"/>
          <w:lang w:val="en-US"/>
        </w:rPr>
        <w:t xml:space="preserve">) and the percent of </w:t>
      </w:r>
      <w:r w:rsidRPr="007550CB">
        <w:rPr>
          <w:rFonts w:ascii="Times New Roman" w:hAnsi="Times New Roman" w:cs="Times New Roman"/>
          <w:sz w:val="24"/>
          <w:szCs w:val="24"/>
          <w:lang w:val="en-US"/>
        </w:rPr>
        <w:t>explained variance (R</w:t>
      </w:r>
      <w:r w:rsidRPr="007550CB">
        <w:rPr>
          <w:rFonts w:ascii="Times New Roman" w:hAnsi="Times New Roman" w:cs="Times New Roman"/>
          <w:sz w:val="24"/>
          <w:szCs w:val="24"/>
          <w:vertAlign w:val="superscript"/>
          <w:lang w:val="en-US"/>
        </w:rPr>
        <w:t>2</w:t>
      </w:r>
      <w:r w:rsidR="0018224F">
        <w:rPr>
          <w:rFonts w:ascii="Times New Roman" w:hAnsi="Times New Roman" w:cs="Times New Roman"/>
          <w:sz w:val="24"/>
          <w:szCs w:val="24"/>
          <w:lang w:val="en-US"/>
        </w:rPr>
        <w:t>), defined in Equation 3</w:t>
      </w:r>
      <w:r w:rsidRPr="007550CB">
        <w:rPr>
          <w:rFonts w:ascii="Times New Roman" w:hAnsi="Times New Roman" w:cs="Times New Roman"/>
          <w:sz w:val="24"/>
          <w:szCs w:val="24"/>
          <w:lang w:val="en-US"/>
        </w:rPr>
        <w:t>:</w:t>
      </w:r>
    </w:p>
    <w:p w:rsidR="007550CB" w:rsidRPr="007550CB" w:rsidRDefault="007550CB" w:rsidP="007550CB">
      <w:pPr>
        <w:spacing w:after="0" w:line="480" w:lineRule="auto"/>
        <w:ind w:firstLine="284"/>
        <w:jc w:val="center"/>
        <w:rPr>
          <w:rFonts w:ascii="Times New Roman" w:hAnsi="Times New Roman" w:cs="Times New Roman"/>
          <w:sz w:val="24"/>
          <w:szCs w:val="24"/>
          <w:lang w:val="en-US"/>
        </w:rPr>
      </w:pPr>
      <w:r w:rsidRPr="007550CB">
        <w:rPr>
          <w:rFonts w:ascii="Times New Roman" w:hAnsi="Times New Roman"/>
          <w:b/>
          <w:sz w:val="24"/>
          <w:szCs w:val="24"/>
          <w:lang w:val="en-US"/>
        </w:rPr>
        <w:t xml:space="preserve">                                         </w:t>
      </w:r>
      <w:r w:rsidR="0018224F">
        <w:rPr>
          <w:rFonts w:ascii="Times New Roman" w:hAnsi="Times New Roman"/>
          <w:b/>
          <w:sz w:val="24"/>
          <w:szCs w:val="24"/>
          <w:lang w:val="en-US"/>
        </w:rPr>
        <w:t xml:space="preserve">     </w:t>
      </w:r>
      <w:r w:rsidRPr="007550CB">
        <w:rPr>
          <w:rFonts w:ascii="Times New Roman" w:hAnsi="Times New Roman"/>
          <w:b/>
          <w:sz w:val="24"/>
          <w:szCs w:val="24"/>
          <w:lang w:val="en-US"/>
        </w:rPr>
        <w:t xml:space="preserve"> </w:t>
      </w:r>
      <w:r w:rsidRPr="007550CB">
        <w:rPr>
          <w:rFonts w:ascii="Times New Roman" w:hAnsi="Times New Roman"/>
          <w:b/>
          <w:position w:val="-34"/>
          <w:sz w:val="24"/>
          <w:szCs w:val="24"/>
          <w:lang w:val="en-US"/>
        </w:rPr>
        <w:object w:dxaOrig="2160" w:dyaOrig="820">
          <v:shape id="_x0000_i1026" type="#_x0000_t75" style="width:108.65pt;height:41.7pt" o:ole="">
            <v:imagedata r:id="rId14" o:title=""/>
          </v:shape>
          <o:OLEObject Type="Embed" ProgID="Equation.3" ShapeID="_x0000_i1026" DrawAspect="Content" ObjectID="_1479202806" r:id="rId15"/>
        </w:object>
      </w:r>
      <w:r w:rsidRPr="007550CB">
        <w:rPr>
          <w:rFonts w:ascii="Times New Roman" w:hAnsi="Times New Roman"/>
          <w:b/>
          <w:sz w:val="24"/>
          <w:szCs w:val="24"/>
          <w:lang w:val="en-US"/>
        </w:rPr>
        <w:t xml:space="preserve">            </w:t>
      </w:r>
      <w:r w:rsidR="0018224F">
        <w:rPr>
          <w:rFonts w:ascii="Times New Roman" w:hAnsi="Times New Roman"/>
          <w:b/>
          <w:sz w:val="24"/>
          <w:szCs w:val="24"/>
          <w:lang w:val="en-US"/>
        </w:rPr>
        <w:t xml:space="preserve">    </w:t>
      </w:r>
      <w:r w:rsidRPr="007550CB">
        <w:rPr>
          <w:rFonts w:ascii="Times New Roman" w:hAnsi="Times New Roman"/>
          <w:b/>
          <w:sz w:val="24"/>
          <w:szCs w:val="24"/>
          <w:lang w:val="en-US"/>
        </w:rPr>
        <w:t xml:space="preserve">                        </w:t>
      </w:r>
      <w:r w:rsidR="0018224F">
        <w:rPr>
          <w:rFonts w:ascii="Times New Roman" w:hAnsi="Times New Roman"/>
          <w:b/>
          <w:sz w:val="24"/>
          <w:szCs w:val="24"/>
          <w:lang w:val="en-US"/>
        </w:rPr>
        <w:t xml:space="preserve">         </w:t>
      </w:r>
      <w:r w:rsidR="0018224F">
        <w:rPr>
          <w:rFonts w:ascii="Times New Roman" w:hAnsi="Times New Roman"/>
          <w:sz w:val="24"/>
          <w:szCs w:val="24"/>
          <w:lang w:val="en-US"/>
        </w:rPr>
        <w:t>(3</w:t>
      </w:r>
      <w:r w:rsidRPr="007550CB">
        <w:rPr>
          <w:rFonts w:ascii="Times New Roman" w:hAnsi="Times New Roman"/>
          <w:sz w:val="24"/>
          <w:szCs w:val="24"/>
          <w:lang w:val="en-US"/>
        </w:rPr>
        <w:t>)</w:t>
      </w:r>
    </w:p>
    <w:p w:rsidR="007550CB" w:rsidRDefault="007550CB" w:rsidP="007550CB">
      <w:pPr>
        <w:pStyle w:val="Textoindependiente"/>
        <w:spacing w:before="0" w:beforeAutospacing="0" w:after="0" w:afterAutospacing="0" w:line="480" w:lineRule="auto"/>
        <w:jc w:val="both"/>
        <w:rPr>
          <w:lang w:val="en-US"/>
        </w:rPr>
      </w:pPr>
      <w:r w:rsidRPr="007550CB">
        <w:rPr>
          <w:lang w:val="en-US"/>
        </w:rPr>
        <w:lastRenderedPageBreak/>
        <w:t xml:space="preserve">where </w:t>
      </w:r>
      <w:r w:rsidRPr="007550CB">
        <w:rPr>
          <w:i/>
          <w:lang w:val="en-US"/>
        </w:rPr>
        <w:t>i= 1,…,I</w:t>
      </w:r>
      <w:r w:rsidRPr="007550CB">
        <w:rPr>
          <w:lang w:val="en-US"/>
        </w:rPr>
        <w:t xml:space="preserve"> and </w:t>
      </w:r>
      <w:r w:rsidRPr="007550CB">
        <w:rPr>
          <w:i/>
          <w:lang w:val="en-US"/>
        </w:rPr>
        <w:t>j = 1,…, J</w:t>
      </w:r>
      <w:r w:rsidRPr="007550CB">
        <w:rPr>
          <w:lang w:val="en-US"/>
        </w:rPr>
        <w:t xml:space="preserve">, </w:t>
      </w:r>
      <w:r w:rsidRPr="007550CB">
        <w:rPr>
          <w:position w:val="-14"/>
          <w:lang w:val="en-US"/>
        </w:rPr>
        <w:object w:dxaOrig="300" w:dyaOrig="380">
          <v:shape id="_x0000_i1027" type="#_x0000_t75" style="width:16.4pt;height:17.7pt" o:ole="">
            <v:imagedata r:id="rId16" o:title=""/>
          </v:shape>
          <o:OLEObject Type="Embed" ProgID="Equation.3" ShapeID="_x0000_i1027" DrawAspect="Content" ObjectID="_1479202807" r:id="rId17"/>
        </w:object>
      </w:r>
      <w:r w:rsidRPr="007550CB">
        <w:rPr>
          <w:lang w:val="en-US"/>
        </w:rPr>
        <w:t xml:space="preserve">is an element of the experimental matrix </w:t>
      </w:r>
      <w:r w:rsidRPr="007550CB">
        <w:rPr>
          <w:b/>
          <w:lang w:val="en-US"/>
        </w:rPr>
        <w:t xml:space="preserve">D¸ </w:t>
      </w:r>
      <w:r w:rsidRPr="007550CB">
        <w:rPr>
          <w:b/>
          <w:position w:val="-14"/>
          <w:lang w:val="en-US"/>
        </w:rPr>
        <w:object w:dxaOrig="300" w:dyaOrig="400">
          <v:shape id="_x0000_i1028" type="#_x0000_t75" style="width:16.4pt;height:20.2pt" o:ole="">
            <v:imagedata r:id="rId18" o:title=""/>
          </v:shape>
          <o:OLEObject Type="Embed" ProgID="Equation.3" ShapeID="_x0000_i1028" DrawAspect="Content" ObjectID="_1479202808" r:id="rId19"/>
        </w:object>
      </w:r>
      <w:r w:rsidRPr="007550CB">
        <w:rPr>
          <w:lang w:val="en-US"/>
        </w:rPr>
        <w:t xml:space="preserve"> is the element of the MCR-ALS reproduced matrix </w:t>
      </w:r>
      <w:r w:rsidRPr="007550CB">
        <w:rPr>
          <w:b/>
          <w:lang w:val="en-US"/>
        </w:rPr>
        <w:t xml:space="preserve">D* </w:t>
      </w:r>
      <w:r w:rsidRPr="007550CB">
        <w:rPr>
          <w:lang w:val="en-US"/>
        </w:rPr>
        <w:t xml:space="preserve">and </w:t>
      </w:r>
      <w:r w:rsidRPr="007550CB">
        <w:rPr>
          <w:i/>
          <w:lang w:val="en-US"/>
        </w:rPr>
        <w:t>I x J</w:t>
      </w:r>
      <w:r w:rsidRPr="007550CB">
        <w:rPr>
          <w:b/>
          <w:lang w:val="en-US"/>
        </w:rPr>
        <w:t xml:space="preserve"> </w:t>
      </w:r>
      <w:r w:rsidRPr="007550CB">
        <w:rPr>
          <w:lang w:val="en-US"/>
        </w:rPr>
        <w:t>is the total number of elements in the data set.</w:t>
      </w:r>
    </w:p>
    <w:p w:rsidR="00D413D8" w:rsidRPr="00727265" w:rsidRDefault="00D413D8" w:rsidP="00D413D8">
      <w:pPr>
        <w:pStyle w:val="Prrafodelista"/>
        <w:tabs>
          <w:tab w:val="left" w:pos="0"/>
          <w:tab w:val="left" w:pos="900"/>
        </w:tabs>
        <w:spacing w:line="480" w:lineRule="auto"/>
        <w:ind w:left="0" w:firstLine="360"/>
        <w:jc w:val="both"/>
        <w:rPr>
          <w:rFonts w:ascii="Times New Roman" w:hAnsi="Times New Roman" w:cs="Times New Roman"/>
          <w:sz w:val="24"/>
          <w:szCs w:val="24"/>
          <w:lang w:val="en-US"/>
        </w:rPr>
      </w:pPr>
    </w:p>
    <w:p w:rsidR="00D413D8" w:rsidRPr="00727265" w:rsidRDefault="00AC60C9" w:rsidP="00D413D8">
      <w:pPr>
        <w:pStyle w:val="Prrafodelista"/>
        <w:tabs>
          <w:tab w:val="left" w:pos="0"/>
          <w:tab w:val="left" w:pos="900"/>
        </w:tabs>
        <w:spacing w:line="480" w:lineRule="auto"/>
        <w:ind w:left="0" w:firstLine="284"/>
        <w:rPr>
          <w:rFonts w:ascii="Times New Roman" w:hAnsi="Times New Roman" w:cs="Times New Roman"/>
          <w:b/>
          <w:sz w:val="24"/>
          <w:szCs w:val="24"/>
          <w:lang w:val="en-US"/>
        </w:rPr>
      </w:pPr>
      <w:r w:rsidRPr="00727265">
        <w:rPr>
          <w:rFonts w:ascii="Times New Roman" w:hAnsi="Times New Roman" w:cs="Times New Roman"/>
          <w:b/>
          <w:sz w:val="24"/>
          <w:szCs w:val="24"/>
          <w:lang w:val="en-US"/>
        </w:rPr>
        <w:t>2</w:t>
      </w:r>
      <w:r w:rsidR="00D413D8" w:rsidRPr="00727265">
        <w:rPr>
          <w:rFonts w:ascii="Times New Roman" w:hAnsi="Times New Roman" w:cs="Times New Roman"/>
          <w:b/>
          <w:sz w:val="24"/>
          <w:szCs w:val="24"/>
          <w:lang w:val="en-US"/>
        </w:rPr>
        <w:t xml:space="preserve">.2. </w:t>
      </w:r>
      <w:r w:rsidR="00977075" w:rsidRPr="00727265">
        <w:rPr>
          <w:rFonts w:ascii="Times New Roman" w:hAnsi="Times New Roman" w:cs="Times New Roman"/>
          <w:b/>
          <w:sz w:val="24"/>
          <w:szCs w:val="24"/>
          <w:lang w:val="en-US"/>
        </w:rPr>
        <w:t>Partial least s</w:t>
      </w:r>
      <w:r w:rsidR="00D413D8" w:rsidRPr="00727265">
        <w:rPr>
          <w:rFonts w:ascii="Times New Roman" w:hAnsi="Times New Roman" w:cs="Times New Roman"/>
          <w:b/>
          <w:sz w:val="24"/>
          <w:szCs w:val="24"/>
          <w:lang w:val="en-US"/>
        </w:rPr>
        <w:t>quare</w:t>
      </w:r>
      <w:r w:rsidR="00977075" w:rsidRPr="00727265">
        <w:rPr>
          <w:rFonts w:ascii="Times New Roman" w:hAnsi="Times New Roman" w:cs="Times New Roman"/>
          <w:b/>
          <w:sz w:val="24"/>
          <w:szCs w:val="24"/>
          <w:lang w:val="en-US"/>
        </w:rPr>
        <w:t>s-d</w:t>
      </w:r>
      <w:r w:rsidR="00F831E5" w:rsidRPr="00727265">
        <w:rPr>
          <w:rFonts w:ascii="Times New Roman" w:hAnsi="Times New Roman" w:cs="Times New Roman"/>
          <w:b/>
          <w:sz w:val="24"/>
          <w:szCs w:val="24"/>
          <w:lang w:val="en-US"/>
        </w:rPr>
        <w:t>i</w:t>
      </w:r>
      <w:r w:rsidR="00977075" w:rsidRPr="00727265">
        <w:rPr>
          <w:rFonts w:ascii="Times New Roman" w:hAnsi="Times New Roman" w:cs="Times New Roman"/>
          <w:b/>
          <w:sz w:val="24"/>
          <w:szCs w:val="24"/>
          <w:lang w:val="en-US"/>
        </w:rPr>
        <w:t>scriminant a</w:t>
      </w:r>
      <w:r w:rsidR="00D413D8" w:rsidRPr="00727265">
        <w:rPr>
          <w:rFonts w:ascii="Times New Roman" w:hAnsi="Times New Roman" w:cs="Times New Roman"/>
          <w:b/>
          <w:sz w:val="24"/>
          <w:szCs w:val="24"/>
          <w:lang w:val="en-US"/>
        </w:rPr>
        <w:t>nalysis (PLS-DA)</w:t>
      </w:r>
    </w:p>
    <w:p w:rsidR="00D413D8" w:rsidRPr="00727265" w:rsidRDefault="00D413D8" w:rsidP="00D413D8">
      <w:pPr>
        <w:pStyle w:val="Prrafodelista"/>
        <w:tabs>
          <w:tab w:val="left" w:pos="0"/>
          <w:tab w:val="left" w:pos="900"/>
        </w:tabs>
        <w:spacing w:after="0" w:line="480" w:lineRule="auto"/>
        <w:ind w:left="0"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Partial least squares (PLS) was first designed as a tool for statistical regression but later modified for classification purposes. Barker and Rayens </w:t>
      </w:r>
      <w:r w:rsidR="00BA0915">
        <w:rPr>
          <w:rFonts w:ascii="Times New Roman" w:hAnsi="Times New Roman" w:cs="Times New Roman"/>
          <w:sz w:val="24"/>
          <w:szCs w:val="24"/>
          <w:lang w:val="en-US"/>
        </w:rPr>
        <w:t>[21</w:t>
      </w:r>
      <w:r w:rsidR="00425D19">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showed that PLS-DA corresponds to the inverse-least-squares approach to linear discriminant analysis and produces essentially the same results but with noise reduction and variable selection advantages of PLS</w:t>
      </w:r>
      <w:r w:rsidR="00A34823" w:rsidRPr="00727265">
        <w:rPr>
          <w:rFonts w:ascii="Times New Roman" w:hAnsi="Times New Roman" w:cs="Times New Roman"/>
          <w:sz w:val="24"/>
          <w:szCs w:val="24"/>
          <w:lang w:val="en-US"/>
        </w:rPr>
        <w:t xml:space="preserve"> </w:t>
      </w:r>
      <w:r w:rsidR="00640E01">
        <w:rPr>
          <w:rFonts w:ascii="Times New Roman" w:hAnsi="Times New Roman" w:cs="Times New Roman"/>
          <w:sz w:val="24"/>
          <w:szCs w:val="24"/>
          <w:lang w:val="en-US"/>
        </w:rPr>
        <w:t>[2</w:t>
      </w:r>
      <w:r w:rsidR="00BA0915">
        <w:rPr>
          <w:rFonts w:ascii="Times New Roman" w:hAnsi="Times New Roman" w:cs="Times New Roman"/>
          <w:sz w:val="24"/>
          <w:szCs w:val="24"/>
          <w:lang w:val="en-US"/>
        </w:rPr>
        <w:t>2</w:t>
      </w:r>
      <w:r w:rsidR="00425D19">
        <w:rPr>
          <w:rFonts w:ascii="Times New Roman" w:hAnsi="Times New Roman" w:cs="Times New Roman"/>
          <w:sz w:val="24"/>
          <w:szCs w:val="24"/>
          <w:lang w:val="en-US"/>
        </w:rPr>
        <w:t>]</w:t>
      </w:r>
      <w:r w:rsidRPr="00727265">
        <w:rPr>
          <w:rFonts w:ascii="Times New Roman" w:hAnsi="Times New Roman" w:cs="Times New Roman"/>
          <w:sz w:val="24"/>
          <w:szCs w:val="24"/>
          <w:lang w:val="en-US"/>
        </w:rPr>
        <w:t>. In fact, PLS-DA is oriented to discriminate among different groups of samples by partitioning the hyperspace in a number of regions equal than the number of groups. Thus, if a sample is represented in the region of the space corresponding to a particular category, it is classified as belonging to that category.</w:t>
      </w:r>
    </w:p>
    <w:p w:rsidR="00D413D8" w:rsidRDefault="00D413D8" w:rsidP="00D413D8">
      <w:pPr>
        <w:pStyle w:val="Prrafodelista"/>
        <w:tabs>
          <w:tab w:val="left" w:pos="0"/>
          <w:tab w:val="left" w:pos="900"/>
        </w:tabs>
        <w:spacing w:after="0" w:line="480" w:lineRule="auto"/>
        <w:ind w:left="0" w:firstLine="284"/>
        <w:jc w:val="both"/>
        <w:rPr>
          <w:rFonts w:ascii="Times New Roman" w:hAnsi="Times New Roman" w:cs="Times New Roman"/>
          <w:sz w:val="24"/>
          <w:szCs w:val="24"/>
          <w:lang w:val="en-US"/>
        </w:rPr>
      </w:pPr>
      <w:r w:rsidRPr="00210628">
        <w:rPr>
          <w:rFonts w:ascii="Times New Roman" w:hAnsi="Times New Roman" w:cs="Times New Roman"/>
          <w:sz w:val="24"/>
          <w:szCs w:val="24"/>
          <w:lang w:val="en-US"/>
        </w:rPr>
        <w:t xml:space="preserve">PLS-DA is essentially based on </w:t>
      </w:r>
      <w:r w:rsidR="00137343" w:rsidRPr="00210628">
        <w:rPr>
          <w:rFonts w:ascii="Times New Roman" w:hAnsi="Times New Roman" w:cs="Times New Roman"/>
          <w:sz w:val="24"/>
          <w:szCs w:val="24"/>
          <w:lang w:val="en-US"/>
        </w:rPr>
        <w:t xml:space="preserve">PLS1 and </w:t>
      </w:r>
      <w:r w:rsidRPr="00210628">
        <w:rPr>
          <w:rFonts w:ascii="Times New Roman" w:hAnsi="Times New Roman" w:cs="Times New Roman"/>
          <w:sz w:val="24"/>
          <w:szCs w:val="24"/>
          <w:lang w:val="en-US"/>
        </w:rPr>
        <w:t>PLS2 algorithm</w:t>
      </w:r>
      <w:r w:rsidR="00137343" w:rsidRPr="00210628">
        <w:rPr>
          <w:rFonts w:ascii="Times New Roman" w:hAnsi="Times New Roman" w:cs="Times New Roman"/>
          <w:sz w:val="24"/>
          <w:szCs w:val="24"/>
          <w:lang w:val="en-US"/>
        </w:rPr>
        <w:t>s</w:t>
      </w:r>
      <w:r w:rsidRPr="00210628">
        <w:rPr>
          <w:rFonts w:ascii="Times New Roman" w:hAnsi="Times New Roman" w:cs="Times New Roman"/>
          <w:sz w:val="24"/>
          <w:szCs w:val="24"/>
          <w:lang w:val="en-US"/>
        </w:rPr>
        <w:t xml:space="preserve"> </w:t>
      </w:r>
      <w:r w:rsidR="00137343" w:rsidRPr="00210628">
        <w:rPr>
          <w:rFonts w:ascii="Times New Roman" w:hAnsi="Times New Roman" w:cs="Times New Roman"/>
          <w:sz w:val="24"/>
          <w:szCs w:val="24"/>
          <w:lang w:val="en-US"/>
        </w:rPr>
        <w:t>which search</w:t>
      </w:r>
      <w:r w:rsidRPr="00210628">
        <w:rPr>
          <w:rFonts w:ascii="Times New Roman" w:hAnsi="Times New Roman" w:cs="Times New Roman"/>
          <w:sz w:val="24"/>
          <w:szCs w:val="24"/>
          <w:lang w:val="en-US"/>
        </w:rPr>
        <w:t xml:space="preserve"> for latent variables with a maximum covariance with the Y-variables. The</w:t>
      </w:r>
      <w:r w:rsidR="00137343" w:rsidRPr="00210628">
        <w:rPr>
          <w:rFonts w:ascii="Times New Roman" w:hAnsi="Times New Roman" w:cs="Times New Roman"/>
          <w:sz w:val="24"/>
          <w:szCs w:val="24"/>
          <w:lang w:val="en-US"/>
        </w:rPr>
        <w:t xml:space="preserve"> main difference respect to these </w:t>
      </w:r>
      <w:r w:rsidRPr="00210628">
        <w:rPr>
          <w:rFonts w:ascii="Times New Roman" w:hAnsi="Times New Roman" w:cs="Times New Roman"/>
          <w:sz w:val="24"/>
          <w:szCs w:val="24"/>
          <w:lang w:val="en-US"/>
        </w:rPr>
        <w:t>algorithm</w:t>
      </w:r>
      <w:r w:rsidR="00137343" w:rsidRPr="00210628">
        <w:rPr>
          <w:rFonts w:ascii="Times New Roman" w:hAnsi="Times New Roman" w:cs="Times New Roman"/>
          <w:sz w:val="24"/>
          <w:szCs w:val="24"/>
          <w:lang w:val="en-US"/>
        </w:rPr>
        <w:t>s</w:t>
      </w:r>
      <w:r w:rsidRPr="00210628">
        <w:rPr>
          <w:rFonts w:ascii="Times New Roman" w:hAnsi="Times New Roman" w:cs="Times New Roman"/>
          <w:sz w:val="24"/>
          <w:szCs w:val="24"/>
          <w:lang w:val="en-US"/>
        </w:rPr>
        <w:t xml:space="preserve"> is related to the dependent variables, since these represent qualitative (and not quantitative) values, when dealing with classification.</w:t>
      </w:r>
      <w:r w:rsidR="00210628">
        <w:rPr>
          <w:rFonts w:ascii="Times New Roman" w:hAnsi="Times New Roman" w:cs="Times New Roman"/>
          <w:sz w:val="24"/>
          <w:szCs w:val="24"/>
          <w:lang w:val="en-US"/>
        </w:rPr>
        <w:t xml:space="preserve"> For more details about P</w:t>
      </w:r>
      <w:r w:rsidR="00CD34EA">
        <w:rPr>
          <w:rFonts w:ascii="Times New Roman" w:hAnsi="Times New Roman" w:cs="Times New Roman"/>
          <w:sz w:val="24"/>
          <w:szCs w:val="24"/>
          <w:lang w:val="en-US"/>
        </w:rPr>
        <w:t xml:space="preserve">LS-DA analysis see </w:t>
      </w:r>
      <w:r w:rsidR="00640E01">
        <w:rPr>
          <w:rFonts w:ascii="Times New Roman" w:hAnsi="Times New Roman" w:cs="Times New Roman"/>
          <w:sz w:val="24"/>
          <w:szCs w:val="24"/>
          <w:lang w:val="en-US"/>
        </w:rPr>
        <w:t>[</w:t>
      </w:r>
      <w:r w:rsidR="00BA0915">
        <w:rPr>
          <w:rFonts w:ascii="Times New Roman" w:hAnsi="Times New Roman" w:cs="Times New Roman"/>
          <w:sz w:val="24"/>
          <w:szCs w:val="24"/>
          <w:lang w:val="en-US"/>
        </w:rPr>
        <w:t>21</w:t>
      </w:r>
      <w:r w:rsidR="00C86BE6">
        <w:rPr>
          <w:rFonts w:ascii="Times New Roman" w:hAnsi="Times New Roman" w:cs="Times New Roman"/>
          <w:sz w:val="24"/>
          <w:szCs w:val="24"/>
          <w:lang w:val="en-US"/>
        </w:rPr>
        <w:t>]</w:t>
      </w:r>
      <w:r w:rsidR="00210628">
        <w:rPr>
          <w:rFonts w:ascii="Times New Roman" w:hAnsi="Times New Roman" w:cs="Times New Roman"/>
          <w:sz w:val="24"/>
          <w:szCs w:val="24"/>
          <w:lang w:val="en-US"/>
        </w:rPr>
        <w:t>.</w:t>
      </w:r>
    </w:p>
    <w:p w:rsidR="00210628" w:rsidRDefault="00210628" w:rsidP="00D413D8">
      <w:pPr>
        <w:pStyle w:val="Prrafodelista"/>
        <w:tabs>
          <w:tab w:val="left" w:pos="0"/>
          <w:tab w:val="left" w:pos="900"/>
        </w:tabs>
        <w:spacing w:after="0" w:line="480" w:lineRule="auto"/>
        <w:ind w:left="284"/>
        <w:jc w:val="both"/>
        <w:rPr>
          <w:rFonts w:ascii="Times New Roman" w:hAnsi="Times New Roman" w:cs="Times New Roman"/>
          <w:b/>
          <w:sz w:val="24"/>
          <w:szCs w:val="24"/>
          <w:lang w:val="en-US"/>
        </w:rPr>
      </w:pPr>
    </w:p>
    <w:p w:rsidR="00D413D8" w:rsidRPr="00727265" w:rsidRDefault="00AC09C8" w:rsidP="00D413D8">
      <w:pPr>
        <w:pStyle w:val="Prrafodelista"/>
        <w:tabs>
          <w:tab w:val="left" w:pos="0"/>
          <w:tab w:val="left" w:pos="900"/>
        </w:tabs>
        <w:spacing w:after="0" w:line="480" w:lineRule="auto"/>
        <w:ind w:left="284"/>
        <w:jc w:val="both"/>
        <w:rPr>
          <w:rFonts w:ascii="Times New Roman" w:hAnsi="Times New Roman" w:cs="Times New Roman"/>
          <w:b/>
          <w:sz w:val="24"/>
          <w:szCs w:val="24"/>
          <w:lang w:val="en-US"/>
        </w:rPr>
      </w:pPr>
      <w:r w:rsidRPr="00727265">
        <w:rPr>
          <w:rFonts w:ascii="Times New Roman" w:hAnsi="Times New Roman" w:cs="Times New Roman"/>
          <w:b/>
          <w:sz w:val="24"/>
          <w:szCs w:val="24"/>
          <w:lang w:val="en-US"/>
        </w:rPr>
        <w:t>2</w:t>
      </w:r>
      <w:r w:rsidR="00D413D8" w:rsidRPr="00727265">
        <w:rPr>
          <w:rFonts w:ascii="Times New Roman" w:hAnsi="Times New Roman" w:cs="Times New Roman"/>
          <w:b/>
          <w:sz w:val="24"/>
          <w:szCs w:val="24"/>
          <w:lang w:val="en-US"/>
        </w:rPr>
        <w:t>.3. Statistical Tests</w:t>
      </w:r>
    </w:p>
    <w:p w:rsidR="00D413D8" w:rsidRPr="00727265" w:rsidRDefault="00D413D8" w:rsidP="00D413D8">
      <w:pPr>
        <w:pStyle w:val="Prrafodelista"/>
        <w:tabs>
          <w:tab w:val="left" w:pos="0"/>
          <w:tab w:val="left" w:pos="180"/>
        </w:tabs>
        <w:spacing w:after="0" w:line="480" w:lineRule="auto"/>
        <w:ind w:left="0" w:firstLine="284"/>
        <w:jc w:val="both"/>
        <w:rPr>
          <w:rFonts w:ascii="Times New Roman" w:hAnsi="Times New Roman" w:cs="Times New Roman"/>
          <w:sz w:val="24"/>
          <w:szCs w:val="24"/>
          <w:lang w:val="en-US"/>
        </w:rPr>
      </w:pPr>
      <w:r w:rsidRPr="00727265">
        <w:rPr>
          <w:rFonts w:ascii="Times New Roman" w:hAnsi="Times New Roman" w:cs="Times New Roman"/>
          <w:b/>
          <w:i/>
          <w:sz w:val="24"/>
          <w:szCs w:val="24"/>
          <w:lang w:val="en-US"/>
        </w:rPr>
        <w:t xml:space="preserve">One-Way ANOVA. </w:t>
      </w:r>
      <w:r w:rsidRPr="00727265">
        <w:rPr>
          <w:rFonts w:ascii="Times New Roman" w:hAnsi="Times New Roman" w:cs="Times New Roman"/>
          <w:sz w:val="24"/>
          <w:szCs w:val="24"/>
          <w:lang w:val="en-US"/>
        </w:rPr>
        <w:t xml:space="preserve">One-Way ANOVA is a statistical test oriented to determine whether data from distinct groups have a common mean. This test is a simple special case of a linear model where the input data is a matrix of observations </w:t>
      </w:r>
      <w:r w:rsidRPr="00727265">
        <w:rPr>
          <w:rFonts w:ascii="Times New Roman" w:hAnsi="Times New Roman" w:cs="Times New Roman"/>
          <w:b/>
          <w:sz w:val="24"/>
          <w:szCs w:val="24"/>
          <w:lang w:val="en-US"/>
        </w:rPr>
        <w:t>y</w:t>
      </w:r>
      <w:r w:rsidRPr="00727265">
        <w:rPr>
          <w:rFonts w:ascii="Times New Roman" w:hAnsi="Times New Roman" w:cs="Times New Roman"/>
          <w:b/>
          <w:sz w:val="24"/>
          <w:szCs w:val="24"/>
          <w:vertAlign w:val="subscript"/>
          <w:lang w:val="en-US"/>
        </w:rPr>
        <w:t>ij</w:t>
      </w:r>
      <w:r w:rsidRPr="00727265">
        <w:rPr>
          <w:rFonts w:ascii="Times New Roman" w:hAnsi="Times New Roman" w:cs="Times New Roman"/>
          <w:sz w:val="24"/>
          <w:szCs w:val="24"/>
          <w:lang w:val="en-US"/>
        </w:rPr>
        <w:t xml:space="preserve"> in which columns represent distinct groups and rows the different samples. This matrix is decomposed into matrix </w:t>
      </w:r>
      <w:r w:rsidRPr="00727265">
        <w:rPr>
          <w:rFonts w:ascii="Times New Roman" w:hAnsi="Times New Roman" w:cs="Times New Roman"/>
          <w:b/>
          <w:sz w:val="24"/>
          <w:szCs w:val="24"/>
          <w:lang w:val="en-US"/>
        </w:rPr>
        <w:t>a</w:t>
      </w:r>
      <w:r w:rsidRPr="00727265">
        <w:rPr>
          <w:rFonts w:ascii="Times New Roman" w:hAnsi="Times New Roman" w:cs="Times New Roman"/>
          <w:b/>
          <w:sz w:val="24"/>
          <w:szCs w:val="24"/>
          <w:vertAlign w:val="subscript"/>
          <w:lang w:val="en-US"/>
        </w:rPr>
        <w:t>.j</w:t>
      </w:r>
      <w:r w:rsidRPr="00727265">
        <w:rPr>
          <w:rFonts w:ascii="Times New Roman" w:hAnsi="Times New Roman" w:cs="Times New Roman"/>
          <w:sz w:val="24"/>
          <w:szCs w:val="24"/>
          <w:lang w:val="en-US"/>
        </w:rPr>
        <w:t xml:space="preserve">, whose columns represent group means and are equal for all </w:t>
      </w:r>
      <w:r w:rsidRPr="00727265">
        <w:rPr>
          <w:rFonts w:ascii="Times New Roman" w:hAnsi="Times New Roman" w:cs="Times New Roman"/>
          <w:sz w:val="24"/>
          <w:szCs w:val="24"/>
          <w:lang w:val="en-US"/>
        </w:rPr>
        <w:lastRenderedPageBreak/>
        <w:t xml:space="preserve">rows, “dot j” notation, and a matrix of random disturbances </w:t>
      </w:r>
      <w:r w:rsidRPr="00727265">
        <w:rPr>
          <w:rFonts w:ascii="Times New Roman" w:hAnsi="Times New Roman" w:cs="Times New Roman"/>
          <w:b/>
          <w:sz w:val="24"/>
          <w:szCs w:val="24"/>
          <w:lang w:val="en-US"/>
        </w:rPr>
        <w:t>ɛ</w:t>
      </w:r>
      <w:r w:rsidRPr="00727265">
        <w:rPr>
          <w:rFonts w:ascii="Times New Roman" w:hAnsi="Times New Roman" w:cs="Times New Roman"/>
          <w:b/>
          <w:sz w:val="24"/>
          <w:szCs w:val="24"/>
          <w:vertAlign w:val="subscript"/>
          <w:lang w:val="en-US"/>
        </w:rPr>
        <w:t>ij</w:t>
      </w:r>
      <w:r w:rsidR="00C9625F" w:rsidRPr="00727265">
        <w:rPr>
          <w:rFonts w:ascii="Times New Roman" w:hAnsi="Times New Roman" w:cs="Times New Roman"/>
          <w:b/>
          <w:sz w:val="24"/>
          <w:szCs w:val="24"/>
          <w:vertAlign w:val="subscript"/>
          <w:lang w:val="en-US"/>
        </w:rPr>
        <w:t xml:space="preserve"> </w:t>
      </w:r>
      <w:r w:rsidR="004A394B" w:rsidRPr="00727265">
        <w:rPr>
          <w:rFonts w:ascii="Times New Roman" w:hAnsi="Times New Roman" w:cs="Times New Roman"/>
          <w:sz w:val="24"/>
          <w:szCs w:val="24"/>
          <w:lang w:val="en-US"/>
        </w:rPr>
        <w:t xml:space="preserve">(Equation </w:t>
      </w:r>
      <w:r w:rsidR="0018224F">
        <w:rPr>
          <w:rFonts w:ascii="Times New Roman" w:hAnsi="Times New Roman" w:cs="Times New Roman"/>
          <w:sz w:val="24"/>
          <w:szCs w:val="24"/>
          <w:lang w:val="en-US"/>
        </w:rPr>
        <w:t>4</w:t>
      </w:r>
      <w:r w:rsidR="004A394B" w:rsidRPr="00727265">
        <w:rPr>
          <w:rFonts w:ascii="Times New Roman" w:hAnsi="Times New Roman" w:cs="Times New Roman"/>
          <w:sz w:val="24"/>
          <w:szCs w:val="24"/>
          <w:lang w:val="en-US"/>
        </w:rPr>
        <w:t>)</w:t>
      </w:r>
      <w:r w:rsidRPr="00727265">
        <w:rPr>
          <w:rFonts w:ascii="Times New Roman" w:hAnsi="Times New Roman" w:cs="Times New Roman"/>
          <w:sz w:val="24"/>
          <w:szCs w:val="24"/>
          <w:lang w:val="en-US"/>
        </w:rPr>
        <w:t>. The model assumes that the columns of y are a constant plus a random disturbance and elucidates the similarity among these constants.</w:t>
      </w:r>
    </w:p>
    <w:p w:rsidR="00D413D8" w:rsidRPr="00727265" w:rsidRDefault="004A394B" w:rsidP="004A394B">
      <w:pPr>
        <w:tabs>
          <w:tab w:val="center" w:pos="4432"/>
          <w:tab w:val="right" w:pos="8504"/>
        </w:tabs>
        <w:spacing w:after="0" w:line="480" w:lineRule="auto"/>
        <w:ind w:left="360"/>
        <w:rPr>
          <w:rFonts w:ascii="Times New Roman" w:hAnsi="Times New Roman" w:cs="Times New Roman"/>
          <w:b/>
          <w:sz w:val="24"/>
          <w:szCs w:val="24"/>
          <w:vertAlign w:val="subscript"/>
          <w:lang w:val="en-US"/>
        </w:rPr>
      </w:pPr>
      <w:r w:rsidRPr="00727265">
        <w:rPr>
          <w:rFonts w:ascii="Times New Roman" w:hAnsi="Times New Roman" w:cs="Times New Roman"/>
          <w:b/>
          <w:sz w:val="24"/>
          <w:szCs w:val="24"/>
          <w:lang w:val="en-US"/>
        </w:rPr>
        <w:tab/>
      </w:r>
      <w:r w:rsidR="00D413D8" w:rsidRPr="00727265">
        <w:rPr>
          <w:rFonts w:ascii="Times New Roman" w:hAnsi="Times New Roman" w:cs="Times New Roman"/>
          <w:b/>
          <w:sz w:val="24"/>
          <w:szCs w:val="24"/>
          <w:lang w:val="en-US"/>
        </w:rPr>
        <w:t>y</w:t>
      </w:r>
      <w:r w:rsidR="00D413D8" w:rsidRPr="00727265">
        <w:rPr>
          <w:rFonts w:ascii="Times New Roman" w:hAnsi="Times New Roman" w:cs="Times New Roman"/>
          <w:b/>
          <w:sz w:val="24"/>
          <w:szCs w:val="24"/>
          <w:vertAlign w:val="subscript"/>
          <w:lang w:val="en-US"/>
        </w:rPr>
        <w:t>ij</w:t>
      </w:r>
      <w:r w:rsidR="00D413D8" w:rsidRPr="00727265">
        <w:rPr>
          <w:rFonts w:ascii="Times New Roman" w:hAnsi="Times New Roman" w:cs="Times New Roman"/>
          <w:b/>
          <w:sz w:val="24"/>
          <w:szCs w:val="24"/>
          <w:lang w:val="en-US"/>
        </w:rPr>
        <w:t>= a</w:t>
      </w:r>
      <w:r w:rsidR="00D413D8" w:rsidRPr="00727265">
        <w:rPr>
          <w:rFonts w:ascii="Times New Roman" w:hAnsi="Times New Roman" w:cs="Times New Roman"/>
          <w:b/>
          <w:sz w:val="24"/>
          <w:szCs w:val="24"/>
          <w:vertAlign w:val="subscript"/>
          <w:lang w:val="en-US"/>
        </w:rPr>
        <w:t>.j</w:t>
      </w:r>
      <w:r w:rsidR="00D413D8" w:rsidRPr="00727265">
        <w:rPr>
          <w:rFonts w:ascii="Times New Roman" w:hAnsi="Times New Roman" w:cs="Times New Roman"/>
          <w:b/>
          <w:sz w:val="24"/>
          <w:szCs w:val="24"/>
          <w:lang w:val="en-US"/>
        </w:rPr>
        <w:t xml:space="preserve"> + ɛ</w:t>
      </w:r>
      <w:r w:rsidR="00D413D8" w:rsidRPr="00727265">
        <w:rPr>
          <w:rFonts w:ascii="Times New Roman" w:hAnsi="Times New Roman" w:cs="Times New Roman"/>
          <w:b/>
          <w:sz w:val="24"/>
          <w:szCs w:val="24"/>
          <w:vertAlign w:val="subscript"/>
          <w:lang w:val="en-US"/>
        </w:rPr>
        <w:t>ij</w:t>
      </w:r>
      <w:r w:rsidRPr="00727265">
        <w:rPr>
          <w:rFonts w:ascii="Times New Roman" w:hAnsi="Times New Roman" w:cs="Times New Roman"/>
          <w:b/>
          <w:sz w:val="24"/>
          <w:szCs w:val="24"/>
          <w:vertAlign w:val="subscript"/>
          <w:lang w:val="en-US"/>
        </w:rPr>
        <w:tab/>
      </w:r>
      <w:r w:rsidRPr="00727265">
        <w:rPr>
          <w:rFonts w:ascii="Times New Roman" w:hAnsi="Times New Roman" w:cs="Times New Roman"/>
          <w:sz w:val="24"/>
          <w:szCs w:val="24"/>
          <w:lang w:val="en-US"/>
        </w:rPr>
        <w:t>(</w:t>
      </w:r>
      <w:r w:rsidR="0018224F">
        <w:rPr>
          <w:rFonts w:ascii="Times New Roman" w:hAnsi="Times New Roman" w:cs="Times New Roman"/>
          <w:sz w:val="24"/>
          <w:szCs w:val="24"/>
          <w:lang w:val="en-US"/>
        </w:rPr>
        <w:t>4</w:t>
      </w:r>
      <w:r w:rsidRPr="00727265">
        <w:rPr>
          <w:rFonts w:ascii="Times New Roman" w:hAnsi="Times New Roman" w:cs="Times New Roman"/>
          <w:sz w:val="24"/>
          <w:szCs w:val="24"/>
          <w:lang w:val="en-US"/>
        </w:rPr>
        <w:t>)</w:t>
      </w:r>
    </w:p>
    <w:p w:rsidR="00D413D8" w:rsidRDefault="00D413D8" w:rsidP="00D413D8">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One-Way ANOVA returns a table with information of sums of squares, degrees of freedom, mean squa</w:t>
      </w:r>
      <w:r w:rsidR="00080BE3" w:rsidRPr="00727265">
        <w:rPr>
          <w:rFonts w:ascii="Times New Roman" w:hAnsi="Times New Roman" w:cs="Times New Roman"/>
          <w:sz w:val="24"/>
          <w:szCs w:val="24"/>
          <w:lang w:val="en-US"/>
        </w:rPr>
        <w:t xml:space="preserve">res and an F statistic and its </w:t>
      </w:r>
      <w:r w:rsidR="00080BE3" w:rsidRPr="00727265">
        <w:rPr>
          <w:rFonts w:ascii="Times New Roman" w:hAnsi="Times New Roman" w:cs="Times New Roman"/>
          <w:i/>
          <w:sz w:val="24"/>
          <w:szCs w:val="24"/>
          <w:lang w:val="en-US"/>
        </w:rPr>
        <w:t>P</w:t>
      </w:r>
      <w:r w:rsidRPr="00727265">
        <w:rPr>
          <w:rFonts w:ascii="Times New Roman" w:hAnsi="Times New Roman" w:cs="Times New Roman"/>
          <w:sz w:val="24"/>
          <w:szCs w:val="24"/>
          <w:lang w:val="en-US"/>
        </w:rPr>
        <w:t xml:space="preserve"> value. The F statistic is used as a hypothesis test to find out if column means of matrix </w:t>
      </w:r>
      <w:r w:rsidRPr="00727265">
        <w:rPr>
          <w:rFonts w:ascii="Times New Roman" w:hAnsi="Times New Roman" w:cs="Times New Roman"/>
          <w:b/>
          <w:sz w:val="24"/>
          <w:szCs w:val="24"/>
          <w:lang w:val="en-US"/>
        </w:rPr>
        <w:t>y</w:t>
      </w:r>
      <w:r w:rsidRPr="00727265">
        <w:rPr>
          <w:rFonts w:ascii="Times New Roman" w:hAnsi="Times New Roman" w:cs="Times New Roman"/>
          <w:b/>
          <w:sz w:val="24"/>
          <w:szCs w:val="24"/>
          <w:vertAlign w:val="subscript"/>
          <w:lang w:val="en-US"/>
        </w:rPr>
        <w:t>ij</w:t>
      </w:r>
      <w:r w:rsidR="00080BE3" w:rsidRPr="00727265">
        <w:rPr>
          <w:rFonts w:ascii="Times New Roman" w:hAnsi="Times New Roman" w:cs="Times New Roman"/>
          <w:sz w:val="24"/>
          <w:szCs w:val="24"/>
          <w:lang w:val="en-US"/>
        </w:rPr>
        <w:t xml:space="preserve"> are the same and the </w:t>
      </w:r>
      <w:r w:rsidR="00080BE3" w:rsidRPr="00727265">
        <w:rPr>
          <w:rFonts w:ascii="Times New Roman" w:hAnsi="Times New Roman" w:cs="Times New Roman"/>
          <w:i/>
          <w:sz w:val="24"/>
          <w:szCs w:val="24"/>
          <w:lang w:val="en-US"/>
        </w:rPr>
        <w:t>P</w:t>
      </w:r>
      <w:r w:rsidRPr="00727265">
        <w:rPr>
          <w:rFonts w:ascii="Times New Roman" w:hAnsi="Times New Roman" w:cs="Times New Roman"/>
          <w:sz w:val="24"/>
          <w:szCs w:val="24"/>
          <w:lang w:val="en-US"/>
        </w:rPr>
        <w:t xml:space="preserve"> value f</w:t>
      </w:r>
      <w:r w:rsidR="00080BE3" w:rsidRPr="00727265">
        <w:rPr>
          <w:rFonts w:ascii="Times New Roman" w:hAnsi="Times New Roman" w:cs="Times New Roman"/>
          <w:sz w:val="24"/>
          <w:szCs w:val="24"/>
          <w:lang w:val="en-US"/>
        </w:rPr>
        <w:t xml:space="preserve">rom this test is returned. The </w:t>
      </w:r>
      <w:r w:rsidR="00080BE3" w:rsidRPr="00727265">
        <w:rPr>
          <w:rFonts w:ascii="Times New Roman" w:hAnsi="Times New Roman" w:cs="Times New Roman"/>
          <w:i/>
          <w:sz w:val="24"/>
          <w:szCs w:val="24"/>
          <w:lang w:val="en-US"/>
        </w:rPr>
        <w:t>P</w:t>
      </w:r>
      <w:r w:rsidRPr="00727265">
        <w:rPr>
          <w:rFonts w:ascii="Times New Roman" w:hAnsi="Times New Roman" w:cs="Times New Roman"/>
          <w:sz w:val="24"/>
          <w:szCs w:val="24"/>
          <w:lang w:val="en-US"/>
        </w:rPr>
        <w:t xml:space="preserve"> value returned by One-Way ANOVA depends on assumptions about the random disturbances </w:t>
      </w:r>
      <w:r w:rsidRPr="00727265">
        <w:rPr>
          <w:rFonts w:ascii="Times New Roman" w:hAnsi="Times New Roman" w:cs="Times New Roman"/>
          <w:b/>
          <w:sz w:val="24"/>
          <w:szCs w:val="24"/>
          <w:lang w:val="en-US"/>
        </w:rPr>
        <w:t>ɛ</w:t>
      </w:r>
      <w:r w:rsidRPr="00727265">
        <w:rPr>
          <w:rFonts w:ascii="Times New Roman" w:hAnsi="Times New Roman" w:cs="Times New Roman"/>
          <w:b/>
          <w:sz w:val="24"/>
          <w:szCs w:val="24"/>
          <w:vertAlign w:val="subscript"/>
          <w:lang w:val="en-US"/>
        </w:rPr>
        <w:t>ij</w:t>
      </w:r>
      <w:r w:rsidRPr="00727265">
        <w:rPr>
          <w:rFonts w:ascii="Times New Roman" w:hAnsi="Times New Roman" w:cs="Times New Roman"/>
          <w:sz w:val="24"/>
          <w:szCs w:val="24"/>
          <w:lang w:val="en-US"/>
        </w:rPr>
        <w:t xml:space="preserve"> </w:t>
      </w:r>
      <w:r w:rsidR="00080BE3" w:rsidRPr="00727265">
        <w:rPr>
          <w:rFonts w:ascii="Times New Roman" w:hAnsi="Times New Roman" w:cs="Times New Roman"/>
          <w:sz w:val="24"/>
          <w:szCs w:val="24"/>
          <w:lang w:val="en-US"/>
        </w:rPr>
        <w:t xml:space="preserve">in the model equation. For the </w:t>
      </w:r>
      <w:r w:rsidR="00080BE3" w:rsidRPr="00727265">
        <w:rPr>
          <w:rFonts w:ascii="Times New Roman" w:hAnsi="Times New Roman" w:cs="Times New Roman"/>
          <w:i/>
          <w:sz w:val="24"/>
          <w:szCs w:val="24"/>
          <w:lang w:val="en-US"/>
        </w:rPr>
        <w:t>P</w:t>
      </w:r>
      <w:r w:rsidRPr="00727265">
        <w:rPr>
          <w:rFonts w:ascii="Times New Roman" w:hAnsi="Times New Roman" w:cs="Times New Roman"/>
          <w:sz w:val="24"/>
          <w:szCs w:val="24"/>
          <w:lang w:val="en-US"/>
        </w:rPr>
        <w:t xml:space="preserve"> value to be correct, these disturbances need to be independent, normally distributed, a</w:t>
      </w:r>
      <w:r w:rsidR="00B47889" w:rsidRPr="00727265">
        <w:rPr>
          <w:rFonts w:ascii="Times New Roman" w:hAnsi="Times New Roman" w:cs="Times New Roman"/>
          <w:sz w:val="24"/>
          <w:szCs w:val="24"/>
          <w:lang w:val="en-US"/>
        </w:rPr>
        <w:t xml:space="preserve">nd have a constant variance. A </w:t>
      </w:r>
      <w:r w:rsidR="00B47889" w:rsidRPr="00727265">
        <w:rPr>
          <w:rFonts w:ascii="Times New Roman" w:hAnsi="Times New Roman" w:cs="Times New Roman"/>
          <w:i/>
          <w:sz w:val="24"/>
          <w:szCs w:val="24"/>
          <w:lang w:val="en-US"/>
        </w:rPr>
        <w:t>P</w:t>
      </w:r>
      <w:r w:rsidR="00832728">
        <w:rPr>
          <w:rFonts w:ascii="Times New Roman" w:hAnsi="Times New Roman" w:cs="Times New Roman"/>
          <w:sz w:val="24"/>
          <w:szCs w:val="24"/>
          <w:lang w:val="en-US"/>
        </w:rPr>
        <w:t xml:space="preserve"> value lower than 0.05 </w:t>
      </w:r>
      <w:r w:rsidR="005F7E3D" w:rsidRPr="00727265">
        <w:rPr>
          <w:rFonts w:ascii="Times New Roman" w:hAnsi="Times New Roman" w:cs="Times New Roman"/>
          <w:sz w:val="24"/>
          <w:szCs w:val="24"/>
          <w:lang w:val="en-US"/>
        </w:rPr>
        <w:t>indicates</w:t>
      </w:r>
      <w:r w:rsidRPr="00727265">
        <w:rPr>
          <w:rFonts w:ascii="Times New Roman" w:hAnsi="Times New Roman" w:cs="Times New Roman"/>
          <w:sz w:val="24"/>
          <w:szCs w:val="24"/>
          <w:lang w:val="en-US"/>
        </w:rPr>
        <w:t xml:space="preserve"> </w:t>
      </w:r>
      <w:r w:rsidR="005F7E3D" w:rsidRPr="00727265">
        <w:rPr>
          <w:rFonts w:ascii="Times New Roman" w:hAnsi="Times New Roman" w:cs="Times New Roman"/>
          <w:sz w:val="24"/>
          <w:szCs w:val="24"/>
          <w:lang w:val="en-US"/>
        </w:rPr>
        <w:t>that</w:t>
      </w:r>
      <w:r w:rsidRPr="00727265">
        <w:rPr>
          <w:rFonts w:ascii="Times New Roman" w:hAnsi="Times New Roman" w:cs="Times New Roman"/>
          <w:sz w:val="24"/>
          <w:szCs w:val="24"/>
          <w:lang w:val="en-US"/>
        </w:rPr>
        <w:t xml:space="preserve"> means of the group</w:t>
      </w:r>
      <w:r w:rsidR="00890CB1" w:rsidRPr="00727265">
        <w:rPr>
          <w:rFonts w:ascii="Times New Roman" w:hAnsi="Times New Roman" w:cs="Times New Roman"/>
          <w:sz w:val="24"/>
          <w:szCs w:val="24"/>
          <w:lang w:val="en-US"/>
        </w:rPr>
        <w:t>s</w:t>
      </w:r>
      <w:r w:rsidRPr="00727265">
        <w:rPr>
          <w:rFonts w:ascii="Times New Roman" w:hAnsi="Times New Roman" w:cs="Times New Roman"/>
          <w:sz w:val="24"/>
          <w:szCs w:val="24"/>
          <w:lang w:val="en-US"/>
        </w:rPr>
        <w:t xml:space="preserve"> are significantly different</w:t>
      </w:r>
      <w:r w:rsidR="00312A40">
        <w:rPr>
          <w:rFonts w:ascii="Times New Roman" w:hAnsi="Times New Roman" w:cs="Times New Roman"/>
          <w:sz w:val="24"/>
          <w:szCs w:val="24"/>
          <w:lang w:val="en-US"/>
        </w:rPr>
        <w:t xml:space="preserve"> at this significance level (i.e. only in 5% of cases or lower such a difference could be caused randomly). </w:t>
      </w:r>
    </w:p>
    <w:p w:rsidR="003E54BF" w:rsidRPr="00727265" w:rsidRDefault="003E54BF" w:rsidP="00D413D8">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The application of ANOVA analysis requires data to accomplish some assumptions</w:t>
      </w:r>
      <w:r w:rsidR="004C00FF">
        <w:rPr>
          <w:rFonts w:ascii="Times New Roman" w:hAnsi="Times New Roman" w:cs="Times New Roman"/>
          <w:sz w:val="24"/>
          <w:szCs w:val="24"/>
          <w:lang w:val="en-US"/>
        </w:rPr>
        <w:t xml:space="preserve"> such as </w:t>
      </w:r>
      <w:r>
        <w:rPr>
          <w:rFonts w:ascii="Times New Roman" w:hAnsi="Times New Roman" w:cs="Times New Roman"/>
          <w:sz w:val="24"/>
          <w:szCs w:val="24"/>
          <w:lang w:val="en-US"/>
        </w:rPr>
        <w:t>“normality</w:t>
      </w:r>
      <w:r w:rsidR="00356EA3">
        <w:rPr>
          <w:rFonts w:ascii="Times New Roman" w:hAnsi="Times New Roman" w:cs="Times New Roman"/>
          <w:sz w:val="24"/>
          <w:szCs w:val="24"/>
          <w:lang w:val="en-US"/>
        </w:rPr>
        <w:t xml:space="preserve"> of residuals</w:t>
      </w:r>
      <w:r>
        <w:rPr>
          <w:rFonts w:ascii="Times New Roman" w:hAnsi="Times New Roman" w:cs="Times New Roman"/>
          <w:sz w:val="24"/>
          <w:szCs w:val="24"/>
          <w:lang w:val="en-US"/>
        </w:rPr>
        <w:t>” and “</w:t>
      </w:r>
      <w:r w:rsidR="00041BAC">
        <w:rPr>
          <w:rFonts w:ascii="Times New Roman" w:hAnsi="Times New Roman" w:cs="Times New Roman"/>
          <w:sz w:val="24"/>
          <w:szCs w:val="24"/>
          <w:lang w:val="en-US"/>
        </w:rPr>
        <w:t>homogeneity of</w:t>
      </w:r>
      <w:r>
        <w:rPr>
          <w:rFonts w:ascii="Times New Roman" w:hAnsi="Times New Roman" w:cs="Times New Roman"/>
          <w:sz w:val="24"/>
          <w:szCs w:val="24"/>
          <w:lang w:val="en-US"/>
        </w:rPr>
        <w:t xml:space="preserve"> variance</w:t>
      </w:r>
      <w:r w:rsidR="00041BAC">
        <w:rPr>
          <w:rFonts w:ascii="Times New Roman" w:hAnsi="Times New Roman" w:cs="Times New Roman"/>
          <w:sz w:val="24"/>
          <w:szCs w:val="24"/>
          <w:lang w:val="en-US"/>
        </w:rPr>
        <w:t xml:space="preserve"> between</w:t>
      </w:r>
      <w:r>
        <w:rPr>
          <w:rFonts w:ascii="Times New Roman" w:hAnsi="Times New Roman" w:cs="Times New Roman"/>
          <w:sz w:val="24"/>
          <w:szCs w:val="24"/>
          <w:lang w:val="en-US"/>
        </w:rPr>
        <w:t xml:space="preserve"> groups”. In this study, a table of residuals was constructed and studied to ensure they varied randomly so that the “normality” assumption was fulfilled. In addition, vari</w:t>
      </w:r>
      <w:r w:rsidR="004C00FF">
        <w:rPr>
          <w:rFonts w:ascii="Times New Roman" w:hAnsi="Times New Roman" w:cs="Times New Roman"/>
          <w:sz w:val="24"/>
          <w:szCs w:val="24"/>
          <w:lang w:val="en-US"/>
        </w:rPr>
        <w:t>ances among groups were compared</w:t>
      </w:r>
      <w:r>
        <w:rPr>
          <w:rFonts w:ascii="Times New Roman" w:hAnsi="Times New Roman" w:cs="Times New Roman"/>
          <w:sz w:val="24"/>
          <w:szCs w:val="24"/>
          <w:lang w:val="en-US"/>
        </w:rPr>
        <w:t xml:space="preserve"> to ensure they were</w:t>
      </w:r>
      <w:r w:rsidR="004C00FF">
        <w:rPr>
          <w:rFonts w:ascii="Times New Roman" w:hAnsi="Times New Roman" w:cs="Times New Roman"/>
          <w:sz w:val="24"/>
          <w:szCs w:val="24"/>
          <w:lang w:val="en-US"/>
        </w:rPr>
        <w:t xml:space="preserve"> homogeneous</w:t>
      </w:r>
      <w:r>
        <w:rPr>
          <w:rFonts w:ascii="Times New Roman" w:hAnsi="Times New Roman" w:cs="Times New Roman"/>
          <w:sz w:val="24"/>
          <w:szCs w:val="24"/>
          <w:lang w:val="en-US"/>
        </w:rPr>
        <w:t>.</w:t>
      </w:r>
      <w:r w:rsidR="00356EA3">
        <w:rPr>
          <w:rFonts w:ascii="Times New Roman" w:hAnsi="Times New Roman" w:cs="Times New Roman"/>
          <w:sz w:val="24"/>
          <w:szCs w:val="24"/>
          <w:lang w:val="en-US"/>
        </w:rPr>
        <w:t xml:space="preserve"> Thus, </w:t>
      </w:r>
      <w:r w:rsidR="004C00FF">
        <w:rPr>
          <w:rFonts w:ascii="Times New Roman" w:hAnsi="Times New Roman" w:cs="Times New Roman"/>
          <w:sz w:val="24"/>
          <w:szCs w:val="24"/>
          <w:lang w:val="en-US"/>
        </w:rPr>
        <w:t xml:space="preserve">in the present study </w:t>
      </w:r>
      <w:r w:rsidR="00356EA3">
        <w:rPr>
          <w:rFonts w:ascii="Times New Roman" w:hAnsi="Times New Roman" w:cs="Times New Roman"/>
          <w:sz w:val="24"/>
          <w:szCs w:val="24"/>
          <w:lang w:val="en-US"/>
        </w:rPr>
        <w:t>n</w:t>
      </w:r>
      <w:r w:rsidR="004C00FF">
        <w:rPr>
          <w:rFonts w:ascii="Times New Roman" w:hAnsi="Times New Roman" w:cs="Times New Roman"/>
          <w:sz w:val="24"/>
          <w:szCs w:val="24"/>
          <w:lang w:val="en-US"/>
        </w:rPr>
        <w:t>o data transformation was required</w:t>
      </w:r>
      <w:r w:rsidR="00356EA3">
        <w:rPr>
          <w:rFonts w:ascii="Times New Roman" w:hAnsi="Times New Roman" w:cs="Times New Roman"/>
          <w:sz w:val="24"/>
          <w:szCs w:val="24"/>
          <w:lang w:val="en-US"/>
        </w:rPr>
        <w:t xml:space="preserve"> to meet the underlying assumptions of ANOVA.</w:t>
      </w:r>
    </w:p>
    <w:p w:rsidR="00D413D8" w:rsidRPr="00727265" w:rsidRDefault="00D413D8" w:rsidP="00D413D8">
      <w:pPr>
        <w:spacing w:after="0" w:line="480" w:lineRule="auto"/>
        <w:ind w:left="360"/>
        <w:jc w:val="center"/>
        <w:rPr>
          <w:rFonts w:ascii="Times New Roman" w:hAnsi="Times New Roman" w:cs="Times New Roman"/>
          <w:sz w:val="24"/>
          <w:szCs w:val="24"/>
          <w:vertAlign w:val="subscript"/>
          <w:lang w:val="en-US"/>
        </w:rPr>
      </w:pPr>
    </w:p>
    <w:p w:rsidR="00373576" w:rsidRPr="000362CF" w:rsidRDefault="00D413D8" w:rsidP="00D413D8">
      <w:pPr>
        <w:autoSpaceDE w:val="0"/>
        <w:autoSpaceDN w:val="0"/>
        <w:adjustRightInd w:val="0"/>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b/>
          <w:i/>
          <w:sz w:val="24"/>
          <w:szCs w:val="24"/>
          <w:lang w:val="en-US"/>
        </w:rPr>
        <w:t>Multip</w:t>
      </w:r>
      <w:r w:rsidR="00E97BFE" w:rsidRPr="00727265">
        <w:rPr>
          <w:rFonts w:ascii="Times New Roman" w:hAnsi="Times New Roman" w:cs="Times New Roman"/>
          <w:b/>
          <w:i/>
          <w:sz w:val="24"/>
          <w:szCs w:val="24"/>
          <w:lang w:val="en-US"/>
        </w:rPr>
        <w:t>le Comparisons t</w:t>
      </w:r>
      <w:r w:rsidRPr="00727265">
        <w:rPr>
          <w:rFonts w:ascii="Times New Roman" w:hAnsi="Times New Roman" w:cs="Times New Roman"/>
          <w:b/>
          <w:i/>
          <w:sz w:val="24"/>
          <w:szCs w:val="24"/>
          <w:lang w:val="en-US"/>
        </w:rPr>
        <w:t xml:space="preserve">est. </w:t>
      </w:r>
      <w:r w:rsidR="00373576">
        <w:rPr>
          <w:rFonts w:ascii="Times New Roman" w:hAnsi="Times New Roman" w:cs="Times New Roman"/>
          <w:sz w:val="24"/>
          <w:szCs w:val="24"/>
          <w:lang w:val="en-US"/>
        </w:rPr>
        <w:t xml:space="preserve">Comparative studies often require </w:t>
      </w:r>
      <w:r w:rsidR="00D27D4B">
        <w:rPr>
          <w:rFonts w:ascii="Times New Roman" w:hAnsi="Times New Roman" w:cs="Times New Roman"/>
          <w:sz w:val="24"/>
          <w:szCs w:val="24"/>
          <w:lang w:val="en-US"/>
        </w:rPr>
        <w:t xml:space="preserve">the </w:t>
      </w:r>
      <w:r w:rsidR="00373576">
        <w:rPr>
          <w:rFonts w:ascii="Times New Roman" w:hAnsi="Times New Roman" w:cs="Times New Roman"/>
          <w:sz w:val="24"/>
          <w:szCs w:val="24"/>
          <w:lang w:val="en-US"/>
        </w:rPr>
        <w:t>contra</w:t>
      </w:r>
      <w:r w:rsidR="00D27D4B">
        <w:rPr>
          <w:rFonts w:ascii="Times New Roman" w:hAnsi="Times New Roman" w:cs="Times New Roman"/>
          <w:sz w:val="24"/>
          <w:szCs w:val="24"/>
          <w:lang w:val="en-US"/>
        </w:rPr>
        <w:t>st</w:t>
      </w:r>
      <w:r w:rsidR="00373576">
        <w:rPr>
          <w:rFonts w:ascii="Times New Roman" w:hAnsi="Times New Roman" w:cs="Times New Roman"/>
          <w:sz w:val="24"/>
          <w:szCs w:val="24"/>
          <w:lang w:val="en-US"/>
        </w:rPr>
        <w:t xml:space="preserve"> among various groups of </w:t>
      </w:r>
      <w:r w:rsidR="00D27D4B">
        <w:rPr>
          <w:rFonts w:ascii="Times New Roman" w:hAnsi="Times New Roman" w:cs="Times New Roman"/>
          <w:sz w:val="24"/>
          <w:szCs w:val="24"/>
          <w:lang w:val="en-US"/>
        </w:rPr>
        <w:t>samples</w:t>
      </w:r>
      <w:r w:rsidR="009F4022">
        <w:rPr>
          <w:rFonts w:ascii="Times New Roman" w:hAnsi="Times New Roman" w:cs="Times New Roman"/>
          <w:sz w:val="24"/>
          <w:szCs w:val="24"/>
          <w:lang w:val="en-US"/>
        </w:rPr>
        <w:t>,</w:t>
      </w:r>
      <w:r w:rsidR="000362CF">
        <w:rPr>
          <w:rFonts w:ascii="Times New Roman" w:hAnsi="Times New Roman" w:cs="Times New Roman"/>
          <w:sz w:val="24"/>
          <w:szCs w:val="24"/>
          <w:lang w:val="en-US"/>
        </w:rPr>
        <w:t xml:space="preserve"> such as </w:t>
      </w:r>
      <w:r w:rsidR="00373576">
        <w:rPr>
          <w:rFonts w:ascii="Times New Roman" w:hAnsi="Times New Roman" w:cs="Times New Roman"/>
          <w:sz w:val="24"/>
          <w:szCs w:val="24"/>
          <w:lang w:val="en-US"/>
        </w:rPr>
        <w:t>p</w:t>
      </w:r>
      <w:r w:rsidR="00D27D4B">
        <w:rPr>
          <w:rFonts w:ascii="Times New Roman" w:hAnsi="Times New Roman" w:cs="Times New Roman"/>
          <w:sz w:val="24"/>
          <w:szCs w:val="24"/>
          <w:lang w:val="en-US"/>
        </w:rPr>
        <w:t>airwise comparisons among group means</w:t>
      </w:r>
      <w:r w:rsidR="00373576">
        <w:rPr>
          <w:rFonts w:ascii="Times New Roman" w:hAnsi="Times New Roman" w:cs="Times New Roman"/>
          <w:sz w:val="24"/>
          <w:szCs w:val="24"/>
          <w:lang w:val="en-US"/>
        </w:rPr>
        <w:t xml:space="preserve">. One possible strategy to </w:t>
      </w:r>
      <w:r w:rsidR="000362CF">
        <w:rPr>
          <w:rFonts w:ascii="Times New Roman" w:hAnsi="Times New Roman" w:cs="Times New Roman"/>
          <w:sz w:val="24"/>
          <w:szCs w:val="24"/>
          <w:lang w:val="en-US"/>
        </w:rPr>
        <w:t>perform</w:t>
      </w:r>
      <w:r w:rsidR="00373576">
        <w:rPr>
          <w:rFonts w:ascii="Times New Roman" w:hAnsi="Times New Roman" w:cs="Times New Roman"/>
          <w:sz w:val="24"/>
          <w:szCs w:val="24"/>
          <w:lang w:val="en-US"/>
        </w:rPr>
        <w:t xml:space="preserve"> such </w:t>
      </w:r>
      <w:r w:rsidR="00373576" w:rsidRPr="00B30890">
        <w:rPr>
          <w:rFonts w:ascii="Times New Roman" w:hAnsi="Times New Roman" w:cs="Times New Roman"/>
          <w:i/>
          <w:sz w:val="24"/>
          <w:szCs w:val="24"/>
          <w:lang w:val="en-US"/>
        </w:rPr>
        <w:t>multiple comparisons</w:t>
      </w:r>
      <w:r w:rsidR="00373576">
        <w:rPr>
          <w:rFonts w:ascii="Times New Roman" w:hAnsi="Times New Roman" w:cs="Times New Roman"/>
          <w:sz w:val="24"/>
          <w:szCs w:val="24"/>
          <w:lang w:val="en-US"/>
        </w:rPr>
        <w:t xml:space="preserve"> is to assess each comparison separately by a suitable procedure (a hypothesis test or con</w:t>
      </w:r>
      <w:r w:rsidR="00955721">
        <w:rPr>
          <w:rFonts w:ascii="Times New Roman" w:hAnsi="Times New Roman" w:cs="Times New Roman"/>
          <w:sz w:val="24"/>
          <w:szCs w:val="24"/>
          <w:lang w:val="en-US"/>
        </w:rPr>
        <w:t>f</w:t>
      </w:r>
      <w:r w:rsidR="00373576">
        <w:rPr>
          <w:rFonts w:ascii="Times New Roman" w:hAnsi="Times New Roman" w:cs="Times New Roman"/>
          <w:sz w:val="24"/>
          <w:szCs w:val="24"/>
          <w:lang w:val="en-US"/>
        </w:rPr>
        <w:t>i</w:t>
      </w:r>
      <w:r w:rsidR="00955721">
        <w:rPr>
          <w:rFonts w:ascii="Times New Roman" w:hAnsi="Times New Roman" w:cs="Times New Roman"/>
          <w:sz w:val="24"/>
          <w:szCs w:val="24"/>
          <w:lang w:val="en-US"/>
        </w:rPr>
        <w:t>d</w:t>
      </w:r>
      <w:r w:rsidR="00373576">
        <w:rPr>
          <w:rFonts w:ascii="Times New Roman" w:hAnsi="Times New Roman" w:cs="Times New Roman"/>
          <w:sz w:val="24"/>
          <w:szCs w:val="24"/>
          <w:lang w:val="en-US"/>
        </w:rPr>
        <w:t>ence estimate) at a level</w:t>
      </w:r>
      <w:r w:rsidR="009F4022">
        <w:rPr>
          <w:rFonts w:ascii="Times New Roman" w:hAnsi="Times New Roman" w:cs="Times New Roman"/>
          <w:sz w:val="24"/>
          <w:szCs w:val="24"/>
          <w:lang w:val="en-US"/>
        </w:rPr>
        <w:t xml:space="preserve"> </w:t>
      </w:r>
      <w:r w:rsidR="00D27D4B">
        <w:rPr>
          <w:rFonts w:ascii="Times New Roman" w:hAnsi="Times New Roman" w:cs="Times New Roman"/>
          <w:sz w:val="24"/>
          <w:szCs w:val="24"/>
          <w:lang w:val="en-US"/>
        </w:rPr>
        <w:t xml:space="preserve">appropriate for that single interference. This is known as </w:t>
      </w:r>
      <w:r w:rsidR="00D27D4B" w:rsidRPr="00B30890">
        <w:rPr>
          <w:rFonts w:ascii="Times New Roman" w:hAnsi="Times New Roman" w:cs="Times New Roman"/>
          <w:i/>
          <w:sz w:val="24"/>
          <w:szCs w:val="24"/>
          <w:lang w:val="en-US"/>
        </w:rPr>
        <w:t>per-comparison</w:t>
      </w:r>
      <w:r w:rsidR="00D27D4B">
        <w:rPr>
          <w:rFonts w:ascii="Times New Roman" w:hAnsi="Times New Roman" w:cs="Times New Roman"/>
          <w:sz w:val="24"/>
          <w:szCs w:val="24"/>
          <w:lang w:val="en-US"/>
        </w:rPr>
        <w:t xml:space="preserve"> or </w:t>
      </w:r>
      <w:r w:rsidR="00D27D4B" w:rsidRPr="00B30890">
        <w:rPr>
          <w:rFonts w:ascii="Times New Roman" w:hAnsi="Times New Roman" w:cs="Times New Roman"/>
          <w:i/>
          <w:sz w:val="24"/>
          <w:szCs w:val="24"/>
          <w:lang w:val="en-US"/>
        </w:rPr>
        <w:t xml:space="preserve">separate </w:t>
      </w:r>
      <w:r w:rsidR="00D27D4B" w:rsidRPr="00B30890">
        <w:rPr>
          <w:rFonts w:ascii="Times New Roman" w:hAnsi="Times New Roman" w:cs="Times New Roman"/>
          <w:i/>
          <w:sz w:val="24"/>
          <w:szCs w:val="24"/>
          <w:lang w:val="en-US"/>
        </w:rPr>
        <w:lastRenderedPageBreak/>
        <w:t>inferences approach</w:t>
      </w:r>
      <w:r w:rsidR="00196194">
        <w:rPr>
          <w:rFonts w:ascii="Times New Roman" w:hAnsi="Times New Roman" w:cs="Times New Roman"/>
          <w:i/>
          <w:sz w:val="24"/>
          <w:szCs w:val="24"/>
          <w:lang w:val="en-US"/>
        </w:rPr>
        <w:t xml:space="preserve"> </w:t>
      </w:r>
      <w:r w:rsidR="00196194" w:rsidRPr="00B30890">
        <w:rPr>
          <w:rFonts w:ascii="Times New Roman" w:hAnsi="Times New Roman" w:cs="Times New Roman"/>
          <w:sz w:val="24"/>
          <w:szCs w:val="24"/>
          <w:lang w:val="en-US"/>
        </w:rPr>
        <w:t>[</w:t>
      </w:r>
      <w:r w:rsidR="00481916">
        <w:rPr>
          <w:rFonts w:ascii="Times New Roman" w:hAnsi="Times New Roman" w:cs="Times New Roman"/>
          <w:sz w:val="24"/>
          <w:szCs w:val="24"/>
          <w:lang w:val="en-US"/>
        </w:rPr>
        <w:t>23</w:t>
      </w:r>
      <w:r w:rsidR="00196194" w:rsidRPr="00B30890">
        <w:rPr>
          <w:rFonts w:ascii="Times New Roman" w:hAnsi="Times New Roman" w:cs="Times New Roman"/>
          <w:sz w:val="24"/>
          <w:szCs w:val="24"/>
          <w:lang w:val="en-US"/>
        </w:rPr>
        <w:t>]</w:t>
      </w:r>
      <w:r w:rsidR="00D27D4B">
        <w:rPr>
          <w:rFonts w:ascii="Times New Roman" w:hAnsi="Times New Roman" w:cs="Times New Roman"/>
          <w:sz w:val="24"/>
          <w:szCs w:val="24"/>
          <w:lang w:val="en-US"/>
        </w:rPr>
        <w:t xml:space="preserve">. An example of this </w:t>
      </w:r>
      <w:r w:rsidR="000362CF">
        <w:rPr>
          <w:rFonts w:ascii="Times New Roman" w:hAnsi="Times New Roman" w:cs="Times New Roman"/>
          <w:sz w:val="24"/>
          <w:szCs w:val="24"/>
          <w:lang w:val="en-US"/>
        </w:rPr>
        <w:t xml:space="preserve">approach </w:t>
      </w:r>
      <w:r w:rsidR="009F4022">
        <w:rPr>
          <w:rFonts w:ascii="Times New Roman" w:hAnsi="Times New Roman" w:cs="Times New Roman"/>
          <w:sz w:val="24"/>
          <w:szCs w:val="24"/>
          <w:lang w:val="en-US"/>
        </w:rPr>
        <w:t>is</w:t>
      </w:r>
      <w:r w:rsidR="00D27D4B">
        <w:rPr>
          <w:rFonts w:ascii="Times New Roman" w:hAnsi="Times New Roman" w:cs="Times New Roman"/>
          <w:sz w:val="24"/>
          <w:szCs w:val="24"/>
          <w:lang w:val="en-US"/>
        </w:rPr>
        <w:t xml:space="preserve"> the detection of differences among the means of k≥3 treatments, performing separating </w:t>
      </w:r>
      <m:oMath>
        <m:d>
          <m:dPr>
            <m:ctrlPr>
              <w:rPr>
                <w:rFonts w:ascii="Cambria Math" w:hAnsi="Cambria Math" w:cs="Times New Roman"/>
                <w:i/>
                <w:sz w:val="24"/>
                <w:szCs w:val="24"/>
                <w:lang w:val="en-US"/>
              </w:rPr>
            </m:ctrlPr>
          </m:dPr>
          <m:e>
            <m:m>
              <m:mPr>
                <m:mcs>
                  <m:mc>
                    <m:mcPr>
                      <m:count m:val="1"/>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k</m:t>
                  </m:r>
                </m:e>
              </m:mr>
              <m:mr>
                <m:e>
                  <m:r>
                    <w:rPr>
                      <w:rFonts w:ascii="Cambria Math" w:hAnsi="Cambria Math" w:cs="Times New Roman"/>
                      <w:sz w:val="24"/>
                      <w:szCs w:val="24"/>
                      <w:lang w:val="en-US"/>
                    </w:rPr>
                    <m:t>2</m:t>
                  </m:r>
                </m:e>
              </m:mr>
            </m:m>
          </m:e>
        </m:d>
      </m:oMath>
      <w:r w:rsidR="000362CF">
        <w:rPr>
          <w:rFonts w:ascii="Times New Roman" w:eastAsiaTheme="minorEastAsia" w:hAnsi="Times New Roman" w:cs="Times New Roman"/>
          <w:sz w:val="24"/>
          <w:szCs w:val="24"/>
          <w:lang w:val="en-US"/>
        </w:rPr>
        <w:t xml:space="preserve"> pairwise two-sided t-tests, each at level α appropriate for a single test. Such </w:t>
      </w:r>
      <w:r w:rsidR="000362CF" w:rsidRPr="00B30890">
        <w:rPr>
          <w:rFonts w:ascii="Times New Roman" w:eastAsiaTheme="minorEastAsia" w:hAnsi="Times New Roman" w:cs="Times New Roman"/>
          <w:i/>
          <w:sz w:val="24"/>
          <w:szCs w:val="24"/>
          <w:lang w:val="en-US"/>
        </w:rPr>
        <w:t>multiple t-tests</w:t>
      </w:r>
      <w:r w:rsidR="009F4022">
        <w:rPr>
          <w:rFonts w:ascii="Times New Roman" w:eastAsiaTheme="minorEastAsia" w:hAnsi="Times New Roman" w:cs="Times New Roman"/>
          <w:i/>
          <w:sz w:val="24"/>
          <w:szCs w:val="24"/>
          <w:lang w:val="en-US"/>
        </w:rPr>
        <w:t xml:space="preserve"> </w:t>
      </w:r>
      <w:r w:rsidR="009F4022">
        <w:rPr>
          <w:rFonts w:ascii="Times New Roman" w:eastAsiaTheme="minorEastAsia" w:hAnsi="Times New Roman" w:cs="Times New Roman"/>
          <w:sz w:val="24"/>
          <w:szCs w:val="24"/>
          <w:lang w:val="en-US"/>
        </w:rPr>
        <w:t xml:space="preserve">(without a preliminary </w:t>
      </w:r>
      <w:r w:rsidR="009F4022" w:rsidRPr="00B30890">
        <w:rPr>
          <w:rFonts w:ascii="Times New Roman" w:eastAsiaTheme="minorEastAsia" w:hAnsi="Times New Roman" w:cs="Times New Roman"/>
          <w:i/>
          <w:sz w:val="24"/>
          <w:szCs w:val="24"/>
          <w:lang w:val="en-US"/>
        </w:rPr>
        <w:t>F</w:t>
      </w:r>
      <w:r w:rsidR="009F4022">
        <w:rPr>
          <w:rFonts w:ascii="Times New Roman" w:eastAsiaTheme="minorEastAsia" w:hAnsi="Times New Roman" w:cs="Times New Roman"/>
          <w:sz w:val="24"/>
          <w:szCs w:val="24"/>
          <w:lang w:val="en-US"/>
        </w:rPr>
        <w:t>-test of the overall homogeneity hypothesis H</w:t>
      </w:r>
      <w:r w:rsidR="009F4022" w:rsidRPr="00B30890">
        <w:rPr>
          <w:rFonts w:ascii="Times New Roman" w:eastAsiaTheme="minorEastAsia" w:hAnsi="Times New Roman" w:cs="Times New Roman"/>
          <w:sz w:val="24"/>
          <w:szCs w:val="24"/>
          <w:vertAlign w:val="subscript"/>
          <w:lang w:val="en-US"/>
        </w:rPr>
        <w:t>0</w:t>
      </w:r>
      <w:r w:rsidR="009F4022">
        <w:rPr>
          <w:rFonts w:ascii="Times New Roman" w:eastAsiaTheme="minorEastAsia" w:hAnsi="Times New Roman" w:cs="Times New Roman"/>
          <w:sz w:val="24"/>
          <w:szCs w:val="24"/>
          <w:lang w:val="en-US"/>
        </w:rPr>
        <w:t>)</w:t>
      </w:r>
      <w:r w:rsidR="000362CF">
        <w:rPr>
          <w:rFonts w:ascii="Times New Roman" w:eastAsiaTheme="minorEastAsia" w:hAnsi="Times New Roman" w:cs="Times New Roman"/>
          <w:sz w:val="24"/>
          <w:szCs w:val="24"/>
          <w:lang w:val="en-US"/>
        </w:rPr>
        <w:t>, despite used so frequently [</w:t>
      </w:r>
      <w:r w:rsidR="00481916">
        <w:rPr>
          <w:rFonts w:ascii="Times New Roman" w:eastAsiaTheme="minorEastAsia" w:hAnsi="Times New Roman" w:cs="Times New Roman"/>
          <w:sz w:val="24"/>
          <w:szCs w:val="24"/>
          <w:lang w:val="en-US"/>
        </w:rPr>
        <w:t>2</w:t>
      </w:r>
      <w:r w:rsidR="004A4CA7">
        <w:rPr>
          <w:rFonts w:ascii="Times New Roman" w:eastAsiaTheme="minorEastAsia" w:hAnsi="Times New Roman" w:cs="Times New Roman"/>
          <w:sz w:val="24"/>
          <w:szCs w:val="24"/>
          <w:lang w:val="en-US"/>
        </w:rPr>
        <w:t>4</w:t>
      </w:r>
      <w:r w:rsidR="000362CF">
        <w:rPr>
          <w:rFonts w:ascii="Times New Roman" w:eastAsiaTheme="minorEastAsia" w:hAnsi="Times New Roman" w:cs="Times New Roman"/>
          <w:sz w:val="24"/>
          <w:szCs w:val="24"/>
          <w:lang w:val="en-US"/>
        </w:rPr>
        <w:t>], do not cope with</w:t>
      </w:r>
      <w:r w:rsidR="00B76281">
        <w:rPr>
          <w:rFonts w:ascii="Times New Roman" w:eastAsiaTheme="minorEastAsia" w:hAnsi="Times New Roman" w:cs="Times New Roman"/>
          <w:sz w:val="24"/>
          <w:szCs w:val="24"/>
          <w:lang w:val="en-US"/>
        </w:rPr>
        <w:t xml:space="preserve"> the </w:t>
      </w:r>
      <w:r w:rsidR="00B76281" w:rsidRPr="00B30890">
        <w:rPr>
          <w:rFonts w:ascii="Times New Roman" w:eastAsiaTheme="minorEastAsia" w:hAnsi="Times New Roman" w:cs="Times New Roman"/>
          <w:i/>
          <w:sz w:val="24"/>
          <w:szCs w:val="24"/>
          <w:lang w:val="en-US"/>
        </w:rPr>
        <w:t>multiplicity</w:t>
      </w:r>
      <w:r w:rsidR="00B76281">
        <w:rPr>
          <w:rFonts w:ascii="Times New Roman" w:eastAsiaTheme="minorEastAsia" w:hAnsi="Times New Roman" w:cs="Times New Roman"/>
          <w:sz w:val="24"/>
          <w:szCs w:val="24"/>
          <w:lang w:val="en-US"/>
        </w:rPr>
        <w:t xml:space="preserve"> or </w:t>
      </w:r>
      <w:r w:rsidR="00B76281" w:rsidRPr="00B30890">
        <w:rPr>
          <w:rFonts w:ascii="Times New Roman" w:eastAsiaTheme="minorEastAsia" w:hAnsi="Times New Roman" w:cs="Times New Roman"/>
          <w:i/>
          <w:sz w:val="24"/>
          <w:szCs w:val="24"/>
          <w:lang w:val="en-US"/>
        </w:rPr>
        <w:t>selection effect</w:t>
      </w:r>
      <w:r w:rsidR="00B76281">
        <w:rPr>
          <w:rFonts w:ascii="Times New Roman" w:eastAsiaTheme="minorEastAsia" w:hAnsi="Times New Roman" w:cs="Times New Roman"/>
          <w:sz w:val="24"/>
          <w:szCs w:val="24"/>
          <w:lang w:val="en-US"/>
        </w:rPr>
        <w:t xml:space="preserve"> [</w:t>
      </w:r>
      <w:r w:rsidR="00481916">
        <w:rPr>
          <w:rFonts w:ascii="Times New Roman" w:eastAsiaTheme="minorEastAsia" w:hAnsi="Times New Roman" w:cs="Times New Roman"/>
          <w:sz w:val="24"/>
          <w:szCs w:val="24"/>
          <w:lang w:val="en-US"/>
        </w:rPr>
        <w:t>2</w:t>
      </w:r>
      <w:r w:rsidR="004A4CA7">
        <w:rPr>
          <w:rFonts w:ascii="Times New Roman" w:eastAsiaTheme="minorEastAsia" w:hAnsi="Times New Roman" w:cs="Times New Roman"/>
          <w:sz w:val="24"/>
          <w:szCs w:val="24"/>
          <w:lang w:val="en-US"/>
        </w:rPr>
        <w:t>5</w:t>
      </w:r>
      <w:r w:rsidR="00B76281">
        <w:rPr>
          <w:rFonts w:ascii="Times New Roman" w:eastAsiaTheme="minorEastAsia" w:hAnsi="Times New Roman" w:cs="Times New Roman"/>
          <w:sz w:val="24"/>
          <w:szCs w:val="24"/>
          <w:lang w:val="en-US"/>
        </w:rPr>
        <w:t xml:space="preserve">]. This effect </w:t>
      </w:r>
      <w:r w:rsidR="009F4022">
        <w:rPr>
          <w:rFonts w:ascii="Times New Roman" w:eastAsiaTheme="minorEastAsia" w:hAnsi="Times New Roman" w:cs="Times New Roman"/>
          <w:sz w:val="24"/>
          <w:szCs w:val="24"/>
          <w:lang w:val="en-US"/>
        </w:rPr>
        <w:t xml:space="preserve">is related to the fact that in a </w:t>
      </w:r>
      <w:r w:rsidR="009F4022" w:rsidRPr="00B30890">
        <w:rPr>
          <w:rFonts w:ascii="Times New Roman" w:eastAsiaTheme="minorEastAsia" w:hAnsi="Times New Roman" w:cs="Times New Roman"/>
          <w:i/>
          <w:sz w:val="24"/>
          <w:szCs w:val="24"/>
          <w:lang w:val="en-US"/>
        </w:rPr>
        <w:t>multiple t-test</w:t>
      </w:r>
      <w:r w:rsidR="009F4022">
        <w:rPr>
          <w:rFonts w:ascii="Times New Roman" w:eastAsiaTheme="minorEastAsia" w:hAnsi="Times New Roman" w:cs="Times New Roman"/>
          <w:sz w:val="24"/>
          <w:szCs w:val="24"/>
          <w:lang w:val="en-US"/>
        </w:rPr>
        <w:t xml:space="preserve"> </w:t>
      </w:r>
      <w:r w:rsidR="00B76281">
        <w:rPr>
          <w:rFonts w:ascii="Times New Roman" w:eastAsiaTheme="minorEastAsia" w:hAnsi="Times New Roman" w:cs="Times New Roman"/>
          <w:sz w:val="24"/>
          <w:szCs w:val="24"/>
          <w:lang w:val="en-US"/>
        </w:rPr>
        <w:t>any significant pairwise difference also implies overall significance, that is, rejection of H</w:t>
      </w:r>
      <w:r w:rsidR="00B76281" w:rsidRPr="00B30890">
        <w:rPr>
          <w:rFonts w:ascii="Times New Roman" w:eastAsiaTheme="minorEastAsia" w:hAnsi="Times New Roman" w:cs="Times New Roman"/>
          <w:sz w:val="24"/>
          <w:szCs w:val="24"/>
          <w:vertAlign w:val="subscript"/>
          <w:lang w:val="en-US"/>
        </w:rPr>
        <w:t>0</w:t>
      </w:r>
      <w:r w:rsidR="00B76281">
        <w:rPr>
          <w:rFonts w:ascii="Times New Roman" w:eastAsiaTheme="minorEastAsia" w:hAnsi="Times New Roman" w:cs="Times New Roman"/>
          <w:sz w:val="24"/>
          <w:szCs w:val="24"/>
          <w:lang w:val="en-US"/>
        </w:rPr>
        <w:t xml:space="preserve">. </w:t>
      </w:r>
      <w:r w:rsidR="009D7854">
        <w:rPr>
          <w:rFonts w:ascii="Times New Roman" w:eastAsiaTheme="minorEastAsia" w:hAnsi="Times New Roman" w:cs="Times New Roman"/>
          <w:sz w:val="24"/>
          <w:szCs w:val="24"/>
          <w:lang w:val="en-US"/>
        </w:rPr>
        <w:t>For instance</w:t>
      </w:r>
      <w:r w:rsidR="00B76281">
        <w:rPr>
          <w:rFonts w:ascii="Times New Roman" w:eastAsiaTheme="minorEastAsia" w:hAnsi="Times New Roman" w:cs="Times New Roman"/>
          <w:sz w:val="24"/>
          <w:szCs w:val="24"/>
          <w:lang w:val="en-US"/>
        </w:rPr>
        <w:t>, in</w:t>
      </w:r>
      <w:r w:rsidR="009F4022">
        <w:rPr>
          <w:rFonts w:ascii="Times New Roman" w:eastAsiaTheme="minorEastAsia" w:hAnsi="Times New Roman" w:cs="Times New Roman"/>
          <w:sz w:val="24"/>
          <w:szCs w:val="24"/>
          <w:lang w:val="en-US"/>
        </w:rPr>
        <w:t xml:space="preserve"> the example presented above of the</w:t>
      </w:r>
      <w:r w:rsidR="00B76281">
        <w:rPr>
          <w:rFonts w:ascii="Times New Roman" w:eastAsiaTheme="minorEastAsia" w:hAnsi="Times New Roman" w:cs="Times New Roman"/>
          <w:sz w:val="24"/>
          <w:szCs w:val="24"/>
          <w:lang w:val="en-US"/>
        </w:rPr>
        <w:t xml:space="preserve"> </w:t>
      </w:r>
      <m:oMath>
        <m:d>
          <m:dPr>
            <m:ctrlPr>
              <w:rPr>
                <w:rFonts w:ascii="Cambria Math" w:hAnsi="Cambria Math" w:cs="Times New Roman"/>
                <w:i/>
                <w:sz w:val="24"/>
                <w:szCs w:val="24"/>
                <w:lang w:val="en-US"/>
              </w:rPr>
            </m:ctrlPr>
          </m:dPr>
          <m:e>
            <m:m>
              <m:mPr>
                <m:mcs>
                  <m:mc>
                    <m:mcPr>
                      <m:count m:val="1"/>
                      <m:mcJc m:val="center"/>
                    </m:mcPr>
                  </m:mc>
                </m:mcs>
                <m:ctrlPr>
                  <w:rPr>
                    <w:rFonts w:ascii="Cambria Math" w:hAnsi="Cambria Math" w:cs="Times New Roman"/>
                    <w:i/>
                    <w:sz w:val="24"/>
                    <w:szCs w:val="24"/>
                    <w:lang w:val="en-US"/>
                  </w:rPr>
                </m:ctrlPr>
              </m:mPr>
              <m:mr>
                <m:e>
                  <m:r>
                    <w:rPr>
                      <w:rFonts w:ascii="Cambria Math" w:hAnsi="Cambria Math" w:cs="Times New Roman"/>
                      <w:sz w:val="24"/>
                      <w:szCs w:val="24"/>
                      <w:lang w:val="en-US"/>
                    </w:rPr>
                    <m:t>k</m:t>
                  </m:r>
                </m:e>
              </m:mr>
              <m:mr>
                <m:e>
                  <m:r>
                    <w:rPr>
                      <w:rFonts w:ascii="Cambria Math" w:hAnsi="Cambria Math" w:cs="Times New Roman"/>
                      <w:sz w:val="24"/>
                      <w:szCs w:val="24"/>
                      <w:lang w:val="en-US"/>
                    </w:rPr>
                    <m:t>2</m:t>
                  </m:r>
                </m:e>
              </m:mr>
            </m:m>
          </m:e>
        </m:d>
      </m:oMath>
      <w:r w:rsidR="00B76281">
        <w:rPr>
          <w:rFonts w:ascii="Times New Roman" w:eastAsiaTheme="minorEastAsia" w:hAnsi="Times New Roman" w:cs="Times New Roman"/>
          <w:sz w:val="24"/>
          <w:szCs w:val="24"/>
          <w:lang w:val="en-US"/>
        </w:rPr>
        <w:t xml:space="preserve"> pairwise </w:t>
      </w:r>
      <w:r w:rsidR="00B76281" w:rsidRPr="00B30890">
        <w:rPr>
          <w:rFonts w:ascii="Times New Roman" w:eastAsiaTheme="minorEastAsia" w:hAnsi="Times New Roman" w:cs="Times New Roman"/>
          <w:i/>
          <w:sz w:val="24"/>
          <w:szCs w:val="24"/>
          <w:lang w:val="en-US"/>
        </w:rPr>
        <w:t>t</w:t>
      </w:r>
      <w:r w:rsidR="00B76281">
        <w:rPr>
          <w:rFonts w:ascii="Times New Roman" w:eastAsiaTheme="minorEastAsia" w:hAnsi="Times New Roman" w:cs="Times New Roman"/>
          <w:sz w:val="24"/>
          <w:szCs w:val="24"/>
          <w:lang w:val="en-US"/>
        </w:rPr>
        <w:t>-tests applied separately each at level α</w:t>
      </w:r>
      <w:r w:rsidR="009F4022">
        <w:rPr>
          <w:rFonts w:ascii="Times New Roman" w:eastAsiaTheme="minorEastAsia" w:hAnsi="Times New Roman" w:cs="Times New Roman"/>
          <w:sz w:val="24"/>
          <w:szCs w:val="24"/>
          <w:lang w:val="en-US"/>
        </w:rPr>
        <w:t>,</w:t>
      </w:r>
      <w:r w:rsidR="00B76281">
        <w:rPr>
          <w:rFonts w:ascii="Times New Roman" w:eastAsiaTheme="minorEastAsia" w:hAnsi="Times New Roman" w:cs="Times New Roman"/>
          <w:sz w:val="24"/>
          <w:szCs w:val="24"/>
          <w:lang w:val="en-US"/>
        </w:rPr>
        <w:t xml:space="preserve"> the probability of concluding overall significance, when in fact H</w:t>
      </w:r>
      <w:r w:rsidR="00B76281" w:rsidRPr="00DD76C2">
        <w:rPr>
          <w:rFonts w:ascii="Times New Roman" w:eastAsiaTheme="minorEastAsia" w:hAnsi="Times New Roman" w:cs="Times New Roman"/>
          <w:sz w:val="24"/>
          <w:szCs w:val="24"/>
          <w:vertAlign w:val="subscript"/>
          <w:lang w:val="en-US"/>
        </w:rPr>
        <w:t>0</w:t>
      </w:r>
      <w:r w:rsidR="00B76281">
        <w:rPr>
          <w:rFonts w:ascii="Times New Roman" w:eastAsiaTheme="minorEastAsia" w:hAnsi="Times New Roman" w:cs="Times New Roman"/>
          <w:sz w:val="24"/>
          <w:szCs w:val="24"/>
          <w:lang w:val="en-US"/>
        </w:rPr>
        <w:t xml:space="preserve"> is true, can be well in excess of α and close to 1 for sufficiently large k. </w:t>
      </w:r>
      <w:r w:rsidR="009F4022">
        <w:rPr>
          <w:rFonts w:ascii="Times New Roman" w:eastAsiaTheme="minorEastAsia" w:hAnsi="Times New Roman" w:cs="Times New Roman"/>
          <w:sz w:val="24"/>
          <w:szCs w:val="24"/>
          <w:lang w:val="en-US"/>
        </w:rPr>
        <w:t xml:space="preserve">The probability of concluding any false pairwise significance will equal α when exactly one pairwise null hypothesis is true, and will exceed α when two or more pairwise null hypothesis are true. </w:t>
      </w:r>
      <w:r w:rsidR="009D7854">
        <w:rPr>
          <w:rFonts w:ascii="Times New Roman" w:eastAsiaTheme="minorEastAsia" w:hAnsi="Times New Roman" w:cs="Times New Roman"/>
          <w:sz w:val="24"/>
          <w:szCs w:val="24"/>
          <w:lang w:val="en-US"/>
        </w:rPr>
        <w:t xml:space="preserve">Thus, with </w:t>
      </w:r>
      <w:r w:rsidR="009D7854" w:rsidRPr="00B30890">
        <w:rPr>
          <w:rFonts w:ascii="Times New Roman" w:eastAsiaTheme="minorEastAsia" w:hAnsi="Times New Roman" w:cs="Times New Roman"/>
          <w:i/>
          <w:sz w:val="24"/>
          <w:szCs w:val="24"/>
          <w:lang w:val="en-US"/>
        </w:rPr>
        <w:t>multiple t-tests</w:t>
      </w:r>
      <w:r w:rsidR="009D7854">
        <w:rPr>
          <w:rFonts w:ascii="Times New Roman" w:eastAsiaTheme="minorEastAsia" w:hAnsi="Times New Roman" w:cs="Times New Roman"/>
          <w:sz w:val="24"/>
          <w:szCs w:val="24"/>
          <w:lang w:val="en-US"/>
        </w:rPr>
        <w:t xml:space="preserve">, spurious overall and detailed (pairwise) significant results are </w:t>
      </w:r>
      <w:r w:rsidR="00774B4D">
        <w:rPr>
          <w:rFonts w:ascii="Times New Roman" w:eastAsiaTheme="minorEastAsia" w:hAnsi="Times New Roman" w:cs="Times New Roman"/>
          <w:sz w:val="24"/>
          <w:szCs w:val="24"/>
          <w:lang w:val="en-US"/>
        </w:rPr>
        <w:t>obtained more</w:t>
      </w:r>
      <w:r w:rsidR="009D7854">
        <w:rPr>
          <w:rFonts w:ascii="Times New Roman" w:eastAsiaTheme="minorEastAsia" w:hAnsi="Times New Roman" w:cs="Times New Roman"/>
          <w:sz w:val="24"/>
          <w:szCs w:val="24"/>
          <w:lang w:val="en-US"/>
        </w:rPr>
        <w:t xml:space="preserve"> frequently than is indicated by the </w:t>
      </w:r>
      <w:r w:rsidR="009D7854" w:rsidRPr="00B30890">
        <w:rPr>
          <w:rFonts w:ascii="Times New Roman" w:eastAsiaTheme="minorEastAsia" w:hAnsi="Times New Roman" w:cs="Times New Roman"/>
          <w:i/>
          <w:sz w:val="24"/>
          <w:szCs w:val="24"/>
          <w:lang w:val="en-US"/>
        </w:rPr>
        <w:t>per-comparison</w:t>
      </w:r>
      <w:r w:rsidR="009D7854">
        <w:rPr>
          <w:rFonts w:ascii="Times New Roman" w:eastAsiaTheme="minorEastAsia" w:hAnsi="Times New Roman" w:cs="Times New Roman"/>
          <w:sz w:val="24"/>
          <w:szCs w:val="24"/>
          <w:lang w:val="en-US"/>
        </w:rPr>
        <w:t xml:space="preserve"> level α. T</w:t>
      </w:r>
      <w:r w:rsidR="009F4022">
        <w:rPr>
          <w:rFonts w:ascii="Times New Roman" w:eastAsiaTheme="minorEastAsia" w:hAnsi="Times New Roman" w:cs="Times New Roman"/>
          <w:sz w:val="24"/>
          <w:szCs w:val="24"/>
          <w:lang w:val="en-US"/>
        </w:rPr>
        <w:t xml:space="preserve">hese are the negative consequences defined by the called </w:t>
      </w:r>
      <w:r w:rsidR="009F4022" w:rsidRPr="00B30890">
        <w:rPr>
          <w:rFonts w:ascii="Times New Roman" w:eastAsiaTheme="minorEastAsia" w:hAnsi="Times New Roman" w:cs="Times New Roman"/>
          <w:i/>
          <w:sz w:val="24"/>
          <w:szCs w:val="24"/>
          <w:lang w:val="en-US"/>
        </w:rPr>
        <w:t xml:space="preserve">multiplicity </w:t>
      </w:r>
      <w:r w:rsidR="009F4022">
        <w:rPr>
          <w:rFonts w:ascii="Times New Roman" w:eastAsiaTheme="minorEastAsia" w:hAnsi="Times New Roman" w:cs="Times New Roman"/>
          <w:i/>
          <w:sz w:val="24"/>
          <w:szCs w:val="24"/>
          <w:lang w:val="en-US"/>
        </w:rPr>
        <w:t xml:space="preserve">or selection </w:t>
      </w:r>
      <w:r w:rsidR="009F4022" w:rsidRPr="00B30890">
        <w:rPr>
          <w:rFonts w:ascii="Times New Roman" w:eastAsiaTheme="minorEastAsia" w:hAnsi="Times New Roman" w:cs="Times New Roman"/>
          <w:i/>
          <w:sz w:val="24"/>
          <w:szCs w:val="24"/>
          <w:lang w:val="en-US"/>
        </w:rPr>
        <w:t>effect</w:t>
      </w:r>
      <w:r w:rsidR="009F4022">
        <w:rPr>
          <w:rFonts w:ascii="Times New Roman" w:eastAsiaTheme="minorEastAsia" w:hAnsi="Times New Roman" w:cs="Times New Roman"/>
          <w:sz w:val="24"/>
          <w:szCs w:val="24"/>
          <w:lang w:val="en-US"/>
        </w:rPr>
        <w:t xml:space="preserve">. </w:t>
      </w:r>
    </w:p>
    <w:p w:rsidR="00D413D8" w:rsidRPr="00727265" w:rsidRDefault="009F4022" w:rsidP="00D413D8">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way, </w:t>
      </w:r>
      <w:r w:rsidR="00D413D8" w:rsidRPr="00727265">
        <w:rPr>
          <w:rFonts w:ascii="Times New Roman" w:hAnsi="Times New Roman" w:cs="Times New Roman"/>
          <w:sz w:val="24"/>
          <w:szCs w:val="24"/>
          <w:lang w:val="en-US"/>
        </w:rPr>
        <w:t xml:space="preserve">Multiple Comparisons </w:t>
      </w:r>
      <w:r w:rsidR="00196194">
        <w:rPr>
          <w:rFonts w:ascii="Times New Roman" w:hAnsi="Times New Roman" w:cs="Times New Roman"/>
          <w:sz w:val="24"/>
          <w:szCs w:val="24"/>
          <w:lang w:val="en-US"/>
        </w:rPr>
        <w:t>Procedures (MCPs)</w:t>
      </w:r>
      <w:r w:rsidR="00196194" w:rsidRPr="007272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are statistical procedures designed to </w:t>
      </w:r>
      <w:r w:rsidR="00196194">
        <w:rPr>
          <w:rFonts w:ascii="Times New Roman" w:hAnsi="Times New Roman" w:cs="Times New Roman"/>
          <w:sz w:val="24"/>
          <w:szCs w:val="24"/>
          <w:lang w:val="en-US"/>
        </w:rPr>
        <w:t>considere and properly control</w:t>
      </w:r>
      <w:r>
        <w:rPr>
          <w:rFonts w:ascii="Times New Roman" w:hAnsi="Times New Roman" w:cs="Times New Roman"/>
          <w:sz w:val="24"/>
          <w:szCs w:val="24"/>
          <w:lang w:val="en-US"/>
        </w:rPr>
        <w:t xml:space="preserve"> the multiplicity effect</w:t>
      </w:r>
      <w:r w:rsidR="00196194">
        <w:rPr>
          <w:rFonts w:ascii="Times New Roman" w:hAnsi="Times New Roman" w:cs="Times New Roman"/>
          <w:sz w:val="24"/>
          <w:szCs w:val="24"/>
          <w:lang w:val="en-US"/>
        </w:rPr>
        <w:t xml:space="preserve"> through some combined or joint measure of erroneous inferences [</w:t>
      </w:r>
      <w:r w:rsidR="00481916">
        <w:rPr>
          <w:rFonts w:ascii="Times New Roman" w:hAnsi="Times New Roman" w:cs="Times New Roman"/>
          <w:sz w:val="24"/>
          <w:szCs w:val="24"/>
          <w:lang w:val="en-US"/>
        </w:rPr>
        <w:t>23</w:t>
      </w:r>
      <w:r w:rsidR="00196194">
        <w:rPr>
          <w:rFonts w:ascii="Times New Roman" w:hAnsi="Times New Roman" w:cs="Times New Roman"/>
          <w:sz w:val="24"/>
          <w:szCs w:val="24"/>
          <w:lang w:val="en-US"/>
        </w:rPr>
        <w:t xml:space="preserve">]. In this study, a Multiple Comparisons test </w:t>
      </w:r>
      <w:r w:rsidR="00361ADF" w:rsidRPr="00E2557F">
        <w:rPr>
          <w:rFonts w:ascii="Times New Roman" w:hAnsi="Times New Roman" w:cs="Times New Roman"/>
          <w:sz w:val="24"/>
          <w:szCs w:val="24"/>
          <w:lang w:val="en-US"/>
        </w:rPr>
        <w:t>from</w:t>
      </w:r>
      <w:r w:rsidR="00312A40" w:rsidRPr="00E2557F">
        <w:rPr>
          <w:rFonts w:ascii="Times New Roman" w:hAnsi="Times New Roman" w:cs="Times New Roman"/>
          <w:sz w:val="24"/>
          <w:szCs w:val="24"/>
          <w:lang w:val="en-US"/>
        </w:rPr>
        <w:t xml:space="preserve"> the Statistics Toolbox of MATLAB </w:t>
      </w:r>
      <w:r w:rsidR="00312A40" w:rsidRPr="007E0C39">
        <w:rPr>
          <w:rFonts w:ascii="Times New Roman" w:hAnsi="Times New Roman" w:cs="Times New Roman"/>
          <w:sz w:val="24"/>
          <w:szCs w:val="24"/>
          <w:lang w:val="en-US"/>
        </w:rPr>
        <w:t>(</w:t>
      </w:r>
      <w:r w:rsidR="00E2557F" w:rsidRPr="007E0C39">
        <w:rPr>
          <w:rFonts w:ascii="Times New Roman" w:hAnsi="Times New Roman" w:cs="Times New Roman"/>
          <w:sz w:val="24"/>
          <w:szCs w:val="24"/>
          <w:lang w:val="en-US"/>
        </w:rPr>
        <w:t>The MathWorks Inc., Natick, MA, USA)</w:t>
      </w:r>
      <w:r w:rsidR="00E2557F" w:rsidRPr="00E2557F">
        <w:rPr>
          <w:sz w:val="23"/>
          <w:szCs w:val="23"/>
          <w:lang w:val="en-US"/>
        </w:rPr>
        <w:t xml:space="preserve"> </w:t>
      </w:r>
      <w:r w:rsidR="00361ADF" w:rsidRPr="00E2557F">
        <w:rPr>
          <w:rFonts w:ascii="Times New Roman" w:hAnsi="Times New Roman" w:cs="Times New Roman"/>
          <w:sz w:val="24"/>
          <w:szCs w:val="24"/>
          <w:lang w:val="en-US"/>
        </w:rPr>
        <w:t>has been</w:t>
      </w:r>
      <w:r w:rsidR="00D413D8" w:rsidRPr="00727265">
        <w:rPr>
          <w:rFonts w:ascii="Times New Roman" w:hAnsi="Times New Roman" w:cs="Times New Roman"/>
          <w:sz w:val="24"/>
          <w:szCs w:val="24"/>
          <w:lang w:val="en-US"/>
        </w:rPr>
        <w:t xml:space="preserve"> used to specifically determine which pairs of means compared </w:t>
      </w:r>
      <w:r w:rsidR="00196194">
        <w:rPr>
          <w:rFonts w:ascii="Times New Roman" w:hAnsi="Times New Roman" w:cs="Times New Roman"/>
          <w:sz w:val="24"/>
          <w:szCs w:val="24"/>
          <w:lang w:val="en-US"/>
        </w:rPr>
        <w:t xml:space="preserve">among the treatments </w:t>
      </w:r>
      <w:r w:rsidR="00D413D8" w:rsidRPr="00727265">
        <w:rPr>
          <w:rFonts w:ascii="Times New Roman" w:hAnsi="Times New Roman" w:cs="Times New Roman"/>
          <w:sz w:val="24"/>
          <w:szCs w:val="24"/>
          <w:lang w:val="en-US"/>
        </w:rPr>
        <w:t xml:space="preserve">are different. </w:t>
      </w:r>
    </w:p>
    <w:p w:rsidR="00D413D8" w:rsidRDefault="00D413D8" w:rsidP="00D5569C">
      <w:pPr>
        <w:autoSpaceDE w:val="0"/>
        <w:autoSpaceDN w:val="0"/>
        <w:adjustRightInd w:val="0"/>
        <w:spacing w:after="0" w:line="480" w:lineRule="auto"/>
        <w:ind w:firstLine="360"/>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This test uses as input the stats output from ANOVA. The first output from </w:t>
      </w:r>
      <w:r w:rsidR="00DA7DFC" w:rsidRPr="00727265">
        <w:rPr>
          <w:rFonts w:ascii="Times New Roman" w:hAnsi="Times New Roman" w:cs="Times New Roman"/>
          <w:i/>
          <w:sz w:val="24"/>
          <w:szCs w:val="24"/>
          <w:lang w:val="en-US"/>
        </w:rPr>
        <w:t>M</w:t>
      </w:r>
      <w:r w:rsidRPr="00727265">
        <w:rPr>
          <w:rFonts w:ascii="Times New Roman" w:hAnsi="Times New Roman" w:cs="Times New Roman"/>
          <w:i/>
          <w:sz w:val="24"/>
          <w:szCs w:val="24"/>
          <w:lang w:val="en-US"/>
        </w:rPr>
        <w:t>ultcompare</w:t>
      </w:r>
      <w:r w:rsidRPr="00727265">
        <w:rPr>
          <w:rFonts w:ascii="Times New Roman" w:hAnsi="Times New Roman" w:cs="Times New Roman"/>
          <w:sz w:val="24"/>
          <w:szCs w:val="24"/>
          <w:lang w:val="en-US"/>
        </w:rPr>
        <w:t xml:space="preserve"> has one row for each pair of groups compared, with an estimate of the difference in group means and a confidence interval for that group</w:t>
      </w:r>
      <w:r w:rsidR="00ED5F7F">
        <w:rPr>
          <w:rFonts w:ascii="Times New Roman" w:hAnsi="Times New Roman" w:cs="Times New Roman"/>
          <w:sz w:val="24"/>
          <w:szCs w:val="24"/>
          <w:lang w:val="en-US"/>
        </w:rPr>
        <w:t xml:space="preserve"> w</w:t>
      </w:r>
      <w:r w:rsidR="00955721">
        <w:rPr>
          <w:rFonts w:ascii="Times New Roman" w:hAnsi="Times New Roman" w:cs="Times New Roman"/>
          <w:sz w:val="24"/>
          <w:szCs w:val="24"/>
          <w:lang w:val="en-US"/>
        </w:rPr>
        <w:t>h</w:t>
      </w:r>
      <w:r w:rsidR="00ED5F7F">
        <w:rPr>
          <w:rFonts w:ascii="Times New Roman" w:hAnsi="Times New Roman" w:cs="Times New Roman"/>
          <w:sz w:val="24"/>
          <w:szCs w:val="24"/>
          <w:lang w:val="en-US"/>
        </w:rPr>
        <w:t>i</w:t>
      </w:r>
      <w:r w:rsidR="00955721">
        <w:rPr>
          <w:rFonts w:ascii="Times New Roman" w:hAnsi="Times New Roman" w:cs="Times New Roman"/>
          <w:sz w:val="24"/>
          <w:szCs w:val="24"/>
          <w:lang w:val="en-US"/>
        </w:rPr>
        <w:t>c</w:t>
      </w:r>
      <w:r w:rsidR="00ED5F7F">
        <w:rPr>
          <w:rFonts w:ascii="Times New Roman" w:hAnsi="Times New Roman" w:cs="Times New Roman"/>
          <w:sz w:val="24"/>
          <w:szCs w:val="24"/>
          <w:lang w:val="en-US"/>
        </w:rPr>
        <w:t xml:space="preserve">h is 0.05 as </w:t>
      </w:r>
      <w:r w:rsidR="00ED5F7F">
        <w:rPr>
          <w:rFonts w:ascii="Times New Roman" w:hAnsi="Times New Roman" w:cs="Times New Roman"/>
          <w:sz w:val="24"/>
          <w:szCs w:val="24"/>
          <w:lang w:val="en-US"/>
        </w:rPr>
        <w:lastRenderedPageBreak/>
        <w:t>default</w:t>
      </w:r>
      <w:r w:rsidRPr="00727265">
        <w:rPr>
          <w:rFonts w:ascii="Times New Roman" w:hAnsi="Times New Roman" w:cs="Times New Roman"/>
          <w:sz w:val="24"/>
          <w:szCs w:val="24"/>
          <w:lang w:val="en-US"/>
        </w:rPr>
        <w:t xml:space="preserve">. The second output contains the mean and its standard error for each group. All this information </w:t>
      </w:r>
      <w:r w:rsidR="00ED5F7F">
        <w:rPr>
          <w:rFonts w:ascii="Times New Roman" w:hAnsi="Times New Roman" w:cs="Times New Roman"/>
          <w:sz w:val="24"/>
          <w:szCs w:val="24"/>
          <w:lang w:val="en-US"/>
        </w:rPr>
        <w:t>can be</w:t>
      </w:r>
      <w:r w:rsidR="00ED5F7F" w:rsidRPr="00727265">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computed in a graph which allows a simple visualization of the differences encountered among groups.</w:t>
      </w:r>
      <w:r w:rsidR="00196194">
        <w:rPr>
          <w:rFonts w:ascii="Times New Roman" w:hAnsi="Times New Roman" w:cs="Times New Roman"/>
          <w:sz w:val="24"/>
          <w:szCs w:val="24"/>
          <w:lang w:val="en-US"/>
        </w:rPr>
        <w:t xml:space="preserve"> </w:t>
      </w:r>
    </w:p>
    <w:p w:rsidR="00D5569C" w:rsidRPr="00B15EA1" w:rsidRDefault="00ED5F7F" w:rsidP="00774B4D">
      <w:pPr>
        <w:pStyle w:val="NormalWeb"/>
        <w:spacing w:before="0" w:beforeAutospacing="0" w:line="480" w:lineRule="auto"/>
        <w:ind w:firstLine="284"/>
        <w:jc w:val="both"/>
        <w:rPr>
          <w:lang w:val="en-US"/>
        </w:rPr>
      </w:pPr>
      <w:r>
        <w:rPr>
          <w:lang w:val="en-US"/>
        </w:rPr>
        <w:t>Distinct types of critical values can be used for the multiple comparison</w:t>
      </w:r>
      <w:r w:rsidR="00955721">
        <w:rPr>
          <w:lang w:val="en-US"/>
        </w:rPr>
        <w:t xml:space="preserve"> procedures</w:t>
      </w:r>
      <w:r>
        <w:rPr>
          <w:lang w:val="en-US"/>
        </w:rPr>
        <w:t>, and must be specified</w:t>
      </w:r>
      <w:r w:rsidR="00481916">
        <w:rPr>
          <w:lang w:val="en-US"/>
        </w:rPr>
        <w:t xml:space="preserve"> before computing </w:t>
      </w:r>
      <w:r w:rsidR="00774B4D">
        <w:rPr>
          <w:lang w:val="en-US"/>
        </w:rPr>
        <w:t>them</w:t>
      </w:r>
      <w:r w:rsidR="00481916">
        <w:rPr>
          <w:lang w:val="en-US"/>
        </w:rPr>
        <w:t xml:space="preserve">. Among all the possibilities </w:t>
      </w:r>
      <w:r w:rsidR="00955721">
        <w:rPr>
          <w:lang w:val="en-US"/>
        </w:rPr>
        <w:t xml:space="preserve">the most </w:t>
      </w:r>
      <w:r w:rsidR="00774B4D">
        <w:rPr>
          <w:lang w:val="en-US"/>
        </w:rPr>
        <w:t>common</w:t>
      </w:r>
      <w:r w:rsidR="00955721">
        <w:rPr>
          <w:lang w:val="en-US"/>
        </w:rPr>
        <w:t xml:space="preserve"> </w:t>
      </w:r>
      <w:r w:rsidR="00481916">
        <w:rPr>
          <w:lang w:val="en-US"/>
        </w:rPr>
        <w:t xml:space="preserve">are the turkey-kramer, bonferroni, dunn-sidak, lsd or scheffe. The type of critical value used as default </w:t>
      </w:r>
      <w:r w:rsidR="00955721">
        <w:rPr>
          <w:lang w:val="en-US"/>
        </w:rPr>
        <w:t xml:space="preserve">in the MATLAB implementation </w:t>
      </w:r>
      <w:r w:rsidR="00481916">
        <w:rPr>
          <w:lang w:val="en-US"/>
        </w:rPr>
        <w:t>is the tukey-kramer</w:t>
      </w:r>
      <w:r w:rsidR="00774B4D">
        <w:rPr>
          <w:lang w:val="en-US"/>
        </w:rPr>
        <w:t xml:space="preserve"> and is the one used in the present study</w:t>
      </w:r>
      <w:r w:rsidR="00481916">
        <w:rPr>
          <w:lang w:val="en-US"/>
        </w:rPr>
        <w:t xml:space="preserve">. </w:t>
      </w:r>
      <w:r w:rsidR="00D5569C" w:rsidRPr="00B15EA1">
        <w:rPr>
          <w:lang w:val="en-US"/>
        </w:rPr>
        <w:t>Tukey</w:t>
      </w:r>
      <w:r w:rsidR="00D5569C">
        <w:rPr>
          <w:lang w:val="en-US"/>
        </w:rPr>
        <w:t>-kramer</w:t>
      </w:r>
      <w:r w:rsidR="00D5569C" w:rsidRPr="00B15EA1">
        <w:rPr>
          <w:lang w:val="en-US"/>
        </w:rPr>
        <w:t xml:space="preserve"> test </w:t>
      </w:r>
      <w:r w:rsidR="00B22119">
        <w:rPr>
          <w:lang w:val="en-US"/>
        </w:rPr>
        <w:t>[2</w:t>
      </w:r>
      <w:r w:rsidR="004A4CA7">
        <w:rPr>
          <w:lang w:val="en-US"/>
        </w:rPr>
        <w:t>6,2</w:t>
      </w:r>
      <w:r w:rsidR="00B22119">
        <w:rPr>
          <w:lang w:val="en-US"/>
        </w:rPr>
        <w:t xml:space="preserve">7] </w:t>
      </w:r>
      <w:r w:rsidR="00D5569C" w:rsidRPr="00B15EA1">
        <w:rPr>
          <w:lang w:val="en-US"/>
        </w:rPr>
        <w:t xml:space="preserve">is based on a formula very similar to that of the </w:t>
      </w:r>
      <w:r w:rsidR="00D5569C" w:rsidRPr="00B15EA1">
        <w:rPr>
          <w:i/>
          <w:lang w:val="en-US"/>
        </w:rPr>
        <w:t>t</w:t>
      </w:r>
      <w:r w:rsidR="00D5569C" w:rsidRPr="00B15EA1">
        <w:rPr>
          <w:lang w:val="en-US"/>
        </w:rPr>
        <w:t>-test</w:t>
      </w:r>
      <w:r w:rsidR="00B15EA1">
        <w:rPr>
          <w:lang w:val="en-US"/>
        </w:rPr>
        <w:t xml:space="preserve"> but </w:t>
      </w:r>
      <w:r w:rsidR="00955721">
        <w:rPr>
          <w:lang w:val="en-US"/>
        </w:rPr>
        <w:t>using</w:t>
      </w:r>
      <w:r w:rsidR="00B15EA1">
        <w:rPr>
          <w:lang w:val="en-US"/>
        </w:rPr>
        <w:t xml:space="preserve"> a studentized range distribution (q)</w:t>
      </w:r>
      <w:r w:rsidR="00D5569C" w:rsidRPr="00B15EA1">
        <w:rPr>
          <w:lang w:val="en-US"/>
        </w:rPr>
        <w:t>. The formula for Tukey's t</w:t>
      </w:r>
      <w:r w:rsidR="00D5569C" w:rsidRPr="00D5569C">
        <w:rPr>
          <w:lang w:val="en-US"/>
        </w:rPr>
        <w:t>est is</w:t>
      </w:r>
      <w:r w:rsidR="00D5569C">
        <w:rPr>
          <w:lang w:val="en-US"/>
        </w:rPr>
        <w:t xml:space="preserve"> the one of Equation 5.</w:t>
      </w:r>
    </w:p>
    <w:p w:rsidR="00D5569C" w:rsidRPr="00B15EA1" w:rsidRDefault="00D5569C" w:rsidP="00B15EA1">
      <w:pPr>
        <w:tabs>
          <w:tab w:val="left" w:pos="708"/>
          <w:tab w:val="left" w:pos="1416"/>
          <w:tab w:val="left" w:pos="2124"/>
          <w:tab w:val="left" w:pos="2832"/>
          <w:tab w:val="left" w:pos="3540"/>
          <w:tab w:val="left" w:pos="4248"/>
          <w:tab w:val="right" w:pos="8504"/>
        </w:tabs>
        <w:spacing w:line="480" w:lineRule="auto"/>
        <w:ind w:left="720"/>
        <w:jc w:val="both"/>
        <w:rPr>
          <w:rFonts w:ascii="Times New Roman" w:hAnsi="Times New Roman" w:cs="Times New Roman"/>
          <w:sz w:val="28"/>
          <w:szCs w:val="28"/>
          <w:lang w:val="en-US"/>
        </w:rPr>
      </w:pPr>
      <w:r>
        <w:tab/>
      </w:r>
      <w:r w:rsidRPr="00B15EA1">
        <w:rPr>
          <w:rFonts w:ascii="Times New Roman" w:hAnsi="Times New Roman" w:cs="Times New Roman"/>
          <w:sz w:val="28"/>
          <w:szCs w:val="28"/>
        </w:rPr>
        <w:tab/>
      </w:r>
      <w:r w:rsidRPr="00B15EA1">
        <w:rPr>
          <w:rFonts w:ascii="Times New Roman" w:hAnsi="Times New Roman" w:cs="Times New Roman"/>
          <w:sz w:val="28"/>
          <w:szCs w:val="28"/>
        </w:rPr>
        <w:tab/>
      </w:r>
      <m:oMath>
        <m:r>
          <w:rPr>
            <w:rFonts w:ascii="Cambria Math" w:hAnsi="Cambria Math" w:cs="Times New Roman"/>
            <w:sz w:val="28"/>
            <w:szCs w:val="28"/>
          </w:rPr>
          <m:t>q</m:t>
        </m:r>
        <m:r>
          <m:rPr>
            <m:nor/>
          </m:rPr>
          <w:rPr>
            <w:rFonts w:ascii="Times New Roman" w:hAnsi="Times New Roman" w:cs="Times New Roman"/>
            <w:sz w:val="20"/>
            <w:szCs w:val="20"/>
            <w:lang w:val="en-US"/>
          </w:rPr>
          <m:t>s</m:t>
        </m:r>
        <m:r>
          <w:rPr>
            <w:rFonts w:ascii="Cambria Math" w:hAnsi="Cambria Math" w:cs="Times New Roman"/>
            <w:sz w:val="28"/>
            <w:szCs w:val="28"/>
            <w:lang w:val="en-US"/>
          </w:rPr>
          <m:t xml:space="preserve">= </m:t>
        </m:r>
        <m:f>
          <m:fPr>
            <m:ctrlPr>
              <w:rPr>
                <w:rFonts w:ascii="Cambria Math" w:hAnsi="Cambria Math" w:cs="Times New Roman"/>
                <w:sz w:val="28"/>
                <w:szCs w:val="28"/>
              </w:rPr>
            </m:ctrlPr>
          </m:fPr>
          <m:num>
            <m:r>
              <m:rPr>
                <m:nor/>
              </m:rPr>
              <w:rPr>
                <w:rFonts w:ascii="Times New Roman" w:hAnsi="Times New Roman" w:cs="Times New Roman"/>
                <w:sz w:val="28"/>
                <w:szCs w:val="28"/>
                <w:lang w:val="en-US"/>
              </w:rPr>
              <m:t>Ya</m:t>
            </m:r>
            <m:r>
              <m:rPr>
                <m:sty m:val="p"/>
              </m:rPr>
              <w:rPr>
                <w:rFonts w:ascii="Cambria Math" w:hAnsi="Cambria Math" w:cs="Times New Roman"/>
                <w:sz w:val="28"/>
                <w:szCs w:val="28"/>
                <w:lang w:val="en-US"/>
              </w:rPr>
              <m:t>-Yb</m:t>
            </m:r>
          </m:num>
          <m:den>
            <m:r>
              <m:rPr>
                <m:sty m:val="p"/>
              </m:rPr>
              <w:rPr>
                <w:rFonts w:ascii="Cambria Math" w:hAnsi="Cambria Math" w:cs="Times New Roman"/>
                <w:sz w:val="28"/>
                <w:szCs w:val="28"/>
                <w:lang w:val="en-US"/>
              </w:rPr>
              <m:t>SE</m:t>
            </m:r>
          </m:den>
        </m:f>
      </m:oMath>
      <w:r w:rsidRPr="00B15EA1">
        <w:rPr>
          <w:rFonts w:ascii="Times New Roman" w:hAnsi="Times New Roman" w:cs="Times New Roman"/>
          <w:sz w:val="28"/>
          <w:szCs w:val="28"/>
          <w:lang w:val="en-US"/>
        </w:rPr>
        <w:tab/>
      </w:r>
      <w:r>
        <w:rPr>
          <w:rFonts w:ascii="Times New Roman" w:hAnsi="Times New Roman" w:cs="Times New Roman"/>
          <w:sz w:val="28"/>
          <w:szCs w:val="28"/>
          <w:lang w:val="en-US"/>
        </w:rPr>
        <w:tab/>
        <w:t>(5)</w:t>
      </w:r>
    </w:p>
    <w:p w:rsidR="00D5569C" w:rsidRPr="00B15EA1" w:rsidRDefault="00D5569C" w:rsidP="00B15EA1">
      <w:pPr>
        <w:pStyle w:val="NormalWeb"/>
        <w:spacing w:after="0" w:afterAutospacing="0" w:line="480" w:lineRule="auto"/>
        <w:jc w:val="both"/>
        <w:rPr>
          <w:lang w:val="en-US"/>
        </w:rPr>
      </w:pPr>
      <w:r w:rsidRPr="00B15EA1">
        <w:rPr>
          <w:lang w:val="en-US"/>
        </w:rPr>
        <w:t xml:space="preserve">where </w:t>
      </w:r>
      <w:r w:rsidRPr="00B15EA1">
        <w:rPr>
          <w:iCs/>
          <w:lang w:val="en-US"/>
        </w:rPr>
        <w:t>Y</w:t>
      </w:r>
      <w:r w:rsidRPr="00B15EA1">
        <w:rPr>
          <w:lang w:val="en-US"/>
        </w:rPr>
        <w:t xml:space="preserve">a is the larger of the two means being compared, </w:t>
      </w:r>
      <w:r w:rsidRPr="00B15EA1">
        <w:rPr>
          <w:iCs/>
          <w:lang w:val="en-US"/>
        </w:rPr>
        <w:t>Y</w:t>
      </w:r>
      <w:r w:rsidRPr="00B15EA1">
        <w:rPr>
          <w:lang w:val="en-US"/>
        </w:rPr>
        <w:t>b is the smaller of the two means being comp</w:t>
      </w:r>
      <w:r>
        <w:rPr>
          <w:lang w:val="en-US"/>
        </w:rPr>
        <w:t xml:space="preserve">ared, and SE the standard error </w:t>
      </w:r>
      <w:r w:rsidRPr="00B15EA1">
        <w:rPr>
          <w:lang w:val="en-US"/>
        </w:rPr>
        <w:t>of the data in question.</w:t>
      </w:r>
      <w:r>
        <w:rPr>
          <w:lang w:val="en-US"/>
        </w:rPr>
        <w:t xml:space="preserve"> </w:t>
      </w:r>
      <w:r w:rsidRPr="00B15EA1">
        <w:rPr>
          <w:lang w:val="en-US"/>
        </w:rPr>
        <w:t>This q</w:t>
      </w:r>
      <w:r w:rsidRPr="00B15EA1">
        <w:rPr>
          <w:vertAlign w:val="subscript"/>
          <w:lang w:val="en-US"/>
        </w:rPr>
        <w:t>s</w:t>
      </w:r>
      <w:r w:rsidRPr="00B15EA1">
        <w:rPr>
          <w:lang w:val="en-US"/>
        </w:rPr>
        <w:t xml:space="preserve"> value can then be compared to a q value from the </w:t>
      </w:r>
      <w:r w:rsidRPr="00B15EA1">
        <w:rPr>
          <w:i/>
          <w:iCs/>
          <w:lang w:val="en-US"/>
        </w:rPr>
        <w:t>studentized range</w:t>
      </w:r>
      <w:r w:rsidRPr="00B15EA1">
        <w:rPr>
          <w:lang w:val="en-US"/>
        </w:rPr>
        <w:t xml:space="preserve"> distribution. If the q</w:t>
      </w:r>
      <w:r w:rsidRPr="00B15EA1">
        <w:rPr>
          <w:vertAlign w:val="subscript"/>
          <w:lang w:val="en-US"/>
        </w:rPr>
        <w:t>s</w:t>
      </w:r>
      <w:r w:rsidRPr="00B15EA1">
        <w:rPr>
          <w:lang w:val="en-US"/>
        </w:rPr>
        <w:t xml:space="preserve"> value is </w:t>
      </w:r>
      <w:r w:rsidRPr="00B15EA1">
        <w:rPr>
          <w:i/>
          <w:iCs/>
          <w:lang w:val="en-US"/>
        </w:rPr>
        <w:t>larger</w:t>
      </w:r>
      <w:r w:rsidRPr="00B15EA1">
        <w:rPr>
          <w:lang w:val="en-US"/>
        </w:rPr>
        <w:t xml:space="preserve"> than the q</w:t>
      </w:r>
      <w:r w:rsidRPr="00B15EA1">
        <w:rPr>
          <w:vertAlign w:val="subscript"/>
          <w:lang w:val="en-US"/>
        </w:rPr>
        <w:t>critical</w:t>
      </w:r>
      <w:r w:rsidRPr="00B15EA1">
        <w:rPr>
          <w:lang w:val="en-US"/>
        </w:rPr>
        <w:t xml:space="preserve"> value obtained from the distribution, the two means are said to be significantly different.</w:t>
      </w:r>
    </w:p>
    <w:p w:rsidR="00D5569C" w:rsidRPr="00B15EA1" w:rsidRDefault="00D5569C" w:rsidP="00774B4D">
      <w:pPr>
        <w:pStyle w:val="NormalWeb"/>
        <w:spacing w:before="0" w:beforeAutospacing="0" w:line="480" w:lineRule="auto"/>
        <w:ind w:firstLine="284"/>
        <w:jc w:val="both"/>
        <w:rPr>
          <w:lang w:val="en-US"/>
        </w:rPr>
      </w:pPr>
      <w:r w:rsidRPr="00B15EA1">
        <w:rPr>
          <w:lang w:val="en-US"/>
        </w:rPr>
        <w:t>Since the</w:t>
      </w:r>
      <w:r>
        <w:rPr>
          <w:lang w:val="en-US"/>
        </w:rPr>
        <w:t xml:space="preserve"> null hypothesis</w:t>
      </w:r>
      <w:r w:rsidRPr="00B15EA1">
        <w:rPr>
          <w:lang w:val="en-US"/>
        </w:rPr>
        <w:t xml:space="preserve"> for Tukey's test states that all means being compared are from the same population (i.e. </w:t>
      </w:r>
      <w:r>
        <w:t>μ</w:t>
      </w:r>
      <w:r w:rsidRPr="00B15EA1">
        <w:rPr>
          <w:vertAlign w:val="subscript"/>
          <w:lang w:val="en-US"/>
        </w:rPr>
        <w:t>1</w:t>
      </w:r>
      <w:r w:rsidRPr="00B15EA1">
        <w:rPr>
          <w:lang w:val="en-US"/>
        </w:rPr>
        <w:t xml:space="preserve"> = </w:t>
      </w:r>
      <w:r>
        <w:t>μ</w:t>
      </w:r>
      <w:r w:rsidRPr="00B15EA1">
        <w:rPr>
          <w:vertAlign w:val="subscript"/>
          <w:lang w:val="en-US"/>
        </w:rPr>
        <w:t>2</w:t>
      </w:r>
      <w:r w:rsidRPr="00B15EA1">
        <w:rPr>
          <w:lang w:val="en-US"/>
        </w:rPr>
        <w:t xml:space="preserve"> = </w:t>
      </w:r>
      <w:r>
        <w:t>μ</w:t>
      </w:r>
      <w:r w:rsidRPr="00B15EA1">
        <w:rPr>
          <w:vertAlign w:val="subscript"/>
          <w:lang w:val="en-US"/>
        </w:rPr>
        <w:t>3</w:t>
      </w:r>
      <w:r w:rsidRPr="00B15EA1">
        <w:rPr>
          <w:lang w:val="en-US"/>
        </w:rPr>
        <w:t xml:space="preserve"> = ... = </w:t>
      </w:r>
      <w:r>
        <w:t>μ</w:t>
      </w:r>
      <w:r w:rsidRPr="00B15EA1">
        <w:rPr>
          <w:i/>
          <w:iCs/>
          <w:vertAlign w:val="subscript"/>
          <w:lang w:val="en-US"/>
        </w:rPr>
        <w:t>n</w:t>
      </w:r>
      <w:r w:rsidRPr="00B15EA1">
        <w:rPr>
          <w:lang w:val="en-US"/>
        </w:rPr>
        <w:t>), the means should be normally distributed</w:t>
      </w:r>
      <w:r w:rsidR="00B15EA1">
        <w:rPr>
          <w:lang w:val="en-US"/>
        </w:rPr>
        <w:t>. This gi</w:t>
      </w:r>
      <w:r w:rsidRPr="00B15EA1">
        <w:rPr>
          <w:lang w:val="en-US"/>
        </w:rPr>
        <w:t>ves rise to the normality assumption of Tukey's test.</w:t>
      </w:r>
      <w:r>
        <w:rPr>
          <w:lang w:val="en-US"/>
        </w:rPr>
        <w:t xml:space="preserve"> The other assumption of this test is that observations being teste</w:t>
      </w:r>
      <w:r w:rsidR="00955721">
        <w:rPr>
          <w:lang w:val="en-US"/>
        </w:rPr>
        <w:t>d</w:t>
      </w:r>
      <w:r>
        <w:rPr>
          <w:lang w:val="en-US"/>
        </w:rPr>
        <w:t xml:space="preserve"> must be independent. </w:t>
      </w:r>
    </w:p>
    <w:p w:rsidR="00ED5F7F" w:rsidRPr="00727265" w:rsidRDefault="00ED5F7F" w:rsidP="00D413D8">
      <w:pPr>
        <w:autoSpaceDE w:val="0"/>
        <w:autoSpaceDN w:val="0"/>
        <w:adjustRightInd w:val="0"/>
        <w:spacing w:after="0" w:line="480" w:lineRule="auto"/>
        <w:ind w:firstLine="360"/>
        <w:jc w:val="both"/>
        <w:rPr>
          <w:rFonts w:ascii="Times New Roman" w:hAnsi="Times New Roman" w:cs="Times New Roman"/>
          <w:sz w:val="24"/>
          <w:szCs w:val="24"/>
          <w:lang w:val="en-US"/>
        </w:rPr>
      </w:pPr>
    </w:p>
    <w:p w:rsidR="00A82909" w:rsidRPr="00727265" w:rsidRDefault="00AC09C8" w:rsidP="00A218B2">
      <w:pPr>
        <w:spacing w:after="0" w:line="480" w:lineRule="auto"/>
        <w:ind w:firstLine="284"/>
        <w:rPr>
          <w:rFonts w:ascii="Times New Roman" w:hAnsi="Times New Roman" w:cs="Times New Roman"/>
          <w:b/>
          <w:sz w:val="24"/>
          <w:szCs w:val="24"/>
          <w:lang w:val="en-US"/>
        </w:rPr>
      </w:pPr>
      <w:r w:rsidRPr="00727265">
        <w:rPr>
          <w:rFonts w:ascii="Times New Roman" w:hAnsi="Times New Roman" w:cs="Times New Roman"/>
          <w:b/>
          <w:sz w:val="24"/>
          <w:szCs w:val="24"/>
          <w:lang w:val="en-US"/>
        </w:rPr>
        <w:t>3</w:t>
      </w:r>
      <w:r w:rsidR="005830E2" w:rsidRPr="00727265">
        <w:rPr>
          <w:rFonts w:ascii="Times New Roman" w:hAnsi="Times New Roman" w:cs="Times New Roman"/>
          <w:b/>
          <w:sz w:val="24"/>
          <w:szCs w:val="24"/>
          <w:lang w:val="en-US"/>
        </w:rPr>
        <w:t xml:space="preserve">. </w:t>
      </w:r>
      <w:r w:rsidR="00A82909" w:rsidRPr="00727265">
        <w:rPr>
          <w:rFonts w:ascii="Times New Roman" w:hAnsi="Times New Roman" w:cs="Times New Roman"/>
          <w:b/>
          <w:sz w:val="24"/>
          <w:szCs w:val="24"/>
          <w:lang w:val="en-US"/>
        </w:rPr>
        <w:t>Experimental</w:t>
      </w:r>
    </w:p>
    <w:p w:rsidR="007F41AB" w:rsidRPr="00727265" w:rsidRDefault="00AC09C8" w:rsidP="00A218B2">
      <w:pPr>
        <w:pStyle w:val="Prrafodelista"/>
        <w:spacing w:after="0" w:line="480" w:lineRule="auto"/>
        <w:ind w:left="0" w:firstLine="284"/>
        <w:jc w:val="both"/>
        <w:rPr>
          <w:rFonts w:ascii="Times New Roman" w:hAnsi="Times New Roman" w:cs="Times New Roman"/>
          <w:sz w:val="24"/>
          <w:szCs w:val="24"/>
          <w:lang w:val="en-US"/>
        </w:rPr>
      </w:pPr>
      <w:r w:rsidRPr="00727265">
        <w:rPr>
          <w:rFonts w:ascii="Times New Roman" w:hAnsi="Times New Roman" w:cs="Times New Roman"/>
          <w:b/>
          <w:sz w:val="24"/>
          <w:szCs w:val="24"/>
          <w:lang w:val="en-US"/>
        </w:rPr>
        <w:t>3</w:t>
      </w:r>
      <w:r w:rsidR="005830E2" w:rsidRPr="00727265">
        <w:rPr>
          <w:rFonts w:ascii="Times New Roman" w:hAnsi="Times New Roman" w:cs="Times New Roman"/>
          <w:b/>
          <w:sz w:val="24"/>
          <w:szCs w:val="24"/>
          <w:lang w:val="en-US"/>
        </w:rPr>
        <w:t xml:space="preserve">.1. </w:t>
      </w:r>
      <w:r w:rsidR="00A82909" w:rsidRPr="00727265">
        <w:rPr>
          <w:rFonts w:ascii="Times New Roman" w:hAnsi="Times New Roman" w:cs="Times New Roman"/>
          <w:b/>
          <w:sz w:val="24"/>
          <w:szCs w:val="24"/>
          <w:lang w:val="en-US"/>
        </w:rPr>
        <w:t>Chemicals and reagents</w:t>
      </w:r>
      <w:r w:rsidR="00A82909" w:rsidRPr="00727265">
        <w:rPr>
          <w:rFonts w:ascii="Times New Roman" w:hAnsi="Times New Roman" w:cs="Times New Roman"/>
          <w:sz w:val="24"/>
          <w:szCs w:val="24"/>
          <w:lang w:val="en-US"/>
        </w:rPr>
        <w:t xml:space="preserve"> </w:t>
      </w:r>
    </w:p>
    <w:p w:rsidR="00A82909" w:rsidRPr="00727265" w:rsidRDefault="0043075E" w:rsidP="00A82909">
      <w:pPr>
        <w:pStyle w:val="Prrafodelista"/>
        <w:spacing w:before="120" w:after="0" w:line="480" w:lineRule="auto"/>
        <w:ind w:left="0" w:firstLine="284"/>
        <w:jc w:val="both"/>
        <w:rPr>
          <w:rFonts w:ascii="Times New Roman" w:hAnsi="Times New Roman" w:cs="Times New Roman"/>
          <w:color w:val="000000"/>
          <w:sz w:val="24"/>
          <w:szCs w:val="24"/>
          <w:lang w:val="en-US"/>
        </w:rPr>
      </w:pPr>
      <w:r w:rsidRPr="0043075E">
        <w:rPr>
          <w:rFonts w:ascii="Times New Roman" w:hAnsi="Times New Roman" w:cs="Times New Roman"/>
          <w:sz w:val="24"/>
          <w:szCs w:val="24"/>
          <w:lang w:val="en-US"/>
        </w:rPr>
        <w:lastRenderedPageBreak/>
        <w:t>Minimum Essential Medium, foetal bovine serum, L-glutamine, sodium pyruvate, nonessential amino acids, penicillin G, streptomycin, PBS and trypsin-EDTA were from Gibco BRL Life Technologies (Paisley, Scotland, UK).</w:t>
      </w:r>
      <w:r w:rsidR="00E9031E">
        <w:rPr>
          <w:rFonts w:ascii="Times New Roman" w:hAnsi="Times New Roman" w:cs="Times New Roman"/>
          <w:sz w:val="24"/>
          <w:szCs w:val="24"/>
          <w:lang w:val="en-US"/>
        </w:rPr>
        <w:t xml:space="preserve"> </w:t>
      </w:r>
      <w:r w:rsidR="00A82909" w:rsidRPr="00727265">
        <w:rPr>
          <w:rFonts w:ascii="Times New Roman" w:hAnsi="Times New Roman" w:cs="Times New Roman"/>
          <w:sz w:val="24"/>
          <w:szCs w:val="24"/>
          <w:lang w:val="en-US"/>
        </w:rPr>
        <w:t xml:space="preserve">Tributyltin (TBT), </w:t>
      </w:r>
      <w:r w:rsidR="005830E2" w:rsidRPr="00727265">
        <w:rPr>
          <w:rFonts w:ascii="Times New Roman" w:hAnsi="Times New Roman" w:cs="Times New Roman"/>
          <w:sz w:val="24"/>
          <w:szCs w:val="24"/>
          <w:lang w:val="en-US"/>
        </w:rPr>
        <w:t>perfluorobutanoic</w:t>
      </w:r>
      <w:r w:rsidR="00A82909" w:rsidRPr="00727265">
        <w:rPr>
          <w:rFonts w:ascii="Times New Roman" w:hAnsi="Times New Roman" w:cs="Times New Roman"/>
          <w:sz w:val="24"/>
          <w:szCs w:val="24"/>
          <w:lang w:val="en-US"/>
        </w:rPr>
        <w:t xml:space="preserve"> acid (</w:t>
      </w:r>
      <w:r w:rsidR="00A82909" w:rsidRPr="00727265">
        <w:rPr>
          <w:rFonts w:ascii="Times New Roman" w:hAnsi="Times New Roman" w:cs="Times New Roman"/>
          <w:color w:val="000000"/>
          <w:sz w:val="24"/>
          <w:szCs w:val="24"/>
          <w:lang w:val="en-US"/>
        </w:rPr>
        <w:t xml:space="preserve">PFBA), </w:t>
      </w:r>
      <w:r w:rsidR="005830E2" w:rsidRPr="00727265">
        <w:rPr>
          <w:rFonts w:ascii="Times New Roman" w:hAnsi="Times New Roman" w:cs="Times New Roman"/>
          <w:color w:val="000000"/>
          <w:sz w:val="24"/>
          <w:szCs w:val="24"/>
          <w:lang w:val="en-US"/>
        </w:rPr>
        <w:t>perfluorohexanoic</w:t>
      </w:r>
      <w:r w:rsidR="00A82909" w:rsidRPr="00727265">
        <w:rPr>
          <w:rFonts w:ascii="Times New Roman" w:hAnsi="Times New Roman" w:cs="Times New Roman"/>
          <w:color w:val="000000"/>
          <w:sz w:val="24"/>
          <w:szCs w:val="24"/>
          <w:lang w:val="en-US"/>
        </w:rPr>
        <w:t xml:space="preserve"> acid (PFHxA), </w:t>
      </w:r>
      <w:r w:rsidR="005830E2" w:rsidRPr="00727265">
        <w:rPr>
          <w:rFonts w:ascii="Times New Roman" w:hAnsi="Times New Roman" w:cs="Times New Roman"/>
          <w:color w:val="000000"/>
          <w:sz w:val="24"/>
          <w:szCs w:val="24"/>
          <w:lang w:val="en-US"/>
        </w:rPr>
        <w:t>perfluorooctanoic</w:t>
      </w:r>
      <w:r w:rsidR="00A82909" w:rsidRPr="00727265">
        <w:rPr>
          <w:rFonts w:ascii="Times New Roman" w:hAnsi="Times New Roman" w:cs="Times New Roman"/>
          <w:color w:val="000000"/>
          <w:sz w:val="24"/>
          <w:szCs w:val="24"/>
          <w:lang w:val="en-US"/>
        </w:rPr>
        <w:t xml:space="preserve"> acid (PFOA), </w:t>
      </w:r>
      <w:r w:rsidR="005830E2" w:rsidRPr="00727265">
        <w:rPr>
          <w:rFonts w:ascii="Times New Roman" w:hAnsi="Times New Roman" w:cs="Times New Roman"/>
          <w:color w:val="000000"/>
          <w:sz w:val="24"/>
          <w:szCs w:val="24"/>
          <w:lang w:val="en-US"/>
        </w:rPr>
        <w:t>perfluorononanoic</w:t>
      </w:r>
      <w:r w:rsidR="00A82909" w:rsidRPr="00727265">
        <w:rPr>
          <w:rFonts w:ascii="Times New Roman" w:hAnsi="Times New Roman" w:cs="Times New Roman"/>
          <w:color w:val="000000"/>
          <w:sz w:val="24"/>
          <w:szCs w:val="24"/>
          <w:lang w:val="en-US"/>
        </w:rPr>
        <w:t xml:space="preserve"> acid (PFNA), </w:t>
      </w:r>
      <w:r w:rsidR="005830E2" w:rsidRPr="00727265">
        <w:rPr>
          <w:rFonts w:ascii="Times New Roman" w:hAnsi="Times New Roman" w:cs="Times New Roman"/>
          <w:color w:val="000000"/>
          <w:sz w:val="24"/>
          <w:szCs w:val="24"/>
          <w:lang w:val="en-US"/>
        </w:rPr>
        <w:t>perfluorododecanoic</w:t>
      </w:r>
      <w:r w:rsidR="00A82909" w:rsidRPr="00727265">
        <w:rPr>
          <w:rFonts w:ascii="Times New Roman" w:hAnsi="Times New Roman" w:cs="Times New Roman"/>
          <w:color w:val="000000"/>
          <w:sz w:val="24"/>
          <w:szCs w:val="24"/>
          <w:lang w:val="en-US"/>
        </w:rPr>
        <w:t xml:space="preserve"> acid (PFDoA) and perfluorohexanesulfonate (PFHxS) were purchased from Sigma Aldrich (Steinheim, Germany) and perfluorobutanesulfonate (PFBS) and perfluorooctanesulfonate (PFOS) were obtained from Fluka (Austria). Stock standard solutions containing the mixture of the eight PFCs were prepared in ethanol and the stock solution of TBT was prepared in dimethyl sulfoxide (DMSO). These solutions were stored at -20 </w:t>
      </w:r>
      <w:r w:rsidR="00A82909" w:rsidRPr="00727265">
        <w:rPr>
          <w:rFonts w:ascii="Times New Roman" w:hAnsi="Times New Roman" w:cs="Times New Roman"/>
          <w:color w:val="000000"/>
          <w:sz w:val="24"/>
          <w:szCs w:val="24"/>
          <w:vertAlign w:val="superscript"/>
          <w:lang w:val="en-US"/>
        </w:rPr>
        <w:t>o</w:t>
      </w:r>
      <w:r w:rsidR="00A82909" w:rsidRPr="00727265">
        <w:rPr>
          <w:rFonts w:ascii="Times New Roman" w:hAnsi="Times New Roman" w:cs="Times New Roman"/>
          <w:color w:val="000000"/>
          <w:sz w:val="24"/>
          <w:szCs w:val="24"/>
          <w:lang w:val="en-US"/>
        </w:rPr>
        <w:t xml:space="preserve">C. HPLC grade water, methanol (&gt; 99.8%) and acetonitrile (&gt; 99.8%) were purchased from Merck (Darmstadt, Germany). Chloroform was supplied by Carlo-Erba (Peypin, France) and butylated hydroxytoluene (BHT) by Sigma Aldrich (St.Louis, MO, USA). </w:t>
      </w:r>
    </w:p>
    <w:p w:rsidR="00A82909" w:rsidRPr="00727265" w:rsidRDefault="00A82909" w:rsidP="00A82909">
      <w:pPr>
        <w:spacing w:after="0" w:line="480" w:lineRule="auto"/>
        <w:ind w:firstLine="284"/>
        <w:jc w:val="both"/>
        <w:rPr>
          <w:rFonts w:ascii="Times New Roman" w:hAnsi="Times New Roman" w:cs="Times New Roman"/>
          <w:b/>
          <w:color w:val="000000"/>
          <w:sz w:val="24"/>
          <w:szCs w:val="24"/>
          <w:lang w:val="en-US"/>
        </w:rPr>
      </w:pPr>
    </w:p>
    <w:p w:rsidR="00B331B0" w:rsidRPr="00727265" w:rsidRDefault="00AC09C8" w:rsidP="00245086">
      <w:pPr>
        <w:spacing w:after="0" w:line="480" w:lineRule="auto"/>
        <w:ind w:firstLine="284"/>
        <w:jc w:val="both"/>
        <w:rPr>
          <w:rFonts w:ascii="Times New Roman" w:hAnsi="Times New Roman" w:cs="Times New Roman"/>
          <w:b/>
          <w:color w:val="000000"/>
          <w:sz w:val="24"/>
          <w:szCs w:val="24"/>
          <w:lang w:val="en-US"/>
        </w:rPr>
      </w:pPr>
      <w:r w:rsidRPr="00727265">
        <w:rPr>
          <w:rFonts w:ascii="Times New Roman" w:hAnsi="Times New Roman" w:cs="Times New Roman"/>
          <w:b/>
          <w:color w:val="000000"/>
          <w:sz w:val="24"/>
          <w:szCs w:val="24"/>
          <w:lang w:val="en-US"/>
        </w:rPr>
        <w:t>3</w:t>
      </w:r>
      <w:r w:rsidR="005830E2" w:rsidRPr="00727265">
        <w:rPr>
          <w:rFonts w:ascii="Times New Roman" w:hAnsi="Times New Roman" w:cs="Times New Roman"/>
          <w:b/>
          <w:color w:val="000000"/>
          <w:sz w:val="24"/>
          <w:szCs w:val="24"/>
          <w:lang w:val="en-US"/>
        </w:rPr>
        <w:t xml:space="preserve">.2. </w:t>
      </w:r>
      <w:r w:rsidR="00B331B0" w:rsidRPr="00727265">
        <w:rPr>
          <w:rFonts w:ascii="Times New Roman" w:hAnsi="Times New Roman" w:cs="Times New Roman"/>
          <w:b/>
          <w:color w:val="000000"/>
          <w:sz w:val="24"/>
          <w:szCs w:val="24"/>
          <w:lang w:val="en-US"/>
        </w:rPr>
        <w:t>Instrumenta</w:t>
      </w:r>
      <w:r w:rsidR="0085518F" w:rsidRPr="00727265">
        <w:rPr>
          <w:rFonts w:ascii="Times New Roman" w:hAnsi="Times New Roman" w:cs="Times New Roman"/>
          <w:b/>
          <w:color w:val="000000"/>
          <w:sz w:val="24"/>
          <w:szCs w:val="24"/>
          <w:lang w:val="en-US"/>
        </w:rPr>
        <w:t>tion</w:t>
      </w:r>
    </w:p>
    <w:p w:rsidR="0091325B" w:rsidRPr="00727265" w:rsidRDefault="006456CD" w:rsidP="00B331B0">
      <w:pPr>
        <w:spacing w:after="0" w:line="480" w:lineRule="auto"/>
        <w:ind w:firstLine="284"/>
        <w:jc w:val="both"/>
        <w:rPr>
          <w:rFonts w:ascii="Times New Roman" w:hAnsi="Times New Roman" w:cs="Times New Roman"/>
          <w:color w:val="000000"/>
          <w:sz w:val="24"/>
          <w:szCs w:val="24"/>
          <w:lang w:val="en-US"/>
        </w:rPr>
      </w:pPr>
      <w:r w:rsidRPr="00727265">
        <w:rPr>
          <w:rFonts w:ascii="Times New Roman" w:hAnsi="Times New Roman" w:cs="Times New Roman"/>
          <w:color w:val="000000"/>
          <w:sz w:val="24"/>
          <w:szCs w:val="24"/>
          <w:lang w:val="en-US"/>
        </w:rPr>
        <w:t xml:space="preserve">LC separation of lipids was carried out with an </w:t>
      </w:r>
      <w:r w:rsidR="00A82909" w:rsidRPr="00727265">
        <w:rPr>
          <w:rFonts w:ascii="Times New Roman" w:hAnsi="Times New Roman" w:cs="Times New Roman"/>
          <w:color w:val="000000"/>
          <w:sz w:val="24"/>
          <w:szCs w:val="24"/>
          <w:lang w:val="en-US"/>
        </w:rPr>
        <w:t>Acquity U</w:t>
      </w:r>
      <w:r w:rsidR="00DF1D80" w:rsidRPr="00727265">
        <w:rPr>
          <w:rFonts w:ascii="Times New Roman" w:hAnsi="Times New Roman" w:cs="Times New Roman"/>
          <w:color w:val="000000"/>
          <w:sz w:val="24"/>
          <w:szCs w:val="24"/>
          <w:lang w:val="en-US"/>
        </w:rPr>
        <w:t>H</w:t>
      </w:r>
      <w:r w:rsidR="00A82909" w:rsidRPr="00727265">
        <w:rPr>
          <w:rFonts w:ascii="Times New Roman" w:hAnsi="Times New Roman" w:cs="Times New Roman"/>
          <w:color w:val="000000"/>
          <w:sz w:val="24"/>
          <w:szCs w:val="24"/>
          <w:lang w:val="en-US"/>
        </w:rPr>
        <w:t>PLC system (Waters, USA)</w:t>
      </w:r>
      <w:r w:rsidR="00DF1D80" w:rsidRPr="00727265">
        <w:rPr>
          <w:rFonts w:ascii="Times New Roman" w:hAnsi="Times New Roman" w:cs="Times New Roman"/>
          <w:color w:val="000000"/>
          <w:sz w:val="24"/>
          <w:szCs w:val="24"/>
          <w:lang w:val="en-US"/>
        </w:rPr>
        <w:t xml:space="preserve"> </w:t>
      </w:r>
      <w:r w:rsidR="00DF1D80" w:rsidRPr="00727265">
        <w:rPr>
          <w:rFonts w:ascii="Times New Roman" w:hAnsi="Times New Roman" w:cs="Times New Roman"/>
          <w:sz w:val="24"/>
          <w:szCs w:val="24"/>
          <w:lang w:val="en-US"/>
        </w:rPr>
        <w:t xml:space="preserve">coupled to a Waters/ LCT Premier XE </w:t>
      </w:r>
      <w:r w:rsidR="00554A91" w:rsidRPr="00727265">
        <w:rPr>
          <w:rFonts w:ascii="Times New Roman" w:hAnsi="Times New Roman" w:cs="Times New Roman"/>
          <w:sz w:val="24"/>
          <w:szCs w:val="24"/>
          <w:lang w:val="en-US"/>
        </w:rPr>
        <w:t>time-of-flight (</w:t>
      </w:r>
      <w:r w:rsidR="00DF1D80" w:rsidRPr="00727265">
        <w:rPr>
          <w:rFonts w:ascii="Times New Roman" w:hAnsi="Times New Roman" w:cs="Times New Roman"/>
          <w:sz w:val="24"/>
          <w:szCs w:val="24"/>
          <w:lang w:val="en-US"/>
        </w:rPr>
        <w:t>TOF</w:t>
      </w:r>
      <w:r w:rsidR="00554A91" w:rsidRPr="00727265">
        <w:rPr>
          <w:rFonts w:ascii="Times New Roman" w:hAnsi="Times New Roman" w:cs="Times New Roman"/>
          <w:sz w:val="24"/>
          <w:szCs w:val="24"/>
          <w:lang w:val="en-US"/>
        </w:rPr>
        <w:t>)</w:t>
      </w:r>
      <w:r w:rsidR="00DF1D80" w:rsidRPr="00727265">
        <w:rPr>
          <w:rFonts w:ascii="Times New Roman" w:hAnsi="Times New Roman" w:cs="Times New Roman"/>
          <w:sz w:val="24"/>
          <w:szCs w:val="24"/>
          <w:lang w:val="en-US"/>
        </w:rPr>
        <w:t xml:space="preserve"> analyzer</w:t>
      </w:r>
      <w:r w:rsidRPr="00727265">
        <w:rPr>
          <w:rFonts w:ascii="Times New Roman" w:hAnsi="Times New Roman" w:cs="Times New Roman"/>
          <w:color w:val="000000"/>
          <w:sz w:val="24"/>
          <w:szCs w:val="24"/>
          <w:lang w:val="en-US"/>
        </w:rPr>
        <w:t>. The analytical separation was performed with an</w:t>
      </w:r>
      <w:r w:rsidR="00A82909" w:rsidRPr="00727265">
        <w:rPr>
          <w:rFonts w:ascii="Times New Roman" w:hAnsi="Times New Roman" w:cs="Times New Roman"/>
          <w:color w:val="000000"/>
          <w:sz w:val="24"/>
          <w:szCs w:val="24"/>
          <w:lang w:val="en-US"/>
        </w:rPr>
        <w:t xml:space="preserve"> Acquity UPLC BEH C</w:t>
      </w:r>
      <w:r w:rsidR="00A82909" w:rsidRPr="00727265">
        <w:rPr>
          <w:rFonts w:ascii="Times New Roman" w:hAnsi="Times New Roman" w:cs="Times New Roman"/>
          <w:color w:val="000000"/>
          <w:sz w:val="24"/>
          <w:szCs w:val="24"/>
          <w:vertAlign w:val="subscript"/>
          <w:lang w:val="en-US"/>
        </w:rPr>
        <w:t>8</w:t>
      </w:r>
      <w:r w:rsidR="00A82909" w:rsidRPr="00727265">
        <w:rPr>
          <w:rFonts w:ascii="Times New Roman" w:hAnsi="Times New Roman" w:cs="Times New Roman"/>
          <w:color w:val="000000"/>
          <w:sz w:val="24"/>
          <w:szCs w:val="24"/>
          <w:lang w:val="en-US"/>
        </w:rPr>
        <w:t xml:space="preserve"> column (1.7 µm particle size, 100 mm x 2.1 mm</w:t>
      </w:r>
      <w:r w:rsidR="00ED52D3" w:rsidRPr="00727265">
        <w:rPr>
          <w:rFonts w:ascii="Times New Roman" w:hAnsi="Times New Roman" w:cs="Times New Roman"/>
          <w:color w:val="000000"/>
          <w:sz w:val="24"/>
          <w:szCs w:val="24"/>
          <w:lang w:val="en-US"/>
        </w:rPr>
        <w:t>, Waters, Ireland)</w:t>
      </w:r>
      <w:r w:rsidR="00E25D0B" w:rsidRPr="00727265">
        <w:rPr>
          <w:rFonts w:ascii="Times New Roman" w:hAnsi="Times New Roman" w:cs="Times New Roman"/>
          <w:color w:val="000000"/>
          <w:sz w:val="24"/>
          <w:szCs w:val="24"/>
          <w:lang w:val="en-US"/>
        </w:rPr>
        <w:t xml:space="preserve">. </w:t>
      </w:r>
      <w:r w:rsidRPr="00727265">
        <w:rPr>
          <w:rFonts w:ascii="Times New Roman" w:hAnsi="Times New Roman" w:cs="Times New Roman"/>
          <w:color w:val="000000"/>
          <w:sz w:val="24"/>
          <w:szCs w:val="24"/>
          <w:lang w:val="en-US"/>
        </w:rPr>
        <w:t>A positive ESI interface was used to detect the compounds in the LC column effluent.</w:t>
      </w:r>
      <w:r w:rsidR="00554A91" w:rsidRPr="00727265">
        <w:rPr>
          <w:rFonts w:ascii="Times New Roman" w:hAnsi="Times New Roman" w:cs="Times New Roman"/>
          <w:color w:val="000000"/>
          <w:sz w:val="24"/>
          <w:szCs w:val="24"/>
          <w:lang w:val="en-US"/>
        </w:rPr>
        <w:t xml:space="preserve"> The chromatographic conditions and MS parameters used were the ones reported in </w:t>
      </w:r>
      <w:r w:rsidR="00844FDC" w:rsidRPr="00727265">
        <w:rPr>
          <w:rFonts w:ascii="Times New Roman" w:hAnsi="Times New Roman" w:cs="Times New Roman"/>
          <w:color w:val="000000"/>
          <w:sz w:val="24"/>
          <w:szCs w:val="24"/>
          <w:lang w:val="en-US"/>
        </w:rPr>
        <w:t>previous studies</w:t>
      </w:r>
      <w:r w:rsidR="00554A91" w:rsidRPr="00727265">
        <w:rPr>
          <w:rFonts w:ascii="Times New Roman" w:hAnsi="Times New Roman" w:cs="Times New Roman"/>
          <w:color w:val="000000"/>
          <w:sz w:val="24"/>
          <w:szCs w:val="24"/>
          <w:lang w:val="en-US"/>
        </w:rPr>
        <w:t xml:space="preserve"> </w:t>
      </w:r>
      <w:r w:rsidR="00640E01">
        <w:rPr>
          <w:rFonts w:ascii="Times New Roman" w:hAnsi="Times New Roman" w:cs="Times New Roman"/>
          <w:color w:val="000000"/>
          <w:sz w:val="24"/>
          <w:szCs w:val="24"/>
          <w:lang w:val="en-US"/>
        </w:rPr>
        <w:t>[2</w:t>
      </w:r>
      <w:r w:rsidR="003B6162">
        <w:rPr>
          <w:rFonts w:ascii="Times New Roman" w:hAnsi="Times New Roman" w:cs="Times New Roman"/>
          <w:color w:val="000000"/>
          <w:sz w:val="24"/>
          <w:szCs w:val="24"/>
          <w:lang w:val="en-US"/>
        </w:rPr>
        <w:t>8</w:t>
      </w:r>
      <w:r w:rsidR="00640E01">
        <w:rPr>
          <w:rFonts w:ascii="Times New Roman" w:hAnsi="Times New Roman" w:cs="Times New Roman"/>
          <w:color w:val="000000"/>
          <w:sz w:val="24"/>
          <w:szCs w:val="24"/>
          <w:lang w:val="en-US"/>
        </w:rPr>
        <w:t>,2</w:t>
      </w:r>
      <w:r w:rsidR="003B6162">
        <w:rPr>
          <w:rFonts w:ascii="Times New Roman" w:hAnsi="Times New Roman" w:cs="Times New Roman"/>
          <w:color w:val="000000"/>
          <w:sz w:val="24"/>
          <w:szCs w:val="24"/>
          <w:lang w:val="en-US"/>
        </w:rPr>
        <w:t>9</w:t>
      </w:r>
      <w:r w:rsidR="0093295D">
        <w:rPr>
          <w:rFonts w:ascii="Times New Roman" w:hAnsi="Times New Roman" w:cs="Times New Roman"/>
          <w:color w:val="000000"/>
          <w:sz w:val="24"/>
          <w:szCs w:val="24"/>
          <w:lang w:val="en-US"/>
        </w:rPr>
        <w:t>]</w:t>
      </w:r>
      <w:r w:rsidR="00554A91" w:rsidRPr="00727265">
        <w:rPr>
          <w:rFonts w:ascii="Times New Roman" w:hAnsi="Times New Roman" w:cs="Times New Roman"/>
          <w:color w:val="000000"/>
          <w:sz w:val="24"/>
          <w:szCs w:val="24"/>
          <w:lang w:val="en-US"/>
        </w:rPr>
        <w:t>.</w:t>
      </w:r>
    </w:p>
    <w:p w:rsidR="00B331B0" w:rsidRPr="00727265" w:rsidRDefault="00B331B0" w:rsidP="00B331B0">
      <w:pPr>
        <w:spacing w:after="0" w:line="480" w:lineRule="auto"/>
        <w:ind w:firstLine="284"/>
        <w:jc w:val="both"/>
        <w:rPr>
          <w:rFonts w:ascii="Times New Roman" w:hAnsi="Times New Roman" w:cs="Times New Roman"/>
          <w:color w:val="000000"/>
          <w:sz w:val="24"/>
          <w:szCs w:val="24"/>
          <w:lang w:val="en-US"/>
        </w:rPr>
      </w:pPr>
    </w:p>
    <w:p w:rsidR="005830E2" w:rsidRPr="00727265" w:rsidRDefault="00AC09C8" w:rsidP="005830E2">
      <w:pPr>
        <w:spacing w:after="0" w:line="480" w:lineRule="auto"/>
        <w:ind w:right="-1" w:firstLine="284"/>
        <w:jc w:val="both"/>
        <w:rPr>
          <w:rFonts w:ascii="Times New Roman" w:hAnsi="Times New Roman" w:cs="Times New Roman"/>
          <w:b/>
          <w:sz w:val="24"/>
          <w:szCs w:val="24"/>
          <w:lang w:val="en-US"/>
        </w:rPr>
      </w:pPr>
      <w:r w:rsidRPr="00727265">
        <w:rPr>
          <w:rFonts w:ascii="Times New Roman" w:hAnsi="Times New Roman" w:cs="Times New Roman"/>
          <w:b/>
          <w:sz w:val="24"/>
          <w:szCs w:val="24"/>
          <w:lang w:val="en-US"/>
        </w:rPr>
        <w:t>3</w:t>
      </w:r>
      <w:r w:rsidR="000E59F0" w:rsidRPr="00727265">
        <w:rPr>
          <w:rFonts w:ascii="Times New Roman" w:hAnsi="Times New Roman" w:cs="Times New Roman"/>
          <w:b/>
          <w:sz w:val="24"/>
          <w:szCs w:val="24"/>
          <w:lang w:val="en-US"/>
        </w:rPr>
        <w:t>.3</w:t>
      </w:r>
      <w:r w:rsidR="00F5754B" w:rsidRPr="00727265">
        <w:rPr>
          <w:rFonts w:ascii="Times New Roman" w:hAnsi="Times New Roman" w:cs="Times New Roman"/>
          <w:b/>
          <w:sz w:val="24"/>
          <w:szCs w:val="24"/>
          <w:lang w:val="en-US"/>
        </w:rPr>
        <w:t xml:space="preserve">. </w:t>
      </w:r>
      <w:r w:rsidR="005830E2" w:rsidRPr="00727265">
        <w:rPr>
          <w:rFonts w:ascii="Times New Roman" w:hAnsi="Times New Roman" w:cs="Times New Roman"/>
          <w:b/>
          <w:sz w:val="24"/>
          <w:szCs w:val="24"/>
          <w:lang w:val="en-US"/>
        </w:rPr>
        <w:t>Sample preparation and experiment</w:t>
      </w:r>
      <w:r w:rsidR="00DC7F57" w:rsidRPr="00727265">
        <w:rPr>
          <w:rFonts w:ascii="Times New Roman" w:hAnsi="Times New Roman" w:cs="Times New Roman"/>
          <w:b/>
          <w:sz w:val="24"/>
          <w:szCs w:val="24"/>
          <w:lang w:val="en-US"/>
        </w:rPr>
        <w:t>al</w:t>
      </w:r>
      <w:r w:rsidR="005830E2" w:rsidRPr="00727265">
        <w:rPr>
          <w:rFonts w:ascii="Times New Roman" w:hAnsi="Times New Roman" w:cs="Times New Roman"/>
          <w:b/>
          <w:sz w:val="24"/>
          <w:szCs w:val="24"/>
          <w:lang w:val="en-US"/>
        </w:rPr>
        <w:t xml:space="preserve"> design</w:t>
      </w:r>
    </w:p>
    <w:p w:rsidR="00E9031E" w:rsidRPr="007B62F2" w:rsidRDefault="00A82909" w:rsidP="00E9031E">
      <w:pPr>
        <w:pStyle w:val="TAMainText"/>
        <w:suppressAutoHyphens/>
        <w:ind w:firstLine="720"/>
      </w:pPr>
      <w:r w:rsidRPr="00727265">
        <w:rPr>
          <w:rFonts w:ascii="Times New Roman" w:hAnsi="Times New Roman"/>
          <w:b/>
          <w:i/>
          <w:color w:val="000000"/>
          <w:szCs w:val="24"/>
        </w:rPr>
        <w:t xml:space="preserve">Cell culture. </w:t>
      </w:r>
      <w:r w:rsidR="00F40837" w:rsidRPr="00727265">
        <w:rPr>
          <w:rFonts w:ascii="Times New Roman" w:hAnsi="Times New Roman"/>
          <w:szCs w:val="24"/>
        </w:rPr>
        <w:t>JEG-3 cells derived</w:t>
      </w:r>
      <w:r w:rsidRPr="00727265">
        <w:rPr>
          <w:rFonts w:ascii="Times New Roman" w:hAnsi="Times New Roman"/>
          <w:szCs w:val="24"/>
        </w:rPr>
        <w:t xml:space="preserve"> from a placental carcino</w:t>
      </w:r>
      <w:r w:rsidR="005C7A00" w:rsidRPr="00727265">
        <w:rPr>
          <w:rFonts w:ascii="Times New Roman" w:hAnsi="Times New Roman"/>
          <w:szCs w:val="24"/>
        </w:rPr>
        <w:t xml:space="preserve">ma in humans were obtained from </w:t>
      </w:r>
      <w:r w:rsidRPr="00727265">
        <w:rPr>
          <w:rFonts w:ascii="Times New Roman" w:hAnsi="Times New Roman"/>
          <w:color w:val="000000"/>
          <w:szCs w:val="24"/>
        </w:rPr>
        <w:t>American Type Culture Collection</w:t>
      </w:r>
      <w:r w:rsidRPr="00727265">
        <w:rPr>
          <w:rFonts w:ascii="Times New Roman" w:hAnsi="Times New Roman"/>
          <w:szCs w:val="24"/>
        </w:rPr>
        <w:t xml:space="preserve"> (ATCC HTB-36, passage 127). </w:t>
      </w:r>
      <w:r w:rsidR="00E9031E" w:rsidRPr="007B62F2">
        <w:t xml:space="preserve">They </w:t>
      </w:r>
      <w:r w:rsidR="00E9031E" w:rsidRPr="007B62F2">
        <w:lastRenderedPageBreak/>
        <w:t xml:space="preserve">were grown in Eagle’s Minimum Essential Medium supplemented with 5% foetal bovine serum, 2 mM L-glutamine, 1 mM sodium pyruvate, 0.1 mM nonessential amino acids, 1.5 g/L sodium bicarbonate and 50 U/mL penicillin G/ 50 </w:t>
      </w:r>
      <w:r w:rsidR="00E9031E" w:rsidRPr="007B62F2">
        <w:rPr>
          <w:szCs w:val="24"/>
        </w:rPr>
        <w:sym w:font="Symbol" w:char="F06D"/>
      </w:r>
      <w:r w:rsidR="00E9031E" w:rsidRPr="007B62F2">
        <w:t>g/mL streptomycin in a humidified incubator with 5% CO</w:t>
      </w:r>
      <w:r w:rsidR="00E9031E" w:rsidRPr="007B62F2">
        <w:rPr>
          <w:vertAlign w:val="subscript"/>
        </w:rPr>
        <w:t>2</w:t>
      </w:r>
      <w:r w:rsidR="00E9031E" w:rsidRPr="007B62F2">
        <w:t xml:space="preserve"> at 37ºC. Cells were routinely cultured in 75 cm</w:t>
      </w:r>
      <w:r w:rsidR="00E9031E" w:rsidRPr="007B62F2">
        <w:rPr>
          <w:vertAlign w:val="superscript"/>
        </w:rPr>
        <w:t>2</w:t>
      </w:r>
      <w:r w:rsidR="00E9031E" w:rsidRPr="007B62F2">
        <w:t xml:space="preserve"> polystyrene flasks. When 90% confluence was reached, cells were dissociated with 0.25% (w/v) trypsin and 0.9 mM EDTA for subculturing and experiments. Experiments were carried out on confluent cell monolayers</w:t>
      </w:r>
      <w:r w:rsidR="00BE3ADF">
        <w:t xml:space="preserve"> [2</w:t>
      </w:r>
      <w:r w:rsidR="003B6162">
        <w:t>8</w:t>
      </w:r>
      <w:r w:rsidR="00BE3ADF">
        <w:t>]</w:t>
      </w:r>
      <w:r w:rsidR="00E9031E" w:rsidRPr="007B62F2">
        <w:t>.</w:t>
      </w:r>
    </w:p>
    <w:p w:rsidR="00A82909" w:rsidRPr="00727265" w:rsidRDefault="00A82909" w:rsidP="00A82909">
      <w:pPr>
        <w:spacing w:after="0" w:line="480" w:lineRule="auto"/>
        <w:jc w:val="both"/>
        <w:rPr>
          <w:rFonts w:ascii="Times New Roman" w:hAnsi="Times New Roman" w:cs="Times New Roman"/>
          <w:b/>
          <w:i/>
          <w:sz w:val="24"/>
          <w:szCs w:val="24"/>
          <w:lang w:val="en-US"/>
        </w:rPr>
      </w:pPr>
    </w:p>
    <w:p w:rsidR="00BE3ADF" w:rsidRDefault="00A82909" w:rsidP="000D12AF">
      <w:pPr>
        <w:pStyle w:val="TAMainText"/>
        <w:ind w:firstLine="284"/>
        <w:rPr>
          <w:rFonts w:ascii="Times New Roman" w:hAnsi="Times New Roman"/>
          <w:color w:val="000000"/>
          <w:szCs w:val="24"/>
        </w:rPr>
      </w:pPr>
      <w:r w:rsidRPr="00727265">
        <w:rPr>
          <w:rFonts w:ascii="Times New Roman" w:hAnsi="Times New Roman"/>
          <w:b/>
          <w:i/>
          <w:szCs w:val="24"/>
        </w:rPr>
        <w:t xml:space="preserve">Cell exposure to PFCs and TBT. </w:t>
      </w:r>
      <w:r w:rsidR="00DC7F57" w:rsidRPr="00727265">
        <w:rPr>
          <w:rFonts w:ascii="Times New Roman" w:hAnsi="Times New Roman"/>
          <w:szCs w:val="24"/>
        </w:rPr>
        <w:t xml:space="preserve">Three different cell </w:t>
      </w:r>
      <w:r w:rsidR="0051660A" w:rsidRPr="00727265">
        <w:rPr>
          <w:rFonts w:ascii="Times New Roman" w:hAnsi="Times New Roman"/>
          <w:szCs w:val="24"/>
        </w:rPr>
        <w:t xml:space="preserve">stress </w:t>
      </w:r>
      <w:r w:rsidR="00DC7F57" w:rsidRPr="00727265">
        <w:rPr>
          <w:rFonts w:ascii="Times New Roman" w:hAnsi="Times New Roman"/>
          <w:szCs w:val="24"/>
        </w:rPr>
        <w:t xml:space="preserve">treatments were </w:t>
      </w:r>
      <w:r w:rsidR="0094220A" w:rsidRPr="00727265">
        <w:rPr>
          <w:rFonts w:ascii="Times New Roman" w:hAnsi="Times New Roman"/>
          <w:szCs w:val="24"/>
        </w:rPr>
        <w:t xml:space="preserve">designed in order to study the effects of </w:t>
      </w:r>
      <w:r w:rsidR="001F0766">
        <w:rPr>
          <w:rFonts w:ascii="Times New Roman" w:hAnsi="Times New Roman"/>
          <w:szCs w:val="24"/>
        </w:rPr>
        <w:t>TBT and two distinct concentrations of a mixture of</w:t>
      </w:r>
      <w:r w:rsidR="00E43A09">
        <w:rPr>
          <w:rFonts w:ascii="Times New Roman" w:hAnsi="Times New Roman"/>
          <w:szCs w:val="24"/>
        </w:rPr>
        <w:t xml:space="preserve"> PFCs, separately,</w:t>
      </w:r>
      <w:r w:rsidR="000D12AF" w:rsidRPr="00727265">
        <w:rPr>
          <w:rFonts w:ascii="Times New Roman" w:hAnsi="Times New Roman"/>
          <w:szCs w:val="24"/>
        </w:rPr>
        <w:t xml:space="preserve"> in the lipidome of JEG-3 cells</w:t>
      </w:r>
      <w:r w:rsidR="007B510B" w:rsidRPr="00727265">
        <w:rPr>
          <w:rFonts w:ascii="Times New Roman" w:hAnsi="Times New Roman"/>
          <w:szCs w:val="24"/>
        </w:rPr>
        <w:t xml:space="preserve">. Treatment A consisted </w:t>
      </w:r>
      <w:r w:rsidR="00681BA2" w:rsidRPr="00727265">
        <w:rPr>
          <w:rFonts w:ascii="Times New Roman" w:hAnsi="Times New Roman"/>
          <w:szCs w:val="24"/>
        </w:rPr>
        <w:t>i</w:t>
      </w:r>
      <w:r w:rsidR="0094220A" w:rsidRPr="00727265">
        <w:rPr>
          <w:rFonts w:ascii="Times New Roman" w:hAnsi="Times New Roman"/>
          <w:szCs w:val="24"/>
        </w:rPr>
        <w:t>n the addition of a stock solution containing the mixture of the eight PFCs</w:t>
      </w:r>
      <w:r w:rsidR="000D12AF" w:rsidRPr="00727265">
        <w:rPr>
          <w:rFonts w:ascii="Times New Roman" w:hAnsi="Times New Roman"/>
          <w:szCs w:val="24"/>
        </w:rPr>
        <w:t xml:space="preserve"> </w:t>
      </w:r>
      <w:r w:rsidR="000D12AF" w:rsidRPr="00727265">
        <w:rPr>
          <w:rFonts w:ascii="Times New Roman" w:hAnsi="Times New Roman"/>
          <w:color w:val="000000"/>
          <w:szCs w:val="24"/>
        </w:rPr>
        <w:t>(PFBA, PFHxA, PFOA, PFNA, PFDoA, PFBS, PFHxS and PFOS)</w:t>
      </w:r>
      <w:r w:rsidR="0094220A" w:rsidRPr="00727265">
        <w:rPr>
          <w:rFonts w:ascii="Times New Roman" w:hAnsi="Times New Roman"/>
          <w:szCs w:val="24"/>
        </w:rPr>
        <w:t xml:space="preserve"> so that the final concentration </w:t>
      </w:r>
      <w:r w:rsidR="00F5754B" w:rsidRPr="00727265">
        <w:rPr>
          <w:rFonts w:ascii="Times New Roman" w:hAnsi="Times New Roman"/>
          <w:szCs w:val="24"/>
        </w:rPr>
        <w:t xml:space="preserve">of </w:t>
      </w:r>
      <w:r w:rsidR="00A039C5" w:rsidRPr="00727265">
        <w:rPr>
          <w:rFonts w:ascii="Times New Roman" w:hAnsi="Times New Roman"/>
          <w:szCs w:val="24"/>
        </w:rPr>
        <w:t>each PFC</w:t>
      </w:r>
      <w:r w:rsidR="00F5754B" w:rsidRPr="00727265">
        <w:rPr>
          <w:rFonts w:ascii="Times New Roman" w:hAnsi="Times New Roman"/>
          <w:szCs w:val="24"/>
        </w:rPr>
        <w:t xml:space="preserve"> </w:t>
      </w:r>
      <w:r w:rsidR="0094220A" w:rsidRPr="00727265">
        <w:rPr>
          <w:rFonts w:ascii="Times New Roman" w:hAnsi="Times New Roman"/>
          <w:szCs w:val="24"/>
        </w:rPr>
        <w:t xml:space="preserve">in cells was 0.6 </w:t>
      </w:r>
      <w:r w:rsidR="0094220A" w:rsidRPr="00727265">
        <w:rPr>
          <w:rFonts w:ascii="Times New Roman" w:hAnsi="Times New Roman"/>
          <w:color w:val="000000"/>
          <w:szCs w:val="24"/>
        </w:rPr>
        <w:t>µM. Tre</w:t>
      </w:r>
      <w:r w:rsidR="000D12AF" w:rsidRPr="00727265">
        <w:rPr>
          <w:rFonts w:ascii="Times New Roman" w:hAnsi="Times New Roman"/>
          <w:color w:val="000000"/>
          <w:szCs w:val="24"/>
        </w:rPr>
        <w:t xml:space="preserve">atment B consisted in the addition of a stock solution containing the </w:t>
      </w:r>
      <w:r w:rsidR="005B2303" w:rsidRPr="00727265">
        <w:rPr>
          <w:rFonts w:ascii="Times New Roman" w:hAnsi="Times New Roman"/>
          <w:color w:val="000000"/>
          <w:szCs w:val="24"/>
        </w:rPr>
        <w:t xml:space="preserve">same </w:t>
      </w:r>
      <w:r w:rsidR="000D12AF" w:rsidRPr="00727265">
        <w:rPr>
          <w:rFonts w:ascii="Times New Roman" w:hAnsi="Times New Roman"/>
          <w:color w:val="000000"/>
          <w:szCs w:val="24"/>
        </w:rPr>
        <w:t>mixture of the eight PFCs at a final concentration of 6 µM</w:t>
      </w:r>
      <w:r w:rsidR="00A039C5" w:rsidRPr="00727265">
        <w:rPr>
          <w:rFonts w:ascii="Times New Roman" w:hAnsi="Times New Roman"/>
          <w:color w:val="000000"/>
          <w:szCs w:val="24"/>
        </w:rPr>
        <w:t xml:space="preserve"> each</w:t>
      </w:r>
      <w:r w:rsidR="000D12AF" w:rsidRPr="00727265">
        <w:rPr>
          <w:rFonts w:ascii="Times New Roman" w:hAnsi="Times New Roman"/>
          <w:color w:val="000000"/>
          <w:szCs w:val="24"/>
        </w:rPr>
        <w:t xml:space="preserve">. Treatment C was based on the addition of a stock solution of TBT at a final concentration of </w:t>
      </w:r>
      <w:r w:rsidR="00B33DF5" w:rsidRPr="00727265">
        <w:rPr>
          <w:rFonts w:ascii="Times New Roman" w:hAnsi="Times New Roman"/>
          <w:color w:val="000000"/>
          <w:szCs w:val="24"/>
        </w:rPr>
        <w:t>0.</w:t>
      </w:r>
      <w:r w:rsidR="000D12AF" w:rsidRPr="00727265">
        <w:rPr>
          <w:rFonts w:ascii="Times New Roman" w:hAnsi="Times New Roman"/>
          <w:color w:val="000000"/>
          <w:szCs w:val="24"/>
        </w:rPr>
        <w:t xml:space="preserve">1 µM. </w:t>
      </w:r>
      <w:r w:rsidR="00A51EE1" w:rsidRPr="00727265">
        <w:rPr>
          <w:rFonts w:ascii="Times New Roman" w:hAnsi="Times New Roman"/>
          <w:color w:val="000000"/>
          <w:szCs w:val="24"/>
        </w:rPr>
        <w:t xml:space="preserve">The selected </w:t>
      </w:r>
      <w:r w:rsidR="001F0766">
        <w:rPr>
          <w:rFonts w:ascii="Times New Roman" w:hAnsi="Times New Roman"/>
          <w:color w:val="000000"/>
          <w:szCs w:val="24"/>
        </w:rPr>
        <w:t>concentrations</w:t>
      </w:r>
      <w:r w:rsidR="00A51EE1" w:rsidRPr="00727265">
        <w:rPr>
          <w:rFonts w:ascii="Times New Roman" w:hAnsi="Times New Roman"/>
          <w:color w:val="000000"/>
          <w:szCs w:val="24"/>
        </w:rPr>
        <w:t xml:space="preserve"> were nontoxic for JEG-3 cells, as shown in a previous study </w:t>
      </w:r>
      <w:r w:rsidR="00640E01">
        <w:rPr>
          <w:rFonts w:ascii="Times New Roman" w:hAnsi="Times New Roman"/>
          <w:color w:val="000000"/>
          <w:szCs w:val="24"/>
        </w:rPr>
        <w:t>[2</w:t>
      </w:r>
      <w:r w:rsidR="003B6162">
        <w:rPr>
          <w:rFonts w:ascii="Times New Roman" w:hAnsi="Times New Roman"/>
          <w:color w:val="000000"/>
          <w:szCs w:val="24"/>
        </w:rPr>
        <w:t>8</w:t>
      </w:r>
      <w:r w:rsidR="004D7A1E">
        <w:rPr>
          <w:rFonts w:ascii="Times New Roman" w:hAnsi="Times New Roman"/>
          <w:color w:val="000000"/>
          <w:szCs w:val="24"/>
        </w:rPr>
        <w:t>]</w:t>
      </w:r>
      <w:r w:rsidR="00E34CCD">
        <w:rPr>
          <w:rFonts w:ascii="Times New Roman" w:hAnsi="Times New Roman"/>
          <w:color w:val="000000"/>
          <w:szCs w:val="24"/>
        </w:rPr>
        <w:t xml:space="preserve"> and were similar to the ones reported in a study carried out in occupationally exposed</w:t>
      </w:r>
      <w:r w:rsidR="003B6162">
        <w:rPr>
          <w:rFonts w:ascii="Times New Roman" w:hAnsi="Times New Roman"/>
          <w:color w:val="000000"/>
          <w:szCs w:val="24"/>
        </w:rPr>
        <w:t xml:space="preserve"> workers [30</w:t>
      </w:r>
      <w:r w:rsidR="00C71D80">
        <w:rPr>
          <w:rFonts w:ascii="Times New Roman" w:hAnsi="Times New Roman"/>
          <w:color w:val="000000"/>
          <w:szCs w:val="24"/>
        </w:rPr>
        <w:t>]</w:t>
      </w:r>
      <w:r w:rsidR="00A51EE1" w:rsidRPr="00727265">
        <w:rPr>
          <w:rFonts w:ascii="Times New Roman" w:hAnsi="Times New Roman"/>
          <w:color w:val="000000"/>
          <w:szCs w:val="24"/>
        </w:rPr>
        <w:t xml:space="preserve">. </w:t>
      </w:r>
      <w:r w:rsidR="001F0766">
        <w:rPr>
          <w:rFonts w:ascii="Times New Roman" w:hAnsi="Times New Roman"/>
          <w:color w:val="000000"/>
          <w:szCs w:val="24"/>
        </w:rPr>
        <w:t>C</w:t>
      </w:r>
      <w:r w:rsidR="000D12AF" w:rsidRPr="00727265">
        <w:rPr>
          <w:rFonts w:ascii="Times New Roman" w:hAnsi="Times New Roman"/>
          <w:color w:val="000000"/>
          <w:szCs w:val="24"/>
        </w:rPr>
        <w:t xml:space="preserve">ontrol samples </w:t>
      </w:r>
      <w:r w:rsidR="001F0766">
        <w:rPr>
          <w:rFonts w:ascii="Times New Roman" w:hAnsi="Times New Roman"/>
          <w:color w:val="000000"/>
          <w:szCs w:val="24"/>
        </w:rPr>
        <w:t>consisted of cells exposed to 0.4% ethanol.</w:t>
      </w:r>
      <w:r w:rsidR="000D12AF" w:rsidRPr="00727265">
        <w:rPr>
          <w:rFonts w:ascii="Times New Roman" w:hAnsi="Times New Roman"/>
          <w:color w:val="000000"/>
          <w:szCs w:val="24"/>
        </w:rPr>
        <w:t xml:space="preserve"> In all cases, a</w:t>
      </w:r>
      <w:r w:rsidR="00F5754B" w:rsidRPr="00727265">
        <w:rPr>
          <w:rFonts w:ascii="Times New Roman" w:hAnsi="Times New Roman"/>
          <w:color w:val="000000"/>
          <w:szCs w:val="24"/>
        </w:rPr>
        <w:t xml:space="preserve">ddition of </w:t>
      </w:r>
      <w:r w:rsidR="000D12AF" w:rsidRPr="00727265">
        <w:rPr>
          <w:rFonts w:ascii="Times New Roman" w:hAnsi="Times New Roman"/>
          <w:color w:val="000000"/>
          <w:szCs w:val="24"/>
        </w:rPr>
        <w:t>xenobiotics was done in triplicate so that a total of 12 samples we</w:t>
      </w:r>
      <w:r w:rsidR="00ED52D3" w:rsidRPr="00727265">
        <w:rPr>
          <w:rFonts w:ascii="Times New Roman" w:hAnsi="Times New Roman"/>
          <w:color w:val="000000"/>
          <w:szCs w:val="24"/>
        </w:rPr>
        <w:t>re obtained, grouped in 4 classes</w:t>
      </w:r>
      <w:r w:rsidR="00DF4160" w:rsidRPr="00727265">
        <w:rPr>
          <w:rFonts w:ascii="Times New Roman" w:hAnsi="Times New Roman"/>
          <w:color w:val="000000"/>
          <w:szCs w:val="24"/>
        </w:rPr>
        <w:t xml:space="preserve"> (treatments A, B, C and controls)</w:t>
      </w:r>
      <w:r w:rsidR="000D12AF" w:rsidRPr="00727265">
        <w:rPr>
          <w:rFonts w:ascii="Times New Roman" w:hAnsi="Times New Roman"/>
          <w:color w:val="000000"/>
          <w:szCs w:val="24"/>
        </w:rPr>
        <w:t xml:space="preserve">. </w:t>
      </w:r>
    </w:p>
    <w:p w:rsidR="0091325B" w:rsidRPr="00727265" w:rsidRDefault="0091325B" w:rsidP="000D12AF">
      <w:pPr>
        <w:pStyle w:val="TAMainText"/>
        <w:ind w:firstLine="284"/>
        <w:rPr>
          <w:rFonts w:ascii="Times New Roman" w:hAnsi="Times New Roman"/>
          <w:color w:val="000000"/>
          <w:szCs w:val="24"/>
        </w:rPr>
      </w:pPr>
      <w:r w:rsidRPr="00727265">
        <w:rPr>
          <w:rFonts w:ascii="Times New Roman" w:hAnsi="Times New Roman"/>
          <w:color w:val="000000"/>
          <w:szCs w:val="24"/>
        </w:rPr>
        <w:t xml:space="preserve">As shown in </w:t>
      </w:r>
      <w:r w:rsidR="00676767" w:rsidRPr="00727265">
        <w:rPr>
          <w:rFonts w:ascii="Times New Roman" w:hAnsi="Times New Roman"/>
          <w:color w:val="000000"/>
          <w:szCs w:val="24"/>
        </w:rPr>
        <w:t xml:space="preserve">one of the images of </w:t>
      </w:r>
      <w:r w:rsidR="00575ECD" w:rsidRPr="00727265">
        <w:rPr>
          <w:rFonts w:ascii="Times New Roman" w:hAnsi="Times New Roman"/>
          <w:color w:val="000000"/>
          <w:szCs w:val="24"/>
        </w:rPr>
        <w:t>Figure</w:t>
      </w:r>
      <w:r w:rsidRPr="00727265">
        <w:rPr>
          <w:rFonts w:ascii="Times New Roman" w:hAnsi="Times New Roman"/>
          <w:color w:val="000000"/>
          <w:szCs w:val="24"/>
        </w:rPr>
        <w:t xml:space="preserve"> 1, cells were seeded </w:t>
      </w:r>
      <w:r w:rsidR="007B78B1" w:rsidRPr="00727265">
        <w:rPr>
          <w:rFonts w:ascii="Times New Roman" w:hAnsi="Times New Roman"/>
          <w:color w:val="000000"/>
          <w:szCs w:val="24"/>
        </w:rPr>
        <w:t>in</w:t>
      </w:r>
      <w:r w:rsidRPr="00727265">
        <w:rPr>
          <w:rFonts w:ascii="Times New Roman" w:hAnsi="Times New Roman"/>
          <w:color w:val="000000"/>
          <w:szCs w:val="24"/>
        </w:rPr>
        <w:t xml:space="preserve"> </w:t>
      </w:r>
      <w:r w:rsidR="007B78B1" w:rsidRPr="00727265">
        <w:rPr>
          <w:rFonts w:ascii="Times New Roman" w:hAnsi="Times New Roman"/>
          <w:color w:val="000000"/>
          <w:szCs w:val="24"/>
        </w:rPr>
        <w:t>6</w:t>
      </w:r>
      <w:r w:rsidRPr="00727265">
        <w:rPr>
          <w:rFonts w:ascii="Times New Roman" w:hAnsi="Times New Roman"/>
          <w:color w:val="000000"/>
          <w:szCs w:val="24"/>
        </w:rPr>
        <w:t xml:space="preserve">-well plates </w:t>
      </w:r>
      <w:r w:rsidR="00BE3ADF" w:rsidRPr="00722750">
        <w:rPr>
          <w:rFonts w:ascii="Times New Roman" w:hAnsi="Times New Roman"/>
          <w:color w:val="000000"/>
          <w:szCs w:val="24"/>
        </w:rPr>
        <w:t>at a ra</w:t>
      </w:r>
      <w:r w:rsidR="00BE3ADF">
        <w:rPr>
          <w:rFonts w:ascii="Times New Roman" w:hAnsi="Times New Roman"/>
          <w:color w:val="000000"/>
          <w:szCs w:val="24"/>
        </w:rPr>
        <w:t>te of 0.67·10</w:t>
      </w:r>
      <w:r w:rsidR="00BE3ADF" w:rsidRPr="003C741F">
        <w:rPr>
          <w:rFonts w:ascii="Times New Roman" w:hAnsi="Times New Roman"/>
          <w:color w:val="000000"/>
          <w:szCs w:val="24"/>
          <w:vertAlign w:val="superscript"/>
        </w:rPr>
        <w:t>6</w:t>
      </w:r>
      <w:r w:rsidR="00BE3ADF">
        <w:rPr>
          <w:rFonts w:ascii="Times New Roman" w:hAnsi="Times New Roman"/>
          <w:color w:val="000000"/>
          <w:szCs w:val="24"/>
        </w:rPr>
        <w:t xml:space="preserve"> cells per well </w:t>
      </w:r>
      <w:r w:rsidR="00BE3ADF" w:rsidRPr="00722750">
        <w:rPr>
          <w:rFonts w:ascii="Times New Roman" w:hAnsi="Times New Roman"/>
          <w:color w:val="000000"/>
          <w:szCs w:val="24"/>
        </w:rPr>
        <w:t>and allowed to attach overnight in an incubator at 37 ºC, 5% CO</w:t>
      </w:r>
      <w:r w:rsidR="00BE3ADF" w:rsidRPr="00722750">
        <w:rPr>
          <w:rFonts w:ascii="Times New Roman" w:hAnsi="Times New Roman"/>
          <w:color w:val="000000"/>
          <w:szCs w:val="24"/>
          <w:vertAlign w:val="subscript"/>
        </w:rPr>
        <w:t>2</w:t>
      </w:r>
      <w:r w:rsidR="00BE3ADF" w:rsidRPr="00722750">
        <w:rPr>
          <w:rFonts w:ascii="Times New Roman" w:hAnsi="Times New Roman"/>
          <w:color w:val="000000"/>
          <w:szCs w:val="24"/>
        </w:rPr>
        <w:t>.</w:t>
      </w:r>
      <w:r w:rsidR="00BE3ADF">
        <w:rPr>
          <w:rFonts w:ascii="Times New Roman" w:hAnsi="Times New Roman"/>
          <w:color w:val="000000"/>
          <w:szCs w:val="24"/>
        </w:rPr>
        <w:t xml:space="preserve"> For the exposure to the xenobiotics, </w:t>
      </w:r>
      <w:r w:rsidR="00BE3ADF" w:rsidRPr="00722750">
        <w:rPr>
          <w:rFonts w:ascii="Times New Roman" w:hAnsi="Times New Roman"/>
          <w:color w:val="000000"/>
          <w:szCs w:val="24"/>
        </w:rPr>
        <w:t xml:space="preserve">6 µL of </w:t>
      </w:r>
      <w:r w:rsidR="00BE3ADF">
        <w:rPr>
          <w:rFonts w:ascii="Times New Roman" w:hAnsi="Times New Roman"/>
          <w:color w:val="000000"/>
          <w:szCs w:val="24"/>
        </w:rPr>
        <w:t>a</w:t>
      </w:r>
      <w:r w:rsidR="00BE3ADF" w:rsidRPr="00722750">
        <w:rPr>
          <w:rFonts w:ascii="Times New Roman" w:hAnsi="Times New Roman"/>
          <w:color w:val="000000"/>
          <w:szCs w:val="24"/>
        </w:rPr>
        <w:t xml:space="preserve"> 0.02 mM stock so</w:t>
      </w:r>
      <w:r w:rsidR="00BE3ADF">
        <w:rPr>
          <w:rFonts w:ascii="Times New Roman" w:hAnsi="Times New Roman"/>
          <w:color w:val="000000"/>
          <w:szCs w:val="24"/>
        </w:rPr>
        <w:t xml:space="preserve">lution of TBT </w:t>
      </w:r>
      <w:r w:rsidR="00BE3ADF">
        <w:rPr>
          <w:rFonts w:ascii="Times New Roman" w:hAnsi="Times New Roman"/>
          <w:color w:val="000000"/>
          <w:szCs w:val="24"/>
        </w:rPr>
        <w:lastRenderedPageBreak/>
        <w:t>or 6 µL of 0.</w:t>
      </w:r>
      <w:r w:rsidR="00BE3ADF" w:rsidRPr="00722750">
        <w:rPr>
          <w:rFonts w:ascii="Times New Roman" w:hAnsi="Times New Roman"/>
          <w:color w:val="000000"/>
          <w:szCs w:val="24"/>
        </w:rPr>
        <w:t xml:space="preserve">1 and 1 mM stock solutions containing the eight PFCs </w:t>
      </w:r>
      <w:r w:rsidR="00BE3ADF">
        <w:rPr>
          <w:rFonts w:ascii="Times New Roman" w:hAnsi="Times New Roman"/>
          <w:color w:val="000000"/>
          <w:szCs w:val="24"/>
        </w:rPr>
        <w:t>of study.</w:t>
      </w:r>
      <w:r w:rsidR="00BE3ADF" w:rsidRPr="00BE3ADF">
        <w:rPr>
          <w:rFonts w:ascii="Times New Roman" w:hAnsi="Times New Roman"/>
          <w:color w:val="000000"/>
          <w:szCs w:val="24"/>
        </w:rPr>
        <w:t xml:space="preserve"> </w:t>
      </w:r>
      <w:r w:rsidR="00BE3ADF" w:rsidRPr="00722750">
        <w:rPr>
          <w:rFonts w:ascii="Times New Roman" w:hAnsi="Times New Roman"/>
          <w:color w:val="000000"/>
          <w:szCs w:val="24"/>
        </w:rPr>
        <w:t>After 24 h of exposure, the medium was aspirated and cells were washed with PBS, t</w:t>
      </w:r>
      <w:r w:rsidR="00BE3ADF">
        <w:rPr>
          <w:rFonts w:ascii="Times New Roman" w:hAnsi="Times New Roman"/>
          <w:color w:val="000000"/>
          <w:szCs w:val="24"/>
        </w:rPr>
        <w:t>rypsinized and centrifuged at 5,400 g</w:t>
      </w:r>
      <w:r w:rsidR="00BE3ADF" w:rsidRPr="00722750">
        <w:rPr>
          <w:rFonts w:ascii="Times New Roman" w:hAnsi="Times New Roman"/>
          <w:color w:val="000000"/>
          <w:szCs w:val="24"/>
        </w:rPr>
        <w:t xml:space="preserve"> for 10 min. The supernatant was aspirated and cells were stored at -80 ºC until analysis</w:t>
      </w:r>
      <w:r w:rsidR="00640E01">
        <w:rPr>
          <w:rFonts w:ascii="Times New Roman" w:hAnsi="Times New Roman"/>
          <w:color w:val="000000"/>
          <w:szCs w:val="24"/>
        </w:rPr>
        <w:t xml:space="preserve"> [2</w:t>
      </w:r>
      <w:r w:rsidR="003B6162">
        <w:rPr>
          <w:rFonts w:ascii="Times New Roman" w:hAnsi="Times New Roman"/>
          <w:color w:val="000000"/>
          <w:szCs w:val="24"/>
        </w:rPr>
        <w:t>8</w:t>
      </w:r>
      <w:r w:rsidR="00BE3ADF">
        <w:rPr>
          <w:rFonts w:ascii="Times New Roman" w:hAnsi="Times New Roman"/>
          <w:color w:val="000000"/>
          <w:szCs w:val="24"/>
        </w:rPr>
        <w:t>]</w:t>
      </w:r>
      <w:r w:rsidR="00BE3ADF" w:rsidRPr="00722750">
        <w:rPr>
          <w:rFonts w:ascii="Times New Roman" w:hAnsi="Times New Roman"/>
          <w:color w:val="000000"/>
          <w:szCs w:val="24"/>
        </w:rPr>
        <w:t>.</w:t>
      </w:r>
      <w:r w:rsidR="00BE3ADF" w:rsidRPr="00727265">
        <w:rPr>
          <w:rFonts w:ascii="Times New Roman" w:hAnsi="Times New Roman"/>
          <w:color w:val="000000"/>
          <w:szCs w:val="24"/>
        </w:rPr>
        <w:t xml:space="preserve"> </w:t>
      </w:r>
    </w:p>
    <w:p w:rsidR="00A82909" w:rsidRPr="00727265" w:rsidRDefault="00CB7AFF" w:rsidP="00A82909">
      <w:pPr>
        <w:spacing w:after="0" w:line="480" w:lineRule="auto"/>
        <w:ind w:right="-1" w:firstLine="284"/>
        <w:jc w:val="both"/>
        <w:rPr>
          <w:rFonts w:ascii="Times New Roman" w:hAnsi="Times New Roman" w:cs="Times New Roman"/>
          <w:color w:val="000000"/>
          <w:sz w:val="24"/>
          <w:szCs w:val="24"/>
          <w:lang w:val="en-US"/>
        </w:rPr>
      </w:pPr>
      <w:r w:rsidRPr="00727265">
        <w:rPr>
          <w:rFonts w:ascii="Times New Roman" w:hAnsi="Times New Roman" w:cs="Times New Roman"/>
          <w:b/>
          <w:i/>
          <w:sz w:val="24"/>
          <w:szCs w:val="24"/>
          <w:lang w:val="en-US"/>
        </w:rPr>
        <w:t>E</w:t>
      </w:r>
      <w:r w:rsidR="00A82909" w:rsidRPr="00727265">
        <w:rPr>
          <w:rFonts w:ascii="Times New Roman" w:hAnsi="Times New Roman" w:cs="Times New Roman"/>
          <w:b/>
          <w:i/>
          <w:sz w:val="24"/>
          <w:szCs w:val="24"/>
          <w:lang w:val="en-US"/>
        </w:rPr>
        <w:t>xtraction</w:t>
      </w:r>
      <w:r w:rsidRPr="00727265">
        <w:rPr>
          <w:rFonts w:ascii="Times New Roman" w:hAnsi="Times New Roman" w:cs="Times New Roman"/>
          <w:b/>
          <w:i/>
          <w:sz w:val="24"/>
          <w:szCs w:val="24"/>
          <w:lang w:val="en-US"/>
        </w:rPr>
        <w:t xml:space="preserve"> step and </w:t>
      </w:r>
      <w:r w:rsidR="000C3840" w:rsidRPr="00727265">
        <w:rPr>
          <w:rFonts w:ascii="Times New Roman" w:hAnsi="Times New Roman" w:cs="Times New Roman"/>
          <w:b/>
          <w:i/>
          <w:sz w:val="24"/>
          <w:szCs w:val="24"/>
          <w:lang w:val="en-US"/>
        </w:rPr>
        <w:t>UHP</w:t>
      </w:r>
      <w:r w:rsidRPr="00727265">
        <w:rPr>
          <w:rFonts w:ascii="Times New Roman" w:hAnsi="Times New Roman" w:cs="Times New Roman"/>
          <w:b/>
          <w:i/>
          <w:sz w:val="24"/>
          <w:szCs w:val="24"/>
          <w:lang w:val="en-US"/>
        </w:rPr>
        <w:t>LC-TOF-MS analysis</w:t>
      </w:r>
      <w:r w:rsidR="00BE643B">
        <w:rPr>
          <w:rFonts w:ascii="Times New Roman" w:hAnsi="Times New Roman" w:cs="Times New Roman"/>
          <w:b/>
          <w:sz w:val="24"/>
          <w:szCs w:val="24"/>
          <w:lang w:val="en-US"/>
        </w:rPr>
        <w:t xml:space="preserve">. </w:t>
      </w:r>
      <w:r w:rsidR="00A82909" w:rsidRPr="00727265">
        <w:rPr>
          <w:rFonts w:ascii="Times New Roman" w:hAnsi="Times New Roman" w:cs="Times New Roman"/>
          <w:color w:val="000000"/>
          <w:sz w:val="24"/>
          <w:szCs w:val="24"/>
          <w:lang w:val="en-US"/>
        </w:rPr>
        <w:t xml:space="preserve">Lipids were extracted from JEG-3 cells with similar extraction conditions of a previous study </w:t>
      </w:r>
      <w:r w:rsidR="003B6162">
        <w:rPr>
          <w:rFonts w:ascii="Times New Roman" w:hAnsi="Times New Roman" w:cs="Times New Roman"/>
          <w:color w:val="000000"/>
          <w:sz w:val="24"/>
          <w:szCs w:val="24"/>
          <w:lang w:val="en-US"/>
        </w:rPr>
        <w:t>[31</w:t>
      </w:r>
      <w:r w:rsidR="00082D24">
        <w:rPr>
          <w:rFonts w:ascii="Times New Roman" w:hAnsi="Times New Roman" w:cs="Times New Roman"/>
          <w:color w:val="000000"/>
          <w:sz w:val="24"/>
          <w:szCs w:val="24"/>
          <w:lang w:val="en-US"/>
        </w:rPr>
        <w:t>]</w:t>
      </w:r>
      <w:r w:rsidR="00A82909" w:rsidRPr="00727265">
        <w:rPr>
          <w:rFonts w:ascii="Times New Roman" w:hAnsi="Times New Roman" w:cs="Times New Roman"/>
          <w:color w:val="000000"/>
          <w:sz w:val="24"/>
          <w:szCs w:val="24"/>
          <w:lang w:val="en-US"/>
        </w:rPr>
        <w:t xml:space="preserve">. To the cell pellets, 540 μL of a methanol: chloroform (1:2, v/v) solution containing 0.01% of </w:t>
      </w:r>
      <w:r w:rsidR="00361ADF" w:rsidRPr="00727265">
        <w:rPr>
          <w:rFonts w:ascii="Times New Roman" w:hAnsi="Times New Roman" w:cs="Times New Roman"/>
          <w:color w:val="000000"/>
          <w:sz w:val="24"/>
          <w:szCs w:val="24"/>
          <w:lang w:val="en-US"/>
        </w:rPr>
        <w:t xml:space="preserve">butylated hydroxytoluene </w:t>
      </w:r>
      <w:r w:rsidR="00361ADF">
        <w:rPr>
          <w:rFonts w:ascii="Times New Roman" w:hAnsi="Times New Roman" w:cs="Times New Roman"/>
          <w:color w:val="000000"/>
          <w:sz w:val="24"/>
          <w:szCs w:val="24"/>
          <w:lang w:val="en-US"/>
        </w:rPr>
        <w:t>(</w:t>
      </w:r>
      <w:r w:rsidR="00A82909" w:rsidRPr="00727265">
        <w:rPr>
          <w:rFonts w:ascii="Times New Roman" w:hAnsi="Times New Roman" w:cs="Times New Roman"/>
          <w:color w:val="000000"/>
          <w:sz w:val="24"/>
          <w:szCs w:val="24"/>
          <w:lang w:val="en-US"/>
        </w:rPr>
        <w:t>BHT</w:t>
      </w:r>
      <w:r w:rsidR="00361ADF">
        <w:rPr>
          <w:rFonts w:ascii="Times New Roman" w:hAnsi="Times New Roman" w:cs="Times New Roman"/>
          <w:color w:val="000000"/>
          <w:sz w:val="24"/>
          <w:szCs w:val="24"/>
          <w:lang w:val="en-US"/>
        </w:rPr>
        <w:t>)</w:t>
      </w:r>
      <w:r w:rsidR="00A82909" w:rsidRPr="00727265">
        <w:rPr>
          <w:rFonts w:ascii="Times New Roman" w:hAnsi="Times New Roman" w:cs="Times New Roman"/>
          <w:color w:val="000000"/>
          <w:sz w:val="24"/>
          <w:szCs w:val="24"/>
          <w:lang w:val="en-US"/>
        </w:rPr>
        <w:t xml:space="preserve"> were added. Samples were shaken with a vortex mixer (1 min) and after 30 min, extracted in an ultrasonic bath for 5 min at room temperature (2 times). Between each period of 5 min, samples were thoroughly mixed. Afterwards, samples were centri</w:t>
      </w:r>
      <w:r w:rsidR="00521E7F" w:rsidRPr="00727265">
        <w:rPr>
          <w:rFonts w:ascii="Times New Roman" w:hAnsi="Times New Roman" w:cs="Times New Roman"/>
          <w:color w:val="000000"/>
          <w:sz w:val="24"/>
          <w:szCs w:val="24"/>
          <w:lang w:val="en-US"/>
        </w:rPr>
        <w:t>fuged at 13</w:t>
      </w:r>
      <w:r w:rsidR="00A82909" w:rsidRPr="00727265">
        <w:rPr>
          <w:rFonts w:ascii="Times New Roman" w:hAnsi="Times New Roman" w:cs="Times New Roman"/>
          <w:color w:val="000000"/>
          <w:sz w:val="24"/>
          <w:szCs w:val="24"/>
          <w:lang w:val="en-US"/>
        </w:rPr>
        <w:t xml:space="preserve">000 rpm for 5 min. The supernatant was transferred to a new micro vial, evaporated to dryness, reconstituted with 160 µL of acetonitrile and stored in an argon atmosphere. </w:t>
      </w:r>
    </w:p>
    <w:p w:rsidR="00844FDC" w:rsidRPr="00727265" w:rsidRDefault="00ED52D3" w:rsidP="00844FDC">
      <w:pPr>
        <w:spacing w:after="0" w:line="480" w:lineRule="auto"/>
        <w:ind w:firstLine="284"/>
        <w:jc w:val="both"/>
        <w:rPr>
          <w:rFonts w:ascii="Times New Roman" w:hAnsi="Times New Roman" w:cs="Times New Roman"/>
          <w:color w:val="000000"/>
          <w:sz w:val="24"/>
          <w:szCs w:val="24"/>
          <w:lang w:val="en-US"/>
        </w:rPr>
      </w:pPr>
      <w:r w:rsidRPr="00727265">
        <w:rPr>
          <w:rFonts w:ascii="Times New Roman" w:hAnsi="Times New Roman" w:cs="Times New Roman"/>
          <w:color w:val="000000"/>
          <w:sz w:val="24"/>
          <w:szCs w:val="24"/>
          <w:lang w:val="en-US"/>
        </w:rPr>
        <w:t>The chromat</w:t>
      </w:r>
      <w:r w:rsidR="00521E7F" w:rsidRPr="00727265">
        <w:rPr>
          <w:rFonts w:ascii="Times New Roman" w:hAnsi="Times New Roman" w:cs="Times New Roman"/>
          <w:color w:val="000000"/>
          <w:sz w:val="24"/>
          <w:szCs w:val="24"/>
          <w:lang w:val="en-US"/>
        </w:rPr>
        <w:t xml:space="preserve">ographic separation was that </w:t>
      </w:r>
      <w:r w:rsidR="00497E40">
        <w:rPr>
          <w:rFonts w:ascii="Times New Roman" w:hAnsi="Times New Roman" w:cs="Times New Roman"/>
          <w:color w:val="000000"/>
          <w:sz w:val="24"/>
          <w:szCs w:val="24"/>
          <w:lang w:val="en-US"/>
        </w:rPr>
        <w:t xml:space="preserve">of </w:t>
      </w:r>
      <w:r w:rsidR="00521E7F" w:rsidRPr="00727265">
        <w:rPr>
          <w:rFonts w:ascii="Times New Roman" w:hAnsi="Times New Roman" w:cs="Times New Roman"/>
          <w:color w:val="000000"/>
          <w:sz w:val="24"/>
          <w:szCs w:val="24"/>
          <w:lang w:val="en-US"/>
        </w:rPr>
        <w:t>a previous study</w:t>
      </w:r>
      <w:r w:rsidRPr="00727265">
        <w:rPr>
          <w:rFonts w:ascii="Times New Roman" w:hAnsi="Times New Roman" w:cs="Times New Roman"/>
          <w:color w:val="000000"/>
          <w:sz w:val="24"/>
          <w:szCs w:val="24"/>
          <w:lang w:val="en-US"/>
        </w:rPr>
        <w:t>, using the instrument</w:t>
      </w:r>
      <w:r w:rsidR="00B34BDD" w:rsidRPr="00727265">
        <w:rPr>
          <w:rFonts w:ascii="Times New Roman" w:hAnsi="Times New Roman" w:cs="Times New Roman"/>
          <w:color w:val="000000"/>
          <w:sz w:val="24"/>
          <w:szCs w:val="24"/>
          <w:lang w:val="en-US"/>
        </w:rPr>
        <w:t>ation previously described</w:t>
      </w:r>
      <w:r w:rsidR="00640E01">
        <w:rPr>
          <w:rFonts w:ascii="Times New Roman" w:hAnsi="Times New Roman" w:cs="Times New Roman"/>
          <w:color w:val="000000"/>
          <w:sz w:val="24"/>
          <w:szCs w:val="24"/>
          <w:lang w:val="en-US"/>
        </w:rPr>
        <w:t xml:space="preserve"> [2</w:t>
      </w:r>
      <w:r w:rsidR="003B6162">
        <w:rPr>
          <w:rFonts w:ascii="Times New Roman" w:hAnsi="Times New Roman" w:cs="Times New Roman"/>
          <w:color w:val="000000"/>
          <w:sz w:val="24"/>
          <w:szCs w:val="24"/>
          <w:lang w:val="en-US"/>
        </w:rPr>
        <w:t>9</w:t>
      </w:r>
      <w:r w:rsidR="00082D24">
        <w:rPr>
          <w:rFonts w:ascii="Times New Roman" w:hAnsi="Times New Roman" w:cs="Times New Roman"/>
          <w:color w:val="000000"/>
          <w:sz w:val="24"/>
          <w:szCs w:val="24"/>
          <w:lang w:val="en-US"/>
        </w:rPr>
        <w:t>]</w:t>
      </w:r>
      <w:r w:rsidR="00844FDC" w:rsidRPr="00727265">
        <w:rPr>
          <w:rFonts w:ascii="Times New Roman" w:hAnsi="Times New Roman" w:cs="Times New Roman"/>
          <w:color w:val="000000"/>
          <w:sz w:val="24"/>
          <w:szCs w:val="24"/>
          <w:lang w:val="en-US"/>
        </w:rPr>
        <w:t>.</w:t>
      </w:r>
    </w:p>
    <w:p w:rsidR="00ED52D3" w:rsidRPr="00727265" w:rsidRDefault="00ED52D3" w:rsidP="00A82909">
      <w:pPr>
        <w:spacing w:after="0" w:line="480" w:lineRule="auto"/>
        <w:ind w:right="-1" w:firstLine="284"/>
        <w:jc w:val="both"/>
        <w:rPr>
          <w:rFonts w:ascii="Times New Roman" w:hAnsi="Times New Roman" w:cs="Times New Roman"/>
          <w:color w:val="000000"/>
          <w:sz w:val="24"/>
          <w:szCs w:val="24"/>
          <w:lang w:val="en-US"/>
        </w:rPr>
      </w:pPr>
    </w:p>
    <w:p w:rsidR="0085518F" w:rsidRPr="00727265" w:rsidRDefault="0085518F" w:rsidP="00245086">
      <w:pPr>
        <w:spacing w:after="0" w:line="480" w:lineRule="auto"/>
        <w:ind w:left="284"/>
        <w:rPr>
          <w:rFonts w:ascii="Times New Roman" w:hAnsi="Times New Roman" w:cs="Times New Roman"/>
          <w:b/>
          <w:sz w:val="24"/>
          <w:szCs w:val="24"/>
          <w:lang w:val="en-US"/>
        </w:rPr>
      </w:pPr>
      <w:r w:rsidRPr="00727265">
        <w:rPr>
          <w:rFonts w:ascii="Times New Roman" w:hAnsi="Times New Roman" w:cs="Times New Roman"/>
          <w:b/>
          <w:sz w:val="24"/>
          <w:szCs w:val="24"/>
          <w:lang w:val="en-US"/>
        </w:rPr>
        <w:t>3.4. Peak assignment and identification of lipids</w:t>
      </w:r>
    </w:p>
    <w:p w:rsidR="0085518F" w:rsidRPr="00727265" w:rsidRDefault="0085518F" w:rsidP="008616AE">
      <w:pPr>
        <w:spacing w:after="0" w:line="480" w:lineRule="auto"/>
        <w:ind w:firstLine="284"/>
        <w:jc w:val="both"/>
        <w:rPr>
          <w:rFonts w:ascii="Times New Roman" w:hAnsi="Times New Roman" w:cs="Times New Roman"/>
          <w:color w:val="000000"/>
          <w:sz w:val="24"/>
          <w:szCs w:val="24"/>
          <w:lang w:val="en-US"/>
        </w:rPr>
      </w:pPr>
      <w:r w:rsidRPr="00727265">
        <w:rPr>
          <w:rFonts w:ascii="Times New Roman" w:hAnsi="Times New Roman" w:cs="Times New Roman"/>
          <w:sz w:val="24"/>
          <w:szCs w:val="24"/>
          <w:lang w:val="en-US"/>
        </w:rPr>
        <w:t>Positive identification of lipids was based on the accurate mass measurement with an error &lt; 5 ppm</w:t>
      </w:r>
      <w:r w:rsidRPr="00727265">
        <w:rPr>
          <w:rFonts w:ascii="Times New Roman" w:hAnsi="Times New Roman" w:cs="Times New Roman"/>
          <w:color w:val="FF0000"/>
          <w:sz w:val="24"/>
          <w:szCs w:val="24"/>
          <w:lang w:val="en-US"/>
        </w:rPr>
        <w:t xml:space="preserve"> </w:t>
      </w:r>
      <w:r w:rsidRPr="00727265">
        <w:rPr>
          <w:rFonts w:ascii="Times New Roman" w:hAnsi="Times New Roman" w:cs="Times New Roman"/>
          <w:color w:val="000000"/>
          <w:sz w:val="24"/>
          <w:szCs w:val="24"/>
          <w:lang w:val="en-US"/>
        </w:rPr>
        <w:t>using</w:t>
      </w:r>
      <w:r w:rsidR="008616AE" w:rsidRPr="00727265">
        <w:rPr>
          <w:rFonts w:ascii="Times New Roman" w:hAnsi="Times New Roman" w:cs="Times New Roman"/>
          <w:color w:val="000000"/>
          <w:sz w:val="24"/>
          <w:szCs w:val="24"/>
          <w:lang w:val="en-US"/>
        </w:rPr>
        <w:t xml:space="preserve"> high resolution TOF and its</w:t>
      </w:r>
      <w:r w:rsidR="00CE0FBE" w:rsidRPr="00727265">
        <w:rPr>
          <w:rFonts w:ascii="Times New Roman" w:hAnsi="Times New Roman" w:cs="Times New Roman"/>
          <w:color w:val="000000"/>
          <w:sz w:val="24"/>
          <w:szCs w:val="24"/>
          <w:lang w:val="en-US"/>
        </w:rPr>
        <w:t xml:space="preserve"> relative</w:t>
      </w:r>
      <w:r w:rsidR="008616AE" w:rsidRPr="00727265">
        <w:rPr>
          <w:rFonts w:ascii="Times New Roman" w:hAnsi="Times New Roman" w:cs="Times New Roman"/>
          <w:color w:val="000000"/>
          <w:sz w:val="24"/>
          <w:szCs w:val="24"/>
          <w:lang w:val="en-US"/>
        </w:rPr>
        <w:t xml:space="preserve"> LC retention time</w:t>
      </w:r>
      <w:r w:rsidR="00CE0FBE" w:rsidRPr="00727265">
        <w:rPr>
          <w:rFonts w:ascii="Times New Roman" w:hAnsi="Times New Roman" w:cs="Times New Roman"/>
          <w:color w:val="000000"/>
          <w:sz w:val="24"/>
          <w:szCs w:val="24"/>
          <w:lang w:val="en-US"/>
        </w:rPr>
        <w:t>s</w:t>
      </w:r>
      <w:r w:rsidR="008616AE" w:rsidRPr="00727265">
        <w:rPr>
          <w:rFonts w:ascii="Times New Roman" w:hAnsi="Times New Roman" w:cs="Times New Roman"/>
          <w:color w:val="000000"/>
          <w:sz w:val="24"/>
          <w:szCs w:val="24"/>
          <w:lang w:val="en-US"/>
        </w:rPr>
        <w:t xml:space="preserve">, compared to </w:t>
      </w:r>
      <w:r w:rsidR="00CE0FBE" w:rsidRPr="00727265">
        <w:rPr>
          <w:rFonts w:ascii="Times New Roman" w:hAnsi="Times New Roman" w:cs="Times New Roman"/>
          <w:color w:val="000000"/>
          <w:sz w:val="24"/>
          <w:szCs w:val="24"/>
          <w:lang w:val="en-US"/>
        </w:rPr>
        <w:t xml:space="preserve">that of some standards (±2) used in a previous study, analyzed under the same chromatographic conditions </w:t>
      </w:r>
      <w:r w:rsidR="003B6162">
        <w:rPr>
          <w:rFonts w:ascii="Times New Roman" w:hAnsi="Times New Roman" w:cs="Times New Roman"/>
          <w:color w:val="000000"/>
          <w:sz w:val="24"/>
          <w:szCs w:val="24"/>
          <w:lang w:val="en-US"/>
        </w:rPr>
        <w:t>[32</w:t>
      </w:r>
      <w:r w:rsidR="00082D24">
        <w:rPr>
          <w:rFonts w:ascii="Times New Roman" w:hAnsi="Times New Roman" w:cs="Times New Roman"/>
          <w:color w:val="000000"/>
          <w:sz w:val="24"/>
          <w:szCs w:val="24"/>
          <w:lang w:val="en-US"/>
        </w:rPr>
        <w:t>]</w:t>
      </w:r>
      <w:r w:rsidR="00CE0FBE" w:rsidRPr="00727265">
        <w:rPr>
          <w:rFonts w:ascii="Times New Roman" w:hAnsi="Times New Roman" w:cs="Times New Roman"/>
          <w:color w:val="000000"/>
          <w:sz w:val="24"/>
          <w:szCs w:val="24"/>
          <w:lang w:val="en-US"/>
        </w:rPr>
        <w:t xml:space="preserve">. In addition, </w:t>
      </w:r>
      <w:r w:rsidR="00676767" w:rsidRPr="00727265">
        <w:rPr>
          <w:rFonts w:ascii="Times New Roman" w:hAnsi="Times New Roman" w:cs="Times New Roman"/>
          <w:color w:val="000000"/>
          <w:sz w:val="24"/>
          <w:szCs w:val="24"/>
          <w:lang w:val="en-US"/>
        </w:rPr>
        <w:t xml:space="preserve">a homemade database </w:t>
      </w:r>
      <w:r w:rsidR="00CE0FBE" w:rsidRPr="00727265">
        <w:rPr>
          <w:rFonts w:ascii="Times New Roman" w:hAnsi="Times New Roman" w:cs="Times New Roman"/>
          <w:color w:val="000000"/>
          <w:sz w:val="24"/>
          <w:szCs w:val="24"/>
          <w:lang w:val="en-US"/>
        </w:rPr>
        <w:t>generated</w:t>
      </w:r>
      <w:r w:rsidR="00676767" w:rsidRPr="00727265">
        <w:rPr>
          <w:rFonts w:ascii="Times New Roman" w:hAnsi="Times New Roman" w:cs="Times New Roman"/>
          <w:color w:val="000000"/>
          <w:sz w:val="24"/>
          <w:szCs w:val="24"/>
          <w:lang w:val="en-US"/>
        </w:rPr>
        <w:t xml:space="preserve"> in a previous</w:t>
      </w:r>
      <w:r w:rsidR="008616AE" w:rsidRPr="00727265">
        <w:rPr>
          <w:rFonts w:ascii="Times New Roman" w:hAnsi="Times New Roman" w:cs="Times New Roman"/>
          <w:color w:val="000000"/>
          <w:sz w:val="24"/>
          <w:szCs w:val="24"/>
          <w:lang w:val="en-US"/>
        </w:rPr>
        <w:t xml:space="preserve"> study </w:t>
      </w:r>
      <w:r w:rsidR="00640E01">
        <w:rPr>
          <w:rFonts w:ascii="Times New Roman" w:hAnsi="Times New Roman" w:cs="Times New Roman"/>
          <w:color w:val="000000"/>
          <w:sz w:val="24"/>
          <w:szCs w:val="24"/>
          <w:lang w:val="en-US"/>
        </w:rPr>
        <w:t>[2</w:t>
      </w:r>
      <w:r w:rsidR="003B6162">
        <w:rPr>
          <w:rFonts w:ascii="Times New Roman" w:hAnsi="Times New Roman" w:cs="Times New Roman"/>
          <w:color w:val="000000"/>
          <w:sz w:val="24"/>
          <w:szCs w:val="24"/>
          <w:lang w:val="en-US"/>
        </w:rPr>
        <w:t>9</w:t>
      </w:r>
      <w:r w:rsidR="00082D24">
        <w:rPr>
          <w:rFonts w:ascii="Times New Roman" w:hAnsi="Times New Roman" w:cs="Times New Roman"/>
          <w:color w:val="000000"/>
          <w:sz w:val="24"/>
          <w:szCs w:val="24"/>
          <w:lang w:val="en-US"/>
        </w:rPr>
        <w:t>]</w:t>
      </w:r>
      <w:r w:rsidR="00676767" w:rsidRPr="00727265">
        <w:rPr>
          <w:rFonts w:ascii="Times New Roman" w:hAnsi="Times New Roman" w:cs="Times New Roman"/>
          <w:color w:val="000000"/>
          <w:sz w:val="24"/>
          <w:szCs w:val="24"/>
          <w:lang w:val="en-US"/>
        </w:rPr>
        <w:t>,</w:t>
      </w:r>
      <w:r w:rsidR="00CE0FBE" w:rsidRPr="00727265">
        <w:rPr>
          <w:rFonts w:ascii="Times New Roman" w:hAnsi="Times New Roman" w:cs="Times New Roman"/>
          <w:color w:val="000000"/>
          <w:sz w:val="24"/>
          <w:szCs w:val="24"/>
          <w:lang w:val="en-US"/>
        </w:rPr>
        <w:t xml:space="preserve"> working under the same LC-MS conditions, was also used to enable the identification of lipid species</w:t>
      </w:r>
      <w:r w:rsidR="008616AE" w:rsidRPr="00727265">
        <w:rPr>
          <w:rFonts w:ascii="Times New Roman" w:hAnsi="Times New Roman" w:cs="Times New Roman"/>
          <w:color w:val="000000"/>
          <w:sz w:val="24"/>
          <w:szCs w:val="24"/>
          <w:lang w:val="en-US"/>
        </w:rPr>
        <w:t xml:space="preserve">. </w:t>
      </w:r>
    </w:p>
    <w:p w:rsidR="008616AE" w:rsidRPr="00727265" w:rsidRDefault="008616AE" w:rsidP="00245086">
      <w:pPr>
        <w:spacing w:after="0" w:line="480" w:lineRule="auto"/>
        <w:ind w:left="284"/>
        <w:rPr>
          <w:rFonts w:ascii="Times New Roman" w:hAnsi="Times New Roman" w:cs="Times New Roman"/>
          <w:sz w:val="24"/>
          <w:szCs w:val="24"/>
          <w:lang w:val="en-US"/>
        </w:rPr>
      </w:pPr>
    </w:p>
    <w:p w:rsidR="00ED4C45" w:rsidRPr="00727265" w:rsidRDefault="00AC09C8" w:rsidP="00245086">
      <w:pPr>
        <w:spacing w:after="0" w:line="480" w:lineRule="auto"/>
        <w:ind w:left="284"/>
        <w:rPr>
          <w:rFonts w:ascii="Times New Roman" w:hAnsi="Times New Roman" w:cs="Times New Roman"/>
          <w:b/>
          <w:sz w:val="24"/>
          <w:szCs w:val="24"/>
          <w:lang w:val="en-US"/>
        </w:rPr>
      </w:pPr>
      <w:r w:rsidRPr="00727265">
        <w:rPr>
          <w:rFonts w:ascii="Times New Roman" w:hAnsi="Times New Roman" w:cs="Times New Roman"/>
          <w:b/>
          <w:sz w:val="24"/>
          <w:szCs w:val="24"/>
          <w:lang w:val="en-US"/>
        </w:rPr>
        <w:t>3</w:t>
      </w:r>
      <w:r w:rsidR="0085518F" w:rsidRPr="00727265">
        <w:rPr>
          <w:rFonts w:ascii="Times New Roman" w:hAnsi="Times New Roman" w:cs="Times New Roman"/>
          <w:b/>
          <w:sz w:val="24"/>
          <w:szCs w:val="24"/>
          <w:lang w:val="en-US"/>
        </w:rPr>
        <w:t>.5</w:t>
      </w:r>
      <w:r w:rsidR="00ED4C45" w:rsidRPr="00727265">
        <w:rPr>
          <w:rFonts w:ascii="Times New Roman" w:hAnsi="Times New Roman" w:cs="Times New Roman"/>
          <w:b/>
          <w:sz w:val="24"/>
          <w:szCs w:val="24"/>
          <w:lang w:val="en-US"/>
        </w:rPr>
        <w:t xml:space="preserve">. Data sets </w:t>
      </w:r>
      <w:r w:rsidR="00361ADF">
        <w:rPr>
          <w:rFonts w:ascii="Times New Roman" w:hAnsi="Times New Roman" w:cs="Times New Roman"/>
          <w:b/>
          <w:sz w:val="24"/>
          <w:szCs w:val="24"/>
          <w:lang w:val="en-US"/>
        </w:rPr>
        <w:t xml:space="preserve">arrangement </w:t>
      </w:r>
      <w:r w:rsidR="00ED4C45" w:rsidRPr="00727265">
        <w:rPr>
          <w:rFonts w:ascii="Times New Roman" w:hAnsi="Times New Roman" w:cs="Times New Roman"/>
          <w:b/>
          <w:sz w:val="24"/>
          <w:szCs w:val="24"/>
          <w:lang w:val="en-US"/>
        </w:rPr>
        <w:t xml:space="preserve">and </w:t>
      </w:r>
      <w:r w:rsidR="00361ADF">
        <w:rPr>
          <w:rFonts w:ascii="Times New Roman" w:hAnsi="Times New Roman" w:cs="Times New Roman"/>
          <w:b/>
          <w:sz w:val="24"/>
          <w:szCs w:val="24"/>
          <w:lang w:val="en-US"/>
        </w:rPr>
        <w:t xml:space="preserve">their </w:t>
      </w:r>
      <w:r w:rsidR="00ED4C45" w:rsidRPr="00727265">
        <w:rPr>
          <w:rFonts w:ascii="Times New Roman" w:hAnsi="Times New Roman" w:cs="Times New Roman"/>
          <w:b/>
          <w:sz w:val="24"/>
          <w:szCs w:val="24"/>
          <w:lang w:val="en-US"/>
        </w:rPr>
        <w:t>multivariate analysis</w:t>
      </w:r>
      <w:r w:rsidR="00361ADF">
        <w:rPr>
          <w:rFonts w:ascii="Times New Roman" w:hAnsi="Times New Roman" w:cs="Times New Roman"/>
          <w:b/>
          <w:sz w:val="24"/>
          <w:szCs w:val="24"/>
          <w:lang w:val="en-US"/>
        </w:rPr>
        <w:t xml:space="preserve"> by MCR-ALS</w:t>
      </w:r>
    </w:p>
    <w:p w:rsidR="00D7245C" w:rsidRPr="00727265" w:rsidRDefault="00D7245C" w:rsidP="0094411B">
      <w:pPr>
        <w:spacing w:after="0" w:line="480" w:lineRule="auto"/>
        <w:ind w:firstLine="284"/>
        <w:jc w:val="both"/>
        <w:rPr>
          <w:rFonts w:ascii="Times New Roman" w:hAnsi="Times New Roman" w:cs="Times New Roman"/>
          <w:i/>
          <w:sz w:val="24"/>
          <w:szCs w:val="24"/>
          <w:lang w:val="en-US"/>
        </w:rPr>
      </w:pPr>
      <w:r w:rsidRPr="00727265">
        <w:rPr>
          <w:rFonts w:ascii="Times New Roman" w:hAnsi="Times New Roman" w:cs="Times New Roman"/>
          <w:i/>
          <w:sz w:val="24"/>
          <w:szCs w:val="24"/>
          <w:lang w:val="en-US"/>
        </w:rPr>
        <w:lastRenderedPageBreak/>
        <w:t xml:space="preserve">The workflow used in this study was similar to a previous work </w:t>
      </w:r>
      <w:r w:rsidR="004A4CA7">
        <w:rPr>
          <w:rFonts w:ascii="Times New Roman" w:hAnsi="Times New Roman" w:cs="Times New Roman"/>
          <w:i/>
          <w:sz w:val="24"/>
          <w:szCs w:val="24"/>
          <w:lang w:val="en-US"/>
        </w:rPr>
        <w:t>[17</w:t>
      </w:r>
      <w:r w:rsidR="0094411B">
        <w:rPr>
          <w:rFonts w:ascii="Times New Roman" w:hAnsi="Times New Roman" w:cs="Times New Roman"/>
          <w:i/>
          <w:sz w:val="24"/>
          <w:szCs w:val="24"/>
          <w:lang w:val="en-US"/>
        </w:rPr>
        <w:t>]</w:t>
      </w:r>
      <w:r w:rsidRPr="00727265">
        <w:rPr>
          <w:rFonts w:ascii="Times New Roman" w:hAnsi="Times New Roman" w:cs="Times New Roman"/>
          <w:i/>
          <w:sz w:val="24"/>
          <w:szCs w:val="24"/>
          <w:lang w:val="en-US"/>
        </w:rPr>
        <w:t xml:space="preserve"> with some modifications, specially focused on biomarker selection approach.</w:t>
      </w:r>
    </w:p>
    <w:p w:rsidR="007E46C4" w:rsidRPr="00727265" w:rsidRDefault="001559EA" w:rsidP="00F753FF">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Once samples were analyzed by U</w:t>
      </w:r>
      <w:r w:rsidR="000C3840" w:rsidRPr="00727265">
        <w:rPr>
          <w:rFonts w:ascii="Times New Roman" w:hAnsi="Times New Roman" w:cs="Times New Roman"/>
          <w:sz w:val="24"/>
          <w:szCs w:val="24"/>
          <w:lang w:val="en-US"/>
        </w:rPr>
        <w:t>H</w:t>
      </w:r>
      <w:r w:rsidRPr="00727265">
        <w:rPr>
          <w:rFonts w:ascii="Times New Roman" w:hAnsi="Times New Roman" w:cs="Times New Roman"/>
          <w:sz w:val="24"/>
          <w:szCs w:val="24"/>
          <w:lang w:val="en-US"/>
        </w:rPr>
        <w:t>PLC-TOF-MS in positive ESI and full scan mode, every sample was represented by a 1726 x 7</w:t>
      </w:r>
      <w:r w:rsidR="006D4782" w:rsidRPr="00727265">
        <w:rPr>
          <w:rFonts w:ascii="Times New Roman" w:hAnsi="Times New Roman" w:cs="Times New Roman"/>
          <w:sz w:val="24"/>
          <w:szCs w:val="24"/>
          <w:lang w:val="en-US"/>
        </w:rPr>
        <w:t>000</w:t>
      </w:r>
      <w:r w:rsidRPr="00727265">
        <w:rPr>
          <w:rFonts w:ascii="Times New Roman" w:hAnsi="Times New Roman" w:cs="Times New Roman"/>
          <w:sz w:val="24"/>
          <w:szCs w:val="24"/>
          <w:lang w:val="en-US"/>
        </w:rPr>
        <w:t xml:space="preserve">000 </w:t>
      </w:r>
      <w:r w:rsidR="001B4A6E" w:rsidRPr="00727265">
        <w:rPr>
          <w:rFonts w:ascii="Times New Roman" w:hAnsi="Times New Roman" w:cs="Times New Roman"/>
          <w:sz w:val="24"/>
          <w:szCs w:val="24"/>
          <w:lang w:val="en-US"/>
        </w:rPr>
        <w:t xml:space="preserve">data </w:t>
      </w:r>
      <w:r w:rsidRPr="00727265">
        <w:rPr>
          <w:rFonts w:ascii="Times New Roman" w:hAnsi="Times New Roman" w:cs="Times New Roman"/>
          <w:sz w:val="24"/>
          <w:szCs w:val="24"/>
          <w:lang w:val="en-US"/>
        </w:rPr>
        <w:t>matrix, being the first number</w:t>
      </w:r>
      <w:r w:rsidR="00071584" w:rsidRPr="00727265">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the  </w:t>
      </w:r>
      <w:r w:rsidR="00B63FE5" w:rsidRPr="00727265">
        <w:rPr>
          <w:rFonts w:ascii="Times New Roman" w:hAnsi="Times New Roman" w:cs="Times New Roman"/>
          <w:sz w:val="24"/>
          <w:szCs w:val="24"/>
          <w:lang w:val="en-US"/>
        </w:rPr>
        <w:t>acquired</w:t>
      </w:r>
      <w:r w:rsidRPr="00727265">
        <w:rPr>
          <w:rFonts w:ascii="Times New Roman" w:hAnsi="Times New Roman" w:cs="Times New Roman"/>
          <w:sz w:val="24"/>
          <w:szCs w:val="24"/>
          <w:lang w:val="en-US"/>
        </w:rPr>
        <w:t xml:space="preserve"> retention times (20 min of chromatographic run with 1726 </w:t>
      </w:r>
      <w:r w:rsidR="00201BF4" w:rsidRPr="00727265">
        <w:rPr>
          <w:rFonts w:ascii="Times New Roman" w:hAnsi="Times New Roman" w:cs="Times New Roman"/>
          <w:sz w:val="24"/>
          <w:szCs w:val="24"/>
          <w:lang w:val="en-US"/>
        </w:rPr>
        <w:t xml:space="preserve">time </w:t>
      </w:r>
      <w:r w:rsidRPr="00727265">
        <w:rPr>
          <w:rFonts w:ascii="Times New Roman" w:hAnsi="Times New Roman" w:cs="Times New Roman"/>
          <w:sz w:val="24"/>
          <w:szCs w:val="24"/>
          <w:lang w:val="en-US"/>
        </w:rPr>
        <w:t xml:space="preserve">points) and the second </w:t>
      </w:r>
      <w:r w:rsidR="00B63FE5" w:rsidRPr="00727265">
        <w:rPr>
          <w:rFonts w:ascii="Times New Roman" w:hAnsi="Times New Roman" w:cs="Times New Roman"/>
          <w:sz w:val="24"/>
          <w:szCs w:val="24"/>
          <w:lang w:val="en-US"/>
        </w:rPr>
        <w:t>number</w:t>
      </w:r>
      <w:r w:rsidR="00071584" w:rsidRPr="00727265">
        <w:rPr>
          <w:rFonts w:ascii="Times New Roman" w:hAnsi="Times New Roman" w:cs="Times New Roman"/>
          <w:sz w:val="24"/>
          <w:szCs w:val="24"/>
          <w:lang w:val="en-US"/>
        </w:rPr>
        <w:t>,</w:t>
      </w:r>
      <w:r w:rsidR="00B63FE5" w:rsidRPr="00727265">
        <w:rPr>
          <w:rFonts w:ascii="Times New Roman" w:hAnsi="Times New Roman" w:cs="Times New Roman"/>
          <w:sz w:val="24"/>
          <w:szCs w:val="24"/>
          <w:lang w:val="en-US"/>
        </w:rPr>
        <w:t xml:space="preserve"> the</w:t>
      </w:r>
      <w:r w:rsidRPr="00727265">
        <w:rPr>
          <w:rFonts w:ascii="Times New Roman" w:hAnsi="Times New Roman" w:cs="Times New Roman"/>
          <w:sz w:val="24"/>
          <w:szCs w:val="24"/>
          <w:lang w:val="en-US"/>
        </w:rPr>
        <w:t xml:space="preserve"> detected m/z values (300-1000 amu with 0.0001 of </w:t>
      </w:r>
      <w:r w:rsidR="00071584" w:rsidRPr="00727265">
        <w:rPr>
          <w:rFonts w:ascii="Times New Roman" w:hAnsi="Times New Roman" w:cs="Times New Roman"/>
          <w:sz w:val="24"/>
          <w:szCs w:val="24"/>
          <w:lang w:val="en-US"/>
        </w:rPr>
        <w:t>resolution</w:t>
      </w:r>
      <w:r w:rsidRPr="00727265">
        <w:rPr>
          <w:rFonts w:ascii="Times New Roman" w:hAnsi="Times New Roman" w:cs="Times New Roman"/>
          <w:sz w:val="24"/>
          <w:szCs w:val="24"/>
          <w:lang w:val="en-US"/>
        </w:rPr>
        <w:t xml:space="preserve">). </w:t>
      </w:r>
      <w:r w:rsidR="000B46C0" w:rsidRPr="00727265">
        <w:rPr>
          <w:rFonts w:ascii="Times New Roman" w:hAnsi="Times New Roman" w:cs="Times New Roman"/>
          <w:sz w:val="24"/>
          <w:szCs w:val="24"/>
          <w:lang w:val="en-US"/>
        </w:rPr>
        <w:t xml:space="preserve">These data files were </w:t>
      </w:r>
      <w:r w:rsidR="001B4A6E" w:rsidRPr="00727265">
        <w:rPr>
          <w:rFonts w:ascii="Times New Roman" w:hAnsi="Times New Roman" w:cs="Times New Roman"/>
          <w:sz w:val="24"/>
          <w:szCs w:val="24"/>
          <w:lang w:val="en-US"/>
        </w:rPr>
        <w:t>stored</w:t>
      </w:r>
      <w:r w:rsidR="002501E7" w:rsidRPr="00727265">
        <w:rPr>
          <w:rFonts w:ascii="Times New Roman" w:hAnsi="Times New Roman" w:cs="Times New Roman"/>
          <w:sz w:val="24"/>
          <w:szCs w:val="24"/>
          <w:lang w:val="en-US"/>
        </w:rPr>
        <w:t xml:space="preserve"> in </w:t>
      </w:r>
      <w:r w:rsidR="004A1B26" w:rsidRPr="00727265">
        <w:rPr>
          <w:rFonts w:ascii="Times New Roman" w:hAnsi="Times New Roman" w:cs="Times New Roman"/>
          <w:sz w:val="24"/>
          <w:szCs w:val="24"/>
          <w:lang w:val="en-US"/>
        </w:rPr>
        <w:t>raw format</w:t>
      </w:r>
      <w:r w:rsidR="00681BA2" w:rsidRPr="00727265">
        <w:rPr>
          <w:rFonts w:ascii="Times New Roman" w:hAnsi="Times New Roman" w:cs="Times New Roman"/>
          <w:sz w:val="24"/>
          <w:szCs w:val="24"/>
          <w:lang w:val="en-US"/>
        </w:rPr>
        <w:t>s</w:t>
      </w:r>
      <w:r w:rsidR="004A1B26" w:rsidRPr="00727265">
        <w:rPr>
          <w:rFonts w:ascii="Times New Roman" w:hAnsi="Times New Roman" w:cs="Times New Roman"/>
          <w:sz w:val="24"/>
          <w:szCs w:val="24"/>
          <w:lang w:val="en-US"/>
        </w:rPr>
        <w:t xml:space="preserve"> by the Masslynx Software and they were transformed to ASCII </w:t>
      </w:r>
      <w:r w:rsidR="00253F7F" w:rsidRPr="00727265">
        <w:rPr>
          <w:rFonts w:ascii="Times New Roman" w:hAnsi="Times New Roman" w:cs="Times New Roman"/>
          <w:sz w:val="24"/>
          <w:szCs w:val="24"/>
          <w:lang w:val="en-US"/>
        </w:rPr>
        <w:t>by the Databridge function of MassLynx</w:t>
      </w:r>
      <w:r w:rsidR="00253F7F" w:rsidRPr="00727265">
        <w:rPr>
          <w:rFonts w:ascii="Times New Roman" w:hAnsi="Times New Roman" w:cs="Times New Roman"/>
          <w:sz w:val="24"/>
          <w:szCs w:val="24"/>
          <w:vertAlign w:val="superscript"/>
          <w:lang w:val="en-US"/>
        </w:rPr>
        <w:t>TM</w:t>
      </w:r>
      <w:r w:rsidR="00253F7F" w:rsidRPr="00727265">
        <w:rPr>
          <w:rFonts w:ascii="Times New Roman" w:hAnsi="Times New Roman" w:cs="Times New Roman"/>
          <w:sz w:val="24"/>
          <w:szCs w:val="24"/>
          <w:lang w:val="en-US"/>
        </w:rPr>
        <w:t xml:space="preserve"> V 4.1 software </w:t>
      </w:r>
      <w:r w:rsidR="004A1B26" w:rsidRPr="00727265">
        <w:rPr>
          <w:rFonts w:ascii="Times New Roman" w:hAnsi="Times New Roman" w:cs="Times New Roman"/>
          <w:sz w:val="24"/>
          <w:szCs w:val="24"/>
          <w:lang w:val="en-US"/>
        </w:rPr>
        <w:t xml:space="preserve">to be </w:t>
      </w:r>
      <w:r w:rsidR="00253F7F" w:rsidRPr="00727265">
        <w:rPr>
          <w:rFonts w:ascii="Times New Roman" w:hAnsi="Times New Roman" w:cs="Times New Roman"/>
          <w:sz w:val="24"/>
          <w:szCs w:val="24"/>
          <w:lang w:val="en-US"/>
        </w:rPr>
        <w:t xml:space="preserve">further </w:t>
      </w:r>
      <w:r w:rsidR="004A1B26" w:rsidRPr="00727265">
        <w:rPr>
          <w:rFonts w:ascii="Times New Roman" w:hAnsi="Times New Roman" w:cs="Times New Roman"/>
          <w:sz w:val="24"/>
          <w:szCs w:val="24"/>
          <w:lang w:val="en-US"/>
        </w:rPr>
        <w:t>pro</w:t>
      </w:r>
      <w:r w:rsidR="006359EA">
        <w:rPr>
          <w:rFonts w:ascii="Times New Roman" w:hAnsi="Times New Roman" w:cs="Times New Roman"/>
          <w:sz w:val="24"/>
          <w:szCs w:val="24"/>
          <w:lang w:val="en-US"/>
        </w:rPr>
        <w:t>cessed with MATLAB</w:t>
      </w:r>
      <w:r w:rsidR="004A1B26" w:rsidRPr="00727265">
        <w:rPr>
          <w:rFonts w:ascii="Times New Roman" w:hAnsi="Times New Roman" w:cs="Times New Roman"/>
          <w:sz w:val="24"/>
          <w:szCs w:val="24"/>
          <w:lang w:val="en-US"/>
        </w:rPr>
        <w:t xml:space="preserve">. </w:t>
      </w:r>
      <w:r w:rsidR="00361ADF">
        <w:rPr>
          <w:rFonts w:ascii="Times New Roman" w:hAnsi="Times New Roman" w:cs="Times New Roman"/>
          <w:sz w:val="24"/>
          <w:szCs w:val="24"/>
          <w:lang w:val="en-US"/>
        </w:rPr>
        <w:t xml:space="preserve">According to this selected data arrangement, the </w:t>
      </w:r>
      <w:r w:rsidR="00DE731B">
        <w:rPr>
          <w:rFonts w:ascii="Times New Roman" w:hAnsi="Times New Roman" w:cs="Times New Roman"/>
          <w:sz w:val="24"/>
          <w:szCs w:val="24"/>
          <w:lang w:val="en-US"/>
        </w:rPr>
        <w:t xml:space="preserve">simultaneous </w:t>
      </w:r>
      <w:r w:rsidR="00361ADF">
        <w:rPr>
          <w:rFonts w:ascii="Times New Roman" w:hAnsi="Times New Roman" w:cs="Times New Roman"/>
          <w:sz w:val="24"/>
          <w:szCs w:val="24"/>
          <w:lang w:val="en-US"/>
        </w:rPr>
        <w:t xml:space="preserve">analysis of the </w:t>
      </w:r>
      <w:r w:rsidR="00DE731B">
        <w:rPr>
          <w:rFonts w:ascii="Times New Roman" w:hAnsi="Times New Roman" w:cs="Times New Roman"/>
          <w:sz w:val="24"/>
          <w:szCs w:val="24"/>
          <w:lang w:val="en-US"/>
        </w:rPr>
        <w:t xml:space="preserve">whole </w:t>
      </w:r>
      <w:r w:rsidR="00361ADF">
        <w:rPr>
          <w:rFonts w:ascii="Times New Roman" w:hAnsi="Times New Roman" w:cs="Times New Roman"/>
          <w:sz w:val="24"/>
          <w:szCs w:val="24"/>
          <w:lang w:val="en-US"/>
        </w:rPr>
        <w:t xml:space="preserve">data </w:t>
      </w:r>
      <w:r w:rsidR="00DE731B">
        <w:rPr>
          <w:rFonts w:ascii="Times New Roman" w:hAnsi="Times New Roman" w:cs="Times New Roman"/>
          <w:sz w:val="24"/>
          <w:szCs w:val="24"/>
          <w:lang w:val="en-US"/>
        </w:rPr>
        <w:t>set</w:t>
      </w:r>
      <w:r w:rsidR="00361ADF">
        <w:rPr>
          <w:rFonts w:ascii="Times New Roman" w:hAnsi="Times New Roman" w:cs="Times New Roman"/>
          <w:sz w:val="24"/>
          <w:szCs w:val="24"/>
          <w:lang w:val="en-US"/>
        </w:rPr>
        <w:t xml:space="preserve"> </w:t>
      </w:r>
      <w:r w:rsidR="00DE731B">
        <w:rPr>
          <w:rFonts w:ascii="Times New Roman" w:hAnsi="Times New Roman" w:cs="Times New Roman"/>
          <w:sz w:val="24"/>
          <w:szCs w:val="24"/>
          <w:lang w:val="en-US"/>
        </w:rPr>
        <w:t xml:space="preserve">(augmented data matrix of Equation 2) </w:t>
      </w:r>
      <w:r w:rsidR="007761B6">
        <w:rPr>
          <w:rFonts w:ascii="Times New Roman" w:hAnsi="Times New Roman" w:cs="Times New Roman"/>
          <w:sz w:val="24"/>
          <w:szCs w:val="24"/>
          <w:lang w:val="en-US"/>
        </w:rPr>
        <w:t>from the 12 samples</w:t>
      </w:r>
      <w:r w:rsidR="00361ADF">
        <w:rPr>
          <w:rFonts w:ascii="Times New Roman" w:hAnsi="Times New Roman" w:cs="Times New Roman"/>
          <w:sz w:val="24"/>
          <w:szCs w:val="24"/>
          <w:lang w:val="en-US"/>
        </w:rPr>
        <w:t xml:space="preserve"> </w:t>
      </w:r>
      <w:r w:rsidR="00361ADF" w:rsidRPr="00210628">
        <w:rPr>
          <w:rFonts w:ascii="Times New Roman" w:hAnsi="Times New Roman" w:cs="Times New Roman"/>
          <w:sz w:val="24"/>
          <w:szCs w:val="24"/>
          <w:lang w:val="en-US"/>
        </w:rPr>
        <w:t xml:space="preserve">would require </w:t>
      </w:r>
      <w:r w:rsidR="007761B6" w:rsidRPr="00210628">
        <w:rPr>
          <w:rFonts w:ascii="Times New Roman" w:hAnsi="Times New Roman" w:cs="Times New Roman"/>
          <w:sz w:val="24"/>
          <w:szCs w:val="24"/>
          <w:lang w:val="en-US"/>
        </w:rPr>
        <w:t>1.16</w:t>
      </w:r>
      <w:r w:rsidR="00361ADF" w:rsidRPr="00210628">
        <w:rPr>
          <w:rFonts w:ascii="Times New Roman" w:hAnsi="Times New Roman" w:cs="Times New Roman"/>
          <w:sz w:val="24"/>
          <w:szCs w:val="24"/>
          <w:lang w:val="en-US"/>
        </w:rPr>
        <w:t xml:space="preserve"> (12</w:t>
      </w:r>
      <w:r w:rsidR="007761B6" w:rsidRPr="00210628">
        <w:rPr>
          <w:rFonts w:ascii="Times New Roman" w:hAnsi="Times New Roman" w:cs="Times New Roman"/>
          <w:sz w:val="24"/>
          <w:szCs w:val="24"/>
          <w:lang w:val="en-US"/>
        </w:rPr>
        <w:t xml:space="preserve"> </w:t>
      </w:r>
      <w:r w:rsidR="00361ADF" w:rsidRPr="00210628">
        <w:rPr>
          <w:rFonts w:ascii="Times New Roman" w:hAnsi="Times New Roman" w:cs="Times New Roman"/>
          <w:sz w:val="24"/>
          <w:szCs w:val="24"/>
          <w:lang w:val="en-US"/>
        </w:rPr>
        <w:t>x</w:t>
      </w:r>
      <w:r w:rsidR="007761B6" w:rsidRPr="00210628">
        <w:rPr>
          <w:rFonts w:ascii="Times New Roman" w:hAnsi="Times New Roman" w:cs="Times New Roman"/>
          <w:sz w:val="24"/>
          <w:szCs w:val="24"/>
          <w:lang w:val="en-US"/>
        </w:rPr>
        <w:t xml:space="preserve"> </w:t>
      </w:r>
      <w:r w:rsidR="00361ADF" w:rsidRPr="00210628">
        <w:rPr>
          <w:rFonts w:ascii="Times New Roman" w:hAnsi="Times New Roman" w:cs="Times New Roman"/>
          <w:sz w:val="24"/>
          <w:szCs w:val="24"/>
          <w:lang w:val="en-US"/>
        </w:rPr>
        <w:t xml:space="preserve">1726 x 7000000 x 8) </w:t>
      </w:r>
      <w:r w:rsidR="007761B6" w:rsidRPr="00210628">
        <w:rPr>
          <w:rFonts w:ascii="Times New Roman" w:hAnsi="Times New Roman" w:cs="Times New Roman"/>
          <w:sz w:val="24"/>
          <w:szCs w:val="24"/>
          <w:lang w:val="en-US"/>
        </w:rPr>
        <w:t>tera</w:t>
      </w:r>
      <w:r w:rsidR="00361ADF" w:rsidRPr="00210628">
        <w:rPr>
          <w:rFonts w:ascii="Times New Roman" w:hAnsi="Times New Roman" w:cs="Times New Roman"/>
          <w:sz w:val="24"/>
          <w:szCs w:val="24"/>
          <w:lang w:val="en-US"/>
        </w:rPr>
        <w:t>bytes</w:t>
      </w:r>
      <w:r w:rsidR="00361ADF">
        <w:rPr>
          <w:rFonts w:ascii="Times New Roman" w:hAnsi="Times New Roman" w:cs="Times New Roman"/>
          <w:sz w:val="24"/>
          <w:szCs w:val="24"/>
          <w:lang w:val="en-US"/>
        </w:rPr>
        <w:t xml:space="preserve"> of storage, which is not currently feasible for standard laboratory computers. </w:t>
      </w:r>
    </w:p>
    <w:p w:rsidR="00C6120B" w:rsidRPr="00727265" w:rsidRDefault="00DE731B" w:rsidP="00925B00">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Therefore a proper </w:t>
      </w:r>
      <w:r w:rsidR="00A20EE4">
        <w:rPr>
          <w:rFonts w:ascii="Times New Roman" w:hAnsi="Times New Roman" w:cs="Times New Roman"/>
          <w:sz w:val="24"/>
          <w:szCs w:val="24"/>
          <w:lang w:val="en-US"/>
        </w:rPr>
        <w:t xml:space="preserve">data </w:t>
      </w:r>
      <w:r>
        <w:rPr>
          <w:rFonts w:ascii="Times New Roman" w:hAnsi="Times New Roman" w:cs="Times New Roman"/>
          <w:sz w:val="24"/>
          <w:szCs w:val="24"/>
          <w:lang w:val="en-US"/>
        </w:rPr>
        <w:t>compression strategy was required</w:t>
      </w:r>
      <w:r w:rsidR="00772E4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data </w:t>
      </w:r>
      <w:r w:rsidR="004A1B26" w:rsidRPr="00727265">
        <w:rPr>
          <w:rFonts w:ascii="Times New Roman" w:hAnsi="Times New Roman" w:cs="Times New Roman"/>
          <w:sz w:val="24"/>
          <w:szCs w:val="24"/>
          <w:lang w:val="en-US"/>
        </w:rPr>
        <w:t xml:space="preserve">matrices </w:t>
      </w:r>
      <w:r w:rsidR="00681BA2" w:rsidRPr="00727265">
        <w:rPr>
          <w:rFonts w:ascii="Times New Roman" w:hAnsi="Times New Roman" w:cs="Times New Roman"/>
          <w:sz w:val="24"/>
          <w:szCs w:val="24"/>
          <w:lang w:val="en-US"/>
        </w:rPr>
        <w:t xml:space="preserve">in ASCII format </w:t>
      </w:r>
      <w:r>
        <w:rPr>
          <w:rFonts w:ascii="Times New Roman" w:hAnsi="Times New Roman" w:cs="Times New Roman"/>
          <w:sz w:val="24"/>
          <w:szCs w:val="24"/>
          <w:lang w:val="en-US"/>
        </w:rPr>
        <w:t xml:space="preserve">from every sample </w:t>
      </w:r>
      <w:r w:rsidR="004A1B26" w:rsidRPr="00727265">
        <w:rPr>
          <w:rFonts w:ascii="Times New Roman" w:hAnsi="Times New Roman" w:cs="Times New Roman"/>
          <w:sz w:val="24"/>
          <w:szCs w:val="24"/>
          <w:lang w:val="en-US"/>
        </w:rPr>
        <w:t>were undergone to a reduction in its dimensionality in order to facilitate MCR-ALS modeling. Th</w:t>
      </w:r>
      <w:r w:rsidR="001B4A6E" w:rsidRPr="00727265">
        <w:rPr>
          <w:rFonts w:ascii="Times New Roman" w:hAnsi="Times New Roman" w:cs="Times New Roman"/>
          <w:sz w:val="24"/>
          <w:szCs w:val="24"/>
          <w:lang w:val="en-US"/>
        </w:rPr>
        <w:t>is</w:t>
      </w:r>
      <w:r w:rsidR="004A1B26" w:rsidRPr="00727265">
        <w:rPr>
          <w:rFonts w:ascii="Times New Roman" w:hAnsi="Times New Roman" w:cs="Times New Roman"/>
          <w:sz w:val="24"/>
          <w:szCs w:val="24"/>
          <w:lang w:val="en-US"/>
        </w:rPr>
        <w:t xml:space="preserve"> reduction was carried out by using a homemade </w:t>
      </w:r>
      <w:r w:rsidR="002A3F3A" w:rsidRPr="00727265">
        <w:rPr>
          <w:rFonts w:ascii="Times New Roman" w:hAnsi="Times New Roman" w:cs="Times New Roman"/>
          <w:sz w:val="24"/>
          <w:szCs w:val="24"/>
          <w:lang w:val="en-US"/>
        </w:rPr>
        <w:t>routine which</w:t>
      </w:r>
      <w:r w:rsidR="004A1B26" w:rsidRPr="00727265">
        <w:rPr>
          <w:rFonts w:ascii="Times New Roman" w:hAnsi="Times New Roman" w:cs="Times New Roman"/>
          <w:sz w:val="24"/>
          <w:szCs w:val="24"/>
          <w:lang w:val="en-US"/>
        </w:rPr>
        <w:t xml:space="preserve"> allowed </w:t>
      </w:r>
      <w:r w:rsidR="002F5BE6" w:rsidRPr="00727265">
        <w:rPr>
          <w:rFonts w:ascii="Times New Roman" w:hAnsi="Times New Roman" w:cs="Times New Roman"/>
          <w:sz w:val="24"/>
          <w:szCs w:val="24"/>
          <w:lang w:val="en-US"/>
        </w:rPr>
        <w:t>m/z-</w:t>
      </w:r>
      <w:r w:rsidR="008C7D9F" w:rsidRPr="00727265">
        <w:rPr>
          <w:rFonts w:ascii="Times New Roman" w:hAnsi="Times New Roman" w:cs="Times New Roman"/>
          <w:sz w:val="24"/>
          <w:szCs w:val="24"/>
          <w:lang w:val="en-US"/>
        </w:rPr>
        <w:t>mode</w:t>
      </w:r>
      <w:r w:rsidR="00CC583A" w:rsidRPr="00727265">
        <w:rPr>
          <w:rFonts w:ascii="Times New Roman" w:hAnsi="Times New Roman" w:cs="Times New Roman"/>
          <w:sz w:val="24"/>
          <w:szCs w:val="24"/>
          <w:lang w:val="en-US"/>
        </w:rPr>
        <w:t xml:space="preserve"> </w:t>
      </w:r>
      <w:r w:rsidR="004A1B26" w:rsidRPr="00727265">
        <w:rPr>
          <w:rFonts w:ascii="Times New Roman" w:hAnsi="Times New Roman" w:cs="Times New Roman"/>
          <w:sz w:val="24"/>
          <w:szCs w:val="24"/>
          <w:lang w:val="en-US"/>
        </w:rPr>
        <w:t xml:space="preserve">dimension </w:t>
      </w:r>
      <w:r w:rsidR="001B4A6E" w:rsidRPr="00727265">
        <w:rPr>
          <w:rFonts w:ascii="Times New Roman" w:hAnsi="Times New Roman" w:cs="Times New Roman"/>
          <w:sz w:val="24"/>
          <w:szCs w:val="24"/>
          <w:lang w:val="en-US"/>
        </w:rPr>
        <w:t xml:space="preserve">binning </w:t>
      </w:r>
      <w:r w:rsidR="004A1B26" w:rsidRPr="00727265">
        <w:rPr>
          <w:rFonts w:ascii="Times New Roman" w:hAnsi="Times New Roman" w:cs="Times New Roman"/>
          <w:sz w:val="24"/>
          <w:szCs w:val="24"/>
          <w:lang w:val="en-US"/>
        </w:rPr>
        <w:t>compression</w:t>
      </w:r>
      <w:r w:rsidR="002A3F3A" w:rsidRPr="00727265">
        <w:rPr>
          <w:rFonts w:ascii="Times New Roman" w:hAnsi="Times New Roman" w:cs="Times New Roman"/>
          <w:sz w:val="24"/>
          <w:szCs w:val="24"/>
          <w:lang w:val="en-US"/>
        </w:rPr>
        <w:t xml:space="preserve"> </w:t>
      </w:r>
      <w:r w:rsidR="002501E7" w:rsidRPr="00727265">
        <w:rPr>
          <w:rFonts w:ascii="Times New Roman" w:hAnsi="Times New Roman" w:cs="Times New Roman"/>
          <w:sz w:val="24"/>
          <w:szCs w:val="24"/>
          <w:lang w:val="en-US"/>
        </w:rPr>
        <w:t>(grouping mass values into a number of “bins”</w:t>
      </w:r>
      <w:r w:rsidR="00C97A90">
        <w:rPr>
          <w:rFonts w:ascii="Times New Roman" w:hAnsi="Times New Roman" w:cs="Times New Roman"/>
          <w:sz w:val="24"/>
          <w:szCs w:val="24"/>
          <w:lang w:val="en-US"/>
        </w:rPr>
        <w:t xml:space="preserve"> containing values within a</w:t>
      </w:r>
      <w:r>
        <w:rPr>
          <w:rFonts w:ascii="Times New Roman" w:hAnsi="Times New Roman" w:cs="Times New Roman"/>
          <w:sz w:val="24"/>
          <w:szCs w:val="24"/>
          <w:lang w:val="en-US"/>
        </w:rPr>
        <w:t xml:space="preserve"> particular mz range covering 1 amu</w:t>
      </w:r>
      <w:r w:rsidR="002501E7" w:rsidRPr="00727265">
        <w:rPr>
          <w:rFonts w:ascii="Times New Roman" w:hAnsi="Times New Roman" w:cs="Times New Roman"/>
          <w:sz w:val="24"/>
          <w:szCs w:val="24"/>
          <w:lang w:val="en-US"/>
        </w:rPr>
        <w:t xml:space="preserve">) </w:t>
      </w:r>
      <w:r w:rsidR="001B4A6E" w:rsidRPr="00727265">
        <w:rPr>
          <w:rFonts w:ascii="Times New Roman" w:hAnsi="Times New Roman" w:cs="Times New Roman"/>
          <w:sz w:val="24"/>
          <w:szCs w:val="24"/>
          <w:lang w:val="en-US"/>
        </w:rPr>
        <w:t xml:space="preserve">by </w:t>
      </w:r>
      <w:r w:rsidR="006D4782" w:rsidRPr="00727265">
        <w:rPr>
          <w:rFonts w:ascii="Times New Roman" w:hAnsi="Times New Roman" w:cs="Times New Roman"/>
          <w:sz w:val="24"/>
          <w:szCs w:val="24"/>
          <w:lang w:val="en-US"/>
        </w:rPr>
        <w:t>ten</w:t>
      </w:r>
      <w:r w:rsidR="002A3F3A" w:rsidRPr="00727265">
        <w:rPr>
          <w:rFonts w:ascii="Times New Roman" w:hAnsi="Times New Roman" w:cs="Times New Roman"/>
          <w:sz w:val="24"/>
          <w:szCs w:val="24"/>
          <w:lang w:val="en-US"/>
        </w:rPr>
        <w:t xml:space="preserve"> thousand times its size. Thus, the obtained matrices </w:t>
      </w:r>
      <w:r w:rsidR="001B4A6E" w:rsidRPr="00727265">
        <w:rPr>
          <w:rFonts w:ascii="Times New Roman" w:hAnsi="Times New Roman" w:cs="Times New Roman"/>
          <w:sz w:val="24"/>
          <w:szCs w:val="24"/>
          <w:lang w:val="en-US"/>
        </w:rPr>
        <w:t xml:space="preserve">were reduced to </w:t>
      </w:r>
      <w:r w:rsidR="002A3F3A" w:rsidRPr="00727265">
        <w:rPr>
          <w:rFonts w:ascii="Times New Roman" w:hAnsi="Times New Roman" w:cs="Times New Roman"/>
          <w:sz w:val="24"/>
          <w:szCs w:val="24"/>
          <w:lang w:val="en-US"/>
        </w:rPr>
        <w:t>a size of 1726 x 700</w:t>
      </w:r>
      <w:r w:rsidR="00CA6E94" w:rsidRPr="00727265">
        <w:rPr>
          <w:rFonts w:ascii="Times New Roman" w:hAnsi="Times New Roman" w:cs="Times New Roman"/>
          <w:sz w:val="24"/>
          <w:szCs w:val="24"/>
          <w:lang w:val="en-US"/>
        </w:rPr>
        <w:t>, so that final mass information obtained from spectra profiles (</w:t>
      </w:r>
      <w:r w:rsidR="00CA6E94" w:rsidRPr="00727265">
        <w:rPr>
          <w:rFonts w:ascii="Times New Roman" w:hAnsi="Times New Roman" w:cs="Times New Roman"/>
          <w:b/>
          <w:sz w:val="24"/>
          <w:szCs w:val="24"/>
          <w:lang w:val="en-US"/>
        </w:rPr>
        <w:t>S</w:t>
      </w:r>
      <w:r w:rsidR="00CA6E94" w:rsidRPr="00727265">
        <w:rPr>
          <w:rFonts w:ascii="Times New Roman" w:hAnsi="Times New Roman" w:cs="Times New Roman"/>
          <w:b/>
          <w:sz w:val="24"/>
          <w:szCs w:val="24"/>
          <w:vertAlign w:val="superscript"/>
          <w:lang w:val="en-US"/>
        </w:rPr>
        <w:t>T</w:t>
      </w:r>
      <w:r w:rsidR="00A20EE4">
        <w:rPr>
          <w:rFonts w:ascii="Times New Roman" w:hAnsi="Times New Roman" w:cs="Times New Roman"/>
          <w:b/>
          <w:sz w:val="24"/>
          <w:szCs w:val="24"/>
          <w:vertAlign w:val="superscript"/>
          <w:lang w:val="en-US"/>
        </w:rPr>
        <w:t xml:space="preserve"> </w:t>
      </w:r>
      <w:r w:rsidR="00C5116E">
        <w:rPr>
          <w:rFonts w:ascii="Times New Roman" w:hAnsi="Times New Roman" w:cs="Times New Roman"/>
          <w:bCs/>
          <w:sz w:val="24"/>
          <w:szCs w:val="24"/>
          <w:lang w:val="en-US"/>
        </w:rPr>
        <w:t>in E</w:t>
      </w:r>
      <w:r w:rsidR="00A20EE4" w:rsidRPr="00C97A90">
        <w:rPr>
          <w:rFonts w:ascii="Times New Roman" w:hAnsi="Times New Roman" w:cs="Times New Roman"/>
          <w:bCs/>
          <w:sz w:val="24"/>
          <w:szCs w:val="24"/>
          <w:lang w:val="en-US"/>
        </w:rPr>
        <w:t>q</w:t>
      </w:r>
      <w:r w:rsidR="00C5116E">
        <w:rPr>
          <w:rFonts w:ascii="Times New Roman" w:hAnsi="Times New Roman" w:cs="Times New Roman"/>
          <w:bCs/>
          <w:sz w:val="24"/>
          <w:szCs w:val="24"/>
          <w:lang w:val="en-US"/>
        </w:rPr>
        <w:t>u</w:t>
      </w:r>
      <w:r w:rsidR="00A20EE4" w:rsidRPr="00C97A90">
        <w:rPr>
          <w:rFonts w:ascii="Times New Roman" w:hAnsi="Times New Roman" w:cs="Times New Roman"/>
          <w:bCs/>
          <w:sz w:val="24"/>
          <w:szCs w:val="24"/>
          <w:lang w:val="en-US"/>
        </w:rPr>
        <w:t>ations 1 and 2</w:t>
      </w:r>
      <w:r w:rsidR="00CA6E94" w:rsidRPr="00727265">
        <w:rPr>
          <w:rFonts w:ascii="Times New Roman" w:hAnsi="Times New Roman" w:cs="Times New Roman"/>
          <w:sz w:val="24"/>
          <w:szCs w:val="24"/>
          <w:lang w:val="en-US"/>
        </w:rPr>
        <w:t xml:space="preserve">) </w:t>
      </w:r>
      <w:r w:rsidR="000D351E" w:rsidRPr="00727265">
        <w:rPr>
          <w:rFonts w:ascii="Times New Roman" w:hAnsi="Times New Roman" w:cs="Times New Roman"/>
          <w:sz w:val="24"/>
          <w:szCs w:val="24"/>
          <w:lang w:val="en-US"/>
        </w:rPr>
        <w:t>of</w:t>
      </w:r>
      <w:r w:rsidR="00CA6E94" w:rsidRPr="00727265">
        <w:rPr>
          <w:rFonts w:ascii="Times New Roman" w:hAnsi="Times New Roman" w:cs="Times New Roman"/>
          <w:sz w:val="24"/>
          <w:szCs w:val="24"/>
          <w:lang w:val="en-US"/>
        </w:rPr>
        <w:t xml:space="preserve"> MCR-ALS resolved components was limited to 1 amu resolution</w:t>
      </w:r>
      <w:r w:rsidR="002A3F3A" w:rsidRPr="00727265">
        <w:rPr>
          <w:rFonts w:ascii="Times New Roman" w:hAnsi="Times New Roman" w:cs="Times New Roman"/>
          <w:sz w:val="24"/>
          <w:szCs w:val="24"/>
          <w:lang w:val="en-US"/>
        </w:rPr>
        <w:t xml:space="preserve">. </w:t>
      </w:r>
      <w:r w:rsidR="00905E07" w:rsidRPr="00727265">
        <w:rPr>
          <w:rFonts w:ascii="Times New Roman" w:hAnsi="Times New Roman" w:cs="Times New Roman"/>
          <w:sz w:val="24"/>
          <w:szCs w:val="24"/>
          <w:lang w:val="en-US"/>
        </w:rPr>
        <w:t xml:space="preserve">In addition to these matrices, a vector of retention times (1726) and a vector of m/z values were generated (700). </w:t>
      </w:r>
      <w:r w:rsidR="00C6120B" w:rsidRPr="00727265">
        <w:rPr>
          <w:rFonts w:ascii="Times New Roman" w:hAnsi="Times New Roman" w:cs="Times New Roman"/>
          <w:sz w:val="24"/>
          <w:szCs w:val="24"/>
          <w:lang w:val="en-US"/>
        </w:rPr>
        <w:t>Due to the complexity of the data set</w:t>
      </w:r>
      <w:r w:rsidR="00EF2E03" w:rsidRPr="00727265">
        <w:rPr>
          <w:rFonts w:ascii="Times New Roman" w:hAnsi="Times New Roman" w:cs="Times New Roman"/>
          <w:sz w:val="24"/>
          <w:szCs w:val="24"/>
          <w:lang w:val="en-US"/>
        </w:rPr>
        <w:t>s</w:t>
      </w:r>
      <w:r w:rsidR="00C6120B" w:rsidRPr="00727265">
        <w:rPr>
          <w:rFonts w:ascii="Times New Roman" w:hAnsi="Times New Roman" w:cs="Times New Roman"/>
          <w:sz w:val="24"/>
          <w:szCs w:val="24"/>
          <w:lang w:val="en-US"/>
        </w:rPr>
        <w:t xml:space="preserve"> </w:t>
      </w:r>
      <w:r w:rsidR="00772E4A">
        <w:rPr>
          <w:rFonts w:ascii="Times New Roman" w:hAnsi="Times New Roman" w:cs="Times New Roman"/>
          <w:sz w:val="24"/>
          <w:szCs w:val="24"/>
          <w:lang w:val="en-US"/>
        </w:rPr>
        <w:t xml:space="preserve">(large number of possible </w:t>
      </w:r>
      <w:r w:rsidR="00F1217C">
        <w:rPr>
          <w:rFonts w:ascii="Times New Roman" w:hAnsi="Times New Roman" w:cs="Times New Roman"/>
          <w:sz w:val="24"/>
          <w:szCs w:val="24"/>
          <w:lang w:val="en-US"/>
        </w:rPr>
        <w:t>c</w:t>
      </w:r>
      <w:r w:rsidR="00772E4A">
        <w:rPr>
          <w:rFonts w:ascii="Times New Roman" w:hAnsi="Times New Roman" w:cs="Times New Roman"/>
          <w:sz w:val="24"/>
          <w:szCs w:val="24"/>
          <w:lang w:val="en-US"/>
        </w:rPr>
        <w:t xml:space="preserve">omponents to be resolved by MCR-ALS in the simultaneous analysis of all cell samples) </w:t>
      </w:r>
      <w:r w:rsidR="00C6120B" w:rsidRPr="00727265">
        <w:rPr>
          <w:rFonts w:ascii="Times New Roman" w:hAnsi="Times New Roman" w:cs="Times New Roman"/>
          <w:sz w:val="24"/>
          <w:szCs w:val="24"/>
          <w:lang w:val="en-US"/>
        </w:rPr>
        <w:t xml:space="preserve">and </w:t>
      </w:r>
      <w:r w:rsidR="0037480D" w:rsidRPr="00727265">
        <w:rPr>
          <w:rFonts w:ascii="Times New Roman" w:hAnsi="Times New Roman" w:cs="Times New Roman"/>
          <w:sz w:val="24"/>
          <w:szCs w:val="24"/>
          <w:lang w:val="en-US"/>
        </w:rPr>
        <w:t xml:space="preserve">to </w:t>
      </w:r>
      <w:r w:rsidR="00C6120B" w:rsidRPr="00727265">
        <w:rPr>
          <w:rFonts w:ascii="Times New Roman" w:hAnsi="Times New Roman" w:cs="Times New Roman"/>
          <w:sz w:val="24"/>
          <w:szCs w:val="24"/>
          <w:lang w:val="en-US"/>
        </w:rPr>
        <w:t xml:space="preserve">hardware limitations, each </w:t>
      </w:r>
      <w:r w:rsidR="00996D5D" w:rsidRPr="00727265">
        <w:rPr>
          <w:rFonts w:ascii="Times New Roman" w:hAnsi="Times New Roman" w:cs="Times New Roman"/>
          <w:sz w:val="24"/>
          <w:szCs w:val="24"/>
          <w:lang w:val="en-US"/>
        </w:rPr>
        <w:t xml:space="preserve">data </w:t>
      </w:r>
      <w:r w:rsidR="00C6120B" w:rsidRPr="00727265">
        <w:rPr>
          <w:rFonts w:ascii="Times New Roman" w:hAnsi="Times New Roman" w:cs="Times New Roman"/>
          <w:sz w:val="24"/>
          <w:szCs w:val="24"/>
          <w:lang w:val="en-US"/>
        </w:rPr>
        <w:t xml:space="preserve">matrix was also </w:t>
      </w:r>
      <w:r w:rsidR="0037480D" w:rsidRPr="00727265">
        <w:rPr>
          <w:rFonts w:ascii="Times New Roman" w:hAnsi="Times New Roman" w:cs="Times New Roman"/>
          <w:sz w:val="24"/>
          <w:szCs w:val="24"/>
          <w:lang w:val="en-US"/>
        </w:rPr>
        <w:t xml:space="preserve">further </w:t>
      </w:r>
      <w:r w:rsidR="002F5BE6" w:rsidRPr="00727265">
        <w:rPr>
          <w:rFonts w:ascii="Times New Roman" w:hAnsi="Times New Roman" w:cs="Times New Roman"/>
          <w:sz w:val="24"/>
          <w:szCs w:val="24"/>
          <w:lang w:val="en-US"/>
        </w:rPr>
        <w:t>reduced in its time-</w:t>
      </w:r>
      <w:r w:rsidR="00F20515" w:rsidRPr="00727265">
        <w:rPr>
          <w:rFonts w:ascii="Times New Roman" w:hAnsi="Times New Roman" w:cs="Times New Roman"/>
          <w:sz w:val="24"/>
          <w:szCs w:val="24"/>
          <w:lang w:val="en-US"/>
        </w:rPr>
        <w:t>mode</w:t>
      </w:r>
      <w:r w:rsidR="002F5BE6" w:rsidRPr="00727265">
        <w:rPr>
          <w:rFonts w:ascii="Times New Roman" w:hAnsi="Times New Roman" w:cs="Times New Roman"/>
          <w:sz w:val="24"/>
          <w:szCs w:val="24"/>
          <w:lang w:val="en-US"/>
        </w:rPr>
        <w:t xml:space="preserve"> </w:t>
      </w:r>
      <w:r w:rsidR="00C6120B" w:rsidRPr="00727265">
        <w:rPr>
          <w:rFonts w:ascii="Times New Roman" w:hAnsi="Times New Roman" w:cs="Times New Roman"/>
          <w:sz w:val="24"/>
          <w:szCs w:val="24"/>
          <w:lang w:val="en-US"/>
        </w:rPr>
        <w:t xml:space="preserve">dimension by dividing the chromatogram in </w:t>
      </w:r>
      <w:r w:rsidR="00D413D8" w:rsidRPr="00727265">
        <w:rPr>
          <w:rFonts w:ascii="Times New Roman" w:hAnsi="Times New Roman" w:cs="Times New Roman"/>
          <w:sz w:val="24"/>
          <w:szCs w:val="24"/>
          <w:lang w:val="en-US"/>
        </w:rPr>
        <w:t xml:space="preserve">20 </w:t>
      </w:r>
      <w:r w:rsidR="00C6120B" w:rsidRPr="00727265">
        <w:rPr>
          <w:rFonts w:ascii="Times New Roman" w:hAnsi="Times New Roman" w:cs="Times New Roman"/>
          <w:sz w:val="24"/>
          <w:szCs w:val="24"/>
          <w:lang w:val="en-US"/>
        </w:rPr>
        <w:lastRenderedPageBreak/>
        <w:t xml:space="preserve">different time </w:t>
      </w:r>
      <w:r w:rsidR="0037480D" w:rsidRPr="00727265">
        <w:rPr>
          <w:rFonts w:ascii="Times New Roman" w:hAnsi="Times New Roman" w:cs="Times New Roman"/>
          <w:sz w:val="24"/>
          <w:szCs w:val="24"/>
          <w:lang w:val="en-US"/>
        </w:rPr>
        <w:t>windows</w:t>
      </w:r>
      <w:r w:rsidR="00C6120B" w:rsidRPr="00727265">
        <w:rPr>
          <w:rFonts w:ascii="Times New Roman" w:hAnsi="Times New Roman" w:cs="Times New Roman"/>
          <w:sz w:val="24"/>
          <w:szCs w:val="24"/>
          <w:lang w:val="en-US"/>
        </w:rPr>
        <w:t xml:space="preserve">. </w:t>
      </w:r>
      <w:r w:rsidR="00AC09C8" w:rsidRPr="00727265">
        <w:rPr>
          <w:rFonts w:ascii="Times New Roman" w:hAnsi="Times New Roman" w:cs="Times New Roman"/>
          <w:sz w:val="24"/>
          <w:szCs w:val="24"/>
          <w:lang w:val="en-US"/>
        </w:rPr>
        <w:t xml:space="preserve">For each time window, a </w:t>
      </w:r>
      <w:r w:rsidR="00772E4A">
        <w:rPr>
          <w:rFonts w:ascii="Times New Roman" w:hAnsi="Times New Roman" w:cs="Times New Roman"/>
          <w:sz w:val="24"/>
          <w:szCs w:val="24"/>
          <w:lang w:val="en-US"/>
        </w:rPr>
        <w:t xml:space="preserve">new </w:t>
      </w:r>
      <w:r w:rsidR="00AC09C8" w:rsidRPr="00727265">
        <w:rPr>
          <w:rFonts w:ascii="Times New Roman" w:hAnsi="Times New Roman" w:cs="Times New Roman"/>
          <w:sz w:val="24"/>
          <w:szCs w:val="24"/>
          <w:lang w:val="en-US"/>
        </w:rPr>
        <w:t xml:space="preserve">column-wise augmented data matrix was generated, </w:t>
      </w:r>
      <w:r w:rsidR="00106C1C" w:rsidRPr="00727265">
        <w:rPr>
          <w:rFonts w:ascii="Times New Roman" w:hAnsi="Times New Roman" w:cs="Times New Roman"/>
          <w:sz w:val="24"/>
          <w:szCs w:val="24"/>
          <w:lang w:val="en-US"/>
        </w:rPr>
        <w:t>arranging all the 12</w:t>
      </w:r>
      <w:r w:rsidR="00AC09C8" w:rsidRPr="00727265">
        <w:rPr>
          <w:rFonts w:ascii="Times New Roman" w:hAnsi="Times New Roman" w:cs="Times New Roman"/>
          <w:sz w:val="24"/>
          <w:szCs w:val="24"/>
          <w:lang w:val="en-US"/>
        </w:rPr>
        <w:t xml:space="preserve"> sample</w:t>
      </w:r>
      <w:r w:rsidR="00106C1C" w:rsidRPr="00727265">
        <w:rPr>
          <w:rFonts w:ascii="Times New Roman" w:hAnsi="Times New Roman" w:cs="Times New Roman"/>
          <w:sz w:val="24"/>
          <w:szCs w:val="24"/>
          <w:lang w:val="en-US"/>
        </w:rPr>
        <w:t>s</w:t>
      </w:r>
      <w:r w:rsidR="00AC09C8" w:rsidRPr="00727265">
        <w:rPr>
          <w:rFonts w:ascii="Times New Roman" w:hAnsi="Times New Roman" w:cs="Times New Roman"/>
          <w:sz w:val="24"/>
          <w:szCs w:val="24"/>
          <w:lang w:val="en-US"/>
        </w:rPr>
        <w:t xml:space="preserve"> </w:t>
      </w:r>
      <w:r w:rsidR="00106C1C" w:rsidRPr="00727265">
        <w:rPr>
          <w:rFonts w:ascii="Times New Roman" w:hAnsi="Times New Roman" w:cs="Times New Roman"/>
          <w:sz w:val="24"/>
          <w:szCs w:val="24"/>
          <w:lang w:val="en-US"/>
        </w:rPr>
        <w:t>one</w:t>
      </w:r>
      <w:r w:rsidR="00AC09C8" w:rsidRPr="00727265">
        <w:rPr>
          <w:rFonts w:ascii="Times New Roman" w:hAnsi="Times New Roman" w:cs="Times New Roman"/>
          <w:sz w:val="24"/>
          <w:szCs w:val="24"/>
          <w:lang w:val="en-US"/>
        </w:rPr>
        <w:t xml:space="preserve"> at the top of each other</w:t>
      </w:r>
      <w:r w:rsidR="00106C1C" w:rsidRPr="00727265">
        <w:rPr>
          <w:rFonts w:ascii="Times New Roman" w:hAnsi="Times New Roman" w:cs="Times New Roman"/>
          <w:sz w:val="24"/>
          <w:szCs w:val="24"/>
          <w:lang w:val="en-US"/>
        </w:rPr>
        <w:t xml:space="preserve"> (sample x elution time of the corresponding time window, m/z values).</w:t>
      </w:r>
      <w:r w:rsidR="000A1F34" w:rsidRPr="00727265">
        <w:rPr>
          <w:rFonts w:ascii="Times New Roman" w:hAnsi="Times New Roman" w:cs="Times New Roman"/>
          <w:sz w:val="24"/>
          <w:szCs w:val="24"/>
          <w:lang w:val="en-US"/>
        </w:rPr>
        <w:t xml:space="preserve"> Finally and previous to the MCR-ALS analysis, the intensity scale of all chromatograms was divided by 10</w:t>
      </w:r>
      <w:r w:rsidR="000A1F34" w:rsidRPr="00727265">
        <w:rPr>
          <w:rFonts w:ascii="Times New Roman" w:hAnsi="Times New Roman" w:cs="Times New Roman"/>
          <w:sz w:val="24"/>
          <w:szCs w:val="24"/>
          <w:vertAlign w:val="superscript"/>
          <w:lang w:val="en-US"/>
        </w:rPr>
        <w:t>4</w:t>
      </w:r>
      <w:r w:rsidR="00426764" w:rsidRPr="00727265">
        <w:rPr>
          <w:rFonts w:ascii="Times New Roman" w:hAnsi="Times New Roman" w:cs="Times New Roman"/>
          <w:sz w:val="24"/>
          <w:szCs w:val="24"/>
          <w:lang w:val="en-US"/>
        </w:rPr>
        <w:t xml:space="preserve"> so that data values were </w:t>
      </w:r>
      <w:r w:rsidR="00772E4A">
        <w:rPr>
          <w:rFonts w:ascii="Times New Roman" w:hAnsi="Times New Roman" w:cs="Times New Roman"/>
          <w:sz w:val="24"/>
          <w:szCs w:val="24"/>
          <w:lang w:val="en-US"/>
        </w:rPr>
        <w:t xml:space="preserve">scaled to more computationally manageable sizes and facilitated </w:t>
      </w:r>
      <w:r w:rsidR="00CD45E7">
        <w:rPr>
          <w:rFonts w:ascii="Times New Roman" w:hAnsi="Times New Roman" w:cs="Times New Roman"/>
          <w:sz w:val="24"/>
          <w:szCs w:val="24"/>
          <w:lang w:val="en-US"/>
        </w:rPr>
        <w:t xml:space="preserve">their evaluation and graphical representation and comparison. </w:t>
      </w:r>
    </w:p>
    <w:p w:rsidR="001559EA" w:rsidRPr="00727265" w:rsidRDefault="00AA5D77" w:rsidP="00AA5D77">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MCR-ALS was applied to </w:t>
      </w:r>
      <w:r w:rsidR="00D413D8" w:rsidRPr="00727265">
        <w:rPr>
          <w:rFonts w:ascii="Times New Roman" w:hAnsi="Times New Roman" w:cs="Times New Roman"/>
          <w:sz w:val="24"/>
          <w:szCs w:val="24"/>
          <w:lang w:val="en-US"/>
        </w:rPr>
        <w:t xml:space="preserve">the 20 </w:t>
      </w:r>
      <w:r w:rsidR="00CD45E7">
        <w:rPr>
          <w:rFonts w:ascii="Times New Roman" w:hAnsi="Times New Roman" w:cs="Times New Roman"/>
          <w:sz w:val="24"/>
          <w:szCs w:val="24"/>
          <w:lang w:val="en-US"/>
        </w:rPr>
        <w:t xml:space="preserve">windowed </w:t>
      </w:r>
      <w:r w:rsidRPr="00727265">
        <w:rPr>
          <w:rFonts w:ascii="Times New Roman" w:hAnsi="Times New Roman" w:cs="Times New Roman"/>
          <w:sz w:val="24"/>
          <w:szCs w:val="24"/>
          <w:lang w:val="en-US"/>
        </w:rPr>
        <w:t xml:space="preserve">augmented column-wise matrices containing information of the 12 samples simultaneously. The elution profiles were compared against sample classes in other to elucidate the </w:t>
      </w:r>
      <w:r w:rsidR="0037480D" w:rsidRPr="00727265">
        <w:rPr>
          <w:rFonts w:ascii="Times New Roman" w:hAnsi="Times New Roman" w:cs="Times New Roman"/>
          <w:sz w:val="24"/>
          <w:szCs w:val="24"/>
          <w:lang w:val="en-US"/>
        </w:rPr>
        <w:t xml:space="preserve">possible </w:t>
      </w:r>
      <w:r w:rsidRPr="00727265">
        <w:rPr>
          <w:rFonts w:ascii="Times New Roman" w:hAnsi="Times New Roman" w:cs="Times New Roman"/>
          <w:sz w:val="24"/>
          <w:szCs w:val="24"/>
          <w:lang w:val="en-US"/>
        </w:rPr>
        <w:t xml:space="preserve">effects of the different cell </w:t>
      </w:r>
      <w:r w:rsidR="00FF7766" w:rsidRPr="00727265">
        <w:rPr>
          <w:rFonts w:ascii="Times New Roman" w:hAnsi="Times New Roman" w:cs="Times New Roman"/>
          <w:sz w:val="24"/>
          <w:szCs w:val="24"/>
          <w:lang w:val="en-US"/>
        </w:rPr>
        <w:t xml:space="preserve">stress </w:t>
      </w:r>
      <w:r w:rsidRPr="00727265">
        <w:rPr>
          <w:rFonts w:ascii="Times New Roman" w:hAnsi="Times New Roman" w:cs="Times New Roman"/>
          <w:sz w:val="24"/>
          <w:szCs w:val="24"/>
          <w:lang w:val="en-US"/>
        </w:rPr>
        <w:t>treatments</w:t>
      </w:r>
      <w:r w:rsidR="00D413D8" w:rsidRPr="00727265">
        <w:rPr>
          <w:rFonts w:ascii="Times New Roman" w:hAnsi="Times New Roman" w:cs="Times New Roman"/>
          <w:sz w:val="24"/>
          <w:szCs w:val="24"/>
          <w:lang w:val="en-US"/>
        </w:rPr>
        <w:t xml:space="preserve">. </w:t>
      </w:r>
      <w:r w:rsidR="00024948" w:rsidRPr="00727265">
        <w:rPr>
          <w:rFonts w:ascii="Times New Roman" w:hAnsi="Times New Roman" w:cs="Times New Roman"/>
          <w:sz w:val="24"/>
          <w:szCs w:val="24"/>
          <w:lang w:val="en-US"/>
        </w:rPr>
        <w:t>Calculated a</w:t>
      </w:r>
      <w:r w:rsidRPr="00727265">
        <w:rPr>
          <w:rFonts w:ascii="Times New Roman" w:hAnsi="Times New Roman" w:cs="Times New Roman"/>
          <w:sz w:val="24"/>
          <w:szCs w:val="24"/>
          <w:lang w:val="en-US"/>
        </w:rPr>
        <w:t xml:space="preserve">reas of the MCR-ALS resolved </w:t>
      </w:r>
      <w:r w:rsidR="0037480D" w:rsidRPr="00727265">
        <w:rPr>
          <w:rFonts w:ascii="Times New Roman" w:hAnsi="Times New Roman" w:cs="Times New Roman"/>
          <w:sz w:val="24"/>
          <w:szCs w:val="24"/>
          <w:lang w:val="en-US"/>
        </w:rPr>
        <w:t xml:space="preserve">elution profiles of the different </w:t>
      </w:r>
      <w:r w:rsidRPr="00727265">
        <w:rPr>
          <w:rFonts w:ascii="Times New Roman" w:hAnsi="Times New Roman" w:cs="Times New Roman"/>
          <w:sz w:val="24"/>
          <w:szCs w:val="24"/>
          <w:lang w:val="en-US"/>
        </w:rPr>
        <w:t xml:space="preserve">components were </w:t>
      </w:r>
      <w:r w:rsidR="0037480D" w:rsidRPr="00727265">
        <w:rPr>
          <w:rFonts w:ascii="Times New Roman" w:hAnsi="Times New Roman" w:cs="Times New Roman"/>
          <w:sz w:val="24"/>
          <w:szCs w:val="24"/>
          <w:lang w:val="en-US"/>
        </w:rPr>
        <w:t xml:space="preserve">further </w:t>
      </w:r>
      <w:r w:rsidRPr="00727265">
        <w:rPr>
          <w:rFonts w:ascii="Times New Roman" w:hAnsi="Times New Roman" w:cs="Times New Roman"/>
          <w:sz w:val="24"/>
          <w:szCs w:val="24"/>
          <w:lang w:val="en-US"/>
        </w:rPr>
        <w:t xml:space="preserve">used to </w:t>
      </w:r>
      <w:r w:rsidR="00D413D8" w:rsidRPr="00727265">
        <w:rPr>
          <w:rFonts w:ascii="Times New Roman" w:hAnsi="Times New Roman" w:cs="Times New Roman"/>
          <w:sz w:val="24"/>
          <w:szCs w:val="24"/>
          <w:lang w:val="en-US"/>
        </w:rPr>
        <w:t>d</w:t>
      </w:r>
      <w:r w:rsidR="00234825" w:rsidRPr="00727265">
        <w:rPr>
          <w:rFonts w:ascii="Times New Roman" w:hAnsi="Times New Roman" w:cs="Times New Roman"/>
          <w:sz w:val="24"/>
          <w:szCs w:val="24"/>
          <w:lang w:val="en-US"/>
        </w:rPr>
        <w:t>etermine potential biomarkers for</w:t>
      </w:r>
      <w:r w:rsidR="00D413D8" w:rsidRPr="00727265">
        <w:rPr>
          <w:rFonts w:ascii="Times New Roman" w:hAnsi="Times New Roman" w:cs="Times New Roman"/>
          <w:sz w:val="24"/>
          <w:szCs w:val="24"/>
          <w:lang w:val="en-US"/>
        </w:rPr>
        <w:t xml:space="preserve"> lipid disruption by the use of two strategie</w:t>
      </w:r>
      <w:r w:rsidR="002B0772" w:rsidRPr="00727265">
        <w:rPr>
          <w:rFonts w:ascii="Times New Roman" w:hAnsi="Times New Roman" w:cs="Times New Roman"/>
          <w:sz w:val="24"/>
          <w:szCs w:val="24"/>
          <w:lang w:val="en-US"/>
        </w:rPr>
        <w:t>s</w:t>
      </w:r>
      <w:r w:rsidR="00E448D6" w:rsidRPr="00727265">
        <w:rPr>
          <w:rFonts w:ascii="Times New Roman" w:hAnsi="Times New Roman" w:cs="Times New Roman"/>
          <w:sz w:val="24"/>
          <w:szCs w:val="24"/>
          <w:lang w:val="en-US"/>
        </w:rPr>
        <w:t>:</w:t>
      </w:r>
      <w:r w:rsidR="00D413D8" w:rsidRPr="00727265">
        <w:rPr>
          <w:rFonts w:ascii="Times New Roman" w:hAnsi="Times New Roman" w:cs="Times New Roman"/>
          <w:sz w:val="24"/>
          <w:szCs w:val="24"/>
          <w:lang w:val="en-US"/>
        </w:rPr>
        <w:t xml:space="preserve"> </w:t>
      </w:r>
      <w:r w:rsidR="000859F7" w:rsidRPr="00727265">
        <w:rPr>
          <w:rFonts w:ascii="Times New Roman" w:hAnsi="Times New Roman" w:cs="Times New Roman"/>
          <w:sz w:val="24"/>
          <w:szCs w:val="24"/>
          <w:lang w:val="en-US"/>
        </w:rPr>
        <w:t xml:space="preserve">One-Way </w:t>
      </w:r>
      <w:r w:rsidR="00D413D8" w:rsidRPr="00727265">
        <w:rPr>
          <w:rFonts w:ascii="Times New Roman" w:hAnsi="Times New Roman" w:cs="Times New Roman"/>
          <w:sz w:val="24"/>
          <w:szCs w:val="24"/>
          <w:lang w:val="en-US"/>
        </w:rPr>
        <w:t>ANOVA followed by a Multiple Comparisons test and a P</w:t>
      </w:r>
      <w:r w:rsidR="0037480D" w:rsidRPr="00727265">
        <w:rPr>
          <w:rFonts w:ascii="Times New Roman" w:hAnsi="Times New Roman" w:cs="Times New Roman"/>
          <w:sz w:val="24"/>
          <w:szCs w:val="24"/>
          <w:lang w:val="en-US"/>
        </w:rPr>
        <w:t xml:space="preserve">LS-DA discrimination </w:t>
      </w:r>
      <w:r w:rsidR="00D413D8" w:rsidRPr="00727265">
        <w:rPr>
          <w:rFonts w:ascii="Times New Roman" w:hAnsi="Times New Roman" w:cs="Times New Roman"/>
          <w:sz w:val="24"/>
          <w:szCs w:val="24"/>
          <w:lang w:val="en-US"/>
        </w:rPr>
        <w:t>analysis</w:t>
      </w:r>
      <w:r w:rsidR="009C417B" w:rsidRPr="00727265">
        <w:rPr>
          <w:rFonts w:ascii="Times New Roman" w:hAnsi="Times New Roman" w:cs="Times New Roman"/>
          <w:sz w:val="24"/>
          <w:szCs w:val="24"/>
          <w:lang w:val="en-US"/>
        </w:rPr>
        <w:t xml:space="preserve"> by the use of VIP-Scores</w:t>
      </w:r>
      <w:r w:rsidRPr="00727265">
        <w:rPr>
          <w:rFonts w:ascii="Times New Roman" w:hAnsi="Times New Roman" w:cs="Times New Roman"/>
          <w:sz w:val="24"/>
          <w:szCs w:val="24"/>
          <w:lang w:val="en-US"/>
        </w:rPr>
        <w:t xml:space="preserve">. </w:t>
      </w:r>
      <w:r w:rsidR="002833E4" w:rsidRPr="00727265">
        <w:rPr>
          <w:rFonts w:ascii="Times New Roman" w:hAnsi="Times New Roman" w:cs="Times New Roman"/>
          <w:sz w:val="24"/>
          <w:szCs w:val="24"/>
          <w:lang w:val="en-US"/>
        </w:rPr>
        <w:t xml:space="preserve">Then, </w:t>
      </w:r>
      <w:r w:rsidR="005826A4" w:rsidRPr="00727265">
        <w:rPr>
          <w:rFonts w:ascii="Times New Roman" w:hAnsi="Times New Roman" w:cs="Times New Roman"/>
          <w:sz w:val="24"/>
          <w:szCs w:val="24"/>
          <w:lang w:val="en-US"/>
        </w:rPr>
        <w:t xml:space="preserve">only </w:t>
      </w:r>
      <w:r w:rsidR="002833E4" w:rsidRPr="00727265">
        <w:rPr>
          <w:rFonts w:ascii="Times New Roman" w:hAnsi="Times New Roman" w:cs="Times New Roman"/>
          <w:sz w:val="24"/>
          <w:szCs w:val="24"/>
          <w:lang w:val="en-US"/>
        </w:rPr>
        <w:t xml:space="preserve">for </w:t>
      </w:r>
      <w:r w:rsidR="005826A4" w:rsidRPr="00727265">
        <w:rPr>
          <w:rFonts w:ascii="Times New Roman" w:hAnsi="Times New Roman" w:cs="Times New Roman"/>
          <w:sz w:val="24"/>
          <w:szCs w:val="24"/>
          <w:lang w:val="en-US"/>
        </w:rPr>
        <w:t>compounds</w:t>
      </w:r>
      <w:r w:rsidR="00CA6E94" w:rsidRPr="00727265">
        <w:rPr>
          <w:rFonts w:ascii="Times New Roman" w:hAnsi="Times New Roman" w:cs="Times New Roman"/>
          <w:sz w:val="24"/>
          <w:szCs w:val="24"/>
          <w:lang w:val="en-US"/>
        </w:rPr>
        <w:t xml:space="preserve"> determined </w:t>
      </w:r>
      <w:r w:rsidR="005826A4" w:rsidRPr="00727265">
        <w:rPr>
          <w:rFonts w:ascii="Times New Roman" w:hAnsi="Times New Roman" w:cs="Times New Roman"/>
          <w:sz w:val="24"/>
          <w:szCs w:val="24"/>
          <w:lang w:val="en-US"/>
        </w:rPr>
        <w:t xml:space="preserve">as </w:t>
      </w:r>
      <w:r w:rsidR="00CE0FBE" w:rsidRPr="00727265">
        <w:rPr>
          <w:rFonts w:ascii="Times New Roman" w:hAnsi="Times New Roman" w:cs="Times New Roman"/>
          <w:sz w:val="24"/>
          <w:szCs w:val="24"/>
          <w:lang w:val="en-US"/>
        </w:rPr>
        <w:t xml:space="preserve">potential </w:t>
      </w:r>
      <w:r w:rsidR="00CA6E94" w:rsidRPr="00727265">
        <w:rPr>
          <w:rFonts w:ascii="Times New Roman" w:hAnsi="Times New Roman" w:cs="Times New Roman"/>
          <w:sz w:val="24"/>
          <w:szCs w:val="24"/>
          <w:lang w:val="en-US"/>
        </w:rPr>
        <w:t xml:space="preserve">biomarkers, information of </w:t>
      </w:r>
      <w:r w:rsidR="002A7A9E" w:rsidRPr="00727265">
        <w:rPr>
          <w:rFonts w:ascii="Times New Roman" w:hAnsi="Times New Roman" w:cs="Times New Roman"/>
          <w:sz w:val="24"/>
          <w:szCs w:val="24"/>
          <w:lang w:val="en-US"/>
        </w:rPr>
        <w:t xml:space="preserve">their </w:t>
      </w:r>
      <w:r w:rsidR="00CA6E94" w:rsidRPr="00727265">
        <w:rPr>
          <w:rFonts w:ascii="Times New Roman" w:hAnsi="Times New Roman" w:cs="Times New Roman"/>
          <w:b/>
          <w:sz w:val="24"/>
          <w:szCs w:val="24"/>
          <w:lang w:val="en-US"/>
        </w:rPr>
        <w:t>S</w:t>
      </w:r>
      <w:r w:rsidR="00CA6E94" w:rsidRPr="00727265">
        <w:rPr>
          <w:rFonts w:ascii="Times New Roman" w:hAnsi="Times New Roman" w:cs="Times New Roman"/>
          <w:b/>
          <w:sz w:val="24"/>
          <w:szCs w:val="24"/>
          <w:vertAlign w:val="superscript"/>
          <w:lang w:val="en-US"/>
        </w:rPr>
        <w:t>T</w:t>
      </w:r>
      <w:r w:rsidR="00CA6E94" w:rsidRPr="00727265">
        <w:rPr>
          <w:rFonts w:ascii="Times New Roman" w:hAnsi="Times New Roman" w:cs="Times New Roman"/>
          <w:sz w:val="24"/>
          <w:szCs w:val="24"/>
          <w:lang w:val="en-US"/>
        </w:rPr>
        <w:t xml:space="preserve"> </w:t>
      </w:r>
      <w:r w:rsidR="002A7A9E" w:rsidRPr="00727265">
        <w:rPr>
          <w:rFonts w:ascii="Times New Roman" w:hAnsi="Times New Roman" w:cs="Times New Roman"/>
          <w:sz w:val="24"/>
          <w:szCs w:val="24"/>
          <w:lang w:val="en-US"/>
        </w:rPr>
        <w:t>at low resolution from</w:t>
      </w:r>
      <w:r w:rsidR="00CA6E94" w:rsidRPr="00727265">
        <w:rPr>
          <w:rFonts w:ascii="Times New Roman" w:hAnsi="Times New Roman" w:cs="Times New Roman"/>
          <w:sz w:val="24"/>
          <w:szCs w:val="24"/>
          <w:lang w:val="en-US"/>
        </w:rPr>
        <w:t xml:space="preserve"> MCR-ALS </w:t>
      </w:r>
      <w:r w:rsidR="002A7A9E" w:rsidRPr="00727265">
        <w:rPr>
          <w:rFonts w:ascii="Times New Roman" w:hAnsi="Times New Roman" w:cs="Times New Roman"/>
          <w:sz w:val="24"/>
          <w:szCs w:val="24"/>
          <w:lang w:val="en-US"/>
        </w:rPr>
        <w:t xml:space="preserve">analysis </w:t>
      </w:r>
      <w:r w:rsidR="00CA6E94" w:rsidRPr="00727265">
        <w:rPr>
          <w:rFonts w:ascii="Times New Roman" w:hAnsi="Times New Roman" w:cs="Times New Roman"/>
          <w:sz w:val="24"/>
          <w:szCs w:val="24"/>
          <w:lang w:val="en-US"/>
        </w:rPr>
        <w:t xml:space="preserve">was </w:t>
      </w:r>
      <w:r w:rsidR="003601B0" w:rsidRPr="00727265">
        <w:rPr>
          <w:rFonts w:ascii="Times New Roman" w:hAnsi="Times New Roman" w:cs="Times New Roman"/>
          <w:sz w:val="24"/>
          <w:szCs w:val="24"/>
          <w:lang w:val="en-US"/>
        </w:rPr>
        <w:t xml:space="preserve">used </w:t>
      </w:r>
      <w:r w:rsidR="002A7A9E" w:rsidRPr="00727265">
        <w:rPr>
          <w:rFonts w:ascii="Times New Roman" w:hAnsi="Times New Roman" w:cs="Times New Roman"/>
          <w:sz w:val="24"/>
          <w:szCs w:val="24"/>
          <w:lang w:val="en-US"/>
        </w:rPr>
        <w:t>for</w:t>
      </w:r>
      <w:r w:rsidR="00CA6E94" w:rsidRPr="00727265">
        <w:rPr>
          <w:rFonts w:ascii="Times New Roman" w:hAnsi="Times New Roman" w:cs="Times New Roman"/>
          <w:sz w:val="24"/>
          <w:szCs w:val="24"/>
          <w:lang w:val="en-US"/>
        </w:rPr>
        <w:t xml:space="preserve"> their</w:t>
      </w:r>
      <w:r w:rsidR="00A851F2">
        <w:rPr>
          <w:rFonts w:ascii="Times New Roman" w:hAnsi="Times New Roman" w:cs="Times New Roman"/>
          <w:sz w:val="24"/>
          <w:szCs w:val="24"/>
          <w:lang w:val="en-US"/>
        </w:rPr>
        <w:t xml:space="preserve"> tentative</w:t>
      </w:r>
      <w:r w:rsidR="00CA6E94" w:rsidRPr="00727265">
        <w:rPr>
          <w:rFonts w:ascii="Times New Roman" w:hAnsi="Times New Roman" w:cs="Times New Roman"/>
          <w:sz w:val="24"/>
          <w:szCs w:val="24"/>
          <w:lang w:val="en-US"/>
        </w:rPr>
        <w:t xml:space="preserve"> identification. </w:t>
      </w:r>
      <w:r w:rsidR="00FD1CCF" w:rsidRPr="00727265">
        <w:rPr>
          <w:rFonts w:ascii="Times New Roman" w:hAnsi="Times New Roman" w:cs="Times New Roman"/>
          <w:sz w:val="24"/>
          <w:szCs w:val="24"/>
          <w:lang w:val="en-US"/>
        </w:rPr>
        <w:t>Figure</w:t>
      </w:r>
      <w:r w:rsidR="00575ECD" w:rsidRPr="00727265">
        <w:rPr>
          <w:rFonts w:ascii="Times New Roman" w:hAnsi="Times New Roman" w:cs="Times New Roman"/>
          <w:sz w:val="24"/>
          <w:szCs w:val="24"/>
          <w:lang w:val="en-US"/>
        </w:rPr>
        <w:t xml:space="preserve"> 1</w:t>
      </w:r>
      <w:r w:rsidR="008E6485" w:rsidRPr="00727265">
        <w:rPr>
          <w:rFonts w:ascii="Times New Roman" w:hAnsi="Times New Roman" w:cs="Times New Roman"/>
          <w:sz w:val="24"/>
          <w:szCs w:val="24"/>
          <w:lang w:val="en-US"/>
        </w:rPr>
        <w:t xml:space="preserve"> shows a scheme of the steps involved in this study.</w:t>
      </w:r>
    </w:p>
    <w:p w:rsidR="000E59F0" w:rsidRPr="00727265" w:rsidRDefault="000E59F0" w:rsidP="00AA5D77">
      <w:pPr>
        <w:spacing w:after="0" w:line="480" w:lineRule="auto"/>
        <w:ind w:firstLine="284"/>
        <w:jc w:val="both"/>
        <w:rPr>
          <w:rFonts w:ascii="Times New Roman" w:hAnsi="Times New Roman" w:cs="Times New Roman"/>
          <w:sz w:val="24"/>
          <w:szCs w:val="24"/>
          <w:lang w:val="en-US"/>
        </w:rPr>
      </w:pPr>
    </w:p>
    <w:p w:rsidR="000E59F0" w:rsidRPr="00727265" w:rsidRDefault="00253F7F" w:rsidP="000E59F0">
      <w:pPr>
        <w:tabs>
          <w:tab w:val="left" w:pos="2584"/>
        </w:tabs>
        <w:spacing w:after="0" w:line="480" w:lineRule="auto"/>
        <w:ind w:firstLine="284"/>
        <w:jc w:val="both"/>
        <w:rPr>
          <w:rFonts w:ascii="Times New Roman" w:hAnsi="Times New Roman" w:cs="Times New Roman"/>
          <w:b/>
          <w:color w:val="000000" w:themeColor="text1"/>
          <w:sz w:val="24"/>
          <w:szCs w:val="24"/>
          <w:lang w:val="en-US"/>
        </w:rPr>
      </w:pPr>
      <w:r w:rsidRPr="00727265">
        <w:rPr>
          <w:rFonts w:ascii="Times New Roman" w:hAnsi="Times New Roman" w:cs="Times New Roman"/>
          <w:b/>
          <w:color w:val="000000" w:themeColor="text1"/>
          <w:sz w:val="24"/>
          <w:szCs w:val="24"/>
          <w:lang w:val="en-US"/>
        </w:rPr>
        <w:t>3</w:t>
      </w:r>
      <w:r w:rsidR="007827DC" w:rsidRPr="00727265">
        <w:rPr>
          <w:rFonts w:ascii="Times New Roman" w:hAnsi="Times New Roman" w:cs="Times New Roman"/>
          <w:b/>
          <w:color w:val="000000" w:themeColor="text1"/>
          <w:sz w:val="24"/>
          <w:szCs w:val="24"/>
          <w:lang w:val="en-US"/>
        </w:rPr>
        <w:t>.6</w:t>
      </w:r>
      <w:r w:rsidR="000E59F0" w:rsidRPr="00727265">
        <w:rPr>
          <w:rFonts w:ascii="Times New Roman" w:hAnsi="Times New Roman" w:cs="Times New Roman"/>
          <w:b/>
          <w:color w:val="000000" w:themeColor="text1"/>
          <w:sz w:val="24"/>
          <w:szCs w:val="24"/>
          <w:lang w:val="en-US"/>
        </w:rPr>
        <w:t>. Software</w:t>
      </w:r>
    </w:p>
    <w:p w:rsidR="000E59F0" w:rsidRPr="00727265" w:rsidRDefault="000E59F0" w:rsidP="000E59F0">
      <w:pPr>
        <w:tabs>
          <w:tab w:val="left" w:pos="2584"/>
        </w:tabs>
        <w:spacing w:after="0" w:line="480" w:lineRule="auto"/>
        <w:ind w:firstLine="284"/>
        <w:jc w:val="both"/>
        <w:rPr>
          <w:rFonts w:ascii="Times New Roman" w:hAnsi="Times New Roman" w:cs="Times New Roman"/>
          <w:color w:val="000000"/>
          <w:sz w:val="24"/>
          <w:szCs w:val="24"/>
          <w:lang w:val="en-US"/>
        </w:rPr>
      </w:pPr>
      <w:r w:rsidRPr="00727265">
        <w:rPr>
          <w:rFonts w:ascii="Times New Roman" w:hAnsi="Times New Roman" w:cs="Times New Roman"/>
          <w:color w:val="000000"/>
          <w:sz w:val="24"/>
          <w:szCs w:val="24"/>
          <w:lang w:val="en-US"/>
        </w:rPr>
        <w:t>M</w:t>
      </w:r>
      <w:r w:rsidR="00CD45E7">
        <w:rPr>
          <w:rFonts w:ascii="Times New Roman" w:hAnsi="Times New Roman" w:cs="Times New Roman"/>
          <w:color w:val="000000"/>
          <w:sz w:val="24"/>
          <w:szCs w:val="24"/>
          <w:lang w:val="en-US"/>
        </w:rPr>
        <w:t>ATLAB</w:t>
      </w:r>
      <w:r w:rsidRPr="00727265">
        <w:rPr>
          <w:rFonts w:ascii="Times New Roman" w:hAnsi="Times New Roman" w:cs="Times New Roman"/>
          <w:color w:val="000000"/>
          <w:sz w:val="24"/>
          <w:szCs w:val="24"/>
          <w:lang w:val="en-US"/>
        </w:rPr>
        <w:t xml:space="preserve"> 8.1.0 R2013a (The </w:t>
      </w:r>
      <w:r w:rsidR="002501E7" w:rsidRPr="00727265">
        <w:rPr>
          <w:rFonts w:ascii="Times New Roman" w:hAnsi="Times New Roman" w:cs="Times New Roman"/>
          <w:color w:val="000000"/>
          <w:sz w:val="24"/>
          <w:szCs w:val="24"/>
          <w:lang w:val="en-US"/>
        </w:rPr>
        <w:t>MathWorks</w:t>
      </w:r>
      <w:r w:rsidR="00DA3006" w:rsidRPr="00727265">
        <w:rPr>
          <w:rFonts w:ascii="Times New Roman" w:hAnsi="Times New Roman" w:cs="Times New Roman"/>
          <w:color w:val="000000"/>
          <w:sz w:val="24"/>
          <w:szCs w:val="24"/>
          <w:lang w:val="en-US"/>
        </w:rPr>
        <w:t xml:space="preserve"> Inc.</w:t>
      </w:r>
      <w:r w:rsidR="002501E7" w:rsidRPr="00727265">
        <w:rPr>
          <w:rFonts w:ascii="Times New Roman" w:hAnsi="Times New Roman" w:cs="Times New Roman"/>
          <w:color w:val="000000"/>
          <w:sz w:val="24"/>
          <w:szCs w:val="24"/>
          <w:lang w:val="en-US"/>
        </w:rPr>
        <w:t>, Natick, MA, USA) was</w:t>
      </w:r>
      <w:r w:rsidRPr="00727265">
        <w:rPr>
          <w:rFonts w:ascii="Times New Roman" w:hAnsi="Times New Roman" w:cs="Times New Roman"/>
          <w:color w:val="000000"/>
          <w:sz w:val="24"/>
          <w:szCs w:val="24"/>
          <w:lang w:val="en-US"/>
        </w:rPr>
        <w:t xml:space="preserve"> used as the development platform</w:t>
      </w:r>
      <w:r w:rsidR="00CD45E7">
        <w:rPr>
          <w:rFonts w:ascii="Times New Roman" w:hAnsi="Times New Roman" w:cs="Times New Roman"/>
          <w:color w:val="000000"/>
          <w:sz w:val="24"/>
          <w:szCs w:val="24"/>
          <w:lang w:val="en-US"/>
        </w:rPr>
        <w:t xml:space="preserve"> for data analysis and visualization</w:t>
      </w:r>
      <w:r w:rsidRPr="00727265">
        <w:rPr>
          <w:rFonts w:ascii="Times New Roman" w:hAnsi="Times New Roman" w:cs="Times New Roman"/>
          <w:color w:val="000000"/>
          <w:sz w:val="24"/>
          <w:szCs w:val="24"/>
          <w:lang w:val="en-US"/>
        </w:rPr>
        <w:t>. A graphical interface was used to apply MCR-</w:t>
      </w:r>
      <w:r w:rsidR="002501E7" w:rsidRPr="00727265">
        <w:rPr>
          <w:rFonts w:ascii="Times New Roman" w:hAnsi="Times New Roman" w:cs="Times New Roman"/>
          <w:color w:val="000000"/>
          <w:sz w:val="24"/>
          <w:szCs w:val="24"/>
          <w:lang w:val="en-US"/>
        </w:rPr>
        <w:t>ALS, which additionally provided</w:t>
      </w:r>
      <w:r w:rsidRPr="00727265">
        <w:rPr>
          <w:rFonts w:ascii="Times New Roman" w:hAnsi="Times New Roman" w:cs="Times New Roman"/>
          <w:color w:val="000000"/>
          <w:sz w:val="24"/>
          <w:szCs w:val="24"/>
          <w:lang w:val="en-US"/>
        </w:rPr>
        <w:t xml:space="preserve"> detailed information about the implementation of this algorithm </w:t>
      </w:r>
      <w:r w:rsidR="003B6162">
        <w:rPr>
          <w:rFonts w:ascii="Times New Roman" w:hAnsi="Times New Roman" w:cs="Times New Roman"/>
          <w:color w:val="000000"/>
          <w:sz w:val="24"/>
          <w:szCs w:val="24"/>
          <w:lang w:val="en-US"/>
        </w:rPr>
        <w:t>[33</w:t>
      </w:r>
      <w:r w:rsidR="00082D24">
        <w:rPr>
          <w:rFonts w:ascii="Times New Roman" w:hAnsi="Times New Roman" w:cs="Times New Roman"/>
          <w:color w:val="000000"/>
          <w:sz w:val="24"/>
          <w:szCs w:val="24"/>
          <w:lang w:val="en-US"/>
        </w:rPr>
        <w:t>]</w:t>
      </w:r>
      <w:r w:rsidRPr="00727265">
        <w:rPr>
          <w:rFonts w:ascii="Times New Roman" w:hAnsi="Times New Roman" w:cs="Times New Roman"/>
          <w:color w:val="000000"/>
          <w:sz w:val="24"/>
          <w:szCs w:val="24"/>
          <w:lang w:val="en-US"/>
        </w:rPr>
        <w:t>. Statistics Toolbox</w:t>
      </w:r>
      <w:r w:rsidRPr="00727265">
        <w:rPr>
          <w:rFonts w:ascii="Times New Roman" w:hAnsi="Times New Roman" w:cs="Times New Roman"/>
          <w:color w:val="000000"/>
          <w:sz w:val="24"/>
          <w:szCs w:val="24"/>
          <w:vertAlign w:val="superscript"/>
          <w:lang w:val="en-US"/>
        </w:rPr>
        <w:t>TM</w:t>
      </w:r>
      <w:r w:rsidR="005473CD">
        <w:rPr>
          <w:rFonts w:ascii="Times New Roman" w:hAnsi="Times New Roman" w:cs="Times New Roman"/>
          <w:color w:val="000000"/>
          <w:sz w:val="24"/>
          <w:szCs w:val="24"/>
          <w:lang w:val="en-US"/>
        </w:rPr>
        <w:t xml:space="preserve"> for MATLAB</w:t>
      </w:r>
      <w:r w:rsidRPr="00727265">
        <w:rPr>
          <w:rFonts w:ascii="Times New Roman" w:hAnsi="Times New Roman" w:cs="Times New Roman"/>
          <w:color w:val="000000"/>
          <w:sz w:val="24"/>
          <w:szCs w:val="24"/>
          <w:lang w:val="en-US"/>
        </w:rPr>
        <w:t xml:space="preserve">, PLS Toolbox </w:t>
      </w:r>
      <w:r w:rsidR="004637D4" w:rsidRPr="00727265">
        <w:rPr>
          <w:rFonts w:ascii="Times New Roman" w:hAnsi="Times New Roman" w:cs="Times New Roman"/>
          <w:color w:val="000000"/>
          <w:sz w:val="24"/>
          <w:szCs w:val="24"/>
          <w:lang w:val="en-US"/>
        </w:rPr>
        <w:t>7.3.1</w:t>
      </w:r>
      <w:r w:rsidRPr="00727265">
        <w:rPr>
          <w:rFonts w:ascii="Times New Roman" w:hAnsi="Times New Roman" w:cs="Times New Roman"/>
          <w:color w:val="000000"/>
          <w:sz w:val="24"/>
          <w:szCs w:val="24"/>
          <w:lang w:val="en-US"/>
        </w:rPr>
        <w:t xml:space="preserve"> </w:t>
      </w:r>
      <w:r w:rsidR="00DA3006" w:rsidRPr="00727265">
        <w:rPr>
          <w:rFonts w:ascii="Times New Roman" w:hAnsi="Times New Roman" w:cs="Times New Roman"/>
          <w:color w:val="000000"/>
          <w:sz w:val="24"/>
          <w:szCs w:val="24"/>
          <w:lang w:val="en-US"/>
        </w:rPr>
        <w:t xml:space="preserve">(Eigenvector Research Inc., Wenatchee, WA, USA) </w:t>
      </w:r>
      <w:r w:rsidR="00F16E7F" w:rsidRPr="00727265">
        <w:rPr>
          <w:rFonts w:ascii="Times New Roman" w:hAnsi="Times New Roman" w:cs="Times New Roman"/>
          <w:color w:val="000000"/>
          <w:sz w:val="24"/>
          <w:szCs w:val="24"/>
          <w:lang w:val="en-US"/>
        </w:rPr>
        <w:t>and home</w:t>
      </w:r>
      <w:r w:rsidRPr="00727265">
        <w:rPr>
          <w:rFonts w:ascii="Times New Roman" w:hAnsi="Times New Roman" w:cs="Times New Roman"/>
          <w:color w:val="000000"/>
          <w:sz w:val="24"/>
          <w:szCs w:val="24"/>
          <w:lang w:val="en-US"/>
        </w:rPr>
        <w:t>made routines were used in this work</w:t>
      </w:r>
      <w:r w:rsidR="00CD45E7">
        <w:rPr>
          <w:rFonts w:ascii="Times New Roman" w:hAnsi="Times New Roman" w:cs="Times New Roman"/>
          <w:color w:val="000000"/>
          <w:sz w:val="24"/>
          <w:szCs w:val="24"/>
          <w:lang w:val="en-US"/>
        </w:rPr>
        <w:t xml:space="preserve">. </w:t>
      </w:r>
      <w:r w:rsidRPr="00727265">
        <w:rPr>
          <w:rFonts w:ascii="Times New Roman" w:hAnsi="Times New Roman" w:cs="Times New Roman"/>
          <w:color w:val="000000"/>
          <w:sz w:val="24"/>
          <w:szCs w:val="24"/>
          <w:lang w:val="en-US"/>
        </w:rPr>
        <w:t xml:space="preserve"> </w:t>
      </w:r>
      <w:r w:rsidR="00253F7F" w:rsidRPr="00727265">
        <w:rPr>
          <w:rFonts w:ascii="Times New Roman" w:hAnsi="Times New Roman" w:cs="Times New Roman"/>
          <w:sz w:val="24"/>
          <w:szCs w:val="24"/>
          <w:lang w:val="en-US"/>
        </w:rPr>
        <w:t>Waters/Micromass MassLynx</w:t>
      </w:r>
      <w:r w:rsidR="00253F7F" w:rsidRPr="00727265">
        <w:rPr>
          <w:rFonts w:ascii="Times New Roman" w:hAnsi="Times New Roman" w:cs="Times New Roman"/>
          <w:sz w:val="24"/>
          <w:szCs w:val="24"/>
          <w:vertAlign w:val="superscript"/>
          <w:lang w:val="en-US"/>
        </w:rPr>
        <w:t>TM</w:t>
      </w:r>
      <w:r w:rsidR="00253F7F" w:rsidRPr="00727265">
        <w:rPr>
          <w:rFonts w:ascii="Times New Roman" w:hAnsi="Times New Roman" w:cs="Times New Roman"/>
          <w:sz w:val="24"/>
          <w:szCs w:val="24"/>
          <w:lang w:val="en-US"/>
        </w:rPr>
        <w:t xml:space="preserve"> V 4.1 software was </w:t>
      </w:r>
      <w:r w:rsidR="00253F7F" w:rsidRPr="00727265">
        <w:rPr>
          <w:rFonts w:ascii="Times New Roman" w:hAnsi="Times New Roman" w:cs="Times New Roman"/>
          <w:sz w:val="24"/>
          <w:szCs w:val="24"/>
          <w:lang w:val="en-US"/>
        </w:rPr>
        <w:lastRenderedPageBreak/>
        <w:t xml:space="preserve">used </w:t>
      </w:r>
      <w:r w:rsidR="00B331B0" w:rsidRPr="00727265">
        <w:rPr>
          <w:rFonts w:ascii="Times New Roman" w:hAnsi="Times New Roman" w:cs="Times New Roman"/>
          <w:sz w:val="24"/>
          <w:szCs w:val="24"/>
          <w:lang w:val="en-US"/>
        </w:rPr>
        <w:t xml:space="preserve">for data set conversion from raw into ASCII format and </w:t>
      </w:r>
      <w:r w:rsidR="00253F7F" w:rsidRPr="00727265">
        <w:rPr>
          <w:rFonts w:ascii="Times New Roman" w:hAnsi="Times New Roman" w:cs="Times New Roman"/>
          <w:sz w:val="24"/>
          <w:szCs w:val="24"/>
          <w:lang w:val="en-US"/>
        </w:rPr>
        <w:t xml:space="preserve">as the formula identification platform through </w:t>
      </w:r>
      <w:r w:rsidR="00CD45E7">
        <w:rPr>
          <w:rFonts w:ascii="Times New Roman" w:hAnsi="Times New Roman" w:cs="Times New Roman"/>
          <w:sz w:val="24"/>
          <w:szCs w:val="24"/>
          <w:lang w:val="en-US"/>
        </w:rPr>
        <w:t>its</w:t>
      </w:r>
      <w:r w:rsidR="002501E7" w:rsidRPr="00727265">
        <w:rPr>
          <w:rFonts w:ascii="Times New Roman" w:hAnsi="Times New Roman" w:cs="Times New Roman"/>
          <w:sz w:val="24"/>
          <w:szCs w:val="24"/>
          <w:lang w:val="en-US"/>
        </w:rPr>
        <w:t xml:space="preserve"> </w:t>
      </w:r>
      <w:r w:rsidR="00253F7F" w:rsidRPr="00727265">
        <w:rPr>
          <w:rFonts w:ascii="Times New Roman" w:hAnsi="Times New Roman" w:cs="Times New Roman"/>
          <w:i/>
          <w:sz w:val="24"/>
          <w:szCs w:val="24"/>
          <w:lang w:val="en-US"/>
        </w:rPr>
        <w:t>Elemental Composition</w:t>
      </w:r>
      <w:r w:rsidR="00253F7F" w:rsidRPr="00727265">
        <w:rPr>
          <w:rFonts w:ascii="Times New Roman" w:hAnsi="Times New Roman" w:cs="Times New Roman"/>
          <w:sz w:val="24"/>
          <w:szCs w:val="24"/>
          <w:lang w:val="en-US"/>
        </w:rPr>
        <w:t xml:space="preserve"> tool.</w:t>
      </w:r>
    </w:p>
    <w:p w:rsidR="000E59F0" w:rsidRPr="00727265" w:rsidRDefault="000E59F0" w:rsidP="00AA5D77">
      <w:pPr>
        <w:spacing w:after="0" w:line="480" w:lineRule="auto"/>
        <w:ind w:firstLine="284"/>
        <w:jc w:val="both"/>
        <w:rPr>
          <w:rFonts w:ascii="Times New Roman" w:hAnsi="Times New Roman" w:cs="Times New Roman"/>
          <w:sz w:val="24"/>
          <w:szCs w:val="24"/>
          <w:lang w:val="en-US"/>
        </w:rPr>
      </w:pPr>
    </w:p>
    <w:p w:rsidR="00AA5D77" w:rsidRPr="00727265" w:rsidRDefault="00FE4A2E" w:rsidP="00EF2E03">
      <w:pPr>
        <w:spacing w:after="0" w:line="480" w:lineRule="auto"/>
        <w:ind w:firstLine="284"/>
        <w:rPr>
          <w:rFonts w:ascii="Times New Roman" w:hAnsi="Times New Roman" w:cs="Times New Roman"/>
          <w:b/>
          <w:sz w:val="24"/>
          <w:szCs w:val="24"/>
          <w:lang w:val="en-US"/>
        </w:rPr>
      </w:pPr>
      <w:r w:rsidRPr="00727265">
        <w:rPr>
          <w:rFonts w:ascii="Times New Roman" w:hAnsi="Times New Roman" w:cs="Times New Roman"/>
          <w:b/>
          <w:sz w:val="24"/>
          <w:szCs w:val="24"/>
          <w:lang w:val="en-US"/>
        </w:rPr>
        <w:t>4</w:t>
      </w:r>
      <w:r w:rsidR="00AA5D77" w:rsidRPr="00727265">
        <w:rPr>
          <w:rFonts w:ascii="Times New Roman" w:hAnsi="Times New Roman" w:cs="Times New Roman"/>
          <w:b/>
          <w:sz w:val="24"/>
          <w:szCs w:val="24"/>
          <w:lang w:val="en-US"/>
        </w:rPr>
        <w:t>. Results</w:t>
      </w:r>
      <w:r w:rsidR="00C339B3" w:rsidRPr="00727265">
        <w:rPr>
          <w:rFonts w:ascii="Times New Roman" w:hAnsi="Times New Roman" w:cs="Times New Roman"/>
          <w:b/>
          <w:sz w:val="24"/>
          <w:szCs w:val="24"/>
          <w:lang w:val="en-US"/>
        </w:rPr>
        <w:t xml:space="preserve"> and discussion</w:t>
      </w:r>
    </w:p>
    <w:p w:rsidR="00AA5D77" w:rsidRPr="00727265" w:rsidRDefault="00FE4A2E" w:rsidP="00AA5D77">
      <w:pPr>
        <w:spacing w:after="0" w:line="480" w:lineRule="auto"/>
        <w:ind w:firstLine="284"/>
        <w:rPr>
          <w:rFonts w:ascii="Times New Roman" w:hAnsi="Times New Roman" w:cs="Times New Roman"/>
          <w:b/>
          <w:sz w:val="24"/>
          <w:szCs w:val="24"/>
          <w:lang w:val="en-US"/>
        </w:rPr>
      </w:pPr>
      <w:r w:rsidRPr="00727265">
        <w:rPr>
          <w:rFonts w:ascii="Times New Roman" w:hAnsi="Times New Roman" w:cs="Times New Roman"/>
          <w:b/>
          <w:sz w:val="24"/>
          <w:szCs w:val="24"/>
          <w:lang w:val="en-US"/>
        </w:rPr>
        <w:t>4</w:t>
      </w:r>
      <w:r w:rsidR="00AA5D77" w:rsidRPr="00727265">
        <w:rPr>
          <w:rFonts w:ascii="Times New Roman" w:hAnsi="Times New Roman" w:cs="Times New Roman"/>
          <w:b/>
          <w:sz w:val="24"/>
          <w:szCs w:val="24"/>
          <w:lang w:val="en-US"/>
        </w:rPr>
        <w:t xml:space="preserve">.1. Reduction of the </w:t>
      </w:r>
      <w:r w:rsidR="002F5BE6" w:rsidRPr="00727265">
        <w:rPr>
          <w:rFonts w:ascii="Times New Roman" w:hAnsi="Times New Roman" w:cs="Times New Roman"/>
          <w:b/>
          <w:sz w:val="24"/>
          <w:szCs w:val="24"/>
          <w:lang w:val="en-US"/>
        </w:rPr>
        <w:t xml:space="preserve">time-mode </w:t>
      </w:r>
      <w:r w:rsidR="00AA5D77" w:rsidRPr="00727265">
        <w:rPr>
          <w:rFonts w:ascii="Times New Roman" w:hAnsi="Times New Roman" w:cs="Times New Roman"/>
          <w:b/>
          <w:sz w:val="24"/>
          <w:szCs w:val="24"/>
          <w:lang w:val="en-US"/>
        </w:rPr>
        <w:t>dimension</w:t>
      </w:r>
    </w:p>
    <w:p w:rsidR="001559EA" w:rsidRPr="00727265" w:rsidRDefault="00FC388E" w:rsidP="00D26777">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After </w:t>
      </w:r>
      <w:r w:rsidR="00316141" w:rsidRPr="00727265">
        <w:rPr>
          <w:rFonts w:ascii="Times New Roman" w:hAnsi="Times New Roman" w:cs="Times New Roman"/>
          <w:sz w:val="24"/>
          <w:szCs w:val="24"/>
          <w:lang w:val="en-US"/>
        </w:rPr>
        <w:t xml:space="preserve">applying </w:t>
      </w:r>
      <w:r w:rsidRPr="00727265">
        <w:rPr>
          <w:rFonts w:ascii="Times New Roman" w:hAnsi="Times New Roman" w:cs="Times New Roman"/>
          <w:sz w:val="24"/>
          <w:szCs w:val="24"/>
          <w:lang w:val="en-US"/>
        </w:rPr>
        <w:t xml:space="preserve">the reduction of the </w:t>
      </w:r>
      <w:r w:rsidR="002F5BE6" w:rsidRPr="00727265">
        <w:rPr>
          <w:rFonts w:ascii="Times New Roman" w:hAnsi="Times New Roman" w:cs="Times New Roman"/>
          <w:sz w:val="24"/>
          <w:szCs w:val="24"/>
          <w:lang w:val="en-US"/>
        </w:rPr>
        <w:t>m/z-</w:t>
      </w:r>
      <w:r w:rsidR="00873B69" w:rsidRPr="00727265">
        <w:rPr>
          <w:rFonts w:ascii="Times New Roman" w:hAnsi="Times New Roman" w:cs="Times New Roman"/>
          <w:sz w:val="24"/>
          <w:szCs w:val="24"/>
          <w:lang w:val="en-US"/>
        </w:rPr>
        <w:t>mode</w:t>
      </w:r>
      <w:r w:rsidR="008078B9" w:rsidRPr="00727265">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dimension</w:t>
      </w:r>
      <w:r w:rsidR="00CC583A" w:rsidRPr="00727265">
        <w:rPr>
          <w:rFonts w:ascii="Times New Roman" w:hAnsi="Times New Roman" w:cs="Times New Roman"/>
          <w:sz w:val="24"/>
          <w:szCs w:val="24"/>
          <w:lang w:val="en-US"/>
        </w:rPr>
        <w:t>s</w:t>
      </w:r>
      <w:r w:rsidRPr="00727265">
        <w:rPr>
          <w:rFonts w:ascii="Times New Roman" w:hAnsi="Times New Roman" w:cs="Times New Roman"/>
          <w:sz w:val="24"/>
          <w:szCs w:val="24"/>
          <w:lang w:val="en-US"/>
        </w:rPr>
        <w:t xml:space="preserve"> of original </w:t>
      </w:r>
      <w:r w:rsidR="00CC583A" w:rsidRPr="00727265">
        <w:rPr>
          <w:rFonts w:ascii="Times New Roman" w:hAnsi="Times New Roman" w:cs="Times New Roman"/>
          <w:sz w:val="24"/>
          <w:szCs w:val="24"/>
          <w:lang w:val="en-US"/>
        </w:rPr>
        <w:t xml:space="preserve">data </w:t>
      </w:r>
      <w:r w:rsidRPr="00727265">
        <w:rPr>
          <w:rFonts w:ascii="Times New Roman" w:hAnsi="Times New Roman" w:cs="Times New Roman"/>
          <w:sz w:val="24"/>
          <w:szCs w:val="24"/>
          <w:lang w:val="en-US"/>
        </w:rPr>
        <w:t>matrices</w:t>
      </w:r>
      <w:r w:rsidR="00CC583A" w:rsidRPr="00727265">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w:t>
      </w:r>
      <w:r w:rsidR="00316141" w:rsidRPr="00727265">
        <w:rPr>
          <w:rFonts w:ascii="Times New Roman" w:hAnsi="Times New Roman" w:cs="Times New Roman"/>
          <w:sz w:val="24"/>
          <w:szCs w:val="24"/>
          <w:lang w:val="en-US"/>
        </w:rPr>
        <w:t>time</w:t>
      </w:r>
      <w:r w:rsidR="002F5BE6" w:rsidRPr="00727265">
        <w:rPr>
          <w:rFonts w:ascii="Times New Roman" w:hAnsi="Times New Roman" w:cs="Times New Roman"/>
          <w:sz w:val="24"/>
          <w:szCs w:val="24"/>
          <w:lang w:val="en-US"/>
        </w:rPr>
        <w:t>-</w:t>
      </w:r>
      <w:r w:rsidR="00873B69" w:rsidRPr="00727265">
        <w:rPr>
          <w:rFonts w:ascii="Times New Roman" w:hAnsi="Times New Roman" w:cs="Times New Roman"/>
          <w:sz w:val="24"/>
          <w:szCs w:val="24"/>
          <w:lang w:val="en-US"/>
        </w:rPr>
        <w:t>mode</w:t>
      </w:r>
      <w:r w:rsidR="008078B9" w:rsidRPr="00727265">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dimension</w:t>
      </w:r>
      <w:r w:rsidR="000365A9" w:rsidRPr="00727265">
        <w:rPr>
          <w:rFonts w:ascii="Times New Roman" w:hAnsi="Times New Roman" w:cs="Times New Roman"/>
          <w:sz w:val="24"/>
          <w:szCs w:val="24"/>
          <w:lang w:val="en-US"/>
        </w:rPr>
        <w:t>s</w:t>
      </w:r>
      <w:r w:rsidR="00CC583A" w:rsidRPr="00727265">
        <w:rPr>
          <w:rFonts w:ascii="Times New Roman" w:hAnsi="Times New Roman" w:cs="Times New Roman"/>
          <w:sz w:val="24"/>
          <w:szCs w:val="24"/>
          <w:lang w:val="en-US"/>
        </w:rPr>
        <w:t xml:space="preserve"> were</w:t>
      </w:r>
      <w:r w:rsidRPr="00727265">
        <w:rPr>
          <w:rFonts w:ascii="Times New Roman" w:hAnsi="Times New Roman" w:cs="Times New Roman"/>
          <w:sz w:val="24"/>
          <w:szCs w:val="24"/>
          <w:lang w:val="en-US"/>
        </w:rPr>
        <w:t xml:space="preserve"> also </w:t>
      </w:r>
      <w:r w:rsidR="00873B69" w:rsidRPr="00727265">
        <w:rPr>
          <w:rFonts w:ascii="Times New Roman" w:hAnsi="Times New Roman" w:cs="Times New Roman"/>
          <w:sz w:val="24"/>
          <w:szCs w:val="24"/>
          <w:lang w:val="en-US"/>
        </w:rPr>
        <w:t>reduced</w:t>
      </w:r>
      <w:r w:rsidRPr="00727265">
        <w:rPr>
          <w:rFonts w:ascii="Times New Roman" w:hAnsi="Times New Roman" w:cs="Times New Roman"/>
          <w:sz w:val="24"/>
          <w:szCs w:val="24"/>
          <w:lang w:val="en-US"/>
        </w:rPr>
        <w:t xml:space="preserve"> by </w:t>
      </w:r>
      <w:r w:rsidR="00873B69" w:rsidRPr="00727265">
        <w:rPr>
          <w:rFonts w:ascii="Times New Roman" w:hAnsi="Times New Roman" w:cs="Times New Roman"/>
          <w:sz w:val="24"/>
          <w:szCs w:val="24"/>
          <w:lang w:val="en-US"/>
        </w:rPr>
        <w:t>sub</w:t>
      </w:r>
      <w:r w:rsidRPr="00727265">
        <w:rPr>
          <w:rFonts w:ascii="Times New Roman" w:hAnsi="Times New Roman" w:cs="Times New Roman"/>
          <w:sz w:val="24"/>
          <w:szCs w:val="24"/>
          <w:lang w:val="en-US"/>
        </w:rPr>
        <w:t>dividing chromatogram</w:t>
      </w:r>
      <w:r w:rsidR="00873B69" w:rsidRPr="00727265">
        <w:rPr>
          <w:rFonts w:ascii="Times New Roman" w:hAnsi="Times New Roman" w:cs="Times New Roman"/>
          <w:sz w:val="24"/>
          <w:szCs w:val="24"/>
          <w:lang w:val="en-US"/>
        </w:rPr>
        <w:t>s</w:t>
      </w:r>
      <w:r w:rsidRPr="00727265">
        <w:rPr>
          <w:rFonts w:ascii="Times New Roman" w:hAnsi="Times New Roman" w:cs="Times New Roman"/>
          <w:sz w:val="24"/>
          <w:szCs w:val="24"/>
          <w:lang w:val="en-US"/>
        </w:rPr>
        <w:t xml:space="preserve"> in 20 </w:t>
      </w:r>
      <w:r w:rsidR="00873B69" w:rsidRPr="00727265">
        <w:rPr>
          <w:rFonts w:ascii="Times New Roman" w:hAnsi="Times New Roman" w:cs="Times New Roman"/>
          <w:sz w:val="24"/>
          <w:szCs w:val="24"/>
          <w:lang w:val="en-US"/>
        </w:rPr>
        <w:t xml:space="preserve">different </w:t>
      </w:r>
      <w:r w:rsidRPr="00727265">
        <w:rPr>
          <w:rFonts w:ascii="Times New Roman" w:hAnsi="Times New Roman" w:cs="Times New Roman"/>
          <w:sz w:val="24"/>
          <w:szCs w:val="24"/>
          <w:lang w:val="en-US"/>
        </w:rPr>
        <w:t xml:space="preserve">time </w:t>
      </w:r>
      <w:r w:rsidR="008078B9" w:rsidRPr="00727265">
        <w:rPr>
          <w:rFonts w:ascii="Times New Roman" w:hAnsi="Times New Roman" w:cs="Times New Roman"/>
          <w:sz w:val="24"/>
          <w:szCs w:val="24"/>
          <w:lang w:val="en-US"/>
        </w:rPr>
        <w:t>window</w:t>
      </w:r>
      <w:r w:rsidR="00873B69" w:rsidRPr="00727265">
        <w:rPr>
          <w:rFonts w:ascii="Times New Roman" w:hAnsi="Times New Roman" w:cs="Times New Roman"/>
          <w:sz w:val="24"/>
          <w:szCs w:val="24"/>
          <w:lang w:val="en-US"/>
        </w:rPr>
        <w:t>s</w:t>
      </w:r>
      <w:r w:rsidR="006E4749" w:rsidRPr="00727265">
        <w:rPr>
          <w:rFonts w:ascii="Times New Roman" w:hAnsi="Times New Roman" w:cs="Times New Roman"/>
          <w:sz w:val="24"/>
          <w:szCs w:val="24"/>
          <w:lang w:val="en-US"/>
        </w:rPr>
        <w:t>, a</w:t>
      </w:r>
      <w:r w:rsidR="00527F82" w:rsidRPr="00727265">
        <w:rPr>
          <w:rFonts w:ascii="Times New Roman" w:hAnsi="Times New Roman" w:cs="Times New Roman"/>
          <w:sz w:val="24"/>
          <w:szCs w:val="24"/>
          <w:lang w:val="en-US"/>
        </w:rPr>
        <w:t xml:space="preserve">s </w:t>
      </w:r>
      <w:r w:rsidR="00E4594F">
        <w:rPr>
          <w:rFonts w:ascii="Times New Roman" w:hAnsi="Times New Roman" w:cs="Times New Roman"/>
          <w:sz w:val="24"/>
          <w:szCs w:val="24"/>
          <w:lang w:val="en-US"/>
        </w:rPr>
        <w:t xml:space="preserve">previously </w:t>
      </w:r>
      <w:r w:rsidR="00527F82" w:rsidRPr="00727265">
        <w:rPr>
          <w:rFonts w:ascii="Times New Roman" w:hAnsi="Times New Roman" w:cs="Times New Roman"/>
          <w:sz w:val="24"/>
          <w:szCs w:val="24"/>
          <w:lang w:val="en-US"/>
        </w:rPr>
        <w:t>represented in Figure 1</w:t>
      </w:r>
      <w:r w:rsidR="008616AE" w:rsidRPr="00727265">
        <w:rPr>
          <w:rFonts w:ascii="Times New Roman" w:hAnsi="Times New Roman" w:cs="Times New Roman"/>
          <w:sz w:val="24"/>
          <w:szCs w:val="24"/>
          <w:lang w:val="en-US"/>
        </w:rPr>
        <w:t xml:space="preserve">. </w:t>
      </w:r>
    </w:p>
    <w:p w:rsidR="00071BF7" w:rsidRPr="00727265" w:rsidRDefault="004657BF" w:rsidP="00384D49">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The</w:t>
      </w:r>
      <w:r w:rsidR="00CB609C" w:rsidRPr="00727265">
        <w:rPr>
          <w:rFonts w:ascii="Times New Roman" w:hAnsi="Times New Roman" w:cs="Times New Roman"/>
          <w:sz w:val="24"/>
          <w:szCs w:val="24"/>
          <w:lang w:val="en-US"/>
        </w:rPr>
        <w:t xml:space="preserve"> distinct </w:t>
      </w:r>
      <w:r w:rsidR="00873B69" w:rsidRPr="00727265">
        <w:rPr>
          <w:rFonts w:ascii="Times New Roman" w:hAnsi="Times New Roman" w:cs="Times New Roman"/>
          <w:sz w:val="24"/>
          <w:szCs w:val="24"/>
          <w:lang w:val="en-US"/>
        </w:rPr>
        <w:t>time windows</w:t>
      </w:r>
      <w:r w:rsidR="00CB609C" w:rsidRPr="00727265">
        <w:rPr>
          <w:rFonts w:ascii="Times New Roman" w:hAnsi="Times New Roman" w:cs="Times New Roman"/>
          <w:sz w:val="24"/>
          <w:szCs w:val="24"/>
          <w:lang w:val="en-US"/>
        </w:rPr>
        <w:t xml:space="preserve"> were </w:t>
      </w:r>
      <w:r w:rsidR="003003A8" w:rsidRPr="00727265">
        <w:rPr>
          <w:rFonts w:ascii="Times New Roman" w:hAnsi="Times New Roman" w:cs="Times New Roman"/>
          <w:sz w:val="24"/>
          <w:szCs w:val="24"/>
          <w:lang w:val="en-US"/>
        </w:rPr>
        <w:t xml:space="preserve">established </w:t>
      </w:r>
      <w:r w:rsidR="00CB609C" w:rsidRPr="00727265">
        <w:rPr>
          <w:rFonts w:ascii="Times New Roman" w:hAnsi="Times New Roman" w:cs="Times New Roman"/>
          <w:sz w:val="24"/>
          <w:szCs w:val="24"/>
          <w:lang w:val="en-US"/>
        </w:rPr>
        <w:t xml:space="preserve">according to the </w:t>
      </w:r>
      <w:r w:rsidR="00873B69" w:rsidRPr="00727265">
        <w:rPr>
          <w:rFonts w:ascii="Times New Roman" w:hAnsi="Times New Roman" w:cs="Times New Roman"/>
          <w:sz w:val="24"/>
          <w:szCs w:val="24"/>
          <w:lang w:val="en-US"/>
        </w:rPr>
        <w:t xml:space="preserve">position and </w:t>
      </w:r>
      <w:r w:rsidR="009F59CD" w:rsidRPr="00727265">
        <w:rPr>
          <w:rFonts w:ascii="Times New Roman" w:hAnsi="Times New Roman" w:cs="Times New Roman"/>
          <w:sz w:val="24"/>
          <w:szCs w:val="24"/>
          <w:lang w:val="en-US"/>
        </w:rPr>
        <w:t xml:space="preserve">shape of </w:t>
      </w:r>
      <w:r w:rsidR="00CB609C" w:rsidRPr="00727265">
        <w:rPr>
          <w:rFonts w:ascii="Times New Roman" w:hAnsi="Times New Roman" w:cs="Times New Roman"/>
          <w:sz w:val="24"/>
          <w:szCs w:val="24"/>
          <w:lang w:val="en-US"/>
        </w:rPr>
        <w:t xml:space="preserve">chromatographic profiles in </w:t>
      </w:r>
      <w:r w:rsidR="006A5604" w:rsidRPr="00727265">
        <w:rPr>
          <w:rFonts w:ascii="Times New Roman" w:hAnsi="Times New Roman" w:cs="Times New Roman"/>
          <w:sz w:val="24"/>
          <w:szCs w:val="24"/>
          <w:lang w:val="en-US"/>
        </w:rPr>
        <w:t>the</w:t>
      </w:r>
      <w:r w:rsidR="00CB609C" w:rsidRPr="00727265">
        <w:rPr>
          <w:rFonts w:ascii="Times New Roman" w:hAnsi="Times New Roman" w:cs="Times New Roman"/>
          <w:sz w:val="24"/>
          <w:szCs w:val="24"/>
          <w:lang w:val="en-US"/>
        </w:rPr>
        <w:t xml:space="preserve"> chromatogram</w:t>
      </w:r>
      <w:r w:rsidR="003003A8" w:rsidRPr="00727265">
        <w:rPr>
          <w:rFonts w:ascii="Times New Roman" w:hAnsi="Times New Roman" w:cs="Times New Roman"/>
          <w:sz w:val="24"/>
          <w:szCs w:val="24"/>
          <w:lang w:val="en-US"/>
        </w:rPr>
        <w:t xml:space="preserve">, </w:t>
      </w:r>
      <w:r w:rsidR="00B23F89">
        <w:rPr>
          <w:rFonts w:ascii="Times New Roman" w:hAnsi="Times New Roman" w:cs="Times New Roman"/>
          <w:sz w:val="24"/>
          <w:szCs w:val="24"/>
          <w:lang w:val="en-US"/>
        </w:rPr>
        <w:t xml:space="preserve">considering regions of peak clusters and </w:t>
      </w:r>
      <w:r w:rsidR="009F59CD" w:rsidRPr="00727265">
        <w:rPr>
          <w:rFonts w:ascii="Times New Roman" w:hAnsi="Times New Roman" w:cs="Times New Roman"/>
          <w:sz w:val="24"/>
          <w:szCs w:val="24"/>
          <w:lang w:val="en-US"/>
        </w:rPr>
        <w:t xml:space="preserve">avoiding the </w:t>
      </w:r>
      <w:r w:rsidR="00873B69" w:rsidRPr="00727265">
        <w:rPr>
          <w:rFonts w:ascii="Times New Roman" w:hAnsi="Times New Roman" w:cs="Times New Roman"/>
          <w:sz w:val="24"/>
          <w:szCs w:val="24"/>
          <w:lang w:val="en-US"/>
        </w:rPr>
        <w:t xml:space="preserve">halving </w:t>
      </w:r>
      <w:r w:rsidR="003003A8" w:rsidRPr="00727265">
        <w:rPr>
          <w:rFonts w:ascii="Times New Roman" w:hAnsi="Times New Roman" w:cs="Times New Roman"/>
          <w:sz w:val="24"/>
          <w:szCs w:val="24"/>
          <w:lang w:val="en-US"/>
        </w:rPr>
        <w:t>peaks</w:t>
      </w:r>
      <w:r w:rsidR="00873B69" w:rsidRPr="00727265">
        <w:rPr>
          <w:rFonts w:ascii="Times New Roman" w:hAnsi="Times New Roman" w:cs="Times New Roman"/>
          <w:sz w:val="24"/>
          <w:szCs w:val="24"/>
          <w:lang w:val="en-US"/>
        </w:rPr>
        <w:t>, i.e.</w:t>
      </w:r>
      <w:r w:rsidR="008078B9" w:rsidRPr="00727265">
        <w:rPr>
          <w:rFonts w:ascii="Times New Roman" w:hAnsi="Times New Roman" w:cs="Times New Roman"/>
          <w:sz w:val="24"/>
          <w:szCs w:val="24"/>
          <w:lang w:val="en-US"/>
        </w:rPr>
        <w:t xml:space="preserve"> </w:t>
      </w:r>
      <w:r w:rsidR="00873B69" w:rsidRPr="00727265">
        <w:rPr>
          <w:rFonts w:ascii="Times New Roman" w:hAnsi="Times New Roman" w:cs="Times New Roman"/>
          <w:sz w:val="24"/>
          <w:szCs w:val="24"/>
          <w:lang w:val="en-US"/>
        </w:rPr>
        <w:t xml:space="preserve">trying always to keep </w:t>
      </w:r>
      <w:r w:rsidR="00CC583A" w:rsidRPr="00727265">
        <w:rPr>
          <w:rFonts w:ascii="Times New Roman" w:hAnsi="Times New Roman" w:cs="Times New Roman"/>
          <w:sz w:val="24"/>
          <w:szCs w:val="24"/>
          <w:lang w:val="en-US"/>
        </w:rPr>
        <w:t>the full peak</w:t>
      </w:r>
      <w:r w:rsidR="00873B69" w:rsidRPr="00727265">
        <w:rPr>
          <w:rFonts w:ascii="Times New Roman" w:hAnsi="Times New Roman" w:cs="Times New Roman"/>
          <w:sz w:val="24"/>
          <w:szCs w:val="24"/>
          <w:lang w:val="en-US"/>
        </w:rPr>
        <w:t xml:space="preserve"> in the window</w:t>
      </w:r>
      <w:r w:rsidR="00CB609C" w:rsidRPr="00727265">
        <w:rPr>
          <w:rFonts w:ascii="Times New Roman" w:hAnsi="Times New Roman" w:cs="Times New Roman"/>
          <w:sz w:val="24"/>
          <w:szCs w:val="24"/>
          <w:lang w:val="en-US"/>
        </w:rPr>
        <w:t xml:space="preserve">. </w:t>
      </w:r>
      <w:r w:rsidR="00F00495">
        <w:rPr>
          <w:rFonts w:ascii="Times New Roman" w:hAnsi="Times New Roman" w:cs="Times New Roman"/>
          <w:sz w:val="24"/>
          <w:szCs w:val="24"/>
          <w:lang w:val="en-US"/>
        </w:rPr>
        <w:t>W</w:t>
      </w:r>
      <w:r w:rsidR="00B23F89">
        <w:rPr>
          <w:rFonts w:ascii="Times New Roman" w:hAnsi="Times New Roman" w:cs="Times New Roman"/>
          <w:sz w:val="24"/>
          <w:szCs w:val="24"/>
          <w:lang w:val="en-US"/>
        </w:rPr>
        <w:t>hen time windows are selected avoiding halving peaks</w:t>
      </w:r>
      <w:r w:rsidR="00E306F7">
        <w:rPr>
          <w:rFonts w:ascii="Times New Roman" w:hAnsi="Times New Roman" w:cs="Times New Roman"/>
          <w:sz w:val="24"/>
          <w:szCs w:val="24"/>
          <w:lang w:val="en-US"/>
        </w:rPr>
        <w:t>,</w:t>
      </w:r>
      <w:r w:rsidR="00B23F89">
        <w:rPr>
          <w:rFonts w:ascii="Times New Roman" w:hAnsi="Times New Roman" w:cs="Times New Roman"/>
          <w:sz w:val="24"/>
          <w:szCs w:val="24"/>
          <w:lang w:val="en-US"/>
        </w:rPr>
        <w:t xml:space="preserve"> the regions</w:t>
      </w:r>
      <w:r w:rsidRPr="00727265">
        <w:rPr>
          <w:rFonts w:ascii="Times New Roman" w:hAnsi="Times New Roman" w:cs="Times New Roman"/>
          <w:sz w:val="24"/>
          <w:szCs w:val="24"/>
          <w:lang w:val="en-US"/>
        </w:rPr>
        <w:t xml:space="preserve"> start </w:t>
      </w:r>
      <w:r w:rsidR="00B23F89">
        <w:rPr>
          <w:rFonts w:ascii="Times New Roman" w:hAnsi="Times New Roman" w:cs="Times New Roman"/>
          <w:sz w:val="24"/>
          <w:szCs w:val="24"/>
          <w:lang w:val="en-US"/>
        </w:rPr>
        <w:t xml:space="preserve">one </w:t>
      </w:r>
      <w:r w:rsidRPr="00727265">
        <w:rPr>
          <w:rFonts w:ascii="Times New Roman" w:hAnsi="Times New Roman" w:cs="Times New Roman"/>
          <w:sz w:val="24"/>
          <w:szCs w:val="24"/>
          <w:lang w:val="en-US"/>
        </w:rPr>
        <w:t>right after the end of its previous</w:t>
      </w:r>
      <w:r w:rsidR="00B23F89">
        <w:rPr>
          <w:rFonts w:ascii="Times New Roman" w:hAnsi="Times New Roman" w:cs="Times New Roman"/>
          <w:sz w:val="24"/>
          <w:szCs w:val="24"/>
          <w:lang w:val="en-US"/>
        </w:rPr>
        <w:t xml:space="preserve">. For that cases in which </w:t>
      </w:r>
      <w:r w:rsidR="00F00495">
        <w:rPr>
          <w:rFonts w:ascii="Times New Roman" w:hAnsi="Times New Roman" w:cs="Times New Roman"/>
          <w:sz w:val="24"/>
          <w:szCs w:val="24"/>
          <w:lang w:val="en-US"/>
        </w:rPr>
        <w:t>it is impossible to avoid the splitting of a peak in two windo</w:t>
      </w:r>
      <w:r w:rsidR="00E306F7">
        <w:rPr>
          <w:rFonts w:ascii="Times New Roman" w:hAnsi="Times New Roman" w:cs="Times New Roman"/>
          <w:sz w:val="24"/>
          <w:szCs w:val="24"/>
          <w:lang w:val="en-US"/>
        </w:rPr>
        <w:t>w</w:t>
      </w:r>
      <w:r w:rsidR="00F00495">
        <w:rPr>
          <w:rFonts w:ascii="Times New Roman" w:hAnsi="Times New Roman" w:cs="Times New Roman"/>
          <w:sz w:val="24"/>
          <w:szCs w:val="24"/>
          <w:lang w:val="en-US"/>
        </w:rPr>
        <w:t>s</w:t>
      </w:r>
      <w:r w:rsidR="00B23F89">
        <w:rPr>
          <w:rFonts w:ascii="Times New Roman" w:hAnsi="Times New Roman" w:cs="Times New Roman"/>
          <w:sz w:val="24"/>
          <w:szCs w:val="24"/>
          <w:lang w:val="en-US"/>
        </w:rPr>
        <w:t xml:space="preserve">, the </w:t>
      </w:r>
      <w:r w:rsidR="00F00495">
        <w:rPr>
          <w:rFonts w:ascii="Times New Roman" w:hAnsi="Times New Roman" w:cs="Times New Roman"/>
          <w:sz w:val="24"/>
          <w:szCs w:val="24"/>
          <w:lang w:val="en-US"/>
        </w:rPr>
        <w:t>solution is the</w:t>
      </w:r>
      <w:r w:rsidR="00B23F89">
        <w:rPr>
          <w:rFonts w:ascii="Times New Roman" w:hAnsi="Times New Roman" w:cs="Times New Roman"/>
          <w:sz w:val="24"/>
          <w:szCs w:val="24"/>
          <w:lang w:val="en-US"/>
        </w:rPr>
        <w:t xml:space="preserve"> </w:t>
      </w:r>
      <w:r w:rsidR="00B23F89" w:rsidRPr="00727265">
        <w:rPr>
          <w:rFonts w:ascii="Times New Roman" w:hAnsi="Times New Roman" w:cs="Times New Roman"/>
          <w:sz w:val="24"/>
          <w:szCs w:val="24"/>
          <w:lang w:val="en-US"/>
        </w:rPr>
        <w:t xml:space="preserve">overlapping </w:t>
      </w:r>
      <w:r w:rsidR="00F00495">
        <w:rPr>
          <w:rFonts w:ascii="Times New Roman" w:hAnsi="Times New Roman" w:cs="Times New Roman"/>
          <w:sz w:val="24"/>
          <w:szCs w:val="24"/>
          <w:lang w:val="en-US"/>
        </w:rPr>
        <w:t>of these consecutive regions</w:t>
      </w:r>
      <w:r w:rsidRPr="00727265">
        <w:rPr>
          <w:rFonts w:ascii="Times New Roman" w:hAnsi="Times New Roman" w:cs="Times New Roman"/>
          <w:sz w:val="24"/>
          <w:szCs w:val="24"/>
          <w:lang w:val="en-US"/>
        </w:rPr>
        <w:t>.</w:t>
      </w:r>
      <w:r w:rsidR="004C04E5" w:rsidRPr="00727265">
        <w:rPr>
          <w:rFonts w:ascii="Times New Roman" w:hAnsi="Times New Roman" w:cs="Times New Roman"/>
          <w:sz w:val="24"/>
          <w:szCs w:val="24"/>
          <w:lang w:val="en-US"/>
        </w:rPr>
        <w:t xml:space="preserve"> </w:t>
      </w:r>
      <w:r w:rsidR="00836CEE" w:rsidRPr="00727265">
        <w:rPr>
          <w:rFonts w:ascii="Times New Roman" w:hAnsi="Times New Roman" w:cs="Times New Roman"/>
          <w:sz w:val="24"/>
          <w:szCs w:val="24"/>
          <w:lang w:val="en-US"/>
        </w:rPr>
        <w:t>As shown in Figure 2</w:t>
      </w:r>
      <w:r w:rsidR="006E4749" w:rsidRPr="00727265">
        <w:rPr>
          <w:rFonts w:ascii="Times New Roman" w:hAnsi="Times New Roman" w:cs="Times New Roman"/>
          <w:sz w:val="24"/>
          <w:szCs w:val="24"/>
          <w:lang w:val="en-US"/>
        </w:rPr>
        <w:t xml:space="preserve">, most of them covered a time interval between 0 and 1 min with the exception of </w:t>
      </w:r>
      <w:r w:rsidR="00180EF2" w:rsidRPr="00727265">
        <w:rPr>
          <w:rFonts w:ascii="Times New Roman" w:hAnsi="Times New Roman" w:cs="Times New Roman"/>
          <w:sz w:val="24"/>
          <w:szCs w:val="24"/>
          <w:lang w:val="en-US"/>
        </w:rPr>
        <w:t xml:space="preserve">three </w:t>
      </w:r>
      <w:r w:rsidR="006E4749" w:rsidRPr="00727265">
        <w:rPr>
          <w:rFonts w:ascii="Times New Roman" w:hAnsi="Times New Roman" w:cs="Times New Roman"/>
          <w:sz w:val="24"/>
          <w:szCs w:val="24"/>
          <w:lang w:val="en-US"/>
        </w:rPr>
        <w:t xml:space="preserve">extensive zones 1, 14 and 20, which contained very little relevant chromatographic peaks. </w:t>
      </w:r>
      <w:r w:rsidR="004C04E5" w:rsidRPr="00727265">
        <w:rPr>
          <w:rFonts w:ascii="Times New Roman" w:hAnsi="Times New Roman" w:cs="Times New Roman"/>
          <w:sz w:val="24"/>
          <w:szCs w:val="24"/>
          <w:lang w:val="en-US"/>
        </w:rPr>
        <w:t xml:space="preserve">The dimensions of the </w:t>
      </w:r>
      <w:r w:rsidR="009F59CD" w:rsidRPr="00727265">
        <w:rPr>
          <w:rFonts w:ascii="Times New Roman" w:hAnsi="Times New Roman" w:cs="Times New Roman"/>
          <w:sz w:val="24"/>
          <w:szCs w:val="24"/>
          <w:lang w:val="en-US"/>
        </w:rPr>
        <w:t xml:space="preserve">resulting 20 submatrices </w:t>
      </w:r>
      <w:r w:rsidR="006E4749" w:rsidRPr="00727265">
        <w:rPr>
          <w:rFonts w:ascii="Times New Roman" w:hAnsi="Times New Roman" w:cs="Times New Roman"/>
          <w:sz w:val="24"/>
          <w:szCs w:val="24"/>
          <w:lang w:val="en-US"/>
        </w:rPr>
        <w:t>are shown in Table 1.</w:t>
      </w:r>
      <w:r w:rsidR="009F59CD" w:rsidRPr="00727265">
        <w:rPr>
          <w:rFonts w:ascii="Times New Roman" w:hAnsi="Times New Roman" w:cs="Times New Roman"/>
          <w:sz w:val="24"/>
          <w:szCs w:val="24"/>
          <w:lang w:val="en-US"/>
        </w:rPr>
        <w:t xml:space="preserve"> </w:t>
      </w:r>
    </w:p>
    <w:p w:rsidR="004657BF" w:rsidRPr="00727265" w:rsidRDefault="004657BF" w:rsidP="0081013A">
      <w:pPr>
        <w:spacing w:after="0" w:line="480" w:lineRule="auto"/>
        <w:rPr>
          <w:rFonts w:ascii="Times New Roman" w:hAnsi="Times New Roman" w:cs="Times New Roman"/>
          <w:b/>
          <w:sz w:val="24"/>
          <w:szCs w:val="24"/>
          <w:lang w:val="en-US"/>
        </w:rPr>
      </w:pPr>
    </w:p>
    <w:p w:rsidR="005138A0" w:rsidRPr="00727265" w:rsidRDefault="00FE4A2E" w:rsidP="00EF2E03">
      <w:pPr>
        <w:spacing w:after="0" w:line="480" w:lineRule="auto"/>
        <w:ind w:firstLine="284"/>
        <w:rPr>
          <w:rFonts w:ascii="Times New Roman" w:hAnsi="Times New Roman" w:cs="Times New Roman"/>
          <w:b/>
          <w:sz w:val="24"/>
          <w:szCs w:val="24"/>
          <w:lang w:val="en-US"/>
        </w:rPr>
      </w:pPr>
      <w:r w:rsidRPr="00727265">
        <w:rPr>
          <w:rFonts w:ascii="Times New Roman" w:hAnsi="Times New Roman" w:cs="Times New Roman"/>
          <w:b/>
          <w:sz w:val="24"/>
          <w:szCs w:val="24"/>
          <w:lang w:val="en-US"/>
        </w:rPr>
        <w:t>4</w:t>
      </w:r>
      <w:r w:rsidR="007F41AB" w:rsidRPr="00727265">
        <w:rPr>
          <w:rFonts w:ascii="Times New Roman" w:hAnsi="Times New Roman" w:cs="Times New Roman"/>
          <w:b/>
          <w:sz w:val="24"/>
          <w:szCs w:val="24"/>
          <w:lang w:val="en-US"/>
        </w:rPr>
        <w:t xml:space="preserve">.2. </w:t>
      </w:r>
      <w:r w:rsidR="00071BF7" w:rsidRPr="00727265">
        <w:rPr>
          <w:rFonts w:ascii="Times New Roman" w:hAnsi="Times New Roman" w:cs="Times New Roman"/>
          <w:b/>
          <w:sz w:val="24"/>
          <w:szCs w:val="24"/>
          <w:lang w:val="en-US"/>
        </w:rPr>
        <w:t xml:space="preserve">MCR-ALS </w:t>
      </w:r>
      <w:r w:rsidR="000365A9" w:rsidRPr="00727265">
        <w:rPr>
          <w:rFonts w:ascii="Times New Roman" w:hAnsi="Times New Roman" w:cs="Times New Roman"/>
          <w:b/>
          <w:sz w:val="24"/>
          <w:szCs w:val="24"/>
          <w:lang w:val="en-US"/>
        </w:rPr>
        <w:t>results</w:t>
      </w:r>
    </w:p>
    <w:p w:rsidR="001B200B" w:rsidRPr="00727265" w:rsidRDefault="001B200B" w:rsidP="007F41AB">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MCR-ALS allowed the resolution of multiple coeluted chromatographic peaks generated </w:t>
      </w:r>
      <w:r w:rsidR="00A20EE4">
        <w:rPr>
          <w:rFonts w:ascii="Times New Roman" w:hAnsi="Times New Roman" w:cs="Times New Roman"/>
          <w:sz w:val="24"/>
          <w:szCs w:val="24"/>
          <w:lang w:val="en-US"/>
        </w:rPr>
        <w:t>during</w:t>
      </w:r>
      <w:r w:rsidRPr="00727265">
        <w:rPr>
          <w:rFonts w:ascii="Times New Roman" w:hAnsi="Times New Roman" w:cs="Times New Roman"/>
          <w:sz w:val="24"/>
          <w:szCs w:val="24"/>
          <w:lang w:val="en-US"/>
        </w:rPr>
        <w:t xml:space="preserve"> the LC-MS analysis of complex lipid samples together with the evaluation of possible xenobiotic effects in the lipidome of cells.</w:t>
      </w:r>
    </w:p>
    <w:p w:rsidR="004A394B" w:rsidRPr="00727265" w:rsidRDefault="00A20EE4" w:rsidP="007F41AB">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previously stated in section 3.5, </w:t>
      </w:r>
      <w:r w:rsidR="0091014F" w:rsidRPr="00727265">
        <w:rPr>
          <w:rFonts w:ascii="Times New Roman" w:hAnsi="Times New Roman" w:cs="Times New Roman"/>
          <w:sz w:val="24"/>
          <w:szCs w:val="24"/>
          <w:lang w:val="en-US"/>
        </w:rPr>
        <w:t>MCR-ALS analysis was performed</w:t>
      </w:r>
      <w:r w:rsidR="003B58B2" w:rsidRPr="00727265">
        <w:rPr>
          <w:rFonts w:ascii="Times New Roman" w:hAnsi="Times New Roman" w:cs="Times New Roman"/>
          <w:sz w:val="24"/>
          <w:szCs w:val="24"/>
          <w:lang w:val="en-US"/>
        </w:rPr>
        <w:t xml:space="preserve"> simultaneously </w:t>
      </w:r>
      <w:r w:rsidR="007A080A" w:rsidRPr="00727265">
        <w:rPr>
          <w:rFonts w:ascii="Times New Roman" w:hAnsi="Times New Roman" w:cs="Times New Roman"/>
          <w:sz w:val="24"/>
          <w:szCs w:val="24"/>
          <w:lang w:val="en-US"/>
        </w:rPr>
        <w:t xml:space="preserve">over </w:t>
      </w:r>
      <w:r w:rsidR="003B58B2" w:rsidRPr="00727265">
        <w:rPr>
          <w:rFonts w:ascii="Times New Roman" w:hAnsi="Times New Roman" w:cs="Times New Roman"/>
          <w:sz w:val="24"/>
          <w:szCs w:val="24"/>
          <w:lang w:val="en-US"/>
        </w:rPr>
        <w:t>the 12 samples</w:t>
      </w:r>
      <w:r w:rsidR="007A080A" w:rsidRPr="00727265">
        <w:rPr>
          <w:rFonts w:ascii="Times New Roman" w:hAnsi="Times New Roman" w:cs="Times New Roman"/>
          <w:sz w:val="24"/>
          <w:szCs w:val="24"/>
          <w:lang w:val="en-US"/>
        </w:rPr>
        <w:t xml:space="preserve"> (control and stressed </w:t>
      </w:r>
      <w:r w:rsidR="00071584" w:rsidRPr="00727265">
        <w:rPr>
          <w:rFonts w:ascii="Times New Roman" w:hAnsi="Times New Roman" w:cs="Times New Roman"/>
          <w:sz w:val="24"/>
          <w:szCs w:val="24"/>
          <w:lang w:val="en-US"/>
        </w:rPr>
        <w:t xml:space="preserve">samples </w:t>
      </w:r>
      <w:r w:rsidR="007A080A" w:rsidRPr="00727265">
        <w:rPr>
          <w:rFonts w:ascii="Times New Roman" w:hAnsi="Times New Roman" w:cs="Times New Roman"/>
          <w:sz w:val="24"/>
          <w:szCs w:val="24"/>
          <w:lang w:val="en-US"/>
        </w:rPr>
        <w:t>with treatments</w:t>
      </w:r>
      <w:r w:rsidR="001B200B" w:rsidRPr="00727265">
        <w:rPr>
          <w:rFonts w:ascii="Times New Roman" w:hAnsi="Times New Roman" w:cs="Times New Roman"/>
          <w:sz w:val="24"/>
          <w:szCs w:val="24"/>
          <w:lang w:val="en-US"/>
        </w:rPr>
        <w:t xml:space="preserve"> A, B </w:t>
      </w:r>
      <w:r w:rsidR="001B200B" w:rsidRPr="00727265">
        <w:rPr>
          <w:rFonts w:ascii="Times New Roman" w:hAnsi="Times New Roman" w:cs="Times New Roman"/>
          <w:sz w:val="24"/>
          <w:szCs w:val="24"/>
          <w:lang w:val="en-US"/>
        </w:rPr>
        <w:lastRenderedPageBreak/>
        <w:t>and C</w:t>
      </w:r>
      <w:r w:rsidR="007A080A" w:rsidRPr="00727265">
        <w:rPr>
          <w:rFonts w:ascii="Times New Roman" w:hAnsi="Times New Roman" w:cs="Times New Roman"/>
          <w:sz w:val="24"/>
          <w:szCs w:val="24"/>
          <w:lang w:val="en-US"/>
        </w:rPr>
        <w:t>)</w:t>
      </w:r>
      <w:r w:rsidR="003B58B2" w:rsidRPr="00727265">
        <w:rPr>
          <w:rFonts w:ascii="Times New Roman" w:hAnsi="Times New Roman" w:cs="Times New Roman"/>
          <w:sz w:val="24"/>
          <w:szCs w:val="24"/>
          <w:lang w:val="en-US"/>
        </w:rPr>
        <w:t xml:space="preserve">, but considering separately the 20 </w:t>
      </w:r>
      <w:r w:rsidR="007A080A" w:rsidRPr="00727265">
        <w:rPr>
          <w:rFonts w:ascii="Times New Roman" w:hAnsi="Times New Roman" w:cs="Times New Roman"/>
          <w:sz w:val="24"/>
          <w:szCs w:val="24"/>
          <w:lang w:val="en-US"/>
        </w:rPr>
        <w:t xml:space="preserve">different </w:t>
      </w:r>
      <w:r w:rsidR="00071584" w:rsidRPr="00727265">
        <w:rPr>
          <w:rFonts w:ascii="Times New Roman" w:hAnsi="Times New Roman" w:cs="Times New Roman"/>
          <w:sz w:val="24"/>
          <w:szCs w:val="24"/>
          <w:lang w:val="en-US"/>
        </w:rPr>
        <w:t xml:space="preserve">chromatographic </w:t>
      </w:r>
      <w:r w:rsidR="007A080A" w:rsidRPr="00727265">
        <w:rPr>
          <w:rFonts w:ascii="Times New Roman" w:hAnsi="Times New Roman" w:cs="Times New Roman"/>
          <w:sz w:val="24"/>
          <w:szCs w:val="24"/>
          <w:lang w:val="en-US"/>
        </w:rPr>
        <w:t>time windows</w:t>
      </w:r>
      <w:r w:rsidR="00E80341" w:rsidRPr="00727265">
        <w:rPr>
          <w:rFonts w:ascii="Times New Roman" w:hAnsi="Times New Roman" w:cs="Times New Roman"/>
          <w:sz w:val="24"/>
          <w:szCs w:val="24"/>
          <w:lang w:val="en-US"/>
        </w:rPr>
        <w:t xml:space="preserve"> (Figure</w:t>
      </w:r>
      <w:r w:rsidR="00140891" w:rsidRPr="00727265">
        <w:rPr>
          <w:rFonts w:ascii="Times New Roman" w:hAnsi="Times New Roman" w:cs="Times New Roman"/>
          <w:sz w:val="24"/>
          <w:szCs w:val="24"/>
          <w:lang w:val="en-US"/>
        </w:rPr>
        <w:t xml:space="preserve"> 1)</w:t>
      </w:r>
      <w:r w:rsidR="003B58B2" w:rsidRPr="00727265">
        <w:rPr>
          <w:rFonts w:ascii="Times New Roman" w:hAnsi="Times New Roman" w:cs="Times New Roman"/>
          <w:sz w:val="24"/>
          <w:szCs w:val="24"/>
          <w:lang w:val="en-US"/>
        </w:rPr>
        <w:t xml:space="preserve">. Thus, a total </w:t>
      </w:r>
      <w:r w:rsidR="007A080A" w:rsidRPr="00727265">
        <w:rPr>
          <w:rFonts w:ascii="Times New Roman" w:hAnsi="Times New Roman" w:cs="Times New Roman"/>
          <w:sz w:val="24"/>
          <w:szCs w:val="24"/>
          <w:lang w:val="en-US"/>
        </w:rPr>
        <w:t xml:space="preserve">number </w:t>
      </w:r>
      <w:r w:rsidR="003B58B2" w:rsidRPr="00727265">
        <w:rPr>
          <w:rFonts w:ascii="Times New Roman" w:hAnsi="Times New Roman" w:cs="Times New Roman"/>
          <w:sz w:val="24"/>
          <w:szCs w:val="24"/>
          <w:lang w:val="en-US"/>
        </w:rPr>
        <w:t xml:space="preserve">of 20 </w:t>
      </w:r>
      <w:r w:rsidR="007A080A" w:rsidRPr="00727265">
        <w:rPr>
          <w:rFonts w:ascii="Times New Roman" w:hAnsi="Times New Roman" w:cs="Times New Roman"/>
          <w:sz w:val="24"/>
          <w:szCs w:val="24"/>
          <w:lang w:val="en-US"/>
        </w:rPr>
        <w:t xml:space="preserve">different </w:t>
      </w:r>
      <w:r w:rsidR="00E8772C" w:rsidRPr="00727265">
        <w:rPr>
          <w:rFonts w:ascii="Times New Roman" w:hAnsi="Times New Roman" w:cs="Times New Roman"/>
          <w:sz w:val="24"/>
          <w:szCs w:val="24"/>
          <w:lang w:val="en-US"/>
        </w:rPr>
        <w:t>column-</w:t>
      </w:r>
      <w:r w:rsidR="003B58B2" w:rsidRPr="00727265">
        <w:rPr>
          <w:rFonts w:ascii="Times New Roman" w:hAnsi="Times New Roman" w:cs="Times New Roman"/>
          <w:sz w:val="24"/>
          <w:szCs w:val="24"/>
          <w:lang w:val="en-US"/>
        </w:rPr>
        <w:t xml:space="preserve">wise </w:t>
      </w:r>
      <w:r w:rsidR="0091014F" w:rsidRPr="00727265">
        <w:rPr>
          <w:rFonts w:ascii="Times New Roman" w:hAnsi="Times New Roman" w:cs="Times New Roman"/>
          <w:sz w:val="24"/>
          <w:szCs w:val="24"/>
          <w:lang w:val="en-US"/>
        </w:rPr>
        <w:t xml:space="preserve">augmented </w:t>
      </w:r>
      <w:r w:rsidR="003B58B2" w:rsidRPr="00727265">
        <w:rPr>
          <w:rFonts w:ascii="Times New Roman" w:hAnsi="Times New Roman" w:cs="Times New Roman"/>
          <w:sz w:val="24"/>
          <w:szCs w:val="24"/>
          <w:lang w:val="en-US"/>
        </w:rPr>
        <w:t>data matri</w:t>
      </w:r>
      <w:r w:rsidR="007A080A" w:rsidRPr="00727265">
        <w:rPr>
          <w:rFonts w:ascii="Times New Roman" w:hAnsi="Times New Roman" w:cs="Times New Roman"/>
          <w:sz w:val="24"/>
          <w:szCs w:val="24"/>
          <w:lang w:val="en-US"/>
        </w:rPr>
        <w:t>ces</w:t>
      </w:r>
      <w:r w:rsidR="003B58B2" w:rsidRPr="00727265">
        <w:rPr>
          <w:rFonts w:ascii="Times New Roman" w:hAnsi="Times New Roman" w:cs="Times New Roman"/>
          <w:sz w:val="24"/>
          <w:szCs w:val="24"/>
          <w:lang w:val="en-US"/>
        </w:rPr>
        <w:t xml:space="preserve"> </w:t>
      </w:r>
      <w:r w:rsidR="00C1561A" w:rsidRPr="00727265">
        <w:rPr>
          <w:rFonts w:ascii="Times New Roman" w:hAnsi="Times New Roman" w:cs="Times New Roman"/>
          <w:sz w:val="24"/>
          <w:szCs w:val="24"/>
          <w:lang w:val="en-US"/>
        </w:rPr>
        <w:t>(</w:t>
      </w:r>
      <w:r w:rsidR="00C1561A" w:rsidRPr="00727265">
        <w:rPr>
          <w:rFonts w:ascii="Times New Roman" w:hAnsi="Times New Roman" w:cs="Times New Roman"/>
          <w:b/>
          <w:sz w:val="24"/>
          <w:szCs w:val="24"/>
          <w:lang w:val="en-US"/>
        </w:rPr>
        <w:t>D</w:t>
      </w:r>
      <w:r w:rsidR="00C1561A" w:rsidRPr="00727265">
        <w:rPr>
          <w:rFonts w:ascii="Times New Roman" w:hAnsi="Times New Roman" w:cs="Times New Roman"/>
          <w:b/>
          <w:sz w:val="24"/>
          <w:szCs w:val="24"/>
          <w:vertAlign w:val="subscript"/>
          <w:lang w:val="en-US"/>
        </w:rPr>
        <w:t>k,aug</w:t>
      </w:r>
      <w:r w:rsidR="00C1561A" w:rsidRPr="00727265">
        <w:rPr>
          <w:rFonts w:ascii="Times New Roman" w:hAnsi="Times New Roman" w:cs="Times New Roman"/>
          <w:sz w:val="24"/>
          <w:szCs w:val="24"/>
          <w:lang w:val="en-US"/>
        </w:rPr>
        <w:t xml:space="preserve"> where k=1 to 20; Equation 2) </w:t>
      </w:r>
      <w:r w:rsidR="003B58B2" w:rsidRPr="00727265">
        <w:rPr>
          <w:rFonts w:ascii="Times New Roman" w:hAnsi="Times New Roman" w:cs="Times New Roman"/>
          <w:sz w:val="24"/>
          <w:szCs w:val="24"/>
          <w:lang w:val="en-US"/>
        </w:rPr>
        <w:t xml:space="preserve">were generated, one for each </w:t>
      </w:r>
      <w:r w:rsidR="007A080A" w:rsidRPr="00727265">
        <w:rPr>
          <w:rFonts w:ascii="Times New Roman" w:hAnsi="Times New Roman" w:cs="Times New Roman"/>
          <w:sz w:val="24"/>
          <w:szCs w:val="24"/>
          <w:lang w:val="en-US"/>
        </w:rPr>
        <w:t>time window</w:t>
      </w:r>
      <w:r w:rsidR="003B58B2" w:rsidRPr="00727265">
        <w:rPr>
          <w:rFonts w:ascii="Times New Roman" w:hAnsi="Times New Roman" w:cs="Times New Roman"/>
          <w:sz w:val="24"/>
          <w:szCs w:val="24"/>
          <w:lang w:val="en-US"/>
        </w:rPr>
        <w:t>, containing in all cases the same number of columns (700 m/z</w:t>
      </w:r>
      <w:r w:rsidR="0091014F" w:rsidRPr="00727265">
        <w:rPr>
          <w:rFonts w:ascii="Times New Roman" w:hAnsi="Times New Roman" w:cs="Times New Roman"/>
          <w:sz w:val="24"/>
          <w:szCs w:val="24"/>
          <w:lang w:val="en-US"/>
        </w:rPr>
        <w:t xml:space="preserve"> values) and 12 </w:t>
      </w:r>
      <w:r w:rsidR="007A080A" w:rsidRPr="00727265">
        <w:rPr>
          <w:rFonts w:ascii="Times New Roman" w:hAnsi="Times New Roman" w:cs="Times New Roman"/>
          <w:sz w:val="24"/>
          <w:szCs w:val="24"/>
          <w:lang w:val="en-US"/>
        </w:rPr>
        <w:t>submat</w:t>
      </w:r>
      <w:r w:rsidR="002B779D" w:rsidRPr="00727265">
        <w:rPr>
          <w:rFonts w:ascii="Times New Roman" w:hAnsi="Times New Roman" w:cs="Times New Roman"/>
          <w:sz w:val="24"/>
          <w:szCs w:val="24"/>
          <w:lang w:val="en-US"/>
        </w:rPr>
        <w:t>r</w:t>
      </w:r>
      <w:r w:rsidR="007A080A" w:rsidRPr="00727265">
        <w:rPr>
          <w:rFonts w:ascii="Times New Roman" w:hAnsi="Times New Roman" w:cs="Times New Roman"/>
          <w:sz w:val="24"/>
          <w:szCs w:val="24"/>
          <w:lang w:val="en-US"/>
        </w:rPr>
        <w:t>ices</w:t>
      </w:r>
      <w:r w:rsidR="00571917" w:rsidRPr="00727265">
        <w:rPr>
          <w:rFonts w:ascii="Times New Roman" w:hAnsi="Times New Roman" w:cs="Times New Roman"/>
          <w:sz w:val="24"/>
          <w:szCs w:val="24"/>
          <w:lang w:val="en-US"/>
        </w:rPr>
        <w:t>,</w:t>
      </w:r>
      <w:r w:rsidR="007A080A" w:rsidRPr="00727265">
        <w:rPr>
          <w:rFonts w:ascii="Times New Roman" w:hAnsi="Times New Roman" w:cs="Times New Roman"/>
          <w:sz w:val="24"/>
          <w:szCs w:val="24"/>
          <w:lang w:val="en-US"/>
        </w:rPr>
        <w:t xml:space="preserve"> </w:t>
      </w:r>
      <w:r w:rsidR="00571917" w:rsidRPr="00727265">
        <w:rPr>
          <w:rFonts w:ascii="Times New Roman" w:hAnsi="Times New Roman" w:cs="Times New Roman"/>
          <w:sz w:val="24"/>
          <w:szCs w:val="24"/>
          <w:lang w:val="en-US"/>
        </w:rPr>
        <w:t>with</w:t>
      </w:r>
      <w:r w:rsidR="003B58B2" w:rsidRPr="00727265">
        <w:rPr>
          <w:rFonts w:ascii="Times New Roman" w:hAnsi="Times New Roman" w:cs="Times New Roman"/>
          <w:sz w:val="24"/>
          <w:szCs w:val="24"/>
          <w:lang w:val="en-US"/>
        </w:rPr>
        <w:t xml:space="preserve"> the </w:t>
      </w:r>
      <w:r w:rsidR="0091014F" w:rsidRPr="00727265">
        <w:rPr>
          <w:rFonts w:ascii="Times New Roman" w:hAnsi="Times New Roman" w:cs="Times New Roman"/>
          <w:sz w:val="24"/>
          <w:szCs w:val="24"/>
          <w:lang w:val="en-US"/>
        </w:rPr>
        <w:t>t</w:t>
      </w:r>
      <w:r w:rsidR="00EF1F09" w:rsidRPr="00727265">
        <w:rPr>
          <w:rFonts w:ascii="Times New Roman" w:hAnsi="Times New Roman" w:cs="Times New Roman"/>
          <w:sz w:val="24"/>
          <w:szCs w:val="24"/>
          <w:lang w:val="en-US"/>
        </w:rPr>
        <w:t>ime</w:t>
      </w:r>
      <w:r w:rsidR="0091014F" w:rsidRPr="00727265">
        <w:rPr>
          <w:rFonts w:ascii="Times New Roman" w:hAnsi="Times New Roman" w:cs="Times New Roman"/>
          <w:sz w:val="24"/>
          <w:szCs w:val="24"/>
          <w:lang w:val="en-US"/>
        </w:rPr>
        <w:t xml:space="preserve">-dimension </w:t>
      </w:r>
      <w:r w:rsidR="003B58B2" w:rsidRPr="00727265">
        <w:rPr>
          <w:rFonts w:ascii="Times New Roman" w:hAnsi="Times New Roman" w:cs="Times New Roman"/>
          <w:sz w:val="24"/>
          <w:szCs w:val="24"/>
          <w:lang w:val="en-US"/>
        </w:rPr>
        <w:t xml:space="preserve">of </w:t>
      </w:r>
      <w:r w:rsidR="00171F8E" w:rsidRPr="00727265">
        <w:rPr>
          <w:rFonts w:ascii="Times New Roman" w:hAnsi="Times New Roman" w:cs="Times New Roman"/>
          <w:sz w:val="24"/>
          <w:szCs w:val="24"/>
          <w:lang w:val="en-US"/>
        </w:rPr>
        <w:t xml:space="preserve">the </w:t>
      </w:r>
      <w:r w:rsidR="008763ED" w:rsidRPr="00727265">
        <w:rPr>
          <w:rFonts w:ascii="Times New Roman" w:hAnsi="Times New Roman" w:cs="Times New Roman"/>
          <w:sz w:val="24"/>
          <w:szCs w:val="24"/>
          <w:lang w:val="en-US"/>
        </w:rPr>
        <w:t>individual</w:t>
      </w:r>
      <w:r w:rsidR="003B58B2" w:rsidRPr="00727265">
        <w:rPr>
          <w:rFonts w:ascii="Times New Roman" w:hAnsi="Times New Roman" w:cs="Times New Roman"/>
          <w:sz w:val="24"/>
          <w:szCs w:val="24"/>
          <w:lang w:val="en-US"/>
        </w:rPr>
        <w:t xml:space="preserve"> </w:t>
      </w:r>
      <w:r w:rsidR="00171F8E" w:rsidRPr="00727265">
        <w:rPr>
          <w:rFonts w:ascii="Times New Roman" w:hAnsi="Times New Roman" w:cs="Times New Roman"/>
          <w:sz w:val="24"/>
          <w:szCs w:val="24"/>
          <w:lang w:val="en-US"/>
        </w:rPr>
        <w:t>time windows</w:t>
      </w:r>
      <w:r w:rsidR="00C1561A" w:rsidRPr="00727265">
        <w:rPr>
          <w:rFonts w:ascii="Times New Roman" w:hAnsi="Times New Roman" w:cs="Times New Roman"/>
          <w:sz w:val="24"/>
          <w:szCs w:val="24"/>
          <w:lang w:val="en-US"/>
        </w:rPr>
        <w:t>,</w:t>
      </w:r>
      <w:r w:rsidR="00171F8E" w:rsidRPr="00727265">
        <w:rPr>
          <w:rFonts w:ascii="Times New Roman" w:hAnsi="Times New Roman" w:cs="Times New Roman"/>
          <w:sz w:val="24"/>
          <w:szCs w:val="24"/>
          <w:lang w:val="en-US"/>
        </w:rPr>
        <w:t xml:space="preserve"> </w:t>
      </w:r>
      <w:r w:rsidR="00D138E6" w:rsidRPr="00727265">
        <w:rPr>
          <w:rFonts w:ascii="Times New Roman" w:hAnsi="Times New Roman" w:cs="Times New Roman"/>
          <w:sz w:val="24"/>
          <w:szCs w:val="24"/>
          <w:lang w:val="en-US"/>
        </w:rPr>
        <w:t>w</w:t>
      </w:r>
      <w:r w:rsidR="00171F8E" w:rsidRPr="00727265">
        <w:rPr>
          <w:rFonts w:ascii="Times New Roman" w:hAnsi="Times New Roman" w:cs="Times New Roman"/>
          <w:sz w:val="24"/>
          <w:szCs w:val="24"/>
          <w:lang w:val="en-US"/>
        </w:rPr>
        <w:t>hich were different in each case</w:t>
      </w:r>
      <w:r w:rsidR="003B58B2" w:rsidRPr="00727265">
        <w:rPr>
          <w:rFonts w:ascii="Times New Roman" w:hAnsi="Times New Roman" w:cs="Times New Roman"/>
          <w:sz w:val="24"/>
          <w:szCs w:val="24"/>
          <w:lang w:val="en-US"/>
        </w:rPr>
        <w:t xml:space="preserve">. </w:t>
      </w:r>
      <w:r w:rsidR="004A394B" w:rsidRPr="00727265">
        <w:rPr>
          <w:rFonts w:ascii="Times New Roman" w:hAnsi="Times New Roman" w:cs="Times New Roman"/>
          <w:sz w:val="24"/>
          <w:szCs w:val="24"/>
          <w:lang w:val="en-US"/>
        </w:rPr>
        <w:t xml:space="preserve">The dimensions of the </w:t>
      </w:r>
      <w:r w:rsidR="00C1561A" w:rsidRPr="00727265">
        <w:rPr>
          <w:rFonts w:ascii="Times New Roman" w:hAnsi="Times New Roman" w:cs="Times New Roman"/>
          <w:sz w:val="24"/>
          <w:szCs w:val="24"/>
          <w:lang w:val="en-US"/>
        </w:rPr>
        <w:t xml:space="preserve">new </w:t>
      </w:r>
      <w:r w:rsidR="004A394B" w:rsidRPr="00727265">
        <w:rPr>
          <w:rFonts w:ascii="Times New Roman" w:hAnsi="Times New Roman" w:cs="Times New Roman"/>
          <w:sz w:val="24"/>
          <w:szCs w:val="24"/>
          <w:lang w:val="en-US"/>
        </w:rPr>
        <w:t xml:space="preserve">20 </w:t>
      </w:r>
      <w:r w:rsidR="00140891" w:rsidRPr="00727265">
        <w:rPr>
          <w:rFonts w:ascii="Times New Roman" w:hAnsi="Times New Roman" w:cs="Times New Roman"/>
          <w:sz w:val="24"/>
          <w:szCs w:val="24"/>
          <w:lang w:val="en-US"/>
        </w:rPr>
        <w:t xml:space="preserve">column-wise augmented data </w:t>
      </w:r>
      <w:r w:rsidR="004A394B" w:rsidRPr="00727265">
        <w:rPr>
          <w:rFonts w:ascii="Times New Roman" w:hAnsi="Times New Roman" w:cs="Times New Roman"/>
          <w:sz w:val="24"/>
          <w:szCs w:val="24"/>
          <w:lang w:val="en-US"/>
        </w:rPr>
        <w:t xml:space="preserve">matrices are </w:t>
      </w:r>
      <w:r w:rsidR="00140891" w:rsidRPr="00727265">
        <w:rPr>
          <w:rFonts w:ascii="Times New Roman" w:hAnsi="Times New Roman" w:cs="Times New Roman"/>
          <w:sz w:val="24"/>
          <w:szCs w:val="24"/>
          <w:lang w:val="en-US"/>
        </w:rPr>
        <w:t xml:space="preserve">also </w:t>
      </w:r>
      <w:r w:rsidR="004A394B" w:rsidRPr="00727265">
        <w:rPr>
          <w:rFonts w:ascii="Times New Roman" w:hAnsi="Times New Roman" w:cs="Times New Roman"/>
          <w:sz w:val="24"/>
          <w:szCs w:val="24"/>
          <w:lang w:val="en-US"/>
        </w:rPr>
        <w:t>shown in Table 1.</w:t>
      </w:r>
    </w:p>
    <w:p w:rsidR="00171F8E" w:rsidRPr="00727265" w:rsidRDefault="004D2611" w:rsidP="007F41AB">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Previous to </w:t>
      </w:r>
      <w:r w:rsidR="00E36CA2" w:rsidRPr="00727265">
        <w:rPr>
          <w:rFonts w:ascii="Times New Roman" w:hAnsi="Times New Roman" w:cs="Times New Roman"/>
          <w:sz w:val="24"/>
          <w:szCs w:val="24"/>
          <w:lang w:val="en-US"/>
        </w:rPr>
        <w:t xml:space="preserve">the </w:t>
      </w:r>
      <w:r w:rsidRPr="00727265">
        <w:rPr>
          <w:rFonts w:ascii="Times New Roman" w:hAnsi="Times New Roman" w:cs="Times New Roman"/>
          <w:sz w:val="24"/>
          <w:szCs w:val="24"/>
          <w:lang w:val="en-US"/>
        </w:rPr>
        <w:t xml:space="preserve">MCR-ALS analysis, the number of components explaining a reasonable </w:t>
      </w:r>
      <w:r w:rsidR="00071584" w:rsidRPr="00727265">
        <w:rPr>
          <w:rFonts w:ascii="Times New Roman" w:hAnsi="Times New Roman" w:cs="Times New Roman"/>
          <w:sz w:val="24"/>
          <w:szCs w:val="24"/>
          <w:lang w:val="en-US"/>
        </w:rPr>
        <w:t>amount</w:t>
      </w:r>
      <w:r w:rsidRPr="00727265">
        <w:rPr>
          <w:rFonts w:ascii="Times New Roman" w:hAnsi="Times New Roman" w:cs="Times New Roman"/>
          <w:sz w:val="24"/>
          <w:szCs w:val="24"/>
          <w:lang w:val="en-US"/>
        </w:rPr>
        <w:t xml:space="preserve"> of the total variance o</w:t>
      </w:r>
      <w:r w:rsidR="008763ED" w:rsidRPr="00727265">
        <w:rPr>
          <w:rFonts w:ascii="Times New Roman" w:hAnsi="Times New Roman" w:cs="Times New Roman"/>
          <w:sz w:val="24"/>
          <w:szCs w:val="24"/>
          <w:lang w:val="en-US"/>
        </w:rPr>
        <w:t xml:space="preserve">f each augmented data matrix </w:t>
      </w:r>
      <w:r w:rsidR="00171F8E" w:rsidRPr="00727265">
        <w:rPr>
          <w:rFonts w:ascii="Times New Roman" w:hAnsi="Times New Roman" w:cs="Times New Roman"/>
          <w:sz w:val="24"/>
          <w:szCs w:val="24"/>
          <w:lang w:val="en-US"/>
        </w:rPr>
        <w:t xml:space="preserve">at a particular time window </w:t>
      </w:r>
      <w:r w:rsidR="008763ED" w:rsidRPr="00727265">
        <w:rPr>
          <w:rFonts w:ascii="Times New Roman" w:hAnsi="Times New Roman" w:cs="Times New Roman"/>
          <w:sz w:val="24"/>
          <w:szCs w:val="24"/>
          <w:lang w:val="en-US"/>
        </w:rPr>
        <w:t>was</w:t>
      </w:r>
      <w:r w:rsidRPr="00727265">
        <w:rPr>
          <w:rFonts w:ascii="Times New Roman" w:hAnsi="Times New Roman" w:cs="Times New Roman"/>
          <w:sz w:val="24"/>
          <w:szCs w:val="24"/>
          <w:lang w:val="en-US"/>
        </w:rPr>
        <w:t xml:space="preserve"> </w:t>
      </w:r>
      <w:r w:rsidR="00171F8E" w:rsidRPr="00727265">
        <w:rPr>
          <w:rFonts w:ascii="Times New Roman" w:hAnsi="Times New Roman" w:cs="Times New Roman"/>
          <w:sz w:val="24"/>
          <w:szCs w:val="24"/>
          <w:lang w:val="en-US"/>
        </w:rPr>
        <w:t xml:space="preserve">initially estimated </w:t>
      </w:r>
      <w:r w:rsidR="00820EA3" w:rsidRPr="00727265">
        <w:rPr>
          <w:rFonts w:ascii="Times New Roman" w:hAnsi="Times New Roman" w:cs="Times New Roman"/>
          <w:sz w:val="24"/>
          <w:szCs w:val="24"/>
          <w:lang w:val="en-US"/>
        </w:rPr>
        <w:t>throughout</w:t>
      </w:r>
      <w:r w:rsidR="00171F8E" w:rsidRPr="00727265">
        <w:rPr>
          <w:rFonts w:ascii="Times New Roman" w:hAnsi="Times New Roman" w:cs="Times New Roman"/>
          <w:sz w:val="24"/>
          <w:szCs w:val="24"/>
          <w:lang w:val="en-US"/>
        </w:rPr>
        <w:t xml:space="preserve"> SVD </w:t>
      </w:r>
      <w:r w:rsidR="00820EA3" w:rsidRPr="00727265">
        <w:rPr>
          <w:rFonts w:ascii="Times New Roman" w:hAnsi="Times New Roman" w:cs="Times New Roman"/>
          <w:sz w:val="24"/>
          <w:szCs w:val="24"/>
          <w:lang w:val="en-US"/>
        </w:rPr>
        <w:t xml:space="preserve">algorithm </w:t>
      </w:r>
      <w:r w:rsidR="003B6162">
        <w:rPr>
          <w:rFonts w:ascii="Times New Roman" w:hAnsi="Times New Roman" w:cs="Times New Roman"/>
          <w:sz w:val="24"/>
          <w:szCs w:val="24"/>
          <w:lang w:val="en-US"/>
        </w:rPr>
        <w:t>[34</w:t>
      </w:r>
      <w:r w:rsidR="00082D24">
        <w:rPr>
          <w:rFonts w:ascii="Times New Roman" w:hAnsi="Times New Roman" w:cs="Times New Roman"/>
          <w:sz w:val="24"/>
          <w:szCs w:val="24"/>
          <w:lang w:val="en-US"/>
        </w:rPr>
        <w:t>]</w:t>
      </w:r>
      <w:r w:rsidR="00B55632" w:rsidRPr="00727265">
        <w:rPr>
          <w:rFonts w:ascii="Times New Roman" w:hAnsi="Times New Roman" w:cs="Times New Roman"/>
          <w:sz w:val="24"/>
          <w:szCs w:val="24"/>
          <w:lang w:val="en-US"/>
        </w:rPr>
        <w:t>, choosing those with a large size (l</w:t>
      </w:r>
      <w:r w:rsidR="00A20EE4">
        <w:rPr>
          <w:rFonts w:ascii="Times New Roman" w:hAnsi="Times New Roman" w:cs="Times New Roman"/>
          <w:sz w:val="24"/>
          <w:szCs w:val="24"/>
          <w:lang w:val="en-US"/>
        </w:rPr>
        <w:t>arger</w:t>
      </w:r>
      <w:r w:rsidR="00B55632" w:rsidRPr="00727265">
        <w:rPr>
          <w:rFonts w:ascii="Times New Roman" w:hAnsi="Times New Roman" w:cs="Times New Roman"/>
          <w:sz w:val="24"/>
          <w:szCs w:val="24"/>
          <w:lang w:val="en-US"/>
        </w:rPr>
        <w:t xml:space="preserve"> than noisy ones)</w:t>
      </w:r>
      <w:r w:rsidRPr="00727265">
        <w:rPr>
          <w:rFonts w:ascii="Times New Roman" w:hAnsi="Times New Roman" w:cs="Times New Roman"/>
          <w:sz w:val="24"/>
          <w:szCs w:val="24"/>
          <w:lang w:val="en-US"/>
        </w:rPr>
        <w:t xml:space="preserve">. </w:t>
      </w:r>
      <w:r w:rsidR="00171F8E" w:rsidRPr="00727265">
        <w:rPr>
          <w:rFonts w:ascii="Times New Roman" w:hAnsi="Times New Roman" w:cs="Times New Roman"/>
          <w:sz w:val="24"/>
          <w:szCs w:val="24"/>
          <w:lang w:val="en-US"/>
        </w:rPr>
        <w:t>T</w:t>
      </w:r>
      <w:r w:rsidR="00100A6E" w:rsidRPr="00727265">
        <w:rPr>
          <w:rFonts w:ascii="Times New Roman" w:hAnsi="Times New Roman" w:cs="Times New Roman"/>
          <w:sz w:val="24"/>
          <w:szCs w:val="24"/>
          <w:lang w:val="en-US"/>
        </w:rPr>
        <w:t xml:space="preserve">he number of </w:t>
      </w:r>
      <w:r w:rsidR="00F122C0" w:rsidRPr="00727265">
        <w:rPr>
          <w:rFonts w:ascii="Times New Roman" w:hAnsi="Times New Roman" w:cs="Times New Roman"/>
          <w:sz w:val="24"/>
          <w:szCs w:val="24"/>
          <w:lang w:val="en-US"/>
        </w:rPr>
        <w:t xml:space="preserve">selected </w:t>
      </w:r>
      <w:r w:rsidR="00100A6E" w:rsidRPr="00727265">
        <w:rPr>
          <w:rFonts w:ascii="Times New Roman" w:hAnsi="Times New Roman" w:cs="Times New Roman"/>
          <w:sz w:val="24"/>
          <w:szCs w:val="24"/>
          <w:lang w:val="en-US"/>
        </w:rPr>
        <w:t xml:space="preserve">components </w:t>
      </w:r>
      <w:r w:rsidR="00F122C0" w:rsidRPr="00727265">
        <w:rPr>
          <w:rFonts w:ascii="Times New Roman" w:hAnsi="Times New Roman" w:cs="Times New Roman"/>
          <w:sz w:val="24"/>
          <w:szCs w:val="24"/>
          <w:lang w:val="en-US"/>
        </w:rPr>
        <w:t>for each augmented data matrix at the different</w:t>
      </w:r>
      <w:r w:rsidR="00100A6E" w:rsidRPr="00727265">
        <w:rPr>
          <w:rFonts w:ascii="Times New Roman" w:hAnsi="Times New Roman" w:cs="Times New Roman"/>
          <w:sz w:val="24"/>
          <w:szCs w:val="24"/>
          <w:lang w:val="en-US"/>
        </w:rPr>
        <w:t xml:space="preserve"> </w:t>
      </w:r>
      <w:r w:rsidR="00171F8E" w:rsidRPr="00727265">
        <w:rPr>
          <w:rFonts w:ascii="Times New Roman" w:hAnsi="Times New Roman" w:cs="Times New Roman"/>
          <w:sz w:val="24"/>
          <w:szCs w:val="24"/>
          <w:lang w:val="en-US"/>
        </w:rPr>
        <w:t>time window</w:t>
      </w:r>
      <w:r w:rsidR="00F122C0" w:rsidRPr="00727265">
        <w:rPr>
          <w:rFonts w:ascii="Times New Roman" w:hAnsi="Times New Roman" w:cs="Times New Roman"/>
          <w:sz w:val="24"/>
          <w:szCs w:val="24"/>
          <w:lang w:val="en-US"/>
        </w:rPr>
        <w:t>s</w:t>
      </w:r>
      <w:r w:rsidR="00100A6E" w:rsidRPr="00727265">
        <w:rPr>
          <w:rFonts w:ascii="Times New Roman" w:hAnsi="Times New Roman" w:cs="Times New Roman"/>
          <w:sz w:val="24"/>
          <w:szCs w:val="24"/>
          <w:lang w:val="en-US"/>
        </w:rPr>
        <w:t xml:space="preserve"> </w:t>
      </w:r>
      <w:r w:rsidR="00433151" w:rsidRPr="00727265">
        <w:rPr>
          <w:rFonts w:ascii="Times New Roman" w:hAnsi="Times New Roman" w:cs="Times New Roman"/>
          <w:sz w:val="24"/>
          <w:szCs w:val="24"/>
          <w:lang w:val="en-US"/>
        </w:rPr>
        <w:t xml:space="preserve">was related to the number of identifiable </w:t>
      </w:r>
      <w:r w:rsidR="00433FC0">
        <w:rPr>
          <w:rFonts w:ascii="Times New Roman" w:hAnsi="Times New Roman" w:cs="Times New Roman"/>
          <w:sz w:val="24"/>
          <w:szCs w:val="24"/>
          <w:lang w:val="en-US"/>
        </w:rPr>
        <w:t xml:space="preserve">chromatographic peaks </w:t>
      </w:r>
      <w:r w:rsidR="00B12832">
        <w:rPr>
          <w:rFonts w:ascii="Times New Roman" w:hAnsi="Times New Roman" w:cs="Times New Roman"/>
          <w:sz w:val="24"/>
          <w:szCs w:val="24"/>
          <w:lang w:val="en-US"/>
        </w:rPr>
        <w:t xml:space="preserve">but also considering extra components to explain the background noise. In order to select the optimum number of components, MCR-ALS was first </w:t>
      </w:r>
      <w:r w:rsidR="00433FC0">
        <w:rPr>
          <w:rFonts w:ascii="Times New Roman" w:hAnsi="Times New Roman" w:cs="Times New Roman"/>
          <w:sz w:val="24"/>
          <w:szCs w:val="24"/>
          <w:lang w:val="en-US"/>
        </w:rPr>
        <w:t>undergone</w:t>
      </w:r>
      <w:r w:rsidR="00B12832">
        <w:rPr>
          <w:rFonts w:ascii="Times New Roman" w:hAnsi="Times New Roman" w:cs="Times New Roman"/>
          <w:sz w:val="24"/>
          <w:szCs w:val="24"/>
          <w:lang w:val="en-US"/>
        </w:rPr>
        <w:t xml:space="preserve"> with an initial estimation </w:t>
      </w:r>
      <w:r w:rsidR="00433FC0">
        <w:rPr>
          <w:rFonts w:ascii="Times New Roman" w:hAnsi="Times New Roman" w:cs="Times New Roman"/>
          <w:sz w:val="24"/>
          <w:szCs w:val="24"/>
          <w:lang w:val="en-US"/>
        </w:rPr>
        <w:t>considering</w:t>
      </w:r>
      <w:r w:rsidR="00B12832">
        <w:rPr>
          <w:rFonts w:ascii="Times New Roman" w:hAnsi="Times New Roman" w:cs="Times New Roman"/>
          <w:sz w:val="24"/>
          <w:szCs w:val="24"/>
          <w:lang w:val="en-US"/>
        </w:rPr>
        <w:t xml:space="preserve"> few components and was consecutively repeated increasing</w:t>
      </w:r>
      <w:r w:rsidR="00433FC0">
        <w:rPr>
          <w:rFonts w:ascii="Times New Roman" w:hAnsi="Times New Roman" w:cs="Times New Roman"/>
          <w:sz w:val="24"/>
          <w:szCs w:val="24"/>
          <w:lang w:val="en-US"/>
        </w:rPr>
        <w:t xml:space="preserve"> </w:t>
      </w:r>
      <w:r w:rsidR="00E306F7">
        <w:rPr>
          <w:rFonts w:ascii="Times New Roman" w:hAnsi="Times New Roman" w:cs="Times New Roman"/>
          <w:sz w:val="24"/>
          <w:szCs w:val="24"/>
          <w:lang w:val="en-US"/>
        </w:rPr>
        <w:t>this</w:t>
      </w:r>
      <w:r w:rsidR="007523B9">
        <w:rPr>
          <w:rFonts w:ascii="Times New Roman" w:hAnsi="Times New Roman" w:cs="Times New Roman"/>
          <w:sz w:val="24"/>
          <w:szCs w:val="24"/>
          <w:lang w:val="en-US"/>
        </w:rPr>
        <w:t xml:space="preserve"> number. </w:t>
      </w:r>
      <w:r w:rsidR="00433FC0">
        <w:rPr>
          <w:rFonts w:ascii="Times New Roman" w:hAnsi="Times New Roman" w:cs="Times New Roman"/>
          <w:sz w:val="24"/>
          <w:szCs w:val="24"/>
          <w:lang w:val="en-US"/>
        </w:rPr>
        <w:t xml:space="preserve">After each of these MCR-ALS analyses, the incorporation of a new component </w:t>
      </w:r>
      <w:r w:rsidR="007523B9">
        <w:rPr>
          <w:rFonts w:ascii="Times New Roman" w:hAnsi="Times New Roman" w:cs="Times New Roman"/>
          <w:sz w:val="24"/>
          <w:szCs w:val="24"/>
          <w:lang w:val="en-US"/>
        </w:rPr>
        <w:t xml:space="preserve">was considered </w:t>
      </w:r>
      <w:r w:rsidR="00433FC0">
        <w:rPr>
          <w:rFonts w:ascii="Times New Roman" w:hAnsi="Times New Roman" w:cs="Times New Roman"/>
          <w:sz w:val="24"/>
          <w:szCs w:val="24"/>
          <w:lang w:val="en-US"/>
        </w:rPr>
        <w:t>appropriate</w:t>
      </w:r>
      <w:r w:rsidR="007523B9">
        <w:rPr>
          <w:rFonts w:ascii="Times New Roman" w:hAnsi="Times New Roman" w:cs="Times New Roman"/>
          <w:sz w:val="24"/>
          <w:szCs w:val="24"/>
          <w:lang w:val="en-US"/>
        </w:rPr>
        <w:t xml:space="preserve"> only </w:t>
      </w:r>
      <w:r w:rsidR="00433FC0">
        <w:rPr>
          <w:rFonts w:ascii="Times New Roman" w:hAnsi="Times New Roman" w:cs="Times New Roman"/>
          <w:sz w:val="24"/>
          <w:szCs w:val="24"/>
          <w:lang w:val="en-US"/>
        </w:rPr>
        <w:t>if</w:t>
      </w:r>
      <w:r w:rsidR="007523B9">
        <w:rPr>
          <w:rFonts w:ascii="Times New Roman" w:hAnsi="Times New Roman" w:cs="Times New Roman"/>
          <w:sz w:val="24"/>
          <w:szCs w:val="24"/>
          <w:lang w:val="en-US"/>
        </w:rPr>
        <w:t xml:space="preserve"> a diminution in the lack of fit</w:t>
      </w:r>
      <w:r w:rsidR="00433FC0">
        <w:rPr>
          <w:rFonts w:ascii="Times New Roman" w:hAnsi="Times New Roman" w:cs="Times New Roman"/>
          <w:sz w:val="24"/>
          <w:szCs w:val="24"/>
          <w:lang w:val="en-US"/>
        </w:rPr>
        <w:t xml:space="preserve"> </w:t>
      </w:r>
      <w:r w:rsidR="00391420">
        <w:rPr>
          <w:rFonts w:ascii="Times New Roman" w:hAnsi="Times New Roman" w:cs="Times New Roman"/>
          <w:sz w:val="24"/>
          <w:szCs w:val="24"/>
          <w:lang w:val="en-US"/>
        </w:rPr>
        <w:t xml:space="preserve">and an </w:t>
      </w:r>
      <w:r w:rsidR="00E306F7">
        <w:rPr>
          <w:rFonts w:ascii="Times New Roman" w:hAnsi="Times New Roman" w:cs="Times New Roman"/>
          <w:sz w:val="24"/>
          <w:szCs w:val="24"/>
          <w:lang w:val="en-US"/>
        </w:rPr>
        <w:t>increa</w:t>
      </w:r>
      <w:r w:rsidR="00391420">
        <w:rPr>
          <w:rFonts w:ascii="Times New Roman" w:hAnsi="Times New Roman" w:cs="Times New Roman"/>
          <w:sz w:val="24"/>
          <w:szCs w:val="24"/>
          <w:lang w:val="en-US"/>
        </w:rPr>
        <w:t xml:space="preserve">se in the explained variance </w:t>
      </w:r>
      <w:r w:rsidR="00E306F7">
        <w:rPr>
          <w:rFonts w:ascii="Times New Roman" w:hAnsi="Times New Roman" w:cs="Times New Roman"/>
          <w:sz w:val="24"/>
          <w:szCs w:val="24"/>
          <w:lang w:val="en-US"/>
        </w:rPr>
        <w:t>were</w:t>
      </w:r>
      <w:r w:rsidR="00433FC0">
        <w:rPr>
          <w:rFonts w:ascii="Times New Roman" w:hAnsi="Times New Roman" w:cs="Times New Roman"/>
          <w:sz w:val="24"/>
          <w:szCs w:val="24"/>
          <w:lang w:val="en-US"/>
        </w:rPr>
        <w:t xml:space="preserve"> observed</w:t>
      </w:r>
      <w:r w:rsidR="007523B9">
        <w:rPr>
          <w:rFonts w:ascii="Times New Roman" w:hAnsi="Times New Roman" w:cs="Times New Roman"/>
          <w:sz w:val="24"/>
          <w:szCs w:val="24"/>
          <w:lang w:val="en-US"/>
        </w:rPr>
        <w:t>.</w:t>
      </w:r>
      <w:r w:rsidR="00433FC0">
        <w:rPr>
          <w:rFonts w:ascii="Times New Roman" w:hAnsi="Times New Roman" w:cs="Times New Roman"/>
          <w:sz w:val="24"/>
          <w:szCs w:val="24"/>
          <w:lang w:val="en-US"/>
        </w:rPr>
        <w:t xml:space="preserve"> Thus, the addition of an extra component </w:t>
      </w:r>
      <w:r w:rsidR="00391420">
        <w:rPr>
          <w:rFonts w:ascii="Times New Roman" w:hAnsi="Times New Roman" w:cs="Times New Roman"/>
          <w:sz w:val="24"/>
          <w:szCs w:val="24"/>
          <w:lang w:val="en-US"/>
        </w:rPr>
        <w:t xml:space="preserve">which </w:t>
      </w:r>
      <w:r w:rsidR="00433FC0">
        <w:rPr>
          <w:rFonts w:ascii="Times New Roman" w:hAnsi="Times New Roman" w:cs="Times New Roman"/>
          <w:sz w:val="24"/>
          <w:szCs w:val="24"/>
          <w:lang w:val="en-US"/>
        </w:rPr>
        <w:t>caused a superior or equal value of lack of fit</w:t>
      </w:r>
      <w:r w:rsidR="00955721">
        <w:rPr>
          <w:rFonts w:ascii="Times New Roman" w:hAnsi="Times New Roman" w:cs="Times New Roman"/>
          <w:sz w:val="24"/>
          <w:szCs w:val="24"/>
          <w:lang w:val="en-US"/>
        </w:rPr>
        <w:t xml:space="preserve"> and a lower variance explained</w:t>
      </w:r>
      <w:r w:rsidR="00433FC0">
        <w:rPr>
          <w:rFonts w:ascii="Times New Roman" w:hAnsi="Times New Roman" w:cs="Times New Roman"/>
          <w:sz w:val="24"/>
          <w:szCs w:val="24"/>
          <w:lang w:val="en-US"/>
        </w:rPr>
        <w:t xml:space="preserve"> </w:t>
      </w:r>
      <w:r w:rsidR="00391420">
        <w:rPr>
          <w:rFonts w:ascii="Times New Roman" w:hAnsi="Times New Roman" w:cs="Times New Roman"/>
          <w:sz w:val="24"/>
          <w:szCs w:val="24"/>
          <w:lang w:val="en-US"/>
        </w:rPr>
        <w:t xml:space="preserve">was considered incorrect and </w:t>
      </w:r>
      <w:r w:rsidR="00433FC0">
        <w:rPr>
          <w:rFonts w:ascii="Times New Roman" w:hAnsi="Times New Roman" w:cs="Times New Roman"/>
          <w:sz w:val="24"/>
          <w:szCs w:val="24"/>
          <w:lang w:val="en-US"/>
        </w:rPr>
        <w:t>the corresponding component was automatically rejected.</w:t>
      </w:r>
      <w:r w:rsidR="00391420">
        <w:rPr>
          <w:rFonts w:ascii="Times New Roman" w:hAnsi="Times New Roman" w:cs="Times New Roman"/>
          <w:sz w:val="24"/>
          <w:szCs w:val="24"/>
          <w:lang w:val="en-US"/>
        </w:rPr>
        <w:t xml:space="preserve"> </w:t>
      </w:r>
      <w:r w:rsidR="00433FC0">
        <w:rPr>
          <w:rFonts w:ascii="Times New Roman" w:hAnsi="Times New Roman" w:cs="Times New Roman"/>
          <w:sz w:val="24"/>
          <w:szCs w:val="24"/>
          <w:lang w:val="en-US"/>
        </w:rPr>
        <w:t>The</w:t>
      </w:r>
      <w:r w:rsidR="007523B9">
        <w:rPr>
          <w:rFonts w:ascii="Times New Roman" w:hAnsi="Times New Roman" w:cs="Times New Roman"/>
          <w:sz w:val="24"/>
          <w:szCs w:val="24"/>
          <w:lang w:val="en-US"/>
        </w:rPr>
        <w:t xml:space="preserve"> number of selected components for each time window</w:t>
      </w:r>
      <w:r w:rsidR="00391420">
        <w:rPr>
          <w:rFonts w:ascii="Times New Roman" w:hAnsi="Times New Roman" w:cs="Times New Roman"/>
          <w:sz w:val="24"/>
          <w:szCs w:val="24"/>
          <w:lang w:val="en-US"/>
        </w:rPr>
        <w:t xml:space="preserve"> in the present study</w:t>
      </w:r>
      <w:r w:rsidR="00955721">
        <w:rPr>
          <w:rFonts w:ascii="Times New Roman" w:hAnsi="Times New Roman" w:cs="Times New Roman"/>
          <w:sz w:val="24"/>
          <w:szCs w:val="24"/>
          <w:lang w:val="en-US"/>
        </w:rPr>
        <w:t xml:space="preserve"> </w:t>
      </w:r>
      <w:r w:rsidR="00171F8E" w:rsidRPr="00727265">
        <w:rPr>
          <w:rFonts w:ascii="Times New Roman" w:hAnsi="Times New Roman" w:cs="Times New Roman"/>
          <w:sz w:val="24"/>
          <w:szCs w:val="24"/>
          <w:lang w:val="en-US"/>
        </w:rPr>
        <w:t xml:space="preserve">is </w:t>
      </w:r>
      <w:r w:rsidR="00F122C0" w:rsidRPr="00727265">
        <w:rPr>
          <w:rFonts w:ascii="Times New Roman" w:hAnsi="Times New Roman" w:cs="Times New Roman"/>
          <w:sz w:val="24"/>
          <w:szCs w:val="24"/>
          <w:lang w:val="en-US"/>
        </w:rPr>
        <w:t>shown</w:t>
      </w:r>
      <w:r w:rsidR="00171F8E" w:rsidRPr="00727265">
        <w:rPr>
          <w:rFonts w:ascii="Times New Roman" w:hAnsi="Times New Roman" w:cs="Times New Roman"/>
          <w:sz w:val="24"/>
          <w:szCs w:val="24"/>
          <w:lang w:val="en-US"/>
        </w:rPr>
        <w:t xml:space="preserve"> in </w:t>
      </w:r>
      <w:r w:rsidR="00F40BEB" w:rsidRPr="00727265">
        <w:rPr>
          <w:rFonts w:ascii="Times New Roman" w:hAnsi="Times New Roman" w:cs="Times New Roman"/>
          <w:sz w:val="24"/>
          <w:szCs w:val="24"/>
          <w:lang w:val="en-US"/>
        </w:rPr>
        <w:t>Table 1.</w:t>
      </w:r>
      <w:r w:rsidR="004A394B" w:rsidRPr="00727265">
        <w:rPr>
          <w:rFonts w:ascii="Times New Roman" w:hAnsi="Times New Roman" w:cs="Times New Roman"/>
          <w:sz w:val="24"/>
          <w:szCs w:val="24"/>
          <w:lang w:val="en-US"/>
        </w:rPr>
        <w:t xml:space="preserve"> </w:t>
      </w:r>
    </w:p>
    <w:p w:rsidR="00E0672C" w:rsidRPr="00727265" w:rsidRDefault="00403F6C" w:rsidP="00F122C0">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 </w:t>
      </w:r>
      <w:r w:rsidR="00962FAF" w:rsidRPr="00727265">
        <w:rPr>
          <w:rFonts w:ascii="Times New Roman" w:hAnsi="Times New Roman" w:cs="Times New Roman"/>
          <w:sz w:val="24"/>
          <w:szCs w:val="24"/>
          <w:lang w:val="en-US"/>
        </w:rPr>
        <w:t xml:space="preserve">MCR-ALS was </w:t>
      </w:r>
      <w:r w:rsidR="00171F8E" w:rsidRPr="00727265">
        <w:rPr>
          <w:rFonts w:ascii="Times New Roman" w:hAnsi="Times New Roman" w:cs="Times New Roman"/>
          <w:sz w:val="24"/>
          <w:szCs w:val="24"/>
          <w:lang w:val="en-US"/>
        </w:rPr>
        <w:t xml:space="preserve">then directly applied to </w:t>
      </w:r>
      <w:r w:rsidR="00962FAF" w:rsidRPr="00727265">
        <w:rPr>
          <w:rFonts w:ascii="Times New Roman" w:hAnsi="Times New Roman" w:cs="Times New Roman"/>
          <w:sz w:val="24"/>
          <w:szCs w:val="24"/>
          <w:lang w:val="en-US"/>
        </w:rPr>
        <w:t xml:space="preserve">the </w:t>
      </w:r>
      <w:r w:rsidR="00C1561A" w:rsidRPr="00727265">
        <w:rPr>
          <w:rFonts w:ascii="Times New Roman" w:hAnsi="Times New Roman" w:cs="Times New Roman"/>
          <w:sz w:val="24"/>
          <w:szCs w:val="24"/>
          <w:lang w:val="en-US"/>
        </w:rPr>
        <w:t>20 column-wise augmented data</w:t>
      </w:r>
      <w:r w:rsidR="00962FAF" w:rsidRPr="00727265">
        <w:rPr>
          <w:rFonts w:ascii="Times New Roman" w:hAnsi="Times New Roman" w:cs="Times New Roman"/>
          <w:sz w:val="24"/>
          <w:szCs w:val="24"/>
          <w:lang w:val="en-US"/>
        </w:rPr>
        <w:t xml:space="preserve"> matrices (without applying </w:t>
      </w:r>
      <w:r w:rsidR="00171F8E" w:rsidRPr="00727265">
        <w:rPr>
          <w:rFonts w:ascii="Times New Roman" w:hAnsi="Times New Roman" w:cs="Times New Roman"/>
          <w:sz w:val="24"/>
          <w:szCs w:val="24"/>
          <w:lang w:val="en-US"/>
        </w:rPr>
        <w:t xml:space="preserve">any </w:t>
      </w:r>
      <w:r w:rsidR="00962FAF" w:rsidRPr="00727265">
        <w:rPr>
          <w:rFonts w:ascii="Times New Roman" w:hAnsi="Times New Roman" w:cs="Times New Roman"/>
          <w:sz w:val="24"/>
          <w:szCs w:val="24"/>
          <w:lang w:val="en-US"/>
        </w:rPr>
        <w:t xml:space="preserve">background correction) and </w:t>
      </w:r>
      <w:r w:rsidR="00834404" w:rsidRPr="00727265">
        <w:rPr>
          <w:rFonts w:ascii="Times New Roman" w:hAnsi="Times New Roman" w:cs="Times New Roman"/>
          <w:sz w:val="24"/>
          <w:szCs w:val="24"/>
          <w:lang w:val="en-US"/>
        </w:rPr>
        <w:t xml:space="preserve">matrices </w:t>
      </w:r>
      <w:r w:rsidR="00834404" w:rsidRPr="00727265">
        <w:rPr>
          <w:rFonts w:ascii="Times New Roman" w:hAnsi="Times New Roman" w:cs="Times New Roman"/>
          <w:b/>
          <w:sz w:val="24"/>
          <w:szCs w:val="24"/>
          <w:lang w:val="en-US"/>
        </w:rPr>
        <w:t>C</w:t>
      </w:r>
      <w:r w:rsidR="00C1561A" w:rsidRPr="00727265">
        <w:rPr>
          <w:rFonts w:ascii="Times New Roman" w:hAnsi="Times New Roman" w:cs="Times New Roman"/>
          <w:b/>
          <w:sz w:val="24"/>
          <w:szCs w:val="24"/>
          <w:vertAlign w:val="subscript"/>
          <w:lang w:val="en-US"/>
        </w:rPr>
        <w:t>k,aug</w:t>
      </w:r>
      <w:r w:rsidR="00834404" w:rsidRPr="00727265">
        <w:rPr>
          <w:rFonts w:ascii="Times New Roman" w:hAnsi="Times New Roman" w:cs="Times New Roman"/>
          <w:sz w:val="24"/>
          <w:szCs w:val="24"/>
          <w:vertAlign w:val="subscript"/>
          <w:lang w:val="en-US"/>
        </w:rPr>
        <w:t xml:space="preserve"> </w:t>
      </w:r>
      <w:r w:rsidR="00834404" w:rsidRPr="00727265">
        <w:rPr>
          <w:rFonts w:ascii="Times New Roman" w:hAnsi="Times New Roman" w:cs="Times New Roman"/>
          <w:sz w:val="24"/>
          <w:szCs w:val="24"/>
          <w:lang w:val="en-US"/>
        </w:rPr>
        <w:t xml:space="preserve">and </w:t>
      </w:r>
      <w:r w:rsidR="00834404" w:rsidRPr="00727265">
        <w:rPr>
          <w:rFonts w:ascii="Times New Roman" w:hAnsi="Times New Roman" w:cs="Times New Roman"/>
          <w:b/>
          <w:sz w:val="24"/>
          <w:szCs w:val="24"/>
          <w:lang w:val="en-US"/>
        </w:rPr>
        <w:t>S</w:t>
      </w:r>
      <w:r w:rsidR="00C1561A" w:rsidRPr="00727265">
        <w:rPr>
          <w:rFonts w:ascii="Times New Roman" w:hAnsi="Times New Roman" w:cs="Times New Roman"/>
          <w:b/>
          <w:sz w:val="24"/>
          <w:szCs w:val="24"/>
          <w:vertAlign w:val="subscript"/>
          <w:lang w:val="en-US"/>
        </w:rPr>
        <w:t>k</w:t>
      </w:r>
      <w:r w:rsidR="00834404" w:rsidRPr="00727265">
        <w:rPr>
          <w:rFonts w:ascii="Times New Roman" w:hAnsi="Times New Roman" w:cs="Times New Roman"/>
          <w:b/>
          <w:sz w:val="24"/>
          <w:szCs w:val="24"/>
          <w:vertAlign w:val="superscript"/>
          <w:lang w:val="en-US"/>
        </w:rPr>
        <w:t>T</w:t>
      </w:r>
      <w:r w:rsidR="00834404" w:rsidRPr="00727265">
        <w:rPr>
          <w:rFonts w:ascii="Times New Roman" w:hAnsi="Times New Roman" w:cs="Times New Roman"/>
          <w:sz w:val="24"/>
          <w:szCs w:val="24"/>
          <w:lang w:val="en-US"/>
        </w:rPr>
        <w:t xml:space="preserve"> </w:t>
      </w:r>
      <w:r w:rsidR="00C1561A" w:rsidRPr="00727265">
        <w:rPr>
          <w:rFonts w:ascii="Times New Roman" w:hAnsi="Times New Roman" w:cs="Times New Roman"/>
          <w:sz w:val="24"/>
          <w:szCs w:val="24"/>
          <w:lang w:val="en-US"/>
        </w:rPr>
        <w:t xml:space="preserve">(where k=1 to 20; Equation 2) </w:t>
      </w:r>
      <w:r w:rsidR="00834404" w:rsidRPr="00727265">
        <w:rPr>
          <w:rFonts w:ascii="Times New Roman" w:hAnsi="Times New Roman" w:cs="Times New Roman"/>
          <w:sz w:val="24"/>
          <w:szCs w:val="24"/>
          <w:lang w:val="en-US"/>
        </w:rPr>
        <w:t>were estimated</w:t>
      </w:r>
      <w:r w:rsidR="00C1561A" w:rsidRPr="00727265">
        <w:rPr>
          <w:rFonts w:ascii="Times New Roman" w:hAnsi="Times New Roman" w:cs="Times New Roman"/>
          <w:sz w:val="24"/>
          <w:szCs w:val="24"/>
          <w:lang w:val="en-US"/>
        </w:rPr>
        <w:t xml:space="preserve">. </w:t>
      </w:r>
      <w:r w:rsidR="000365A9" w:rsidRPr="00727265">
        <w:rPr>
          <w:rFonts w:ascii="Times New Roman" w:hAnsi="Times New Roman" w:cs="Times New Roman"/>
          <w:sz w:val="24"/>
          <w:szCs w:val="24"/>
          <w:lang w:val="en-US"/>
        </w:rPr>
        <w:t>I</w:t>
      </w:r>
      <w:r w:rsidR="00962FAF" w:rsidRPr="00727265">
        <w:rPr>
          <w:rFonts w:ascii="Times New Roman" w:hAnsi="Times New Roman" w:cs="Times New Roman"/>
          <w:sz w:val="24"/>
          <w:szCs w:val="24"/>
          <w:lang w:val="en-US"/>
        </w:rPr>
        <w:t>nitial</w:t>
      </w:r>
      <w:r w:rsidR="000365A9" w:rsidRPr="00727265">
        <w:rPr>
          <w:rFonts w:ascii="Times New Roman" w:hAnsi="Times New Roman" w:cs="Times New Roman"/>
          <w:sz w:val="24"/>
          <w:szCs w:val="24"/>
          <w:lang w:val="en-US"/>
        </w:rPr>
        <w:t xml:space="preserve">ization of MCR-ALS was </w:t>
      </w:r>
      <w:r w:rsidR="000365A9" w:rsidRPr="00727265">
        <w:rPr>
          <w:rFonts w:ascii="Times New Roman" w:hAnsi="Times New Roman" w:cs="Times New Roman"/>
          <w:sz w:val="24"/>
          <w:szCs w:val="24"/>
          <w:lang w:val="en-US"/>
        </w:rPr>
        <w:lastRenderedPageBreak/>
        <w:t>performed using</w:t>
      </w:r>
      <w:r w:rsidR="00962FAF" w:rsidRPr="00727265">
        <w:rPr>
          <w:rFonts w:ascii="Times New Roman" w:hAnsi="Times New Roman" w:cs="Times New Roman"/>
          <w:sz w:val="24"/>
          <w:szCs w:val="24"/>
          <w:lang w:val="en-US"/>
        </w:rPr>
        <w:t xml:space="preserve"> estimates </w:t>
      </w:r>
      <w:r w:rsidR="00D037A7">
        <w:rPr>
          <w:rFonts w:ascii="Times New Roman" w:hAnsi="Times New Roman" w:cs="Times New Roman"/>
          <w:sz w:val="24"/>
          <w:szCs w:val="24"/>
          <w:lang w:val="en-US"/>
        </w:rPr>
        <w:t>of</w:t>
      </w:r>
      <w:r w:rsidR="00962FAF" w:rsidRPr="00727265">
        <w:rPr>
          <w:rFonts w:ascii="Times New Roman" w:hAnsi="Times New Roman" w:cs="Times New Roman"/>
          <w:sz w:val="24"/>
          <w:szCs w:val="24"/>
          <w:lang w:val="en-US"/>
        </w:rPr>
        <w:t xml:space="preserve"> spectra profiles, </w:t>
      </w:r>
      <w:r w:rsidR="000365A9" w:rsidRPr="00727265">
        <w:rPr>
          <w:rFonts w:ascii="Times New Roman" w:hAnsi="Times New Roman" w:cs="Times New Roman"/>
          <w:sz w:val="24"/>
          <w:szCs w:val="24"/>
          <w:lang w:val="en-US"/>
        </w:rPr>
        <w:t xml:space="preserve">using those measured </w:t>
      </w:r>
      <w:r w:rsidR="00D037A7">
        <w:rPr>
          <w:rFonts w:ascii="Times New Roman" w:hAnsi="Times New Roman" w:cs="Times New Roman"/>
          <w:sz w:val="24"/>
          <w:szCs w:val="24"/>
          <w:lang w:val="en-US"/>
        </w:rPr>
        <w:t xml:space="preserve">experimentally </w:t>
      </w:r>
      <w:r w:rsidR="000365A9" w:rsidRPr="00727265">
        <w:rPr>
          <w:rFonts w:ascii="Times New Roman" w:hAnsi="Times New Roman" w:cs="Times New Roman"/>
          <w:sz w:val="24"/>
          <w:szCs w:val="24"/>
          <w:lang w:val="en-US"/>
        </w:rPr>
        <w:t xml:space="preserve">at elution times giving the purest ones (like in </w:t>
      </w:r>
      <w:r w:rsidR="00962FAF" w:rsidRPr="00727265">
        <w:rPr>
          <w:rFonts w:ascii="Times New Roman" w:hAnsi="Times New Roman" w:cs="Times New Roman"/>
          <w:sz w:val="24"/>
          <w:szCs w:val="24"/>
          <w:lang w:val="en-US"/>
        </w:rPr>
        <w:t>the SIMPLISMA algorithm</w:t>
      </w:r>
      <w:r w:rsidR="004D4EFF" w:rsidRPr="00727265">
        <w:rPr>
          <w:rFonts w:ascii="Times New Roman" w:hAnsi="Times New Roman" w:cs="Times New Roman"/>
          <w:sz w:val="24"/>
          <w:szCs w:val="24"/>
          <w:lang w:val="en-US"/>
        </w:rPr>
        <w:t xml:space="preserve">, </w:t>
      </w:r>
      <w:r w:rsidR="00424402">
        <w:rPr>
          <w:rFonts w:ascii="Times New Roman" w:hAnsi="Times New Roman" w:cs="Times New Roman"/>
          <w:sz w:val="24"/>
          <w:szCs w:val="24"/>
          <w:lang w:val="en-US"/>
        </w:rPr>
        <w:t>[35</w:t>
      </w:r>
      <w:r w:rsidR="00082D24">
        <w:rPr>
          <w:rFonts w:ascii="Times New Roman" w:hAnsi="Times New Roman" w:cs="Times New Roman"/>
          <w:sz w:val="24"/>
          <w:szCs w:val="24"/>
          <w:lang w:val="en-US"/>
        </w:rPr>
        <w:t>]</w:t>
      </w:r>
      <w:r w:rsidR="000365A9" w:rsidRPr="00727265">
        <w:rPr>
          <w:rFonts w:ascii="Times New Roman" w:hAnsi="Times New Roman" w:cs="Times New Roman"/>
          <w:sz w:val="24"/>
          <w:szCs w:val="24"/>
          <w:lang w:val="en-US"/>
        </w:rPr>
        <w:t>)</w:t>
      </w:r>
      <w:r w:rsidR="00962FAF" w:rsidRPr="00727265">
        <w:rPr>
          <w:rFonts w:ascii="Times New Roman" w:hAnsi="Times New Roman" w:cs="Times New Roman"/>
          <w:sz w:val="24"/>
          <w:szCs w:val="24"/>
          <w:lang w:val="en-US"/>
        </w:rPr>
        <w:t xml:space="preserve">, </w:t>
      </w:r>
      <w:r w:rsidR="000365A9" w:rsidRPr="00727265">
        <w:rPr>
          <w:rFonts w:ascii="Times New Roman" w:hAnsi="Times New Roman" w:cs="Times New Roman"/>
          <w:sz w:val="24"/>
          <w:szCs w:val="24"/>
          <w:lang w:val="en-US"/>
        </w:rPr>
        <w:t xml:space="preserve">and setting </w:t>
      </w:r>
      <w:r w:rsidR="00962FAF" w:rsidRPr="00727265">
        <w:rPr>
          <w:rFonts w:ascii="Times New Roman" w:hAnsi="Times New Roman" w:cs="Times New Roman"/>
          <w:sz w:val="24"/>
          <w:szCs w:val="24"/>
          <w:lang w:val="en-US"/>
        </w:rPr>
        <w:t xml:space="preserve">the noise level </w:t>
      </w:r>
      <w:r w:rsidR="000365A9" w:rsidRPr="00727265">
        <w:rPr>
          <w:rFonts w:ascii="Times New Roman" w:hAnsi="Times New Roman" w:cs="Times New Roman"/>
          <w:sz w:val="24"/>
          <w:szCs w:val="24"/>
          <w:lang w:val="en-US"/>
        </w:rPr>
        <w:t>at 10%</w:t>
      </w:r>
      <w:r w:rsidR="00D037A7">
        <w:rPr>
          <w:rFonts w:ascii="Times New Roman" w:hAnsi="Times New Roman" w:cs="Times New Roman"/>
          <w:sz w:val="24"/>
          <w:szCs w:val="24"/>
          <w:lang w:val="en-US"/>
        </w:rPr>
        <w:t xml:space="preserve"> to avoid the selection of pure noise ones</w:t>
      </w:r>
      <w:r w:rsidR="00962FAF" w:rsidRPr="00727265">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w:t>
      </w:r>
      <w:r w:rsidR="00957F8E" w:rsidRPr="00727265">
        <w:rPr>
          <w:rFonts w:ascii="Times New Roman" w:hAnsi="Times New Roman" w:cs="Times New Roman"/>
          <w:sz w:val="24"/>
          <w:szCs w:val="24"/>
          <w:lang w:val="en-US"/>
        </w:rPr>
        <w:t xml:space="preserve">Distinct constraints were considered during ALS optimization to diminish rotational and intensity ambiguities </w:t>
      </w:r>
      <w:r w:rsidR="003B6162">
        <w:rPr>
          <w:rFonts w:ascii="Times New Roman" w:hAnsi="Times New Roman" w:cs="Times New Roman"/>
          <w:sz w:val="24"/>
          <w:szCs w:val="24"/>
          <w:lang w:val="en-US"/>
        </w:rPr>
        <w:t>[24</w:t>
      </w:r>
      <w:r w:rsidR="00C71D80">
        <w:rPr>
          <w:rFonts w:ascii="Times New Roman" w:hAnsi="Times New Roman" w:cs="Times New Roman"/>
          <w:sz w:val="24"/>
          <w:szCs w:val="24"/>
          <w:lang w:val="en-US"/>
        </w:rPr>
        <w:t>,</w:t>
      </w:r>
      <w:r w:rsidR="003B6162">
        <w:rPr>
          <w:rFonts w:ascii="Times New Roman" w:hAnsi="Times New Roman" w:cs="Times New Roman"/>
          <w:sz w:val="24"/>
          <w:szCs w:val="24"/>
          <w:lang w:val="en-US"/>
        </w:rPr>
        <w:t>36</w:t>
      </w:r>
      <w:r w:rsidR="00640E01">
        <w:rPr>
          <w:rFonts w:ascii="Times New Roman" w:hAnsi="Times New Roman" w:cs="Times New Roman"/>
          <w:sz w:val="24"/>
          <w:szCs w:val="24"/>
          <w:lang w:val="en-US"/>
        </w:rPr>
        <w:t>,</w:t>
      </w:r>
      <w:r w:rsidR="00C71D80">
        <w:rPr>
          <w:rFonts w:ascii="Times New Roman" w:hAnsi="Times New Roman" w:cs="Times New Roman"/>
          <w:sz w:val="24"/>
          <w:szCs w:val="24"/>
          <w:lang w:val="en-US"/>
        </w:rPr>
        <w:t>3</w:t>
      </w:r>
      <w:r w:rsidR="003B6162">
        <w:rPr>
          <w:rFonts w:ascii="Times New Roman" w:hAnsi="Times New Roman" w:cs="Times New Roman"/>
          <w:sz w:val="24"/>
          <w:szCs w:val="24"/>
          <w:lang w:val="en-US"/>
        </w:rPr>
        <w:t>7</w:t>
      </w:r>
      <w:r w:rsidR="001B0018">
        <w:rPr>
          <w:rFonts w:ascii="Times New Roman" w:hAnsi="Times New Roman" w:cs="Times New Roman"/>
          <w:sz w:val="24"/>
          <w:szCs w:val="24"/>
          <w:lang w:val="en-US"/>
        </w:rPr>
        <w:t>]</w:t>
      </w:r>
      <w:r w:rsidR="00957F8E" w:rsidRPr="00727265">
        <w:rPr>
          <w:rFonts w:ascii="Times New Roman" w:hAnsi="Times New Roman" w:cs="Times New Roman"/>
          <w:sz w:val="24"/>
          <w:szCs w:val="24"/>
          <w:lang w:val="en-US"/>
        </w:rPr>
        <w:t xml:space="preserve">. In the present study, </w:t>
      </w:r>
      <w:r w:rsidR="00405DA5" w:rsidRPr="00727265">
        <w:rPr>
          <w:rFonts w:ascii="Times New Roman" w:hAnsi="Times New Roman" w:cs="Times New Roman"/>
          <w:sz w:val="24"/>
          <w:szCs w:val="24"/>
          <w:lang w:val="en-US"/>
        </w:rPr>
        <w:t xml:space="preserve">non-negativity </w:t>
      </w:r>
      <w:r w:rsidR="000365A9" w:rsidRPr="00727265">
        <w:rPr>
          <w:rFonts w:ascii="Times New Roman" w:hAnsi="Times New Roman" w:cs="Times New Roman"/>
          <w:sz w:val="24"/>
          <w:szCs w:val="24"/>
          <w:lang w:val="en-US"/>
        </w:rPr>
        <w:t xml:space="preserve">constraints </w:t>
      </w:r>
      <w:r w:rsidR="00405DA5" w:rsidRPr="00727265">
        <w:rPr>
          <w:rFonts w:ascii="Times New Roman" w:hAnsi="Times New Roman" w:cs="Times New Roman"/>
          <w:sz w:val="24"/>
          <w:szCs w:val="24"/>
          <w:lang w:val="en-US"/>
        </w:rPr>
        <w:t xml:space="preserve">for both </w:t>
      </w:r>
      <w:r w:rsidR="00A11011" w:rsidRPr="00727265">
        <w:rPr>
          <w:rFonts w:ascii="Times New Roman" w:hAnsi="Times New Roman" w:cs="Times New Roman"/>
          <w:sz w:val="24"/>
          <w:szCs w:val="24"/>
          <w:lang w:val="en-US"/>
        </w:rPr>
        <w:t>elution and</w:t>
      </w:r>
      <w:r w:rsidR="00405DA5" w:rsidRPr="00727265">
        <w:rPr>
          <w:rFonts w:ascii="Times New Roman" w:hAnsi="Times New Roman" w:cs="Times New Roman"/>
          <w:sz w:val="24"/>
          <w:szCs w:val="24"/>
          <w:lang w:val="en-US"/>
        </w:rPr>
        <w:t xml:space="preserve"> </w:t>
      </w:r>
      <w:r w:rsidR="00957F8E" w:rsidRPr="00727265">
        <w:rPr>
          <w:rFonts w:ascii="Times New Roman" w:hAnsi="Times New Roman" w:cs="Times New Roman"/>
          <w:sz w:val="24"/>
          <w:szCs w:val="24"/>
          <w:lang w:val="en-US"/>
        </w:rPr>
        <w:t xml:space="preserve">mass </w:t>
      </w:r>
      <w:r w:rsidR="00405DA5" w:rsidRPr="00727265">
        <w:rPr>
          <w:rFonts w:ascii="Times New Roman" w:hAnsi="Times New Roman" w:cs="Times New Roman"/>
          <w:sz w:val="24"/>
          <w:szCs w:val="24"/>
          <w:lang w:val="en-US"/>
        </w:rPr>
        <w:t>spectra</w:t>
      </w:r>
      <w:r w:rsidR="000365A9" w:rsidRPr="00727265">
        <w:rPr>
          <w:rFonts w:ascii="Times New Roman" w:hAnsi="Times New Roman" w:cs="Times New Roman"/>
          <w:sz w:val="24"/>
          <w:szCs w:val="24"/>
          <w:lang w:val="en-US"/>
        </w:rPr>
        <w:t xml:space="preserve"> profiles </w:t>
      </w:r>
      <w:r w:rsidR="00957F8E" w:rsidRPr="00727265">
        <w:rPr>
          <w:rFonts w:ascii="Times New Roman" w:hAnsi="Times New Roman" w:cs="Times New Roman"/>
          <w:sz w:val="24"/>
          <w:szCs w:val="24"/>
          <w:lang w:val="en-US"/>
        </w:rPr>
        <w:t xml:space="preserve">and pure mass spectra normalization (spectra equal length) </w:t>
      </w:r>
      <w:r w:rsidR="000365A9" w:rsidRPr="00727265">
        <w:rPr>
          <w:rFonts w:ascii="Times New Roman" w:hAnsi="Times New Roman" w:cs="Times New Roman"/>
          <w:sz w:val="24"/>
          <w:szCs w:val="24"/>
          <w:lang w:val="en-US"/>
        </w:rPr>
        <w:t>were applied</w:t>
      </w:r>
      <w:r w:rsidR="00957F8E" w:rsidRPr="00727265">
        <w:rPr>
          <w:rFonts w:ascii="Times New Roman" w:hAnsi="Times New Roman" w:cs="Times New Roman"/>
          <w:sz w:val="24"/>
          <w:szCs w:val="24"/>
          <w:lang w:val="en-US"/>
        </w:rPr>
        <w:t xml:space="preserve"> to reduce rotational and intensity ambiguities, respectively</w:t>
      </w:r>
      <w:r w:rsidR="00405DA5" w:rsidRPr="00727265">
        <w:rPr>
          <w:rFonts w:ascii="Times New Roman" w:hAnsi="Times New Roman" w:cs="Times New Roman"/>
          <w:sz w:val="24"/>
          <w:szCs w:val="24"/>
          <w:lang w:val="en-US"/>
        </w:rPr>
        <w:t xml:space="preserve">. </w:t>
      </w:r>
      <w:r w:rsidR="00D037A7">
        <w:rPr>
          <w:rFonts w:ascii="Times New Roman" w:hAnsi="Times New Roman" w:cs="Times New Roman"/>
          <w:sz w:val="24"/>
          <w:szCs w:val="24"/>
          <w:lang w:val="en-US"/>
        </w:rPr>
        <w:t xml:space="preserve">ALS optimization resulted to be fast and reliable due to the high selectivity of MS measurements. </w:t>
      </w:r>
      <w:r w:rsidR="00E0672C" w:rsidRPr="00727265">
        <w:rPr>
          <w:rFonts w:ascii="Times New Roman" w:hAnsi="Times New Roman" w:cs="Times New Roman"/>
          <w:sz w:val="24"/>
          <w:szCs w:val="24"/>
          <w:lang w:val="en-US"/>
        </w:rPr>
        <w:t xml:space="preserve">Once ALS optimization reached its optimum, the resulting elution profiles were integrated and areas </w:t>
      </w:r>
      <w:r w:rsidR="00F16A11" w:rsidRPr="00727265">
        <w:rPr>
          <w:rFonts w:ascii="Times New Roman" w:hAnsi="Times New Roman" w:cs="Times New Roman"/>
          <w:sz w:val="24"/>
          <w:szCs w:val="24"/>
          <w:lang w:val="en-US"/>
        </w:rPr>
        <w:t>of</w:t>
      </w:r>
      <w:r w:rsidR="00E0672C" w:rsidRPr="00727265">
        <w:rPr>
          <w:rFonts w:ascii="Times New Roman" w:hAnsi="Times New Roman" w:cs="Times New Roman"/>
          <w:sz w:val="24"/>
          <w:szCs w:val="24"/>
          <w:lang w:val="en-US"/>
        </w:rPr>
        <w:t xml:space="preserve"> the resolved peaks were obtained. Thus, areas of all resolved components present in </w:t>
      </w:r>
      <w:r w:rsidR="00F16A11" w:rsidRPr="00727265">
        <w:rPr>
          <w:rFonts w:ascii="Times New Roman" w:hAnsi="Times New Roman" w:cs="Times New Roman"/>
          <w:sz w:val="24"/>
          <w:szCs w:val="24"/>
          <w:lang w:val="en-US"/>
        </w:rPr>
        <w:t>control and exposed</w:t>
      </w:r>
      <w:r w:rsidR="00E0672C" w:rsidRPr="00727265">
        <w:rPr>
          <w:rFonts w:ascii="Times New Roman" w:hAnsi="Times New Roman" w:cs="Times New Roman"/>
          <w:sz w:val="24"/>
          <w:szCs w:val="24"/>
          <w:lang w:val="en-US"/>
        </w:rPr>
        <w:t xml:space="preserve"> samples were estimated for each </w:t>
      </w:r>
      <w:r w:rsidR="00F16A11" w:rsidRPr="00727265">
        <w:rPr>
          <w:rFonts w:ascii="Times New Roman" w:hAnsi="Times New Roman" w:cs="Times New Roman"/>
          <w:sz w:val="24"/>
          <w:szCs w:val="24"/>
          <w:lang w:val="en-US"/>
        </w:rPr>
        <w:t>time</w:t>
      </w:r>
      <w:r w:rsidR="00E0672C" w:rsidRPr="00727265">
        <w:rPr>
          <w:rFonts w:ascii="Times New Roman" w:hAnsi="Times New Roman" w:cs="Times New Roman"/>
          <w:sz w:val="24"/>
          <w:szCs w:val="24"/>
          <w:lang w:val="en-US"/>
        </w:rPr>
        <w:t xml:space="preserve"> window.</w:t>
      </w:r>
    </w:p>
    <w:p w:rsidR="00834404" w:rsidRDefault="00F40BEB" w:rsidP="007F41AB">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The number of the </w:t>
      </w:r>
      <w:r w:rsidR="00BE758D" w:rsidRPr="00727265">
        <w:rPr>
          <w:rFonts w:ascii="Times New Roman" w:hAnsi="Times New Roman" w:cs="Times New Roman"/>
          <w:sz w:val="24"/>
          <w:szCs w:val="24"/>
          <w:lang w:val="en-US"/>
        </w:rPr>
        <w:t xml:space="preserve">estimated components, the number of </w:t>
      </w:r>
      <w:r w:rsidRPr="00727265">
        <w:rPr>
          <w:rFonts w:ascii="Times New Roman" w:hAnsi="Times New Roman" w:cs="Times New Roman"/>
          <w:sz w:val="24"/>
          <w:szCs w:val="24"/>
          <w:lang w:val="en-US"/>
        </w:rPr>
        <w:t>resolved peaks</w:t>
      </w:r>
      <w:r w:rsidR="00874B57" w:rsidRPr="00727265">
        <w:rPr>
          <w:rFonts w:ascii="Times New Roman" w:hAnsi="Times New Roman" w:cs="Times New Roman"/>
          <w:sz w:val="24"/>
          <w:szCs w:val="24"/>
          <w:lang w:val="en-US"/>
        </w:rPr>
        <w:t xml:space="preserve"> in each region</w:t>
      </w:r>
      <w:r w:rsidRPr="00727265">
        <w:rPr>
          <w:rFonts w:ascii="Times New Roman" w:hAnsi="Times New Roman" w:cs="Times New Roman"/>
          <w:sz w:val="24"/>
          <w:szCs w:val="24"/>
          <w:lang w:val="en-US"/>
        </w:rPr>
        <w:t xml:space="preserve">, the percentage of the variance explained in each case </w:t>
      </w:r>
      <w:r w:rsidR="00F95873">
        <w:rPr>
          <w:rFonts w:ascii="Times New Roman" w:hAnsi="Times New Roman" w:cs="Times New Roman"/>
          <w:sz w:val="24"/>
          <w:szCs w:val="24"/>
          <w:lang w:val="en-US"/>
        </w:rPr>
        <w:t xml:space="preserve">(see Equation 3) </w:t>
      </w:r>
      <w:r w:rsidRPr="00727265">
        <w:rPr>
          <w:rFonts w:ascii="Times New Roman" w:hAnsi="Times New Roman" w:cs="Times New Roman"/>
          <w:sz w:val="24"/>
          <w:szCs w:val="24"/>
          <w:lang w:val="en-US"/>
        </w:rPr>
        <w:t xml:space="preserve">and the assigned numbers of the resolved peaks are summarized in Table 1. As </w:t>
      </w:r>
      <w:r w:rsidR="000365A9" w:rsidRPr="00727265">
        <w:rPr>
          <w:rFonts w:ascii="Times New Roman" w:hAnsi="Times New Roman" w:cs="Times New Roman"/>
          <w:sz w:val="24"/>
          <w:szCs w:val="24"/>
          <w:lang w:val="en-US"/>
        </w:rPr>
        <w:t xml:space="preserve">it </w:t>
      </w:r>
      <w:r w:rsidRPr="00727265">
        <w:rPr>
          <w:rFonts w:ascii="Times New Roman" w:hAnsi="Times New Roman" w:cs="Times New Roman"/>
          <w:sz w:val="24"/>
          <w:szCs w:val="24"/>
          <w:lang w:val="en-US"/>
        </w:rPr>
        <w:t xml:space="preserve">can be noticed, </w:t>
      </w:r>
      <w:r w:rsidR="00BE758D" w:rsidRPr="00727265">
        <w:rPr>
          <w:rFonts w:ascii="Times New Roman" w:hAnsi="Times New Roman" w:cs="Times New Roman"/>
          <w:sz w:val="24"/>
          <w:szCs w:val="24"/>
          <w:lang w:val="en-US"/>
        </w:rPr>
        <w:t xml:space="preserve">the number of estimated components was in all cases superior </w:t>
      </w:r>
      <w:r w:rsidR="0006397E" w:rsidRPr="00727265">
        <w:rPr>
          <w:rFonts w:ascii="Times New Roman" w:hAnsi="Times New Roman" w:cs="Times New Roman"/>
          <w:sz w:val="24"/>
          <w:szCs w:val="24"/>
          <w:lang w:val="en-US"/>
        </w:rPr>
        <w:t>to</w:t>
      </w:r>
      <w:r w:rsidR="00BE758D" w:rsidRPr="00727265">
        <w:rPr>
          <w:rFonts w:ascii="Times New Roman" w:hAnsi="Times New Roman" w:cs="Times New Roman"/>
          <w:sz w:val="24"/>
          <w:szCs w:val="24"/>
          <w:lang w:val="en-US"/>
        </w:rPr>
        <w:t xml:space="preserve"> the number of </w:t>
      </w:r>
      <w:r w:rsidR="00ED0FB9">
        <w:rPr>
          <w:rFonts w:ascii="Times New Roman" w:hAnsi="Times New Roman" w:cs="Times New Roman"/>
          <w:sz w:val="24"/>
          <w:szCs w:val="24"/>
          <w:lang w:val="en-US"/>
        </w:rPr>
        <w:t xml:space="preserve">well </w:t>
      </w:r>
      <w:r w:rsidR="00BE758D" w:rsidRPr="00727265">
        <w:rPr>
          <w:rFonts w:ascii="Times New Roman" w:hAnsi="Times New Roman" w:cs="Times New Roman"/>
          <w:sz w:val="24"/>
          <w:szCs w:val="24"/>
          <w:lang w:val="en-US"/>
        </w:rPr>
        <w:t xml:space="preserve">resolved components </w:t>
      </w:r>
      <w:r w:rsidR="00ED0FB9">
        <w:rPr>
          <w:rFonts w:ascii="Times New Roman" w:hAnsi="Times New Roman" w:cs="Times New Roman"/>
          <w:sz w:val="24"/>
          <w:szCs w:val="24"/>
          <w:lang w:val="en-US"/>
        </w:rPr>
        <w:t xml:space="preserve">with reliable </w:t>
      </w:r>
      <w:r w:rsidR="00BE758D" w:rsidRPr="00727265">
        <w:rPr>
          <w:rFonts w:ascii="Times New Roman" w:hAnsi="Times New Roman" w:cs="Times New Roman"/>
          <w:sz w:val="24"/>
          <w:szCs w:val="24"/>
          <w:lang w:val="en-US"/>
        </w:rPr>
        <w:t>chromatographic peak</w:t>
      </w:r>
      <w:r w:rsidR="00ED0FB9">
        <w:rPr>
          <w:rFonts w:ascii="Times New Roman" w:hAnsi="Times New Roman" w:cs="Times New Roman"/>
          <w:sz w:val="24"/>
          <w:szCs w:val="24"/>
          <w:lang w:val="en-US"/>
        </w:rPr>
        <w:t xml:space="preserve"> </w:t>
      </w:r>
      <w:r w:rsidR="00BE758D" w:rsidRPr="00727265">
        <w:rPr>
          <w:rFonts w:ascii="Times New Roman" w:hAnsi="Times New Roman" w:cs="Times New Roman"/>
          <w:sz w:val="24"/>
          <w:szCs w:val="24"/>
          <w:lang w:val="en-US"/>
        </w:rPr>
        <w:t>s</w:t>
      </w:r>
      <w:r w:rsidR="00ED0FB9">
        <w:rPr>
          <w:rFonts w:ascii="Times New Roman" w:hAnsi="Times New Roman" w:cs="Times New Roman"/>
          <w:sz w:val="24"/>
          <w:szCs w:val="24"/>
          <w:lang w:val="en-US"/>
        </w:rPr>
        <w:t>hape features</w:t>
      </w:r>
      <w:r w:rsidR="00BE758D" w:rsidRPr="00727265">
        <w:rPr>
          <w:rFonts w:ascii="Times New Roman" w:hAnsi="Times New Roman" w:cs="Times New Roman"/>
          <w:sz w:val="24"/>
          <w:szCs w:val="24"/>
          <w:lang w:val="en-US"/>
        </w:rPr>
        <w:t>, due to other possible signal contributions (</w:t>
      </w:r>
      <w:r w:rsidR="00ED0FB9">
        <w:rPr>
          <w:rFonts w:ascii="Times New Roman" w:hAnsi="Times New Roman" w:cs="Times New Roman"/>
          <w:sz w:val="24"/>
          <w:szCs w:val="24"/>
          <w:lang w:val="en-US"/>
        </w:rPr>
        <w:t xml:space="preserve">such as </w:t>
      </w:r>
      <w:r w:rsidR="00BE758D" w:rsidRPr="00727265">
        <w:rPr>
          <w:rFonts w:ascii="Times New Roman" w:hAnsi="Times New Roman" w:cs="Times New Roman"/>
          <w:sz w:val="24"/>
          <w:szCs w:val="24"/>
          <w:lang w:val="en-US"/>
        </w:rPr>
        <w:t xml:space="preserve">background </w:t>
      </w:r>
      <w:r w:rsidR="00ED0FB9">
        <w:rPr>
          <w:rFonts w:ascii="Times New Roman" w:hAnsi="Times New Roman" w:cs="Times New Roman"/>
          <w:sz w:val="24"/>
          <w:szCs w:val="24"/>
          <w:lang w:val="en-US"/>
        </w:rPr>
        <w:t xml:space="preserve">instrumental </w:t>
      </w:r>
      <w:r w:rsidR="00BE758D" w:rsidRPr="00727265">
        <w:rPr>
          <w:rFonts w:ascii="Times New Roman" w:hAnsi="Times New Roman" w:cs="Times New Roman"/>
          <w:sz w:val="24"/>
          <w:szCs w:val="24"/>
          <w:lang w:val="en-US"/>
        </w:rPr>
        <w:t>noise or solvent contributions). However, th</w:t>
      </w:r>
      <w:r w:rsidR="00ED0FB9">
        <w:rPr>
          <w:rFonts w:ascii="Times New Roman" w:hAnsi="Times New Roman" w:cs="Times New Roman"/>
          <w:sz w:val="24"/>
          <w:szCs w:val="24"/>
          <w:lang w:val="en-US"/>
        </w:rPr>
        <w:t>is</w:t>
      </w:r>
      <w:r w:rsidR="00BE758D" w:rsidRPr="00727265">
        <w:rPr>
          <w:rFonts w:ascii="Times New Roman" w:hAnsi="Times New Roman" w:cs="Times New Roman"/>
          <w:sz w:val="24"/>
          <w:szCs w:val="24"/>
          <w:lang w:val="en-US"/>
        </w:rPr>
        <w:t xml:space="preserve"> small additional </w:t>
      </w:r>
      <w:r w:rsidR="00EE6290" w:rsidRPr="00727265">
        <w:rPr>
          <w:rFonts w:ascii="Times New Roman" w:hAnsi="Times New Roman" w:cs="Times New Roman"/>
          <w:sz w:val="24"/>
          <w:szCs w:val="24"/>
          <w:lang w:val="en-US"/>
        </w:rPr>
        <w:t xml:space="preserve">number of estimated </w:t>
      </w:r>
      <w:r w:rsidR="00BE758D" w:rsidRPr="00727265">
        <w:rPr>
          <w:rFonts w:ascii="Times New Roman" w:hAnsi="Times New Roman" w:cs="Times New Roman"/>
          <w:sz w:val="24"/>
          <w:szCs w:val="24"/>
          <w:lang w:val="en-US"/>
        </w:rPr>
        <w:t xml:space="preserve">components was required to </w:t>
      </w:r>
      <w:r w:rsidR="0006397E" w:rsidRPr="00727265">
        <w:rPr>
          <w:rFonts w:ascii="Times New Roman" w:hAnsi="Times New Roman" w:cs="Times New Roman"/>
          <w:sz w:val="24"/>
          <w:szCs w:val="24"/>
          <w:lang w:val="en-US"/>
        </w:rPr>
        <w:t xml:space="preserve">better build </w:t>
      </w:r>
      <w:r w:rsidR="00ED0FB9">
        <w:rPr>
          <w:rFonts w:ascii="Times New Roman" w:hAnsi="Times New Roman" w:cs="Times New Roman"/>
          <w:sz w:val="24"/>
          <w:szCs w:val="24"/>
          <w:lang w:val="en-US"/>
        </w:rPr>
        <w:t xml:space="preserve">and fit </w:t>
      </w:r>
      <w:r w:rsidR="0006397E" w:rsidRPr="00727265">
        <w:rPr>
          <w:rFonts w:ascii="Times New Roman" w:hAnsi="Times New Roman" w:cs="Times New Roman"/>
          <w:sz w:val="24"/>
          <w:szCs w:val="24"/>
          <w:lang w:val="en-US"/>
        </w:rPr>
        <w:t xml:space="preserve">an adequate model where peaks corresponding to chemical compounds could be more properly resolved. </w:t>
      </w:r>
      <w:r w:rsidR="00EE6290" w:rsidRPr="00727265">
        <w:rPr>
          <w:rFonts w:ascii="Times New Roman" w:hAnsi="Times New Roman" w:cs="Times New Roman"/>
          <w:sz w:val="24"/>
          <w:szCs w:val="24"/>
          <w:lang w:val="en-US"/>
        </w:rPr>
        <w:t xml:space="preserve">Moreover, </w:t>
      </w:r>
      <w:r w:rsidR="00125EE2" w:rsidRPr="00727265">
        <w:rPr>
          <w:rFonts w:ascii="Times New Roman" w:hAnsi="Times New Roman" w:cs="Times New Roman"/>
          <w:sz w:val="24"/>
          <w:szCs w:val="24"/>
          <w:lang w:val="en-US"/>
        </w:rPr>
        <w:t>most</w:t>
      </w:r>
      <w:r w:rsidR="000365A9" w:rsidRPr="00727265">
        <w:rPr>
          <w:rFonts w:ascii="Times New Roman" w:hAnsi="Times New Roman" w:cs="Times New Roman"/>
          <w:sz w:val="24"/>
          <w:szCs w:val="24"/>
          <w:lang w:val="en-US"/>
        </w:rPr>
        <w:t xml:space="preserve"> of</w:t>
      </w:r>
      <w:r w:rsidRPr="00727265">
        <w:rPr>
          <w:rFonts w:ascii="Times New Roman" w:hAnsi="Times New Roman" w:cs="Times New Roman"/>
          <w:sz w:val="24"/>
          <w:szCs w:val="24"/>
          <w:lang w:val="en-US"/>
        </w:rPr>
        <w:t xml:space="preserve"> MCR-ALS analysis resulted in a percentage </w:t>
      </w:r>
      <w:r w:rsidR="00A11011" w:rsidRPr="00727265">
        <w:rPr>
          <w:rFonts w:ascii="Times New Roman" w:hAnsi="Times New Roman" w:cs="Times New Roman"/>
          <w:sz w:val="24"/>
          <w:szCs w:val="24"/>
          <w:lang w:val="en-US"/>
        </w:rPr>
        <w:t xml:space="preserve">of </w:t>
      </w:r>
      <w:r w:rsidR="00096F78">
        <w:rPr>
          <w:rFonts w:ascii="Times New Roman" w:hAnsi="Times New Roman" w:cs="Times New Roman"/>
          <w:sz w:val="24"/>
          <w:szCs w:val="24"/>
          <w:lang w:val="en-US"/>
        </w:rPr>
        <w:t xml:space="preserve">lack of fit lower than 20% and in a percentage of </w:t>
      </w:r>
      <w:r w:rsidR="00A11011" w:rsidRPr="00727265">
        <w:rPr>
          <w:rFonts w:ascii="Times New Roman" w:hAnsi="Times New Roman" w:cs="Times New Roman"/>
          <w:sz w:val="24"/>
          <w:szCs w:val="24"/>
          <w:lang w:val="en-US"/>
        </w:rPr>
        <w:t>explained</w:t>
      </w:r>
      <w:r w:rsidR="000365A9" w:rsidRPr="00727265">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variance</w:t>
      </w:r>
      <w:r w:rsidR="000365A9" w:rsidRPr="00727265">
        <w:rPr>
          <w:rFonts w:ascii="Times New Roman" w:hAnsi="Times New Roman" w:cs="Times New Roman"/>
          <w:sz w:val="24"/>
          <w:szCs w:val="24"/>
          <w:lang w:val="en-US"/>
        </w:rPr>
        <w:t>s</w:t>
      </w:r>
      <w:r w:rsidRPr="00727265">
        <w:rPr>
          <w:rFonts w:ascii="Times New Roman" w:hAnsi="Times New Roman" w:cs="Times New Roman"/>
          <w:sz w:val="24"/>
          <w:szCs w:val="24"/>
          <w:lang w:val="en-US"/>
        </w:rPr>
        <w:t xml:space="preserve"> higher </w:t>
      </w:r>
      <w:r w:rsidR="00125EE2" w:rsidRPr="00727265">
        <w:rPr>
          <w:rFonts w:ascii="Times New Roman" w:hAnsi="Times New Roman" w:cs="Times New Roman"/>
          <w:sz w:val="24"/>
          <w:szCs w:val="24"/>
          <w:lang w:val="en-US"/>
        </w:rPr>
        <w:t>than 96</w:t>
      </w:r>
      <w:r w:rsidR="00FE1981" w:rsidRPr="00727265">
        <w:rPr>
          <w:rFonts w:ascii="Times New Roman" w:hAnsi="Times New Roman" w:cs="Times New Roman"/>
          <w:sz w:val="24"/>
          <w:szCs w:val="24"/>
          <w:lang w:val="en-US"/>
        </w:rPr>
        <w:t xml:space="preserve">% </w:t>
      </w:r>
      <w:r w:rsidR="00125EE2" w:rsidRPr="00727265">
        <w:rPr>
          <w:rFonts w:ascii="Times New Roman" w:hAnsi="Times New Roman" w:cs="Times New Roman"/>
          <w:sz w:val="24"/>
          <w:szCs w:val="24"/>
          <w:lang w:val="en-US"/>
        </w:rPr>
        <w:t>with th</w:t>
      </w:r>
      <w:r w:rsidR="00EF2E03" w:rsidRPr="00727265">
        <w:rPr>
          <w:rFonts w:ascii="Times New Roman" w:hAnsi="Times New Roman" w:cs="Times New Roman"/>
          <w:sz w:val="24"/>
          <w:szCs w:val="24"/>
          <w:lang w:val="en-US"/>
        </w:rPr>
        <w:t xml:space="preserve">e exception of </w:t>
      </w:r>
      <w:r w:rsidR="000365A9" w:rsidRPr="00727265">
        <w:rPr>
          <w:rFonts w:ascii="Times New Roman" w:hAnsi="Times New Roman" w:cs="Times New Roman"/>
          <w:sz w:val="24"/>
          <w:szCs w:val="24"/>
          <w:lang w:val="en-US"/>
        </w:rPr>
        <w:t>time window</w:t>
      </w:r>
      <w:r w:rsidR="00EF2E03" w:rsidRPr="00727265">
        <w:rPr>
          <w:rFonts w:ascii="Times New Roman" w:hAnsi="Times New Roman" w:cs="Times New Roman"/>
          <w:sz w:val="24"/>
          <w:szCs w:val="24"/>
          <w:lang w:val="en-US"/>
        </w:rPr>
        <w:t xml:space="preserve"> 5, with a </w:t>
      </w:r>
      <w:r w:rsidR="00096F78">
        <w:rPr>
          <w:rFonts w:ascii="Times New Roman" w:hAnsi="Times New Roman" w:cs="Times New Roman"/>
          <w:sz w:val="24"/>
          <w:szCs w:val="24"/>
          <w:lang w:val="en-US"/>
        </w:rPr>
        <w:t>lack of fit of 31.6% and an</w:t>
      </w:r>
      <w:r w:rsidR="00125EE2" w:rsidRPr="00727265">
        <w:rPr>
          <w:rFonts w:ascii="Times New Roman" w:hAnsi="Times New Roman" w:cs="Times New Roman"/>
          <w:sz w:val="24"/>
          <w:szCs w:val="24"/>
          <w:lang w:val="en-US"/>
        </w:rPr>
        <w:t xml:space="preserve"> </w:t>
      </w:r>
      <w:r w:rsidR="000365A9" w:rsidRPr="00727265">
        <w:rPr>
          <w:rFonts w:ascii="Times New Roman" w:hAnsi="Times New Roman" w:cs="Times New Roman"/>
          <w:sz w:val="24"/>
          <w:szCs w:val="24"/>
          <w:lang w:val="en-US"/>
        </w:rPr>
        <w:t>explained variance</w:t>
      </w:r>
      <w:r w:rsidR="00125EE2" w:rsidRPr="00727265">
        <w:rPr>
          <w:rFonts w:ascii="Times New Roman" w:hAnsi="Times New Roman" w:cs="Times New Roman"/>
          <w:sz w:val="24"/>
          <w:szCs w:val="24"/>
          <w:lang w:val="en-US"/>
        </w:rPr>
        <w:t xml:space="preserve"> of 90%</w:t>
      </w:r>
      <w:r w:rsidR="00F63406" w:rsidRPr="00727265">
        <w:rPr>
          <w:rFonts w:ascii="Times New Roman" w:hAnsi="Times New Roman" w:cs="Times New Roman"/>
          <w:sz w:val="24"/>
          <w:szCs w:val="24"/>
          <w:lang w:val="en-US"/>
        </w:rPr>
        <w:t>, p</w:t>
      </w:r>
      <w:r w:rsidR="00DD2BA1" w:rsidRPr="00727265">
        <w:rPr>
          <w:rFonts w:ascii="Times New Roman" w:hAnsi="Times New Roman" w:cs="Times New Roman"/>
          <w:sz w:val="24"/>
          <w:szCs w:val="24"/>
          <w:lang w:val="en-US"/>
        </w:rPr>
        <w:t>ossibly due to the low signal-to-</w:t>
      </w:r>
      <w:r w:rsidR="00F63406" w:rsidRPr="00727265">
        <w:rPr>
          <w:rFonts w:ascii="Times New Roman" w:hAnsi="Times New Roman" w:cs="Times New Roman"/>
          <w:sz w:val="24"/>
          <w:szCs w:val="24"/>
          <w:lang w:val="en-US"/>
        </w:rPr>
        <w:lastRenderedPageBreak/>
        <w:t>noise ratio of that window</w:t>
      </w:r>
      <w:r w:rsidR="00C674F5" w:rsidRPr="00727265">
        <w:rPr>
          <w:rFonts w:ascii="Times New Roman" w:hAnsi="Times New Roman" w:cs="Times New Roman"/>
          <w:sz w:val="24"/>
          <w:szCs w:val="24"/>
          <w:lang w:val="en-US"/>
        </w:rPr>
        <w:t xml:space="preserve">, as </w:t>
      </w:r>
      <w:r w:rsidR="007E46C4" w:rsidRPr="00727265">
        <w:rPr>
          <w:rFonts w:ascii="Times New Roman" w:hAnsi="Times New Roman" w:cs="Times New Roman"/>
          <w:sz w:val="24"/>
          <w:szCs w:val="24"/>
          <w:lang w:val="en-US"/>
        </w:rPr>
        <w:t>observed in Figure</w:t>
      </w:r>
      <w:r w:rsidR="00C674F5" w:rsidRPr="00727265">
        <w:rPr>
          <w:rFonts w:ascii="Times New Roman" w:hAnsi="Times New Roman" w:cs="Times New Roman"/>
          <w:sz w:val="24"/>
          <w:szCs w:val="24"/>
          <w:lang w:val="en-US"/>
        </w:rPr>
        <w:t xml:space="preserve"> 2</w:t>
      </w:r>
      <w:r w:rsidRPr="00727265">
        <w:rPr>
          <w:rFonts w:ascii="Times New Roman" w:hAnsi="Times New Roman" w:cs="Times New Roman"/>
          <w:sz w:val="24"/>
          <w:szCs w:val="24"/>
          <w:lang w:val="en-US"/>
        </w:rPr>
        <w:t xml:space="preserve">. </w:t>
      </w:r>
      <w:r w:rsidR="00ED0FB9">
        <w:rPr>
          <w:rFonts w:ascii="Times New Roman" w:hAnsi="Times New Roman" w:cs="Times New Roman"/>
          <w:sz w:val="24"/>
          <w:szCs w:val="24"/>
          <w:lang w:val="en-US"/>
        </w:rPr>
        <w:t>Addition of extra components did not improve the results in any case.</w:t>
      </w:r>
    </w:p>
    <w:p w:rsidR="000D5156" w:rsidRPr="00727265" w:rsidRDefault="000D5156" w:rsidP="007F41AB">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The total number of MCR-ALS resolved components considering the 20 chromatographic time windows was</w:t>
      </w:r>
      <w:r w:rsidR="00D96B09">
        <w:rPr>
          <w:rFonts w:ascii="Times New Roman" w:hAnsi="Times New Roman" w:cs="Times New Roman"/>
          <w:sz w:val="24"/>
          <w:szCs w:val="24"/>
          <w:lang w:val="en-US"/>
        </w:rPr>
        <w:t xml:space="preserve"> 86.</w:t>
      </w:r>
    </w:p>
    <w:p w:rsidR="00D63D2D" w:rsidRPr="00727265" w:rsidRDefault="00D63D2D" w:rsidP="007F41AB">
      <w:pPr>
        <w:spacing w:after="0" w:line="480" w:lineRule="auto"/>
        <w:rPr>
          <w:rFonts w:ascii="Times New Roman" w:hAnsi="Times New Roman" w:cs="Times New Roman"/>
          <w:sz w:val="24"/>
          <w:szCs w:val="24"/>
          <w:lang w:val="en-US"/>
        </w:rPr>
      </w:pPr>
    </w:p>
    <w:p w:rsidR="004F3FF1" w:rsidRPr="00727265" w:rsidRDefault="00FE4A2E" w:rsidP="004556F8">
      <w:pPr>
        <w:spacing w:after="0" w:line="480" w:lineRule="auto"/>
        <w:ind w:firstLine="284"/>
        <w:jc w:val="both"/>
        <w:rPr>
          <w:rFonts w:ascii="Times New Roman" w:hAnsi="Times New Roman" w:cs="Times New Roman"/>
          <w:b/>
          <w:sz w:val="24"/>
          <w:szCs w:val="24"/>
          <w:lang w:val="en-US"/>
        </w:rPr>
      </w:pPr>
      <w:r w:rsidRPr="00727265">
        <w:rPr>
          <w:rFonts w:ascii="Times New Roman" w:hAnsi="Times New Roman" w:cs="Times New Roman"/>
          <w:b/>
          <w:sz w:val="24"/>
          <w:szCs w:val="24"/>
          <w:lang w:val="en-US"/>
        </w:rPr>
        <w:t>4</w:t>
      </w:r>
      <w:r w:rsidR="000365A9" w:rsidRPr="00727265">
        <w:rPr>
          <w:rFonts w:ascii="Times New Roman" w:hAnsi="Times New Roman" w:cs="Times New Roman"/>
          <w:b/>
          <w:sz w:val="24"/>
          <w:szCs w:val="24"/>
          <w:lang w:val="en-US"/>
        </w:rPr>
        <w:t xml:space="preserve">.3. </w:t>
      </w:r>
      <w:r w:rsidR="001D2BD3" w:rsidRPr="00727265">
        <w:rPr>
          <w:rFonts w:ascii="Times New Roman" w:hAnsi="Times New Roman" w:cs="Times New Roman"/>
          <w:b/>
          <w:sz w:val="24"/>
          <w:szCs w:val="24"/>
          <w:lang w:val="en-US"/>
        </w:rPr>
        <w:t xml:space="preserve">First </w:t>
      </w:r>
      <w:r w:rsidR="00B761FC" w:rsidRPr="00727265">
        <w:rPr>
          <w:rFonts w:ascii="Times New Roman" w:hAnsi="Times New Roman" w:cs="Times New Roman"/>
          <w:b/>
          <w:sz w:val="24"/>
          <w:szCs w:val="24"/>
          <w:lang w:val="en-US"/>
        </w:rPr>
        <w:t>evaluation</w:t>
      </w:r>
      <w:r w:rsidR="004F3FF1" w:rsidRPr="00727265">
        <w:rPr>
          <w:rFonts w:ascii="Times New Roman" w:hAnsi="Times New Roman" w:cs="Times New Roman"/>
          <w:b/>
          <w:sz w:val="24"/>
          <w:szCs w:val="24"/>
          <w:lang w:val="en-US"/>
        </w:rPr>
        <w:t xml:space="preserve"> of </w:t>
      </w:r>
      <w:r w:rsidR="003070E1" w:rsidRPr="00727265">
        <w:rPr>
          <w:rFonts w:ascii="Times New Roman" w:hAnsi="Times New Roman" w:cs="Times New Roman"/>
          <w:b/>
          <w:sz w:val="24"/>
          <w:szCs w:val="24"/>
          <w:lang w:val="en-US"/>
        </w:rPr>
        <w:t xml:space="preserve">raw </w:t>
      </w:r>
      <w:r w:rsidR="00E87F00" w:rsidRPr="00727265">
        <w:rPr>
          <w:rFonts w:ascii="Times New Roman" w:hAnsi="Times New Roman" w:cs="Times New Roman"/>
          <w:b/>
          <w:sz w:val="24"/>
          <w:szCs w:val="24"/>
          <w:lang w:val="en-US"/>
        </w:rPr>
        <w:t xml:space="preserve">LC-MS </w:t>
      </w:r>
      <w:r w:rsidR="003070E1" w:rsidRPr="00727265">
        <w:rPr>
          <w:rFonts w:ascii="Times New Roman" w:hAnsi="Times New Roman" w:cs="Times New Roman"/>
          <w:b/>
          <w:sz w:val="24"/>
          <w:szCs w:val="24"/>
          <w:lang w:val="en-US"/>
        </w:rPr>
        <w:t xml:space="preserve">data and </w:t>
      </w:r>
      <w:r w:rsidR="004F3FF1" w:rsidRPr="00727265">
        <w:rPr>
          <w:rFonts w:ascii="Times New Roman" w:hAnsi="Times New Roman" w:cs="Times New Roman"/>
          <w:b/>
          <w:sz w:val="24"/>
          <w:szCs w:val="24"/>
          <w:lang w:val="en-US"/>
        </w:rPr>
        <w:t>MCR-ALS results</w:t>
      </w:r>
    </w:p>
    <w:p w:rsidR="003070E1" w:rsidRPr="00727265" w:rsidRDefault="008C703F" w:rsidP="004F3FF1">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E</w:t>
      </w:r>
      <w:r w:rsidR="003070E1" w:rsidRPr="00727265">
        <w:rPr>
          <w:rFonts w:ascii="Times New Roman" w:hAnsi="Times New Roman" w:cs="Times New Roman"/>
          <w:noProof/>
          <w:sz w:val="24"/>
          <w:szCs w:val="24"/>
          <w:lang w:val="en-US" w:eastAsia="es-ES"/>
        </w:rPr>
        <w:t xml:space="preserve">ffects of treatments were </w:t>
      </w:r>
      <w:r w:rsidR="00BF2D5C" w:rsidRPr="00727265">
        <w:rPr>
          <w:rFonts w:ascii="Times New Roman" w:hAnsi="Times New Roman" w:cs="Times New Roman"/>
          <w:noProof/>
          <w:sz w:val="24"/>
          <w:szCs w:val="24"/>
          <w:lang w:val="en-US" w:eastAsia="es-ES"/>
        </w:rPr>
        <w:t>first</w:t>
      </w:r>
      <w:r w:rsidR="003070E1" w:rsidRPr="00727265">
        <w:rPr>
          <w:rFonts w:ascii="Times New Roman" w:hAnsi="Times New Roman" w:cs="Times New Roman"/>
          <w:noProof/>
          <w:sz w:val="24"/>
          <w:szCs w:val="24"/>
          <w:lang w:val="en-US" w:eastAsia="es-ES"/>
        </w:rPr>
        <w:t xml:space="preserve"> visible when raw UHPLC-</w:t>
      </w:r>
      <w:r w:rsidR="004E2641" w:rsidRPr="00727265">
        <w:rPr>
          <w:rFonts w:ascii="Times New Roman" w:hAnsi="Times New Roman" w:cs="Times New Roman"/>
          <w:noProof/>
          <w:sz w:val="24"/>
          <w:szCs w:val="24"/>
          <w:lang w:val="en-US" w:eastAsia="es-ES"/>
        </w:rPr>
        <w:t>TOF-</w:t>
      </w:r>
      <w:r w:rsidR="003070E1" w:rsidRPr="00727265">
        <w:rPr>
          <w:rFonts w:ascii="Times New Roman" w:hAnsi="Times New Roman" w:cs="Times New Roman"/>
          <w:noProof/>
          <w:sz w:val="24"/>
          <w:szCs w:val="24"/>
          <w:lang w:val="en-US" w:eastAsia="es-ES"/>
        </w:rPr>
        <w:t xml:space="preserve">MS chromatograms of distinct sample </w:t>
      </w:r>
      <w:r w:rsidR="007D5C2B" w:rsidRPr="00727265">
        <w:rPr>
          <w:rFonts w:ascii="Times New Roman" w:hAnsi="Times New Roman" w:cs="Times New Roman"/>
          <w:noProof/>
          <w:sz w:val="24"/>
          <w:szCs w:val="24"/>
          <w:lang w:val="en-US" w:eastAsia="es-ES"/>
        </w:rPr>
        <w:t>class</w:t>
      </w:r>
      <w:r w:rsidR="00C136EE" w:rsidRPr="00727265">
        <w:rPr>
          <w:rFonts w:ascii="Times New Roman" w:hAnsi="Times New Roman" w:cs="Times New Roman"/>
          <w:noProof/>
          <w:sz w:val="24"/>
          <w:szCs w:val="24"/>
          <w:lang w:val="en-US" w:eastAsia="es-ES"/>
        </w:rPr>
        <w:t>es were compared. Figure 3</w:t>
      </w:r>
      <w:r w:rsidR="003070E1" w:rsidRPr="00727265">
        <w:rPr>
          <w:rFonts w:ascii="Times New Roman" w:hAnsi="Times New Roman" w:cs="Times New Roman"/>
          <w:noProof/>
          <w:sz w:val="24"/>
          <w:szCs w:val="24"/>
          <w:lang w:val="en-US" w:eastAsia="es-ES"/>
        </w:rPr>
        <w:t xml:space="preserve"> is a mesh representation of four UHPLC-</w:t>
      </w:r>
      <w:r w:rsidR="006318E0" w:rsidRPr="00727265">
        <w:rPr>
          <w:rFonts w:ascii="Times New Roman" w:hAnsi="Times New Roman" w:cs="Times New Roman"/>
          <w:noProof/>
          <w:sz w:val="24"/>
          <w:szCs w:val="24"/>
          <w:lang w:val="en-US" w:eastAsia="es-ES"/>
        </w:rPr>
        <w:t>TOF-</w:t>
      </w:r>
      <w:r w:rsidR="003070E1" w:rsidRPr="00727265">
        <w:rPr>
          <w:rFonts w:ascii="Times New Roman" w:hAnsi="Times New Roman" w:cs="Times New Roman"/>
          <w:noProof/>
          <w:sz w:val="24"/>
          <w:szCs w:val="24"/>
          <w:lang w:val="en-US" w:eastAsia="es-ES"/>
        </w:rPr>
        <w:t xml:space="preserve">MS chromatograms corresponding to </w:t>
      </w:r>
      <w:r w:rsidR="006128C3" w:rsidRPr="00727265">
        <w:rPr>
          <w:rFonts w:ascii="Times New Roman" w:hAnsi="Times New Roman" w:cs="Times New Roman"/>
          <w:noProof/>
          <w:sz w:val="24"/>
          <w:szCs w:val="24"/>
          <w:lang w:val="en-US" w:eastAsia="es-ES"/>
        </w:rPr>
        <w:t>a control</w:t>
      </w:r>
      <w:r w:rsidR="008211B1" w:rsidRPr="00727265">
        <w:rPr>
          <w:rFonts w:ascii="Times New Roman" w:hAnsi="Times New Roman" w:cs="Times New Roman"/>
          <w:noProof/>
          <w:sz w:val="24"/>
          <w:szCs w:val="24"/>
          <w:lang w:val="en-US" w:eastAsia="es-ES"/>
        </w:rPr>
        <w:t xml:space="preserve"> and 3 lipid samples </w:t>
      </w:r>
      <w:r w:rsidR="00373BE8" w:rsidRPr="00727265">
        <w:rPr>
          <w:rFonts w:ascii="Times New Roman" w:hAnsi="Times New Roman" w:cs="Times New Roman"/>
          <w:noProof/>
          <w:sz w:val="24"/>
          <w:szCs w:val="24"/>
          <w:lang w:val="en-US" w:eastAsia="es-ES"/>
        </w:rPr>
        <w:t>exposed to</w:t>
      </w:r>
      <w:r w:rsidR="008211B1" w:rsidRPr="00727265">
        <w:rPr>
          <w:rFonts w:ascii="Times New Roman" w:hAnsi="Times New Roman" w:cs="Times New Roman"/>
          <w:noProof/>
          <w:sz w:val="24"/>
          <w:szCs w:val="24"/>
          <w:lang w:val="en-US" w:eastAsia="es-ES"/>
        </w:rPr>
        <w:t xml:space="preserve"> </w:t>
      </w:r>
      <w:r w:rsidR="00373BE8" w:rsidRPr="00727265">
        <w:rPr>
          <w:rFonts w:ascii="Times New Roman" w:hAnsi="Times New Roman" w:cs="Times New Roman"/>
          <w:noProof/>
          <w:sz w:val="24"/>
          <w:szCs w:val="24"/>
          <w:lang w:val="en-US" w:eastAsia="es-ES"/>
        </w:rPr>
        <w:t xml:space="preserve">the </w:t>
      </w:r>
      <w:r w:rsidR="00F42A20" w:rsidRPr="00727265">
        <w:rPr>
          <w:rFonts w:ascii="Times New Roman" w:hAnsi="Times New Roman" w:cs="Times New Roman"/>
          <w:noProof/>
          <w:sz w:val="24"/>
          <w:szCs w:val="24"/>
          <w:lang w:val="en-US" w:eastAsia="es-ES"/>
        </w:rPr>
        <w:t xml:space="preserve">cell </w:t>
      </w:r>
      <w:r w:rsidR="008211B1" w:rsidRPr="00727265">
        <w:rPr>
          <w:rFonts w:ascii="Times New Roman" w:hAnsi="Times New Roman" w:cs="Times New Roman"/>
          <w:noProof/>
          <w:sz w:val="24"/>
          <w:szCs w:val="24"/>
          <w:lang w:val="en-US" w:eastAsia="es-ES"/>
        </w:rPr>
        <w:t>stress treatments A, B and C</w:t>
      </w:r>
      <w:r w:rsidR="003070E1" w:rsidRPr="00727265">
        <w:rPr>
          <w:rFonts w:ascii="Times New Roman" w:hAnsi="Times New Roman" w:cs="Times New Roman"/>
          <w:noProof/>
          <w:sz w:val="24"/>
          <w:szCs w:val="24"/>
          <w:lang w:val="en-US" w:eastAsia="es-ES"/>
        </w:rPr>
        <w:t>.</w:t>
      </w:r>
      <w:r w:rsidR="006128C3" w:rsidRPr="00727265">
        <w:rPr>
          <w:rFonts w:ascii="Times New Roman" w:hAnsi="Times New Roman" w:cs="Times New Roman"/>
          <w:noProof/>
          <w:sz w:val="24"/>
          <w:szCs w:val="24"/>
          <w:lang w:val="en-US" w:eastAsia="es-ES"/>
        </w:rPr>
        <w:t xml:space="preserve"> </w:t>
      </w:r>
      <w:r w:rsidR="00373BE8" w:rsidRPr="00727265">
        <w:rPr>
          <w:rFonts w:ascii="Times New Roman" w:hAnsi="Times New Roman" w:cs="Times New Roman"/>
          <w:noProof/>
          <w:sz w:val="24"/>
          <w:szCs w:val="24"/>
          <w:lang w:val="en-US" w:eastAsia="es-ES"/>
        </w:rPr>
        <w:t xml:space="preserve">Chromatographic separation of lipids </w:t>
      </w:r>
      <w:r w:rsidR="00373BE8" w:rsidRPr="0007148A">
        <w:rPr>
          <w:rFonts w:ascii="Times New Roman" w:hAnsi="Times New Roman" w:cs="Times New Roman"/>
          <w:noProof/>
          <w:sz w:val="24"/>
          <w:szCs w:val="24"/>
          <w:lang w:val="en-US" w:eastAsia="es-ES"/>
        </w:rPr>
        <w:t xml:space="preserve">was </w:t>
      </w:r>
      <w:r w:rsidR="00137343" w:rsidRPr="0007148A">
        <w:rPr>
          <w:rFonts w:ascii="Times New Roman" w:hAnsi="Times New Roman" w:cs="Times New Roman"/>
          <w:noProof/>
          <w:sz w:val="24"/>
          <w:szCs w:val="24"/>
          <w:lang w:val="en-US" w:eastAsia="es-ES"/>
        </w:rPr>
        <w:t>the same</w:t>
      </w:r>
      <w:r w:rsidR="00373BE8" w:rsidRPr="0007148A">
        <w:rPr>
          <w:rFonts w:ascii="Times New Roman" w:hAnsi="Times New Roman" w:cs="Times New Roman"/>
          <w:noProof/>
          <w:sz w:val="24"/>
          <w:szCs w:val="24"/>
          <w:lang w:val="en-US" w:eastAsia="es-ES"/>
        </w:rPr>
        <w:t xml:space="preserve"> </w:t>
      </w:r>
      <w:r w:rsidR="00ED0FB9" w:rsidRPr="0007148A">
        <w:rPr>
          <w:rFonts w:ascii="Times New Roman" w:hAnsi="Times New Roman" w:cs="Times New Roman"/>
          <w:noProof/>
          <w:sz w:val="24"/>
          <w:szCs w:val="24"/>
          <w:lang w:val="en-US" w:eastAsia="es-ES"/>
        </w:rPr>
        <w:t xml:space="preserve">to the one achieved in </w:t>
      </w:r>
      <w:r w:rsidR="00373BE8" w:rsidRPr="0007148A">
        <w:rPr>
          <w:rFonts w:ascii="Times New Roman" w:hAnsi="Times New Roman" w:cs="Times New Roman"/>
          <w:noProof/>
          <w:sz w:val="24"/>
          <w:szCs w:val="24"/>
          <w:lang w:val="en-US" w:eastAsia="es-ES"/>
        </w:rPr>
        <w:t xml:space="preserve"> a previous</w:t>
      </w:r>
      <w:r w:rsidR="00373BE8" w:rsidRPr="00727265">
        <w:rPr>
          <w:rFonts w:ascii="Times New Roman" w:hAnsi="Times New Roman" w:cs="Times New Roman"/>
          <w:noProof/>
          <w:sz w:val="24"/>
          <w:szCs w:val="24"/>
          <w:lang w:val="en-US" w:eastAsia="es-ES"/>
        </w:rPr>
        <w:t xml:space="preserve"> study </w:t>
      </w:r>
      <w:r w:rsidR="00640E01">
        <w:rPr>
          <w:rFonts w:ascii="Times New Roman" w:hAnsi="Times New Roman" w:cs="Times New Roman"/>
          <w:noProof/>
          <w:sz w:val="24"/>
          <w:szCs w:val="24"/>
          <w:lang w:val="en-US" w:eastAsia="es-ES"/>
        </w:rPr>
        <w:t>[2</w:t>
      </w:r>
      <w:r w:rsidR="003B6162">
        <w:rPr>
          <w:rFonts w:ascii="Times New Roman" w:hAnsi="Times New Roman" w:cs="Times New Roman"/>
          <w:noProof/>
          <w:sz w:val="24"/>
          <w:szCs w:val="24"/>
          <w:lang w:val="en-US" w:eastAsia="es-ES"/>
        </w:rPr>
        <w:t>9</w:t>
      </w:r>
      <w:r w:rsidR="001B0018">
        <w:rPr>
          <w:rFonts w:ascii="Times New Roman" w:hAnsi="Times New Roman" w:cs="Times New Roman"/>
          <w:noProof/>
          <w:sz w:val="24"/>
          <w:szCs w:val="24"/>
          <w:lang w:val="en-US" w:eastAsia="es-ES"/>
        </w:rPr>
        <w:t>]</w:t>
      </w:r>
      <w:r w:rsidR="00373BE8" w:rsidRPr="00727265">
        <w:rPr>
          <w:rFonts w:ascii="Times New Roman" w:hAnsi="Times New Roman" w:cs="Times New Roman"/>
          <w:noProof/>
          <w:sz w:val="24"/>
          <w:szCs w:val="24"/>
          <w:lang w:val="en-US" w:eastAsia="es-ES"/>
        </w:rPr>
        <w:t>, carried out in the same LC and MS conditions</w:t>
      </w:r>
      <w:r w:rsidR="005204A8" w:rsidRPr="00727265">
        <w:rPr>
          <w:rFonts w:ascii="Times New Roman" w:hAnsi="Times New Roman" w:cs="Times New Roman"/>
          <w:noProof/>
          <w:sz w:val="24"/>
          <w:szCs w:val="24"/>
          <w:lang w:val="en-US" w:eastAsia="es-ES"/>
        </w:rPr>
        <w:t xml:space="preserve">, and is </w:t>
      </w:r>
      <w:r w:rsidR="009371D4" w:rsidRPr="00727265">
        <w:rPr>
          <w:rFonts w:ascii="Times New Roman" w:hAnsi="Times New Roman" w:cs="Times New Roman"/>
          <w:noProof/>
          <w:sz w:val="24"/>
          <w:szCs w:val="24"/>
          <w:lang w:val="en-US" w:eastAsia="es-ES"/>
        </w:rPr>
        <w:t>shown</w:t>
      </w:r>
      <w:r w:rsidR="005204A8" w:rsidRPr="00727265">
        <w:rPr>
          <w:rFonts w:ascii="Times New Roman" w:hAnsi="Times New Roman" w:cs="Times New Roman"/>
          <w:noProof/>
          <w:sz w:val="24"/>
          <w:szCs w:val="24"/>
          <w:lang w:val="en-US" w:eastAsia="es-ES"/>
        </w:rPr>
        <w:t xml:space="preserve"> in Figure</w:t>
      </w:r>
      <w:r w:rsidR="00373BE8" w:rsidRPr="00727265">
        <w:rPr>
          <w:rFonts w:ascii="Times New Roman" w:hAnsi="Times New Roman" w:cs="Times New Roman"/>
          <w:noProof/>
          <w:sz w:val="24"/>
          <w:szCs w:val="24"/>
          <w:lang w:val="en-US" w:eastAsia="es-ES"/>
        </w:rPr>
        <w:t xml:space="preserve"> 3 (I).  </w:t>
      </w:r>
      <w:r w:rsidR="009371D4" w:rsidRPr="00727265">
        <w:rPr>
          <w:rFonts w:ascii="Times New Roman" w:hAnsi="Times New Roman" w:cs="Times New Roman"/>
          <w:noProof/>
          <w:sz w:val="24"/>
          <w:szCs w:val="24"/>
          <w:lang w:val="en-US" w:eastAsia="es-ES"/>
        </w:rPr>
        <w:t>The more</w:t>
      </w:r>
      <w:r w:rsidR="006128C3" w:rsidRPr="00727265">
        <w:rPr>
          <w:rFonts w:ascii="Times New Roman" w:hAnsi="Times New Roman" w:cs="Times New Roman"/>
          <w:noProof/>
          <w:sz w:val="24"/>
          <w:szCs w:val="24"/>
          <w:lang w:val="en-US" w:eastAsia="es-ES"/>
        </w:rPr>
        <w:t xml:space="preserve"> significant </w:t>
      </w:r>
      <w:r w:rsidR="00516AF1" w:rsidRPr="00727265">
        <w:rPr>
          <w:rFonts w:ascii="Times New Roman" w:hAnsi="Times New Roman" w:cs="Times New Roman"/>
          <w:noProof/>
          <w:sz w:val="24"/>
          <w:szCs w:val="24"/>
          <w:lang w:val="en-US" w:eastAsia="es-ES"/>
        </w:rPr>
        <w:t>change</w:t>
      </w:r>
      <w:r w:rsidR="006128C3" w:rsidRPr="00727265">
        <w:rPr>
          <w:rFonts w:ascii="Times New Roman" w:hAnsi="Times New Roman" w:cs="Times New Roman"/>
          <w:noProof/>
          <w:sz w:val="24"/>
          <w:szCs w:val="24"/>
          <w:lang w:val="en-US" w:eastAsia="es-ES"/>
        </w:rPr>
        <w:t xml:space="preserve"> </w:t>
      </w:r>
      <w:r w:rsidR="009371D4" w:rsidRPr="00727265">
        <w:rPr>
          <w:rFonts w:ascii="Times New Roman" w:hAnsi="Times New Roman" w:cs="Times New Roman"/>
          <w:noProof/>
          <w:sz w:val="24"/>
          <w:szCs w:val="24"/>
          <w:lang w:val="en-US" w:eastAsia="es-ES"/>
        </w:rPr>
        <w:t>among control and stressed samples was observed in</w:t>
      </w:r>
      <w:r w:rsidR="00F42A20" w:rsidRPr="00727265">
        <w:rPr>
          <w:rFonts w:ascii="Times New Roman" w:hAnsi="Times New Roman" w:cs="Times New Roman"/>
          <w:noProof/>
          <w:sz w:val="24"/>
          <w:szCs w:val="24"/>
          <w:lang w:val="en-US" w:eastAsia="es-ES"/>
        </w:rPr>
        <w:t xml:space="preserve"> lipids </w:t>
      </w:r>
      <w:r w:rsidR="00516AF1" w:rsidRPr="00727265">
        <w:rPr>
          <w:rFonts w:ascii="Times New Roman" w:hAnsi="Times New Roman" w:cs="Times New Roman"/>
          <w:noProof/>
          <w:sz w:val="24"/>
          <w:szCs w:val="24"/>
          <w:lang w:val="en-US" w:eastAsia="es-ES"/>
        </w:rPr>
        <w:t>eluting at</w:t>
      </w:r>
      <w:r w:rsidR="00F42A20" w:rsidRPr="00727265">
        <w:rPr>
          <w:rFonts w:ascii="Times New Roman" w:hAnsi="Times New Roman" w:cs="Times New Roman"/>
          <w:noProof/>
          <w:sz w:val="24"/>
          <w:szCs w:val="24"/>
          <w:lang w:val="en-US" w:eastAsia="es-ES"/>
        </w:rPr>
        <w:t xml:space="preserve"> the final minutes of the chromatogram, </w:t>
      </w:r>
      <w:r w:rsidR="00643954" w:rsidRPr="00727265">
        <w:rPr>
          <w:rFonts w:ascii="Times New Roman" w:hAnsi="Times New Roman" w:cs="Times New Roman"/>
          <w:noProof/>
          <w:sz w:val="24"/>
          <w:szCs w:val="24"/>
          <w:lang w:val="en-US" w:eastAsia="es-ES"/>
        </w:rPr>
        <w:t xml:space="preserve">expected to </w:t>
      </w:r>
      <w:r w:rsidR="00F42A20" w:rsidRPr="00727265">
        <w:rPr>
          <w:rFonts w:ascii="Times New Roman" w:hAnsi="Times New Roman" w:cs="Times New Roman"/>
          <w:noProof/>
          <w:sz w:val="24"/>
          <w:szCs w:val="24"/>
          <w:lang w:val="en-US" w:eastAsia="es-ES"/>
        </w:rPr>
        <w:t xml:space="preserve">correspond to families of </w:t>
      </w:r>
      <w:r w:rsidR="002F2903" w:rsidRPr="00727265">
        <w:rPr>
          <w:rFonts w:ascii="Times New Roman" w:hAnsi="Times New Roman" w:cs="Times New Roman"/>
          <w:noProof/>
          <w:sz w:val="24"/>
          <w:szCs w:val="24"/>
          <w:lang w:val="en-US" w:eastAsia="es-ES"/>
        </w:rPr>
        <w:t xml:space="preserve">diacylglycerols (DAG), </w:t>
      </w:r>
      <w:r w:rsidR="00F42A20" w:rsidRPr="00727265">
        <w:rPr>
          <w:rFonts w:ascii="Times New Roman" w:hAnsi="Times New Roman" w:cs="Times New Roman"/>
          <w:noProof/>
          <w:sz w:val="24"/>
          <w:szCs w:val="24"/>
          <w:lang w:val="en-US" w:eastAsia="es-ES"/>
        </w:rPr>
        <w:t>triacylglycerols (TAG) and cholesterol esters (CE).</w:t>
      </w:r>
      <w:r w:rsidR="007D05DA" w:rsidRPr="00727265">
        <w:rPr>
          <w:rFonts w:ascii="Times New Roman" w:hAnsi="Times New Roman" w:cs="Times New Roman"/>
          <w:noProof/>
          <w:sz w:val="24"/>
          <w:szCs w:val="24"/>
          <w:lang w:val="en-US" w:eastAsia="es-ES"/>
        </w:rPr>
        <w:t xml:space="preserve"> </w:t>
      </w:r>
      <w:r w:rsidR="004E2641" w:rsidRPr="00727265">
        <w:rPr>
          <w:rFonts w:ascii="Times New Roman" w:hAnsi="Times New Roman" w:cs="Times New Roman"/>
          <w:noProof/>
          <w:sz w:val="24"/>
          <w:szCs w:val="24"/>
          <w:lang w:val="en-US" w:eastAsia="es-ES"/>
        </w:rPr>
        <w:t xml:space="preserve">Compared to </w:t>
      </w:r>
      <w:r w:rsidR="00BF2D5C" w:rsidRPr="00727265">
        <w:rPr>
          <w:rFonts w:ascii="Times New Roman" w:hAnsi="Times New Roman" w:cs="Times New Roman"/>
          <w:noProof/>
          <w:sz w:val="24"/>
          <w:szCs w:val="24"/>
          <w:lang w:val="en-US" w:eastAsia="es-ES"/>
        </w:rPr>
        <w:t xml:space="preserve">the </w:t>
      </w:r>
      <w:r w:rsidR="004E2641" w:rsidRPr="00727265">
        <w:rPr>
          <w:rFonts w:ascii="Times New Roman" w:hAnsi="Times New Roman" w:cs="Times New Roman"/>
          <w:noProof/>
          <w:sz w:val="24"/>
          <w:szCs w:val="24"/>
          <w:lang w:val="en-US" w:eastAsia="es-ES"/>
        </w:rPr>
        <w:t>co</w:t>
      </w:r>
      <w:r w:rsidR="00AA587E" w:rsidRPr="00727265">
        <w:rPr>
          <w:rFonts w:ascii="Times New Roman" w:hAnsi="Times New Roman" w:cs="Times New Roman"/>
          <w:noProof/>
          <w:sz w:val="24"/>
          <w:szCs w:val="24"/>
          <w:lang w:val="en-US" w:eastAsia="es-ES"/>
        </w:rPr>
        <w:t>ntrol (Figure</w:t>
      </w:r>
      <w:r w:rsidR="004E2641" w:rsidRPr="00727265">
        <w:rPr>
          <w:rFonts w:ascii="Times New Roman" w:hAnsi="Times New Roman" w:cs="Times New Roman"/>
          <w:noProof/>
          <w:sz w:val="24"/>
          <w:szCs w:val="24"/>
          <w:lang w:val="en-US" w:eastAsia="es-ES"/>
        </w:rPr>
        <w:t xml:space="preserve"> 3</w:t>
      </w:r>
      <w:r w:rsidR="00AC5564" w:rsidRPr="00727265">
        <w:rPr>
          <w:rFonts w:ascii="Times New Roman" w:hAnsi="Times New Roman" w:cs="Times New Roman"/>
          <w:noProof/>
          <w:sz w:val="24"/>
          <w:szCs w:val="24"/>
          <w:lang w:val="en-US" w:eastAsia="es-ES"/>
        </w:rPr>
        <w:t xml:space="preserve"> (I)), amount of these lipid species was superior in lipid samples from treatments A and B</w:t>
      </w:r>
      <w:r w:rsidR="00516AF1" w:rsidRPr="00727265">
        <w:rPr>
          <w:rFonts w:ascii="Times New Roman" w:hAnsi="Times New Roman" w:cs="Times New Roman"/>
          <w:noProof/>
          <w:sz w:val="24"/>
          <w:szCs w:val="24"/>
          <w:lang w:val="en-US" w:eastAsia="es-ES"/>
        </w:rPr>
        <w:t xml:space="preserve"> </w:t>
      </w:r>
      <w:r w:rsidR="00447391" w:rsidRPr="00727265">
        <w:rPr>
          <w:rFonts w:ascii="Times New Roman" w:hAnsi="Times New Roman" w:cs="Times New Roman"/>
          <w:noProof/>
          <w:sz w:val="24"/>
          <w:szCs w:val="24"/>
          <w:lang w:val="en-US" w:eastAsia="es-ES"/>
        </w:rPr>
        <w:t>(Figure</w:t>
      </w:r>
      <w:r w:rsidR="004E2641" w:rsidRPr="00727265">
        <w:rPr>
          <w:rFonts w:ascii="Times New Roman" w:hAnsi="Times New Roman" w:cs="Times New Roman"/>
          <w:noProof/>
          <w:sz w:val="24"/>
          <w:szCs w:val="24"/>
          <w:lang w:val="en-US" w:eastAsia="es-ES"/>
        </w:rPr>
        <w:t xml:space="preserve"> 3</w:t>
      </w:r>
      <w:r w:rsidR="00AC5564" w:rsidRPr="00727265">
        <w:rPr>
          <w:rFonts w:ascii="Times New Roman" w:hAnsi="Times New Roman" w:cs="Times New Roman"/>
          <w:noProof/>
          <w:sz w:val="24"/>
          <w:szCs w:val="24"/>
          <w:lang w:val="en-US" w:eastAsia="es-ES"/>
        </w:rPr>
        <w:t xml:space="preserve"> (II</w:t>
      </w:r>
      <w:r w:rsidR="00B54F4E" w:rsidRPr="00727265">
        <w:rPr>
          <w:rFonts w:ascii="Times New Roman" w:hAnsi="Times New Roman" w:cs="Times New Roman"/>
          <w:noProof/>
          <w:sz w:val="24"/>
          <w:szCs w:val="24"/>
          <w:lang w:val="en-US" w:eastAsia="es-ES"/>
        </w:rPr>
        <w:t xml:space="preserve"> and </w:t>
      </w:r>
      <w:r w:rsidR="00AC5564" w:rsidRPr="00727265">
        <w:rPr>
          <w:rFonts w:ascii="Times New Roman" w:hAnsi="Times New Roman" w:cs="Times New Roman"/>
          <w:noProof/>
          <w:sz w:val="24"/>
          <w:szCs w:val="24"/>
          <w:lang w:val="en-US" w:eastAsia="es-ES"/>
        </w:rPr>
        <w:t>III)) and even higher in lipid</w:t>
      </w:r>
      <w:r w:rsidR="00447391" w:rsidRPr="00727265">
        <w:rPr>
          <w:rFonts w:ascii="Times New Roman" w:hAnsi="Times New Roman" w:cs="Times New Roman"/>
          <w:noProof/>
          <w:sz w:val="24"/>
          <w:szCs w:val="24"/>
          <w:lang w:val="en-US" w:eastAsia="es-ES"/>
        </w:rPr>
        <w:t xml:space="preserve"> sample from treatment C (Figure</w:t>
      </w:r>
      <w:r w:rsidR="004E2641" w:rsidRPr="00727265">
        <w:rPr>
          <w:rFonts w:ascii="Times New Roman" w:hAnsi="Times New Roman" w:cs="Times New Roman"/>
          <w:noProof/>
          <w:sz w:val="24"/>
          <w:szCs w:val="24"/>
          <w:lang w:val="en-US" w:eastAsia="es-ES"/>
        </w:rPr>
        <w:t xml:space="preserve"> 3</w:t>
      </w:r>
      <w:r w:rsidR="00AC5564" w:rsidRPr="00727265">
        <w:rPr>
          <w:rFonts w:ascii="Times New Roman" w:hAnsi="Times New Roman" w:cs="Times New Roman"/>
          <w:noProof/>
          <w:sz w:val="24"/>
          <w:szCs w:val="24"/>
          <w:lang w:val="en-US" w:eastAsia="es-ES"/>
        </w:rPr>
        <w:t xml:space="preserve"> (IV)). </w:t>
      </w:r>
    </w:p>
    <w:p w:rsidR="008D4B9D" w:rsidRPr="00727265" w:rsidRDefault="00AC5564" w:rsidP="004F3FF1">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noProof/>
          <w:sz w:val="24"/>
          <w:szCs w:val="24"/>
          <w:lang w:val="en-US" w:eastAsia="es-ES"/>
        </w:rPr>
        <w:t>Moreover, r</w:t>
      </w:r>
      <w:r w:rsidR="004F3FF1" w:rsidRPr="00727265">
        <w:rPr>
          <w:rFonts w:ascii="Times New Roman" w:hAnsi="Times New Roman" w:cs="Times New Roman"/>
          <w:noProof/>
          <w:sz w:val="24"/>
          <w:szCs w:val="24"/>
          <w:lang w:val="en-US" w:eastAsia="es-ES"/>
        </w:rPr>
        <w:t xml:space="preserve">epresentation of </w:t>
      </w:r>
      <w:r w:rsidR="00E87F00" w:rsidRPr="00727265">
        <w:rPr>
          <w:rFonts w:ascii="Times New Roman" w:hAnsi="Times New Roman" w:cs="Times New Roman"/>
          <w:noProof/>
          <w:sz w:val="24"/>
          <w:szCs w:val="24"/>
          <w:lang w:val="en-US" w:eastAsia="es-ES"/>
        </w:rPr>
        <w:t xml:space="preserve">the calculated </w:t>
      </w:r>
      <w:r w:rsidR="008D4B9D" w:rsidRPr="00727265">
        <w:rPr>
          <w:rFonts w:ascii="Times New Roman" w:hAnsi="Times New Roman" w:cs="Times New Roman"/>
          <w:noProof/>
          <w:sz w:val="24"/>
          <w:szCs w:val="24"/>
          <w:lang w:val="en-US" w:eastAsia="es-ES"/>
        </w:rPr>
        <w:t>areas of the 86</w:t>
      </w:r>
      <w:r w:rsidR="004F3FF1" w:rsidRPr="00727265">
        <w:rPr>
          <w:rFonts w:ascii="Times New Roman" w:hAnsi="Times New Roman" w:cs="Times New Roman"/>
          <w:noProof/>
          <w:sz w:val="24"/>
          <w:szCs w:val="24"/>
          <w:lang w:val="en-US" w:eastAsia="es-ES"/>
        </w:rPr>
        <w:t xml:space="preserve"> </w:t>
      </w:r>
      <w:r w:rsidR="008D4B9D" w:rsidRPr="00727265">
        <w:rPr>
          <w:rFonts w:ascii="Times New Roman" w:hAnsi="Times New Roman" w:cs="Times New Roman"/>
          <w:noProof/>
          <w:sz w:val="24"/>
          <w:szCs w:val="24"/>
          <w:lang w:val="en-US" w:eastAsia="es-ES"/>
        </w:rPr>
        <w:t xml:space="preserve">MCR-ALS resolved components </w:t>
      </w:r>
      <w:r w:rsidR="002B7BDC" w:rsidRPr="00727265">
        <w:rPr>
          <w:rFonts w:ascii="Times New Roman" w:hAnsi="Times New Roman" w:cs="Times New Roman"/>
          <w:noProof/>
          <w:sz w:val="24"/>
          <w:szCs w:val="24"/>
          <w:lang w:val="en-US" w:eastAsia="es-ES"/>
        </w:rPr>
        <w:t xml:space="preserve">for the distinct cell stress treatments </w:t>
      </w:r>
      <w:r w:rsidR="008D4B9D" w:rsidRPr="00727265">
        <w:rPr>
          <w:rFonts w:ascii="Times New Roman" w:hAnsi="Times New Roman" w:cs="Times New Roman"/>
          <w:noProof/>
          <w:sz w:val="24"/>
          <w:szCs w:val="24"/>
          <w:lang w:val="en-US" w:eastAsia="es-ES"/>
        </w:rPr>
        <w:t xml:space="preserve">allowed a </w:t>
      </w:r>
      <w:r w:rsidRPr="00727265">
        <w:rPr>
          <w:rFonts w:ascii="Times New Roman" w:hAnsi="Times New Roman" w:cs="Times New Roman"/>
          <w:noProof/>
          <w:sz w:val="24"/>
          <w:szCs w:val="24"/>
          <w:lang w:val="en-US" w:eastAsia="es-ES"/>
        </w:rPr>
        <w:t>detailed</w:t>
      </w:r>
      <w:r w:rsidR="008D4B9D" w:rsidRPr="00727265">
        <w:rPr>
          <w:rFonts w:ascii="Times New Roman" w:hAnsi="Times New Roman" w:cs="Times New Roman"/>
          <w:noProof/>
          <w:sz w:val="24"/>
          <w:szCs w:val="24"/>
          <w:lang w:val="en-US" w:eastAsia="es-ES"/>
        </w:rPr>
        <w:t xml:space="preserve"> observation of the effects produced by the</w:t>
      </w:r>
      <w:r w:rsidR="002B7BDC" w:rsidRPr="00727265">
        <w:rPr>
          <w:rFonts w:ascii="Times New Roman" w:hAnsi="Times New Roman" w:cs="Times New Roman"/>
          <w:noProof/>
          <w:sz w:val="24"/>
          <w:szCs w:val="24"/>
          <w:lang w:val="en-US" w:eastAsia="es-ES"/>
        </w:rPr>
        <w:t xml:space="preserve"> xenobiotics</w:t>
      </w:r>
      <w:r w:rsidR="008D4B9D" w:rsidRPr="00727265">
        <w:rPr>
          <w:rFonts w:ascii="Times New Roman" w:hAnsi="Times New Roman" w:cs="Times New Roman"/>
          <w:noProof/>
          <w:sz w:val="24"/>
          <w:szCs w:val="24"/>
          <w:lang w:val="en-US" w:eastAsia="es-ES"/>
        </w:rPr>
        <w:t xml:space="preserve">. </w:t>
      </w:r>
      <w:r w:rsidR="008D4B9D" w:rsidRPr="00727265">
        <w:rPr>
          <w:rFonts w:ascii="Times New Roman" w:hAnsi="Times New Roman" w:cs="Times New Roman"/>
          <w:sz w:val="24"/>
          <w:szCs w:val="24"/>
          <w:lang w:val="en-US"/>
        </w:rPr>
        <w:t xml:space="preserve">Area values were stored in one data table containing the information of the 20 </w:t>
      </w:r>
      <w:r w:rsidR="002B7BDC" w:rsidRPr="00727265">
        <w:rPr>
          <w:rFonts w:ascii="Times New Roman" w:hAnsi="Times New Roman" w:cs="Times New Roman"/>
          <w:sz w:val="24"/>
          <w:szCs w:val="24"/>
          <w:lang w:val="en-US"/>
        </w:rPr>
        <w:t xml:space="preserve">chromatographic </w:t>
      </w:r>
      <w:r w:rsidR="008D4B9D" w:rsidRPr="00727265">
        <w:rPr>
          <w:rFonts w:ascii="Times New Roman" w:hAnsi="Times New Roman" w:cs="Times New Roman"/>
          <w:sz w:val="24"/>
          <w:szCs w:val="24"/>
          <w:lang w:val="en-US"/>
        </w:rPr>
        <w:t xml:space="preserve">time windows, conformed by </w:t>
      </w:r>
      <w:r w:rsidR="002B7BDC" w:rsidRPr="00727265">
        <w:rPr>
          <w:rFonts w:ascii="Times New Roman" w:hAnsi="Times New Roman" w:cs="Times New Roman"/>
          <w:sz w:val="24"/>
          <w:szCs w:val="24"/>
          <w:lang w:val="en-US"/>
        </w:rPr>
        <w:t xml:space="preserve">a </w:t>
      </w:r>
      <w:r w:rsidR="008D4B9D" w:rsidRPr="00727265">
        <w:rPr>
          <w:rFonts w:ascii="Times New Roman" w:hAnsi="Times New Roman" w:cs="Times New Roman"/>
          <w:sz w:val="24"/>
          <w:szCs w:val="24"/>
          <w:lang w:val="en-US"/>
        </w:rPr>
        <w:t xml:space="preserve">number of rows </w:t>
      </w:r>
      <w:r w:rsidR="002B7BDC" w:rsidRPr="00727265">
        <w:rPr>
          <w:rFonts w:ascii="Times New Roman" w:hAnsi="Times New Roman" w:cs="Times New Roman"/>
          <w:sz w:val="24"/>
          <w:szCs w:val="24"/>
          <w:lang w:val="en-US"/>
        </w:rPr>
        <w:t>equal</w:t>
      </w:r>
      <w:r w:rsidR="008D4B9D" w:rsidRPr="00727265">
        <w:rPr>
          <w:rFonts w:ascii="Times New Roman" w:hAnsi="Times New Roman" w:cs="Times New Roman"/>
          <w:sz w:val="24"/>
          <w:szCs w:val="24"/>
          <w:lang w:val="en-US"/>
        </w:rPr>
        <w:t xml:space="preserve"> to the number of studied </w:t>
      </w:r>
      <w:r w:rsidR="002B7BDC" w:rsidRPr="00727265">
        <w:rPr>
          <w:rFonts w:ascii="Times New Roman" w:hAnsi="Times New Roman" w:cs="Times New Roman"/>
          <w:sz w:val="24"/>
          <w:szCs w:val="24"/>
          <w:lang w:val="en-US"/>
        </w:rPr>
        <w:t>samples and a number of columns</w:t>
      </w:r>
      <w:r w:rsidR="008D4B9D" w:rsidRPr="00727265">
        <w:rPr>
          <w:rFonts w:ascii="Times New Roman" w:hAnsi="Times New Roman" w:cs="Times New Roman"/>
          <w:sz w:val="24"/>
          <w:szCs w:val="24"/>
          <w:lang w:val="en-US"/>
        </w:rPr>
        <w:t xml:space="preserve"> </w:t>
      </w:r>
      <w:r w:rsidR="002B7BDC" w:rsidRPr="00727265">
        <w:rPr>
          <w:rFonts w:ascii="Times New Roman" w:hAnsi="Times New Roman" w:cs="Times New Roman"/>
          <w:sz w:val="24"/>
          <w:szCs w:val="24"/>
          <w:lang w:val="en-US"/>
        </w:rPr>
        <w:t>corresponding to all the MCR-ALS resolved components</w:t>
      </w:r>
      <w:r w:rsidR="008D4B9D" w:rsidRPr="00727265">
        <w:rPr>
          <w:rFonts w:ascii="Times New Roman" w:hAnsi="Times New Roman" w:cs="Times New Roman"/>
          <w:sz w:val="24"/>
          <w:szCs w:val="24"/>
          <w:lang w:val="en-US"/>
        </w:rPr>
        <w:t xml:space="preserve">. </w:t>
      </w:r>
    </w:p>
    <w:p w:rsidR="00AC5564" w:rsidRPr="00727265" w:rsidRDefault="002B7BDC" w:rsidP="00AC5564">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lastRenderedPageBreak/>
        <w:t>C</w:t>
      </w:r>
      <w:r w:rsidR="004F3FF1" w:rsidRPr="00727265">
        <w:rPr>
          <w:rFonts w:ascii="Times New Roman" w:hAnsi="Times New Roman" w:cs="Times New Roman"/>
          <w:noProof/>
          <w:sz w:val="24"/>
          <w:szCs w:val="24"/>
          <w:lang w:val="en-US" w:eastAsia="es-ES"/>
        </w:rPr>
        <w:t xml:space="preserve">orrelations between </w:t>
      </w:r>
      <w:r w:rsidRPr="00727265">
        <w:rPr>
          <w:rFonts w:ascii="Times New Roman" w:hAnsi="Times New Roman" w:cs="Times New Roman"/>
          <w:noProof/>
          <w:sz w:val="24"/>
          <w:szCs w:val="24"/>
          <w:lang w:val="en-US" w:eastAsia="es-ES"/>
        </w:rPr>
        <w:t>cell stress treatments (A, B and C)</w:t>
      </w:r>
      <w:r w:rsidR="004F3FF1" w:rsidRPr="00727265">
        <w:rPr>
          <w:rFonts w:ascii="Times New Roman" w:hAnsi="Times New Roman" w:cs="Times New Roman"/>
          <w:noProof/>
          <w:sz w:val="24"/>
          <w:szCs w:val="24"/>
          <w:lang w:val="en-US" w:eastAsia="es-ES"/>
        </w:rPr>
        <w:t xml:space="preserve"> and </w:t>
      </w:r>
      <w:r w:rsidRPr="00727265">
        <w:rPr>
          <w:rFonts w:ascii="Times New Roman" w:hAnsi="Times New Roman" w:cs="Times New Roman"/>
          <w:noProof/>
          <w:sz w:val="24"/>
          <w:szCs w:val="24"/>
          <w:lang w:val="en-US" w:eastAsia="es-ES"/>
        </w:rPr>
        <w:t xml:space="preserve">areas of the 86 MCR-ALS resolved </w:t>
      </w:r>
      <w:r w:rsidR="00691D1A" w:rsidRPr="00727265">
        <w:rPr>
          <w:rFonts w:ascii="Times New Roman" w:hAnsi="Times New Roman" w:cs="Times New Roman"/>
          <w:noProof/>
          <w:sz w:val="24"/>
          <w:szCs w:val="24"/>
          <w:lang w:val="en-US" w:eastAsia="es-ES"/>
        </w:rPr>
        <w:t>components is shown in Figures 4</w:t>
      </w:r>
      <w:r w:rsidRPr="00727265">
        <w:rPr>
          <w:rFonts w:ascii="Times New Roman" w:hAnsi="Times New Roman" w:cs="Times New Roman"/>
          <w:noProof/>
          <w:sz w:val="24"/>
          <w:szCs w:val="24"/>
          <w:lang w:val="en-US" w:eastAsia="es-ES"/>
        </w:rPr>
        <w:t xml:space="preserve">A and </w:t>
      </w:r>
      <w:r w:rsidR="00691D1A" w:rsidRPr="00727265">
        <w:rPr>
          <w:rFonts w:ascii="Times New Roman" w:hAnsi="Times New Roman" w:cs="Times New Roman"/>
          <w:noProof/>
          <w:sz w:val="24"/>
          <w:szCs w:val="24"/>
          <w:lang w:val="en-US" w:eastAsia="es-ES"/>
        </w:rPr>
        <w:t>4</w:t>
      </w:r>
      <w:r w:rsidR="004F3FF1" w:rsidRPr="00727265">
        <w:rPr>
          <w:rFonts w:ascii="Times New Roman" w:hAnsi="Times New Roman" w:cs="Times New Roman"/>
          <w:noProof/>
          <w:sz w:val="24"/>
          <w:szCs w:val="24"/>
          <w:lang w:val="en-US" w:eastAsia="es-ES"/>
        </w:rPr>
        <w:t>B. In both representations, intense red colors represent high correlations</w:t>
      </w:r>
      <w:r w:rsidR="00C07FF0" w:rsidRPr="00727265">
        <w:rPr>
          <w:rFonts w:ascii="Times New Roman" w:hAnsi="Times New Roman" w:cs="Times New Roman"/>
          <w:noProof/>
          <w:sz w:val="24"/>
          <w:szCs w:val="24"/>
          <w:lang w:val="en-US" w:eastAsia="es-ES"/>
        </w:rPr>
        <w:t>,</w:t>
      </w:r>
      <w:r w:rsidR="004F3FF1" w:rsidRPr="00727265">
        <w:rPr>
          <w:rFonts w:ascii="Times New Roman" w:hAnsi="Times New Roman" w:cs="Times New Roman"/>
          <w:noProof/>
          <w:sz w:val="24"/>
          <w:szCs w:val="24"/>
          <w:lang w:val="en-US" w:eastAsia="es-ES"/>
        </w:rPr>
        <w:t xml:space="preserve"> so</w:t>
      </w:r>
      <w:r w:rsidR="00C07FF0" w:rsidRPr="00727265">
        <w:rPr>
          <w:rFonts w:ascii="Times New Roman" w:hAnsi="Times New Roman" w:cs="Times New Roman"/>
          <w:noProof/>
          <w:sz w:val="24"/>
          <w:szCs w:val="24"/>
          <w:lang w:val="en-US" w:eastAsia="es-ES"/>
        </w:rPr>
        <w:t xml:space="preserve"> this means </w:t>
      </w:r>
      <w:r w:rsidR="004F3FF1" w:rsidRPr="00727265">
        <w:rPr>
          <w:rFonts w:ascii="Times New Roman" w:hAnsi="Times New Roman" w:cs="Times New Roman"/>
          <w:noProof/>
          <w:sz w:val="24"/>
          <w:szCs w:val="24"/>
          <w:lang w:val="en-US" w:eastAsia="es-ES"/>
        </w:rPr>
        <w:t>high amount of lipids produced by the treatments</w:t>
      </w:r>
      <w:r w:rsidR="00C07FF0" w:rsidRPr="00727265">
        <w:rPr>
          <w:rFonts w:ascii="Times New Roman" w:hAnsi="Times New Roman" w:cs="Times New Roman"/>
          <w:noProof/>
          <w:sz w:val="24"/>
          <w:szCs w:val="24"/>
          <w:lang w:val="en-US" w:eastAsia="es-ES"/>
        </w:rPr>
        <w:t>,</w:t>
      </w:r>
      <w:r w:rsidR="004F3FF1" w:rsidRPr="00727265">
        <w:rPr>
          <w:rFonts w:ascii="Times New Roman" w:hAnsi="Times New Roman" w:cs="Times New Roman"/>
          <w:noProof/>
          <w:sz w:val="24"/>
          <w:szCs w:val="24"/>
          <w:lang w:val="en-US" w:eastAsia="es-ES"/>
        </w:rPr>
        <w:t xml:space="preserve"> whereas intense blue colors symbolize low correlations</w:t>
      </w:r>
      <w:r w:rsidR="00C07FF0" w:rsidRPr="00727265">
        <w:rPr>
          <w:rFonts w:ascii="Times New Roman" w:hAnsi="Times New Roman" w:cs="Times New Roman"/>
          <w:noProof/>
          <w:sz w:val="24"/>
          <w:szCs w:val="24"/>
          <w:lang w:val="en-US" w:eastAsia="es-ES"/>
        </w:rPr>
        <w:t>,</w:t>
      </w:r>
      <w:r w:rsidR="004F3FF1" w:rsidRPr="00727265">
        <w:rPr>
          <w:rFonts w:ascii="Times New Roman" w:hAnsi="Times New Roman" w:cs="Times New Roman"/>
          <w:noProof/>
          <w:sz w:val="24"/>
          <w:szCs w:val="24"/>
          <w:lang w:val="en-US" w:eastAsia="es-ES"/>
        </w:rPr>
        <w:t xml:space="preserve"> so </w:t>
      </w:r>
      <w:r w:rsidR="00C07FF0" w:rsidRPr="00727265">
        <w:rPr>
          <w:rFonts w:ascii="Times New Roman" w:hAnsi="Times New Roman" w:cs="Times New Roman"/>
          <w:noProof/>
          <w:sz w:val="24"/>
          <w:szCs w:val="24"/>
          <w:lang w:val="en-US" w:eastAsia="es-ES"/>
        </w:rPr>
        <w:t xml:space="preserve">this means </w:t>
      </w:r>
      <w:r w:rsidR="004F3FF1" w:rsidRPr="00727265">
        <w:rPr>
          <w:rFonts w:ascii="Times New Roman" w:hAnsi="Times New Roman" w:cs="Times New Roman"/>
          <w:noProof/>
          <w:sz w:val="24"/>
          <w:szCs w:val="24"/>
          <w:lang w:val="en-US" w:eastAsia="es-ES"/>
        </w:rPr>
        <w:t>basal amount of lipids</w:t>
      </w:r>
      <w:r w:rsidRPr="00727265">
        <w:rPr>
          <w:rFonts w:ascii="Times New Roman" w:hAnsi="Times New Roman" w:cs="Times New Roman"/>
          <w:noProof/>
          <w:sz w:val="24"/>
          <w:szCs w:val="24"/>
          <w:lang w:val="en-US" w:eastAsia="es-ES"/>
        </w:rPr>
        <w:t>,</w:t>
      </w:r>
      <w:r w:rsidR="004F3FF1" w:rsidRPr="00727265">
        <w:rPr>
          <w:rFonts w:ascii="Times New Roman" w:hAnsi="Times New Roman" w:cs="Times New Roman"/>
          <w:noProof/>
          <w:sz w:val="24"/>
          <w:szCs w:val="24"/>
          <w:lang w:val="en-US" w:eastAsia="es-ES"/>
        </w:rPr>
        <w:t xml:space="preserve"> as</w:t>
      </w:r>
      <w:r w:rsidR="00691D1A" w:rsidRPr="00727265">
        <w:rPr>
          <w:rFonts w:ascii="Times New Roman" w:hAnsi="Times New Roman" w:cs="Times New Roman"/>
          <w:noProof/>
          <w:sz w:val="24"/>
          <w:szCs w:val="24"/>
          <w:lang w:val="en-US" w:eastAsia="es-ES"/>
        </w:rPr>
        <w:t xml:space="preserve"> in c</w:t>
      </w:r>
      <w:r w:rsidR="00EF486C" w:rsidRPr="00727265">
        <w:rPr>
          <w:rFonts w:ascii="Times New Roman" w:hAnsi="Times New Roman" w:cs="Times New Roman"/>
          <w:noProof/>
          <w:sz w:val="24"/>
          <w:szCs w:val="24"/>
          <w:lang w:val="en-US" w:eastAsia="es-ES"/>
        </w:rPr>
        <w:t>ontrols. As shown in Figure</w:t>
      </w:r>
      <w:r w:rsidR="00691D1A" w:rsidRPr="00727265">
        <w:rPr>
          <w:rFonts w:ascii="Times New Roman" w:hAnsi="Times New Roman" w:cs="Times New Roman"/>
          <w:noProof/>
          <w:sz w:val="24"/>
          <w:szCs w:val="24"/>
          <w:lang w:val="en-US" w:eastAsia="es-ES"/>
        </w:rPr>
        <w:t xml:space="preserve"> 4</w:t>
      </w:r>
      <w:r w:rsidR="004F3FF1" w:rsidRPr="00727265">
        <w:rPr>
          <w:rFonts w:ascii="Times New Roman" w:hAnsi="Times New Roman" w:cs="Times New Roman"/>
          <w:noProof/>
          <w:sz w:val="24"/>
          <w:szCs w:val="24"/>
          <w:lang w:val="en-US" w:eastAsia="es-ES"/>
        </w:rPr>
        <w:t xml:space="preserve">A, when the totality of variables were represented, no significant differentiation among control lipid samples and </w:t>
      </w:r>
      <w:r w:rsidR="00BC727E" w:rsidRPr="00727265">
        <w:rPr>
          <w:rFonts w:ascii="Times New Roman" w:hAnsi="Times New Roman" w:cs="Times New Roman"/>
          <w:noProof/>
          <w:sz w:val="24"/>
          <w:szCs w:val="24"/>
          <w:lang w:val="en-US" w:eastAsia="es-ES"/>
        </w:rPr>
        <w:t>expose</w:t>
      </w:r>
      <w:r w:rsidR="004F3FF1" w:rsidRPr="00727265">
        <w:rPr>
          <w:rFonts w:ascii="Times New Roman" w:hAnsi="Times New Roman" w:cs="Times New Roman"/>
          <w:noProof/>
          <w:sz w:val="24"/>
          <w:szCs w:val="24"/>
          <w:lang w:val="en-US" w:eastAsia="es-ES"/>
        </w:rPr>
        <w:t xml:space="preserve">d lipid samples was noticeable. Thus, most of the correlation map was blue-colored, indicating a similar basal lipid abundance among samples, except for an intense  red region between </w:t>
      </w:r>
      <w:r w:rsidR="00950E2D" w:rsidRPr="00727265">
        <w:rPr>
          <w:rFonts w:ascii="Times New Roman" w:hAnsi="Times New Roman" w:cs="Times New Roman"/>
          <w:noProof/>
          <w:sz w:val="24"/>
          <w:szCs w:val="24"/>
          <w:lang w:val="en-US" w:eastAsia="es-ES"/>
        </w:rPr>
        <w:t>compounds</w:t>
      </w:r>
      <w:r w:rsidR="004F3FF1" w:rsidRPr="00727265">
        <w:rPr>
          <w:rFonts w:ascii="Times New Roman" w:hAnsi="Times New Roman" w:cs="Times New Roman"/>
          <w:noProof/>
          <w:sz w:val="24"/>
          <w:szCs w:val="24"/>
          <w:lang w:val="en-US" w:eastAsia="es-ES"/>
        </w:rPr>
        <w:t xml:space="preserve"> 30 and 40. The high amount of those lipid species impeded the observation of the effects produced by the xenobioti</w:t>
      </w:r>
      <w:r w:rsidR="004F0216" w:rsidRPr="00727265">
        <w:rPr>
          <w:rFonts w:ascii="Times New Roman" w:hAnsi="Times New Roman" w:cs="Times New Roman"/>
          <w:noProof/>
          <w:sz w:val="24"/>
          <w:szCs w:val="24"/>
          <w:lang w:val="en-US" w:eastAsia="es-ES"/>
        </w:rPr>
        <w:t>cs in the rest of compounds</w:t>
      </w:r>
      <w:r w:rsidR="004F3FF1" w:rsidRPr="00727265">
        <w:rPr>
          <w:rFonts w:ascii="Times New Roman" w:hAnsi="Times New Roman" w:cs="Times New Roman"/>
          <w:noProof/>
          <w:sz w:val="24"/>
          <w:szCs w:val="24"/>
          <w:lang w:val="en-US" w:eastAsia="es-ES"/>
        </w:rPr>
        <w:t>. Thus, when variables starting from 41 to</w:t>
      </w:r>
      <w:r w:rsidR="00895E4A" w:rsidRPr="00727265">
        <w:rPr>
          <w:rFonts w:ascii="Times New Roman" w:hAnsi="Times New Roman" w:cs="Times New Roman"/>
          <w:noProof/>
          <w:sz w:val="24"/>
          <w:szCs w:val="24"/>
          <w:lang w:val="en-US" w:eastAsia="es-ES"/>
        </w:rPr>
        <w:t xml:space="preserve"> 86 were only considered (Figure</w:t>
      </w:r>
      <w:r w:rsidR="00691D1A" w:rsidRPr="00727265">
        <w:rPr>
          <w:rFonts w:ascii="Times New Roman" w:hAnsi="Times New Roman" w:cs="Times New Roman"/>
          <w:noProof/>
          <w:sz w:val="24"/>
          <w:szCs w:val="24"/>
          <w:lang w:val="en-US" w:eastAsia="es-ES"/>
        </w:rPr>
        <w:t xml:space="preserve"> 4</w:t>
      </w:r>
      <w:r w:rsidR="004F3FF1" w:rsidRPr="00727265">
        <w:rPr>
          <w:rFonts w:ascii="Times New Roman" w:hAnsi="Times New Roman" w:cs="Times New Roman"/>
          <w:noProof/>
          <w:sz w:val="24"/>
          <w:szCs w:val="24"/>
          <w:lang w:val="en-US" w:eastAsia="es-ES"/>
        </w:rPr>
        <w:t xml:space="preserve">B), the contrast in lipid abundance among different sample types became </w:t>
      </w:r>
      <w:r w:rsidR="00950E2D" w:rsidRPr="00727265">
        <w:rPr>
          <w:rFonts w:ascii="Times New Roman" w:hAnsi="Times New Roman" w:cs="Times New Roman"/>
          <w:noProof/>
          <w:sz w:val="24"/>
          <w:szCs w:val="24"/>
          <w:lang w:val="en-US" w:eastAsia="es-ES"/>
        </w:rPr>
        <w:t xml:space="preserve">more </w:t>
      </w:r>
      <w:r w:rsidR="004F3FF1" w:rsidRPr="00727265">
        <w:rPr>
          <w:rFonts w:ascii="Times New Roman" w:hAnsi="Times New Roman" w:cs="Times New Roman"/>
          <w:noProof/>
          <w:sz w:val="24"/>
          <w:szCs w:val="24"/>
          <w:lang w:val="en-US" w:eastAsia="es-ES"/>
        </w:rPr>
        <w:t>evident, specially in compo</w:t>
      </w:r>
      <w:r w:rsidR="00950E2D" w:rsidRPr="00727265">
        <w:rPr>
          <w:rFonts w:ascii="Times New Roman" w:hAnsi="Times New Roman" w:cs="Times New Roman"/>
          <w:noProof/>
          <w:sz w:val="24"/>
          <w:szCs w:val="24"/>
          <w:lang w:val="en-US" w:eastAsia="es-ES"/>
        </w:rPr>
        <w:t>und</w:t>
      </w:r>
      <w:r w:rsidR="008D4B9D" w:rsidRPr="00727265">
        <w:rPr>
          <w:rFonts w:ascii="Times New Roman" w:hAnsi="Times New Roman" w:cs="Times New Roman"/>
          <w:noProof/>
          <w:sz w:val="24"/>
          <w:szCs w:val="24"/>
          <w:lang w:val="en-US" w:eastAsia="es-ES"/>
        </w:rPr>
        <w:t xml:space="preserve"> 49</w:t>
      </w:r>
      <w:r w:rsidR="004F3FF1" w:rsidRPr="00727265">
        <w:rPr>
          <w:rFonts w:ascii="Times New Roman" w:hAnsi="Times New Roman" w:cs="Times New Roman"/>
          <w:noProof/>
          <w:sz w:val="24"/>
          <w:szCs w:val="24"/>
          <w:lang w:val="en-US" w:eastAsia="es-ES"/>
        </w:rPr>
        <w:t xml:space="preserve"> and in a major extent in compo</w:t>
      </w:r>
      <w:r w:rsidR="00950E2D" w:rsidRPr="00727265">
        <w:rPr>
          <w:rFonts w:ascii="Times New Roman" w:hAnsi="Times New Roman" w:cs="Times New Roman"/>
          <w:noProof/>
          <w:sz w:val="24"/>
          <w:szCs w:val="24"/>
          <w:lang w:val="en-US" w:eastAsia="es-ES"/>
        </w:rPr>
        <w:t>unds</w:t>
      </w:r>
      <w:r w:rsidR="004F3FF1" w:rsidRPr="00727265">
        <w:rPr>
          <w:rFonts w:ascii="Times New Roman" w:hAnsi="Times New Roman" w:cs="Times New Roman"/>
          <w:noProof/>
          <w:sz w:val="24"/>
          <w:szCs w:val="24"/>
          <w:lang w:val="en-US" w:eastAsia="es-ES"/>
        </w:rPr>
        <w:t xml:space="preserve"> 63, 64, 68 and 69. Interestingly, the observed differences in the latter four compo</w:t>
      </w:r>
      <w:r w:rsidR="00950E2D" w:rsidRPr="00727265">
        <w:rPr>
          <w:rFonts w:ascii="Times New Roman" w:hAnsi="Times New Roman" w:cs="Times New Roman"/>
          <w:noProof/>
          <w:sz w:val="24"/>
          <w:szCs w:val="24"/>
          <w:lang w:val="en-US" w:eastAsia="es-ES"/>
        </w:rPr>
        <w:t>unds</w:t>
      </w:r>
      <w:r w:rsidR="004F3FF1" w:rsidRPr="00727265">
        <w:rPr>
          <w:rFonts w:ascii="Times New Roman" w:hAnsi="Times New Roman" w:cs="Times New Roman"/>
          <w:noProof/>
          <w:sz w:val="24"/>
          <w:szCs w:val="24"/>
          <w:lang w:val="en-US" w:eastAsia="es-ES"/>
        </w:rPr>
        <w:t xml:space="preserve"> were higher in cells exposed to TBT (treatment C, up to 8-fold)  whereas the exposure to the mixture of PFCs produced minor increse in lipid content (treatments A,B, </w:t>
      </w:r>
      <w:r w:rsidR="00E31BB7" w:rsidRPr="00727265">
        <w:rPr>
          <w:rFonts w:ascii="Times New Roman" w:hAnsi="Times New Roman" w:cs="Times New Roman"/>
          <w:noProof/>
          <w:sz w:val="24"/>
          <w:szCs w:val="24"/>
          <w:lang w:val="en-US" w:eastAsia="es-ES"/>
        </w:rPr>
        <w:t xml:space="preserve">aproximately </w:t>
      </w:r>
      <w:r w:rsidR="004F3FF1" w:rsidRPr="00727265">
        <w:rPr>
          <w:rFonts w:ascii="Times New Roman" w:hAnsi="Times New Roman" w:cs="Times New Roman"/>
          <w:noProof/>
          <w:sz w:val="24"/>
          <w:szCs w:val="24"/>
          <w:lang w:val="en-US" w:eastAsia="es-ES"/>
        </w:rPr>
        <w:t>up to 5-fold). In contrast, no significant effects were noticed in the representation of variables 1 to 29.</w:t>
      </w:r>
      <w:r w:rsidR="00AC5564" w:rsidRPr="00727265">
        <w:rPr>
          <w:rFonts w:ascii="Times New Roman" w:hAnsi="Times New Roman" w:cs="Times New Roman"/>
          <w:noProof/>
          <w:sz w:val="24"/>
          <w:szCs w:val="24"/>
          <w:lang w:val="en-US" w:eastAsia="es-ES"/>
        </w:rPr>
        <w:t xml:space="preserve"> </w:t>
      </w:r>
      <w:r w:rsidR="00691D1A" w:rsidRPr="00727265">
        <w:rPr>
          <w:rFonts w:ascii="Times New Roman" w:hAnsi="Times New Roman" w:cs="Times New Roman"/>
          <w:noProof/>
          <w:sz w:val="24"/>
          <w:szCs w:val="24"/>
          <w:lang w:val="en-US" w:eastAsia="es-ES"/>
        </w:rPr>
        <w:t>Thus, the prelimiary study of</w:t>
      </w:r>
      <w:r w:rsidR="00AC289D" w:rsidRPr="00727265">
        <w:rPr>
          <w:rFonts w:ascii="Times New Roman" w:hAnsi="Times New Roman" w:cs="Times New Roman"/>
          <w:noProof/>
          <w:sz w:val="24"/>
          <w:szCs w:val="24"/>
          <w:lang w:val="en-US" w:eastAsia="es-ES"/>
        </w:rPr>
        <w:t xml:space="preserve"> </w:t>
      </w:r>
      <w:r w:rsidR="00A10BA7" w:rsidRPr="00727265">
        <w:rPr>
          <w:rFonts w:ascii="Times New Roman" w:hAnsi="Times New Roman" w:cs="Times New Roman"/>
          <w:noProof/>
          <w:sz w:val="24"/>
          <w:szCs w:val="24"/>
          <w:lang w:val="en-US" w:eastAsia="es-ES"/>
        </w:rPr>
        <w:t xml:space="preserve">raw </w:t>
      </w:r>
      <w:r w:rsidR="00F3287C" w:rsidRPr="00727265">
        <w:rPr>
          <w:rFonts w:ascii="Times New Roman" w:hAnsi="Times New Roman" w:cs="Times New Roman"/>
          <w:noProof/>
          <w:sz w:val="24"/>
          <w:szCs w:val="24"/>
          <w:lang w:val="en-US" w:eastAsia="es-ES"/>
        </w:rPr>
        <w:t>LC</w:t>
      </w:r>
      <w:r w:rsidR="00AC289D" w:rsidRPr="00727265">
        <w:rPr>
          <w:rFonts w:ascii="Times New Roman" w:hAnsi="Times New Roman" w:cs="Times New Roman"/>
          <w:noProof/>
          <w:sz w:val="24"/>
          <w:szCs w:val="24"/>
          <w:lang w:val="en-US" w:eastAsia="es-ES"/>
        </w:rPr>
        <w:t>-MS</w:t>
      </w:r>
      <w:r w:rsidR="00691D1A" w:rsidRPr="00727265">
        <w:rPr>
          <w:rFonts w:ascii="Times New Roman" w:hAnsi="Times New Roman" w:cs="Times New Roman"/>
          <w:noProof/>
          <w:sz w:val="24"/>
          <w:szCs w:val="24"/>
          <w:lang w:val="en-US" w:eastAsia="es-ES"/>
        </w:rPr>
        <w:t xml:space="preserve"> data and MCR-ALS results</w:t>
      </w:r>
      <w:r w:rsidR="00512B5F">
        <w:rPr>
          <w:rFonts w:ascii="Times New Roman" w:hAnsi="Times New Roman" w:cs="Times New Roman"/>
          <w:noProof/>
          <w:sz w:val="24"/>
          <w:szCs w:val="24"/>
          <w:lang w:val="en-US" w:eastAsia="es-ES"/>
        </w:rPr>
        <w:t xml:space="preserve"> </w:t>
      </w:r>
      <w:r w:rsidR="00691D1A" w:rsidRPr="00727265">
        <w:rPr>
          <w:rFonts w:ascii="Times New Roman" w:hAnsi="Times New Roman" w:cs="Times New Roman"/>
          <w:noProof/>
          <w:sz w:val="24"/>
          <w:szCs w:val="24"/>
          <w:lang w:val="en-US" w:eastAsia="es-ES"/>
        </w:rPr>
        <w:t xml:space="preserve">concluded that exposure </w:t>
      </w:r>
      <w:r w:rsidR="00456608" w:rsidRPr="00727265">
        <w:rPr>
          <w:rFonts w:ascii="Times New Roman" w:hAnsi="Times New Roman" w:cs="Times New Roman"/>
          <w:noProof/>
          <w:sz w:val="24"/>
          <w:szCs w:val="24"/>
          <w:lang w:val="en-US" w:eastAsia="es-ES"/>
        </w:rPr>
        <w:t>to</w:t>
      </w:r>
      <w:r w:rsidR="00691D1A" w:rsidRPr="00727265">
        <w:rPr>
          <w:rFonts w:ascii="Times New Roman" w:hAnsi="Times New Roman" w:cs="Times New Roman"/>
          <w:noProof/>
          <w:sz w:val="24"/>
          <w:szCs w:val="24"/>
          <w:lang w:val="en-US" w:eastAsia="es-ES"/>
        </w:rPr>
        <w:t xml:space="preserve"> xenobiotics caused a change in the lipidome of JEG-3 cells, </w:t>
      </w:r>
      <w:r w:rsidR="00B54F4E" w:rsidRPr="00727265">
        <w:rPr>
          <w:rFonts w:ascii="Times New Roman" w:hAnsi="Times New Roman" w:cs="Times New Roman"/>
          <w:noProof/>
          <w:sz w:val="24"/>
          <w:szCs w:val="24"/>
          <w:lang w:val="en-US" w:eastAsia="es-ES"/>
        </w:rPr>
        <w:t xml:space="preserve">producing an increase in some lipid areas, </w:t>
      </w:r>
      <w:r w:rsidR="00691D1A" w:rsidRPr="00727265">
        <w:rPr>
          <w:rFonts w:ascii="Times New Roman" w:hAnsi="Times New Roman" w:cs="Times New Roman"/>
          <w:noProof/>
          <w:sz w:val="24"/>
          <w:szCs w:val="24"/>
          <w:lang w:val="en-US" w:eastAsia="es-ES"/>
        </w:rPr>
        <w:t>mainly attributed to the prensence of TBT (treatment C).</w:t>
      </w:r>
      <w:r w:rsidR="00AC5564" w:rsidRPr="00727265">
        <w:rPr>
          <w:rFonts w:ascii="Times New Roman" w:hAnsi="Times New Roman" w:cs="Times New Roman"/>
          <w:noProof/>
          <w:sz w:val="24"/>
          <w:szCs w:val="24"/>
          <w:lang w:val="en-US" w:eastAsia="es-ES"/>
        </w:rPr>
        <w:t xml:space="preserve"> </w:t>
      </w:r>
    </w:p>
    <w:p w:rsidR="00AC5564" w:rsidRPr="00727265" w:rsidRDefault="00AC5564" w:rsidP="00AC5564">
      <w:pPr>
        <w:spacing w:after="0" w:line="480" w:lineRule="auto"/>
        <w:ind w:firstLine="284"/>
        <w:jc w:val="both"/>
        <w:rPr>
          <w:rFonts w:ascii="Times New Roman" w:hAnsi="Times New Roman" w:cs="Times New Roman"/>
          <w:noProof/>
          <w:sz w:val="24"/>
          <w:szCs w:val="24"/>
          <w:lang w:val="en-US" w:eastAsia="es-ES"/>
        </w:rPr>
      </w:pPr>
    </w:p>
    <w:p w:rsidR="000365A9" w:rsidRPr="00727265" w:rsidRDefault="004F3FF1" w:rsidP="004556F8">
      <w:pPr>
        <w:spacing w:after="0" w:line="480" w:lineRule="auto"/>
        <w:ind w:firstLine="284"/>
        <w:jc w:val="both"/>
        <w:rPr>
          <w:rFonts w:ascii="Times New Roman" w:hAnsi="Times New Roman" w:cs="Times New Roman"/>
          <w:b/>
          <w:sz w:val="24"/>
          <w:szCs w:val="24"/>
          <w:lang w:val="en-US"/>
        </w:rPr>
      </w:pPr>
      <w:r w:rsidRPr="00727265">
        <w:rPr>
          <w:rFonts w:ascii="Times New Roman" w:hAnsi="Times New Roman" w:cs="Times New Roman"/>
          <w:b/>
          <w:sz w:val="24"/>
          <w:szCs w:val="24"/>
          <w:lang w:val="en-US"/>
        </w:rPr>
        <w:t xml:space="preserve">4.4. </w:t>
      </w:r>
      <w:r w:rsidR="00D63D2D" w:rsidRPr="00727265">
        <w:rPr>
          <w:rFonts w:ascii="Times New Roman" w:hAnsi="Times New Roman" w:cs="Times New Roman"/>
          <w:b/>
          <w:sz w:val="24"/>
          <w:szCs w:val="24"/>
          <w:lang w:val="en-US"/>
        </w:rPr>
        <w:t>Comparison of elution profiles among treatments</w:t>
      </w:r>
      <w:r w:rsidR="004556F8" w:rsidRPr="00727265">
        <w:rPr>
          <w:rFonts w:ascii="Times New Roman" w:hAnsi="Times New Roman" w:cs="Times New Roman"/>
          <w:b/>
          <w:sz w:val="24"/>
          <w:szCs w:val="24"/>
          <w:lang w:val="en-US"/>
        </w:rPr>
        <w:t xml:space="preserve"> </w:t>
      </w:r>
    </w:p>
    <w:p w:rsidR="00A24CEE" w:rsidRPr="00727265" w:rsidRDefault="00691D1A" w:rsidP="004556F8">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Exhaustive study of the MCR-ALS results was necessary in order to draw significant conclusions of the disruption caused by the xenobiotics. Thus, e</w:t>
      </w:r>
      <w:r w:rsidR="00D63D2D" w:rsidRPr="00727265">
        <w:rPr>
          <w:rFonts w:ascii="Times New Roman" w:hAnsi="Times New Roman" w:cs="Times New Roman"/>
          <w:sz w:val="24"/>
          <w:szCs w:val="24"/>
          <w:lang w:val="en-US"/>
        </w:rPr>
        <w:t>ffects o</w:t>
      </w:r>
      <w:r w:rsidR="0033062F" w:rsidRPr="00727265">
        <w:rPr>
          <w:rFonts w:ascii="Times New Roman" w:hAnsi="Times New Roman" w:cs="Times New Roman"/>
          <w:sz w:val="24"/>
          <w:szCs w:val="24"/>
          <w:lang w:val="en-US"/>
        </w:rPr>
        <w:t>f</w:t>
      </w:r>
      <w:r w:rsidR="00501988" w:rsidRPr="00727265">
        <w:rPr>
          <w:rFonts w:ascii="Times New Roman" w:hAnsi="Times New Roman" w:cs="Times New Roman"/>
          <w:sz w:val="24"/>
          <w:szCs w:val="24"/>
          <w:lang w:val="en-US"/>
        </w:rPr>
        <w:t xml:space="preserve"> </w:t>
      </w:r>
      <w:r w:rsidR="00D63D2D" w:rsidRPr="00727265">
        <w:rPr>
          <w:rFonts w:ascii="Times New Roman" w:hAnsi="Times New Roman" w:cs="Times New Roman"/>
          <w:sz w:val="24"/>
          <w:szCs w:val="24"/>
          <w:lang w:val="en-US"/>
        </w:rPr>
        <w:t xml:space="preserve">distinct cell </w:t>
      </w:r>
      <w:r w:rsidR="00EA1B0C" w:rsidRPr="00727265">
        <w:rPr>
          <w:rFonts w:ascii="Times New Roman" w:hAnsi="Times New Roman" w:cs="Times New Roman"/>
          <w:sz w:val="24"/>
          <w:szCs w:val="24"/>
          <w:lang w:val="en-US"/>
        </w:rPr>
        <w:t xml:space="preserve">stress </w:t>
      </w:r>
      <w:r w:rsidR="00D63D2D" w:rsidRPr="00727265">
        <w:rPr>
          <w:rFonts w:ascii="Times New Roman" w:hAnsi="Times New Roman" w:cs="Times New Roman"/>
          <w:sz w:val="24"/>
          <w:szCs w:val="24"/>
          <w:lang w:val="en-US"/>
        </w:rPr>
        <w:t xml:space="preserve">treatments were </w:t>
      </w:r>
      <w:r w:rsidR="000D74B1" w:rsidRPr="00727265">
        <w:rPr>
          <w:rFonts w:ascii="Times New Roman" w:hAnsi="Times New Roman" w:cs="Times New Roman"/>
          <w:sz w:val="24"/>
          <w:szCs w:val="24"/>
          <w:lang w:val="en-US"/>
        </w:rPr>
        <w:t>thoroughly studied</w:t>
      </w:r>
      <w:r w:rsidR="00D63D2D" w:rsidRPr="00727265">
        <w:rPr>
          <w:rFonts w:ascii="Times New Roman" w:hAnsi="Times New Roman" w:cs="Times New Roman"/>
          <w:sz w:val="24"/>
          <w:szCs w:val="24"/>
          <w:lang w:val="en-US"/>
        </w:rPr>
        <w:t xml:space="preserve"> </w:t>
      </w:r>
      <w:r w:rsidR="000D74B1" w:rsidRPr="00727265">
        <w:rPr>
          <w:rFonts w:ascii="Times New Roman" w:hAnsi="Times New Roman" w:cs="Times New Roman"/>
          <w:sz w:val="24"/>
          <w:szCs w:val="24"/>
          <w:lang w:val="en-US"/>
        </w:rPr>
        <w:t>by a</w:t>
      </w:r>
      <w:r w:rsidR="00BC3F9F" w:rsidRPr="00727265">
        <w:rPr>
          <w:rFonts w:ascii="Times New Roman" w:hAnsi="Times New Roman" w:cs="Times New Roman"/>
          <w:sz w:val="24"/>
          <w:szCs w:val="24"/>
          <w:lang w:val="en-US"/>
        </w:rPr>
        <w:t xml:space="preserve"> statistical</w:t>
      </w:r>
      <w:r w:rsidR="00D63D2D" w:rsidRPr="00727265">
        <w:rPr>
          <w:rFonts w:ascii="Times New Roman" w:hAnsi="Times New Roman" w:cs="Times New Roman"/>
          <w:sz w:val="24"/>
          <w:szCs w:val="24"/>
          <w:lang w:val="en-US"/>
        </w:rPr>
        <w:t xml:space="preserve"> compari</w:t>
      </w:r>
      <w:r w:rsidR="00BC3F9F" w:rsidRPr="00727265">
        <w:rPr>
          <w:rFonts w:ascii="Times New Roman" w:hAnsi="Times New Roman" w:cs="Times New Roman"/>
          <w:sz w:val="24"/>
          <w:szCs w:val="24"/>
          <w:lang w:val="en-US"/>
        </w:rPr>
        <w:t>son of</w:t>
      </w:r>
      <w:r w:rsidR="00D63D2D" w:rsidRPr="00727265">
        <w:rPr>
          <w:rFonts w:ascii="Times New Roman" w:hAnsi="Times New Roman" w:cs="Times New Roman"/>
          <w:sz w:val="24"/>
          <w:szCs w:val="24"/>
          <w:lang w:val="en-US"/>
        </w:rPr>
        <w:t xml:space="preserve"> </w:t>
      </w:r>
      <w:r w:rsidR="0016715A" w:rsidRPr="00727265">
        <w:rPr>
          <w:rFonts w:ascii="Times New Roman" w:hAnsi="Times New Roman" w:cs="Times New Roman"/>
          <w:sz w:val="24"/>
          <w:szCs w:val="24"/>
          <w:lang w:val="en-US"/>
        </w:rPr>
        <w:t xml:space="preserve">the </w:t>
      </w:r>
      <w:r w:rsidR="00181BCF" w:rsidRPr="00727265">
        <w:rPr>
          <w:rFonts w:ascii="Times New Roman" w:hAnsi="Times New Roman" w:cs="Times New Roman"/>
          <w:sz w:val="24"/>
          <w:szCs w:val="24"/>
          <w:lang w:val="en-US"/>
        </w:rPr>
        <w:t xml:space="preserve">calculated </w:t>
      </w:r>
      <w:r w:rsidR="00D63D2D" w:rsidRPr="00727265">
        <w:rPr>
          <w:rFonts w:ascii="Times New Roman" w:hAnsi="Times New Roman" w:cs="Times New Roman"/>
          <w:sz w:val="24"/>
          <w:szCs w:val="24"/>
          <w:lang w:val="en-US"/>
        </w:rPr>
        <w:lastRenderedPageBreak/>
        <w:t xml:space="preserve">areas of </w:t>
      </w:r>
      <w:r w:rsidR="00441921" w:rsidRPr="00727265">
        <w:rPr>
          <w:rFonts w:ascii="Times New Roman" w:hAnsi="Times New Roman" w:cs="Times New Roman"/>
          <w:sz w:val="24"/>
          <w:szCs w:val="24"/>
          <w:lang w:val="en-US"/>
        </w:rPr>
        <w:t xml:space="preserve">the 86 </w:t>
      </w:r>
      <w:r w:rsidR="0016715A" w:rsidRPr="00727265">
        <w:rPr>
          <w:rFonts w:ascii="Times New Roman" w:hAnsi="Times New Roman" w:cs="Times New Roman"/>
          <w:sz w:val="24"/>
          <w:szCs w:val="24"/>
          <w:lang w:val="en-US"/>
        </w:rPr>
        <w:t xml:space="preserve">MCR-ALS </w:t>
      </w:r>
      <w:r w:rsidR="00D63D2D" w:rsidRPr="00727265">
        <w:rPr>
          <w:rFonts w:ascii="Times New Roman" w:hAnsi="Times New Roman" w:cs="Times New Roman"/>
          <w:sz w:val="24"/>
          <w:szCs w:val="24"/>
          <w:lang w:val="en-US"/>
        </w:rPr>
        <w:t xml:space="preserve">resolved chromatographic peaks. </w:t>
      </w:r>
      <w:r w:rsidR="00A24CEE" w:rsidRPr="00727265">
        <w:rPr>
          <w:rFonts w:ascii="Times New Roman" w:hAnsi="Times New Roman" w:cs="Times New Roman"/>
          <w:sz w:val="24"/>
          <w:szCs w:val="24"/>
          <w:lang w:val="en-US"/>
        </w:rPr>
        <w:t>One-Way</w:t>
      </w:r>
      <w:r w:rsidR="0016715A" w:rsidRPr="00727265">
        <w:rPr>
          <w:rFonts w:ascii="Times New Roman" w:hAnsi="Times New Roman" w:cs="Times New Roman"/>
          <w:sz w:val="24"/>
          <w:szCs w:val="24"/>
          <w:lang w:val="en-US"/>
        </w:rPr>
        <w:t xml:space="preserve"> ANOVA was applied to these data followed by a</w:t>
      </w:r>
      <w:r w:rsidR="00D13458" w:rsidRPr="00727265">
        <w:rPr>
          <w:rFonts w:ascii="Times New Roman" w:hAnsi="Times New Roman" w:cs="Times New Roman"/>
          <w:sz w:val="24"/>
          <w:szCs w:val="24"/>
          <w:lang w:val="en-US"/>
        </w:rPr>
        <w:t xml:space="preserve"> Multiple Comparisons test</w:t>
      </w:r>
      <w:r w:rsidR="00BC2205">
        <w:rPr>
          <w:rFonts w:ascii="Times New Roman" w:hAnsi="Times New Roman" w:cs="Times New Roman"/>
          <w:sz w:val="24"/>
          <w:szCs w:val="24"/>
          <w:lang w:val="en-US"/>
        </w:rPr>
        <w:t xml:space="preserve"> (see section 2.3)</w:t>
      </w:r>
      <w:r w:rsidR="00D13458" w:rsidRPr="00727265">
        <w:rPr>
          <w:rFonts w:ascii="Times New Roman" w:hAnsi="Times New Roman" w:cs="Times New Roman"/>
          <w:sz w:val="24"/>
          <w:szCs w:val="24"/>
          <w:lang w:val="en-US"/>
        </w:rPr>
        <w:t xml:space="preserve">. </w:t>
      </w:r>
      <w:r w:rsidR="00181BCF" w:rsidRPr="00727265">
        <w:rPr>
          <w:rFonts w:ascii="Times New Roman" w:hAnsi="Times New Roman" w:cs="Times New Roman"/>
          <w:sz w:val="24"/>
          <w:szCs w:val="24"/>
          <w:lang w:val="en-US"/>
        </w:rPr>
        <w:t xml:space="preserve">A rearrangement of the data output </w:t>
      </w:r>
      <w:r w:rsidR="009F16E0" w:rsidRPr="00727265">
        <w:rPr>
          <w:rFonts w:ascii="Times New Roman" w:hAnsi="Times New Roman" w:cs="Times New Roman"/>
          <w:sz w:val="24"/>
          <w:szCs w:val="24"/>
          <w:lang w:val="en-US"/>
        </w:rPr>
        <w:t>of</w:t>
      </w:r>
      <w:r w:rsidR="00181BCF" w:rsidRPr="00727265">
        <w:rPr>
          <w:rFonts w:ascii="Times New Roman" w:hAnsi="Times New Roman" w:cs="Times New Roman"/>
          <w:sz w:val="24"/>
          <w:szCs w:val="24"/>
          <w:lang w:val="en-US"/>
        </w:rPr>
        <w:t xml:space="preserve"> </w:t>
      </w:r>
      <w:r w:rsidR="00DA6A65" w:rsidRPr="00727265">
        <w:rPr>
          <w:rFonts w:ascii="Times New Roman" w:hAnsi="Times New Roman" w:cs="Times New Roman"/>
          <w:sz w:val="24"/>
          <w:szCs w:val="24"/>
          <w:lang w:val="en-US"/>
        </w:rPr>
        <w:t xml:space="preserve">MCR-ALS </w:t>
      </w:r>
      <w:r w:rsidR="00181BCF" w:rsidRPr="00727265">
        <w:rPr>
          <w:rFonts w:ascii="Times New Roman" w:hAnsi="Times New Roman" w:cs="Times New Roman"/>
          <w:sz w:val="24"/>
          <w:szCs w:val="24"/>
          <w:lang w:val="en-US"/>
        </w:rPr>
        <w:t>calculated areas was necessary</w:t>
      </w:r>
      <w:r w:rsidR="00D65CD6" w:rsidRPr="00727265">
        <w:rPr>
          <w:rFonts w:ascii="Times New Roman" w:hAnsi="Times New Roman" w:cs="Times New Roman"/>
          <w:sz w:val="24"/>
          <w:szCs w:val="24"/>
          <w:lang w:val="en-US"/>
        </w:rPr>
        <w:t xml:space="preserve"> previous to the ANOVA test</w:t>
      </w:r>
      <w:r w:rsidR="00EA7740" w:rsidRPr="00727265">
        <w:rPr>
          <w:rFonts w:ascii="Times New Roman" w:hAnsi="Times New Roman" w:cs="Times New Roman"/>
          <w:sz w:val="24"/>
          <w:szCs w:val="24"/>
          <w:lang w:val="en-US"/>
        </w:rPr>
        <w:t>. Thus, calculated areas of resolved MCR-ALS component</w:t>
      </w:r>
      <w:r w:rsidR="00510B76">
        <w:rPr>
          <w:rFonts w:ascii="Times New Roman" w:hAnsi="Times New Roman" w:cs="Times New Roman"/>
          <w:sz w:val="24"/>
          <w:szCs w:val="24"/>
          <w:lang w:val="en-US"/>
        </w:rPr>
        <w:t>s</w:t>
      </w:r>
      <w:r w:rsidR="00EA7740" w:rsidRPr="00727265">
        <w:rPr>
          <w:rFonts w:ascii="Times New Roman" w:hAnsi="Times New Roman" w:cs="Times New Roman"/>
          <w:sz w:val="24"/>
          <w:szCs w:val="24"/>
          <w:lang w:val="en-US"/>
        </w:rPr>
        <w:t xml:space="preserve">, which were disposed in a matrix of size </w:t>
      </w:r>
      <w:r w:rsidR="00ED0FB9" w:rsidRPr="0007148A">
        <w:rPr>
          <w:rFonts w:ascii="Times New Roman" w:hAnsi="Times New Roman" w:cs="Times New Roman"/>
          <w:sz w:val="24"/>
          <w:szCs w:val="24"/>
          <w:lang w:val="en-US"/>
        </w:rPr>
        <w:t>number of components</w:t>
      </w:r>
      <w:r w:rsidR="00EA7740" w:rsidRPr="0007148A">
        <w:rPr>
          <w:rFonts w:ascii="Times New Roman" w:hAnsi="Times New Roman" w:cs="Times New Roman"/>
          <w:sz w:val="24"/>
          <w:szCs w:val="24"/>
          <w:lang w:val="en-US"/>
        </w:rPr>
        <w:t xml:space="preserve"> x 12 </w:t>
      </w:r>
      <w:r w:rsidR="00ED0FB9" w:rsidRPr="0007148A">
        <w:rPr>
          <w:rFonts w:ascii="Times New Roman" w:hAnsi="Times New Roman" w:cs="Times New Roman"/>
          <w:sz w:val="24"/>
          <w:szCs w:val="24"/>
          <w:lang w:val="en-US"/>
        </w:rPr>
        <w:t>samples</w:t>
      </w:r>
      <w:r w:rsidR="00902CD6" w:rsidRPr="0007148A">
        <w:rPr>
          <w:rFonts w:ascii="Times New Roman" w:hAnsi="Times New Roman" w:cs="Times New Roman"/>
          <w:sz w:val="24"/>
          <w:szCs w:val="24"/>
          <w:lang w:val="en-US"/>
        </w:rPr>
        <w:t>,</w:t>
      </w:r>
      <w:r w:rsidR="00EA7740" w:rsidRPr="0007148A">
        <w:rPr>
          <w:rFonts w:ascii="Times New Roman" w:hAnsi="Times New Roman" w:cs="Times New Roman"/>
          <w:sz w:val="24"/>
          <w:szCs w:val="24"/>
          <w:lang w:val="en-US"/>
        </w:rPr>
        <w:t xml:space="preserve"> were </w:t>
      </w:r>
      <w:r w:rsidR="00902CD6" w:rsidRPr="0007148A">
        <w:rPr>
          <w:rFonts w:ascii="Times New Roman" w:hAnsi="Times New Roman" w:cs="Times New Roman"/>
          <w:sz w:val="24"/>
          <w:szCs w:val="24"/>
          <w:lang w:val="en-US"/>
        </w:rPr>
        <w:t xml:space="preserve">further </w:t>
      </w:r>
      <w:r w:rsidR="00EA7740" w:rsidRPr="0007148A">
        <w:rPr>
          <w:rFonts w:ascii="Times New Roman" w:hAnsi="Times New Roman" w:cs="Times New Roman"/>
          <w:sz w:val="24"/>
          <w:szCs w:val="24"/>
          <w:lang w:val="en-US"/>
        </w:rPr>
        <w:t xml:space="preserve">rearranged </w:t>
      </w:r>
      <w:r w:rsidR="00ED0FB9" w:rsidRPr="0007148A">
        <w:rPr>
          <w:rFonts w:ascii="Times New Roman" w:hAnsi="Times New Roman" w:cs="Times New Roman"/>
          <w:sz w:val="24"/>
          <w:szCs w:val="24"/>
          <w:lang w:val="en-US"/>
        </w:rPr>
        <w:t xml:space="preserve">for every component </w:t>
      </w:r>
      <w:r w:rsidR="00EA7740" w:rsidRPr="0007148A">
        <w:rPr>
          <w:rFonts w:ascii="Times New Roman" w:hAnsi="Times New Roman" w:cs="Times New Roman"/>
          <w:sz w:val="24"/>
          <w:szCs w:val="24"/>
          <w:lang w:val="en-US"/>
        </w:rPr>
        <w:t xml:space="preserve">in a 3 x 4 </w:t>
      </w:r>
      <w:r w:rsidR="00ED0FB9" w:rsidRPr="0007148A">
        <w:rPr>
          <w:rFonts w:ascii="Times New Roman" w:hAnsi="Times New Roman" w:cs="Times New Roman"/>
          <w:sz w:val="24"/>
          <w:szCs w:val="24"/>
          <w:lang w:val="en-US"/>
        </w:rPr>
        <w:t>table</w:t>
      </w:r>
      <w:r w:rsidR="00ED0FB9">
        <w:rPr>
          <w:rFonts w:ascii="Times New Roman" w:hAnsi="Times New Roman" w:cs="Times New Roman"/>
          <w:sz w:val="24"/>
          <w:szCs w:val="24"/>
          <w:lang w:val="en-US"/>
        </w:rPr>
        <w:t xml:space="preserve"> </w:t>
      </w:r>
      <w:r w:rsidR="00EA7740" w:rsidRPr="00727265">
        <w:rPr>
          <w:rFonts w:ascii="Times New Roman" w:hAnsi="Times New Roman" w:cs="Times New Roman"/>
          <w:sz w:val="24"/>
          <w:szCs w:val="24"/>
          <w:lang w:val="en-US"/>
        </w:rPr>
        <w:t xml:space="preserve">disposition (sample replicates x sample </w:t>
      </w:r>
      <w:r w:rsidR="00AB0575" w:rsidRPr="00727265">
        <w:rPr>
          <w:rFonts w:ascii="Times New Roman" w:hAnsi="Times New Roman" w:cs="Times New Roman"/>
          <w:sz w:val="24"/>
          <w:szCs w:val="24"/>
          <w:lang w:val="en-US"/>
        </w:rPr>
        <w:t>classes</w:t>
      </w:r>
      <w:r w:rsidR="00EA7740" w:rsidRPr="00727265">
        <w:rPr>
          <w:rFonts w:ascii="Times New Roman" w:hAnsi="Times New Roman" w:cs="Times New Roman"/>
          <w:sz w:val="24"/>
          <w:szCs w:val="24"/>
          <w:lang w:val="en-US"/>
        </w:rPr>
        <w:t>).</w:t>
      </w:r>
      <w:r w:rsidR="00AB0575" w:rsidRPr="00727265">
        <w:rPr>
          <w:rFonts w:ascii="Times New Roman" w:hAnsi="Times New Roman" w:cs="Times New Roman"/>
          <w:sz w:val="24"/>
          <w:szCs w:val="24"/>
          <w:lang w:val="en-US"/>
        </w:rPr>
        <w:t xml:space="preserve"> </w:t>
      </w:r>
      <w:r w:rsidR="00A24CEE" w:rsidRPr="00727265">
        <w:rPr>
          <w:rFonts w:ascii="Times New Roman" w:hAnsi="Times New Roman" w:cs="Times New Roman"/>
          <w:sz w:val="24"/>
          <w:szCs w:val="24"/>
          <w:lang w:val="en-US"/>
        </w:rPr>
        <w:t xml:space="preserve">Figure 5A represents an example of </w:t>
      </w:r>
      <w:r w:rsidR="00812607" w:rsidRPr="00727265">
        <w:rPr>
          <w:rFonts w:ascii="Times New Roman" w:hAnsi="Times New Roman" w:cs="Times New Roman"/>
          <w:sz w:val="24"/>
          <w:szCs w:val="24"/>
          <w:lang w:val="en-US"/>
        </w:rPr>
        <w:t xml:space="preserve">the </w:t>
      </w:r>
      <w:r w:rsidR="000859F7" w:rsidRPr="00727265">
        <w:rPr>
          <w:rFonts w:ascii="Times New Roman" w:hAnsi="Times New Roman" w:cs="Times New Roman"/>
          <w:sz w:val="24"/>
          <w:szCs w:val="24"/>
          <w:lang w:val="en-US"/>
        </w:rPr>
        <w:t xml:space="preserve">One-Way </w:t>
      </w:r>
      <w:r w:rsidR="00A24CEE" w:rsidRPr="00727265">
        <w:rPr>
          <w:rFonts w:ascii="Times New Roman" w:hAnsi="Times New Roman" w:cs="Times New Roman"/>
          <w:sz w:val="24"/>
          <w:szCs w:val="24"/>
          <w:lang w:val="en-US"/>
        </w:rPr>
        <w:t xml:space="preserve">ANOVA &amp; </w:t>
      </w:r>
      <w:r w:rsidR="00A24CEE" w:rsidRPr="00727265">
        <w:rPr>
          <w:rFonts w:ascii="Times New Roman" w:hAnsi="Times New Roman" w:cs="Times New Roman"/>
          <w:i/>
          <w:sz w:val="24"/>
          <w:szCs w:val="24"/>
          <w:lang w:val="en-US"/>
        </w:rPr>
        <w:t>Multcompare</w:t>
      </w:r>
      <w:r w:rsidR="00A24CEE" w:rsidRPr="00727265">
        <w:rPr>
          <w:rFonts w:ascii="Times New Roman" w:hAnsi="Times New Roman" w:cs="Times New Roman"/>
          <w:sz w:val="24"/>
          <w:szCs w:val="24"/>
          <w:lang w:val="en-US"/>
        </w:rPr>
        <w:t xml:space="preserve"> evaluation of component 40 of chromatographic window 11, in which it is shown that treatment C produces an increment respect to controls whereas no significant effects are derived from treatments A and B. </w:t>
      </w:r>
    </w:p>
    <w:p w:rsidR="00EE5082" w:rsidRPr="00727265" w:rsidRDefault="00A24CEE" w:rsidP="004556F8">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The</w:t>
      </w:r>
      <w:r w:rsidR="00AB0575" w:rsidRPr="00727265">
        <w:rPr>
          <w:rFonts w:ascii="Times New Roman" w:hAnsi="Times New Roman" w:cs="Times New Roman"/>
          <w:sz w:val="24"/>
          <w:szCs w:val="24"/>
          <w:lang w:val="en-US"/>
        </w:rPr>
        <w:t xml:space="preserve"> </w:t>
      </w:r>
      <w:r w:rsidR="00204CE9" w:rsidRPr="00727265">
        <w:rPr>
          <w:rFonts w:ascii="Times New Roman" w:hAnsi="Times New Roman" w:cs="Times New Roman"/>
          <w:sz w:val="24"/>
          <w:szCs w:val="24"/>
          <w:lang w:val="en-US"/>
        </w:rPr>
        <w:t xml:space="preserve">One-Way </w:t>
      </w:r>
      <w:r w:rsidR="00AB0575" w:rsidRPr="00727265">
        <w:rPr>
          <w:rFonts w:ascii="Times New Roman" w:hAnsi="Times New Roman" w:cs="Times New Roman"/>
          <w:sz w:val="24"/>
          <w:szCs w:val="24"/>
          <w:lang w:val="en-US"/>
        </w:rPr>
        <w:t xml:space="preserve">ANOVA &amp; </w:t>
      </w:r>
      <w:r w:rsidR="00AB0575" w:rsidRPr="00727265">
        <w:rPr>
          <w:rFonts w:ascii="Times New Roman" w:hAnsi="Times New Roman" w:cs="Times New Roman"/>
          <w:i/>
          <w:sz w:val="24"/>
          <w:szCs w:val="24"/>
          <w:lang w:val="en-US"/>
        </w:rPr>
        <w:t>Multcompare</w:t>
      </w:r>
      <w:r w:rsidR="00AB0575" w:rsidRPr="00727265">
        <w:rPr>
          <w:rFonts w:ascii="Times New Roman" w:hAnsi="Times New Roman" w:cs="Times New Roman"/>
          <w:sz w:val="24"/>
          <w:szCs w:val="24"/>
          <w:lang w:val="en-US"/>
        </w:rPr>
        <w:t xml:space="preserve"> analysis</w:t>
      </w:r>
      <w:r w:rsidRPr="00727265">
        <w:rPr>
          <w:rFonts w:ascii="Times New Roman" w:hAnsi="Times New Roman" w:cs="Times New Roman"/>
          <w:sz w:val="24"/>
          <w:szCs w:val="24"/>
          <w:lang w:val="en-US"/>
        </w:rPr>
        <w:t xml:space="preserve"> of the 86 MCR-ALS resolved components evidenced that</w:t>
      </w:r>
      <w:r w:rsidR="00AB0575" w:rsidRPr="00727265">
        <w:rPr>
          <w:rFonts w:ascii="Times New Roman" w:hAnsi="Times New Roman" w:cs="Times New Roman"/>
          <w:sz w:val="24"/>
          <w:szCs w:val="24"/>
          <w:lang w:val="en-US"/>
        </w:rPr>
        <w:t xml:space="preserve"> </w:t>
      </w:r>
      <w:r w:rsidR="00CD536D" w:rsidRPr="00727265">
        <w:rPr>
          <w:rFonts w:ascii="Times New Roman" w:hAnsi="Times New Roman" w:cs="Times New Roman"/>
          <w:sz w:val="24"/>
          <w:szCs w:val="24"/>
          <w:lang w:val="en-US"/>
        </w:rPr>
        <w:t xml:space="preserve">23 </w:t>
      </w:r>
      <w:r w:rsidR="00812607" w:rsidRPr="00727265">
        <w:rPr>
          <w:rFonts w:ascii="Times New Roman" w:hAnsi="Times New Roman" w:cs="Times New Roman"/>
          <w:sz w:val="24"/>
          <w:szCs w:val="24"/>
          <w:lang w:val="en-US"/>
        </w:rPr>
        <w:t xml:space="preserve">of them </w:t>
      </w:r>
      <w:r w:rsidR="00CD536D" w:rsidRPr="00727265">
        <w:rPr>
          <w:rFonts w:ascii="Times New Roman" w:hAnsi="Times New Roman" w:cs="Times New Roman"/>
          <w:sz w:val="24"/>
          <w:szCs w:val="24"/>
          <w:lang w:val="en-US"/>
        </w:rPr>
        <w:t>showed</w:t>
      </w:r>
      <w:r w:rsidR="0016715A" w:rsidRPr="00727265">
        <w:rPr>
          <w:rFonts w:ascii="Times New Roman" w:hAnsi="Times New Roman" w:cs="Times New Roman"/>
          <w:sz w:val="24"/>
          <w:szCs w:val="24"/>
          <w:lang w:val="en-US"/>
        </w:rPr>
        <w:t xml:space="preserve"> significant differences (P ˂ 0.</w:t>
      </w:r>
      <w:r w:rsidR="009A5D6E" w:rsidRPr="00727265">
        <w:rPr>
          <w:rFonts w:ascii="Times New Roman" w:hAnsi="Times New Roman" w:cs="Times New Roman"/>
          <w:sz w:val="24"/>
          <w:szCs w:val="24"/>
          <w:lang w:val="en-US"/>
        </w:rPr>
        <w:t>0</w:t>
      </w:r>
      <w:r w:rsidR="0016715A" w:rsidRPr="00727265">
        <w:rPr>
          <w:rFonts w:ascii="Times New Roman" w:hAnsi="Times New Roman" w:cs="Times New Roman"/>
          <w:sz w:val="24"/>
          <w:szCs w:val="24"/>
          <w:lang w:val="en-US"/>
        </w:rPr>
        <w:t xml:space="preserve">5) </w:t>
      </w:r>
      <w:r w:rsidR="00066569" w:rsidRPr="00727265">
        <w:rPr>
          <w:rFonts w:ascii="Times New Roman" w:hAnsi="Times New Roman" w:cs="Times New Roman"/>
          <w:sz w:val="24"/>
          <w:szCs w:val="24"/>
          <w:lang w:val="en-US"/>
        </w:rPr>
        <w:t xml:space="preserve">respect to controls, </w:t>
      </w:r>
      <w:r w:rsidRPr="00727265">
        <w:rPr>
          <w:rFonts w:ascii="Times New Roman" w:hAnsi="Times New Roman" w:cs="Times New Roman"/>
          <w:sz w:val="24"/>
          <w:szCs w:val="24"/>
          <w:lang w:val="en-US"/>
        </w:rPr>
        <w:t>indicating</w:t>
      </w:r>
      <w:r w:rsidR="00066569" w:rsidRPr="00727265">
        <w:rPr>
          <w:rFonts w:ascii="Times New Roman" w:hAnsi="Times New Roman" w:cs="Times New Roman"/>
          <w:sz w:val="24"/>
          <w:szCs w:val="24"/>
          <w:lang w:val="en-US"/>
        </w:rPr>
        <w:t xml:space="preserve"> </w:t>
      </w:r>
      <w:r w:rsidR="00185DCE" w:rsidRPr="00727265">
        <w:rPr>
          <w:rFonts w:ascii="Times New Roman" w:hAnsi="Times New Roman" w:cs="Times New Roman"/>
          <w:sz w:val="24"/>
          <w:szCs w:val="24"/>
          <w:lang w:val="en-US"/>
        </w:rPr>
        <w:t>a disruption caused by</w:t>
      </w:r>
      <w:r w:rsidR="0033062F" w:rsidRPr="00727265">
        <w:rPr>
          <w:rFonts w:ascii="Times New Roman" w:hAnsi="Times New Roman" w:cs="Times New Roman"/>
          <w:sz w:val="24"/>
          <w:szCs w:val="24"/>
          <w:lang w:val="en-US"/>
        </w:rPr>
        <w:t xml:space="preserve"> the</w:t>
      </w:r>
      <w:r w:rsidR="00D13458" w:rsidRPr="00727265">
        <w:rPr>
          <w:rFonts w:ascii="Times New Roman" w:hAnsi="Times New Roman" w:cs="Times New Roman"/>
          <w:sz w:val="24"/>
          <w:szCs w:val="24"/>
          <w:lang w:val="en-US"/>
        </w:rPr>
        <w:t xml:space="preserve"> xenobiotics</w:t>
      </w:r>
      <w:r w:rsidR="00EA1B0C" w:rsidRPr="00727265">
        <w:rPr>
          <w:rFonts w:ascii="Times New Roman" w:hAnsi="Times New Roman" w:cs="Times New Roman"/>
          <w:sz w:val="24"/>
          <w:szCs w:val="24"/>
          <w:lang w:val="en-US"/>
        </w:rPr>
        <w:t>.</w:t>
      </w:r>
      <w:r w:rsidR="00AB0575" w:rsidRPr="00727265">
        <w:rPr>
          <w:rFonts w:ascii="Times New Roman" w:hAnsi="Times New Roman" w:cs="Times New Roman"/>
          <w:sz w:val="24"/>
          <w:szCs w:val="24"/>
          <w:lang w:val="en-US"/>
        </w:rPr>
        <w:t xml:space="preserve"> </w:t>
      </w:r>
    </w:p>
    <w:p w:rsidR="00EE5082" w:rsidRPr="00727265" w:rsidRDefault="00066569" w:rsidP="00EF2E03">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Detailed e</w:t>
      </w:r>
      <w:r w:rsidR="009B3711" w:rsidRPr="00727265">
        <w:rPr>
          <w:rFonts w:ascii="Times New Roman" w:hAnsi="Times New Roman" w:cs="Times New Roman"/>
          <w:sz w:val="24"/>
          <w:szCs w:val="24"/>
          <w:lang w:val="en-US"/>
        </w:rPr>
        <w:t>valuation of those</w:t>
      </w:r>
      <w:r w:rsidR="00870E5F" w:rsidRPr="00727265">
        <w:rPr>
          <w:rFonts w:ascii="Times New Roman" w:hAnsi="Times New Roman" w:cs="Times New Roman"/>
          <w:sz w:val="24"/>
          <w:szCs w:val="24"/>
          <w:lang w:val="en-US"/>
        </w:rPr>
        <w:t xml:space="preserve"> 23 components</w:t>
      </w:r>
      <w:r w:rsidR="00CD536D" w:rsidRPr="00727265">
        <w:rPr>
          <w:rFonts w:ascii="Times New Roman" w:hAnsi="Times New Roman" w:cs="Times New Roman"/>
          <w:sz w:val="24"/>
          <w:szCs w:val="24"/>
          <w:lang w:val="en-US"/>
        </w:rPr>
        <w:t xml:space="preserve"> </w:t>
      </w:r>
      <w:r w:rsidR="005716D4" w:rsidRPr="00727265">
        <w:rPr>
          <w:rFonts w:ascii="Times New Roman" w:hAnsi="Times New Roman" w:cs="Times New Roman"/>
          <w:sz w:val="24"/>
          <w:szCs w:val="24"/>
          <w:lang w:val="en-US"/>
        </w:rPr>
        <w:t>evidenc</w:t>
      </w:r>
      <w:r w:rsidR="00CD536D" w:rsidRPr="00727265">
        <w:rPr>
          <w:rFonts w:ascii="Times New Roman" w:hAnsi="Times New Roman" w:cs="Times New Roman"/>
          <w:sz w:val="24"/>
          <w:szCs w:val="24"/>
          <w:lang w:val="en-US"/>
        </w:rPr>
        <w:t xml:space="preserve">ed </w:t>
      </w:r>
      <w:r w:rsidR="005858C5" w:rsidRPr="00727265">
        <w:rPr>
          <w:rFonts w:ascii="Times New Roman" w:hAnsi="Times New Roman" w:cs="Times New Roman"/>
          <w:sz w:val="24"/>
          <w:szCs w:val="24"/>
          <w:lang w:val="en-US"/>
        </w:rPr>
        <w:t>three</w:t>
      </w:r>
      <w:r w:rsidRPr="00727265">
        <w:rPr>
          <w:rFonts w:ascii="Times New Roman" w:hAnsi="Times New Roman" w:cs="Times New Roman"/>
          <w:sz w:val="24"/>
          <w:szCs w:val="24"/>
          <w:lang w:val="en-US"/>
        </w:rPr>
        <w:t xml:space="preserve"> distinct patterns </w:t>
      </w:r>
      <w:r w:rsidR="00870E5F" w:rsidRPr="00727265">
        <w:rPr>
          <w:rFonts w:ascii="Times New Roman" w:hAnsi="Times New Roman" w:cs="Times New Roman"/>
          <w:sz w:val="24"/>
          <w:szCs w:val="24"/>
          <w:lang w:val="en-US"/>
        </w:rPr>
        <w:t>of disruption</w:t>
      </w:r>
      <w:r w:rsidR="001520F1" w:rsidRPr="00727265">
        <w:rPr>
          <w:rFonts w:ascii="Times New Roman" w:hAnsi="Times New Roman" w:cs="Times New Roman"/>
          <w:sz w:val="24"/>
          <w:szCs w:val="24"/>
          <w:lang w:val="en-US"/>
        </w:rPr>
        <w:t xml:space="preserve">. </w:t>
      </w:r>
      <w:r w:rsidR="00B90BC2" w:rsidRPr="00727265">
        <w:rPr>
          <w:rFonts w:ascii="Times New Roman" w:hAnsi="Times New Roman" w:cs="Times New Roman"/>
          <w:sz w:val="24"/>
          <w:szCs w:val="24"/>
          <w:lang w:val="en-US"/>
        </w:rPr>
        <w:t>Figure</w:t>
      </w:r>
      <w:r w:rsidR="008F2EE2" w:rsidRPr="00727265">
        <w:rPr>
          <w:rFonts w:ascii="Times New Roman" w:hAnsi="Times New Roman" w:cs="Times New Roman"/>
          <w:sz w:val="24"/>
          <w:szCs w:val="24"/>
          <w:lang w:val="en-US"/>
        </w:rPr>
        <w:t>s</w:t>
      </w:r>
      <w:r w:rsidR="00B90BC2" w:rsidRPr="00727265">
        <w:rPr>
          <w:rFonts w:ascii="Times New Roman" w:hAnsi="Times New Roman" w:cs="Times New Roman"/>
          <w:sz w:val="24"/>
          <w:szCs w:val="24"/>
          <w:lang w:val="en-US"/>
        </w:rPr>
        <w:t xml:space="preserve"> 5</w:t>
      </w:r>
      <w:r w:rsidR="001520F1" w:rsidRPr="00727265">
        <w:rPr>
          <w:rFonts w:ascii="Times New Roman" w:hAnsi="Times New Roman" w:cs="Times New Roman"/>
          <w:sz w:val="24"/>
          <w:szCs w:val="24"/>
          <w:lang w:val="en-US"/>
        </w:rPr>
        <w:t>B</w:t>
      </w:r>
      <w:r w:rsidR="00977C89" w:rsidRPr="00727265">
        <w:rPr>
          <w:rFonts w:ascii="Times New Roman" w:hAnsi="Times New Roman" w:cs="Times New Roman"/>
          <w:sz w:val="24"/>
          <w:szCs w:val="24"/>
          <w:lang w:val="en-US"/>
        </w:rPr>
        <w:t xml:space="preserve"> </w:t>
      </w:r>
      <w:r w:rsidR="008F2EE2" w:rsidRPr="00727265">
        <w:rPr>
          <w:rFonts w:ascii="Times New Roman" w:hAnsi="Times New Roman" w:cs="Times New Roman"/>
          <w:sz w:val="24"/>
          <w:szCs w:val="24"/>
          <w:lang w:val="en-US"/>
        </w:rPr>
        <w:t>(I, II, and III) show elution profiles of 6</w:t>
      </w:r>
      <w:r w:rsidR="00876B7A" w:rsidRPr="00727265">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components,</w:t>
      </w:r>
      <w:r w:rsidR="004C686B" w:rsidRPr="00727265">
        <w:rPr>
          <w:rFonts w:ascii="Times New Roman" w:hAnsi="Times New Roman" w:cs="Times New Roman"/>
          <w:sz w:val="24"/>
          <w:szCs w:val="24"/>
          <w:lang w:val="en-US"/>
        </w:rPr>
        <w:t xml:space="preserve"> </w:t>
      </w:r>
      <w:r w:rsidR="00902CD6" w:rsidRPr="00727265">
        <w:rPr>
          <w:rFonts w:ascii="Times New Roman" w:hAnsi="Times New Roman" w:cs="Times New Roman"/>
          <w:sz w:val="24"/>
          <w:szCs w:val="24"/>
          <w:lang w:val="en-US"/>
        </w:rPr>
        <w:t>grouped in three classes</w:t>
      </w:r>
      <w:r w:rsidR="00AA7D89" w:rsidRPr="00727265">
        <w:rPr>
          <w:rFonts w:ascii="Times New Roman" w:hAnsi="Times New Roman" w:cs="Times New Roman"/>
          <w:sz w:val="24"/>
          <w:szCs w:val="24"/>
          <w:lang w:val="en-US"/>
        </w:rPr>
        <w:t>,</w:t>
      </w:r>
      <w:r w:rsidR="00902CD6" w:rsidRPr="00727265">
        <w:rPr>
          <w:rFonts w:ascii="Times New Roman" w:hAnsi="Times New Roman" w:cs="Times New Roman"/>
          <w:sz w:val="24"/>
          <w:szCs w:val="24"/>
          <w:lang w:val="en-US"/>
        </w:rPr>
        <w:t xml:space="preserve"> </w:t>
      </w:r>
      <w:r w:rsidR="008F2EE2" w:rsidRPr="00727265">
        <w:rPr>
          <w:rFonts w:ascii="Times New Roman" w:hAnsi="Times New Roman" w:cs="Times New Roman"/>
          <w:sz w:val="24"/>
          <w:szCs w:val="24"/>
          <w:lang w:val="en-US"/>
        </w:rPr>
        <w:t>as an example of</w:t>
      </w:r>
      <w:r w:rsidR="004C686B" w:rsidRPr="00727265">
        <w:rPr>
          <w:rFonts w:ascii="Times New Roman" w:hAnsi="Times New Roman" w:cs="Times New Roman"/>
          <w:sz w:val="24"/>
          <w:szCs w:val="24"/>
          <w:lang w:val="en-US"/>
        </w:rPr>
        <w:t xml:space="preserve"> the </w:t>
      </w:r>
      <w:r w:rsidR="00902CD6" w:rsidRPr="00727265">
        <w:rPr>
          <w:rFonts w:ascii="Times New Roman" w:hAnsi="Times New Roman" w:cs="Times New Roman"/>
          <w:sz w:val="24"/>
          <w:szCs w:val="24"/>
          <w:lang w:val="en-US"/>
        </w:rPr>
        <w:t>three</w:t>
      </w:r>
      <w:r w:rsidR="004C686B" w:rsidRPr="00727265">
        <w:rPr>
          <w:rFonts w:ascii="Times New Roman" w:hAnsi="Times New Roman" w:cs="Times New Roman"/>
          <w:sz w:val="24"/>
          <w:szCs w:val="24"/>
          <w:lang w:val="en-US"/>
        </w:rPr>
        <w:t xml:space="preserve"> patterns </w:t>
      </w:r>
      <w:r w:rsidR="00902CD6" w:rsidRPr="00727265">
        <w:rPr>
          <w:rFonts w:ascii="Times New Roman" w:hAnsi="Times New Roman" w:cs="Times New Roman"/>
          <w:sz w:val="24"/>
          <w:szCs w:val="24"/>
          <w:lang w:val="en-US"/>
        </w:rPr>
        <w:t xml:space="preserve">of disruption </w:t>
      </w:r>
      <w:r w:rsidR="004C686B" w:rsidRPr="00727265">
        <w:rPr>
          <w:rFonts w:ascii="Times New Roman" w:hAnsi="Times New Roman" w:cs="Times New Roman"/>
          <w:sz w:val="24"/>
          <w:szCs w:val="24"/>
          <w:lang w:val="en-US"/>
        </w:rPr>
        <w:t xml:space="preserve">observed </w:t>
      </w:r>
      <w:r w:rsidR="001E4213" w:rsidRPr="00727265">
        <w:rPr>
          <w:rFonts w:ascii="Times New Roman" w:hAnsi="Times New Roman" w:cs="Times New Roman"/>
          <w:sz w:val="24"/>
          <w:szCs w:val="24"/>
          <w:lang w:val="en-US"/>
        </w:rPr>
        <w:t>within</w:t>
      </w:r>
      <w:r w:rsidR="004C686B" w:rsidRPr="00727265">
        <w:rPr>
          <w:rFonts w:ascii="Times New Roman" w:hAnsi="Times New Roman" w:cs="Times New Roman"/>
          <w:sz w:val="24"/>
          <w:szCs w:val="24"/>
          <w:lang w:val="en-US"/>
        </w:rPr>
        <w:t xml:space="preserve"> the </w:t>
      </w:r>
      <w:r w:rsidR="001520F1" w:rsidRPr="00727265">
        <w:rPr>
          <w:rFonts w:ascii="Times New Roman" w:hAnsi="Times New Roman" w:cs="Times New Roman"/>
          <w:sz w:val="24"/>
          <w:szCs w:val="24"/>
          <w:lang w:val="en-US"/>
        </w:rPr>
        <w:t>23</w:t>
      </w:r>
      <w:r w:rsidR="004C686B" w:rsidRPr="00727265">
        <w:rPr>
          <w:rFonts w:ascii="Times New Roman" w:hAnsi="Times New Roman" w:cs="Times New Roman"/>
          <w:sz w:val="24"/>
          <w:szCs w:val="24"/>
          <w:lang w:val="en-US"/>
        </w:rPr>
        <w:t xml:space="preserve"> components</w:t>
      </w:r>
      <w:r w:rsidR="008F2EE2" w:rsidRPr="00727265">
        <w:rPr>
          <w:rFonts w:ascii="Times New Roman" w:hAnsi="Times New Roman" w:cs="Times New Roman"/>
          <w:sz w:val="24"/>
          <w:szCs w:val="24"/>
          <w:lang w:val="en-US"/>
        </w:rPr>
        <w:t>. In contrast, in Figure 5B IV</w:t>
      </w:r>
      <w:r w:rsidR="004D21ED" w:rsidRPr="00727265">
        <w:rPr>
          <w:rFonts w:ascii="Times New Roman" w:hAnsi="Times New Roman" w:cs="Times New Roman"/>
          <w:sz w:val="24"/>
          <w:szCs w:val="24"/>
          <w:lang w:val="en-US"/>
        </w:rPr>
        <w:t xml:space="preserve"> </w:t>
      </w:r>
      <w:r w:rsidR="008F2EE2" w:rsidRPr="00727265">
        <w:rPr>
          <w:rFonts w:ascii="Times New Roman" w:hAnsi="Times New Roman" w:cs="Times New Roman"/>
          <w:sz w:val="24"/>
          <w:szCs w:val="24"/>
          <w:lang w:val="en-US"/>
        </w:rPr>
        <w:t xml:space="preserve">is </w:t>
      </w:r>
      <w:r w:rsidR="004D21ED" w:rsidRPr="00727265">
        <w:rPr>
          <w:rFonts w:ascii="Times New Roman" w:hAnsi="Times New Roman" w:cs="Times New Roman"/>
          <w:sz w:val="24"/>
          <w:szCs w:val="24"/>
          <w:lang w:val="en-US"/>
        </w:rPr>
        <w:t>represent</w:t>
      </w:r>
      <w:r w:rsidR="008F2EE2" w:rsidRPr="00727265">
        <w:rPr>
          <w:rFonts w:ascii="Times New Roman" w:hAnsi="Times New Roman" w:cs="Times New Roman"/>
          <w:sz w:val="24"/>
          <w:szCs w:val="24"/>
          <w:lang w:val="en-US"/>
        </w:rPr>
        <w:t xml:space="preserve">ed one component as an example of the 63 </w:t>
      </w:r>
      <w:r w:rsidR="00812607" w:rsidRPr="00727265">
        <w:rPr>
          <w:rFonts w:ascii="Times New Roman" w:hAnsi="Times New Roman" w:cs="Times New Roman"/>
          <w:sz w:val="24"/>
          <w:szCs w:val="24"/>
          <w:lang w:val="en-US"/>
        </w:rPr>
        <w:t xml:space="preserve">remaining </w:t>
      </w:r>
      <w:r w:rsidR="008F2EE2" w:rsidRPr="00727265">
        <w:rPr>
          <w:rFonts w:ascii="Times New Roman" w:hAnsi="Times New Roman" w:cs="Times New Roman"/>
          <w:sz w:val="24"/>
          <w:szCs w:val="24"/>
          <w:lang w:val="en-US"/>
        </w:rPr>
        <w:t xml:space="preserve">components </w:t>
      </w:r>
      <w:r w:rsidR="004D21ED" w:rsidRPr="00727265">
        <w:rPr>
          <w:rFonts w:ascii="Times New Roman" w:hAnsi="Times New Roman" w:cs="Times New Roman"/>
          <w:sz w:val="24"/>
          <w:szCs w:val="24"/>
          <w:lang w:val="en-US"/>
        </w:rPr>
        <w:t xml:space="preserve">not showing significant differences in the </w:t>
      </w:r>
      <w:r w:rsidR="00204CE9" w:rsidRPr="00727265">
        <w:rPr>
          <w:rFonts w:ascii="Times New Roman" w:hAnsi="Times New Roman" w:cs="Times New Roman"/>
          <w:sz w:val="24"/>
          <w:szCs w:val="24"/>
          <w:lang w:val="en-US"/>
        </w:rPr>
        <w:t xml:space="preserve">One-Way </w:t>
      </w:r>
      <w:r w:rsidR="004D21ED" w:rsidRPr="00727265">
        <w:rPr>
          <w:rFonts w:ascii="Times New Roman" w:hAnsi="Times New Roman" w:cs="Times New Roman"/>
          <w:sz w:val="24"/>
          <w:szCs w:val="24"/>
          <w:lang w:val="en-US"/>
        </w:rPr>
        <w:t xml:space="preserve">ANOVA &amp; </w:t>
      </w:r>
      <w:r w:rsidR="004D21ED" w:rsidRPr="00727265">
        <w:rPr>
          <w:rFonts w:ascii="Times New Roman" w:hAnsi="Times New Roman" w:cs="Times New Roman"/>
          <w:i/>
          <w:sz w:val="24"/>
          <w:szCs w:val="24"/>
          <w:lang w:val="en-US"/>
        </w:rPr>
        <w:t>Multcompare</w:t>
      </w:r>
      <w:r w:rsidR="004D21ED" w:rsidRPr="00727265">
        <w:rPr>
          <w:rFonts w:ascii="Times New Roman" w:hAnsi="Times New Roman" w:cs="Times New Roman"/>
          <w:sz w:val="24"/>
          <w:szCs w:val="24"/>
          <w:lang w:val="en-US"/>
        </w:rPr>
        <w:t xml:space="preserve"> analysis</w:t>
      </w:r>
      <w:r w:rsidR="004C686B" w:rsidRPr="00727265">
        <w:rPr>
          <w:rFonts w:ascii="Times New Roman" w:hAnsi="Times New Roman" w:cs="Times New Roman"/>
          <w:sz w:val="24"/>
          <w:szCs w:val="24"/>
          <w:lang w:val="en-US"/>
        </w:rPr>
        <w:t xml:space="preserve">. </w:t>
      </w:r>
      <w:r w:rsidR="00977C89" w:rsidRPr="00727265">
        <w:rPr>
          <w:rFonts w:ascii="Times New Roman" w:hAnsi="Times New Roman" w:cs="Times New Roman"/>
          <w:sz w:val="24"/>
          <w:szCs w:val="24"/>
          <w:lang w:val="en-US"/>
        </w:rPr>
        <w:t>In each case</w:t>
      </w:r>
      <w:r w:rsidR="001E4213" w:rsidRPr="00727265">
        <w:rPr>
          <w:rFonts w:ascii="Times New Roman" w:hAnsi="Times New Roman" w:cs="Times New Roman"/>
          <w:sz w:val="24"/>
          <w:szCs w:val="24"/>
          <w:lang w:val="en-US"/>
        </w:rPr>
        <w:t>,</w:t>
      </w:r>
      <w:r w:rsidR="00977C89" w:rsidRPr="00727265">
        <w:rPr>
          <w:rFonts w:ascii="Times New Roman" w:hAnsi="Times New Roman" w:cs="Times New Roman"/>
          <w:sz w:val="24"/>
          <w:szCs w:val="24"/>
          <w:lang w:val="en-US"/>
        </w:rPr>
        <w:t xml:space="preserve"> </w:t>
      </w:r>
      <w:r w:rsidR="00876B7A" w:rsidRPr="00727265">
        <w:rPr>
          <w:rFonts w:ascii="Times New Roman" w:hAnsi="Times New Roman" w:cs="Times New Roman"/>
          <w:sz w:val="24"/>
          <w:szCs w:val="24"/>
          <w:lang w:val="en-US"/>
        </w:rPr>
        <w:t xml:space="preserve">elution profiles represented with distinct colors correspond to mean </w:t>
      </w:r>
      <w:r w:rsidR="004C686B" w:rsidRPr="00727265">
        <w:rPr>
          <w:rFonts w:ascii="Times New Roman" w:hAnsi="Times New Roman" w:cs="Times New Roman"/>
          <w:sz w:val="24"/>
          <w:szCs w:val="24"/>
          <w:lang w:val="en-US"/>
        </w:rPr>
        <w:t xml:space="preserve">area values </w:t>
      </w:r>
      <w:r w:rsidR="00876B7A" w:rsidRPr="00727265">
        <w:rPr>
          <w:rFonts w:ascii="Times New Roman" w:hAnsi="Times New Roman" w:cs="Times New Roman"/>
          <w:sz w:val="24"/>
          <w:szCs w:val="24"/>
          <w:lang w:val="en-US"/>
        </w:rPr>
        <w:t>of the</w:t>
      </w:r>
      <w:r w:rsidR="00A20087" w:rsidRPr="00727265">
        <w:rPr>
          <w:rFonts w:ascii="Times New Roman" w:hAnsi="Times New Roman" w:cs="Times New Roman"/>
          <w:sz w:val="24"/>
          <w:szCs w:val="24"/>
          <w:lang w:val="en-US"/>
        </w:rPr>
        <w:t xml:space="preserve"> </w:t>
      </w:r>
      <w:r w:rsidR="004C686B" w:rsidRPr="00727265">
        <w:rPr>
          <w:rFonts w:ascii="Times New Roman" w:hAnsi="Times New Roman" w:cs="Times New Roman"/>
          <w:sz w:val="24"/>
          <w:szCs w:val="24"/>
          <w:lang w:val="en-US"/>
        </w:rPr>
        <w:t xml:space="preserve">three replicates of the four </w:t>
      </w:r>
      <w:r w:rsidR="001E4213" w:rsidRPr="00727265">
        <w:rPr>
          <w:rFonts w:ascii="Times New Roman" w:hAnsi="Times New Roman" w:cs="Times New Roman"/>
          <w:sz w:val="24"/>
          <w:szCs w:val="24"/>
          <w:lang w:val="en-US"/>
        </w:rPr>
        <w:t xml:space="preserve">sample </w:t>
      </w:r>
      <w:r w:rsidR="004C686B" w:rsidRPr="00727265">
        <w:rPr>
          <w:rFonts w:ascii="Times New Roman" w:hAnsi="Times New Roman" w:cs="Times New Roman"/>
          <w:sz w:val="24"/>
          <w:szCs w:val="24"/>
          <w:lang w:val="en-US"/>
        </w:rPr>
        <w:t>classes (treatment A, treatment B, treatment C and controls</w:t>
      </w:r>
      <w:r w:rsidR="00EA1B0C" w:rsidRPr="00727265">
        <w:rPr>
          <w:rFonts w:ascii="Times New Roman" w:hAnsi="Times New Roman" w:cs="Times New Roman"/>
          <w:sz w:val="24"/>
          <w:szCs w:val="24"/>
          <w:lang w:val="en-US"/>
        </w:rPr>
        <w:t xml:space="preserve">). </w:t>
      </w:r>
    </w:p>
    <w:p w:rsidR="00812607" w:rsidRPr="00727265" w:rsidRDefault="004C686B" w:rsidP="00DB0CC1">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First pattern </w:t>
      </w:r>
      <w:r w:rsidR="00812607" w:rsidRPr="00727265">
        <w:rPr>
          <w:rFonts w:ascii="Times New Roman" w:hAnsi="Times New Roman" w:cs="Times New Roman"/>
          <w:sz w:val="24"/>
          <w:szCs w:val="24"/>
          <w:lang w:val="en-US"/>
        </w:rPr>
        <w:t xml:space="preserve">of disruption </w:t>
      </w:r>
      <w:r w:rsidRPr="00727265">
        <w:rPr>
          <w:rFonts w:ascii="Times New Roman" w:hAnsi="Times New Roman" w:cs="Times New Roman"/>
          <w:sz w:val="24"/>
          <w:szCs w:val="24"/>
          <w:lang w:val="en-US"/>
        </w:rPr>
        <w:t>explained</w:t>
      </w:r>
      <w:r w:rsidR="00B95EEE" w:rsidRPr="00727265">
        <w:rPr>
          <w:rFonts w:ascii="Times New Roman" w:hAnsi="Times New Roman" w:cs="Times New Roman"/>
          <w:sz w:val="24"/>
          <w:szCs w:val="24"/>
          <w:lang w:val="en-US"/>
        </w:rPr>
        <w:t xml:space="preserve"> </w:t>
      </w:r>
      <w:r w:rsidR="00935F3E" w:rsidRPr="00727265">
        <w:rPr>
          <w:rFonts w:ascii="Times New Roman" w:hAnsi="Times New Roman" w:cs="Times New Roman"/>
          <w:sz w:val="24"/>
          <w:szCs w:val="24"/>
          <w:lang w:val="en-US"/>
        </w:rPr>
        <w:t>significant</w:t>
      </w:r>
      <w:r w:rsidR="00B95EEE" w:rsidRPr="00727265">
        <w:rPr>
          <w:rFonts w:ascii="Times New Roman" w:hAnsi="Times New Roman" w:cs="Times New Roman"/>
          <w:sz w:val="24"/>
          <w:szCs w:val="24"/>
          <w:lang w:val="en-US"/>
        </w:rPr>
        <w:t xml:space="preserve"> effect</w:t>
      </w:r>
      <w:r w:rsidR="00C4342B" w:rsidRPr="00727265">
        <w:rPr>
          <w:rFonts w:ascii="Times New Roman" w:hAnsi="Times New Roman" w:cs="Times New Roman"/>
          <w:sz w:val="24"/>
          <w:szCs w:val="24"/>
          <w:lang w:val="en-US"/>
        </w:rPr>
        <w:t>s</w:t>
      </w:r>
      <w:r w:rsidR="00B95EEE" w:rsidRPr="00727265">
        <w:rPr>
          <w:rFonts w:ascii="Times New Roman" w:hAnsi="Times New Roman" w:cs="Times New Roman"/>
          <w:sz w:val="24"/>
          <w:szCs w:val="24"/>
          <w:lang w:val="en-US"/>
        </w:rPr>
        <w:t xml:space="preserve"> </w:t>
      </w:r>
      <w:r w:rsidR="00E90299" w:rsidRPr="00727265">
        <w:rPr>
          <w:rFonts w:ascii="Times New Roman" w:hAnsi="Times New Roman" w:cs="Times New Roman"/>
          <w:sz w:val="24"/>
          <w:szCs w:val="24"/>
          <w:lang w:val="en-US"/>
        </w:rPr>
        <w:t>produced by</w:t>
      </w:r>
      <w:r w:rsidR="00507BE7" w:rsidRPr="00727265">
        <w:rPr>
          <w:rFonts w:ascii="Times New Roman" w:hAnsi="Times New Roman" w:cs="Times New Roman"/>
          <w:sz w:val="24"/>
          <w:szCs w:val="24"/>
          <w:lang w:val="en-US"/>
        </w:rPr>
        <w:t xml:space="preserve"> the mixture of</w:t>
      </w:r>
      <w:r w:rsidR="00B95EEE" w:rsidRPr="00727265">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 xml:space="preserve">the eight </w:t>
      </w:r>
      <w:r w:rsidR="00935F3E" w:rsidRPr="00727265">
        <w:rPr>
          <w:rFonts w:ascii="Times New Roman" w:hAnsi="Times New Roman" w:cs="Times New Roman"/>
          <w:sz w:val="24"/>
          <w:szCs w:val="24"/>
          <w:lang w:val="en-US"/>
        </w:rPr>
        <w:t>PFCs</w:t>
      </w:r>
      <w:r w:rsidR="00733B09" w:rsidRPr="00727265">
        <w:rPr>
          <w:rFonts w:ascii="Times New Roman" w:hAnsi="Times New Roman" w:cs="Times New Roman"/>
          <w:sz w:val="24"/>
          <w:szCs w:val="24"/>
          <w:lang w:val="en-US"/>
        </w:rPr>
        <w:t xml:space="preserve"> </w:t>
      </w:r>
      <w:r w:rsidR="00E90299" w:rsidRPr="00727265">
        <w:rPr>
          <w:rFonts w:ascii="Times New Roman" w:hAnsi="Times New Roman" w:cs="Times New Roman"/>
          <w:sz w:val="24"/>
          <w:szCs w:val="24"/>
          <w:lang w:val="en-US"/>
        </w:rPr>
        <w:t xml:space="preserve">at both levels of concentration </w:t>
      </w:r>
      <w:r w:rsidR="00733B09" w:rsidRPr="00727265">
        <w:rPr>
          <w:rFonts w:ascii="Times New Roman" w:hAnsi="Times New Roman" w:cs="Times New Roman"/>
          <w:sz w:val="24"/>
          <w:szCs w:val="24"/>
          <w:lang w:val="en-US"/>
        </w:rPr>
        <w:t xml:space="preserve">but no </w:t>
      </w:r>
      <w:r w:rsidRPr="00727265">
        <w:rPr>
          <w:rFonts w:ascii="Times New Roman" w:hAnsi="Times New Roman" w:cs="Times New Roman"/>
          <w:sz w:val="24"/>
          <w:szCs w:val="24"/>
          <w:lang w:val="en-US"/>
        </w:rPr>
        <w:t xml:space="preserve">significant </w:t>
      </w:r>
      <w:r w:rsidR="00CA2B02" w:rsidRPr="00727265">
        <w:rPr>
          <w:rFonts w:ascii="Times New Roman" w:hAnsi="Times New Roman" w:cs="Times New Roman"/>
          <w:sz w:val="24"/>
          <w:szCs w:val="24"/>
          <w:lang w:val="en-US"/>
        </w:rPr>
        <w:t>consequences</w:t>
      </w:r>
      <w:r w:rsidR="00733B09" w:rsidRPr="00727265">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 xml:space="preserve">derived </w:t>
      </w:r>
      <w:r w:rsidR="00B90BC2" w:rsidRPr="00727265">
        <w:rPr>
          <w:rFonts w:ascii="Times New Roman" w:hAnsi="Times New Roman" w:cs="Times New Roman"/>
          <w:sz w:val="24"/>
          <w:szCs w:val="24"/>
          <w:lang w:val="en-US"/>
        </w:rPr>
        <w:t>from TBT exposure (Fig. 5</w:t>
      </w:r>
      <w:r w:rsidR="00066569" w:rsidRPr="00727265">
        <w:rPr>
          <w:rFonts w:ascii="Times New Roman" w:hAnsi="Times New Roman" w:cs="Times New Roman"/>
          <w:sz w:val="24"/>
          <w:szCs w:val="24"/>
          <w:lang w:val="en-US"/>
        </w:rPr>
        <w:t>B I</w:t>
      </w:r>
      <w:r w:rsidR="00733B09" w:rsidRPr="00727265">
        <w:rPr>
          <w:rFonts w:ascii="Times New Roman" w:hAnsi="Times New Roman" w:cs="Times New Roman"/>
          <w:sz w:val="24"/>
          <w:szCs w:val="24"/>
          <w:lang w:val="en-US"/>
        </w:rPr>
        <w:t>).</w:t>
      </w:r>
      <w:r w:rsidR="00CA2B02" w:rsidRPr="00727265">
        <w:rPr>
          <w:rFonts w:ascii="Times New Roman" w:hAnsi="Times New Roman" w:cs="Times New Roman"/>
          <w:sz w:val="24"/>
          <w:szCs w:val="24"/>
          <w:lang w:val="en-US"/>
        </w:rPr>
        <w:t xml:space="preserve"> </w:t>
      </w:r>
      <w:r w:rsidR="001E4213" w:rsidRPr="00727265">
        <w:rPr>
          <w:rFonts w:ascii="Times New Roman" w:hAnsi="Times New Roman" w:cs="Times New Roman"/>
          <w:sz w:val="24"/>
          <w:szCs w:val="24"/>
          <w:lang w:val="en-US"/>
        </w:rPr>
        <w:t>As observed</w:t>
      </w:r>
      <w:r w:rsidR="00B357E6" w:rsidRPr="00727265">
        <w:rPr>
          <w:rFonts w:ascii="Times New Roman" w:hAnsi="Times New Roman" w:cs="Times New Roman"/>
          <w:sz w:val="24"/>
          <w:szCs w:val="24"/>
          <w:lang w:val="en-US"/>
        </w:rPr>
        <w:t xml:space="preserve"> in F</w:t>
      </w:r>
      <w:r w:rsidR="00B90BC2" w:rsidRPr="00727265">
        <w:rPr>
          <w:rFonts w:ascii="Times New Roman" w:hAnsi="Times New Roman" w:cs="Times New Roman"/>
          <w:sz w:val="24"/>
          <w:szCs w:val="24"/>
          <w:lang w:val="en-US"/>
        </w:rPr>
        <w:t>igures 5</w:t>
      </w:r>
      <w:r w:rsidR="00066569" w:rsidRPr="00727265">
        <w:rPr>
          <w:rFonts w:ascii="Times New Roman" w:hAnsi="Times New Roman" w:cs="Times New Roman"/>
          <w:sz w:val="24"/>
          <w:szCs w:val="24"/>
          <w:lang w:val="en-US"/>
        </w:rPr>
        <w:t xml:space="preserve">B </w:t>
      </w:r>
      <w:r w:rsidR="00B90BC2" w:rsidRPr="00727265">
        <w:rPr>
          <w:rFonts w:ascii="Times New Roman" w:hAnsi="Times New Roman" w:cs="Times New Roman"/>
          <w:sz w:val="24"/>
          <w:szCs w:val="24"/>
          <w:lang w:val="en-US"/>
        </w:rPr>
        <w:t>(I</w:t>
      </w:r>
      <w:r w:rsidR="00066569" w:rsidRPr="00727265">
        <w:rPr>
          <w:rFonts w:ascii="Times New Roman" w:hAnsi="Times New Roman" w:cs="Times New Roman"/>
          <w:sz w:val="24"/>
          <w:szCs w:val="24"/>
          <w:lang w:val="en-US"/>
        </w:rPr>
        <w:t xml:space="preserve"> a</w:t>
      </w:r>
      <w:r w:rsidR="00B90BC2" w:rsidRPr="00727265">
        <w:rPr>
          <w:rFonts w:ascii="Times New Roman" w:hAnsi="Times New Roman" w:cs="Times New Roman"/>
          <w:sz w:val="24"/>
          <w:szCs w:val="24"/>
          <w:lang w:val="en-US"/>
        </w:rPr>
        <w:t>) and 5</w:t>
      </w:r>
      <w:r w:rsidR="00066569" w:rsidRPr="00727265">
        <w:rPr>
          <w:rFonts w:ascii="Times New Roman" w:hAnsi="Times New Roman" w:cs="Times New Roman"/>
          <w:sz w:val="24"/>
          <w:szCs w:val="24"/>
          <w:lang w:val="en-US"/>
        </w:rPr>
        <w:t>B (I b</w:t>
      </w:r>
      <w:r w:rsidR="00A64404" w:rsidRPr="00727265">
        <w:rPr>
          <w:rFonts w:ascii="Times New Roman" w:hAnsi="Times New Roman" w:cs="Times New Roman"/>
          <w:sz w:val="24"/>
          <w:szCs w:val="24"/>
          <w:lang w:val="en-US"/>
        </w:rPr>
        <w:t>)</w:t>
      </w:r>
      <w:r w:rsidR="001E4213" w:rsidRPr="00727265">
        <w:rPr>
          <w:rFonts w:ascii="Times New Roman" w:hAnsi="Times New Roman" w:cs="Times New Roman"/>
          <w:sz w:val="24"/>
          <w:szCs w:val="24"/>
          <w:lang w:val="en-US"/>
        </w:rPr>
        <w:t>, both</w:t>
      </w:r>
      <w:r w:rsidR="00CA2B02" w:rsidRPr="00727265">
        <w:rPr>
          <w:rFonts w:ascii="Times New Roman" w:hAnsi="Times New Roman" w:cs="Times New Roman"/>
          <w:sz w:val="24"/>
          <w:szCs w:val="24"/>
          <w:lang w:val="en-US"/>
        </w:rPr>
        <w:t xml:space="preserve"> doses of exposure of the mixture of PFCs, 0.6 and 6 µ</w:t>
      </w:r>
      <w:r w:rsidR="00905AB4" w:rsidRPr="00727265">
        <w:rPr>
          <w:rFonts w:ascii="Times New Roman" w:hAnsi="Times New Roman" w:cs="Times New Roman"/>
          <w:sz w:val="24"/>
          <w:szCs w:val="24"/>
          <w:lang w:val="en-US"/>
        </w:rPr>
        <w:t>M</w:t>
      </w:r>
      <w:r w:rsidR="00BF1405" w:rsidRPr="00727265">
        <w:rPr>
          <w:rFonts w:ascii="Times New Roman" w:hAnsi="Times New Roman" w:cs="Times New Roman"/>
          <w:sz w:val="24"/>
          <w:szCs w:val="24"/>
          <w:lang w:val="en-US"/>
        </w:rPr>
        <w:t>,</w:t>
      </w:r>
      <w:r w:rsidR="00A64404" w:rsidRPr="00727265">
        <w:rPr>
          <w:rFonts w:ascii="Times New Roman" w:hAnsi="Times New Roman" w:cs="Times New Roman"/>
          <w:sz w:val="24"/>
          <w:szCs w:val="24"/>
          <w:lang w:val="en-US"/>
        </w:rPr>
        <w:t xml:space="preserve"> respectively</w:t>
      </w:r>
      <w:r w:rsidR="001E4213" w:rsidRPr="00727265">
        <w:rPr>
          <w:rFonts w:ascii="Times New Roman" w:hAnsi="Times New Roman" w:cs="Times New Roman"/>
          <w:sz w:val="24"/>
          <w:szCs w:val="24"/>
          <w:lang w:val="en-US"/>
        </w:rPr>
        <w:t>,</w:t>
      </w:r>
      <w:r w:rsidR="00CA2B02" w:rsidRPr="00727265">
        <w:rPr>
          <w:rFonts w:ascii="Times New Roman" w:hAnsi="Times New Roman" w:cs="Times New Roman"/>
          <w:sz w:val="24"/>
          <w:szCs w:val="24"/>
          <w:lang w:val="en-US"/>
        </w:rPr>
        <w:t xml:space="preserve"> produced significant </w:t>
      </w:r>
      <w:r w:rsidR="00CA2B02" w:rsidRPr="00727265">
        <w:rPr>
          <w:rFonts w:ascii="Times New Roman" w:hAnsi="Times New Roman" w:cs="Times New Roman"/>
          <w:sz w:val="24"/>
          <w:szCs w:val="24"/>
          <w:lang w:val="en-US"/>
        </w:rPr>
        <w:lastRenderedPageBreak/>
        <w:t>increments in lipid areas</w:t>
      </w:r>
      <w:r w:rsidR="00905AB4" w:rsidRPr="00727265">
        <w:rPr>
          <w:rFonts w:ascii="Times New Roman" w:hAnsi="Times New Roman" w:cs="Times New Roman"/>
          <w:sz w:val="24"/>
          <w:szCs w:val="24"/>
          <w:lang w:val="en-US"/>
        </w:rPr>
        <w:t xml:space="preserve"> </w:t>
      </w:r>
      <w:r w:rsidR="002619E6" w:rsidRPr="00727265">
        <w:rPr>
          <w:rFonts w:ascii="Times New Roman" w:hAnsi="Times New Roman" w:cs="Times New Roman"/>
          <w:sz w:val="24"/>
          <w:szCs w:val="24"/>
          <w:lang w:val="en-US"/>
        </w:rPr>
        <w:t xml:space="preserve">of exposed cells </w:t>
      </w:r>
      <w:r w:rsidR="00905AB4" w:rsidRPr="00727265">
        <w:rPr>
          <w:rFonts w:ascii="Times New Roman" w:hAnsi="Times New Roman" w:cs="Times New Roman"/>
          <w:sz w:val="24"/>
          <w:szCs w:val="24"/>
          <w:lang w:val="en-US"/>
        </w:rPr>
        <w:t>compared to controls</w:t>
      </w:r>
      <w:r w:rsidR="00CA2B02" w:rsidRPr="00727265">
        <w:rPr>
          <w:rFonts w:ascii="Times New Roman" w:hAnsi="Times New Roman" w:cs="Times New Roman"/>
          <w:sz w:val="24"/>
          <w:szCs w:val="24"/>
          <w:lang w:val="en-US"/>
        </w:rPr>
        <w:t>.</w:t>
      </w:r>
      <w:r w:rsidR="00905AB4" w:rsidRPr="00727265">
        <w:rPr>
          <w:rFonts w:ascii="Times New Roman" w:hAnsi="Times New Roman" w:cs="Times New Roman"/>
          <w:sz w:val="24"/>
          <w:szCs w:val="24"/>
          <w:lang w:val="en-US"/>
        </w:rPr>
        <w:t xml:space="preserve"> However, </w:t>
      </w:r>
      <w:r w:rsidR="00D0756C" w:rsidRPr="00727265">
        <w:rPr>
          <w:rFonts w:ascii="Times New Roman" w:hAnsi="Times New Roman" w:cs="Times New Roman"/>
          <w:sz w:val="24"/>
          <w:szCs w:val="24"/>
          <w:lang w:val="en-US"/>
        </w:rPr>
        <w:t xml:space="preserve">significant </w:t>
      </w:r>
      <w:r w:rsidR="00035BFA" w:rsidRPr="00727265">
        <w:rPr>
          <w:rFonts w:ascii="Times New Roman" w:hAnsi="Times New Roman" w:cs="Times New Roman"/>
          <w:sz w:val="24"/>
          <w:szCs w:val="24"/>
          <w:lang w:val="en-US"/>
        </w:rPr>
        <w:t xml:space="preserve">effects of </w:t>
      </w:r>
      <w:r w:rsidR="00A64404" w:rsidRPr="00727265">
        <w:rPr>
          <w:rFonts w:ascii="Times New Roman" w:hAnsi="Times New Roman" w:cs="Times New Roman"/>
          <w:sz w:val="24"/>
          <w:szCs w:val="24"/>
          <w:lang w:val="en-US"/>
        </w:rPr>
        <w:t xml:space="preserve">the mixture of </w:t>
      </w:r>
      <w:r w:rsidR="00035BFA" w:rsidRPr="00727265">
        <w:rPr>
          <w:rFonts w:ascii="Times New Roman" w:hAnsi="Times New Roman" w:cs="Times New Roman"/>
          <w:sz w:val="24"/>
          <w:szCs w:val="24"/>
          <w:lang w:val="en-US"/>
        </w:rPr>
        <w:t xml:space="preserve">PFCs </w:t>
      </w:r>
      <w:r w:rsidR="00C920E4" w:rsidRPr="00727265">
        <w:rPr>
          <w:rFonts w:ascii="Times New Roman" w:hAnsi="Times New Roman" w:cs="Times New Roman"/>
          <w:sz w:val="24"/>
          <w:szCs w:val="24"/>
          <w:lang w:val="en-US"/>
        </w:rPr>
        <w:t xml:space="preserve">at the lower dose </w:t>
      </w:r>
      <w:r w:rsidR="00880BBB" w:rsidRPr="00727265">
        <w:rPr>
          <w:rFonts w:ascii="Times New Roman" w:hAnsi="Times New Roman" w:cs="Times New Roman"/>
          <w:sz w:val="24"/>
          <w:szCs w:val="24"/>
          <w:lang w:val="en-US"/>
        </w:rPr>
        <w:t>occurred</w:t>
      </w:r>
      <w:r w:rsidR="00D0756C" w:rsidRPr="00727265">
        <w:rPr>
          <w:rFonts w:ascii="Times New Roman" w:hAnsi="Times New Roman" w:cs="Times New Roman"/>
          <w:sz w:val="24"/>
          <w:szCs w:val="24"/>
          <w:lang w:val="en-US"/>
        </w:rPr>
        <w:t xml:space="preserve"> in </w:t>
      </w:r>
      <w:r w:rsidR="00A64404" w:rsidRPr="00727265">
        <w:rPr>
          <w:rFonts w:ascii="Times New Roman" w:hAnsi="Times New Roman" w:cs="Times New Roman"/>
          <w:sz w:val="24"/>
          <w:szCs w:val="24"/>
          <w:lang w:val="en-US"/>
        </w:rPr>
        <w:t>3</w:t>
      </w:r>
      <w:r w:rsidR="00EC6C17" w:rsidRPr="00727265">
        <w:rPr>
          <w:rFonts w:ascii="Times New Roman" w:hAnsi="Times New Roman" w:cs="Times New Roman"/>
          <w:sz w:val="24"/>
          <w:szCs w:val="24"/>
          <w:lang w:val="en-US"/>
        </w:rPr>
        <w:t xml:space="preserve"> </w:t>
      </w:r>
      <w:r w:rsidR="00D0756C" w:rsidRPr="00727265">
        <w:rPr>
          <w:rFonts w:ascii="Times New Roman" w:hAnsi="Times New Roman" w:cs="Times New Roman"/>
          <w:sz w:val="24"/>
          <w:szCs w:val="24"/>
          <w:lang w:val="en-US"/>
        </w:rPr>
        <w:t xml:space="preserve">components </w:t>
      </w:r>
      <w:r w:rsidR="00EC6C17" w:rsidRPr="00727265">
        <w:rPr>
          <w:rFonts w:ascii="Times New Roman" w:hAnsi="Times New Roman" w:cs="Times New Roman"/>
          <w:sz w:val="24"/>
          <w:szCs w:val="24"/>
          <w:lang w:val="en-US"/>
        </w:rPr>
        <w:t>(</w:t>
      </w:r>
      <w:r w:rsidR="00035BFA" w:rsidRPr="00727265">
        <w:rPr>
          <w:rFonts w:ascii="Times New Roman" w:hAnsi="Times New Roman" w:cs="Times New Roman"/>
          <w:sz w:val="24"/>
          <w:szCs w:val="24"/>
          <w:lang w:val="en-US"/>
        </w:rPr>
        <w:t>8, 36 and 83</w:t>
      </w:r>
      <w:r w:rsidR="00EC6C17" w:rsidRPr="00727265">
        <w:rPr>
          <w:rFonts w:ascii="Times New Roman" w:hAnsi="Times New Roman" w:cs="Times New Roman"/>
          <w:sz w:val="24"/>
          <w:szCs w:val="24"/>
          <w:lang w:val="en-US"/>
        </w:rPr>
        <w:t>)</w:t>
      </w:r>
      <w:r w:rsidR="00035BFA" w:rsidRPr="00727265">
        <w:rPr>
          <w:rFonts w:ascii="Times New Roman" w:hAnsi="Times New Roman" w:cs="Times New Roman"/>
          <w:sz w:val="24"/>
          <w:szCs w:val="24"/>
          <w:lang w:val="en-US"/>
        </w:rPr>
        <w:t xml:space="preserve"> but only in compo</w:t>
      </w:r>
      <w:r w:rsidR="004850A9" w:rsidRPr="00727265">
        <w:rPr>
          <w:rFonts w:ascii="Times New Roman" w:hAnsi="Times New Roman" w:cs="Times New Roman"/>
          <w:sz w:val="24"/>
          <w:szCs w:val="24"/>
          <w:lang w:val="en-US"/>
        </w:rPr>
        <w:t>und</w:t>
      </w:r>
      <w:r w:rsidR="00035BFA" w:rsidRPr="00727265">
        <w:rPr>
          <w:rFonts w:ascii="Times New Roman" w:hAnsi="Times New Roman" w:cs="Times New Roman"/>
          <w:sz w:val="24"/>
          <w:szCs w:val="24"/>
          <w:lang w:val="en-US"/>
        </w:rPr>
        <w:t xml:space="preserve"> 23</w:t>
      </w:r>
      <w:r w:rsidR="00D0756C" w:rsidRPr="00727265">
        <w:rPr>
          <w:rFonts w:ascii="Times New Roman" w:hAnsi="Times New Roman" w:cs="Times New Roman"/>
          <w:sz w:val="24"/>
          <w:szCs w:val="24"/>
          <w:lang w:val="en-US"/>
        </w:rPr>
        <w:t xml:space="preserve"> at the higher dose. </w:t>
      </w:r>
      <w:r w:rsidR="00B95EEE" w:rsidRPr="00727265">
        <w:rPr>
          <w:rFonts w:ascii="Times New Roman" w:hAnsi="Times New Roman" w:cs="Times New Roman"/>
          <w:sz w:val="24"/>
          <w:szCs w:val="24"/>
          <w:lang w:val="en-US"/>
        </w:rPr>
        <w:t xml:space="preserve">Second pattern </w:t>
      </w:r>
      <w:r w:rsidR="00812607" w:rsidRPr="00727265">
        <w:rPr>
          <w:rFonts w:ascii="Times New Roman" w:hAnsi="Times New Roman" w:cs="Times New Roman"/>
          <w:sz w:val="24"/>
          <w:szCs w:val="24"/>
          <w:lang w:val="en-US"/>
        </w:rPr>
        <w:t xml:space="preserve">of disruption </w:t>
      </w:r>
      <w:r w:rsidR="00B95EEE" w:rsidRPr="00727265">
        <w:rPr>
          <w:rFonts w:ascii="Times New Roman" w:hAnsi="Times New Roman" w:cs="Times New Roman"/>
          <w:sz w:val="24"/>
          <w:szCs w:val="24"/>
          <w:lang w:val="en-US"/>
        </w:rPr>
        <w:t xml:space="preserve">explained </w:t>
      </w:r>
      <w:r w:rsidR="002619E6" w:rsidRPr="00727265">
        <w:rPr>
          <w:rFonts w:ascii="Times New Roman" w:hAnsi="Times New Roman" w:cs="Times New Roman"/>
          <w:sz w:val="24"/>
          <w:szCs w:val="24"/>
          <w:lang w:val="en-US"/>
        </w:rPr>
        <w:t xml:space="preserve">changes exclusively caused by the </w:t>
      </w:r>
      <w:r w:rsidR="00880BBB" w:rsidRPr="00727265">
        <w:rPr>
          <w:rFonts w:ascii="Times New Roman" w:hAnsi="Times New Roman" w:cs="Times New Roman"/>
          <w:sz w:val="24"/>
          <w:szCs w:val="24"/>
          <w:lang w:val="en-US"/>
        </w:rPr>
        <w:t>presence of</w:t>
      </w:r>
      <w:r w:rsidR="00B90BC2" w:rsidRPr="00727265">
        <w:rPr>
          <w:rFonts w:ascii="Times New Roman" w:hAnsi="Times New Roman" w:cs="Times New Roman"/>
          <w:sz w:val="24"/>
          <w:szCs w:val="24"/>
          <w:lang w:val="en-US"/>
        </w:rPr>
        <w:t xml:space="preserve"> TBT (Fig. 5</w:t>
      </w:r>
      <w:r w:rsidR="002619E6" w:rsidRPr="00727265">
        <w:rPr>
          <w:rFonts w:ascii="Times New Roman" w:hAnsi="Times New Roman" w:cs="Times New Roman"/>
          <w:sz w:val="24"/>
          <w:szCs w:val="24"/>
          <w:lang w:val="en-US"/>
        </w:rPr>
        <w:t>B</w:t>
      </w:r>
      <w:r w:rsidR="00066569" w:rsidRPr="00727265">
        <w:rPr>
          <w:rFonts w:ascii="Times New Roman" w:hAnsi="Times New Roman" w:cs="Times New Roman"/>
          <w:sz w:val="24"/>
          <w:szCs w:val="24"/>
          <w:lang w:val="en-US"/>
        </w:rPr>
        <w:t xml:space="preserve"> II</w:t>
      </w:r>
      <w:r w:rsidR="002619E6" w:rsidRPr="00727265">
        <w:rPr>
          <w:rFonts w:ascii="Times New Roman" w:hAnsi="Times New Roman" w:cs="Times New Roman"/>
          <w:sz w:val="24"/>
          <w:szCs w:val="24"/>
          <w:lang w:val="en-US"/>
        </w:rPr>
        <w:t>). Exposure to the</w:t>
      </w:r>
      <w:r w:rsidR="001E4213" w:rsidRPr="00727265">
        <w:rPr>
          <w:rFonts w:ascii="Times New Roman" w:hAnsi="Times New Roman" w:cs="Times New Roman"/>
          <w:sz w:val="24"/>
          <w:szCs w:val="24"/>
          <w:lang w:val="en-US"/>
        </w:rPr>
        <w:t xml:space="preserve"> organotin compound caused </w:t>
      </w:r>
      <w:r w:rsidR="002619E6" w:rsidRPr="00727265">
        <w:rPr>
          <w:rFonts w:ascii="Times New Roman" w:hAnsi="Times New Roman" w:cs="Times New Roman"/>
          <w:sz w:val="24"/>
          <w:szCs w:val="24"/>
          <w:lang w:val="en-US"/>
        </w:rPr>
        <w:t xml:space="preserve">an increase </w:t>
      </w:r>
      <w:r w:rsidR="001E4213" w:rsidRPr="00727265">
        <w:rPr>
          <w:rFonts w:ascii="Times New Roman" w:hAnsi="Times New Roman" w:cs="Times New Roman"/>
          <w:sz w:val="24"/>
          <w:szCs w:val="24"/>
          <w:lang w:val="en-US"/>
        </w:rPr>
        <w:t>or</w:t>
      </w:r>
      <w:r w:rsidR="002619E6" w:rsidRPr="00727265">
        <w:rPr>
          <w:rFonts w:ascii="Times New Roman" w:hAnsi="Times New Roman" w:cs="Times New Roman"/>
          <w:sz w:val="24"/>
          <w:szCs w:val="24"/>
          <w:lang w:val="en-US"/>
        </w:rPr>
        <w:t xml:space="preserve"> </w:t>
      </w:r>
      <w:r w:rsidR="00880BBB" w:rsidRPr="00727265">
        <w:rPr>
          <w:rFonts w:ascii="Times New Roman" w:hAnsi="Times New Roman" w:cs="Times New Roman"/>
          <w:sz w:val="24"/>
          <w:szCs w:val="24"/>
          <w:lang w:val="en-US"/>
        </w:rPr>
        <w:t xml:space="preserve">a </w:t>
      </w:r>
      <w:r w:rsidR="002619E6" w:rsidRPr="00727265">
        <w:rPr>
          <w:rFonts w:ascii="Times New Roman" w:hAnsi="Times New Roman" w:cs="Times New Roman"/>
          <w:sz w:val="24"/>
          <w:szCs w:val="24"/>
          <w:lang w:val="en-US"/>
        </w:rPr>
        <w:t xml:space="preserve">decrease in </w:t>
      </w:r>
      <w:r w:rsidR="00880BBB" w:rsidRPr="00727265">
        <w:rPr>
          <w:rFonts w:ascii="Times New Roman" w:hAnsi="Times New Roman" w:cs="Times New Roman"/>
          <w:sz w:val="24"/>
          <w:szCs w:val="24"/>
          <w:lang w:val="en-US"/>
        </w:rPr>
        <w:t xml:space="preserve">some </w:t>
      </w:r>
      <w:r w:rsidR="002619E6" w:rsidRPr="00727265">
        <w:rPr>
          <w:rFonts w:ascii="Times New Roman" w:hAnsi="Times New Roman" w:cs="Times New Roman"/>
          <w:sz w:val="24"/>
          <w:szCs w:val="24"/>
          <w:lang w:val="en-US"/>
        </w:rPr>
        <w:t xml:space="preserve">lipid areas </w:t>
      </w:r>
      <w:r w:rsidR="00EC6C17" w:rsidRPr="00727265">
        <w:rPr>
          <w:rFonts w:ascii="Times New Roman" w:hAnsi="Times New Roman" w:cs="Times New Roman"/>
          <w:sz w:val="24"/>
          <w:szCs w:val="24"/>
          <w:lang w:val="en-US"/>
        </w:rPr>
        <w:t xml:space="preserve">of exposed cells </w:t>
      </w:r>
      <w:r w:rsidR="002619E6" w:rsidRPr="00727265">
        <w:rPr>
          <w:rFonts w:ascii="Times New Roman" w:hAnsi="Times New Roman" w:cs="Times New Roman"/>
          <w:sz w:val="24"/>
          <w:szCs w:val="24"/>
          <w:lang w:val="en-US"/>
        </w:rPr>
        <w:t xml:space="preserve">respect to controls. In 16 </w:t>
      </w:r>
      <w:r w:rsidR="005A33F2" w:rsidRPr="00727265">
        <w:rPr>
          <w:rFonts w:ascii="Times New Roman" w:hAnsi="Times New Roman" w:cs="Times New Roman"/>
          <w:sz w:val="24"/>
          <w:szCs w:val="24"/>
          <w:lang w:val="en-US"/>
        </w:rPr>
        <w:t xml:space="preserve">MCR-ALS resolved </w:t>
      </w:r>
      <w:r w:rsidR="002619E6" w:rsidRPr="00727265">
        <w:rPr>
          <w:rFonts w:ascii="Times New Roman" w:hAnsi="Times New Roman" w:cs="Times New Roman"/>
          <w:sz w:val="24"/>
          <w:szCs w:val="24"/>
          <w:lang w:val="en-US"/>
        </w:rPr>
        <w:t>components</w:t>
      </w:r>
      <w:r w:rsidR="005A33F2" w:rsidRPr="00727265">
        <w:rPr>
          <w:rFonts w:ascii="Times New Roman" w:hAnsi="Times New Roman" w:cs="Times New Roman"/>
          <w:sz w:val="24"/>
          <w:szCs w:val="24"/>
          <w:lang w:val="en-US"/>
        </w:rPr>
        <w:t xml:space="preserve"> (10, 11, 12, 40, 44, 57, 59, 63, 64, 65, 66, 68, 69, 71, 72 and 79)</w:t>
      </w:r>
      <w:r w:rsidR="002619E6" w:rsidRPr="00727265">
        <w:rPr>
          <w:rFonts w:ascii="Times New Roman" w:hAnsi="Times New Roman" w:cs="Times New Roman"/>
          <w:sz w:val="24"/>
          <w:szCs w:val="24"/>
          <w:lang w:val="en-US"/>
        </w:rPr>
        <w:t xml:space="preserve">, effects of TBT </w:t>
      </w:r>
      <w:r w:rsidR="00EC6C17" w:rsidRPr="00727265">
        <w:rPr>
          <w:rFonts w:ascii="Times New Roman" w:hAnsi="Times New Roman" w:cs="Times New Roman"/>
          <w:sz w:val="24"/>
          <w:szCs w:val="24"/>
          <w:lang w:val="en-US"/>
        </w:rPr>
        <w:t xml:space="preserve">resulted in </w:t>
      </w:r>
      <w:r w:rsidR="002619E6" w:rsidRPr="00727265">
        <w:rPr>
          <w:rFonts w:ascii="Times New Roman" w:hAnsi="Times New Roman" w:cs="Times New Roman"/>
          <w:sz w:val="24"/>
          <w:szCs w:val="24"/>
          <w:lang w:val="en-US"/>
        </w:rPr>
        <w:t>an increase in lipid areas and in only one case, compo</w:t>
      </w:r>
      <w:r w:rsidR="004850A9" w:rsidRPr="00727265">
        <w:rPr>
          <w:rFonts w:ascii="Times New Roman" w:hAnsi="Times New Roman" w:cs="Times New Roman"/>
          <w:sz w:val="24"/>
          <w:szCs w:val="24"/>
          <w:lang w:val="en-US"/>
        </w:rPr>
        <w:t>und</w:t>
      </w:r>
      <w:r w:rsidR="002619E6" w:rsidRPr="00727265">
        <w:rPr>
          <w:rFonts w:ascii="Times New Roman" w:hAnsi="Times New Roman" w:cs="Times New Roman"/>
          <w:sz w:val="24"/>
          <w:szCs w:val="24"/>
          <w:lang w:val="en-US"/>
        </w:rPr>
        <w:t xml:space="preserve"> 27, the</w:t>
      </w:r>
      <w:r w:rsidR="00EC6C17" w:rsidRPr="00727265">
        <w:rPr>
          <w:rFonts w:ascii="Times New Roman" w:hAnsi="Times New Roman" w:cs="Times New Roman"/>
          <w:sz w:val="24"/>
          <w:szCs w:val="24"/>
          <w:lang w:val="en-US"/>
        </w:rPr>
        <w:t xml:space="preserve"> effects end</w:t>
      </w:r>
      <w:r w:rsidR="005A66B7" w:rsidRPr="00727265">
        <w:rPr>
          <w:rFonts w:ascii="Times New Roman" w:hAnsi="Times New Roman" w:cs="Times New Roman"/>
          <w:sz w:val="24"/>
          <w:szCs w:val="24"/>
          <w:lang w:val="en-US"/>
        </w:rPr>
        <w:t>ed</w:t>
      </w:r>
      <w:r w:rsidR="00EC6C17" w:rsidRPr="00727265">
        <w:rPr>
          <w:rFonts w:ascii="Times New Roman" w:hAnsi="Times New Roman" w:cs="Times New Roman"/>
          <w:sz w:val="24"/>
          <w:szCs w:val="24"/>
          <w:lang w:val="en-US"/>
        </w:rPr>
        <w:t xml:space="preserve"> in a decrease</w:t>
      </w:r>
      <w:r w:rsidR="00B90BC2" w:rsidRPr="00727265">
        <w:rPr>
          <w:rFonts w:ascii="Times New Roman" w:hAnsi="Times New Roman" w:cs="Times New Roman"/>
          <w:sz w:val="24"/>
          <w:szCs w:val="24"/>
          <w:lang w:val="en-US"/>
        </w:rPr>
        <w:t>, Figures 5</w:t>
      </w:r>
      <w:r w:rsidR="005A33F2" w:rsidRPr="00727265">
        <w:rPr>
          <w:rFonts w:ascii="Times New Roman" w:hAnsi="Times New Roman" w:cs="Times New Roman"/>
          <w:sz w:val="24"/>
          <w:szCs w:val="24"/>
          <w:lang w:val="en-US"/>
        </w:rPr>
        <w:t xml:space="preserve">B </w:t>
      </w:r>
      <w:r w:rsidR="00B90BC2" w:rsidRPr="00727265">
        <w:rPr>
          <w:rFonts w:ascii="Times New Roman" w:hAnsi="Times New Roman" w:cs="Times New Roman"/>
          <w:sz w:val="24"/>
          <w:szCs w:val="24"/>
          <w:lang w:val="en-US"/>
        </w:rPr>
        <w:t>(I</w:t>
      </w:r>
      <w:r w:rsidR="00066569" w:rsidRPr="00727265">
        <w:rPr>
          <w:rFonts w:ascii="Times New Roman" w:hAnsi="Times New Roman" w:cs="Times New Roman"/>
          <w:sz w:val="24"/>
          <w:szCs w:val="24"/>
          <w:lang w:val="en-US"/>
        </w:rPr>
        <w:t>I a</w:t>
      </w:r>
      <w:r w:rsidR="00B90BC2" w:rsidRPr="00727265">
        <w:rPr>
          <w:rFonts w:ascii="Times New Roman" w:hAnsi="Times New Roman" w:cs="Times New Roman"/>
          <w:sz w:val="24"/>
          <w:szCs w:val="24"/>
          <w:lang w:val="en-US"/>
        </w:rPr>
        <w:t>) and 5</w:t>
      </w:r>
      <w:r w:rsidR="005A33F2" w:rsidRPr="00727265">
        <w:rPr>
          <w:rFonts w:ascii="Times New Roman" w:hAnsi="Times New Roman" w:cs="Times New Roman"/>
          <w:sz w:val="24"/>
          <w:szCs w:val="24"/>
          <w:lang w:val="en-US"/>
        </w:rPr>
        <w:t>B (II</w:t>
      </w:r>
      <w:r w:rsidR="00066569" w:rsidRPr="00727265">
        <w:rPr>
          <w:rFonts w:ascii="Times New Roman" w:hAnsi="Times New Roman" w:cs="Times New Roman"/>
          <w:sz w:val="24"/>
          <w:szCs w:val="24"/>
          <w:lang w:val="en-US"/>
        </w:rPr>
        <w:t xml:space="preserve"> b</w:t>
      </w:r>
      <w:r w:rsidR="005A33F2" w:rsidRPr="00727265">
        <w:rPr>
          <w:rFonts w:ascii="Times New Roman" w:hAnsi="Times New Roman" w:cs="Times New Roman"/>
          <w:sz w:val="24"/>
          <w:szCs w:val="24"/>
          <w:lang w:val="en-US"/>
        </w:rPr>
        <w:t>), respectively</w:t>
      </w:r>
      <w:r w:rsidR="00EC6C17" w:rsidRPr="00727265">
        <w:rPr>
          <w:rFonts w:ascii="Times New Roman" w:hAnsi="Times New Roman" w:cs="Times New Roman"/>
          <w:sz w:val="24"/>
          <w:szCs w:val="24"/>
          <w:lang w:val="en-US"/>
        </w:rPr>
        <w:t xml:space="preserve">. The third </w:t>
      </w:r>
      <w:r w:rsidR="004850A9" w:rsidRPr="00727265">
        <w:rPr>
          <w:rFonts w:ascii="Times New Roman" w:hAnsi="Times New Roman" w:cs="Times New Roman"/>
          <w:sz w:val="24"/>
          <w:szCs w:val="24"/>
          <w:lang w:val="en-US"/>
        </w:rPr>
        <w:t>pattern</w:t>
      </w:r>
      <w:r w:rsidR="00DB0CC1" w:rsidRPr="00727265">
        <w:rPr>
          <w:rFonts w:ascii="Times New Roman" w:hAnsi="Times New Roman" w:cs="Times New Roman"/>
          <w:sz w:val="24"/>
          <w:szCs w:val="24"/>
          <w:lang w:val="en-US"/>
        </w:rPr>
        <w:t xml:space="preserve"> </w:t>
      </w:r>
      <w:r w:rsidR="00812607" w:rsidRPr="00727265">
        <w:rPr>
          <w:rFonts w:ascii="Times New Roman" w:hAnsi="Times New Roman" w:cs="Times New Roman"/>
          <w:sz w:val="24"/>
          <w:szCs w:val="24"/>
          <w:lang w:val="en-US"/>
        </w:rPr>
        <w:t xml:space="preserve">of disruption </w:t>
      </w:r>
      <w:r w:rsidR="00DB0CC1" w:rsidRPr="00727265">
        <w:rPr>
          <w:rFonts w:ascii="Times New Roman" w:hAnsi="Times New Roman" w:cs="Times New Roman"/>
          <w:sz w:val="24"/>
          <w:szCs w:val="24"/>
          <w:lang w:val="en-US"/>
        </w:rPr>
        <w:t xml:space="preserve">explained </w:t>
      </w:r>
      <w:r w:rsidR="00812607" w:rsidRPr="00727265">
        <w:rPr>
          <w:rFonts w:ascii="Times New Roman" w:hAnsi="Times New Roman" w:cs="Times New Roman"/>
          <w:sz w:val="24"/>
          <w:szCs w:val="24"/>
          <w:lang w:val="en-US"/>
        </w:rPr>
        <w:t xml:space="preserve">few </w:t>
      </w:r>
      <w:r w:rsidR="00DB0CC1" w:rsidRPr="00727265">
        <w:rPr>
          <w:rFonts w:ascii="Times New Roman" w:hAnsi="Times New Roman" w:cs="Times New Roman"/>
          <w:sz w:val="24"/>
          <w:szCs w:val="24"/>
          <w:lang w:val="en-US"/>
        </w:rPr>
        <w:t>cases in which the effects produced in the lipidome of JEG-3 cells were attributed to the presence of both xenobiotics</w:t>
      </w:r>
      <w:r w:rsidR="00470BA8" w:rsidRPr="00727265">
        <w:rPr>
          <w:rFonts w:ascii="Times New Roman" w:hAnsi="Times New Roman" w:cs="Times New Roman"/>
          <w:sz w:val="24"/>
          <w:szCs w:val="24"/>
          <w:lang w:val="en-US"/>
        </w:rPr>
        <w:t>, the mixture of PFCs and TBT</w:t>
      </w:r>
      <w:r w:rsidR="00B90BC2" w:rsidRPr="00727265">
        <w:rPr>
          <w:rFonts w:ascii="Times New Roman" w:hAnsi="Times New Roman" w:cs="Times New Roman"/>
          <w:sz w:val="24"/>
          <w:szCs w:val="24"/>
          <w:lang w:val="en-US"/>
        </w:rPr>
        <w:t xml:space="preserve"> (Fig. 5</w:t>
      </w:r>
      <w:r w:rsidR="00066569" w:rsidRPr="00727265">
        <w:rPr>
          <w:rFonts w:ascii="Times New Roman" w:hAnsi="Times New Roman" w:cs="Times New Roman"/>
          <w:sz w:val="24"/>
          <w:szCs w:val="24"/>
          <w:lang w:val="en-US"/>
        </w:rPr>
        <w:t>B III</w:t>
      </w:r>
      <w:r w:rsidR="00DB0CC1" w:rsidRPr="00727265">
        <w:rPr>
          <w:rFonts w:ascii="Times New Roman" w:hAnsi="Times New Roman" w:cs="Times New Roman"/>
          <w:sz w:val="24"/>
          <w:szCs w:val="24"/>
          <w:lang w:val="en-US"/>
        </w:rPr>
        <w:t xml:space="preserve">). </w:t>
      </w:r>
      <w:r w:rsidR="00470BA8" w:rsidRPr="00727265">
        <w:rPr>
          <w:rFonts w:ascii="Times New Roman" w:hAnsi="Times New Roman" w:cs="Times New Roman"/>
          <w:sz w:val="24"/>
          <w:szCs w:val="24"/>
          <w:lang w:val="en-US"/>
        </w:rPr>
        <w:t>In compo</w:t>
      </w:r>
      <w:r w:rsidR="004850A9" w:rsidRPr="00727265">
        <w:rPr>
          <w:rFonts w:ascii="Times New Roman" w:hAnsi="Times New Roman" w:cs="Times New Roman"/>
          <w:sz w:val="24"/>
          <w:szCs w:val="24"/>
          <w:lang w:val="en-US"/>
        </w:rPr>
        <w:t>und</w:t>
      </w:r>
      <w:r w:rsidR="00B90BC2" w:rsidRPr="00727265">
        <w:rPr>
          <w:rFonts w:ascii="Times New Roman" w:hAnsi="Times New Roman" w:cs="Times New Roman"/>
          <w:sz w:val="24"/>
          <w:szCs w:val="24"/>
          <w:lang w:val="en-US"/>
        </w:rPr>
        <w:t xml:space="preserve"> </w:t>
      </w:r>
      <w:r w:rsidR="00470BA8" w:rsidRPr="00727265">
        <w:rPr>
          <w:rFonts w:ascii="Times New Roman" w:hAnsi="Times New Roman" w:cs="Times New Roman"/>
          <w:sz w:val="24"/>
          <w:szCs w:val="24"/>
          <w:lang w:val="en-US"/>
        </w:rPr>
        <w:t>20, TBT produced and increase in</w:t>
      </w:r>
      <w:r w:rsidR="001E4213" w:rsidRPr="00727265">
        <w:rPr>
          <w:rFonts w:ascii="Times New Roman" w:hAnsi="Times New Roman" w:cs="Times New Roman"/>
          <w:sz w:val="24"/>
          <w:szCs w:val="24"/>
          <w:lang w:val="en-US"/>
        </w:rPr>
        <w:t xml:space="preserve"> the</w:t>
      </w:r>
      <w:r w:rsidR="00470BA8" w:rsidRPr="00727265">
        <w:rPr>
          <w:rFonts w:ascii="Times New Roman" w:hAnsi="Times New Roman" w:cs="Times New Roman"/>
          <w:sz w:val="24"/>
          <w:szCs w:val="24"/>
          <w:lang w:val="en-US"/>
        </w:rPr>
        <w:t xml:space="preserve"> lipid area whereas the mixture of PFCs at 6 µM caused a decr</w:t>
      </w:r>
      <w:r w:rsidR="00B90BC2" w:rsidRPr="00727265">
        <w:rPr>
          <w:rFonts w:ascii="Times New Roman" w:hAnsi="Times New Roman" w:cs="Times New Roman"/>
          <w:sz w:val="24"/>
          <w:szCs w:val="24"/>
          <w:lang w:val="en-US"/>
        </w:rPr>
        <w:t>ease (Fig. 5</w:t>
      </w:r>
      <w:r w:rsidR="00066569" w:rsidRPr="00727265">
        <w:rPr>
          <w:rFonts w:ascii="Times New Roman" w:hAnsi="Times New Roman" w:cs="Times New Roman"/>
          <w:sz w:val="24"/>
          <w:szCs w:val="24"/>
          <w:lang w:val="en-US"/>
        </w:rPr>
        <w:t>B</w:t>
      </w:r>
      <w:r w:rsidR="00470BA8" w:rsidRPr="00727265">
        <w:rPr>
          <w:rFonts w:ascii="Times New Roman" w:hAnsi="Times New Roman" w:cs="Times New Roman"/>
          <w:sz w:val="24"/>
          <w:szCs w:val="24"/>
          <w:lang w:val="en-US"/>
        </w:rPr>
        <w:t xml:space="preserve"> (I</w:t>
      </w:r>
      <w:r w:rsidR="00066569" w:rsidRPr="00727265">
        <w:rPr>
          <w:rFonts w:ascii="Times New Roman" w:hAnsi="Times New Roman" w:cs="Times New Roman"/>
          <w:sz w:val="24"/>
          <w:szCs w:val="24"/>
          <w:lang w:val="en-US"/>
        </w:rPr>
        <w:t>II a</w:t>
      </w:r>
      <w:r w:rsidR="00470BA8" w:rsidRPr="00727265">
        <w:rPr>
          <w:rFonts w:ascii="Times New Roman" w:hAnsi="Times New Roman" w:cs="Times New Roman"/>
          <w:sz w:val="24"/>
          <w:szCs w:val="24"/>
          <w:lang w:val="en-US"/>
        </w:rPr>
        <w:t>)). In contrast, in compo</w:t>
      </w:r>
      <w:r w:rsidR="00581AD3" w:rsidRPr="00727265">
        <w:rPr>
          <w:rFonts w:ascii="Times New Roman" w:hAnsi="Times New Roman" w:cs="Times New Roman"/>
          <w:sz w:val="24"/>
          <w:szCs w:val="24"/>
          <w:lang w:val="en-US"/>
        </w:rPr>
        <w:t>und</w:t>
      </w:r>
      <w:r w:rsidR="00470BA8" w:rsidRPr="00727265">
        <w:rPr>
          <w:rFonts w:ascii="Times New Roman" w:hAnsi="Times New Roman" w:cs="Times New Roman"/>
          <w:sz w:val="24"/>
          <w:szCs w:val="24"/>
          <w:lang w:val="en-US"/>
        </w:rPr>
        <w:t xml:space="preserve"> 56, both TBT and the mixture of PFCs at 0.6 µM produced an incr</w:t>
      </w:r>
      <w:r w:rsidR="00B90BC2" w:rsidRPr="00727265">
        <w:rPr>
          <w:rFonts w:ascii="Times New Roman" w:hAnsi="Times New Roman" w:cs="Times New Roman"/>
          <w:sz w:val="24"/>
          <w:szCs w:val="24"/>
          <w:lang w:val="en-US"/>
        </w:rPr>
        <w:t>ease in the lipid area (Fig. 5</w:t>
      </w:r>
      <w:r w:rsidR="00066569" w:rsidRPr="00727265">
        <w:rPr>
          <w:rFonts w:ascii="Times New Roman" w:hAnsi="Times New Roman" w:cs="Times New Roman"/>
          <w:sz w:val="24"/>
          <w:szCs w:val="24"/>
          <w:lang w:val="en-US"/>
        </w:rPr>
        <w:t>B</w:t>
      </w:r>
      <w:r w:rsidR="00470BA8" w:rsidRPr="00727265">
        <w:rPr>
          <w:rFonts w:ascii="Times New Roman" w:hAnsi="Times New Roman" w:cs="Times New Roman"/>
          <w:sz w:val="24"/>
          <w:szCs w:val="24"/>
          <w:lang w:val="en-US"/>
        </w:rPr>
        <w:t xml:space="preserve"> (II</w:t>
      </w:r>
      <w:r w:rsidR="00066569" w:rsidRPr="00727265">
        <w:rPr>
          <w:rFonts w:ascii="Times New Roman" w:hAnsi="Times New Roman" w:cs="Times New Roman"/>
          <w:sz w:val="24"/>
          <w:szCs w:val="24"/>
          <w:lang w:val="en-US"/>
        </w:rPr>
        <w:t>I b</w:t>
      </w:r>
      <w:r w:rsidR="00470BA8" w:rsidRPr="00727265">
        <w:rPr>
          <w:rFonts w:ascii="Times New Roman" w:hAnsi="Times New Roman" w:cs="Times New Roman"/>
          <w:sz w:val="24"/>
          <w:szCs w:val="24"/>
          <w:lang w:val="en-US"/>
        </w:rPr>
        <w:t xml:space="preserve">)). </w:t>
      </w:r>
    </w:p>
    <w:p w:rsidR="005A66B7" w:rsidRPr="00727265" w:rsidRDefault="005A66B7" w:rsidP="00DB0CC1">
      <w:pPr>
        <w:spacing w:after="0" w:line="480" w:lineRule="auto"/>
        <w:ind w:firstLine="284"/>
        <w:jc w:val="both"/>
        <w:rPr>
          <w:rFonts w:ascii="Times New Roman" w:hAnsi="Times New Roman" w:cs="Times New Roman"/>
          <w:sz w:val="24"/>
          <w:szCs w:val="24"/>
          <w:lang w:val="en-US"/>
        </w:rPr>
      </w:pPr>
      <w:r w:rsidRPr="00727265">
        <w:rPr>
          <w:rFonts w:ascii="Times New Roman" w:hAnsi="Times New Roman" w:cs="Times New Roman"/>
          <w:sz w:val="24"/>
          <w:szCs w:val="24"/>
          <w:lang w:val="en-US"/>
        </w:rPr>
        <w:t xml:space="preserve">Thus, </w:t>
      </w:r>
      <w:r w:rsidR="006716DE" w:rsidRPr="00727265">
        <w:rPr>
          <w:rFonts w:ascii="Times New Roman" w:hAnsi="Times New Roman" w:cs="Times New Roman"/>
          <w:sz w:val="24"/>
          <w:szCs w:val="24"/>
          <w:lang w:val="en-US"/>
        </w:rPr>
        <w:t>a</w:t>
      </w:r>
      <w:r w:rsidR="0079233D" w:rsidRPr="00727265">
        <w:rPr>
          <w:rFonts w:ascii="Times New Roman" w:hAnsi="Times New Roman" w:cs="Times New Roman"/>
          <w:sz w:val="24"/>
          <w:szCs w:val="24"/>
          <w:lang w:val="en-US"/>
        </w:rPr>
        <w:t xml:space="preserve">mong the </w:t>
      </w:r>
      <w:r w:rsidR="00F53399" w:rsidRPr="00727265">
        <w:rPr>
          <w:rFonts w:ascii="Times New Roman" w:hAnsi="Times New Roman" w:cs="Times New Roman"/>
          <w:sz w:val="24"/>
          <w:szCs w:val="24"/>
          <w:lang w:val="en-US"/>
        </w:rPr>
        <w:t xml:space="preserve">distinct </w:t>
      </w:r>
      <w:r w:rsidR="0012635A" w:rsidRPr="00727265">
        <w:rPr>
          <w:rFonts w:ascii="Times New Roman" w:hAnsi="Times New Roman" w:cs="Times New Roman"/>
          <w:sz w:val="24"/>
          <w:szCs w:val="24"/>
          <w:lang w:val="en-US"/>
        </w:rPr>
        <w:t>models</w:t>
      </w:r>
      <w:r w:rsidR="00F53399" w:rsidRPr="00727265">
        <w:rPr>
          <w:rFonts w:ascii="Times New Roman" w:hAnsi="Times New Roman" w:cs="Times New Roman"/>
          <w:sz w:val="24"/>
          <w:szCs w:val="24"/>
          <w:lang w:val="en-US"/>
        </w:rPr>
        <w:t xml:space="preserve"> of disruption,</w:t>
      </w:r>
      <w:r w:rsidR="006716DE" w:rsidRPr="00727265">
        <w:rPr>
          <w:rFonts w:ascii="Times New Roman" w:hAnsi="Times New Roman" w:cs="Times New Roman"/>
          <w:sz w:val="24"/>
          <w:szCs w:val="24"/>
          <w:lang w:val="en-US"/>
        </w:rPr>
        <w:t xml:space="preserve"> t</w:t>
      </w:r>
      <w:r w:rsidR="00E47B45" w:rsidRPr="00727265">
        <w:rPr>
          <w:rFonts w:ascii="Times New Roman" w:hAnsi="Times New Roman" w:cs="Times New Roman"/>
          <w:sz w:val="24"/>
          <w:szCs w:val="24"/>
          <w:lang w:val="en-US"/>
        </w:rPr>
        <w:t>he more common was</w:t>
      </w:r>
      <w:r w:rsidR="00C54219" w:rsidRPr="00727265">
        <w:rPr>
          <w:rFonts w:ascii="Times New Roman" w:hAnsi="Times New Roman" w:cs="Times New Roman"/>
          <w:sz w:val="24"/>
          <w:szCs w:val="24"/>
          <w:lang w:val="en-US"/>
        </w:rPr>
        <w:t xml:space="preserve"> the one </w:t>
      </w:r>
      <w:r w:rsidR="00E47B45" w:rsidRPr="00727265">
        <w:rPr>
          <w:rFonts w:ascii="Times New Roman" w:hAnsi="Times New Roman" w:cs="Times New Roman"/>
          <w:sz w:val="24"/>
          <w:szCs w:val="24"/>
          <w:lang w:val="en-US"/>
        </w:rPr>
        <w:t xml:space="preserve">attributed </w:t>
      </w:r>
      <w:r w:rsidR="00C54219" w:rsidRPr="00727265">
        <w:rPr>
          <w:rFonts w:ascii="Times New Roman" w:hAnsi="Times New Roman" w:cs="Times New Roman"/>
          <w:sz w:val="24"/>
          <w:szCs w:val="24"/>
          <w:lang w:val="en-US"/>
        </w:rPr>
        <w:t xml:space="preserve">exclusively </w:t>
      </w:r>
      <w:r w:rsidR="00E47B45" w:rsidRPr="00727265">
        <w:rPr>
          <w:rFonts w:ascii="Times New Roman" w:hAnsi="Times New Roman" w:cs="Times New Roman"/>
          <w:sz w:val="24"/>
          <w:szCs w:val="24"/>
          <w:lang w:val="en-US"/>
        </w:rPr>
        <w:t>to the presence of TBT</w:t>
      </w:r>
      <w:r w:rsidR="00CF1B56" w:rsidRPr="00727265">
        <w:rPr>
          <w:rFonts w:ascii="Times New Roman" w:hAnsi="Times New Roman" w:cs="Times New Roman"/>
          <w:sz w:val="24"/>
          <w:szCs w:val="24"/>
          <w:lang w:val="en-US"/>
        </w:rPr>
        <w:t>,</w:t>
      </w:r>
      <w:r w:rsidR="00E47B45" w:rsidRPr="00727265">
        <w:rPr>
          <w:rFonts w:ascii="Times New Roman" w:hAnsi="Times New Roman" w:cs="Times New Roman"/>
          <w:sz w:val="24"/>
          <w:szCs w:val="24"/>
          <w:lang w:val="en-US"/>
        </w:rPr>
        <w:t xml:space="preserve"> </w:t>
      </w:r>
      <w:r w:rsidR="00C54219" w:rsidRPr="00727265">
        <w:rPr>
          <w:rFonts w:ascii="Times New Roman" w:hAnsi="Times New Roman" w:cs="Times New Roman"/>
          <w:sz w:val="24"/>
          <w:szCs w:val="24"/>
          <w:lang w:val="en-US"/>
        </w:rPr>
        <w:t xml:space="preserve">producing an increment in lipid areas, which </w:t>
      </w:r>
      <w:r w:rsidR="00691D1A" w:rsidRPr="00727265">
        <w:rPr>
          <w:rFonts w:ascii="Times New Roman" w:hAnsi="Times New Roman" w:cs="Times New Roman"/>
          <w:sz w:val="24"/>
          <w:szCs w:val="24"/>
          <w:lang w:val="en-US"/>
        </w:rPr>
        <w:t>occurred</w:t>
      </w:r>
      <w:r w:rsidR="00C54219" w:rsidRPr="00727265">
        <w:rPr>
          <w:rFonts w:ascii="Times New Roman" w:hAnsi="Times New Roman" w:cs="Times New Roman"/>
          <w:sz w:val="24"/>
          <w:szCs w:val="24"/>
          <w:lang w:val="en-US"/>
        </w:rPr>
        <w:t xml:space="preserve"> in 16 out of the </w:t>
      </w:r>
      <w:r w:rsidR="006716DE" w:rsidRPr="00727265">
        <w:rPr>
          <w:rFonts w:ascii="Times New Roman" w:hAnsi="Times New Roman" w:cs="Times New Roman"/>
          <w:sz w:val="24"/>
          <w:szCs w:val="24"/>
          <w:lang w:val="en-US"/>
        </w:rPr>
        <w:t>23</w:t>
      </w:r>
      <w:r w:rsidR="00C54219" w:rsidRPr="00727265">
        <w:rPr>
          <w:rFonts w:ascii="Times New Roman" w:hAnsi="Times New Roman" w:cs="Times New Roman"/>
          <w:sz w:val="24"/>
          <w:szCs w:val="24"/>
          <w:lang w:val="en-US"/>
        </w:rPr>
        <w:t xml:space="preserve"> components</w:t>
      </w:r>
      <w:r w:rsidR="00947FC8" w:rsidRPr="00727265">
        <w:rPr>
          <w:rFonts w:ascii="Times New Roman" w:hAnsi="Times New Roman" w:cs="Times New Roman"/>
          <w:sz w:val="24"/>
          <w:szCs w:val="24"/>
          <w:lang w:val="en-US"/>
        </w:rPr>
        <w:t xml:space="preserve"> (Fig. </w:t>
      </w:r>
      <w:r w:rsidR="00B90BC2" w:rsidRPr="00727265">
        <w:rPr>
          <w:rFonts w:ascii="Times New Roman" w:hAnsi="Times New Roman" w:cs="Times New Roman"/>
          <w:sz w:val="24"/>
          <w:szCs w:val="24"/>
          <w:lang w:val="en-US"/>
        </w:rPr>
        <w:t>5</w:t>
      </w:r>
      <w:r w:rsidR="00947FC8" w:rsidRPr="00727265">
        <w:rPr>
          <w:rFonts w:ascii="Times New Roman" w:hAnsi="Times New Roman" w:cs="Times New Roman"/>
          <w:sz w:val="24"/>
          <w:szCs w:val="24"/>
          <w:lang w:val="en-US"/>
        </w:rPr>
        <w:t>B (I</w:t>
      </w:r>
      <w:r w:rsidR="00066569" w:rsidRPr="00727265">
        <w:rPr>
          <w:rFonts w:ascii="Times New Roman" w:hAnsi="Times New Roman" w:cs="Times New Roman"/>
          <w:sz w:val="24"/>
          <w:szCs w:val="24"/>
          <w:lang w:val="en-US"/>
        </w:rPr>
        <w:t>I a</w:t>
      </w:r>
      <w:r w:rsidR="00947FC8" w:rsidRPr="00727265">
        <w:rPr>
          <w:rFonts w:ascii="Times New Roman" w:hAnsi="Times New Roman" w:cs="Times New Roman"/>
          <w:sz w:val="24"/>
          <w:szCs w:val="24"/>
          <w:lang w:val="en-US"/>
        </w:rPr>
        <w:t>))</w:t>
      </w:r>
      <w:r w:rsidR="00E47B45" w:rsidRPr="00727265">
        <w:rPr>
          <w:rFonts w:ascii="Times New Roman" w:hAnsi="Times New Roman" w:cs="Times New Roman"/>
          <w:sz w:val="24"/>
          <w:szCs w:val="24"/>
          <w:lang w:val="en-US"/>
        </w:rPr>
        <w:t>.</w:t>
      </w:r>
      <w:r w:rsidR="00C54219" w:rsidRPr="00727265">
        <w:rPr>
          <w:rFonts w:ascii="Times New Roman" w:hAnsi="Times New Roman" w:cs="Times New Roman"/>
          <w:sz w:val="24"/>
          <w:szCs w:val="24"/>
          <w:lang w:val="en-US"/>
        </w:rPr>
        <w:t xml:space="preserve"> </w:t>
      </w:r>
      <w:r w:rsidR="00E47B45" w:rsidRPr="00727265">
        <w:rPr>
          <w:rFonts w:ascii="Times New Roman" w:hAnsi="Times New Roman" w:cs="Times New Roman"/>
          <w:sz w:val="24"/>
          <w:szCs w:val="24"/>
          <w:lang w:val="en-US"/>
        </w:rPr>
        <w:t xml:space="preserve"> </w:t>
      </w:r>
      <w:r w:rsidR="00C54219" w:rsidRPr="00727265">
        <w:rPr>
          <w:rFonts w:ascii="Times New Roman" w:hAnsi="Times New Roman" w:cs="Times New Roman"/>
          <w:sz w:val="24"/>
          <w:szCs w:val="24"/>
          <w:lang w:val="en-US"/>
        </w:rPr>
        <w:t xml:space="preserve">The </w:t>
      </w:r>
      <w:r w:rsidR="006716DE" w:rsidRPr="00727265">
        <w:rPr>
          <w:rFonts w:ascii="Times New Roman" w:hAnsi="Times New Roman" w:cs="Times New Roman"/>
          <w:sz w:val="24"/>
          <w:szCs w:val="24"/>
          <w:lang w:val="en-US"/>
        </w:rPr>
        <w:t>second</w:t>
      </w:r>
      <w:r w:rsidR="00C54219" w:rsidRPr="00727265">
        <w:rPr>
          <w:rFonts w:ascii="Times New Roman" w:hAnsi="Times New Roman" w:cs="Times New Roman"/>
          <w:sz w:val="24"/>
          <w:szCs w:val="24"/>
          <w:lang w:val="en-US"/>
        </w:rPr>
        <w:t xml:space="preserve"> </w:t>
      </w:r>
      <w:r w:rsidR="00C81AFD" w:rsidRPr="00727265">
        <w:rPr>
          <w:rFonts w:ascii="Times New Roman" w:hAnsi="Times New Roman" w:cs="Times New Roman"/>
          <w:sz w:val="24"/>
          <w:szCs w:val="24"/>
          <w:lang w:val="en-US"/>
        </w:rPr>
        <w:t>model</w:t>
      </w:r>
      <w:r w:rsidR="00C54219" w:rsidRPr="00727265">
        <w:rPr>
          <w:rFonts w:ascii="Times New Roman" w:hAnsi="Times New Roman" w:cs="Times New Roman"/>
          <w:sz w:val="24"/>
          <w:szCs w:val="24"/>
          <w:lang w:val="en-US"/>
        </w:rPr>
        <w:t xml:space="preserve"> with a higher contribution was the one linked to the effects of the mixture of PFCs at the lower dose (0.6 </w:t>
      </w:r>
      <w:r w:rsidR="00C54219" w:rsidRPr="00727265">
        <w:rPr>
          <w:rFonts w:ascii="Calibri" w:hAnsi="Calibri" w:cs="Times New Roman"/>
          <w:sz w:val="24"/>
          <w:szCs w:val="24"/>
          <w:lang w:val="en-US"/>
        </w:rPr>
        <w:t>µ</w:t>
      </w:r>
      <w:r w:rsidR="00C54219" w:rsidRPr="00727265">
        <w:rPr>
          <w:rFonts w:ascii="Times New Roman" w:hAnsi="Times New Roman" w:cs="Times New Roman"/>
          <w:sz w:val="24"/>
          <w:szCs w:val="24"/>
          <w:lang w:val="en-US"/>
        </w:rPr>
        <w:t xml:space="preserve">M), </w:t>
      </w:r>
      <w:r w:rsidR="00947FC8" w:rsidRPr="00727265">
        <w:rPr>
          <w:rFonts w:ascii="Times New Roman" w:hAnsi="Times New Roman" w:cs="Times New Roman"/>
          <w:sz w:val="24"/>
          <w:szCs w:val="24"/>
          <w:lang w:val="en-US"/>
        </w:rPr>
        <w:t xml:space="preserve">also causing an increase in lipid areas, </w:t>
      </w:r>
      <w:r w:rsidR="00C54219" w:rsidRPr="00727265">
        <w:rPr>
          <w:rFonts w:ascii="Times New Roman" w:hAnsi="Times New Roman" w:cs="Times New Roman"/>
          <w:sz w:val="24"/>
          <w:szCs w:val="24"/>
          <w:lang w:val="en-US"/>
        </w:rPr>
        <w:t>which was observed in 3 component</w:t>
      </w:r>
      <w:r w:rsidR="00CF1B56" w:rsidRPr="00727265">
        <w:rPr>
          <w:rFonts w:ascii="Times New Roman" w:hAnsi="Times New Roman" w:cs="Times New Roman"/>
          <w:sz w:val="24"/>
          <w:szCs w:val="24"/>
          <w:lang w:val="en-US"/>
        </w:rPr>
        <w:t>s</w:t>
      </w:r>
      <w:r w:rsidR="00066569" w:rsidRPr="00727265">
        <w:rPr>
          <w:rFonts w:ascii="Times New Roman" w:hAnsi="Times New Roman" w:cs="Times New Roman"/>
          <w:sz w:val="24"/>
          <w:szCs w:val="24"/>
          <w:lang w:val="en-US"/>
        </w:rPr>
        <w:t xml:space="preserve"> (Fig. 5B</w:t>
      </w:r>
      <w:r w:rsidR="00947FC8" w:rsidRPr="00727265">
        <w:rPr>
          <w:rFonts w:ascii="Times New Roman" w:hAnsi="Times New Roman" w:cs="Times New Roman"/>
          <w:sz w:val="24"/>
          <w:szCs w:val="24"/>
          <w:lang w:val="en-US"/>
        </w:rPr>
        <w:t xml:space="preserve"> (I</w:t>
      </w:r>
      <w:r w:rsidR="00066569" w:rsidRPr="00727265">
        <w:rPr>
          <w:rFonts w:ascii="Times New Roman" w:hAnsi="Times New Roman" w:cs="Times New Roman"/>
          <w:sz w:val="24"/>
          <w:szCs w:val="24"/>
          <w:lang w:val="en-US"/>
        </w:rPr>
        <w:t>I a</w:t>
      </w:r>
      <w:r w:rsidR="00812607" w:rsidRPr="00727265">
        <w:rPr>
          <w:rFonts w:ascii="Times New Roman" w:hAnsi="Times New Roman" w:cs="Times New Roman"/>
          <w:sz w:val="24"/>
          <w:szCs w:val="24"/>
          <w:lang w:val="en-US"/>
        </w:rPr>
        <w:t>)). Finally, in all other cases,</w:t>
      </w:r>
      <w:r w:rsidR="00947FC8" w:rsidRPr="00727265">
        <w:rPr>
          <w:rFonts w:ascii="Times New Roman" w:hAnsi="Times New Roman" w:cs="Times New Roman"/>
          <w:sz w:val="24"/>
          <w:szCs w:val="24"/>
          <w:lang w:val="en-US"/>
        </w:rPr>
        <w:t xml:space="preserve"> </w:t>
      </w:r>
      <w:r w:rsidR="00CF1B56" w:rsidRPr="00727265">
        <w:rPr>
          <w:rFonts w:ascii="Times New Roman" w:hAnsi="Times New Roman" w:cs="Times New Roman"/>
          <w:sz w:val="24"/>
          <w:szCs w:val="24"/>
          <w:lang w:val="en-US"/>
        </w:rPr>
        <w:t xml:space="preserve">PFC effects at the higher dose, TBT effects producing a diminution in lipid areas and combined effects of both </w:t>
      </w:r>
      <w:r w:rsidR="00947FC8" w:rsidRPr="00727265">
        <w:rPr>
          <w:rFonts w:ascii="Times New Roman" w:hAnsi="Times New Roman" w:cs="Times New Roman"/>
          <w:sz w:val="24"/>
          <w:szCs w:val="24"/>
          <w:lang w:val="en-US"/>
        </w:rPr>
        <w:t>xenobiotics</w:t>
      </w:r>
      <w:r w:rsidR="00B90BC2" w:rsidRPr="00727265">
        <w:rPr>
          <w:rFonts w:ascii="Times New Roman" w:hAnsi="Times New Roman" w:cs="Times New Roman"/>
          <w:sz w:val="24"/>
          <w:szCs w:val="24"/>
          <w:lang w:val="en-US"/>
        </w:rPr>
        <w:t xml:space="preserve"> (Figures 5</w:t>
      </w:r>
      <w:r w:rsidR="00066569" w:rsidRPr="00727265">
        <w:rPr>
          <w:rFonts w:ascii="Times New Roman" w:hAnsi="Times New Roman" w:cs="Times New Roman"/>
          <w:sz w:val="24"/>
          <w:szCs w:val="24"/>
          <w:lang w:val="en-US"/>
        </w:rPr>
        <w:t>B (I b</w:t>
      </w:r>
      <w:r w:rsidR="00947FC8" w:rsidRPr="00727265">
        <w:rPr>
          <w:rFonts w:ascii="Times New Roman" w:hAnsi="Times New Roman" w:cs="Times New Roman"/>
          <w:sz w:val="24"/>
          <w:szCs w:val="24"/>
          <w:lang w:val="en-US"/>
        </w:rPr>
        <w:t>)</w:t>
      </w:r>
      <w:r w:rsidR="00B90BC2" w:rsidRPr="00727265">
        <w:rPr>
          <w:rFonts w:ascii="Times New Roman" w:hAnsi="Times New Roman" w:cs="Times New Roman"/>
          <w:sz w:val="24"/>
          <w:szCs w:val="24"/>
          <w:lang w:val="en-US"/>
        </w:rPr>
        <w:t>, 5B (II</w:t>
      </w:r>
      <w:r w:rsidR="000442D2" w:rsidRPr="00727265">
        <w:rPr>
          <w:rFonts w:ascii="Times New Roman" w:hAnsi="Times New Roman" w:cs="Times New Roman"/>
          <w:sz w:val="24"/>
          <w:szCs w:val="24"/>
          <w:lang w:val="en-US"/>
        </w:rPr>
        <w:t xml:space="preserve"> b</w:t>
      </w:r>
      <w:r w:rsidR="00B90BC2" w:rsidRPr="00727265">
        <w:rPr>
          <w:rFonts w:ascii="Times New Roman" w:hAnsi="Times New Roman" w:cs="Times New Roman"/>
          <w:sz w:val="24"/>
          <w:szCs w:val="24"/>
          <w:lang w:val="en-US"/>
        </w:rPr>
        <w:t>) and 5</w:t>
      </w:r>
      <w:r w:rsidR="000442D2" w:rsidRPr="00727265">
        <w:rPr>
          <w:rFonts w:ascii="Times New Roman" w:hAnsi="Times New Roman" w:cs="Times New Roman"/>
          <w:sz w:val="24"/>
          <w:szCs w:val="24"/>
          <w:lang w:val="en-US"/>
        </w:rPr>
        <w:t>B III</w:t>
      </w:r>
      <w:r w:rsidR="00947FC8" w:rsidRPr="00727265">
        <w:rPr>
          <w:rFonts w:ascii="Times New Roman" w:hAnsi="Times New Roman" w:cs="Times New Roman"/>
          <w:sz w:val="24"/>
          <w:szCs w:val="24"/>
          <w:lang w:val="en-US"/>
        </w:rPr>
        <w:t xml:space="preserve"> (</w:t>
      </w:r>
      <w:r w:rsidR="000442D2" w:rsidRPr="00727265">
        <w:rPr>
          <w:rFonts w:ascii="Times New Roman" w:hAnsi="Times New Roman" w:cs="Times New Roman"/>
          <w:sz w:val="24"/>
          <w:szCs w:val="24"/>
          <w:lang w:val="en-US"/>
        </w:rPr>
        <w:t>a and b</w:t>
      </w:r>
      <w:r w:rsidR="00947FC8" w:rsidRPr="00727265">
        <w:rPr>
          <w:rFonts w:ascii="Times New Roman" w:hAnsi="Times New Roman" w:cs="Times New Roman"/>
          <w:sz w:val="24"/>
          <w:szCs w:val="24"/>
          <w:lang w:val="en-US"/>
        </w:rPr>
        <w:t>) respectively)</w:t>
      </w:r>
      <w:r w:rsidR="00EF0BAC" w:rsidRPr="00727265">
        <w:rPr>
          <w:rFonts w:ascii="Times New Roman" w:hAnsi="Times New Roman" w:cs="Times New Roman"/>
          <w:sz w:val="24"/>
          <w:szCs w:val="24"/>
          <w:lang w:val="en-US"/>
        </w:rPr>
        <w:t xml:space="preserve">, </w:t>
      </w:r>
      <w:r w:rsidR="00CF1B56" w:rsidRPr="00727265">
        <w:rPr>
          <w:rFonts w:ascii="Times New Roman" w:hAnsi="Times New Roman" w:cs="Times New Roman"/>
          <w:sz w:val="24"/>
          <w:szCs w:val="24"/>
          <w:lang w:val="en-US"/>
        </w:rPr>
        <w:t>disruption was</w:t>
      </w:r>
      <w:r w:rsidR="00C54219" w:rsidRPr="00727265">
        <w:rPr>
          <w:rFonts w:ascii="Times New Roman" w:hAnsi="Times New Roman" w:cs="Times New Roman"/>
          <w:sz w:val="24"/>
          <w:szCs w:val="24"/>
          <w:lang w:val="en-US"/>
        </w:rPr>
        <w:t xml:space="preserve"> only noticeable in one </w:t>
      </w:r>
      <w:r w:rsidR="00FE35B7" w:rsidRPr="00727265">
        <w:rPr>
          <w:rFonts w:ascii="Times New Roman" w:hAnsi="Times New Roman" w:cs="Times New Roman"/>
          <w:sz w:val="24"/>
          <w:szCs w:val="24"/>
          <w:lang w:val="en-US"/>
        </w:rPr>
        <w:t xml:space="preserve">MCR-ALS resolved </w:t>
      </w:r>
      <w:r w:rsidR="00C54219" w:rsidRPr="00727265">
        <w:rPr>
          <w:rFonts w:ascii="Times New Roman" w:hAnsi="Times New Roman" w:cs="Times New Roman"/>
          <w:sz w:val="24"/>
          <w:szCs w:val="24"/>
          <w:lang w:val="en-US"/>
        </w:rPr>
        <w:t>compo</w:t>
      </w:r>
      <w:r w:rsidR="00581AD3" w:rsidRPr="00727265">
        <w:rPr>
          <w:rFonts w:ascii="Times New Roman" w:hAnsi="Times New Roman" w:cs="Times New Roman"/>
          <w:sz w:val="24"/>
          <w:szCs w:val="24"/>
          <w:lang w:val="en-US"/>
        </w:rPr>
        <w:t>und</w:t>
      </w:r>
      <w:r w:rsidR="009D03F0">
        <w:rPr>
          <w:rFonts w:ascii="Times New Roman" w:hAnsi="Times New Roman" w:cs="Times New Roman"/>
          <w:sz w:val="24"/>
          <w:szCs w:val="24"/>
          <w:lang w:val="en-US"/>
        </w:rPr>
        <w:t xml:space="preserve"> each</w:t>
      </w:r>
      <w:r w:rsidR="00C54219" w:rsidRPr="00727265">
        <w:rPr>
          <w:rFonts w:ascii="Times New Roman" w:hAnsi="Times New Roman" w:cs="Times New Roman"/>
          <w:sz w:val="24"/>
          <w:szCs w:val="24"/>
          <w:lang w:val="en-US"/>
        </w:rPr>
        <w:t>.</w:t>
      </w:r>
      <w:r w:rsidR="00691D1A" w:rsidRPr="00727265">
        <w:rPr>
          <w:rFonts w:ascii="Times New Roman" w:hAnsi="Times New Roman" w:cs="Times New Roman"/>
          <w:sz w:val="24"/>
          <w:szCs w:val="24"/>
          <w:lang w:val="en-US"/>
        </w:rPr>
        <w:t xml:space="preserve"> These results highlighted the important effect of treatment C in the increment of some lipid areas </w:t>
      </w:r>
      <w:r w:rsidR="00691D1A" w:rsidRPr="00727265">
        <w:rPr>
          <w:rFonts w:ascii="Times New Roman" w:hAnsi="Times New Roman" w:cs="Times New Roman"/>
          <w:sz w:val="24"/>
          <w:szCs w:val="24"/>
          <w:lang w:val="en-US"/>
        </w:rPr>
        <w:lastRenderedPageBreak/>
        <w:t xml:space="preserve">respect to controls </w:t>
      </w:r>
      <w:r w:rsidR="008C703F" w:rsidRPr="00727265">
        <w:rPr>
          <w:rFonts w:ascii="Times New Roman" w:hAnsi="Times New Roman" w:cs="Times New Roman"/>
          <w:sz w:val="24"/>
          <w:szCs w:val="24"/>
          <w:lang w:val="en-US"/>
        </w:rPr>
        <w:t xml:space="preserve">and were in accordance to the </w:t>
      </w:r>
      <w:r w:rsidR="00691D1A" w:rsidRPr="00727265">
        <w:rPr>
          <w:rFonts w:ascii="Times New Roman" w:hAnsi="Times New Roman" w:cs="Times New Roman"/>
          <w:sz w:val="24"/>
          <w:szCs w:val="24"/>
          <w:lang w:val="en-US"/>
        </w:rPr>
        <w:t>ob</w:t>
      </w:r>
      <w:r w:rsidR="008C703F" w:rsidRPr="00727265">
        <w:rPr>
          <w:rFonts w:ascii="Times New Roman" w:hAnsi="Times New Roman" w:cs="Times New Roman"/>
          <w:sz w:val="24"/>
          <w:szCs w:val="24"/>
          <w:lang w:val="en-US"/>
        </w:rPr>
        <w:t>served</w:t>
      </w:r>
      <w:r w:rsidR="00691D1A" w:rsidRPr="00727265">
        <w:rPr>
          <w:rFonts w:ascii="Times New Roman" w:hAnsi="Times New Roman" w:cs="Times New Roman"/>
          <w:sz w:val="24"/>
          <w:szCs w:val="24"/>
          <w:lang w:val="en-US"/>
        </w:rPr>
        <w:t xml:space="preserve"> in the </w:t>
      </w:r>
      <w:r w:rsidR="006716DE" w:rsidRPr="00727265">
        <w:rPr>
          <w:rFonts w:ascii="Times New Roman" w:hAnsi="Times New Roman" w:cs="Times New Roman"/>
          <w:sz w:val="24"/>
          <w:szCs w:val="24"/>
          <w:lang w:val="en-US"/>
        </w:rPr>
        <w:t xml:space="preserve">first interpretation of </w:t>
      </w:r>
      <w:r w:rsidR="00F55169" w:rsidRPr="00727265">
        <w:rPr>
          <w:rFonts w:ascii="Times New Roman" w:hAnsi="Times New Roman" w:cs="Times New Roman"/>
          <w:sz w:val="24"/>
          <w:szCs w:val="24"/>
          <w:lang w:val="en-US"/>
        </w:rPr>
        <w:t xml:space="preserve">raw LC-MS data and </w:t>
      </w:r>
      <w:r w:rsidR="006716DE" w:rsidRPr="00727265">
        <w:rPr>
          <w:rFonts w:ascii="Times New Roman" w:hAnsi="Times New Roman" w:cs="Times New Roman"/>
          <w:sz w:val="24"/>
          <w:szCs w:val="24"/>
          <w:lang w:val="en-US"/>
        </w:rPr>
        <w:t>MCR-ALS results</w:t>
      </w:r>
      <w:r w:rsidR="00812607" w:rsidRPr="00727265">
        <w:rPr>
          <w:rFonts w:ascii="Times New Roman" w:hAnsi="Times New Roman" w:cs="Times New Roman"/>
          <w:sz w:val="24"/>
          <w:szCs w:val="24"/>
          <w:lang w:val="en-US"/>
        </w:rPr>
        <w:t xml:space="preserve"> (</w:t>
      </w:r>
      <w:r w:rsidR="00861E57" w:rsidRPr="00727265">
        <w:rPr>
          <w:rFonts w:ascii="Times New Roman" w:hAnsi="Times New Roman" w:cs="Times New Roman"/>
          <w:sz w:val="24"/>
          <w:szCs w:val="24"/>
          <w:lang w:val="en-US"/>
        </w:rPr>
        <w:t xml:space="preserve">see </w:t>
      </w:r>
      <w:r w:rsidR="00812607" w:rsidRPr="00727265">
        <w:rPr>
          <w:rFonts w:ascii="Times New Roman" w:hAnsi="Times New Roman" w:cs="Times New Roman"/>
          <w:sz w:val="24"/>
          <w:szCs w:val="24"/>
          <w:lang w:val="en-US"/>
        </w:rPr>
        <w:t>section 4.3)</w:t>
      </w:r>
      <w:r w:rsidR="00691D1A" w:rsidRPr="00727265">
        <w:rPr>
          <w:rFonts w:ascii="Times New Roman" w:hAnsi="Times New Roman" w:cs="Times New Roman"/>
          <w:sz w:val="24"/>
          <w:szCs w:val="24"/>
          <w:lang w:val="en-US"/>
        </w:rPr>
        <w:t>.</w:t>
      </w:r>
    </w:p>
    <w:p w:rsidR="00470BA8" w:rsidRPr="00727265" w:rsidRDefault="00470BA8" w:rsidP="00DB0CC1">
      <w:pPr>
        <w:spacing w:after="0" w:line="480" w:lineRule="auto"/>
        <w:ind w:firstLine="284"/>
        <w:jc w:val="both"/>
        <w:rPr>
          <w:rFonts w:ascii="Times New Roman" w:hAnsi="Times New Roman" w:cs="Times New Roman"/>
          <w:sz w:val="24"/>
          <w:szCs w:val="24"/>
          <w:lang w:val="en-US"/>
        </w:rPr>
      </w:pPr>
    </w:p>
    <w:p w:rsidR="00ED69F2" w:rsidRPr="00727265" w:rsidRDefault="00FE4A2E" w:rsidP="00123263">
      <w:pPr>
        <w:spacing w:after="0" w:line="480" w:lineRule="auto"/>
        <w:ind w:firstLine="284"/>
        <w:rPr>
          <w:rFonts w:ascii="Times New Roman" w:hAnsi="Times New Roman" w:cs="Times New Roman"/>
          <w:b/>
          <w:noProof/>
          <w:sz w:val="24"/>
          <w:szCs w:val="24"/>
          <w:lang w:val="en-US" w:eastAsia="es-ES"/>
        </w:rPr>
      </w:pPr>
      <w:r w:rsidRPr="00727265">
        <w:rPr>
          <w:rFonts w:ascii="Times New Roman" w:hAnsi="Times New Roman" w:cs="Times New Roman"/>
          <w:b/>
          <w:noProof/>
          <w:sz w:val="24"/>
          <w:szCs w:val="24"/>
          <w:lang w:val="en-US" w:eastAsia="es-ES"/>
        </w:rPr>
        <w:t>4</w:t>
      </w:r>
      <w:r w:rsidR="004F3FF1" w:rsidRPr="00727265">
        <w:rPr>
          <w:rFonts w:ascii="Times New Roman" w:hAnsi="Times New Roman" w:cs="Times New Roman"/>
          <w:b/>
          <w:noProof/>
          <w:sz w:val="24"/>
          <w:szCs w:val="24"/>
          <w:lang w:val="en-US" w:eastAsia="es-ES"/>
        </w:rPr>
        <w:t>.5</w:t>
      </w:r>
      <w:r w:rsidR="00E63ADE" w:rsidRPr="00727265">
        <w:rPr>
          <w:rFonts w:ascii="Times New Roman" w:hAnsi="Times New Roman" w:cs="Times New Roman"/>
          <w:b/>
          <w:noProof/>
          <w:sz w:val="24"/>
          <w:szCs w:val="24"/>
          <w:lang w:val="en-US" w:eastAsia="es-ES"/>
        </w:rPr>
        <w:t xml:space="preserve"> </w:t>
      </w:r>
      <w:r w:rsidR="00B75C1A" w:rsidRPr="00727265">
        <w:rPr>
          <w:rFonts w:ascii="Times New Roman" w:hAnsi="Times New Roman" w:cs="Times New Roman"/>
          <w:b/>
          <w:noProof/>
          <w:sz w:val="24"/>
          <w:szCs w:val="24"/>
          <w:lang w:val="en-US" w:eastAsia="es-ES"/>
        </w:rPr>
        <w:t>Determination of p</w:t>
      </w:r>
      <w:r w:rsidR="00880BBB" w:rsidRPr="00727265">
        <w:rPr>
          <w:rFonts w:ascii="Times New Roman" w:hAnsi="Times New Roman" w:cs="Times New Roman"/>
          <w:b/>
          <w:noProof/>
          <w:sz w:val="24"/>
          <w:szCs w:val="24"/>
          <w:lang w:val="en-US" w:eastAsia="es-ES"/>
        </w:rPr>
        <w:t>otential biomarkers</w:t>
      </w:r>
      <w:r w:rsidR="003D61BF" w:rsidRPr="00727265">
        <w:rPr>
          <w:rFonts w:ascii="Times New Roman" w:hAnsi="Times New Roman" w:cs="Times New Roman"/>
          <w:b/>
          <w:noProof/>
          <w:sz w:val="24"/>
          <w:szCs w:val="24"/>
          <w:lang w:val="en-US" w:eastAsia="es-ES"/>
        </w:rPr>
        <w:t xml:space="preserve"> </w:t>
      </w:r>
      <w:r w:rsidR="00880BBB" w:rsidRPr="00727265">
        <w:rPr>
          <w:rFonts w:ascii="Times New Roman" w:hAnsi="Times New Roman" w:cs="Times New Roman"/>
          <w:b/>
          <w:noProof/>
          <w:sz w:val="24"/>
          <w:szCs w:val="24"/>
          <w:lang w:val="en-US" w:eastAsia="es-ES"/>
        </w:rPr>
        <w:t>for lipid disruption</w:t>
      </w:r>
    </w:p>
    <w:p w:rsidR="00025FE5" w:rsidRPr="00727265" w:rsidRDefault="003D61BF" w:rsidP="00123263">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P</w:t>
      </w:r>
      <w:r w:rsidR="009B1F33" w:rsidRPr="00727265">
        <w:rPr>
          <w:rFonts w:ascii="Times New Roman" w:hAnsi="Times New Roman" w:cs="Times New Roman"/>
          <w:noProof/>
          <w:sz w:val="24"/>
          <w:szCs w:val="24"/>
          <w:lang w:val="en-US" w:eastAsia="es-ES"/>
        </w:rPr>
        <w:t xml:space="preserve">otential biomarkers </w:t>
      </w:r>
      <w:r w:rsidRPr="00727265">
        <w:rPr>
          <w:rFonts w:ascii="Times New Roman" w:hAnsi="Times New Roman" w:cs="Times New Roman"/>
          <w:noProof/>
          <w:sz w:val="24"/>
          <w:szCs w:val="24"/>
          <w:lang w:val="en-US" w:eastAsia="es-ES"/>
        </w:rPr>
        <w:t xml:space="preserve">for lipid disruption in JEG-3 cells </w:t>
      </w:r>
      <w:r w:rsidR="00043174" w:rsidRPr="00727265">
        <w:rPr>
          <w:rFonts w:ascii="Times New Roman" w:hAnsi="Times New Roman" w:cs="Times New Roman"/>
          <w:noProof/>
          <w:sz w:val="24"/>
          <w:szCs w:val="24"/>
          <w:lang w:val="en-US" w:eastAsia="es-ES"/>
        </w:rPr>
        <w:t>were</w:t>
      </w:r>
      <w:r w:rsidR="00E63ADE" w:rsidRPr="00727265">
        <w:rPr>
          <w:rFonts w:ascii="Times New Roman" w:hAnsi="Times New Roman" w:cs="Times New Roman"/>
          <w:noProof/>
          <w:sz w:val="24"/>
          <w:szCs w:val="24"/>
          <w:lang w:val="en-US" w:eastAsia="es-ES"/>
        </w:rPr>
        <w:t xml:space="preserve"> </w:t>
      </w:r>
      <w:r w:rsidR="00043174" w:rsidRPr="00727265">
        <w:rPr>
          <w:rFonts w:ascii="Times New Roman" w:hAnsi="Times New Roman" w:cs="Times New Roman"/>
          <w:noProof/>
          <w:sz w:val="24"/>
          <w:szCs w:val="24"/>
          <w:lang w:val="en-US" w:eastAsia="es-ES"/>
        </w:rPr>
        <w:t xml:space="preserve">determined </w:t>
      </w:r>
      <w:r w:rsidR="002C47CC" w:rsidRPr="00727265">
        <w:rPr>
          <w:rFonts w:ascii="Times New Roman" w:hAnsi="Times New Roman" w:cs="Times New Roman"/>
          <w:noProof/>
          <w:sz w:val="24"/>
          <w:szCs w:val="24"/>
          <w:lang w:val="en-US" w:eastAsia="es-ES"/>
        </w:rPr>
        <w:t>using two distinct strategies.</w:t>
      </w:r>
      <w:r w:rsidR="00DD613A" w:rsidRPr="00727265">
        <w:rPr>
          <w:rFonts w:ascii="Times New Roman" w:hAnsi="Times New Roman" w:cs="Times New Roman"/>
          <w:noProof/>
          <w:sz w:val="24"/>
          <w:szCs w:val="24"/>
          <w:lang w:val="en-US" w:eastAsia="es-ES"/>
        </w:rPr>
        <w:t xml:space="preserve"> </w:t>
      </w:r>
    </w:p>
    <w:p w:rsidR="00025FE5" w:rsidRPr="00727265" w:rsidRDefault="00DD613A" w:rsidP="00123263">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 xml:space="preserve">First, the same statistical approach used to study the differences produced in elution profiles was </w:t>
      </w:r>
      <w:r w:rsidR="00BA4F04" w:rsidRPr="00727265">
        <w:rPr>
          <w:rFonts w:ascii="Times New Roman" w:hAnsi="Times New Roman" w:cs="Times New Roman"/>
          <w:noProof/>
          <w:sz w:val="24"/>
          <w:szCs w:val="24"/>
          <w:lang w:val="en-US" w:eastAsia="es-ES"/>
        </w:rPr>
        <w:t>utilized</w:t>
      </w:r>
      <w:r w:rsidR="002C47CC" w:rsidRPr="00727265">
        <w:rPr>
          <w:rFonts w:ascii="Times New Roman" w:hAnsi="Times New Roman" w:cs="Times New Roman"/>
          <w:noProof/>
          <w:sz w:val="24"/>
          <w:szCs w:val="24"/>
          <w:lang w:val="en-US" w:eastAsia="es-ES"/>
        </w:rPr>
        <w:t>.</w:t>
      </w:r>
      <w:r w:rsidRPr="00727265">
        <w:rPr>
          <w:rFonts w:ascii="Times New Roman" w:hAnsi="Times New Roman" w:cs="Times New Roman"/>
          <w:noProof/>
          <w:sz w:val="24"/>
          <w:szCs w:val="24"/>
          <w:lang w:val="en-US" w:eastAsia="es-ES"/>
        </w:rPr>
        <w:t xml:space="preserve"> Thus, </w:t>
      </w:r>
      <w:r w:rsidR="002E2793" w:rsidRPr="00727265">
        <w:rPr>
          <w:rFonts w:ascii="Times New Roman" w:hAnsi="Times New Roman" w:cs="Times New Roman"/>
          <w:noProof/>
          <w:sz w:val="24"/>
          <w:szCs w:val="24"/>
          <w:lang w:val="en-US" w:eastAsia="es-ES"/>
        </w:rPr>
        <w:t>components showing significant differences in the</w:t>
      </w:r>
      <w:r w:rsidRPr="00727265">
        <w:rPr>
          <w:rFonts w:ascii="Times New Roman" w:hAnsi="Times New Roman" w:cs="Times New Roman"/>
          <w:noProof/>
          <w:sz w:val="24"/>
          <w:szCs w:val="24"/>
          <w:lang w:val="en-US" w:eastAsia="es-ES"/>
        </w:rPr>
        <w:t xml:space="preserve"> </w:t>
      </w:r>
      <w:r w:rsidR="000859F7" w:rsidRPr="00727265">
        <w:rPr>
          <w:rFonts w:ascii="Times New Roman" w:hAnsi="Times New Roman" w:cs="Times New Roman"/>
          <w:noProof/>
          <w:sz w:val="24"/>
          <w:szCs w:val="24"/>
          <w:lang w:val="en-US" w:eastAsia="es-ES"/>
        </w:rPr>
        <w:t xml:space="preserve">One-Way </w:t>
      </w:r>
      <w:r w:rsidRPr="00727265">
        <w:rPr>
          <w:rFonts w:ascii="Times New Roman" w:hAnsi="Times New Roman" w:cs="Times New Roman"/>
          <w:noProof/>
          <w:sz w:val="24"/>
          <w:szCs w:val="24"/>
          <w:lang w:val="en-US" w:eastAsia="es-ES"/>
        </w:rPr>
        <w:t xml:space="preserve">ANOVA </w:t>
      </w:r>
      <w:r w:rsidR="002E2793" w:rsidRPr="00727265">
        <w:rPr>
          <w:rFonts w:ascii="Times New Roman" w:hAnsi="Times New Roman" w:cs="Times New Roman"/>
          <w:noProof/>
          <w:sz w:val="24"/>
          <w:szCs w:val="24"/>
          <w:lang w:val="en-US" w:eastAsia="es-ES"/>
        </w:rPr>
        <w:t xml:space="preserve">analysis </w:t>
      </w:r>
      <w:r w:rsidRPr="00727265">
        <w:rPr>
          <w:rFonts w:ascii="Times New Roman" w:hAnsi="Times New Roman" w:cs="Times New Roman"/>
          <w:noProof/>
          <w:sz w:val="24"/>
          <w:szCs w:val="24"/>
          <w:lang w:val="en-US" w:eastAsia="es-ES"/>
        </w:rPr>
        <w:t xml:space="preserve">followed by Multiple Comparisons test were </w:t>
      </w:r>
      <w:r w:rsidR="002E2793" w:rsidRPr="00727265">
        <w:rPr>
          <w:rFonts w:ascii="Times New Roman" w:hAnsi="Times New Roman" w:cs="Times New Roman"/>
          <w:noProof/>
          <w:sz w:val="24"/>
          <w:szCs w:val="24"/>
          <w:lang w:val="en-US" w:eastAsia="es-ES"/>
        </w:rPr>
        <w:t>proposed as potential biomarkers</w:t>
      </w:r>
      <w:r w:rsidRPr="00727265">
        <w:rPr>
          <w:rFonts w:ascii="Times New Roman" w:hAnsi="Times New Roman" w:cs="Times New Roman"/>
          <w:noProof/>
          <w:sz w:val="24"/>
          <w:szCs w:val="24"/>
          <w:lang w:val="en-US" w:eastAsia="es-ES"/>
        </w:rPr>
        <w:t xml:space="preserve">. </w:t>
      </w:r>
    </w:p>
    <w:p w:rsidR="00F314EC" w:rsidRPr="00727265" w:rsidRDefault="00CC6AC5" w:rsidP="00123263">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A</w:t>
      </w:r>
      <w:r w:rsidR="00A10D85" w:rsidRPr="00727265">
        <w:rPr>
          <w:rFonts w:ascii="Times New Roman" w:hAnsi="Times New Roman" w:cs="Times New Roman"/>
          <w:noProof/>
          <w:sz w:val="24"/>
          <w:szCs w:val="24"/>
          <w:lang w:val="en-US" w:eastAsia="es-ES"/>
        </w:rPr>
        <w:t>s a second approach, a PLS-DA analysis was performed in order to obtain the Variabl</w:t>
      </w:r>
      <w:r w:rsidR="00930D3C" w:rsidRPr="00727265">
        <w:rPr>
          <w:rFonts w:ascii="Times New Roman" w:hAnsi="Times New Roman" w:cs="Times New Roman"/>
          <w:noProof/>
          <w:sz w:val="24"/>
          <w:szCs w:val="24"/>
          <w:lang w:val="en-US" w:eastAsia="es-ES"/>
        </w:rPr>
        <w:t>es Importance</w:t>
      </w:r>
      <w:r w:rsidR="00F314EC" w:rsidRPr="00727265">
        <w:rPr>
          <w:rFonts w:ascii="Times New Roman" w:hAnsi="Times New Roman" w:cs="Times New Roman"/>
          <w:noProof/>
          <w:sz w:val="24"/>
          <w:szCs w:val="24"/>
          <w:lang w:val="en-US" w:eastAsia="es-ES"/>
        </w:rPr>
        <w:t xml:space="preserve"> in Projection (VIP</w:t>
      </w:r>
      <w:r w:rsidR="00A10D85" w:rsidRPr="00727265">
        <w:rPr>
          <w:rFonts w:ascii="Times New Roman" w:hAnsi="Times New Roman" w:cs="Times New Roman"/>
          <w:noProof/>
          <w:sz w:val="24"/>
          <w:szCs w:val="24"/>
          <w:lang w:val="en-US" w:eastAsia="es-ES"/>
        </w:rPr>
        <w:t>)</w:t>
      </w:r>
      <w:r w:rsidR="00F314EC" w:rsidRPr="00727265">
        <w:rPr>
          <w:rFonts w:ascii="Times New Roman" w:hAnsi="Times New Roman" w:cs="Times New Roman"/>
          <w:noProof/>
          <w:sz w:val="24"/>
          <w:szCs w:val="24"/>
          <w:lang w:val="en-US" w:eastAsia="es-ES"/>
        </w:rPr>
        <w:t xml:space="preserve"> Scores</w:t>
      </w:r>
      <w:r w:rsidR="00A04E4B" w:rsidRPr="00727265">
        <w:rPr>
          <w:rFonts w:ascii="Times New Roman" w:hAnsi="Times New Roman" w:cs="Times New Roman"/>
          <w:noProof/>
          <w:sz w:val="24"/>
          <w:szCs w:val="24"/>
          <w:lang w:val="en-US" w:eastAsia="es-ES"/>
        </w:rPr>
        <w:t xml:space="preserve"> </w:t>
      </w:r>
      <w:r w:rsidR="00640E01">
        <w:rPr>
          <w:rFonts w:ascii="Times New Roman" w:hAnsi="Times New Roman" w:cs="Times New Roman"/>
          <w:noProof/>
          <w:sz w:val="24"/>
          <w:szCs w:val="24"/>
          <w:lang w:val="en-US" w:eastAsia="es-ES"/>
        </w:rPr>
        <w:t>[2</w:t>
      </w:r>
      <w:r w:rsidR="003B6162">
        <w:rPr>
          <w:rFonts w:ascii="Times New Roman" w:hAnsi="Times New Roman" w:cs="Times New Roman"/>
          <w:noProof/>
          <w:sz w:val="24"/>
          <w:szCs w:val="24"/>
          <w:lang w:val="en-US" w:eastAsia="es-ES"/>
        </w:rPr>
        <w:t>7</w:t>
      </w:r>
      <w:r w:rsidR="00640E01">
        <w:rPr>
          <w:rFonts w:ascii="Times New Roman" w:hAnsi="Times New Roman" w:cs="Times New Roman"/>
          <w:noProof/>
          <w:sz w:val="24"/>
          <w:szCs w:val="24"/>
          <w:lang w:val="en-US" w:eastAsia="es-ES"/>
        </w:rPr>
        <w:t>,3</w:t>
      </w:r>
      <w:r w:rsidR="003B6162">
        <w:rPr>
          <w:rFonts w:ascii="Times New Roman" w:hAnsi="Times New Roman" w:cs="Times New Roman"/>
          <w:noProof/>
          <w:sz w:val="24"/>
          <w:szCs w:val="24"/>
          <w:lang w:val="en-US" w:eastAsia="es-ES"/>
        </w:rPr>
        <w:t>8</w:t>
      </w:r>
      <w:r w:rsidR="00640E01">
        <w:rPr>
          <w:rFonts w:ascii="Times New Roman" w:hAnsi="Times New Roman" w:cs="Times New Roman"/>
          <w:noProof/>
          <w:sz w:val="24"/>
          <w:szCs w:val="24"/>
          <w:lang w:val="en-US" w:eastAsia="es-ES"/>
        </w:rPr>
        <w:t>,3</w:t>
      </w:r>
      <w:r w:rsidR="003B6162">
        <w:rPr>
          <w:rFonts w:ascii="Times New Roman" w:hAnsi="Times New Roman" w:cs="Times New Roman"/>
          <w:noProof/>
          <w:sz w:val="24"/>
          <w:szCs w:val="24"/>
          <w:lang w:val="en-US" w:eastAsia="es-ES"/>
        </w:rPr>
        <w:t>9</w:t>
      </w:r>
      <w:r w:rsidR="000E49EC">
        <w:rPr>
          <w:rFonts w:ascii="Times New Roman" w:hAnsi="Times New Roman" w:cs="Times New Roman"/>
          <w:noProof/>
          <w:sz w:val="24"/>
          <w:szCs w:val="24"/>
          <w:lang w:val="en-US" w:eastAsia="es-ES"/>
        </w:rPr>
        <w:t>]</w:t>
      </w:r>
      <w:r w:rsidR="00A04E4B" w:rsidRPr="00727265">
        <w:rPr>
          <w:rFonts w:ascii="Times New Roman" w:hAnsi="Times New Roman" w:cs="Times New Roman"/>
          <w:noProof/>
          <w:sz w:val="24"/>
          <w:szCs w:val="24"/>
          <w:lang w:val="en-US" w:eastAsia="es-ES"/>
        </w:rPr>
        <w:t>, which were used to rev</w:t>
      </w:r>
      <w:r w:rsidR="00025FE5" w:rsidRPr="00727265">
        <w:rPr>
          <w:rFonts w:ascii="Times New Roman" w:hAnsi="Times New Roman" w:cs="Times New Roman"/>
          <w:noProof/>
          <w:sz w:val="24"/>
          <w:szCs w:val="24"/>
          <w:lang w:val="en-US" w:eastAsia="es-ES"/>
        </w:rPr>
        <w:t>eal which variables (lipid compounds</w:t>
      </w:r>
      <w:r w:rsidR="00A04E4B" w:rsidRPr="00727265">
        <w:rPr>
          <w:rFonts w:ascii="Times New Roman" w:hAnsi="Times New Roman" w:cs="Times New Roman"/>
          <w:noProof/>
          <w:sz w:val="24"/>
          <w:szCs w:val="24"/>
          <w:lang w:val="en-US" w:eastAsia="es-ES"/>
        </w:rPr>
        <w:t>) had a greatest influence on the discrimination among controls and exposed samples</w:t>
      </w:r>
      <w:r w:rsidR="00A10D85" w:rsidRPr="00727265">
        <w:rPr>
          <w:rFonts w:ascii="Times New Roman" w:hAnsi="Times New Roman" w:cs="Times New Roman"/>
          <w:noProof/>
          <w:sz w:val="24"/>
          <w:szCs w:val="24"/>
          <w:lang w:val="en-US" w:eastAsia="es-ES"/>
        </w:rPr>
        <w:t xml:space="preserve">. </w:t>
      </w:r>
      <w:r w:rsidR="00F314EC" w:rsidRPr="00727265">
        <w:rPr>
          <w:rFonts w:ascii="Times New Roman" w:hAnsi="Times New Roman" w:cs="Times New Roman"/>
          <w:noProof/>
          <w:sz w:val="24"/>
          <w:szCs w:val="24"/>
          <w:lang w:val="en-US" w:eastAsia="es-ES"/>
        </w:rPr>
        <w:t>VIP</w:t>
      </w:r>
      <w:r w:rsidR="00285E25">
        <w:rPr>
          <w:rFonts w:ascii="Times New Roman" w:hAnsi="Times New Roman" w:cs="Times New Roman"/>
          <w:noProof/>
          <w:sz w:val="24"/>
          <w:szCs w:val="24"/>
          <w:lang w:val="en-US" w:eastAsia="es-ES"/>
        </w:rPr>
        <w:t xml:space="preserve"> S</w:t>
      </w:r>
      <w:r w:rsidR="00CD5AD0">
        <w:rPr>
          <w:rFonts w:ascii="Times New Roman" w:hAnsi="Times New Roman" w:cs="Times New Roman"/>
          <w:noProof/>
          <w:sz w:val="24"/>
          <w:szCs w:val="24"/>
          <w:lang w:val="en-US" w:eastAsia="es-ES"/>
        </w:rPr>
        <w:t>cores</w:t>
      </w:r>
      <w:r w:rsidR="00F314EC" w:rsidRPr="00727265">
        <w:rPr>
          <w:rFonts w:ascii="Times New Roman" w:hAnsi="Times New Roman" w:cs="Times New Roman"/>
          <w:noProof/>
          <w:sz w:val="24"/>
          <w:szCs w:val="24"/>
          <w:lang w:val="en-US" w:eastAsia="es-ES"/>
        </w:rPr>
        <w:t xml:space="preserve">, defined by Wold </w:t>
      </w:r>
      <w:r w:rsidR="00640E01">
        <w:rPr>
          <w:rFonts w:ascii="Times New Roman" w:hAnsi="Times New Roman" w:cs="Times New Roman"/>
          <w:noProof/>
          <w:sz w:val="24"/>
          <w:szCs w:val="24"/>
          <w:lang w:val="en-US" w:eastAsia="es-ES"/>
        </w:rPr>
        <w:t>[3</w:t>
      </w:r>
      <w:r w:rsidR="003B6162">
        <w:rPr>
          <w:rFonts w:ascii="Times New Roman" w:hAnsi="Times New Roman" w:cs="Times New Roman"/>
          <w:noProof/>
          <w:sz w:val="24"/>
          <w:szCs w:val="24"/>
          <w:lang w:val="en-US" w:eastAsia="es-ES"/>
        </w:rPr>
        <w:t>8</w:t>
      </w:r>
      <w:r w:rsidR="003A2D44">
        <w:rPr>
          <w:rFonts w:ascii="Times New Roman" w:hAnsi="Times New Roman" w:cs="Times New Roman"/>
          <w:noProof/>
          <w:sz w:val="24"/>
          <w:szCs w:val="24"/>
          <w:lang w:val="en-US" w:eastAsia="es-ES"/>
        </w:rPr>
        <w:t>]</w:t>
      </w:r>
      <w:r w:rsidR="00F314EC" w:rsidRPr="00727265">
        <w:rPr>
          <w:rFonts w:ascii="Times New Roman" w:hAnsi="Times New Roman" w:cs="Times New Roman"/>
          <w:noProof/>
          <w:sz w:val="24"/>
          <w:szCs w:val="24"/>
          <w:lang w:val="en-US" w:eastAsia="es-ES"/>
        </w:rPr>
        <w:t xml:space="preserve"> as a weighted sum of squares of PLS weights </w:t>
      </w:r>
      <w:r w:rsidR="00ED0FB9">
        <w:rPr>
          <w:rFonts w:ascii="Times New Roman" w:hAnsi="Times New Roman" w:cs="Times New Roman"/>
          <w:noProof/>
          <w:sz w:val="24"/>
          <w:szCs w:val="24"/>
          <w:lang w:val="en-US" w:eastAsia="es-ES"/>
        </w:rPr>
        <w:t>de</w:t>
      </w:r>
      <w:r w:rsidR="008C1ABC">
        <w:rPr>
          <w:rFonts w:ascii="Times New Roman" w:hAnsi="Times New Roman" w:cs="Times New Roman"/>
          <w:noProof/>
          <w:sz w:val="24"/>
          <w:szCs w:val="24"/>
          <w:lang w:val="en-US" w:eastAsia="es-ES"/>
        </w:rPr>
        <w:t>scribed</w:t>
      </w:r>
      <w:r w:rsidR="00ED0FB9">
        <w:rPr>
          <w:rFonts w:ascii="Times New Roman" w:hAnsi="Times New Roman" w:cs="Times New Roman"/>
          <w:noProof/>
          <w:sz w:val="24"/>
          <w:szCs w:val="24"/>
          <w:lang w:val="en-US" w:eastAsia="es-ES"/>
        </w:rPr>
        <w:t xml:space="preserve"> </w:t>
      </w:r>
      <w:r w:rsidR="00F314EC" w:rsidRPr="00727265">
        <w:rPr>
          <w:rFonts w:ascii="Times New Roman" w:hAnsi="Times New Roman" w:cs="Times New Roman"/>
          <w:noProof/>
          <w:sz w:val="24"/>
          <w:szCs w:val="24"/>
          <w:lang w:val="en-US" w:eastAsia="es-ES"/>
        </w:rPr>
        <w:t xml:space="preserve">for each variable </w:t>
      </w:r>
      <w:r w:rsidR="00ED0FB9">
        <w:rPr>
          <w:rFonts w:ascii="Times New Roman" w:hAnsi="Times New Roman" w:cs="Times New Roman"/>
          <w:noProof/>
          <w:sz w:val="24"/>
          <w:szCs w:val="24"/>
          <w:lang w:val="en-US" w:eastAsia="es-ES"/>
        </w:rPr>
        <w:t>which</w:t>
      </w:r>
      <w:r w:rsidR="00F314EC" w:rsidRPr="00727265">
        <w:rPr>
          <w:rFonts w:ascii="Times New Roman" w:hAnsi="Times New Roman" w:cs="Times New Roman"/>
          <w:noProof/>
          <w:sz w:val="24"/>
          <w:szCs w:val="24"/>
          <w:lang w:val="en-US" w:eastAsia="es-ES"/>
        </w:rPr>
        <w:t xml:space="preserve"> measure the contribution of each predictor variable to the model, is </w:t>
      </w:r>
      <w:r w:rsidR="00CD5AD0">
        <w:rPr>
          <w:rFonts w:ascii="Times New Roman" w:hAnsi="Times New Roman" w:cs="Times New Roman"/>
          <w:noProof/>
          <w:sz w:val="24"/>
          <w:szCs w:val="24"/>
          <w:lang w:val="en-US" w:eastAsia="es-ES"/>
        </w:rPr>
        <w:t>frequently</w:t>
      </w:r>
      <w:r w:rsidR="00F314EC" w:rsidRPr="00727265">
        <w:rPr>
          <w:rFonts w:ascii="Times New Roman" w:hAnsi="Times New Roman" w:cs="Times New Roman"/>
          <w:noProof/>
          <w:sz w:val="24"/>
          <w:szCs w:val="24"/>
          <w:lang w:val="en-US" w:eastAsia="es-ES"/>
        </w:rPr>
        <w:t xml:space="preserve"> used as a parameter for variable selection </w:t>
      </w:r>
      <w:r w:rsidR="003B6162">
        <w:rPr>
          <w:rFonts w:ascii="Times New Roman" w:hAnsi="Times New Roman" w:cs="Times New Roman"/>
          <w:noProof/>
          <w:sz w:val="24"/>
          <w:szCs w:val="24"/>
          <w:lang w:val="en-US" w:eastAsia="es-ES"/>
        </w:rPr>
        <w:t>[40</w:t>
      </w:r>
      <w:r w:rsidR="003A2D44">
        <w:rPr>
          <w:rFonts w:ascii="Times New Roman" w:hAnsi="Times New Roman" w:cs="Times New Roman"/>
          <w:noProof/>
          <w:sz w:val="24"/>
          <w:szCs w:val="24"/>
          <w:lang w:val="en-US" w:eastAsia="es-ES"/>
        </w:rPr>
        <w:t>,</w:t>
      </w:r>
      <w:r w:rsidR="003B6162">
        <w:rPr>
          <w:rFonts w:ascii="Times New Roman" w:hAnsi="Times New Roman" w:cs="Times New Roman"/>
          <w:noProof/>
          <w:sz w:val="24"/>
          <w:szCs w:val="24"/>
          <w:lang w:val="en-US" w:eastAsia="es-ES"/>
        </w:rPr>
        <w:t>41,42</w:t>
      </w:r>
      <w:r w:rsidR="00465B54">
        <w:rPr>
          <w:rFonts w:ascii="Times New Roman" w:hAnsi="Times New Roman" w:cs="Times New Roman"/>
          <w:noProof/>
          <w:sz w:val="24"/>
          <w:szCs w:val="24"/>
          <w:lang w:val="en-US" w:eastAsia="es-ES"/>
        </w:rPr>
        <w:t>]</w:t>
      </w:r>
      <w:r w:rsidR="00F314EC" w:rsidRPr="00727265">
        <w:rPr>
          <w:rFonts w:ascii="Times New Roman" w:hAnsi="Times New Roman" w:cs="Times New Roman"/>
          <w:noProof/>
          <w:sz w:val="24"/>
          <w:szCs w:val="24"/>
          <w:lang w:val="en-US" w:eastAsia="es-ES"/>
        </w:rPr>
        <w:t xml:space="preserve">. </w:t>
      </w:r>
    </w:p>
    <w:p w:rsidR="002C47CC" w:rsidRPr="00727265" w:rsidRDefault="00A04E4B" w:rsidP="00123263">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For the PLS-DA analysis, c</w:t>
      </w:r>
      <w:r w:rsidR="00CB2105" w:rsidRPr="00727265">
        <w:rPr>
          <w:rFonts w:ascii="Times New Roman" w:hAnsi="Times New Roman" w:cs="Times New Roman"/>
          <w:noProof/>
          <w:sz w:val="24"/>
          <w:szCs w:val="24"/>
          <w:lang w:val="en-US" w:eastAsia="es-ES"/>
        </w:rPr>
        <w:t>alculated a</w:t>
      </w:r>
      <w:r w:rsidR="00CC6AC5" w:rsidRPr="00727265">
        <w:rPr>
          <w:rFonts w:ascii="Times New Roman" w:hAnsi="Times New Roman" w:cs="Times New Roman"/>
          <w:noProof/>
          <w:sz w:val="24"/>
          <w:szCs w:val="24"/>
          <w:lang w:val="en-US" w:eastAsia="es-ES"/>
        </w:rPr>
        <w:t xml:space="preserve">reas from all the </w:t>
      </w:r>
      <w:r w:rsidR="00A10D85" w:rsidRPr="00727265">
        <w:rPr>
          <w:rFonts w:ascii="Times New Roman" w:hAnsi="Times New Roman" w:cs="Times New Roman"/>
          <w:noProof/>
          <w:sz w:val="24"/>
          <w:szCs w:val="24"/>
          <w:lang w:val="en-US" w:eastAsia="es-ES"/>
        </w:rPr>
        <w:t xml:space="preserve">MCR-ALS </w:t>
      </w:r>
      <w:r w:rsidR="00CC6AC5" w:rsidRPr="00727265">
        <w:rPr>
          <w:rFonts w:ascii="Times New Roman" w:hAnsi="Times New Roman" w:cs="Times New Roman"/>
          <w:noProof/>
          <w:sz w:val="24"/>
          <w:szCs w:val="24"/>
          <w:lang w:val="en-US" w:eastAsia="es-ES"/>
        </w:rPr>
        <w:t xml:space="preserve">resolved components were compiled in a single </w:t>
      </w:r>
      <w:r w:rsidR="00CD5AD0">
        <w:rPr>
          <w:rFonts w:ascii="Times New Roman" w:hAnsi="Times New Roman" w:cs="Times New Roman"/>
          <w:noProof/>
          <w:sz w:val="24"/>
          <w:szCs w:val="24"/>
          <w:lang w:val="en-US" w:eastAsia="es-ES"/>
        </w:rPr>
        <w:t xml:space="preserve">data </w:t>
      </w:r>
      <w:r w:rsidR="00CC6AC5" w:rsidRPr="00727265">
        <w:rPr>
          <w:rFonts w:ascii="Times New Roman" w:hAnsi="Times New Roman" w:cs="Times New Roman"/>
          <w:noProof/>
          <w:sz w:val="24"/>
          <w:szCs w:val="24"/>
          <w:lang w:val="en-US" w:eastAsia="es-ES"/>
        </w:rPr>
        <w:t>matrix wh</w:t>
      </w:r>
      <w:r w:rsidR="00F55169" w:rsidRPr="00727265">
        <w:rPr>
          <w:rFonts w:ascii="Times New Roman" w:hAnsi="Times New Roman" w:cs="Times New Roman"/>
          <w:noProof/>
          <w:sz w:val="24"/>
          <w:szCs w:val="24"/>
          <w:lang w:val="en-US" w:eastAsia="es-ES"/>
        </w:rPr>
        <w:t>ich size was 12 x 86 (samples x</w:t>
      </w:r>
      <w:r w:rsidR="00CC6AC5" w:rsidRPr="00727265">
        <w:rPr>
          <w:rFonts w:ascii="Times New Roman" w:hAnsi="Times New Roman" w:cs="Times New Roman"/>
          <w:noProof/>
          <w:sz w:val="24"/>
          <w:szCs w:val="24"/>
          <w:lang w:val="en-US" w:eastAsia="es-ES"/>
        </w:rPr>
        <w:t xml:space="preserve"> components).</w:t>
      </w:r>
      <w:r w:rsidR="009C78F1" w:rsidRPr="00727265">
        <w:rPr>
          <w:rFonts w:ascii="Times New Roman" w:hAnsi="Times New Roman" w:cs="Times New Roman"/>
          <w:noProof/>
          <w:sz w:val="24"/>
          <w:szCs w:val="24"/>
          <w:lang w:val="en-US" w:eastAsia="es-ES"/>
        </w:rPr>
        <w:t xml:space="preserve"> </w:t>
      </w:r>
      <w:r w:rsidR="009A0CAD" w:rsidRPr="00727265">
        <w:rPr>
          <w:rFonts w:ascii="Times New Roman" w:hAnsi="Times New Roman" w:cs="Times New Roman"/>
          <w:noProof/>
          <w:sz w:val="24"/>
          <w:szCs w:val="24"/>
          <w:lang w:val="en-US" w:eastAsia="es-ES"/>
        </w:rPr>
        <w:t xml:space="preserve">This </w:t>
      </w:r>
      <w:r w:rsidR="00CD5AD0">
        <w:rPr>
          <w:rFonts w:ascii="Times New Roman" w:hAnsi="Times New Roman" w:cs="Times New Roman"/>
          <w:noProof/>
          <w:sz w:val="24"/>
          <w:szCs w:val="24"/>
          <w:lang w:val="en-US" w:eastAsia="es-ES"/>
        </w:rPr>
        <w:t xml:space="preserve">data </w:t>
      </w:r>
      <w:r w:rsidR="009A0CAD" w:rsidRPr="00727265">
        <w:rPr>
          <w:rFonts w:ascii="Times New Roman" w:hAnsi="Times New Roman" w:cs="Times New Roman"/>
          <w:noProof/>
          <w:sz w:val="24"/>
          <w:szCs w:val="24"/>
          <w:lang w:val="en-US" w:eastAsia="es-ES"/>
        </w:rPr>
        <w:t>matrix was used in three different approaches of classification</w:t>
      </w:r>
      <w:r w:rsidR="00663E64" w:rsidRPr="00727265">
        <w:rPr>
          <w:rFonts w:ascii="Times New Roman" w:hAnsi="Times New Roman" w:cs="Times New Roman"/>
          <w:noProof/>
          <w:sz w:val="24"/>
          <w:szCs w:val="24"/>
          <w:lang w:val="en-US" w:eastAsia="es-ES"/>
        </w:rPr>
        <w:t>,</w:t>
      </w:r>
      <w:r w:rsidR="009A0CAD" w:rsidRPr="00727265">
        <w:rPr>
          <w:rFonts w:ascii="Times New Roman" w:hAnsi="Times New Roman" w:cs="Times New Roman"/>
          <w:noProof/>
          <w:sz w:val="24"/>
          <w:szCs w:val="24"/>
          <w:lang w:val="en-US" w:eastAsia="es-ES"/>
        </w:rPr>
        <w:t xml:space="preserve"> all of them </w:t>
      </w:r>
      <w:r w:rsidR="001A16F1" w:rsidRPr="00727265">
        <w:rPr>
          <w:rFonts w:ascii="Times New Roman" w:hAnsi="Times New Roman" w:cs="Times New Roman"/>
          <w:noProof/>
          <w:sz w:val="24"/>
          <w:szCs w:val="24"/>
          <w:lang w:val="en-US" w:eastAsia="es-ES"/>
        </w:rPr>
        <w:t>considering</w:t>
      </w:r>
      <w:r w:rsidR="009A0CAD" w:rsidRPr="00727265">
        <w:rPr>
          <w:rFonts w:ascii="Times New Roman" w:hAnsi="Times New Roman" w:cs="Times New Roman"/>
          <w:noProof/>
          <w:sz w:val="24"/>
          <w:szCs w:val="24"/>
          <w:lang w:val="en-US" w:eastAsia="es-ES"/>
        </w:rPr>
        <w:t xml:space="preserve"> two </w:t>
      </w:r>
      <w:r w:rsidR="001A16F1" w:rsidRPr="00727265">
        <w:rPr>
          <w:rFonts w:ascii="Times New Roman" w:hAnsi="Times New Roman" w:cs="Times New Roman"/>
          <w:noProof/>
          <w:sz w:val="24"/>
          <w:szCs w:val="24"/>
          <w:lang w:val="en-US" w:eastAsia="es-ES"/>
        </w:rPr>
        <w:t xml:space="preserve">group </w:t>
      </w:r>
      <w:r w:rsidR="00F54165" w:rsidRPr="00727265">
        <w:rPr>
          <w:rFonts w:ascii="Times New Roman" w:hAnsi="Times New Roman" w:cs="Times New Roman"/>
          <w:noProof/>
          <w:sz w:val="24"/>
          <w:szCs w:val="24"/>
          <w:lang w:val="en-US" w:eastAsia="es-ES"/>
        </w:rPr>
        <w:t>classes; a) controls and treatment A, b) controls and treatment B and c</w:t>
      </w:r>
      <w:r w:rsidR="009A0CAD" w:rsidRPr="00727265">
        <w:rPr>
          <w:rFonts w:ascii="Times New Roman" w:hAnsi="Times New Roman" w:cs="Times New Roman"/>
          <w:noProof/>
          <w:sz w:val="24"/>
          <w:szCs w:val="24"/>
          <w:lang w:val="en-US" w:eastAsia="es-ES"/>
        </w:rPr>
        <w:t xml:space="preserve">) controls and treatment C. </w:t>
      </w:r>
      <w:r w:rsidR="00025FE5" w:rsidRPr="00727265">
        <w:rPr>
          <w:rFonts w:ascii="Times New Roman" w:hAnsi="Times New Roman" w:cs="Times New Roman"/>
          <w:noProof/>
          <w:sz w:val="24"/>
          <w:szCs w:val="24"/>
          <w:lang w:val="en-US" w:eastAsia="es-ES"/>
        </w:rPr>
        <w:t xml:space="preserve">Prior to PLS-DA model calculation, peak areas were autoscaled to give equal relevance to their possible change due to stressing conditions in control and exposed samples. No outlier samples were detected using leave-one-out cross-validation (small number of samples). </w:t>
      </w:r>
      <w:r w:rsidR="00CD5AD0">
        <w:rPr>
          <w:rFonts w:ascii="Times New Roman" w:hAnsi="Times New Roman" w:cs="Times New Roman"/>
          <w:noProof/>
          <w:sz w:val="24"/>
          <w:szCs w:val="24"/>
          <w:lang w:val="en-US" w:eastAsia="es-ES"/>
        </w:rPr>
        <w:t xml:space="preserve">Therefore, </w:t>
      </w:r>
      <w:r w:rsidR="009C78F1" w:rsidRPr="00727265">
        <w:rPr>
          <w:rFonts w:ascii="Times New Roman" w:hAnsi="Times New Roman" w:cs="Times New Roman"/>
          <w:noProof/>
          <w:sz w:val="24"/>
          <w:szCs w:val="24"/>
          <w:lang w:val="en-US" w:eastAsia="es-ES"/>
        </w:rPr>
        <w:t xml:space="preserve">PLS-DA analysis </w:t>
      </w:r>
      <w:r w:rsidR="009C78F1" w:rsidRPr="00727265">
        <w:rPr>
          <w:rFonts w:ascii="Times New Roman" w:hAnsi="Times New Roman" w:cs="Times New Roman"/>
          <w:noProof/>
          <w:sz w:val="24"/>
          <w:szCs w:val="24"/>
          <w:lang w:val="en-US" w:eastAsia="es-ES"/>
        </w:rPr>
        <w:lastRenderedPageBreak/>
        <w:t xml:space="preserve">was </w:t>
      </w:r>
      <w:r w:rsidR="00F54165" w:rsidRPr="00727265">
        <w:rPr>
          <w:rFonts w:ascii="Times New Roman" w:hAnsi="Times New Roman" w:cs="Times New Roman"/>
          <w:noProof/>
          <w:sz w:val="24"/>
          <w:szCs w:val="24"/>
          <w:lang w:val="en-US" w:eastAsia="es-ES"/>
        </w:rPr>
        <w:t>applied</w:t>
      </w:r>
      <w:r w:rsidR="009C78F1" w:rsidRPr="00727265">
        <w:rPr>
          <w:rFonts w:ascii="Times New Roman" w:hAnsi="Times New Roman" w:cs="Times New Roman"/>
          <w:noProof/>
          <w:sz w:val="24"/>
          <w:szCs w:val="24"/>
          <w:lang w:val="en-US" w:eastAsia="es-ES"/>
        </w:rPr>
        <w:t xml:space="preserve"> three times, </w:t>
      </w:r>
      <w:r w:rsidR="00F54165" w:rsidRPr="00727265">
        <w:rPr>
          <w:rFonts w:ascii="Times New Roman" w:hAnsi="Times New Roman" w:cs="Times New Roman"/>
          <w:noProof/>
          <w:sz w:val="24"/>
          <w:szCs w:val="24"/>
          <w:lang w:val="en-US" w:eastAsia="es-ES"/>
        </w:rPr>
        <w:t>considering one pair of</w:t>
      </w:r>
      <w:r w:rsidR="009C78F1" w:rsidRPr="00727265">
        <w:rPr>
          <w:rFonts w:ascii="Times New Roman" w:hAnsi="Times New Roman" w:cs="Times New Roman"/>
          <w:noProof/>
          <w:sz w:val="24"/>
          <w:szCs w:val="24"/>
          <w:lang w:val="en-US" w:eastAsia="es-ES"/>
        </w:rPr>
        <w:t xml:space="preserve"> classes</w:t>
      </w:r>
      <w:r w:rsidR="00F54165" w:rsidRPr="00727265">
        <w:rPr>
          <w:rFonts w:ascii="Times New Roman" w:hAnsi="Times New Roman" w:cs="Times New Roman"/>
          <w:noProof/>
          <w:sz w:val="24"/>
          <w:szCs w:val="24"/>
          <w:lang w:val="en-US" w:eastAsia="es-ES"/>
        </w:rPr>
        <w:t xml:space="preserve"> each time</w:t>
      </w:r>
      <w:r w:rsidR="00B663D4" w:rsidRPr="00727265">
        <w:rPr>
          <w:rFonts w:ascii="Times New Roman" w:hAnsi="Times New Roman" w:cs="Times New Roman"/>
          <w:noProof/>
          <w:sz w:val="24"/>
          <w:szCs w:val="24"/>
          <w:lang w:val="en-US" w:eastAsia="es-ES"/>
        </w:rPr>
        <w:t>, categorizing in class 0 control samples and in class 1 the different samples corresponding to the distinct cell stress treatments</w:t>
      </w:r>
      <w:r w:rsidR="009C78F1" w:rsidRPr="00727265">
        <w:rPr>
          <w:rFonts w:ascii="Times New Roman" w:hAnsi="Times New Roman" w:cs="Times New Roman"/>
          <w:noProof/>
          <w:sz w:val="24"/>
          <w:szCs w:val="24"/>
          <w:lang w:val="en-US" w:eastAsia="es-ES"/>
        </w:rPr>
        <w:t>.</w:t>
      </w:r>
      <w:r w:rsidR="003A5773" w:rsidRPr="00727265">
        <w:rPr>
          <w:rFonts w:ascii="Times New Roman" w:hAnsi="Times New Roman" w:cs="Times New Roman"/>
          <w:noProof/>
          <w:sz w:val="24"/>
          <w:szCs w:val="24"/>
          <w:lang w:val="en-US" w:eastAsia="es-ES"/>
        </w:rPr>
        <w:t xml:space="preserve"> </w:t>
      </w:r>
      <w:r w:rsidR="00AB2172" w:rsidRPr="00727265">
        <w:rPr>
          <w:rFonts w:ascii="Times New Roman" w:hAnsi="Times New Roman" w:cs="Times New Roman"/>
          <w:noProof/>
          <w:sz w:val="24"/>
          <w:szCs w:val="24"/>
          <w:lang w:val="en-US" w:eastAsia="es-ES"/>
        </w:rPr>
        <w:t xml:space="preserve">In the three analysis, two components were selected to built the model, explaining a cumulative Y-variance of </w:t>
      </w:r>
      <w:r w:rsidR="0015153E" w:rsidRPr="00727265">
        <w:rPr>
          <w:rFonts w:ascii="Times New Roman" w:hAnsi="Times New Roman" w:cs="Times New Roman"/>
          <w:noProof/>
          <w:sz w:val="24"/>
          <w:szCs w:val="24"/>
          <w:lang w:val="en-US" w:eastAsia="es-ES"/>
        </w:rPr>
        <w:t>97.66%</w:t>
      </w:r>
      <w:r w:rsidR="00AB2172" w:rsidRPr="00727265">
        <w:rPr>
          <w:rFonts w:ascii="Times New Roman" w:hAnsi="Times New Roman" w:cs="Times New Roman"/>
          <w:noProof/>
          <w:sz w:val="24"/>
          <w:szCs w:val="24"/>
          <w:lang w:val="en-US" w:eastAsia="es-ES"/>
        </w:rPr>
        <w:t xml:space="preserve">, </w:t>
      </w:r>
      <w:r w:rsidR="0015153E" w:rsidRPr="00727265">
        <w:rPr>
          <w:rFonts w:ascii="Times New Roman" w:hAnsi="Times New Roman" w:cs="Times New Roman"/>
          <w:noProof/>
          <w:sz w:val="24"/>
          <w:szCs w:val="24"/>
          <w:lang w:val="en-US" w:eastAsia="es-ES"/>
        </w:rPr>
        <w:t xml:space="preserve">99.28% </w:t>
      </w:r>
      <w:r w:rsidR="00AB2172" w:rsidRPr="00727265">
        <w:rPr>
          <w:rFonts w:ascii="Times New Roman" w:hAnsi="Times New Roman" w:cs="Times New Roman"/>
          <w:noProof/>
          <w:sz w:val="24"/>
          <w:szCs w:val="24"/>
          <w:lang w:val="en-US" w:eastAsia="es-ES"/>
        </w:rPr>
        <w:t>and</w:t>
      </w:r>
      <w:r w:rsidR="0015153E" w:rsidRPr="00727265">
        <w:rPr>
          <w:rFonts w:ascii="Times New Roman" w:hAnsi="Times New Roman" w:cs="Times New Roman"/>
          <w:noProof/>
          <w:sz w:val="24"/>
          <w:szCs w:val="24"/>
          <w:lang w:val="en-US" w:eastAsia="es-ES"/>
        </w:rPr>
        <w:t xml:space="preserve"> 96.21%</w:t>
      </w:r>
      <w:r w:rsidR="00AB2172" w:rsidRPr="00727265">
        <w:rPr>
          <w:rFonts w:ascii="Times New Roman" w:hAnsi="Times New Roman" w:cs="Times New Roman"/>
          <w:noProof/>
          <w:sz w:val="24"/>
          <w:szCs w:val="24"/>
          <w:lang w:val="en-US" w:eastAsia="es-ES"/>
        </w:rPr>
        <w:t>, respectively</w:t>
      </w:r>
      <w:r w:rsidR="00AB2172" w:rsidRPr="00F808EB">
        <w:rPr>
          <w:rFonts w:ascii="Times New Roman" w:hAnsi="Times New Roman" w:cs="Times New Roman"/>
          <w:noProof/>
          <w:sz w:val="24"/>
          <w:szCs w:val="24"/>
          <w:lang w:val="en-US" w:eastAsia="es-ES"/>
        </w:rPr>
        <w:t>.</w:t>
      </w:r>
      <w:r w:rsidR="00CD5AD0" w:rsidRPr="00F808EB">
        <w:rPr>
          <w:rFonts w:ascii="Times New Roman" w:hAnsi="Times New Roman" w:cs="Times New Roman"/>
          <w:noProof/>
          <w:sz w:val="24"/>
          <w:szCs w:val="24"/>
          <w:lang w:val="en-US" w:eastAsia="es-ES"/>
        </w:rPr>
        <w:t xml:space="preserve"> </w:t>
      </w:r>
    </w:p>
    <w:p w:rsidR="008C2B8E" w:rsidRPr="00727265" w:rsidRDefault="00271891" w:rsidP="00064E10">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 xml:space="preserve">Table 2 shows a summary of the results obtained from </w:t>
      </w:r>
      <w:r w:rsidR="000859F7" w:rsidRPr="00727265">
        <w:rPr>
          <w:rFonts w:ascii="Times New Roman" w:hAnsi="Times New Roman" w:cs="Times New Roman"/>
          <w:noProof/>
          <w:sz w:val="24"/>
          <w:szCs w:val="24"/>
          <w:lang w:val="en-US" w:eastAsia="es-ES"/>
        </w:rPr>
        <w:t xml:space="preserve">One-Way </w:t>
      </w:r>
      <w:r w:rsidRPr="00727265">
        <w:rPr>
          <w:rFonts w:ascii="Times New Roman" w:hAnsi="Times New Roman" w:cs="Times New Roman"/>
          <w:noProof/>
          <w:sz w:val="24"/>
          <w:szCs w:val="24"/>
          <w:lang w:val="en-US" w:eastAsia="es-ES"/>
        </w:rPr>
        <w:t xml:space="preserve">ANOVA </w:t>
      </w:r>
      <w:r w:rsidR="00A10D85" w:rsidRPr="00727265">
        <w:rPr>
          <w:rFonts w:ascii="Times New Roman" w:hAnsi="Times New Roman" w:cs="Times New Roman"/>
          <w:noProof/>
          <w:sz w:val="24"/>
          <w:szCs w:val="24"/>
          <w:lang w:val="en-US" w:eastAsia="es-ES"/>
        </w:rPr>
        <w:t>followed by Multiple C</w:t>
      </w:r>
      <w:r w:rsidR="005F3481" w:rsidRPr="00727265">
        <w:rPr>
          <w:rFonts w:ascii="Times New Roman" w:hAnsi="Times New Roman" w:cs="Times New Roman"/>
          <w:noProof/>
          <w:sz w:val="24"/>
          <w:szCs w:val="24"/>
          <w:lang w:val="en-US" w:eastAsia="es-ES"/>
        </w:rPr>
        <w:t>omparison</w:t>
      </w:r>
      <w:r w:rsidRPr="00727265">
        <w:rPr>
          <w:rFonts w:ascii="Times New Roman" w:hAnsi="Times New Roman" w:cs="Times New Roman"/>
          <w:noProof/>
          <w:sz w:val="24"/>
          <w:szCs w:val="24"/>
          <w:lang w:val="en-US" w:eastAsia="es-ES"/>
        </w:rPr>
        <w:t>s test and the three PLS-DA models.</w:t>
      </w:r>
      <w:r w:rsidR="00A56631" w:rsidRPr="00727265">
        <w:rPr>
          <w:rFonts w:ascii="Times New Roman" w:hAnsi="Times New Roman" w:cs="Times New Roman"/>
          <w:noProof/>
          <w:sz w:val="24"/>
          <w:szCs w:val="24"/>
          <w:lang w:val="en-US" w:eastAsia="es-ES"/>
        </w:rPr>
        <w:t xml:space="preserve"> </w:t>
      </w:r>
      <w:r w:rsidR="009A5D6E" w:rsidRPr="00727265">
        <w:rPr>
          <w:rFonts w:ascii="Times New Roman" w:hAnsi="Times New Roman" w:cs="Times New Roman"/>
          <w:noProof/>
          <w:sz w:val="24"/>
          <w:szCs w:val="24"/>
          <w:lang w:val="en-US" w:eastAsia="es-ES"/>
        </w:rPr>
        <w:t>For both approaches, biomarkers are indicated separately for the distinct cell stress treatments</w:t>
      </w:r>
      <w:r w:rsidR="00F54165" w:rsidRPr="00727265">
        <w:rPr>
          <w:rFonts w:ascii="Times New Roman" w:hAnsi="Times New Roman" w:cs="Times New Roman"/>
          <w:noProof/>
          <w:sz w:val="24"/>
          <w:szCs w:val="24"/>
          <w:lang w:val="en-US" w:eastAsia="es-ES"/>
        </w:rPr>
        <w:t xml:space="preserve"> (A, B and C)</w:t>
      </w:r>
      <w:r w:rsidR="009A5D6E" w:rsidRPr="00727265">
        <w:rPr>
          <w:rFonts w:ascii="Times New Roman" w:hAnsi="Times New Roman" w:cs="Times New Roman"/>
          <w:noProof/>
          <w:sz w:val="24"/>
          <w:szCs w:val="24"/>
          <w:lang w:val="en-US" w:eastAsia="es-ES"/>
        </w:rPr>
        <w:t xml:space="preserve">. </w:t>
      </w:r>
      <w:r w:rsidR="008C2B8E" w:rsidRPr="00727265">
        <w:rPr>
          <w:rFonts w:ascii="Times New Roman" w:hAnsi="Times New Roman" w:cs="Times New Roman"/>
          <w:noProof/>
          <w:sz w:val="24"/>
          <w:szCs w:val="24"/>
          <w:lang w:val="en-US" w:eastAsia="es-ES"/>
        </w:rPr>
        <w:t xml:space="preserve">With the </w:t>
      </w:r>
      <w:r w:rsidR="000859F7" w:rsidRPr="00727265">
        <w:rPr>
          <w:rFonts w:ascii="Times New Roman" w:hAnsi="Times New Roman" w:cs="Times New Roman"/>
          <w:noProof/>
          <w:sz w:val="24"/>
          <w:szCs w:val="24"/>
          <w:lang w:val="en-US" w:eastAsia="es-ES"/>
        </w:rPr>
        <w:t xml:space="preserve">One-Way </w:t>
      </w:r>
      <w:r w:rsidR="008C2B8E" w:rsidRPr="00727265">
        <w:rPr>
          <w:rFonts w:ascii="Times New Roman" w:hAnsi="Times New Roman" w:cs="Times New Roman"/>
          <w:noProof/>
          <w:sz w:val="24"/>
          <w:szCs w:val="24"/>
          <w:lang w:val="en-US" w:eastAsia="es-ES"/>
        </w:rPr>
        <w:t>ANOVA-Multiple Comparisons test strategy,</w:t>
      </w:r>
      <w:r w:rsidR="009A5D6E" w:rsidRPr="00727265">
        <w:rPr>
          <w:rFonts w:ascii="Times New Roman" w:hAnsi="Times New Roman" w:cs="Times New Roman"/>
          <w:noProof/>
          <w:sz w:val="24"/>
          <w:szCs w:val="24"/>
          <w:lang w:val="en-US" w:eastAsia="es-ES"/>
        </w:rPr>
        <w:t xml:space="preserve"> potential biomarkers where those </w:t>
      </w:r>
      <w:r w:rsidR="008C2B8E" w:rsidRPr="00727265">
        <w:rPr>
          <w:rFonts w:ascii="Times New Roman" w:hAnsi="Times New Roman" w:cs="Times New Roman"/>
          <w:noProof/>
          <w:sz w:val="24"/>
          <w:szCs w:val="24"/>
          <w:lang w:val="en-US" w:eastAsia="es-ES"/>
        </w:rPr>
        <w:t xml:space="preserve"> </w:t>
      </w:r>
      <w:r w:rsidR="009A5D6E" w:rsidRPr="00727265">
        <w:rPr>
          <w:rFonts w:ascii="Times New Roman" w:hAnsi="Times New Roman" w:cs="Times New Roman"/>
          <w:noProof/>
          <w:sz w:val="24"/>
          <w:szCs w:val="24"/>
          <w:lang w:val="en-US" w:eastAsia="es-ES"/>
        </w:rPr>
        <w:t xml:space="preserve">within a </w:t>
      </w:r>
      <w:r w:rsidR="00CD5AD0">
        <w:rPr>
          <w:rFonts w:ascii="Times New Roman" w:hAnsi="Times New Roman" w:cs="Times New Roman"/>
          <w:noProof/>
          <w:sz w:val="24"/>
          <w:szCs w:val="24"/>
          <w:lang w:val="en-US" w:eastAsia="es-ES"/>
        </w:rPr>
        <w:t xml:space="preserve">statistical significance </w:t>
      </w:r>
      <w:r w:rsidR="009A5D6E" w:rsidRPr="00727265">
        <w:rPr>
          <w:rFonts w:ascii="Times New Roman" w:hAnsi="Times New Roman" w:cs="Times New Roman"/>
          <w:noProof/>
          <w:sz w:val="24"/>
          <w:szCs w:val="24"/>
          <w:lang w:val="en-US" w:eastAsia="es-ES"/>
        </w:rPr>
        <w:t xml:space="preserve"> </w:t>
      </w:r>
      <w:r w:rsidR="00CD5AD0">
        <w:rPr>
          <w:rFonts w:ascii="Times New Roman" w:hAnsi="Times New Roman" w:cs="Times New Roman"/>
          <w:noProof/>
          <w:sz w:val="24"/>
          <w:szCs w:val="24"/>
          <w:lang w:val="en-US" w:eastAsia="es-ES"/>
        </w:rPr>
        <w:t xml:space="preserve">level </w:t>
      </w:r>
      <w:r w:rsidR="009A5D6E" w:rsidRPr="00727265">
        <w:rPr>
          <w:rFonts w:ascii="Times New Roman" w:hAnsi="Times New Roman" w:cs="Times New Roman"/>
          <w:noProof/>
          <w:sz w:val="24"/>
          <w:szCs w:val="24"/>
          <w:lang w:val="en-US" w:eastAsia="es-ES"/>
        </w:rPr>
        <w:t xml:space="preserve"> of 5% (P ˂ 0.05). T</w:t>
      </w:r>
      <w:r w:rsidR="008C2B8E" w:rsidRPr="00727265">
        <w:rPr>
          <w:rFonts w:ascii="Times New Roman" w:hAnsi="Times New Roman" w:cs="Times New Roman"/>
          <w:noProof/>
          <w:sz w:val="24"/>
          <w:szCs w:val="24"/>
          <w:lang w:val="en-US" w:eastAsia="es-ES"/>
        </w:rPr>
        <w:t>he</w:t>
      </w:r>
      <w:r w:rsidR="009A5D6E" w:rsidRPr="00727265">
        <w:rPr>
          <w:rFonts w:ascii="Times New Roman" w:hAnsi="Times New Roman" w:cs="Times New Roman"/>
          <w:noProof/>
          <w:sz w:val="24"/>
          <w:szCs w:val="24"/>
          <w:lang w:val="en-US" w:eastAsia="es-ES"/>
        </w:rPr>
        <w:t xml:space="preserve"> total</w:t>
      </w:r>
      <w:r w:rsidR="008C2B8E" w:rsidRPr="00727265">
        <w:rPr>
          <w:rFonts w:ascii="Times New Roman" w:hAnsi="Times New Roman" w:cs="Times New Roman"/>
          <w:noProof/>
          <w:sz w:val="24"/>
          <w:szCs w:val="24"/>
          <w:lang w:val="en-US" w:eastAsia="es-ES"/>
        </w:rPr>
        <w:t xml:space="preserve"> number of </w:t>
      </w:r>
      <w:r w:rsidR="009A5D6E" w:rsidRPr="00727265">
        <w:rPr>
          <w:rFonts w:ascii="Times New Roman" w:hAnsi="Times New Roman" w:cs="Times New Roman"/>
          <w:noProof/>
          <w:sz w:val="24"/>
          <w:szCs w:val="24"/>
          <w:lang w:val="en-US" w:eastAsia="es-ES"/>
        </w:rPr>
        <w:t xml:space="preserve">identified </w:t>
      </w:r>
      <w:r w:rsidR="008C2B8E" w:rsidRPr="00727265">
        <w:rPr>
          <w:rFonts w:ascii="Times New Roman" w:hAnsi="Times New Roman" w:cs="Times New Roman"/>
          <w:noProof/>
          <w:sz w:val="24"/>
          <w:szCs w:val="24"/>
          <w:lang w:val="en-US" w:eastAsia="es-ES"/>
        </w:rPr>
        <w:t xml:space="preserve">biomarkers </w:t>
      </w:r>
      <w:r w:rsidR="009A5D6E" w:rsidRPr="00727265">
        <w:rPr>
          <w:rFonts w:ascii="Times New Roman" w:hAnsi="Times New Roman" w:cs="Times New Roman"/>
          <w:noProof/>
          <w:sz w:val="24"/>
          <w:szCs w:val="24"/>
          <w:lang w:val="en-US" w:eastAsia="es-ES"/>
        </w:rPr>
        <w:t>was 2</w:t>
      </w:r>
      <w:r w:rsidR="005A66B7" w:rsidRPr="00727265">
        <w:rPr>
          <w:rFonts w:ascii="Times New Roman" w:hAnsi="Times New Roman" w:cs="Times New Roman"/>
          <w:noProof/>
          <w:sz w:val="24"/>
          <w:szCs w:val="24"/>
          <w:lang w:val="en-US" w:eastAsia="es-ES"/>
        </w:rPr>
        <w:t>3</w:t>
      </w:r>
      <w:r w:rsidR="009A5D6E" w:rsidRPr="00727265">
        <w:rPr>
          <w:rFonts w:ascii="Times New Roman" w:hAnsi="Times New Roman" w:cs="Times New Roman"/>
          <w:noProof/>
          <w:sz w:val="24"/>
          <w:szCs w:val="24"/>
          <w:lang w:val="en-US" w:eastAsia="es-ES"/>
        </w:rPr>
        <w:t xml:space="preserve">. Comparison of these results with those of the PLS-DA analysis </w:t>
      </w:r>
      <w:r w:rsidR="00D5744C" w:rsidRPr="00727265">
        <w:rPr>
          <w:rFonts w:ascii="Times New Roman" w:hAnsi="Times New Roman" w:cs="Times New Roman"/>
          <w:noProof/>
          <w:sz w:val="24"/>
          <w:szCs w:val="24"/>
          <w:lang w:val="en-US" w:eastAsia="es-ES"/>
        </w:rPr>
        <w:t>required a pre-adjustment of the</w:t>
      </w:r>
      <w:r w:rsidR="009A5D6E" w:rsidRPr="00727265">
        <w:rPr>
          <w:rFonts w:ascii="Times New Roman" w:hAnsi="Times New Roman" w:cs="Times New Roman"/>
          <w:noProof/>
          <w:sz w:val="24"/>
          <w:szCs w:val="24"/>
          <w:lang w:val="en-US" w:eastAsia="es-ES"/>
        </w:rPr>
        <w:t xml:space="preserve"> VIP Scores </w:t>
      </w:r>
      <w:r w:rsidR="00340436" w:rsidRPr="00727265">
        <w:rPr>
          <w:rFonts w:ascii="Times New Roman" w:hAnsi="Times New Roman" w:cs="Times New Roman"/>
          <w:noProof/>
          <w:sz w:val="24"/>
          <w:szCs w:val="24"/>
          <w:lang w:val="en-US" w:eastAsia="es-ES"/>
        </w:rPr>
        <w:t>threshold value</w:t>
      </w:r>
      <w:r w:rsidR="00C97F01" w:rsidRPr="00727265">
        <w:rPr>
          <w:rFonts w:ascii="Times New Roman" w:hAnsi="Times New Roman" w:cs="Times New Roman"/>
          <w:noProof/>
          <w:sz w:val="24"/>
          <w:szCs w:val="24"/>
          <w:lang w:val="en-US" w:eastAsia="es-ES"/>
        </w:rPr>
        <w:t>, d</w:t>
      </w:r>
      <w:r w:rsidR="00587000" w:rsidRPr="00727265">
        <w:rPr>
          <w:rFonts w:ascii="Times New Roman" w:hAnsi="Times New Roman" w:cs="Times New Roman"/>
          <w:noProof/>
          <w:sz w:val="24"/>
          <w:szCs w:val="24"/>
          <w:lang w:val="en-US" w:eastAsia="es-ES"/>
        </w:rPr>
        <w:t>espite the general criterion for variable selection has been the “</w:t>
      </w:r>
      <w:r w:rsidR="00587000" w:rsidRPr="00727265">
        <w:rPr>
          <w:rFonts w:ascii="Times New Roman" w:hAnsi="Times New Roman" w:cs="Times New Roman"/>
          <w:i/>
          <w:noProof/>
          <w:sz w:val="24"/>
          <w:szCs w:val="24"/>
          <w:lang w:val="en-US" w:eastAsia="es-ES"/>
        </w:rPr>
        <w:t>greater than one</w:t>
      </w:r>
      <w:r w:rsidR="00587000" w:rsidRPr="00727265">
        <w:rPr>
          <w:rFonts w:ascii="Times New Roman" w:hAnsi="Times New Roman" w:cs="Times New Roman"/>
          <w:noProof/>
          <w:sz w:val="24"/>
          <w:szCs w:val="24"/>
          <w:lang w:val="en-US" w:eastAsia="es-ES"/>
        </w:rPr>
        <w:t xml:space="preserve">” rule </w:t>
      </w:r>
      <w:r w:rsidR="003B6162">
        <w:rPr>
          <w:rFonts w:ascii="Times New Roman" w:hAnsi="Times New Roman" w:cs="Times New Roman"/>
          <w:noProof/>
          <w:sz w:val="24"/>
          <w:szCs w:val="24"/>
          <w:lang w:val="en-US" w:eastAsia="es-ES"/>
        </w:rPr>
        <w:t>[40</w:t>
      </w:r>
      <w:r w:rsidR="003433EB">
        <w:rPr>
          <w:rFonts w:ascii="Times New Roman" w:hAnsi="Times New Roman" w:cs="Times New Roman"/>
          <w:noProof/>
          <w:sz w:val="24"/>
          <w:szCs w:val="24"/>
          <w:lang w:val="en-US" w:eastAsia="es-ES"/>
        </w:rPr>
        <w:t>]</w:t>
      </w:r>
      <w:r w:rsidR="00C97F01" w:rsidRPr="00727265">
        <w:rPr>
          <w:rFonts w:ascii="Times New Roman" w:hAnsi="Times New Roman" w:cs="Times New Roman"/>
          <w:noProof/>
          <w:sz w:val="24"/>
          <w:szCs w:val="24"/>
          <w:lang w:val="en-US" w:eastAsia="es-ES"/>
        </w:rPr>
        <w:t xml:space="preserve">. </w:t>
      </w:r>
      <w:r w:rsidR="00D5744C" w:rsidRPr="00727265">
        <w:rPr>
          <w:rFonts w:ascii="Times New Roman" w:hAnsi="Times New Roman" w:cs="Times New Roman"/>
          <w:noProof/>
          <w:sz w:val="24"/>
          <w:szCs w:val="24"/>
          <w:lang w:val="en-US" w:eastAsia="es-ES"/>
        </w:rPr>
        <w:t xml:space="preserve">As observed in Table 2, </w:t>
      </w:r>
      <w:r w:rsidR="003A5773" w:rsidRPr="00727265">
        <w:rPr>
          <w:rFonts w:ascii="Times New Roman" w:hAnsi="Times New Roman" w:cs="Times New Roman"/>
          <w:noProof/>
          <w:sz w:val="24"/>
          <w:szCs w:val="24"/>
          <w:lang w:val="en-US" w:eastAsia="es-ES"/>
        </w:rPr>
        <w:t xml:space="preserve">the </w:t>
      </w:r>
      <w:r w:rsidR="00D5744C" w:rsidRPr="00727265">
        <w:rPr>
          <w:rFonts w:ascii="Times New Roman" w:hAnsi="Times New Roman" w:cs="Times New Roman"/>
          <w:noProof/>
          <w:sz w:val="24"/>
          <w:szCs w:val="24"/>
          <w:lang w:val="en-US" w:eastAsia="es-ES"/>
        </w:rPr>
        <w:t xml:space="preserve">number of potential biomarkers proposed by PLS-DA analysis was higher when </w:t>
      </w:r>
      <w:r w:rsidR="00F55169" w:rsidRPr="00727265">
        <w:rPr>
          <w:rFonts w:ascii="Times New Roman" w:hAnsi="Times New Roman" w:cs="Times New Roman"/>
          <w:noProof/>
          <w:sz w:val="24"/>
          <w:szCs w:val="24"/>
          <w:lang w:val="en-US" w:eastAsia="es-ES"/>
        </w:rPr>
        <w:t>reducing</w:t>
      </w:r>
      <w:r w:rsidR="00D5744C" w:rsidRPr="00727265">
        <w:rPr>
          <w:rFonts w:ascii="Times New Roman" w:hAnsi="Times New Roman" w:cs="Times New Roman"/>
          <w:noProof/>
          <w:sz w:val="24"/>
          <w:szCs w:val="24"/>
          <w:lang w:val="en-US" w:eastAsia="es-ES"/>
        </w:rPr>
        <w:t xml:space="preserve"> VIP Score</w:t>
      </w:r>
      <w:r w:rsidR="00064E10" w:rsidRPr="00727265">
        <w:rPr>
          <w:rFonts w:ascii="Times New Roman" w:hAnsi="Times New Roman" w:cs="Times New Roman"/>
          <w:noProof/>
          <w:sz w:val="24"/>
          <w:szCs w:val="24"/>
          <w:lang w:val="en-US" w:eastAsia="es-ES"/>
        </w:rPr>
        <w:t>s threshold value</w:t>
      </w:r>
      <w:r w:rsidR="003A5773" w:rsidRPr="00727265">
        <w:rPr>
          <w:rFonts w:ascii="Times New Roman" w:hAnsi="Times New Roman" w:cs="Times New Roman"/>
          <w:noProof/>
          <w:sz w:val="24"/>
          <w:szCs w:val="24"/>
          <w:lang w:val="en-US" w:eastAsia="es-ES"/>
        </w:rPr>
        <w:t xml:space="preserve">. </w:t>
      </w:r>
      <w:r w:rsidR="002C3D47" w:rsidRPr="00727265">
        <w:rPr>
          <w:rFonts w:ascii="Times New Roman" w:hAnsi="Times New Roman" w:cs="Times New Roman"/>
          <w:noProof/>
          <w:sz w:val="24"/>
          <w:szCs w:val="24"/>
          <w:lang w:val="en-US" w:eastAsia="es-ES"/>
        </w:rPr>
        <w:t>T</w:t>
      </w:r>
      <w:r w:rsidR="0087489E" w:rsidRPr="00727265">
        <w:rPr>
          <w:rFonts w:ascii="Times New Roman" w:hAnsi="Times New Roman" w:cs="Times New Roman"/>
          <w:noProof/>
          <w:sz w:val="24"/>
          <w:szCs w:val="24"/>
          <w:lang w:val="en-US" w:eastAsia="es-ES"/>
        </w:rPr>
        <w:t>otal number of biomarkers was 39</w:t>
      </w:r>
      <w:r w:rsidR="003A5773" w:rsidRPr="00727265">
        <w:rPr>
          <w:rFonts w:ascii="Times New Roman" w:hAnsi="Times New Roman" w:cs="Times New Roman"/>
          <w:noProof/>
          <w:sz w:val="24"/>
          <w:szCs w:val="24"/>
          <w:lang w:val="en-US" w:eastAsia="es-ES"/>
        </w:rPr>
        <w:t xml:space="preserve">, </w:t>
      </w:r>
      <w:r w:rsidR="00051C37" w:rsidRPr="00727265">
        <w:rPr>
          <w:rFonts w:ascii="Times New Roman" w:hAnsi="Times New Roman" w:cs="Times New Roman"/>
          <w:noProof/>
          <w:sz w:val="24"/>
          <w:szCs w:val="24"/>
          <w:lang w:val="en-US" w:eastAsia="es-ES"/>
        </w:rPr>
        <w:t>21</w:t>
      </w:r>
      <w:r w:rsidR="003A5773" w:rsidRPr="00727265">
        <w:rPr>
          <w:rFonts w:ascii="Times New Roman" w:hAnsi="Times New Roman" w:cs="Times New Roman"/>
          <w:noProof/>
          <w:sz w:val="24"/>
          <w:szCs w:val="24"/>
          <w:lang w:val="en-US" w:eastAsia="es-ES"/>
        </w:rPr>
        <w:t xml:space="preserve"> and 7 for </w:t>
      </w:r>
      <w:r w:rsidR="00064E10" w:rsidRPr="00727265">
        <w:rPr>
          <w:rFonts w:ascii="Times New Roman" w:hAnsi="Times New Roman" w:cs="Times New Roman"/>
          <w:noProof/>
          <w:sz w:val="24"/>
          <w:szCs w:val="24"/>
          <w:lang w:val="en-US" w:eastAsia="es-ES"/>
        </w:rPr>
        <w:t>threshold values</w:t>
      </w:r>
      <w:r w:rsidR="00051C37" w:rsidRPr="00727265">
        <w:rPr>
          <w:rFonts w:ascii="Times New Roman" w:hAnsi="Times New Roman" w:cs="Times New Roman"/>
          <w:noProof/>
          <w:sz w:val="24"/>
          <w:szCs w:val="24"/>
          <w:lang w:val="en-US" w:eastAsia="es-ES"/>
        </w:rPr>
        <w:t xml:space="preserve"> higher than 1.5, 1.8</w:t>
      </w:r>
      <w:r w:rsidR="003A5773" w:rsidRPr="00727265">
        <w:rPr>
          <w:rFonts w:ascii="Times New Roman" w:hAnsi="Times New Roman" w:cs="Times New Roman"/>
          <w:noProof/>
          <w:sz w:val="24"/>
          <w:szCs w:val="24"/>
          <w:lang w:val="en-US" w:eastAsia="es-ES"/>
        </w:rPr>
        <w:t xml:space="preserve"> and 2, respectiv</w:t>
      </w:r>
      <w:r w:rsidR="00C07EE5" w:rsidRPr="00727265">
        <w:rPr>
          <w:rFonts w:ascii="Times New Roman" w:hAnsi="Times New Roman" w:cs="Times New Roman"/>
          <w:noProof/>
          <w:sz w:val="24"/>
          <w:szCs w:val="24"/>
          <w:lang w:val="en-US" w:eastAsia="es-ES"/>
        </w:rPr>
        <w:t xml:space="preserve">ely. </w:t>
      </w:r>
      <w:r w:rsidR="00807D43" w:rsidRPr="00727265">
        <w:rPr>
          <w:rFonts w:ascii="Times New Roman" w:hAnsi="Times New Roman" w:cs="Times New Roman"/>
          <w:noProof/>
          <w:sz w:val="24"/>
          <w:szCs w:val="24"/>
          <w:lang w:val="en-US" w:eastAsia="es-ES"/>
        </w:rPr>
        <w:t>Thus, conditions at which both approaches resulted in similar number of biomarkers where the second ones, with the VIP Score</w:t>
      </w:r>
      <w:r w:rsidR="00BA4F04" w:rsidRPr="00727265">
        <w:rPr>
          <w:rFonts w:ascii="Times New Roman" w:hAnsi="Times New Roman" w:cs="Times New Roman"/>
          <w:noProof/>
          <w:sz w:val="24"/>
          <w:szCs w:val="24"/>
          <w:lang w:val="en-US" w:eastAsia="es-ES"/>
        </w:rPr>
        <w:t>s</w:t>
      </w:r>
      <w:r w:rsidR="00807D43" w:rsidRPr="00727265">
        <w:rPr>
          <w:rFonts w:ascii="Times New Roman" w:hAnsi="Times New Roman" w:cs="Times New Roman"/>
          <w:noProof/>
          <w:sz w:val="24"/>
          <w:szCs w:val="24"/>
          <w:lang w:val="en-US" w:eastAsia="es-ES"/>
        </w:rPr>
        <w:t xml:space="preserve"> </w:t>
      </w:r>
      <w:r w:rsidR="00064E10" w:rsidRPr="00727265">
        <w:rPr>
          <w:rFonts w:ascii="Times New Roman" w:hAnsi="Times New Roman" w:cs="Times New Roman"/>
          <w:noProof/>
          <w:sz w:val="24"/>
          <w:szCs w:val="24"/>
          <w:lang w:val="en-US" w:eastAsia="es-ES"/>
        </w:rPr>
        <w:t xml:space="preserve">threshold </w:t>
      </w:r>
      <w:r w:rsidR="00807D43" w:rsidRPr="00727265">
        <w:rPr>
          <w:rFonts w:ascii="Times New Roman" w:hAnsi="Times New Roman" w:cs="Times New Roman"/>
          <w:noProof/>
          <w:sz w:val="24"/>
          <w:szCs w:val="24"/>
          <w:lang w:val="en-US" w:eastAsia="es-ES"/>
        </w:rPr>
        <w:t>value</w:t>
      </w:r>
      <w:r w:rsidR="00051C37" w:rsidRPr="00727265">
        <w:rPr>
          <w:rFonts w:ascii="Times New Roman" w:hAnsi="Times New Roman" w:cs="Times New Roman"/>
          <w:noProof/>
          <w:sz w:val="24"/>
          <w:szCs w:val="24"/>
          <w:lang w:val="en-US" w:eastAsia="es-ES"/>
        </w:rPr>
        <w:t xml:space="preserve"> higher than 1.8</w:t>
      </w:r>
      <w:r w:rsidR="00807D43" w:rsidRPr="00727265">
        <w:rPr>
          <w:rFonts w:ascii="Times New Roman" w:hAnsi="Times New Roman" w:cs="Times New Roman"/>
          <w:noProof/>
          <w:sz w:val="24"/>
          <w:szCs w:val="24"/>
          <w:lang w:val="en-US" w:eastAsia="es-ES"/>
        </w:rPr>
        <w:t xml:space="preserve"> units. </w:t>
      </w:r>
      <w:r w:rsidR="002D0B07" w:rsidRPr="00727265">
        <w:rPr>
          <w:rFonts w:ascii="Times New Roman" w:hAnsi="Times New Roman" w:cs="Times New Roman"/>
          <w:noProof/>
          <w:sz w:val="24"/>
          <w:szCs w:val="24"/>
          <w:lang w:val="en-US" w:eastAsia="es-ES"/>
        </w:rPr>
        <w:t>Figure 6 shows VIPs of the three PLS-DA analysis (A, B and C) for the</w:t>
      </w:r>
      <w:r w:rsidR="00AF18E7">
        <w:rPr>
          <w:rFonts w:ascii="Times New Roman" w:hAnsi="Times New Roman" w:cs="Times New Roman"/>
          <w:noProof/>
          <w:sz w:val="24"/>
          <w:szCs w:val="24"/>
          <w:lang w:val="en-US" w:eastAsia="es-ES"/>
        </w:rPr>
        <w:t xml:space="preserve"> selected threshold value of 1.8</w:t>
      </w:r>
      <w:r w:rsidR="002D0B07" w:rsidRPr="00727265">
        <w:rPr>
          <w:rFonts w:ascii="Times New Roman" w:hAnsi="Times New Roman" w:cs="Times New Roman"/>
          <w:noProof/>
          <w:sz w:val="24"/>
          <w:szCs w:val="24"/>
          <w:lang w:val="en-US" w:eastAsia="es-ES"/>
        </w:rPr>
        <w:t>.</w:t>
      </w:r>
    </w:p>
    <w:p w:rsidR="009B1F33" w:rsidRPr="00727265" w:rsidRDefault="003A5773" w:rsidP="00123263">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 xml:space="preserve">When comparing the results of </w:t>
      </w:r>
      <w:r w:rsidR="000859F7" w:rsidRPr="00727265">
        <w:rPr>
          <w:rFonts w:ascii="Times New Roman" w:hAnsi="Times New Roman" w:cs="Times New Roman"/>
          <w:noProof/>
          <w:sz w:val="24"/>
          <w:szCs w:val="24"/>
          <w:lang w:val="en-US" w:eastAsia="es-ES"/>
        </w:rPr>
        <w:t xml:space="preserve">One-Way </w:t>
      </w:r>
      <w:r w:rsidRPr="00727265">
        <w:rPr>
          <w:rFonts w:ascii="Times New Roman" w:hAnsi="Times New Roman" w:cs="Times New Roman"/>
          <w:noProof/>
          <w:sz w:val="24"/>
          <w:szCs w:val="24"/>
          <w:lang w:val="en-US" w:eastAsia="es-ES"/>
        </w:rPr>
        <w:t>ANOVA-Multiple Comparisons test and PLS-DA</w:t>
      </w:r>
      <w:r w:rsidR="00500EBA" w:rsidRPr="00727265">
        <w:rPr>
          <w:rFonts w:ascii="Times New Roman" w:hAnsi="Times New Roman" w:cs="Times New Roman"/>
          <w:noProof/>
          <w:sz w:val="24"/>
          <w:szCs w:val="24"/>
          <w:lang w:val="en-US" w:eastAsia="es-ES"/>
        </w:rPr>
        <w:t xml:space="preserve"> analysis</w:t>
      </w:r>
      <w:r w:rsidRPr="00727265">
        <w:rPr>
          <w:rFonts w:ascii="Times New Roman" w:hAnsi="Times New Roman" w:cs="Times New Roman"/>
          <w:noProof/>
          <w:sz w:val="24"/>
          <w:szCs w:val="24"/>
          <w:lang w:val="en-US" w:eastAsia="es-ES"/>
        </w:rPr>
        <w:t xml:space="preserve"> with VIP Scores </w:t>
      </w:r>
      <w:r w:rsidR="00064E10" w:rsidRPr="00727265">
        <w:rPr>
          <w:rFonts w:ascii="Times New Roman" w:hAnsi="Times New Roman" w:cs="Times New Roman"/>
          <w:noProof/>
          <w:sz w:val="24"/>
          <w:szCs w:val="24"/>
          <w:lang w:val="en-US" w:eastAsia="es-ES"/>
        </w:rPr>
        <w:t>threshold value</w:t>
      </w:r>
      <w:r w:rsidR="00A52C2D">
        <w:rPr>
          <w:rFonts w:ascii="Times New Roman" w:hAnsi="Times New Roman" w:cs="Times New Roman"/>
          <w:noProof/>
          <w:sz w:val="24"/>
          <w:szCs w:val="24"/>
          <w:lang w:val="en-US" w:eastAsia="es-ES"/>
        </w:rPr>
        <w:t xml:space="preserve"> </w:t>
      </w:r>
      <w:r w:rsidRPr="00727265">
        <w:rPr>
          <w:rFonts w:ascii="Times New Roman" w:hAnsi="Times New Roman" w:cs="Times New Roman"/>
          <w:noProof/>
          <w:sz w:val="24"/>
          <w:szCs w:val="24"/>
          <w:lang w:val="en-US" w:eastAsia="es-ES"/>
        </w:rPr>
        <w:t>˃</w:t>
      </w:r>
      <w:r w:rsidR="00051C37" w:rsidRPr="00727265">
        <w:rPr>
          <w:rFonts w:ascii="Times New Roman" w:hAnsi="Times New Roman" w:cs="Times New Roman"/>
          <w:noProof/>
          <w:sz w:val="24"/>
          <w:szCs w:val="24"/>
          <w:lang w:val="en-US" w:eastAsia="es-ES"/>
        </w:rPr>
        <w:t xml:space="preserve"> 1.8</w:t>
      </w:r>
      <w:r w:rsidRPr="00727265">
        <w:rPr>
          <w:rFonts w:ascii="Times New Roman" w:hAnsi="Times New Roman" w:cs="Times New Roman"/>
          <w:noProof/>
          <w:sz w:val="24"/>
          <w:szCs w:val="24"/>
          <w:lang w:val="en-US" w:eastAsia="es-ES"/>
        </w:rPr>
        <w:t>, the number of coinciden</w:t>
      </w:r>
      <w:r w:rsidR="00500EBA" w:rsidRPr="00727265">
        <w:rPr>
          <w:rFonts w:ascii="Times New Roman" w:hAnsi="Times New Roman" w:cs="Times New Roman"/>
          <w:noProof/>
          <w:sz w:val="24"/>
          <w:szCs w:val="24"/>
          <w:lang w:val="en-US" w:eastAsia="es-ES"/>
        </w:rPr>
        <w:t>t biomarkers</w:t>
      </w:r>
      <w:r w:rsidRPr="00727265">
        <w:rPr>
          <w:rFonts w:ascii="Times New Roman" w:hAnsi="Times New Roman" w:cs="Times New Roman"/>
          <w:noProof/>
          <w:sz w:val="24"/>
          <w:szCs w:val="24"/>
          <w:lang w:val="en-US" w:eastAsia="es-ES"/>
        </w:rPr>
        <w:t xml:space="preserve"> was hi</w:t>
      </w:r>
      <w:r w:rsidR="00500EBA" w:rsidRPr="00727265">
        <w:rPr>
          <w:rFonts w:ascii="Times New Roman" w:hAnsi="Times New Roman" w:cs="Times New Roman"/>
          <w:noProof/>
          <w:sz w:val="24"/>
          <w:szCs w:val="24"/>
          <w:lang w:val="en-US" w:eastAsia="es-ES"/>
        </w:rPr>
        <w:t>gh</w:t>
      </w:r>
      <w:r w:rsidR="00ED62FC" w:rsidRPr="00727265">
        <w:rPr>
          <w:rFonts w:ascii="Times New Roman" w:hAnsi="Times New Roman" w:cs="Times New Roman"/>
          <w:noProof/>
          <w:sz w:val="24"/>
          <w:szCs w:val="24"/>
          <w:lang w:val="en-US" w:eastAsia="es-ES"/>
        </w:rPr>
        <w:t xml:space="preserve"> (highlited with a line mark in Table 2)</w:t>
      </w:r>
      <w:r w:rsidRPr="00727265">
        <w:rPr>
          <w:rFonts w:ascii="Times New Roman" w:hAnsi="Times New Roman" w:cs="Times New Roman"/>
          <w:noProof/>
          <w:sz w:val="24"/>
          <w:szCs w:val="24"/>
          <w:lang w:val="en-US" w:eastAsia="es-ES"/>
        </w:rPr>
        <w:t>. For treatment A, 3 biomarkers coincide</w:t>
      </w:r>
      <w:r w:rsidR="00AB7256" w:rsidRPr="00727265">
        <w:rPr>
          <w:rFonts w:ascii="Times New Roman" w:hAnsi="Times New Roman" w:cs="Times New Roman"/>
          <w:noProof/>
          <w:sz w:val="24"/>
          <w:szCs w:val="24"/>
          <w:lang w:val="en-US" w:eastAsia="es-ES"/>
        </w:rPr>
        <w:t>d</w:t>
      </w:r>
      <w:r w:rsidRPr="00727265">
        <w:rPr>
          <w:rFonts w:ascii="Times New Roman" w:hAnsi="Times New Roman" w:cs="Times New Roman"/>
          <w:noProof/>
          <w:sz w:val="24"/>
          <w:szCs w:val="24"/>
          <w:lang w:val="en-US" w:eastAsia="es-ES"/>
        </w:rPr>
        <w:t>, corresponding to compo</w:t>
      </w:r>
      <w:r w:rsidR="00581AD3" w:rsidRPr="00727265">
        <w:rPr>
          <w:rFonts w:ascii="Times New Roman" w:hAnsi="Times New Roman" w:cs="Times New Roman"/>
          <w:noProof/>
          <w:sz w:val="24"/>
          <w:szCs w:val="24"/>
          <w:lang w:val="en-US" w:eastAsia="es-ES"/>
        </w:rPr>
        <w:t>unds</w:t>
      </w:r>
      <w:r w:rsidRPr="00727265">
        <w:rPr>
          <w:rFonts w:ascii="Times New Roman" w:hAnsi="Times New Roman" w:cs="Times New Roman"/>
          <w:noProof/>
          <w:sz w:val="24"/>
          <w:szCs w:val="24"/>
          <w:lang w:val="en-US" w:eastAsia="es-ES"/>
        </w:rPr>
        <w:t xml:space="preserve"> 8, 56 and 83. For treatment B, compo</w:t>
      </w:r>
      <w:r w:rsidR="00581AD3" w:rsidRPr="00727265">
        <w:rPr>
          <w:rFonts w:ascii="Times New Roman" w:hAnsi="Times New Roman" w:cs="Times New Roman"/>
          <w:noProof/>
          <w:sz w:val="24"/>
          <w:szCs w:val="24"/>
          <w:lang w:val="en-US" w:eastAsia="es-ES"/>
        </w:rPr>
        <w:t>und</w:t>
      </w:r>
      <w:r w:rsidRPr="00727265">
        <w:rPr>
          <w:rFonts w:ascii="Times New Roman" w:hAnsi="Times New Roman" w:cs="Times New Roman"/>
          <w:noProof/>
          <w:sz w:val="24"/>
          <w:szCs w:val="24"/>
          <w:lang w:val="en-US" w:eastAsia="es-ES"/>
        </w:rPr>
        <w:t xml:space="preserve"> 23 was coincident and for treatment C other f</w:t>
      </w:r>
      <w:r w:rsidR="00051C37" w:rsidRPr="00727265">
        <w:rPr>
          <w:rFonts w:ascii="Times New Roman" w:hAnsi="Times New Roman" w:cs="Times New Roman"/>
          <w:noProof/>
          <w:sz w:val="24"/>
          <w:szCs w:val="24"/>
          <w:lang w:val="en-US" w:eastAsia="es-ES"/>
        </w:rPr>
        <w:t xml:space="preserve">ive </w:t>
      </w:r>
      <w:r w:rsidRPr="00727265">
        <w:rPr>
          <w:rFonts w:ascii="Times New Roman" w:hAnsi="Times New Roman" w:cs="Times New Roman"/>
          <w:noProof/>
          <w:sz w:val="24"/>
          <w:szCs w:val="24"/>
          <w:lang w:val="en-US" w:eastAsia="es-ES"/>
        </w:rPr>
        <w:t xml:space="preserve">biomarkers were common </w:t>
      </w:r>
      <w:r w:rsidR="00ED62FC" w:rsidRPr="00727265">
        <w:rPr>
          <w:rFonts w:ascii="Times New Roman" w:hAnsi="Times New Roman" w:cs="Times New Roman"/>
          <w:noProof/>
          <w:sz w:val="24"/>
          <w:szCs w:val="24"/>
          <w:lang w:val="en-US" w:eastAsia="es-ES"/>
        </w:rPr>
        <w:t>(</w:t>
      </w:r>
      <w:r w:rsidRPr="00727265">
        <w:rPr>
          <w:rFonts w:ascii="Times New Roman" w:hAnsi="Times New Roman" w:cs="Times New Roman"/>
          <w:noProof/>
          <w:sz w:val="24"/>
          <w:szCs w:val="24"/>
          <w:lang w:val="en-US" w:eastAsia="es-ES"/>
        </w:rPr>
        <w:t>10,</w:t>
      </w:r>
      <w:r w:rsidR="00051C37" w:rsidRPr="00727265">
        <w:rPr>
          <w:rFonts w:ascii="Times New Roman" w:hAnsi="Times New Roman" w:cs="Times New Roman"/>
          <w:noProof/>
          <w:sz w:val="24"/>
          <w:szCs w:val="24"/>
          <w:lang w:val="en-US" w:eastAsia="es-ES"/>
        </w:rPr>
        <w:t xml:space="preserve"> 11,</w:t>
      </w:r>
      <w:r w:rsidRPr="00727265">
        <w:rPr>
          <w:rFonts w:ascii="Times New Roman" w:hAnsi="Times New Roman" w:cs="Times New Roman"/>
          <w:noProof/>
          <w:sz w:val="24"/>
          <w:szCs w:val="24"/>
          <w:lang w:val="en-US" w:eastAsia="es-ES"/>
        </w:rPr>
        <w:t xml:space="preserve"> 56, 72 and 79</w:t>
      </w:r>
      <w:r w:rsidR="00ED62FC" w:rsidRPr="00727265">
        <w:rPr>
          <w:rFonts w:ascii="Times New Roman" w:hAnsi="Times New Roman" w:cs="Times New Roman"/>
          <w:noProof/>
          <w:sz w:val="24"/>
          <w:szCs w:val="24"/>
          <w:lang w:val="en-US" w:eastAsia="es-ES"/>
        </w:rPr>
        <w:t>)</w:t>
      </w:r>
      <w:r w:rsidRPr="00727265">
        <w:rPr>
          <w:rFonts w:ascii="Times New Roman" w:hAnsi="Times New Roman" w:cs="Times New Roman"/>
          <w:noProof/>
          <w:sz w:val="24"/>
          <w:szCs w:val="24"/>
          <w:lang w:val="en-US" w:eastAsia="es-ES"/>
        </w:rPr>
        <w:t xml:space="preserve">. </w:t>
      </w:r>
      <w:r w:rsidR="00CD771C" w:rsidRPr="00727265">
        <w:rPr>
          <w:rFonts w:ascii="Times New Roman" w:hAnsi="Times New Roman" w:cs="Times New Roman"/>
          <w:noProof/>
          <w:sz w:val="24"/>
          <w:szCs w:val="24"/>
          <w:lang w:val="en-US" w:eastAsia="es-ES"/>
        </w:rPr>
        <w:t xml:space="preserve">The combination of </w:t>
      </w:r>
      <w:r w:rsidR="00D20540" w:rsidRPr="00727265">
        <w:rPr>
          <w:rFonts w:ascii="Times New Roman" w:hAnsi="Times New Roman" w:cs="Times New Roman"/>
          <w:noProof/>
          <w:sz w:val="24"/>
          <w:szCs w:val="24"/>
          <w:lang w:val="en-US" w:eastAsia="es-ES"/>
        </w:rPr>
        <w:t xml:space="preserve">the results of </w:t>
      </w:r>
      <w:r w:rsidR="00CD771C" w:rsidRPr="00727265">
        <w:rPr>
          <w:rFonts w:ascii="Times New Roman" w:hAnsi="Times New Roman" w:cs="Times New Roman"/>
          <w:noProof/>
          <w:sz w:val="24"/>
          <w:szCs w:val="24"/>
          <w:lang w:val="en-US" w:eastAsia="es-ES"/>
        </w:rPr>
        <w:t xml:space="preserve">both approaches </w:t>
      </w:r>
      <w:r w:rsidR="00CC5905" w:rsidRPr="00727265">
        <w:rPr>
          <w:rFonts w:ascii="Times New Roman" w:hAnsi="Times New Roman" w:cs="Times New Roman"/>
          <w:noProof/>
          <w:sz w:val="24"/>
          <w:szCs w:val="24"/>
          <w:lang w:val="en-US" w:eastAsia="es-ES"/>
        </w:rPr>
        <w:t xml:space="preserve">resulted in a </w:t>
      </w:r>
      <w:r w:rsidR="00CC5905" w:rsidRPr="00727265">
        <w:rPr>
          <w:rFonts w:ascii="Times New Roman" w:hAnsi="Times New Roman" w:cs="Times New Roman"/>
          <w:noProof/>
          <w:sz w:val="24"/>
          <w:szCs w:val="24"/>
          <w:lang w:val="en-US" w:eastAsia="es-ES"/>
        </w:rPr>
        <w:lastRenderedPageBreak/>
        <w:t>total of 8, 10 and 22</w:t>
      </w:r>
      <w:r w:rsidR="00CD771C" w:rsidRPr="00727265">
        <w:rPr>
          <w:rFonts w:ascii="Times New Roman" w:hAnsi="Times New Roman" w:cs="Times New Roman"/>
          <w:noProof/>
          <w:sz w:val="24"/>
          <w:szCs w:val="24"/>
          <w:lang w:val="en-US" w:eastAsia="es-ES"/>
        </w:rPr>
        <w:t xml:space="preserve"> </w:t>
      </w:r>
      <w:r w:rsidR="00D20540" w:rsidRPr="00727265">
        <w:rPr>
          <w:rFonts w:ascii="Times New Roman" w:hAnsi="Times New Roman" w:cs="Times New Roman"/>
          <w:noProof/>
          <w:sz w:val="24"/>
          <w:szCs w:val="24"/>
          <w:lang w:val="en-US" w:eastAsia="es-ES"/>
        </w:rPr>
        <w:t xml:space="preserve">biomarkers of lipid disruption </w:t>
      </w:r>
      <w:r w:rsidR="00CD771C" w:rsidRPr="00727265">
        <w:rPr>
          <w:rFonts w:ascii="Times New Roman" w:hAnsi="Times New Roman" w:cs="Times New Roman"/>
          <w:noProof/>
          <w:sz w:val="24"/>
          <w:szCs w:val="24"/>
          <w:lang w:val="en-US" w:eastAsia="es-ES"/>
        </w:rPr>
        <w:t>for tre</w:t>
      </w:r>
      <w:r w:rsidR="006B729B" w:rsidRPr="00727265">
        <w:rPr>
          <w:rFonts w:ascii="Times New Roman" w:hAnsi="Times New Roman" w:cs="Times New Roman"/>
          <w:noProof/>
          <w:sz w:val="24"/>
          <w:szCs w:val="24"/>
          <w:lang w:val="en-US" w:eastAsia="es-ES"/>
        </w:rPr>
        <w:t>atments A, B and C, respectively</w:t>
      </w:r>
      <w:r w:rsidR="003434B0" w:rsidRPr="00727265">
        <w:rPr>
          <w:rFonts w:ascii="Times New Roman" w:hAnsi="Times New Roman" w:cs="Times New Roman"/>
          <w:noProof/>
          <w:sz w:val="24"/>
          <w:szCs w:val="24"/>
          <w:lang w:val="en-US" w:eastAsia="es-ES"/>
        </w:rPr>
        <w:t>.</w:t>
      </w:r>
      <w:r w:rsidR="006B729B" w:rsidRPr="00727265">
        <w:rPr>
          <w:rFonts w:ascii="Times New Roman" w:hAnsi="Times New Roman" w:cs="Times New Roman"/>
          <w:noProof/>
          <w:sz w:val="24"/>
          <w:szCs w:val="24"/>
          <w:lang w:val="en-US" w:eastAsia="es-ES"/>
        </w:rPr>
        <w:t xml:space="preserve"> The sum of these compo</w:t>
      </w:r>
      <w:r w:rsidR="00595520" w:rsidRPr="00727265">
        <w:rPr>
          <w:rFonts w:ascii="Times New Roman" w:hAnsi="Times New Roman" w:cs="Times New Roman"/>
          <w:noProof/>
          <w:sz w:val="24"/>
          <w:szCs w:val="24"/>
          <w:lang w:val="en-US" w:eastAsia="es-ES"/>
        </w:rPr>
        <w:t>und</w:t>
      </w:r>
      <w:r w:rsidR="006B729B" w:rsidRPr="00727265">
        <w:rPr>
          <w:rFonts w:ascii="Times New Roman" w:hAnsi="Times New Roman" w:cs="Times New Roman"/>
          <w:noProof/>
          <w:sz w:val="24"/>
          <w:szCs w:val="24"/>
          <w:lang w:val="en-US" w:eastAsia="es-ES"/>
        </w:rPr>
        <w:t>s produced a to</w:t>
      </w:r>
      <w:r w:rsidR="000B0520" w:rsidRPr="00727265">
        <w:rPr>
          <w:rFonts w:ascii="Times New Roman" w:hAnsi="Times New Roman" w:cs="Times New Roman"/>
          <w:noProof/>
          <w:sz w:val="24"/>
          <w:szCs w:val="24"/>
          <w:lang w:val="en-US" w:eastAsia="es-ES"/>
        </w:rPr>
        <w:t xml:space="preserve">tal of </w:t>
      </w:r>
      <w:r w:rsidR="00CC5905" w:rsidRPr="00727265">
        <w:rPr>
          <w:rFonts w:ascii="Times New Roman" w:hAnsi="Times New Roman" w:cs="Times New Roman"/>
          <w:noProof/>
          <w:sz w:val="24"/>
          <w:szCs w:val="24"/>
          <w:lang w:val="en-US" w:eastAsia="es-ES"/>
        </w:rPr>
        <w:t>40 biomarkers but since 7</w:t>
      </w:r>
      <w:r w:rsidR="006B729B" w:rsidRPr="00727265">
        <w:rPr>
          <w:rFonts w:ascii="Times New Roman" w:hAnsi="Times New Roman" w:cs="Times New Roman"/>
          <w:noProof/>
          <w:sz w:val="24"/>
          <w:szCs w:val="24"/>
          <w:lang w:val="en-US" w:eastAsia="es-ES"/>
        </w:rPr>
        <w:t xml:space="preserve"> of them were</w:t>
      </w:r>
      <w:r w:rsidR="002E1B54">
        <w:rPr>
          <w:rFonts w:ascii="Times New Roman" w:hAnsi="Times New Roman" w:cs="Times New Roman"/>
          <w:noProof/>
          <w:sz w:val="24"/>
          <w:szCs w:val="24"/>
          <w:lang w:val="en-US" w:eastAsia="es-ES"/>
        </w:rPr>
        <w:t xml:space="preserve"> </w:t>
      </w:r>
      <w:r w:rsidR="006B729B" w:rsidRPr="00727265">
        <w:rPr>
          <w:rFonts w:ascii="Times New Roman" w:hAnsi="Times New Roman" w:cs="Times New Roman"/>
          <w:noProof/>
          <w:sz w:val="24"/>
          <w:szCs w:val="24"/>
          <w:lang w:val="en-US" w:eastAsia="es-ES"/>
        </w:rPr>
        <w:t xml:space="preserve">coincident among treatments, final number of biomarkers proposed by the combination of both strategies was </w:t>
      </w:r>
      <w:r w:rsidR="00CC5905" w:rsidRPr="00727265">
        <w:rPr>
          <w:rFonts w:ascii="Times New Roman" w:hAnsi="Times New Roman" w:cs="Times New Roman"/>
          <w:noProof/>
          <w:sz w:val="24"/>
          <w:szCs w:val="24"/>
          <w:lang w:val="en-US" w:eastAsia="es-ES"/>
        </w:rPr>
        <w:t>33</w:t>
      </w:r>
      <w:r w:rsidR="00BA4F04" w:rsidRPr="00727265">
        <w:rPr>
          <w:rFonts w:ascii="Times New Roman" w:hAnsi="Times New Roman" w:cs="Times New Roman"/>
          <w:noProof/>
          <w:sz w:val="24"/>
          <w:szCs w:val="24"/>
          <w:lang w:val="en-US" w:eastAsia="es-ES"/>
        </w:rPr>
        <w:t xml:space="preserve"> (Table 2)</w:t>
      </w:r>
      <w:r w:rsidR="003434B0" w:rsidRPr="00727265">
        <w:rPr>
          <w:rFonts w:ascii="Times New Roman" w:hAnsi="Times New Roman" w:cs="Times New Roman"/>
          <w:noProof/>
          <w:sz w:val="24"/>
          <w:szCs w:val="24"/>
          <w:lang w:val="en-US" w:eastAsia="es-ES"/>
        </w:rPr>
        <w:t>.</w:t>
      </w:r>
      <w:r w:rsidR="006B729B" w:rsidRPr="00727265">
        <w:rPr>
          <w:rFonts w:ascii="Times New Roman" w:hAnsi="Times New Roman" w:cs="Times New Roman"/>
          <w:noProof/>
          <w:sz w:val="24"/>
          <w:szCs w:val="24"/>
          <w:lang w:val="en-US" w:eastAsia="es-ES"/>
        </w:rPr>
        <w:t xml:space="preserve"> </w:t>
      </w:r>
    </w:p>
    <w:p w:rsidR="00DB6EF3" w:rsidRPr="00727265" w:rsidRDefault="001A16F1" w:rsidP="003A5799">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 xml:space="preserve">  </w:t>
      </w:r>
      <w:r w:rsidR="00CD771C" w:rsidRPr="00727265">
        <w:rPr>
          <w:rFonts w:ascii="Times New Roman" w:hAnsi="Times New Roman" w:cs="Times New Roman"/>
          <w:noProof/>
          <w:sz w:val="24"/>
          <w:szCs w:val="24"/>
          <w:lang w:val="en-US" w:eastAsia="es-ES"/>
        </w:rPr>
        <w:t xml:space="preserve">Furthermore, </w:t>
      </w:r>
      <w:r w:rsidR="003A5773" w:rsidRPr="00727265">
        <w:rPr>
          <w:rFonts w:ascii="Times New Roman" w:hAnsi="Times New Roman" w:cs="Times New Roman"/>
          <w:noProof/>
          <w:sz w:val="24"/>
          <w:szCs w:val="24"/>
          <w:lang w:val="en-US" w:eastAsia="es-ES"/>
        </w:rPr>
        <w:t xml:space="preserve">the </w:t>
      </w:r>
      <w:r w:rsidR="003366E2">
        <w:rPr>
          <w:rFonts w:ascii="Times New Roman" w:hAnsi="Times New Roman" w:cs="Times New Roman"/>
          <w:noProof/>
          <w:sz w:val="24"/>
          <w:szCs w:val="24"/>
          <w:lang w:val="en-US" w:eastAsia="es-ES"/>
        </w:rPr>
        <w:t>type of effects (</w:t>
      </w:r>
      <w:r w:rsidR="00F81801">
        <w:rPr>
          <w:rFonts w:ascii="Times New Roman" w:hAnsi="Times New Roman" w:cs="Times New Roman"/>
          <w:noProof/>
          <w:sz w:val="24"/>
          <w:szCs w:val="24"/>
          <w:lang w:val="en-US" w:eastAsia="es-ES"/>
        </w:rPr>
        <w:t>upregulation or downregulation</w:t>
      </w:r>
      <w:r w:rsidR="003366E2">
        <w:rPr>
          <w:rFonts w:ascii="Times New Roman" w:hAnsi="Times New Roman" w:cs="Times New Roman"/>
          <w:noProof/>
          <w:sz w:val="24"/>
          <w:szCs w:val="24"/>
          <w:lang w:val="en-US" w:eastAsia="es-ES"/>
        </w:rPr>
        <w:t>)</w:t>
      </w:r>
      <w:r w:rsidR="003A5773" w:rsidRPr="00727265">
        <w:rPr>
          <w:rFonts w:ascii="Times New Roman" w:hAnsi="Times New Roman" w:cs="Times New Roman"/>
          <w:noProof/>
          <w:sz w:val="24"/>
          <w:szCs w:val="24"/>
          <w:lang w:val="en-US" w:eastAsia="es-ES"/>
        </w:rPr>
        <w:t xml:space="preserve"> </w:t>
      </w:r>
      <w:r w:rsidR="003366E2">
        <w:rPr>
          <w:rFonts w:ascii="Times New Roman" w:hAnsi="Times New Roman" w:cs="Times New Roman"/>
          <w:noProof/>
          <w:sz w:val="24"/>
          <w:szCs w:val="24"/>
          <w:lang w:val="en-US" w:eastAsia="es-ES"/>
        </w:rPr>
        <w:t>explained by the</w:t>
      </w:r>
      <w:r w:rsidR="003A5773" w:rsidRPr="00727265">
        <w:rPr>
          <w:rFonts w:ascii="Times New Roman" w:hAnsi="Times New Roman" w:cs="Times New Roman"/>
          <w:noProof/>
          <w:sz w:val="24"/>
          <w:szCs w:val="24"/>
          <w:lang w:val="en-US" w:eastAsia="es-ES"/>
        </w:rPr>
        <w:t xml:space="preserve"> biomarkers was </w:t>
      </w:r>
      <w:r w:rsidR="003366E2" w:rsidRPr="00727265">
        <w:rPr>
          <w:rFonts w:ascii="Times New Roman" w:hAnsi="Times New Roman" w:cs="Times New Roman"/>
          <w:noProof/>
          <w:sz w:val="24"/>
          <w:szCs w:val="24"/>
          <w:lang w:val="en-US" w:eastAsia="es-ES"/>
        </w:rPr>
        <w:t xml:space="preserve">separately </w:t>
      </w:r>
      <w:r w:rsidR="003A5773" w:rsidRPr="00727265">
        <w:rPr>
          <w:rFonts w:ascii="Times New Roman" w:hAnsi="Times New Roman" w:cs="Times New Roman"/>
          <w:noProof/>
          <w:sz w:val="24"/>
          <w:szCs w:val="24"/>
          <w:lang w:val="en-US" w:eastAsia="es-ES"/>
        </w:rPr>
        <w:t>studied</w:t>
      </w:r>
      <w:r w:rsidR="002D0017" w:rsidRPr="00727265">
        <w:rPr>
          <w:rFonts w:ascii="Times New Roman" w:hAnsi="Times New Roman" w:cs="Times New Roman"/>
          <w:noProof/>
          <w:sz w:val="24"/>
          <w:szCs w:val="24"/>
          <w:lang w:val="en-US" w:eastAsia="es-ES"/>
        </w:rPr>
        <w:t xml:space="preserve"> for both approaches</w:t>
      </w:r>
      <w:r w:rsidR="003A5773" w:rsidRPr="00727265">
        <w:rPr>
          <w:rFonts w:ascii="Times New Roman" w:hAnsi="Times New Roman" w:cs="Times New Roman"/>
          <w:noProof/>
          <w:sz w:val="24"/>
          <w:szCs w:val="24"/>
          <w:lang w:val="en-US" w:eastAsia="es-ES"/>
        </w:rPr>
        <w:t>. In the first statistical approach, the study of the elution profiles revealed that in only 2 out of the</w:t>
      </w:r>
      <w:r w:rsidR="005A66B7" w:rsidRPr="00727265">
        <w:rPr>
          <w:rFonts w:ascii="Times New Roman" w:hAnsi="Times New Roman" w:cs="Times New Roman"/>
          <w:noProof/>
          <w:sz w:val="24"/>
          <w:szCs w:val="24"/>
          <w:lang w:val="en-US" w:eastAsia="es-ES"/>
        </w:rPr>
        <w:t xml:space="preserve"> 23</w:t>
      </w:r>
      <w:r w:rsidR="003A5773" w:rsidRPr="00727265">
        <w:rPr>
          <w:rFonts w:ascii="Times New Roman" w:hAnsi="Times New Roman" w:cs="Times New Roman"/>
          <w:noProof/>
          <w:sz w:val="24"/>
          <w:szCs w:val="24"/>
          <w:lang w:val="en-US" w:eastAsia="es-ES"/>
        </w:rPr>
        <w:t xml:space="preserve"> potential biomarkers the xenobiotics </w:t>
      </w:r>
      <w:r w:rsidR="00DB6EF3" w:rsidRPr="00727265">
        <w:rPr>
          <w:rFonts w:ascii="Times New Roman" w:hAnsi="Times New Roman" w:cs="Times New Roman"/>
          <w:noProof/>
          <w:sz w:val="24"/>
          <w:szCs w:val="24"/>
          <w:lang w:val="en-US" w:eastAsia="es-ES"/>
        </w:rPr>
        <w:t>caused</w:t>
      </w:r>
      <w:r w:rsidR="003A5773" w:rsidRPr="00727265">
        <w:rPr>
          <w:rFonts w:ascii="Times New Roman" w:hAnsi="Times New Roman" w:cs="Times New Roman"/>
          <w:noProof/>
          <w:sz w:val="24"/>
          <w:szCs w:val="24"/>
          <w:lang w:val="en-US" w:eastAsia="es-ES"/>
        </w:rPr>
        <w:t xml:space="preserve"> a diminution in lipid areas. For the rest of biomarkers, the disruption occurred in the inverse way</w:t>
      </w:r>
      <w:r w:rsidR="00AB7256" w:rsidRPr="00727265">
        <w:rPr>
          <w:rFonts w:ascii="Times New Roman" w:hAnsi="Times New Roman" w:cs="Times New Roman"/>
          <w:noProof/>
          <w:sz w:val="24"/>
          <w:szCs w:val="24"/>
          <w:lang w:val="en-US" w:eastAsia="es-ES"/>
        </w:rPr>
        <w:t>, producing an increase in the area</w:t>
      </w:r>
      <w:r w:rsidR="003A5773" w:rsidRPr="00727265">
        <w:rPr>
          <w:rFonts w:ascii="Times New Roman" w:hAnsi="Times New Roman" w:cs="Times New Roman"/>
          <w:noProof/>
          <w:sz w:val="24"/>
          <w:szCs w:val="24"/>
          <w:lang w:val="en-US" w:eastAsia="es-ES"/>
        </w:rPr>
        <w:t xml:space="preserve">. In the PLS-DA analysis, Weight </w:t>
      </w:r>
      <w:r w:rsidR="00CD5AD0">
        <w:rPr>
          <w:rFonts w:ascii="Times New Roman" w:hAnsi="Times New Roman" w:cs="Times New Roman"/>
          <w:noProof/>
          <w:sz w:val="24"/>
          <w:szCs w:val="24"/>
          <w:lang w:val="en-US" w:eastAsia="es-ES"/>
        </w:rPr>
        <w:t>l</w:t>
      </w:r>
      <w:r w:rsidR="00597E88" w:rsidRPr="00727265">
        <w:rPr>
          <w:rFonts w:ascii="Times New Roman" w:hAnsi="Times New Roman" w:cs="Times New Roman"/>
          <w:noProof/>
          <w:sz w:val="24"/>
          <w:szCs w:val="24"/>
          <w:lang w:val="en-US" w:eastAsia="es-ES"/>
        </w:rPr>
        <w:t>oadings</w:t>
      </w:r>
      <w:r w:rsidR="003A5773" w:rsidRPr="00727265">
        <w:rPr>
          <w:rFonts w:ascii="Times New Roman" w:hAnsi="Times New Roman" w:cs="Times New Roman"/>
          <w:noProof/>
          <w:sz w:val="24"/>
          <w:szCs w:val="24"/>
          <w:lang w:val="en-US" w:eastAsia="es-ES"/>
        </w:rPr>
        <w:t xml:space="preserve"> of the different components allow</w:t>
      </w:r>
      <w:r w:rsidR="00B40380" w:rsidRPr="00727265">
        <w:rPr>
          <w:rFonts w:ascii="Times New Roman" w:hAnsi="Times New Roman" w:cs="Times New Roman"/>
          <w:noProof/>
          <w:sz w:val="24"/>
          <w:szCs w:val="24"/>
          <w:lang w:val="en-US" w:eastAsia="es-ES"/>
        </w:rPr>
        <w:t>ed</w:t>
      </w:r>
      <w:r w:rsidR="003A5773" w:rsidRPr="00727265">
        <w:rPr>
          <w:rFonts w:ascii="Times New Roman" w:hAnsi="Times New Roman" w:cs="Times New Roman"/>
          <w:noProof/>
          <w:sz w:val="24"/>
          <w:szCs w:val="24"/>
          <w:lang w:val="en-US" w:eastAsia="es-ES"/>
        </w:rPr>
        <w:t xml:space="preserve"> the determination of the sign of the contribution</w:t>
      </w:r>
      <w:r w:rsidR="00092B23" w:rsidRPr="00727265">
        <w:rPr>
          <w:rFonts w:ascii="Times New Roman" w:hAnsi="Times New Roman" w:cs="Times New Roman"/>
          <w:noProof/>
          <w:sz w:val="24"/>
          <w:szCs w:val="24"/>
          <w:lang w:val="en-US" w:eastAsia="es-ES"/>
        </w:rPr>
        <w:t xml:space="preserve">. </w:t>
      </w:r>
      <w:r w:rsidR="003A5773" w:rsidRPr="00727265">
        <w:rPr>
          <w:rFonts w:ascii="Times New Roman" w:hAnsi="Times New Roman" w:cs="Times New Roman"/>
          <w:noProof/>
          <w:sz w:val="24"/>
          <w:szCs w:val="24"/>
          <w:lang w:val="en-US" w:eastAsia="es-ES"/>
        </w:rPr>
        <w:t xml:space="preserve">All </w:t>
      </w:r>
      <w:r w:rsidR="00092B23" w:rsidRPr="00727265">
        <w:rPr>
          <w:rFonts w:ascii="Times New Roman" w:hAnsi="Times New Roman" w:cs="Times New Roman"/>
          <w:noProof/>
          <w:sz w:val="24"/>
          <w:szCs w:val="24"/>
          <w:lang w:val="en-US" w:eastAsia="es-ES"/>
        </w:rPr>
        <w:t xml:space="preserve">the </w:t>
      </w:r>
      <w:r w:rsidR="00706975">
        <w:rPr>
          <w:rFonts w:ascii="Times New Roman" w:hAnsi="Times New Roman" w:cs="Times New Roman"/>
          <w:noProof/>
          <w:sz w:val="24"/>
          <w:szCs w:val="24"/>
          <w:lang w:val="en-US" w:eastAsia="es-ES"/>
        </w:rPr>
        <w:t>21</w:t>
      </w:r>
      <w:r w:rsidR="003A5773" w:rsidRPr="00727265">
        <w:rPr>
          <w:rFonts w:ascii="Times New Roman" w:hAnsi="Times New Roman" w:cs="Times New Roman"/>
          <w:noProof/>
          <w:sz w:val="24"/>
          <w:szCs w:val="24"/>
          <w:lang w:val="en-US" w:eastAsia="es-ES"/>
        </w:rPr>
        <w:t xml:space="preserve"> biomarkers were indicators of an increase in lipid areas caused by the presence of xenobiotics. Only in compo</w:t>
      </w:r>
      <w:r w:rsidR="002D0017" w:rsidRPr="00727265">
        <w:rPr>
          <w:rFonts w:ascii="Times New Roman" w:hAnsi="Times New Roman" w:cs="Times New Roman"/>
          <w:noProof/>
          <w:sz w:val="24"/>
          <w:szCs w:val="24"/>
          <w:lang w:val="en-US" w:eastAsia="es-ES"/>
        </w:rPr>
        <w:t>unds</w:t>
      </w:r>
      <w:r w:rsidR="003A5773" w:rsidRPr="00727265">
        <w:rPr>
          <w:rFonts w:ascii="Times New Roman" w:hAnsi="Times New Roman" w:cs="Times New Roman"/>
          <w:noProof/>
          <w:sz w:val="24"/>
          <w:szCs w:val="24"/>
          <w:lang w:val="en-US" w:eastAsia="es-ES"/>
        </w:rPr>
        <w:t xml:space="preserve"> 40 and 27, potential biomarkers if considering VIP Scores ˃ 1.5, the effects were in the inverse way</w:t>
      </w:r>
      <w:r w:rsidR="00CD5AD0">
        <w:rPr>
          <w:rFonts w:ascii="Times New Roman" w:hAnsi="Times New Roman" w:cs="Times New Roman"/>
          <w:noProof/>
          <w:sz w:val="24"/>
          <w:szCs w:val="24"/>
          <w:lang w:val="en-US" w:eastAsia="es-ES"/>
        </w:rPr>
        <w:t>, i.e decreasing their peak areas</w:t>
      </w:r>
      <w:r w:rsidR="003A5773" w:rsidRPr="00727265">
        <w:rPr>
          <w:rFonts w:ascii="Times New Roman" w:hAnsi="Times New Roman" w:cs="Times New Roman"/>
          <w:noProof/>
          <w:sz w:val="24"/>
          <w:szCs w:val="24"/>
          <w:lang w:val="en-US" w:eastAsia="es-ES"/>
        </w:rPr>
        <w:t xml:space="preserve">. </w:t>
      </w:r>
    </w:p>
    <w:p w:rsidR="00F3786F" w:rsidRPr="00727265" w:rsidRDefault="00FC5A7D" w:rsidP="003A5799">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 xml:space="preserve">Thus, </w:t>
      </w:r>
      <w:r w:rsidR="00706975">
        <w:rPr>
          <w:rFonts w:ascii="Times New Roman" w:hAnsi="Times New Roman" w:cs="Times New Roman"/>
          <w:noProof/>
          <w:sz w:val="24"/>
          <w:szCs w:val="24"/>
          <w:lang w:val="en-US" w:eastAsia="es-ES"/>
        </w:rPr>
        <w:t>within the 33</w:t>
      </w:r>
      <w:r w:rsidR="002D0017" w:rsidRPr="00727265">
        <w:rPr>
          <w:rFonts w:ascii="Times New Roman" w:hAnsi="Times New Roman" w:cs="Times New Roman"/>
          <w:noProof/>
          <w:sz w:val="24"/>
          <w:szCs w:val="24"/>
          <w:lang w:val="en-US" w:eastAsia="es-ES"/>
        </w:rPr>
        <w:t xml:space="preserve"> biomarkers proposed by the combination of both strategies, only two were indicators of a diminution of lipid areas produced by the xenobiotics, whereas all the rest explained an increase. </w:t>
      </w:r>
      <w:r w:rsidR="0024236A" w:rsidRPr="00727265">
        <w:rPr>
          <w:rFonts w:ascii="Times New Roman" w:hAnsi="Times New Roman" w:cs="Times New Roman"/>
          <w:noProof/>
          <w:sz w:val="24"/>
          <w:szCs w:val="24"/>
          <w:lang w:val="en-US" w:eastAsia="es-ES"/>
        </w:rPr>
        <w:t>Interestingly, components 49</w:t>
      </w:r>
      <w:r w:rsidR="00B65161" w:rsidRPr="00727265">
        <w:rPr>
          <w:rFonts w:ascii="Times New Roman" w:hAnsi="Times New Roman" w:cs="Times New Roman"/>
          <w:noProof/>
          <w:sz w:val="24"/>
          <w:szCs w:val="24"/>
          <w:lang w:val="en-US" w:eastAsia="es-ES"/>
        </w:rPr>
        <w:t xml:space="preserve">, 63, 64, 68 and 69, </w:t>
      </w:r>
      <w:r w:rsidR="0024236A" w:rsidRPr="00727265">
        <w:rPr>
          <w:rFonts w:ascii="Times New Roman" w:hAnsi="Times New Roman" w:cs="Times New Roman"/>
          <w:noProof/>
          <w:sz w:val="24"/>
          <w:szCs w:val="24"/>
          <w:lang w:val="en-US" w:eastAsia="es-ES"/>
        </w:rPr>
        <w:t>observed as altered in the correlation map</w:t>
      </w:r>
      <w:r w:rsidR="00777274" w:rsidRPr="00727265">
        <w:rPr>
          <w:rFonts w:ascii="Times New Roman" w:hAnsi="Times New Roman" w:cs="Times New Roman"/>
          <w:noProof/>
          <w:sz w:val="24"/>
          <w:szCs w:val="24"/>
          <w:lang w:val="en-US" w:eastAsia="es-ES"/>
        </w:rPr>
        <w:t xml:space="preserve"> presented in the first </w:t>
      </w:r>
      <w:r w:rsidR="00DE106F" w:rsidRPr="00727265">
        <w:rPr>
          <w:rFonts w:ascii="Times New Roman" w:hAnsi="Times New Roman" w:cs="Times New Roman"/>
          <w:noProof/>
          <w:sz w:val="24"/>
          <w:szCs w:val="24"/>
          <w:lang w:val="en-US" w:eastAsia="es-ES"/>
        </w:rPr>
        <w:t>evaluation</w:t>
      </w:r>
      <w:r w:rsidR="00777274" w:rsidRPr="00727265">
        <w:rPr>
          <w:rFonts w:ascii="Times New Roman" w:hAnsi="Times New Roman" w:cs="Times New Roman"/>
          <w:noProof/>
          <w:sz w:val="24"/>
          <w:szCs w:val="24"/>
          <w:lang w:val="en-US" w:eastAsia="es-ES"/>
        </w:rPr>
        <w:t xml:space="preserve"> of MCR-AL</w:t>
      </w:r>
      <w:r w:rsidR="00F455A1" w:rsidRPr="00727265">
        <w:rPr>
          <w:rFonts w:ascii="Times New Roman" w:hAnsi="Times New Roman" w:cs="Times New Roman"/>
          <w:noProof/>
          <w:sz w:val="24"/>
          <w:szCs w:val="24"/>
          <w:lang w:val="en-US" w:eastAsia="es-ES"/>
        </w:rPr>
        <w:t>S</w:t>
      </w:r>
      <w:r w:rsidR="00777274" w:rsidRPr="00727265">
        <w:rPr>
          <w:rFonts w:ascii="Times New Roman" w:hAnsi="Times New Roman" w:cs="Times New Roman"/>
          <w:noProof/>
          <w:sz w:val="24"/>
          <w:szCs w:val="24"/>
          <w:lang w:val="en-US" w:eastAsia="es-ES"/>
        </w:rPr>
        <w:t xml:space="preserve"> results</w:t>
      </w:r>
      <w:r w:rsidR="00DB6EF3" w:rsidRPr="00727265">
        <w:rPr>
          <w:rFonts w:ascii="Times New Roman" w:hAnsi="Times New Roman" w:cs="Times New Roman"/>
          <w:noProof/>
          <w:sz w:val="24"/>
          <w:szCs w:val="24"/>
          <w:lang w:val="en-US" w:eastAsia="es-ES"/>
        </w:rPr>
        <w:t xml:space="preserve"> (</w:t>
      </w:r>
      <w:r w:rsidR="00861E57" w:rsidRPr="00727265">
        <w:rPr>
          <w:rFonts w:ascii="Times New Roman" w:hAnsi="Times New Roman" w:cs="Times New Roman"/>
          <w:noProof/>
          <w:sz w:val="24"/>
          <w:szCs w:val="24"/>
          <w:lang w:val="en-US" w:eastAsia="es-ES"/>
        </w:rPr>
        <w:t xml:space="preserve">see </w:t>
      </w:r>
      <w:r w:rsidR="00DB6EF3" w:rsidRPr="00727265">
        <w:rPr>
          <w:rFonts w:ascii="Times New Roman" w:hAnsi="Times New Roman" w:cs="Times New Roman"/>
          <w:noProof/>
          <w:sz w:val="24"/>
          <w:szCs w:val="24"/>
          <w:lang w:val="en-US" w:eastAsia="es-ES"/>
        </w:rPr>
        <w:t>section 4.3)</w:t>
      </w:r>
      <w:r w:rsidR="00F3786F" w:rsidRPr="00727265">
        <w:rPr>
          <w:rFonts w:ascii="Times New Roman" w:hAnsi="Times New Roman" w:cs="Times New Roman"/>
          <w:noProof/>
          <w:sz w:val="24"/>
          <w:szCs w:val="24"/>
          <w:lang w:val="en-US" w:eastAsia="es-ES"/>
        </w:rPr>
        <w:t xml:space="preserve"> were </w:t>
      </w:r>
      <w:r w:rsidR="004569A1" w:rsidRPr="00727265">
        <w:rPr>
          <w:rFonts w:ascii="Times New Roman" w:hAnsi="Times New Roman" w:cs="Times New Roman"/>
          <w:noProof/>
          <w:sz w:val="24"/>
          <w:szCs w:val="24"/>
          <w:lang w:val="en-US" w:eastAsia="es-ES"/>
        </w:rPr>
        <w:t>within the 33</w:t>
      </w:r>
      <w:r w:rsidR="00F3786F" w:rsidRPr="00727265">
        <w:rPr>
          <w:rFonts w:ascii="Times New Roman" w:hAnsi="Times New Roman" w:cs="Times New Roman"/>
          <w:noProof/>
          <w:sz w:val="24"/>
          <w:szCs w:val="24"/>
          <w:lang w:val="en-US" w:eastAsia="es-ES"/>
        </w:rPr>
        <w:t xml:space="preserve"> </w:t>
      </w:r>
      <w:r w:rsidR="00B65161" w:rsidRPr="00727265">
        <w:rPr>
          <w:rFonts w:ascii="Times New Roman" w:hAnsi="Times New Roman" w:cs="Times New Roman"/>
          <w:noProof/>
          <w:sz w:val="24"/>
          <w:szCs w:val="24"/>
          <w:lang w:val="en-US" w:eastAsia="es-ES"/>
        </w:rPr>
        <w:t xml:space="preserve">proposed </w:t>
      </w:r>
      <w:r w:rsidR="00F3786F" w:rsidRPr="00727265">
        <w:rPr>
          <w:rFonts w:ascii="Times New Roman" w:hAnsi="Times New Roman" w:cs="Times New Roman"/>
          <w:noProof/>
          <w:sz w:val="24"/>
          <w:szCs w:val="24"/>
          <w:lang w:val="en-US" w:eastAsia="es-ES"/>
        </w:rPr>
        <w:t xml:space="preserve">biomarkers. </w:t>
      </w:r>
    </w:p>
    <w:p w:rsidR="00AB7256" w:rsidRPr="00727265" w:rsidRDefault="00691D1A" w:rsidP="003A5799">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T</w:t>
      </w:r>
      <w:r w:rsidR="002D0017" w:rsidRPr="00727265">
        <w:rPr>
          <w:rFonts w:ascii="Times New Roman" w:hAnsi="Times New Roman" w:cs="Times New Roman"/>
          <w:noProof/>
          <w:sz w:val="24"/>
          <w:szCs w:val="24"/>
          <w:lang w:val="en-US" w:eastAsia="es-ES"/>
        </w:rPr>
        <w:t>hese</w:t>
      </w:r>
      <w:r w:rsidR="003A5773" w:rsidRPr="00727265">
        <w:rPr>
          <w:rFonts w:ascii="Times New Roman" w:hAnsi="Times New Roman" w:cs="Times New Roman"/>
          <w:noProof/>
          <w:sz w:val="24"/>
          <w:szCs w:val="24"/>
          <w:lang w:val="en-US" w:eastAsia="es-ES"/>
        </w:rPr>
        <w:t xml:space="preserve"> results</w:t>
      </w:r>
      <w:r w:rsidR="00FC5A7D" w:rsidRPr="00727265">
        <w:rPr>
          <w:rFonts w:ascii="Times New Roman" w:hAnsi="Times New Roman" w:cs="Times New Roman"/>
          <w:noProof/>
          <w:sz w:val="24"/>
          <w:szCs w:val="24"/>
          <w:lang w:val="en-US" w:eastAsia="es-ES"/>
        </w:rPr>
        <w:t xml:space="preserve"> </w:t>
      </w:r>
      <w:r w:rsidR="00DC1862" w:rsidRPr="00727265">
        <w:rPr>
          <w:rFonts w:ascii="Times New Roman" w:hAnsi="Times New Roman" w:cs="Times New Roman"/>
          <w:noProof/>
          <w:sz w:val="24"/>
          <w:szCs w:val="24"/>
          <w:lang w:val="en-US" w:eastAsia="es-ES"/>
        </w:rPr>
        <w:t>reasserted</w:t>
      </w:r>
      <w:r w:rsidR="00FC5A7D" w:rsidRPr="00727265">
        <w:rPr>
          <w:rFonts w:ascii="Times New Roman" w:hAnsi="Times New Roman" w:cs="Times New Roman"/>
          <w:noProof/>
          <w:sz w:val="24"/>
          <w:szCs w:val="24"/>
          <w:lang w:val="en-US" w:eastAsia="es-ES"/>
        </w:rPr>
        <w:t xml:space="preserve"> that the </w:t>
      </w:r>
      <w:r w:rsidR="005442EF" w:rsidRPr="00727265">
        <w:rPr>
          <w:rFonts w:ascii="Times New Roman" w:hAnsi="Times New Roman" w:cs="Times New Roman"/>
          <w:noProof/>
          <w:sz w:val="24"/>
          <w:szCs w:val="24"/>
          <w:lang w:val="en-US" w:eastAsia="es-ES"/>
        </w:rPr>
        <w:t>predominant</w:t>
      </w:r>
      <w:r w:rsidR="00FC5A7D" w:rsidRPr="00727265">
        <w:rPr>
          <w:rFonts w:ascii="Times New Roman" w:hAnsi="Times New Roman" w:cs="Times New Roman"/>
          <w:noProof/>
          <w:sz w:val="24"/>
          <w:szCs w:val="24"/>
          <w:lang w:val="en-US" w:eastAsia="es-ES"/>
        </w:rPr>
        <w:t xml:space="preserve"> pattern produced by </w:t>
      </w:r>
      <w:r w:rsidR="002D0017" w:rsidRPr="00727265">
        <w:rPr>
          <w:rFonts w:ascii="Times New Roman" w:hAnsi="Times New Roman" w:cs="Times New Roman"/>
          <w:noProof/>
          <w:sz w:val="24"/>
          <w:szCs w:val="24"/>
          <w:lang w:val="en-US" w:eastAsia="es-ES"/>
        </w:rPr>
        <w:t>the presence of PFCs and TBT</w:t>
      </w:r>
      <w:r w:rsidR="00FC5A7D" w:rsidRPr="00727265">
        <w:rPr>
          <w:rFonts w:ascii="Times New Roman" w:hAnsi="Times New Roman" w:cs="Times New Roman"/>
          <w:noProof/>
          <w:sz w:val="24"/>
          <w:szCs w:val="24"/>
          <w:lang w:val="en-US" w:eastAsia="es-ES"/>
        </w:rPr>
        <w:t xml:space="preserve"> was an i</w:t>
      </w:r>
      <w:r w:rsidR="002D0017" w:rsidRPr="00727265">
        <w:rPr>
          <w:rFonts w:ascii="Times New Roman" w:hAnsi="Times New Roman" w:cs="Times New Roman"/>
          <w:noProof/>
          <w:sz w:val="24"/>
          <w:szCs w:val="24"/>
          <w:lang w:val="en-US" w:eastAsia="es-ES"/>
        </w:rPr>
        <w:t>ncrement in the amount of lipids</w:t>
      </w:r>
      <w:r w:rsidR="00FC5A7D" w:rsidRPr="00727265">
        <w:rPr>
          <w:rFonts w:ascii="Times New Roman" w:hAnsi="Times New Roman" w:cs="Times New Roman"/>
          <w:noProof/>
          <w:sz w:val="24"/>
          <w:szCs w:val="24"/>
          <w:lang w:val="en-US" w:eastAsia="es-ES"/>
        </w:rPr>
        <w:t>.</w:t>
      </w:r>
      <w:r w:rsidR="00885CC1" w:rsidRPr="00727265">
        <w:rPr>
          <w:rFonts w:ascii="Times New Roman" w:hAnsi="Times New Roman" w:cs="Times New Roman"/>
          <w:noProof/>
          <w:sz w:val="24"/>
          <w:szCs w:val="24"/>
          <w:lang w:val="en-US" w:eastAsia="es-ES"/>
        </w:rPr>
        <w:t xml:space="preserve"> </w:t>
      </w:r>
      <w:r w:rsidR="0024236A" w:rsidRPr="00727265">
        <w:rPr>
          <w:rFonts w:ascii="Times New Roman" w:hAnsi="Times New Roman" w:cs="Times New Roman"/>
          <w:noProof/>
          <w:sz w:val="24"/>
          <w:szCs w:val="24"/>
          <w:lang w:val="en-US" w:eastAsia="es-ES"/>
        </w:rPr>
        <w:t>Moreover</w:t>
      </w:r>
      <w:r w:rsidR="005C6D67" w:rsidRPr="00727265">
        <w:rPr>
          <w:rFonts w:ascii="Times New Roman" w:hAnsi="Times New Roman" w:cs="Times New Roman"/>
          <w:noProof/>
          <w:sz w:val="24"/>
          <w:szCs w:val="24"/>
          <w:lang w:val="en-US" w:eastAsia="es-ES"/>
        </w:rPr>
        <w:t>, the higher amount of biomarkers of treatment C respect</w:t>
      </w:r>
      <w:r w:rsidR="00F455A1" w:rsidRPr="00727265">
        <w:rPr>
          <w:rFonts w:ascii="Times New Roman" w:hAnsi="Times New Roman" w:cs="Times New Roman"/>
          <w:noProof/>
          <w:sz w:val="24"/>
          <w:szCs w:val="24"/>
          <w:lang w:val="en-US" w:eastAsia="es-ES"/>
        </w:rPr>
        <w:t xml:space="preserve"> to</w:t>
      </w:r>
      <w:r w:rsidR="005C6D67" w:rsidRPr="00727265">
        <w:rPr>
          <w:rFonts w:ascii="Times New Roman" w:hAnsi="Times New Roman" w:cs="Times New Roman"/>
          <w:noProof/>
          <w:sz w:val="24"/>
          <w:szCs w:val="24"/>
          <w:lang w:val="en-US" w:eastAsia="es-ES"/>
        </w:rPr>
        <w:t xml:space="preserve"> treatments A and B highlited the </w:t>
      </w:r>
      <w:r w:rsidR="00CD5AD0">
        <w:rPr>
          <w:rFonts w:ascii="Times New Roman" w:hAnsi="Times New Roman" w:cs="Times New Roman"/>
          <w:noProof/>
          <w:sz w:val="24"/>
          <w:szCs w:val="24"/>
          <w:lang w:val="en-US" w:eastAsia="es-ES"/>
        </w:rPr>
        <w:t>stronger</w:t>
      </w:r>
      <w:r w:rsidR="005C6D67" w:rsidRPr="00727265">
        <w:rPr>
          <w:rFonts w:ascii="Times New Roman" w:hAnsi="Times New Roman" w:cs="Times New Roman"/>
          <w:noProof/>
          <w:sz w:val="24"/>
          <w:szCs w:val="24"/>
          <w:lang w:val="en-US" w:eastAsia="es-ES"/>
        </w:rPr>
        <w:t xml:space="preserve"> </w:t>
      </w:r>
      <w:r w:rsidR="00CD5AD0">
        <w:rPr>
          <w:rFonts w:ascii="Times New Roman" w:hAnsi="Times New Roman" w:cs="Times New Roman"/>
          <w:noProof/>
          <w:sz w:val="24"/>
          <w:szCs w:val="24"/>
          <w:lang w:val="en-US" w:eastAsia="es-ES"/>
        </w:rPr>
        <w:t xml:space="preserve">disruption </w:t>
      </w:r>
      <w:r w:rsidR="005C6D67" w:rsidRPr="00727265">
        <w:rPr>
          <w:rFonts w:ascii="Times New Roman" w:hAnsi="Times New Roman" w:cs="Times New Roman"/>
          <w:noProof/>
          <w:sz w:val="24"/>
          <w:szCs w:val="24"/>
          <w:lang w:val="en-US" w:eastAsia="es-ES"/>
        </w:rPr>
        <w:t xml:space="preserve">effects of TBT </w:t>
      </w:r>
      <w:r w:rsidR="00F455A1" w:rsidRPr="00727265">
        <w:rPr>
          <w:rFonts w:ascii="Times New Roman" w:hAnsi="Times New Roman" w:cs="Times New Roman"/>
          <w:noProof/>
          <w:sz w:val="24"/>
          <w:szCs w:val="24"/>
          <w:lang w:val="en-US" w:eastAsia="es-ES"/>
        </w:rPr>
        <w:t xml:space="preserve">in comparison </w:t>
      </w:r>
      <w:r w:rsidR="005C6D67" w:rsidRPr="00727265">
        <w:rPr>
          <w:rFonts w:ascii="Times New Roman" w:hAnsi="Times New Roman" w:cs="Times New Roman"/>
          <w:noProof/>
          <w:sz w:val="24"/>
          <w:szCs w:val="24"/>
          <w:lang w:val="en-US" w:eastAsia="es-ES"/>
        </w:rPr>
        <w:t xml:space="preserve">to PFCs. </w:t>
      </w:r>
    </w:p>
    <w:p w:rsidR="00F40D19" w:rsidRPr="00727265" w:rsidRDefault="00F40D19" w:rsidP="00EF2E03">
      <w:pPr>
        <w:spacing w:after="0" w:line="480" w:lineRule="auto"/>
        <w:ind w:firstLine="284"/>
        <w:jc w:val="both"/>
        <w:rPr>
          <w:rFonts w:ascii="Times New Roman" w:hAnsi="Times New Roman" w:cs="Times New Roman"/>
          <w:noProof/>
          <w:sz w:val="24"/>
          <w:szCs w:val="24"/>
          <w:lang w:val="en-US" w:eastAsia="es-ES"/>
        </w:rPr>
      </w:pPr>
    </w:p>
    <w:p w:rsidR="00AB7256" w:rsidRPr="00727265" w:rsidRDefault="00AB7256" w:rsidP="00AB7256">
      <w:pPr>
        <w:spacing w:after="0" w:line="480" w:lineRule="auto"/>
        <w:ind w:firstLine="284"/>
        <w:rPr>
          <w:rFonts w:ascii="Times New Roman" w:hAnsi="Times New Roman" w:cs="Times New Roman"/>
          <w:b/>
          <w:noProof/>
          <w:sz w:val="24"/>
          <w:szCs w:val="24"/>
          <w:lang w:val="en-US" w:eastAsia="es-ES"/>
        </w:rPr>
      </w:pPr>
      <w:r w:rsidRPr="00727265">
        <w:rPr>
          <w:rFonts w:ascii="Times New Roman" w:hAnsi="Times New Roman" w:cs="Times New Roman"/>
          <w:b/>
          <w:noProof/>
          <w:sz w:val="24"/>
          <w:szCs w:val="24"/>
          <w:lang w:val="en-US" w:eastAsia="es-ES"/>
        </w:rPr>
        <w:t>4</w:t>
      </w:r>
      <w:r w:rsidR="004F3FF1" w:rsidRPr="00727265">
        <w:rPr>
          <w:rFonts w:ascii="Times New Roman" w:hAnsi="Times New Roman" w:cs="Times New Roman"/>
          <w:b/>
          <w:noProof/>
          <w:sz w:val="24"/>
          <w:szCs w:val="24"/>
          <w:lang w:val="en-US" w:eastAsia="es-ES"/>
        </w:rPr>
        <w:t>.6</w:t>
      </w:r>
      <w:r w:rsidR="00395064" w:rsidRPr="00727265">
        <w:rPr>
          <w:rFonts w:ascii="Times New Roman" w:hAnsi="Times New Roman" w:cs="Times New Roman"/>
          <w:b/>
          <w:noProof/>
          <w:sz w:val="24"/>
          <w:szCs w:val="24"/>
          <w:lang w:val="en-US" w:eastAsia="es-ES"/>
        </w:rPr>
        <w:t>.</w:t>
      </w:r>
      <w:r w:rsidRPr="00727265">
        <w:rPr>
          <w:rFonts w:ascii="Times New Roman" w:hAnsi="Times New Roman" w:cs="Times New Roman"/>
          <w:b/>
          <w:noProof/>
          <w:sz w:val="24"/>
          <w:szCs w:val="24"/>
          <w:lang w:val="en-US" w:eastAsia="es-ES"/>
        </w:rPr>
        <w:t xml:space="preserve"> </w:t>
      </w:r>
      <w:r w:rsidR="00A22E06" w:rsidRPr="00727265">
        <w:rPr>
          <w:rFonts w:ascii="Times New Roman" w:hAnsi="Times New Roman" w:cs="Times New Roman"/>
          <w:b/>
          <w:noProof/>
          <w:sz w:val="24"/>
          <w:szCs w:val="24"/>
          <w:lang w:val="en-US" w:eastAsia="es-ES"/>
        </w:rPr>
        <w:t>Tentative i</w:t>
      </w:r>
      <w:r w:rsidRPr="00727265">
        <w:rPr>
          <w:rFonts w:ascii="Times New Roman" w:hAnsi="Times New Roman" w:cs="Times New Roman"/>
          <w:b/>
          <w:noProof/>
          <w:sz w:val="24"/>
          <w:szCs w:val="24"/>
          <w:lang w:val="en-US" w:eastAsia="es-ES"/>
        </w:rPr>
        <w:t>dentification of potential biomarkers</w:t>
      </w:r>
    </w:p>
    <w:p w:rsidR="00A22E06" w:rsidRPr="00727265" w:rsidRDefault="000B190D" w:rsidP="00840A1B">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lastRenderedPageBreak/>
        <w:t xml:space="preserve">Information of pure </w:t>
      </w:r>
      <w:r w:rsidR="00364D93" w:rsidRPr="00727265">
        <w:rPr>
          <w:rFonts w:ascii="Times New Roman" w:hAnsi="Times New Roman" w:cs="Times New Roman"/>
          <w:noProof/>
          <w:sz w:val="24"/>
          <w:szCs w:val="24"/>
          <w:lang w:val="en-US" w:eastAsia="es-ES"/>
        </w:rPr>
        <w:t xml:space="preserve">mass </w:t>
      </w:r>
      <w:r w:rsidRPr="00727265">
        <w:rPr>
          <w:rFonts w:ascii="Times New Roman" w:hAnsi="Times New Roman" w:cs="Times New Roman"/>
          <w:noProof/>
          <w:sz w:val="24"/>
          <w:szCs w:val="24"/>
          <w:lang w:val="en-US" w:eastAsia="es-ES"/>
        </w:rPr>
        <w:t>spectra (</w:t>
      </w:r>
      <w:r w:rsidRPr="00727265">
        <w:rPr>
          <w:rFonts w:ascii="Times New Roman" w:hAnsi="Times New Roman" w:cs="Times New Roman"/>
          <w:b/>
          <w:noProof/>
          <w:sz w:val="24"/>
          <w:szCs w:val="24"/>
          <w:lang w:val="en-US" w:eastAsia="es-ES"/>
        </w:rPr>
        <w:t>S</w:t>
      </w:r>
      <w:r w:rsidRPr="00727265">
        <w:rPr>
          <w:rFonts w:ascii="Times New Roman" w:hAnsi="Times New Roman" w:cs="Times New Roman"/>
          <w:b/>
          <w:noProof/>
          <w:sz w:val="24"/>
          <w:szCs w:val="24"/>
          <w:vertAlign w:val="superscript"/>
          <w:lang w:val="en-US" w:eastAsia="es-ES"/>
        </w:rPr>
        <w:t>T</w:t>
      </w:r>
      <w:r w:rsidRPr="00727265">
        <w:rPr>
          <w:rFonts w:ascii="Times New Roman" w:hAnsi="Times New Roman" w:cs="Times New Roman"/>
          <w:b/>
          <w:noProof/>
          <w:sz w:val="24"/>
          <w:szCs w:val="24"/>
          <w:lang w:val="en-US" w:eastAsia="es-ES"/>
        </w:rPr>
        <w:t>)</w:t>
      </w:r>
      <w:r w:rsidRPr="00727265">
        <w:rPr>
          <w:rFonts w:ascii="Times New Roman" w:hAnsi="Times New Roman" w:cs="Times New Roman"/>
          <w:noProof/>
          <w:sz w:val="24"/>
          <w:szCs w:val="24"/>
          <w:lang w:val="en-US" w:eastAsia="es-ES"/>
        </w:rPr>
        <w:t xml:space="preserve"> at 1 amu resolution of </w:t>
      </w:r>
      <w:r w:rsidR="004569A1" w:rsidRPr="00727265">
        <w:rPr>
          <w:rFonts w:ascii="Times New Roman" w:hAnsi="Times New Roman" w:cs="Times New Roman"/>
          <w:noProof/>
          <w:sz w:val="24"/>
          <w:szCs w:val="24"/>
          <w:lang w:val="en-US" w:eastAsia="es-ES"/>
        </w:rPr>
        <w:t>the 33</w:t>
      </w:r>
      <w:r w:rsidR="009D0521" w:rsidRPr="00727265">
        <w:rPr>
          <w:rFonts w:ascii="Times New Roman" w:hAnsi="Times New Roman" w:cs="Times New Roman"/>
          <w:noProof/>
          <w:sz w:val="24"/>
          <w:szCs w:val="24"/>
          <w:lang w:val="en-US" w:eastAsia="es-ES"/>
        </w:rPr>
        <w:t xml:space="preserve"> biomarkers </w:t>
      </w:r>
      <w:r w:rsidRPr="00727265">
        <w:rPr>
          <w:rFonts w:ascii="Times New Roman" w:hAnsi="Times New Roman" w:cs="Times New Roman"/>
          <w:noProof/>
          <w:sz w:val="24"/>
          <w:szCs w:val="24"/>
          <w:lang w:val="en-US" w:eastAsia="es-ES"/>
        </w:rPr>
        <w:t>was used to find out the</w:t>
      </w:r>
      <w:r w:rsidR="009D0521" w:rsidRPr="00727265">
        <w:rPr>
          <w:rFonts w:ascii="Times New Roman" w:hAnsi="Times New Roman" w:cs="Times New Roman"/>
          <w:noProof/>
          <w:sz w:val="24"/>
          <w:szCs w:val="24"/>
          <w:lang w:val="en-US" w:eastAsia="es-ES"/>
        </w:rPr>
        <w:t>ir</w:t>
      </w:r>
      <w:r w:rsidRPr="00727265">
        <w:rPr>
          <w:rFonts w:ascii="Times New Roman" w:hAnsi="Times New Roman" w:cs="Times New Roman"/>
          <w:noProof/>
          <w:sz w:val="24"/>
          <w:szCs w:val="24"/>
          <w:lang w:val="en-US" w:eastAsia="es-ES"/>
        </w:rPr>
        <w:t xml:space="preserve"> exact mass (0.0001 amu resolution) </w:t>
      </w:r>
      <w:r w:rsidR="00AC1EF5" w:rsidRPr="00727265">
        <w:rPr>
          <w:rFonts w:ascii="Times New Roman" w:hAnsi="Times New Roman" w:cs="Times New Roman"/>
          <w:noProof/>
          <w:sz w:val="24"/>
          <w:szCs w:val="24"/>
          <w:lang w:val="en-US" w:eastAsia="es-ES"/>
        </w:rPr>
        <w:t xml:space="preserve">when searching in the original raw </w:t>
      </w:r>
      <w:r w:rsidR="00364D93" w:rsidRPr="00727265">
        <w:rPr>
          <w:rFonts w:ascii="Times New Roman" w:hAnsi="Times New Roman" w:cs="Times New Roman"/>
          <w:noProof/>
          <w:sz w:val="24"/>
          <w:szCs w:val="24"/>
          <w:lang w:val="en-US" w:eastAsia="es-ES"/>
        </w:rPr>
        <w:t xml:space="preserve">full scan </w:t>
      </w:r>
      <w:r w:rsidR="00AC1EF5" w:rsidRPr="00727265">
        <w:rPr>
          <w:rFonts w:ascii="Times New Roman" w:hAnsi="Times New Roman" w:cs="Times New Roman"/>
          <w:noProof/>
          <w:sz w:val="24"/>
          <w:szCs w:val="24"/>
          <w:lang w:val="en-US" w:eastAsia="es-ES"/>
        </w:rPr>
        <w:t>UHPLC-TOF-MS chromatogram</w:t>
      </w:r>
      <w:r w:rsidR="00364D93" w:rsidRPr="00727265">
        <w:rPr>
          <w:rFonts w:ascii="Times New Roman" w:hAnsi="Times New Roman" w:cs="Times New Roman"/>
          <w:noProof/>
          <w:sz w:val="24"/>
          <w:szCs w:val="24"/>
          <w:lang w:val="en-US" w:eastAsia="es-ES"/>
        </w:rPr>
        <w:t>s</w:t>
      </w:r>
      <w:r w:rsidR="00AC1EF5" w:rsidRPr="00727265">
        <w:rPr>
          <w:rFonts w:ascii="Times New Roman" w:hAnsi="Times New Roman" w:cs="Times New Roman"/>
          <w:noProof/>
          <w:sz w:val="24"/>
          <w:szCs w:val="24"/>
          <w:lang w:val="en-US" w:eastAsia="es-ES"/>
        </w:rPr>
        <w:t>. Isolated chromatograph</w:t>
      </w:r>
      <w:r w:rsidR="004569A1" w:rsidRPr="00727265">
        <w:rPr>
          <w:rFonts w:ascii="Times New Roman" w:hAnsi="Times New Roman" w:cs="Times New Roman"/>
          <w:noProof/>
          <w:sz w:val="24"/>
          <w:szCs w:val="24"/>
          <w:lang w:val="en-US" w:eastAsia="es-ES"/>
        </w:rPr>
        <w:t>ic peaks corresponding to the 33</w:t>
      </w:r>
      <w:r w:rsidR="00AC1EF5" w:rsidRPr="00727265">
        <w:rPr>
          <w:rFonts w:ascii="Times New Roman" w:hAnsi="Times New Roman" w:cs="Times New Roman"/>
          <w:noProof/>
          <w:sz w:val="24"/>
          <w:szCs w:val="24"/>
          <w:lang w:val="en-US" w:eastAsia="es-ES"/>
        </w:rPr>
        <w:t xml:space="preserve"> unknown compounds were </w:t>
      </w:r>
      <w:r w:rsidR="00864E40" w:rsidRPr="00727265">
        <w:rPr>
          <w:rFonts w:ascii="Times New Roman" w:hAnsi="Times New Roman" w:cs="Times New Roman"/>
          <w:noProof/>
          <w:sz w:val="24"/>
          <w:szCs w:val="24"/>
          <w:lang w:val="en-US" w:eastAsia="es-ES"/>
        </w:rPr>
        <w:t>obtained</w:t>
      </w:r>
      <w:r w:rsidR="00AC1EF5" w:rsidRPr="00727265">
        <w:rPr>
          <w:rFonts w:ascii="Times New Roman" w:hAnsi="Times New Roman" w:cs="Times New Roman"/>
          <w:noProof/>
          <w:sz w:val="24"/>
          <w:szCs w:val="24"/>
          <w:lang w:val="en-US" w:eastAsia="es-ES"/>
        </w:rPr>
        <w:t xml:space="preserve"> when selecting their mass at low resolution in the raw chromatogram</w:t>
      </w:r>
      <w:r w:rsidR="00864E40" w:rsidRPr="00727265">
        <w:rPr>
          <w:rFonts w:ascii="Times New Roman" w:hAnsi="Times New Roman" w:cs="Times New Roman"/>
          <w:noProof/>
          <w:sz w:val="24"/>
          <w:szCs w:val="24"/>
          <w:lang w:val="en-US" w:eastAsia="es-ES"/>
        </w:rPr>
        <w:t>, with a permissible mass error of 0.5 Da</w:t>
      </w:r>
      <w:r w:rsidR="00AC1EF5" w:rsidRPr="00727265">
        <w:rPr>
          <w:rFonts w:ascii="Times New Roman" w:hAnsi="Times New Roman" w:cs="Times New Roman"/>
          <w:noProof/>
          <w:sz w:val="24"/>
          <w:szCs w:val="24"/>
          <w:lang w:val="en-US" w:eastAsia="es-ES"/>
        </w:rPr>
        <w:t xml:space="preserve">. In each case, retention times were used to ensure </w:t>
      </w:r>
      <w:r w:rsidR="00B404C8" w:rsidRPr="00727265">
        <w:rPr>
          <w:rFonts w:ascii="Times New Roman" w:hAnsi="Times New Roman" w:cs="Times New Roman"/>
          <w:noProof/>
          <w:sz w:val="24"/>
          <w:szCs w:val="24"/>
          <w:lang w:val="en-US" w:eastAsia="es-ES"/>
        </w:rPr>
        <w:t xml:space="preserve">the correspondence </w:t>
      </w:r>
      <w:r w:rsidR="00864E40" w:rsidRPr="00727265">
        <w:rPr>
          <w:rFonts w:ascii="Times New Roman" w:hAnsi="Times New Roman" w:cs="Times New Roman"/>
          <w:noProof/>
          <w:sz w:val="24"/>
          <w:szCs w:val="24"/>
          <w:lang w:val="en-US" w:eastAsia="es-ES"/>
        </w:rPr>
        <w:t>between</w:t>
      </w:r>
      <w:r w:rsidR="00AC1EF5" w:rsidRPr="00727265">
        <w:rPr>
          <w:rFonts w:ascii="Times New Roman" w:hAnsi="Times New Roman" w:cs="Times New Roman"/>
          <w:noProof/>
          <w:sz w:val="24"/>
          <w:szCs w:val="24"/>
          <w:lang w:val="en-US" w:eastAsia="es-ES"/>
        </w:rPr>
        <w:t xml:space="preserve"> </w:t>
      </w:r>
      <w:r w:rsidR="00B404C8" w:rsidRPr="00727265">
        <w:rPr>
          <w:rFonts w:ascii="Times New Roman" w:hAnsi="Times New Roman" w:cs="Times New Roman"/>
          <w:noProof/>
          <w:sz w:val="24"/>
          <w:szCs w:val="24"/>
          <w:lang w:val="en-US" w:eastAsia="es-ES"/>
        </w:rPr>
        <w:t xml:space="preserve">the </w:t>
      </w:r>
      <w:r w:rsidR="00AC1EF5" w:rsidRPr="00727265">
        <w:rPr>
          <w:rFonts w:ascii="Times New Roman" w:hAnsi="Times New Roman" w:cs="Times New Roman"/>
          <w:noProof/>
          <w:sz w:val="24"/>
          <w:szCs w:val="24"/>
          <w:lang w:val="en-US" w:eastAsia="es-ES"/>
        </w:rPr>
        <w:t xml:space="preserve">isolated chromatographic peaks </w:t>
      </w:r>
      <w:r w:rsidR="009D0521" w:rsidRPr="00727265">
        <w:rPr>
          <w:rFonts w:ascii="Times New Roman" w:hAnsi="Times New Roman" w:cs="Times New Roman"/>
          <w:noProof/>
          <w:sz w:val="24"/>
          <w:szCs w:val="24"/>
          <w:lang w:val="en-US" w:eastAsia="es-ES"/>
        </w:rPr>
        <w:t xml:space="preserve">in </w:t>
      </w:r>
      <w:r w:rsidR="00864E40" w:rsidRPr="00727265">
        <w:rPr>
          <w:rFonts w:ascii="Times New Roman" w:hAnsi="Times New Roman" w:cs="Times New Roman"/>
          <w:noProof/>
          <w:sz w:val="24"/>
          <w:szCs w:val="24"/>
          <w:lang w:val="en-US" w:eastAsia="es-ES"/>
        </w:rPr>
        <w:t xml:space="preserve">the </w:t>
      </w:r>
      <w:r w:rsidR="009D0521" w:rsidRPr="00727265">
        <w:rPr>
          <w:rFonts w:ascii="Times New Roman" w:hAnsi="Times New Roman" w:cs="Times New Roman"/>
          <w:noProof/>
          <w:sz w:val="24"/>
          <w:szCs w:val="24"/>
          <w:lang w:val="en-US" w:eastAsia="es-ES"/>
        </w:rPr>
        <w:t xml:space="preserve">raw chromatogram </w:t>
      </w:r>
      <w:r w:rsidR="00864E40" w:rsidRPr="00727265">
        <w:rPr>
          <w:rFonts w:ascii="Times New Roman" w:hAnsi="Times New Roman" w:cs="Times New Roman"/>
          <w:noProof/>
          <w:sz w:val="24"/>
          <w:szCs w:val="24"/>
          <w:lang w:val="en-US" w:eastAsia="es-ES"/>
        </w:rPr>
        <w:t>and</w:t>
      </w:r>
      <w:r w:rsidR="00AC1EF5" w:rsidRPr="00727265">
        <w:rPr>
          <w:rFonts w:ascii="Times New Roman" w:hAnsi="Times New Roman" w:cs="Times New Roman"/>
          <w:noProof/>
          <w:sz w:val="24"/>
          <w:szCs w:val="24"/>
          <w:lang w:val="en-US" w:eastAsia="es-ES"/>
        </w:rPr>
        <w:t xml:space="preserve"> </w:t>
      </w:r>
      <w:r w:rsidR="00B404C8" w:rsidRPr="00727265">
        <w:rPr>
          <w:rFonts w:ascii="Times New Roman" w:hAnsi="Times New Roman" w:cs="Times New Roman"/>
          <w:noProof/>
          <w:sz w:val="24"/>
          <w:szCs w:val="24"/>
          <w:lang w:val="en-US" w:eastAsia="es-ES"/>
        </w:rPr>
        <w:t xml:space="preserve">their </w:t>
      </w:r>
      <w:r w:rsidR="009D0521" w:rsidRPr="00727265">
        <w:rPr>
          <w:rFonts w:ascii="Times New Roman" w:hAnsi="Times New Roman" w:cs="Times New Roman"/>
          <w:noProof/>
          <w:sz w:val="24"/>
          <w:szCs w:val="24"/>
          <w:lang w:val="en-US" w:eastAsia="es-ES"/>
        </w:rPr>
        <w:t xml:space="preserve">concentration profiles </w:t>
      </w:r>
      <w:r w:rsidR="00864E40" w:rsidRPr="00727265">
        <w:rPr>
          <w:rFonts w:ascii="Times New Roman" w:hAnsi="Times New Roman" w:cs="Times New Roman"/>
          <w:noProof/>
          <w:sz w:val="24"/>
          <w:szCs w:val="24"/>
          <w:lang w:val="en-US" w:eastAsia="es-ES"/>
        </w:rPr>
        <w:t>in</w:t>
      </w:r>
      <w:r w:rsidR="00B404C8" w:rsidRPr="00727265">
        <w:rPr>
          <w:rFonts w:ascii="Times New Roman" w:hAnsi="Times New Roman" w:cs="Times New Roman"/>
          <w:noProof/>
          <w:sz w:val="24"/>
          <w:szCs w:val="24"/>
          <w:lang w:val="en-US" w:eastAsia="es-ES"/>
        </w:rPr>
        <w:t xml:space="preserve"> the</w:t>
      </w:r>
      <w:r w:rsidR="009D0521" w:rsidRPr="00727265">
        <w:rPr>
          <w:rFonts w:ascii="Times New Roman" w:hAnsi="Times New Roman" w:cs="Times New Roman"/>
          <w:noProof/>
          <w:sz w:val="24"/>
          <w:szCs w:val="24"/>
          <w:lang w:val="en-US" w:eastAsia="es-ES"/>
        </w:rPr>
        <w:t xml:space="preserve"> </w:t>
      </w:r>
      <w:r w:rsidR="00AC1EF5" w:rsidRPr="00727265">
        <w:rPr>
          <w:rFonts w:ascii="Times New Roman" w:hAnsi="Times New Roman" w:cs="Times New Roman"/>
          <w:noProof/>
          <w:sz w:val="24"/>
          <w:szCs w:val="24"/>
          <w:lang w:val="en-US" w:eastAsia="es-ES"/>
        </w:rPr>
        <w:t xml:space="preserve">MCR-ALS </w:t>
      </w:r>
      <w:r w:rsidR="009D0521" w:rsidRPr="00727265">
        <w:rPr>
          <w:rFonts w:ascii="Times New Roman" w:hAnsi="Times New Roman" w:cs="Times New Roman"/>
          <w:noProof/>
          <w:sz w:val="24"/>
          <w:szCs w:val="24"/>
          <w:lang w:val="en-US" w:eastAsia="es-ES"/>
        </w:rPr>
        <w:t>analysis</w:t>
      </w:r>
      <w:r w:rsidR="00AC1EF5" w:rsidRPr="00727265">
        <w:rPr>
          <w:rFonts w:ascii="Times New Roman" w:hAnsi="Times New Roman" w:cs="Times New Roman"/>
          <w:noProof/>
          <w:sz w:val="24"/>
          <w:szCs w:val="24"/>
          <w:lang w:val="en-US" w:eastAsia="es-ES"/>
        </w:rPr>
        <w:t xml:space="preserve">. </w:t>
      </w:r>
      <w:r w:rsidR="009D0521" w:rsidRPr="00727265">
        <w:rPr>
          <w:rFonts w:ascii="Times New Roman" w:hAnsi="Times New Roman" w:cs="Times New Roman"/>
          <w:noProof/>
          <w:sz w:val="24"/>
          <w:szCs w:val="24"/>
          <w:lang w:val="en-US" w:eastAsia="es-ES"/>
        </w:rPr>
        <w:t>E</w:t>
      </w:r>
      <w:r w:rsidR="00AC1EF5" w:rsidRPr="00727265">
        <w:rPr>
          <w:rFonts w:ascii="Times New Roman" w:hAnsi="Times New Roman" w:cs="Times New Roman"/>
          <w:noProof/>
          <w:sz w:val="24"/>
          <w:szCs w:val="24"/>
          <w:lang w:val="en-US" w:eastAsia="es-ES"/>
        </w:rPr>
        <w:t xml:space="preserve">xact mass was </w:t>
      </w:r>
      <w:r w:rsidR="00B404C8" w:rsidRPr="00727265">
        <w:rPr>
          <w:rFonts w:ascii="Times New Roman" w:hAnsi="Times New Roman" w:cs="Times New Roman"/>
          <w:noProof/>
          <w:sz w:val="24"/>
          <w:szCs w:val="24"/>
          <w:lang w:val="en-US" w:eastAsia="es-ES"/>
        </w:rPr>
        <w:t xml:space="preserve">finally </w:t>
      </w:r>
      <w:r w:rsidR="00AC1EF5" w:rsidRPr="00727265">
        <w:rPr>
          <w:rFonts w:ascii="Times New Roman" w:hAnsi="Times New Roman" w:cs="Times New Roman"/>
          <w:noProof/>
          <w:sz w:val="24"/>
          <w:szCs w:val="24"/>
          <w:lang w:val="en-US" w:eastAsia="es-ES"/>
        </w:rPr>
        <w:t xml:space="preserve">obtained when looking </w:t>
      </w:r>
      <w:r w:rsidR="00B404C8" w:rsidRPr="00727265">
        <w:rPr>
          <w:rFonts w:ascii="Times New Roman" w:hAnsi="Times New Roman" w:cs="Times New Roman"/>
          <w:noProof/>
          <w:sz w:val="24"/>
          <w:szCs w:val="24"/>
          <w:lang w:val="en-US" w:eastAsia="es-ES"/>
        </w:rPr>
        <w:t xml:space="preserve">at </w:t>
      </w:r>
      <w:r w:rsidR="009D0521" w:rsidRPr="00727265">
        <w:rPr>
          <w:rFonts w:ascii="Times New Roman" w:hAnsi="Times New Roman" w:cs="Times New Roman"/>
          <w:noProof/>
          <w:sz w:val="24"/>
          <w:szCs w:val="24"/>
          <w:lang w:val="en-US" w:eastAsia="es-ES"/>
        </w:rPr>
        <w:t>the spec</w:t>
      </w:r>
      <w:r w:rsidR="00B404C8" w:rsidRPr="00727265">
        <w:rPr>
          <w:rFonts w:ascii="Times New Roman" w:hAnsi="Times New Roman" w:cs="Times New Roman"/>
          <w:noProof/>
          <w:sz w:val="24"/>
          <w:szCs w:val="24"/>
          <w:lang w:val="en-US" w:eastAsia="es-ES"/>
        </w:rPr>
        <w:t>tra</w:t>
      </w:r>
      <w:r w:rsidR="009D0521" w:rsidRPr="00727265">
        <w:rPr>
          <w:rFonts w:ascii="Times New Roman" w:hAnsi="Times New Roman" w:cs="Times New Roman"/>
          <w:noProof/>
          <w:sz w:val="24"/>
          <w:szCs w:val="24"/>
          <w:lang w:val="en-US" w:eastAsia="es-ES"/>
        </w:rPr>
        <w:t xml:space="preserve"> of the isolated peak</w:t>
      </w:r>
      <w:r w:rsidR="00B404C8" w:rsidRPr="00727265">
        <w:rPr>
          <w:rFonts w:ascii="Times New Roman" w:hAnsi="Times New Roman" w:cs="Times New Roman"/>
          <w:noProof/>
          <w:sz w:val="24"/>
          <w:szCs w:val="24"/>
          <w:lang w:val="en-US" w:eastAsia="es-ES"/>
        </w:rPr>
        <w:t>s</w:t>
      </w:r>
      <w:r w:rsidR="009D0521" w:rsidRPr="00727265">
        <w:rPr>
          <w:rFonts w:ascii="Times New Roman" w:hAnsi="Times New Roman" w:cs="Times New Roman"/>
          <w:noProof/>
          <w:sz w:val="24"/>
          <w:szCs w:val="24"/>
          <w:lang w:val="en-US" w:eastAsia="es-ES"/>
        </w:rPr>
        <w:t xml:space="preserve">. </w:t>
      </w:r>
    </w:p>
    <w:p w:rsidR="00FC084A" w:rsidRPr="00727265" w:rsidRDefault="00C956A9" w:rsidP="00840A1B">
      <w:pPr>
        <w:spacing w:after="0" w:line="480" w:lineRule="auto"/>
        <w:ind w:firstLine="284"/>
        <w:jc w:val="both"/>
        <w:rPr>
          <w:rFonts w:ascii="Times New Roman" w:hAnsi="Times New Roman" w:cs="Times New Roman"/>
          <w:color w:val="000000"/>
          <w:sz w:val="24"/>
          <w:szCs w:val="24"/>
          <w:lang w:val="en-US"/>
        </w:rPr>
      </w:pPr>
      <w:r w:rsidRPr="00727265">
        <w:rPr>
          <w:rFonts w:ascii="Times New Roman" w:hAnsi="Times New Roman" w:cs="Times New Roman"/>
          <w:noProof/>
          <w:sz w:val="24"/>
          <w:szCs w:val="24"/>
          <w:lang w:val="en-US" w:eastAsia="es-ES"/>
        </w:rPr>
        <w:t>Tentative i</w:t>
      </w:r>
      <w:r w:rsidR="009D0521" w:rsidRPr="00727265">
        <w:rPr>
          <w:rFonts w:ascii="Times New Roman" w:hAnsi="Times New Roman" w:cs="Times New Roman"/>
          <w:noProof/>
          <w:sz w:val="24"/>
          <w:szCs w:val="24"/>
          <w:lang w:val="en-US" w:eastAsia="es-ES"/>
        </w:rPr>
        <w:t xml:space="preserve">dentification </w:t>
      </w:r>
      <w:r w:rsidR="00864E40" w:rsidRPr="00727265">
        <w:rPr>
          <w:rFonts w:ascii="Times New Roman" w:hAnsi="Times New Roman" w:cs="Times New Roman"/>
          <w:noProof/>
          <w:sz w:val="24"/>
          <w:szCs w:val="24"/>
          <w:lang w:val="en-US" w:eastAsia="es-ES"/>
        </w:rPr>
        <w:t xml:space="preserve">of biomarkers </w:t>
      </w:r>
      <w:r w:rsidR="00A94688" w:rsidRPr="00727265">
        <w:rPr>
          <w:rFonts w:ascii="Times New Roman" w:hAnsi="Times New Roman" w:cs="Times New Roman"/>
          <w:noProof/>
          <w:sz w:val="24"/>
          <w:szCs w:val="24"/>
          <w:lang w:val="en-US" w:eastAsia="es-ES"/>
        </w:rPr>
        <w:t xml:space="preserve">was </w:t>
      </w:r>
      <w:r w:rsidRPr="00727265">
        <w:rPr>
          <w:rFonts w:ascii="Times New Roman" w:hAnsi="Times New Roman" w:cs="Times New Roman"/>
          <w:noProof/>
          <w:sz w:val="24"/>
          <w:szCs w:val="24"/>
          <w:lang w:val="en-US" w:eastAsia="es-ES"/>
        </w:rPr>
        <w:t>based on</w:t>
      </w:r>
      <w:r w:rsidR="00A94688" w:rsidRPr="00727265">
        <w:rPr>
          <w:rFonts w:ascii="Times New Roman" w:hAnsi="Times New Roman" w:cs="Times New Roman"/>
          <w:noProof/>
          <w:sz w:val="24"/>
          <w:szCs w:val="24"/>
          <w:lang w:val="en-US" w:eastAsia="es-ES"/>
        </w:rPr>
        <w:t xml:space="preserve"> the criteria of </w:t>
      </w:r>
      <w:r w:rsidR="00864E40" w:rsidRPr="00727265">
        <w:rPr>
          <w:rFonts w:ascii="Times New Roman" w:hAnsi="Times New Roman" w:cs="Times New Roman"/>
          <w:noProof/>
          <w:sz w:val="24"/>
          <w:szCs w:val="24"/>
          <w:lang w:val="en-US" w:eastAsia="es-ES"/>
        </w:rPr>
        <w:t xml:space="preserve">low </w:t>
      </w:r>
      <w:r w:rsidR="00A94688" w:rsidRPr="00727265">
        <w:rPr>
          <w:rFonts w:ascii="Times New Roman" w:hAnsi="Times New Roman" w:cs="Times New Roman"/>
          <w:noProof/>
          <w:sz w:val="24"/>
          <w:szCs w:val="24"/>
          <w:lang w:val="en-US" w:eastAsia="es-ES"/>
        </w:rPr>
        <w:t xml:space="preserve">mass </w:t>
      </w:r>
      <w:r w:rsidR="00864E40" w:rsidRPr="00727265">
        <w:rPr>
          <w:rFonts w:ascii="Times New Roman" w:hAnsi="Times New Roman" w:cs="Times New Roman"/>
          <w:noProof/>
          <w:sz w:val="24"/>
          <w:szCs w:val="24"/>
          <w:lang w:val="en-US" w:eastAsia="es-ES"/>
        </w:rPr>
        <w:t>error (difference among measurated and calculated mass) using the</w:t>
      </w:r>
      <w:r w:rsidR="00A94688" w:rsidRPr="00727265">
        <w:rPr>
          <w:rFonts w:ascii="Times New Roman" w:hAnsi="Times New Roman" w:cs="Times New Roman"/>
          <w:noProof/>
          <w:sz w:val="24"/>
          <w:szCs w:val="24"/>
          <w:lang w:val="en-US" w:eastAsia="es-ES"/>
        </w:rPr>
        <w:t xml:space="preserve"> </w:t>
      </w:r>
      <w:r w:rsidR="00864E40" w:rsidRPr="00727265">
        <w:rPr>
          <w:rFonts w:ascii="Times New Roman" w:hAnsi="Times New Roman" w:cs="Times New Roman"/>
          <w:noProof/>
          <w:sz w:val="24"/>
          <w:szCs w:val="24"/>
          <w:lang w:val="en-US" w:eastAsia="es-ES"/>
        </w:rPr>
        <w:t>formula identification tool</w:t>
      </w:r>
      <w:r w:rsidR="00C21E80" w:rsidRPr="00727265">
        <w:rPr>
          <w:rFonts w:ascii="Times New Roman" w:hAnsi="Times New Roman" w:cs="Times New Roman"/>
          <w:noProof/>
          <w:sz w:val="24"/>
          <w:szCs w:val="24"/>
          <w:lang w:val="en-US" w:eastAsia="es-ES"/>
        </w:rPr>
        <w:t xml:space="preserve"> </w:t>
      </w:r>
      <w:r w:rsidR="00864E40" w:rsidRPr="00727265">
        <w:rPr>
          <w:rFonts w:ascii="Times New Roman" w:hAnsi="Times New Roman" w:cs="Times New Roman"/>
          <w:noProof/>
          <w:sz w:val="24"/>
          <w:szCs w:val="24"/>
          <w:lang w:val="en-US" w:eastAsia="es-ES"/>
        </w:rPr>
        <w:t xml:space="preserve">of Micromass MassLynx software called </w:t>
      </w:r>
      <w:r w:rsidR="00C21E80" w:rsidRPr="00727265">
        <w:rPr>
          <w:rFonts w:ascii="Times New Roman" w:hAnsi="Times New Roman" w:cs="Times New Roman"/>
          <w:i/>
          <w:noProof/>
          <w:sz w:val="24"/>
          <w:szCs w:val="24"/>
          <w:lang w:val="en-US" w:eastAsia="es-ES"/>
        </w:rPr>
        <w:t>Elemental composition search</w:t>
      </w:r>
      <w:r w:rsidR="00864E40" w:rsidRPr="00727265">
        <w:rPr>
          <w:rFonts w:ascii="Times New Roman" w:hAnsi="Times New Roman" w:cs="Times New Roman"/>
          <w:i/>
          <w:noProof/>
          <w:sz w:val="24"/>
          <w:szCs w:val="24"/>
          <w:lang w:val="en-US" w:eastAsia="es-ES"/>
        </w:rPr>
        <w:t>.</w:t>
      </w:r>
      <w:r w:rsidR="00C21E80" w:rsidRPr="00727265">
        <w:rPr>
          <w:rFonts w:ascii="Times New Roman" w:hAnsi="Times New Roman" w:cs="Times New Roman"/>
          <w:noProof/>
          <w:sz w:val="24"/>
          <w:szCs w:val="24"/>
          <w:lang w:val="en-US" w:eastAsia="es-ES"/>
        </w:rPr>
        <w:t xml:space="preserve"> </w:t>
      </w:r>
      <w:r w:rsidR="00864E40" w:rsidRPr="00727265">
        <w:rPr>
          <w:rFonts w:ascii="Times New Roman" w:hAnsi="Times New Roman" w:cs="Times New Roman"/>
          <w:color w:val="000000"/>
          <w:sz w:val="24"/>
          <w:szCs w:val="24"/>
          <w:lang w:val="en-US"/>
        </w:rPr>
        <w:t>The formula constraints were C, H, O ≥ 1, P ≥ 0 and N ≥ 1, following the nitrogen rule. The number of double-bond equivalents (DBEs) was set between -0.5 and 15.0.</w:t>
      </w:r>
      <w:r w:rsidR="00FC084A" w:rsidRPr="00727265">
        <w:rPr>
          <w:rFonts w:ascii="Times New Roman" w:hAnsi="Times New Roman" w:cs="Times New Roman"/>
          <w:color w:val="000000"/>
          <w:sz w:val="24"/>
          <w:szCs w:val="24"/>
          <w:lang w:val="en-US"/>
        </w:rPr>
        <w:t xml:space="preserve"> In addition, information of LC retention times and</w:t>
      </w:r>
      <w:r w:rsidR="00864E40" w:rsidRPr="00727265">
        <w:rPr>
          <w:rFonts w:ascii="Times New Roman" w:hAnsi="Times New Roman" w:cs="Times New Roman"/>
          <w:color w:val="000000"/>
          <w:sz w:val="24"/>
          <w:szCs w:val="24"/>
          <w:lang w:val="en-US"/>
        </w:rPr>
        <w:t xml:space="preserve"> </w:t>
      </w:r>
      <w:r w:rsidR="00FC084A" w:rsidRPr="00727265">
        <w:rPr>
          <w:rFonts w:ascii="Times New Roman" w:hAnsi="Times New Roman" w:cs="Times New Roman"/>
          <w:color w:val="000000"/>
          <w:sz w:val="24"/>
          <w:szCs w:val="24"/>
          <w:lang w:val="en-US"/>
        </w:rPr>
        <w:t>of a homemade database from a previous st</w:t>
      </w:r>
      <w:r w:rsidR="00D91881">
        <w:rPr>
          <w:rFonts w:ascii="Times New Roman" w:hAnsi="Times New Roman" w:cs="Times New Roman"/>
          <w:color w:val="000000"/>
          <w:sz w:val="24"/>
          <w:szCs w:val="24"/>
          <w:lang w:val="en-US"/>
        </w:rPr>
        <w:t>udy was</w:t>
      </w:r>
      <w:r w:rsidR="00FC084A" w:rsidRPr="00727265">
        <w:rPr>
          <w:rFonts w:ascii="Times New Roman" w:hAnsi="Times New Roman" w:cs="Times New Roman"/>
          <w:color w:val="000000"/>
          <w:sz w:val="24"/>
          <w:szCs w:val="24"/>
          <w:lang w:val="en-US"/>
        </w:rPr>
        <w:t xml:space="preserve"> also used for positive </w:t>
      </w:r>
      <w:r w:rsidR="00861E57" w:rsidRPr="00727265">
        <w:rPr>
          <w:rFonts w:ascii="Times New Roman" w:hAnsi="Times New Roman" w:cs="Times New Roman"/>
          <w:color w:val="000000"/>
          <w:sz w:val="24"/>
          <w:szCs w:val="24"/>
          <w:lang w:val="en-US"/>
        </w:rPr>
        <w:t xml:space="preserve">identification (see </w:t>
      </w:r>
      <w:r w:rsidR="00FC084A" w:rsidRPr="00727265">
        <w:rPr>
          <w:rFonts w:ascii="Times New Roman" w:hAnsi="Times New Roman" w:cs="Times New Roman"/>
          <w:color w:val="000000"/>
          <w:sz w:val="24"/>
          <w:szCs w:val="24"/>
          <w:lang w:val="en-US"/>
        </w:rPr>
        <w:t>section 3.4</w:t>
      </w:r>
      <w:r w:rsidR="00861E57" w:rsidRPr="00727265">
        <w:rPr>
          <w:rFonts w:ascii="Times New Roman" w:hAnsi="Times New Roman" w:cs="Times New Roman"/>
          <w:color w:val="000000"/>
          <w:sz w:val="24"/>
          <w:szCs w:val="24"/>
          <w:lang w:val="en-US"/>
        </w:rPr>
        <w:t>)</w:t>
      </w:r>
      <w:r w:rsidR="00FC084A" w:rsidRPr="00727265">
        <w:rPr>
          <w:rFonts w:ascii="Times New Roman" w:hAnsi="Times New Roman" w:cs="Times New Roman"/>
          <w:color w:val="000000"/>
          <w:sz w:val="24"/>
          <w:szCs w:val="24"/>
          <w:lang w:val="en-US"/>
        </w:rPr>
        <w:t xml:space="preserve">. </w:t>
      </w:r>
    </w:p>
    <w:p w:rsidR="00A94688" w:rsidRPr="00727265" w:rsidRDefault="005B4870" w:rsidP="00840A1B">
      <w:pPr>
        <w:spacing w:after="0" w:line="480" w:lineRule="auto"/>
        <w:ind w:firstLine="284"/>
        <w:jc w:val="both"/>
        <w:rPr>
          <w:rFonts w:ascii="Times New Roman" w:hAnsi="Times New Roman" w:cs="Times New Roman"/>
          <w:noProof/>
          <w:sz w:val="24"/>
          <w:szCs w:val="24"/>
          <w:lang w:val="en-US" w:eastAsia="es-ES"/>
        </w:rPr>
      </w:pPr>
      <w:r>
        <w:rPr>
          <w:rFonts w:ascii="Times New Roman" w:hAnsi="Times New Roman" w:cs="Times New Roman"/>
          <w:color w:val="000000"/>
          <w:sz w:val="24"/>
          <w:szCs w:val="24"/>
          <w:lang w:val="en-US"/>
        </w:rPr>
        <w:t>A total number of 24</w:t>
      </w:r>
      <w:r w:rsidR="00C956A9" w:rsidRPr="00727265">
        <w:rPr>
          <w:rFonts w:ascii="Times New Roman" w:hAnsi="Times New Roman" w:cs="Times New Roman"/>
          <w:color w:val="000000"/>
          <w:sz w:val="24"/>
          <w:szCs w:val="24"/>
          <w:lang w:val="en-US"/>
        </w:rPr>
        <w:t xml:space="preserve"> lipid species were tent</w:t>
      </w:r>
      <w:r w:rsidR="00FF60C3" w:rsidRPr="00727265">
        <w:rPr>
          <w:rFonts w:ascii="Times New Roman" w:hAnsi="Times New Roman" w:cs="Times New Roman"/>
          <w:color w:val="000000"/>
          <w:sz w:val="24"/>
          <w:szCs w:val="24"/>
          <w:lang w:val="en-US"/>
        </w:rPr>
        <w:t>atively identified out of the 33</w:t>
      </w:r>
      <w:r w:rsidR="00C956A9" w:rsidRPr="00727265">
        <w:rPr>
          <w:rFonts w:ascii="Times New Roman" w:hAnsi="Times New Roman" w:cs="Times New Roman"/>
          <w:color w:val="000000"/>
          <w:sz w:val="24"/>
          <w:szCs w:val="24"/>
          <w:lang w:val="en-US"/>
        </w:rPr>
        <w:t xml:space="preserve"> potential biomarkers (</w:t>
      </w:r>
      <w:r w:rsidR="00864E40" w:rsidRPr="00727265">
        <w:rPr>
          <w:rFonts w:ascii="Times New Roman" w:hAnsi="Times New Roman" w:cs="Times New Roman"/>
          <w:noProof/>
          <w:sz w:val="24"/>
          <w:szCs w:val="24"/>
          <w:lang w:val="en-US" w:eastAsia="es-ES"/>
        </w:rPr>
        <w:t>Table 3</w:t>
      </w:r>
      <w:r w:rsidR="00C956A9" w:rsidRPr="00727265">
        <w:rPr>
          <w:rFonts w:ascii="Times New Roman" w:hAnsi="Times New Roman" w:cs="Times New Roman"/>
          <w:noProof/>
          <w:sz w:val="24"/>
          <w:szCs w:val="24"/>
          <w:lang w:val="en-US" w:eastAsia="es-ES"/>
        </w:rPr>
        <w:t>)</w:t>
      </w:r>
      <w:r w:rsidR="00864E40" w:rsidRPr="00727265">
        <w:rPr>
          <w:rFonts w:ascii="Times New Roman" w:hAnsi="Times New Roman" w:cs="Times New Roman"/>
          <w:noProof/>
          <w:sz w:val="24"/>
          <w:szCs w:val="24"/>
          <w:lang w:val="en-US" w:eastAsia="es-ES"/>
        </w:rPr>
        <w:t>.</w:t>
      </w:r>
      <w:r w:rsidR="002F2903" w:rsidRPr="00727265">
        <w:rPr>
          <w:rFonts w:ascii="Times New Roman" w:hAnsi="Times New Roman" w:cs="Times New Roman"/>
          <w:noProof/>
          <w:sz w:val="24"/>
          <w:szCs w:val="24"/>
          <w:lang w:val="en-US" w:eastAsia="es-ES"/>
        </w:rPr>
        <w:t xml:space="preserve"> </w:t>
      </w:r>
      <w:r w:rsidR="007C0FFE" w:rsidRPr="00727265">
        <w:rPr>
          <w:rFonts w:ascii="Times New Roman" w:hAnsi="Times New Roman" w:cs="Times New Roman"/>
          <w:noProof/>
          <w:sz w:val="24"/>
          <w:szCs w:val="24"/>
          <w:lang w:val="en-US" w:eastAsia="es-ES"/>
        </w:rPr>
        <w:t>Identified lipid species</w:t>
      </w:r>
      <w:r w:rsidR="002F2903" w:rsidRPr="00727265">
        <w:rPr>
          <w:rFonts w:ascii="Times New Roman" w:hAnsi="Times New Roman" w:cs="Times New Roman"/>
          <w:noProof/>
          <w:sz w:val="24"/>
          <w:szCs w:val="24"/>
          <w:lang w:val="en-US" w:eastAsia="es-ES"/>
        </w:rPr>
        <w:t xml:space="preserve"> included </w:t>
      </w:r>
      <w:r w:rsidR="00884453">
        <w:rPr>
          <w:rFonts w:ascii="Times New Roman" w:hAnsi="Times New Roman" w:cs="Times New Roman"/>
          <w:noProof/>
          <w:sz w:val="24"/>
          <w:szCs w:val="24"/>
          <w:lang w:val="en-US" w:eastAsia="es-ES"/>
        </w:rPr>
        <w:t>2</w:t>
      </w:r>
      <w:r w:rsidR="007C0FFE" w:rsidRPr="00727265">
        <w:rPr>
          <w:rFonts w:ascii="Times New Roman" w:hAnsi="Times New Roman" w:cs="Times New Roman"/>
          <w:noProof/>
          <w:sz w:val="24"/>
          <w:szCs w:val="24"/>
          <w:lang w:val="en-US" w:eastAsia="es-ES"/>
        </w:rPr>
        <w:t xml:space="preserve"> sphingomyelin (</w:t>
      </w:r>
      <w:r w:rsidR="00884453">
        <w:rPr>
          <w:rFonts w:ascii="Times New Roman" w:hAnsi="Times New Roman" w:cs="Times New Roman"/>
          <w:noProof/>
          <w:sz w:val="24"/>
          <w:szCs w:val="24"/>
          <w:lang w:val="en-US" w:eastAsia="es-ES"/>
        </w:rPr>
        <w:t>SM), 1 phosphocoline (PC), 3</w:t>
      </w:r>
      <w:r w:rsidR="007C0FFE" w:rsidRPr="00727265">
        <w:rPr>
          <w:rFonts w:ascii="Times New Roman" w:hAnsi="Times New Roman" w:cs="Times New Roman"/>
          <w:noProof/>
          <w:sz w:val="24"/>
          <w:szCs w:val="24"/>
          <w:lang w:val="en-US" w:eastAsia="es-ES"/>
        </w:rPr>
        <w:t xml:space="preserve"> Plasmalogen PC, </w:t>
      </w:r>
      <w:r w:rsidR="00884453">
        <w:rPr>
          <w:rFonts w:ascii="Times New Roman" w:hAnsi="Times New Roman" w:cs="Times New Roman"/>
          <w:noProof/>
          <w:sz w:val="24"/>
          <w:szCs w:val="24"/>
          <w:lang w:val="en-US" w:eastAsia="es-ES"/>
        </w:rPr>
        <w:t xml:space="preserve">1 Lyso Plasmalogen PC, </w:t>
      </w:r>
      <w:r w:rsidR="007C0FFE" w:rsidRPr="00727265">
        <w:rPr>
          <w:rFonts w:ascii="Times New Roman" w:hAnsi="Times New Roman" w:cs="Times New Roman"/>
          <w:noProof/>
          <w:sz w:val="24"/>
          <w:szCs w:val="24"/>
          <w:lang w:val="en-US" w:eastAsia="es-ES"/>
        </w:rPr>
        <w:t xml:space="preserve">6 DAG and </w:t>
      </w:r>
      <w:r w:rsidR="002F2903" w:rsidRPr="00727265">
        <w:rPr>
          <w:rFonts w:ascii="Times New Roman" w:hAnsi="Times New Roman" w:cs="Times New Roman"/>
          <w:noProof/>
          <w:sz w:val="24"/>
          <w:szCs w:val="24"/>
          <w:lang w:val="en-US" w:eastAsia="es-ES"/>
        </w:rPr>
        <w:t xml:space="preserve">11 </w:t>
      </w:r>
      <w:r w:rsidR="007C0FFE" w:rsidRPr="00727265">
        <w:rPr>
          <w:rFonts w:ascii="Times New Roman" w:hAnsi="Times New Roman" w:cs="Times New Roman"/>
          <w:noProof/>
          <w:sz w:val="24"/>
          <w:szCs w:val="24"/>
          <w:lang w:val="en-US" w:eastAsia="es-ES"/>
        </w:rPr>
        <w:t xml:space="preserve">TAG. </w:t>
      </w:r>
    </w:p>
    <w:p w:rsidR="00554C95" w:rsidRPr="00727265" w:rsidRDefault="00554C95" w:rsidP="00840A1B">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Annotation of lipid species</w:t>
      </w:r>
      <w:r w:rsidR="00FF03F3" w:rsidRPr="00727265">
        <w:rPr>
          <w:rFonts w:ascii="Times New Roman" w:hAnsi="Times New Roman" w:cs="Times New Roman"/>
          <w:noProof/>
          <w:sz w:val="24"/>
          <w:szCs w:val="24"/>
          <w:lang w:val="en-US" w:eastAsia="es-ES"/>
        </w:rPr>
        <w:t xml:space="preserve"> in Table </w:t>
      </w:r>
      <w:r w:rsidR="00617CB4" w:rsidRPr="00727265">
        <w:rPr>
          <w:rFonts w:ascii="Times New Roman" w:hAnsi="Times New Roman" w:cs="Times New Roman"/>
          <w:noProof/>
          <w:sz w:val="24"/>
          <w:szCs w:val="24"/>
          <w:lang w:val="en-US" w:eastAsia="es-ES"/>
        </w:rPr>
        <w:t>3</w:t>
      </w:r>
      <w:r w:rsidRPr="00727265">
        <w:rPr>
          <w:rFonts w:ascii="Times New Roman" w:hAnsi="Times New Roman" w:cs="Times New Roman"/>
          <w:noProof/>
          <w:sz w:val="24"/>
          <w:szCs w:val="24"/>
          <w:lang w:val="en-US" w:eastAsia="es-ES"/>
        </w:rPr>
        <w:t xml:space="preserve">: PC and its derivatives with plasmalogens, DAG and TAG are annotated as </w:t>
      </w:r>
      <w:r w:rsidR="006A7E7D" w:rsidRPr="00727265">
        <w:rPr>
          <w:rFonts w:ascii="Times New Roman" w:hAnsi="Times New Roman" w:cs="Times New Roman"/>
          <w:sz w:val="24"/>
          <w:szCs w:val="24"/>
          <w:lang w:val="en-US"/>
        </w:rPr>
        <w:t xml:space="preserve">&lt;lipid subclass&gt; </w:t>
      </w:r>
      <w:bookmarkStart w:id="1" w:name="OLE_LINK215"/>
      <w:bookmarkStart w:id="2" w:name="OLE_LINK216"/>
      <w:bookmarkStart w:id="3" w:name="OLE_LINK217"/>
      <w:r w:rsidR="006A7E7D" w:rsidRPr="00727265">
        <w:rPr>
          <w:rFonts w:ascii="Times New Roman" w:hAnsi="Times New Roman" w:cs="Times New Roman"/>
          <w:sz w:val="24"/>
          <w:szCs w:val="24"/>
          <w:lang w:val="en-US"/>
        </w:rPr>
        <w:t>&lt;total fatty acyl chain length&gt;:&lt;total number of unsaturated bonds&gt;</w:t>
      </w:r>
      <w:bookmarkEnd w:id="1"/>
      <w:bookmarkEnd w:id="2"/>
      <w:bookmarkEnd w:id="3"/>
      <w:r w:rsidR="006A7E7D" w:rsidRPr="00727265">
        <w:rPr>
          <w:rFonts w:ascii="Times New Roman" w:hAnsi="Times New Roman" w:cs="Times New Roman"/>
          <w:sz w:val="24"/>
          <w:szCs w:val="24"/>
          <w:lang w:val="en-US"/>
        </w:rPr>
        <w:t xml:space="preserve"> and SM </w:t>
      </w:r>
      <w:r w:rsidR="006C7E31">
        <w:rPr>
          <w:rFonts w:ascii="Times New Roman" w:hAnsi="Times New Roman" w:cs="Times New Roman"/>
          <w:sz w:val="24"/>
          <w:szCs w:val="24"/>
          <w:lang w:val="en-US"/>
        </w:rPr>
        <w:t xml:space="preserve">as </w:t>
      </w:r>
      <w:r w:rsidR="006A7E7D" w:rsidRPr="00727265">
        <w:rPr>
          <w:rFonts w:ascii="Times New Roman" w:hAnsi="Times New Roman" w:cs="Times New Roman"/>
          <w:sz w:val="24"/>
          <w:szCs w:val="24"/>
          <w:lang w:val="en-US"/>
        </w:rPr>
        <w:t>&lt;total fatty acyl chain length&gt;:&lt;total number of unsaturated bonds in the acyl chain&gt;.</w:t>
      </w:r>
    </w:p>
    <w:p w:rsidR="00864E40" w:rsidRPr="00727265" w:rsidRDefault="00864E40" w:rsidP="00840A1B">
      <w:pPr>
        <w:spacing w:after="0" w:line="480" w:lineRule="auto"/>
        <w:ind w:firstLine="284"/>
        <w:jc w:val="both"/>
        <w:rPr>
          <w:rFonts w:ascii="Times New Roman" w:hAnsi="Times New Roman" w:cs="Times New Roman"/>
          <w:noProof/>
          <w:sz w:val="24"/>
          <w:szCs w:val="24"/>
          <w:lang w:val="en-US" w:eastAsia="es-ES"/>
        </w:rPr>
      </w:pPr>
    </w:p>
    <w:p w:rsidR="00950E2D" w:rsidRPr="00727265" w:rsidRDefault="00950E2D" w:rsidP="00840A1B">
      <w:pPr>
        <w:spacing w:after="0" w:line="480" w:lineRule="auto"/>
        <w:ind w:firstLine="284"/>
        <w:jc w:val="both"/>
        <w:rPr>
          <w:rFonts w:ascii="Times New Roman" w:hAnsi="Times New Roman" w:cs="Times New Roman"/>
          <w:b/>
          <w:noProof/>
          <w:sz w:val="24"/>
          <w:szCs w:val="24"/>
          <w:lang w:val="en-US" w:eastAsia="es-ES"/>
        </w:rPr>
      </w:pPr>
      <w:r w:rsidRPr="00727265">
        <w:rPr>
          <w:rFonts w:ascii="Times New Roman" w:hAnsi="Times New Roman" w:cs="Times New Roman"/>
          <w:b/>
          <w:noProof/>
          <w:sz w:val="24"/>
          <w:szCs w:val="24"/>
          <w:lang w:val="en-US" w:eastAsia="es-ES"/>
        </w:rPr>
        <w:t>4.7. Bio</w:t>
      </w:r>
      <w:r w:rsidR="00CF1791" w:rsidRPr="00727265">
        <w:rPr>
          <w:rFonts w:ascii="Times New Roman" w:hAnsi="Times New Roman" w:cs="Times New Roman"/>
          <w:b/>
          <w:noProof/>
          <w:sz w:val="24"/>
          <w:szCs w:val="24"/>
          <w:lang w:val="en-US" w:eastAsia="es-ES"/>
        </w:rPr>
        <w:t>logi</w:t>
      </w:r>
      <w:r w:rsidRPr="00727265">
        <w:rPr>
          <w:rFonts w:ascii="Times New Roman" w:hAnsi="Times New Roman" w:cs="Times New Roman"/>
          <w:b/>
          <w:noProof/>
          <w:sz w:val="24"/>
          <w:szCs w:val="24"/>
          <w:lang w:val="en-US" w:eastAsia="es-ES"/>
        </w:rPr>
        <w:t>cal interpretation</w:t>
      </w:r>
      <w:r w:rsidR="00CF1791" w:rsidRPr="00727265">
        <w:rPr>
          <w:rFonts w:ascii="Times New Roman" w:hAnsi="Times New Roman" w:cs="Times New Roman"/>
          <w:b/>
          <w:noProof/>
          <w:sz w:val="24"/>
          <w:szCs w:val="24"/>
          <w:lang w:val="en-US" w:eastAsia="es-ES"/>
        </w:rPr>
        <w:t xml:space="preserve"> of the changing lipids</w:t>
      </w:r>
    </w:p>
    <w:p w:rsidR="00AE6277" w:rsidRPr="000545F7" w:rsidRDefault="00BE0C09" w:rsidP="001B215C">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lastRenderedPageBreak/>
        <w:t xml:space="preserve">Tentative identification of </w:t>
      </w:r>
      <w:r w:rsidR="00D715C6" w:rsidRPr="00727265">
        <w:rPr>
          <w:rFonts w:ascii="Times New Roman" w:hAnsi="Times New Roman" w:cs="Times New Roman"/>
          <w:noProof/>
          <w:sz w:val="24"/>
          <w:szCs w:val="24"/>
          <w:lang w:val="en-US" w:eastAsia="es-ES"/>
        </w:rPr>
        <w:t>24</w:t>
      </w:r>
      <w:r w:rsidR="00FF60C3" w:rsidRPr="00727265">
        <w:rPr>
          <w:rFonts w:ascii="Times New Roman" w:hAnsi="Times New Roman" w:cs="Times New Roman"/>
          <w:noProof/>
          <w:sz w:val="24"/>
          <w:szCs w:val="24"/>
          <w:lang w:val="en-US" w:eastAsia="es-ES"/>
        </w:rPr>
        <w:t xml:space="preserve"> out of the 33</w:t>
      </w:r>
      <w:r w:rsidR="00A44C08" w:rsidRPr="00727265">
        <w:rPr>
          <w:rFonts w:ascii="Times New Roman" w:hAnsi="Times New Roman" w:cs="Times New Roman"/>
          <w:noProof/>
          <w:sz w:val="24"/>
          <w:szCs w:val="24"/>
          <w:lang w:val="en-US" w:eastAsia="es-ES"/>
        </w:rPr>
        <w:t xml:space="preserve"> potential </w:t>
      </w:r>
      <w:r w:rsidRPr="00727265">
        <w:rPr>
          <w:rFonts w:ascii="Times New Roman" w:hAnsi="Times New Roman" w:cs="Times New Roman"/>
          <w:noProof/>
          <w:sz w:val="24"/>
          <w:szCs w:val="24"/>
          <w:lang w:val="en-US" w:eastAsia="es-ES"/>
        </w:rPr>
        <w:t>biomarkers showed that</w:t>
      </w:r>
      <w:r w:rsidR="00A44C08" w:rsidRPr="00727265">
        <w:rPr>
          <w:rFonts w:ascii="Times New Roman" w:hAnsi="Times New Roman" w:cs="Times New Roman"/>
          <w:noProof/>
          <w:sz w:val="24"/>
          <w:szCs w:val="24"/>
          <w:lang w:val="en-US" w:eastAsia="es-ES"/>
        </w:rPr>
        <w:t xml:space="preserve"> </w:t>
      </w:r>
      <w:r w:rsidR="00A671BF">
        <w:rPr>
          <w:rFonts w:ascii="Times New Roman" w:hAnsi="Times New Roman" w:cs="Times New Roman"/>
          <w:noProof/>
          <w:sz w:val="24"/>
          <w:szCs w:val="24"/>
          <w:lang w:val="en-US" w:eastAsia="es-ES"/>
        </w:rPr>
        <w:t>about 7</w:t>
      </w:r>
      <w:r w:rsidR="001B215C" w:rsidRPr="00727265">
        <w:rPr>
          <w:rFonts w:ascii="Times New Roman" w:hAnsi="Times New Roman" w:cs="Times New Roman"/>
          <w:noProof/>
          <w:sz w:val="24"/>
          <w:szCs w:val="24"/>
          <w:lang w:val="en-US" w:eastAsia="es-ES"/>
        </w:rPr>
        <w:t>0% of the</w:t>
      </w:r>
      <w:r w:rsidR="00DB6EF3" w:rsidRPr="00727265">
        <w:rPr>
          <w:rFonts w:ascii="Times New Roman" w:hAnsi="Times New Roman" w:cs="Times New Roman"/>
          <w:noProof/>
          <w:sz w:val="24"/>
          <w:szCs w:val="24"/>
          <w:lang w:val="en-US" w:eastAsia="es-ES"/>
        </w:rPr>
        <w:t xml:space="preserve"> identified species</w:t>
      </w:r>
      <w:r w:rsidR="001B215C" w:rsidRPr="00727265">
        <w:rPr>
          <w:rFonts w:ascii="Times New Roman" w:hAnsi="Times New Roman" w:cs="Times New Roman"/>
          <w:noProof/>
          <w:sz w:val="24"/>
          <w:szCs w:val="24"/>
          <w:lang w:val="en-US" w:eastAsia="es-ES"/>
        </w:rPr>
        <w:t xml:space="preserve"> corresponded to families of DAG and TAG. Moreover, as shown in Table 2, most of the</w:t>
      </w:r>
      <w:r w:rsidR="003420E2" w:rsidRPr="00727265">
        <w:rPr>
          <w:rFonts w:ascii="Times New Roman" w:hAnsi="Times New Roman" w:cs="Times New Roman"/>
          <w:noProof/>
          <w:sz w:val="24"/>
          <w:szCs w:val="24"/>
          <w:lang w:val="en-US" w:eastAsia="es-ES"/>
        </w:rPr>
        <w:t xml:space="preserve">m </w:t>
      </w:r>
      <w:r w:rsidR="001B215C" w:rsidRPr="00727265">
        <w:rPr>
          <w:rFonts w:ascii="Times New Roman" w:hAnsi="Times New Roman" w:cs="Times New Roman"/>
          <w:noProof/>
          <w:sz w:val="24"/>
          <w:szCs w:val="24"/>
          <w:lang w:val="en-US" w:eastAsia="es-ES"/>
        </w:rPr>
        <w:t>were indicators of the disruption caused by</w:t>
      </w:r>
      <w:r w:rsidR="003420E2" w:rsidRPr="00727265">
        <w:rPr>
          <w:rFonts w:ascii="Times New Roman" w:hAnsi="Times New Roman" w:cs="Times New Roman"/>
          <w:noProof/>
          <w:sz w:val="24"/>
          <w:szCs w:val="24"/>
          <w:lang w:val="en-US" w:eastAsia="es-ES"/>
        </w:rPr>
        <w:t xml:space="preserve"> the presence of</w:t>
      </w:r>
      <w:r w:rsidR="001B215C" w:rsidRPr="00727265">
        <w:rPr>
          <w:rFonts w:ascii="Times New Roman" w:hAnsi="Times New Roman" w:cs="Times New Roman"/>
          <w:noProof/>
          <w:sz w:val="24"/>
          <w:szCs w:val="24"/>
          <w:lang w:val="en-US" w:eastAsia="es-ES"/>
        </w:rPr>
        <w:t xml:space="preserve"> TBT. These results were in accordance to a previous study </w:t>
      </w:r>
      <w:r w:rsidR="00640E01">
        <w:rPr>
          <w:rFonts w:ascii="Times New Roman" w:hAnsi="Times New Roman" w:cs="Times New Roman"/>
          <w:noProof/>
          <w:sz w:val="24"/>
          <w:szCs w:val="24"/>
          <w:lang w:val="en-US" w:eastAsia="es-ES"/>
        </w:rPr>
        <w:t>[2</w:t>
      </w:r>
      <w:r w:rsidR="003B6162">
        <w:rPr>
          <w:rFonts w:ascii="Times New Roman" w:hAnsi="Times New Roman" w:cs="Times New Roman"/>
          <w:noProof/>
          <w:sz w:val="24"/>
          <w:szCs w:val="24"/>
          <w:lang w:val="en-US" w:eastAsia="es-ES"/>
        </w:rPr>
        <w:t>9</w:t>
      </w:r>
      <w:r w:rsidR="003433EB">
        <w:rPr>
          <w:rFonts w:ascii="Times New Roman" w:hAnsi="Times New Roman" w:cs="Times New Roman"/>
          <w:noProof/>
          <w:sz w:val="24"/>
          <w:szCs w:val="24"/>
          <w:lang w:val="en-US" w:eastAsia="es-ES"/>
        </w:rPr>
        <w:t>]</w:t>
      </w:r>
      <w:r w:rsidR="001B215C" w:rsidRPr="00727265">
        <w:rPr>
          <w:rFonts w:ascii="Times New Roman" w:hAnsi="Times New Roman" w:cs="Times New Roman"/>
          <w:noProof/>
          <w:sz w:val="24"/>
          <w:szCs w:val="24"/>
          <w:lang w:val="en-US" w:eastAsia="es-ES"/>
        </w:rPr>
        <w:t>, in which the effects of the same xenobiotics (PFCs at 0.6 and 6 µM and TBT at 0.1 µM) were evaluated in the same cell</w:t>
      </w:r>
      <w:r w:rsidR="00F16453" w:rsidRPr="00727265">
        <w:rPr>
          <w:rFonts w:ascii="Times New Roman" w:hAnsi="Times New Roman" w:cs="Times New Roman"/>
          <w:noProof/>
          <w:sz w:val="24"/>
          <w:szCs w:val="24"/>
          <w:lang w:val="en-US" w:eastAsia="es-ES"/>
        </w:rPr>
        <w:t>ular</w:t>
      </w:r>
      <w:r w:rsidR="001B215C" w:rsidRPr="00727265">
        <w:rPr>
          <w:rFonts w:ascii="Times New Roman" w:hAnsi="Times New Roman" w:cs="Times New Roman"/>
          <w:noProof/>
          <w:sz w:val="24"/>
          <w:szCs w:val="24"/>
          <w:lang w:val="en-US" w:eastAsia="es-ES"/>
        </w:rPr>
        <w:t xml:space="preserve"> line (JEG-3) but in a </w:t>
      </w:r>
      <w:r w:rsidR="003153B7" w:rsidRPr="00727265">
        <w:rPr>
          <w:rFonts w:ascii="Times New Roman" w:hAnsi="Times New Roman" w:cs="Times New Roman"/>
          <w:noProof/>
          <w:sz w:val="24"/>
          <w:szCs w:val="24"/>
          <w:lang w:val="en-US" w:eastAsia="es-ES"/>
        </w:rPr>
        <w:t xml:space="preserve">classical </w:t>
      </w:r>
      <w:r w:rsidR="001B215C" w:rsidRPr="00727265">
        <w:rPr>
          <w:rFonts w:ascii="Times New Roman" w:hAnsi="Times New Roman" w:cs="Times New Roman"/>
          <w:noProof/>
          <w:sz w:val="24"/>
          <w:szCs w:val="24"/>
          <w:lang w:val="en-US" w:eastAsia="es-ES"/>
        </w:rPr>
        <w:t>target</w:t>
      </w:r>
      <w:r w:rsidR="00DB6EF3" w:rsidRPr="00727265">
        <w:rPr>
          <w:rFonts w:ascii="Times New Roman" w:hAnsi="Times New Roman" w:cs="Times New Roman"/>
          <w:noProof/>
          <w:sz w:val="24"/>
          <w:szCs w:val="24"/>
          <w:lang w:val="en-US" w:eastAsia="es-ES"/>
        </w:rPr>
        <w:t>ed</w:t>
      </w:r>
      <w:r w:rsidR="001B215C" w:rsidRPr="00727265">
        <w:rPr>
          <w:rFonts w:ascii="Times New Roman" w:hAnsi="Times New Roman" w:cs="Times New Roman"/>
          <w:noProof/>
          <w:sz w:val="24"/>
          <w:szCs w:val="24"/>
          <w:lang w:val="en-US" w:eastAsia="es-ES"/>
        </w:rPr>
        <w:t xml:space="preserve"> approach. In that study, effects</w:t>
      </w:r>
      <w:r w:rsidR="00004DED" w:rsidRPr="00727265">
        <w:rPr>
          <w:rFonts w:ascii="Times New Roman" w:hAnsi="Times New Roman" w:cs="Times New Roman"/>
          <w:noProof/>
          <w:sz w:val="24"/>
          <w:szCs w:val="24"/>
          <w:lang w:val="en-US" w:eastAsia="es-ES"/>
        </w:rPr>
        <w:t xml:space="preserve"> of TBT were  </w:t>
      </w:r>
      <w:r w:rsidR="00D16AA7" w:rsidRPr="00727265">
        <w:rPr>
          <w:rFonts w:ascii="Times New Roman" w:hAnsi="Times New Roman" w:cs="Times New Roman"/>
          <w:noProof/>
          <w:sz w:val="24"/>
          <w:szCs w:val="24"/>
          <w:lang w:val="en-US" w:eastAsia="es-ES"/>
        </w:rPr>
        <w:t xml:space="preserve">also </w:t>
      </w:r>
      <w:r w:rsidR="00004DED" w:rsidRPr="00727265">
        <w:rPr>
          <w:rFonts w:ascii="Times New Roman" w:hAnsi="Times New Roman" w:cs="Times New Roman"/>
          <w:noProof/>
          <w:sz w:val="24"/>
          <w:szCs w:val="24"/>
          <w:lang w:val="en-US" w:eastAsia="es-ES"/>
        </w:rPr>
        <w:t>highly visi</w:t>
      </w:r>
      <w:r w:rsidR="009D674E" w:rsidRPr="00727265">
        <w:rPr>
          <w:rFonts w:ascii="Times New Roman" w:hAnsi="Times New Roman" w:cs="Times New Roman"/>
          <w:noProof/>
          <w:sz w:val="24"/>
          <w:szCs w:val="24"/>
          <w:lang w:val="en-US" w:eastAsia="es-ES"/>
        </w:rPr>
        <w:t xml:space="preserve">ble in families of TAG and DAG. </w:t>
      </w:r>
      <w:r w:rsidR="003153B7" w:rsidRPr="00727265">
        <w:rPr>
          <w:rFonts w:ascii="Times New Roman" w:hAnsi="Times New Roman" w:cs="Times New Roman"/>
          <w:noProof/>
          <w:sz w:val="24"/>
          <w:szCs w:val="24"/>
          <w:lang w:val="en-US" w:eastAsia="es-ES"/>
        </w:rPr>
        <w:t>Even more</w:t>
      </w:r>
      <w:r w:rsidR="00706975">
        <w:rPr>
          <w:rFonts w:ascii="Times New Roman" w:hAnsi="Times New Roman" w:cs="Times New Roman"/>
          <w:noProof/>
          <w:sz w:val="24"/>
          <w:szCs w:val="24"/>
          <w:lang w:val="en-US" w:eastAsia="es-ES"/>
        </w:rPr>
        <w:t>, 6 of the 24</w:t>
      </w:r>
      <w:r w:rsidR="00D16AA7" w:rsidRPr="00727265">
        <w:rPr>
          <w:rFonts w:ascii="Times New Roman" w:hAnsi="Times New Roman" w:cs="Times New Roman"/>
          <w:noProof/>
          <w:sz w:val="24"/>
          <w:szCs w:val="24"/>
          <w:lang w:val="en-US" w:eastAsia="es-ES"/>
        </w:rPr>
        <w:t xml:space="preserve"> potential biomarkers tentatively identified </w:t>
      </w:r>
      <w:r w:rsidR="003153B7" w:rsidRPr="00727265">
        <w:rPr>
          <w:rFonts w:ascii="Times New Roman" w:hAnsi="Times New Roman" w:cs="Times New Roman"/>
          <w:noProof/>
          <w:sz w:val="24"/>
          <w:szCs w:val="24"/>
          <w:lang w:val="en-US" w:eastAsia="es-ES"/>
        </w:rPr>
        <w:t xml:space="preserve">here (DAG 34:1, 36:2 and TAG 48:2, 50:3, 50:2, 52:3) </w:t>
      </w:r>
      <w:r w:rsidR="005B7EAF" w:rsidRPr="00727265">
        <w:rPr>
          <w:rFonts w:ascii="Times New Roman" w:hAnsi="Times New Roman" w:cs="Times New Roman"/>
          <w:noProof/>
          <w:sz w:val="24"/>
          <w:szCs w:val="24"/>
          <w:lang w:val="en-US" w:eastAsia="es-ES"/>
        </w:rPr>
        <w:t xml:space="preserve">also </w:t>
      </w:r>
      <w:r w:rsidR="003153B7" w:rsidRPr="00727265">
        <w:rPr>
          <w:rFonts w:ascii="Times New Roman" w:hAnsi="Times New Roman" w:cs="Times New Roman"/>
          <w:noProof/>
          <w:sz w:val="24"/>
          <w:szCs w:val="24"/>
          <w:lang w:val="en-US" w:eastAsia="es-ES"/>
        </w:rPr>
        <w:t xml:space="preserve">showed </w:t>
      </w:r>
      <w:r w:rsidR="005B7EAF" w:rsidRPr="00727265">
        <w:rPr>
          <w:rFonts w:ascii="Times New Roman" w:hAnsi="Times New Roman" w:cs="Times New Roman"/>
          <w:noProof/>
          <w:sz w:val="24"/>
          <w:szCs w:val="24"/>
          <w:lang w:val="en-US" w:eastAsia="es-ES"/>
        </w:rPr>
        <w:t>significant increments</w:t>
      </w:r>
      <w:r w:rsidR="003153B7" w:rsidRPr="00727265">
        <w:rPr>
          <w:rFonts w:ascii="Times New Roman" w:hAnsi="Times New Roman" w:cs="Times New Roman"/>
          <w:noProof/>
          <w:sz w:val="24"/>
          <w:szCs w:val="24"/>
          <w:lang w:val="en-US" w:eastAsia="es-ES"/>
        </w:rPr>
        <w:t xml:space="preserve"> respect to controls</w:t>
      </w:r>
      <w:r w:rsidR="00DB6EF3" w:rsidRPr="00727265">
        <w:rPr>
          <w:rFonts w:ascii="Times New Roman" w:hAnsi="Times New Roman" w:cs="Times New Roman"/>
          <w:noProof/>
          <w:sz w:val="24"/>
          <w:szCs w:val="24"/>
          <w:lang w:val="en-US" w:eastAsia="es-ES"/>
        </w:rPr>
        <w:t xml:space="preserve"> in that study</w:t>
      </w:r>
      <w:r w:rsidR="00D16AA7" w:rsidRPr="00727265">
        <w:rPr>
          <w:rFonts w:ascii="Times New Roman" w:hAnsi="Times New Roman" w:cs="Times New Roman"/>
          <w:noProof/>
          <w:sz w:val="24"/>
          <w:szCs w:val="24"/>
          <w:lang w:val="en-US" w:eastAsia="es-ES"/>
        </w:rPr>
        <w:t xml:space="preserve">. </w:t>
      </w:r>
      <w:r w:rsidR="00A42959" w:rsidRPr="00727265">
        <w:rPr>
          <w:rFonts w:ascii="Times New Roman" w:hAnsi="Times New Roman" w:cs="Times New Roman"/>
          <w:noProof/>
          <w:sz w:val="24"/>
          <w:szCs w:val="24"/>
          <w:lang w:val="en-US" w:eastAsia="es-ES"/>
        </w:rPr>
        <w:t xml:space="preserve">These results confirm the </w:t>
      </w:r>
      <w:r w:rsidR="000545F7">
        <w:rPr>
          <w:rFonts w:ascii="Times New Roman" w:hAnsi="Times New Roman" w:cs="Times New Roman"/>
          <w:noProof/>
          <w:sz w:val="24"/>
          <w:szCs w:val="24"/>
          <w:lang w:val="en-US" w:eastAsia="es-ES"/>
        </w:rPr>
        <w:t>ability of TBT to induce the synthesis of DAG and TAG in the placenta cell line, in agreement with the obesogenic effect reported for TBT in other organisms and cell lines</w:t>
      </w:r>
      <w:r w:rsidR="0040030B" w:rsidRPr="000545F7">
        <w:rPr>
          <w:rFonts w:ascii="Times New Roman" w:hAnsi="Times New Roman" w:cs="Times New Roman"/>
          <w:noProof/>
          <w:sz w:val="24"/>
          <w:szCs w:val="24"/>
          <w:lang w:val="en-US" w:eastAsia="es-ES"/>
        </w:rPr>
        <w:t xml:space="preserve"> </w:t>
      </w:r>
      <w:r w:rsidR="003B6162">
        <w:rPr>
          <w:rFonts w:ascii="Times New Roman" w:hAnsi="Times New Roman" w:cs="Times New Roman"/>
          <w:noProof/>
          <w:sz w:val="24"/>
          <w:szCs w:val="24"/>
          <w:lang w:val="en-US" w:eastAsia="es-ES"/>
        </w:rPr>
        <w:t>[43</w:t>
      </w:r>
      <w:r w:rsidR="00DF7FA7" w:rsidRPr="000545F7">
        <w:rPr>
          <w:rFonts w:ascii="Times New Roman" w:hAnsi="Times New Roman" w:cs="Times New Roman"/>
          <w:noProof/>
          <w:sz w:val="24"/>
          <w:szCs w:val="24"/>
          <w:lang w:val="en-US" w:eastAsia="es-ES"/>
        </w:rPr>
        <w:t>,</w:t>
      </w:r>
      <w:r w:rsidR="003B6162">
        <w:rPr>
          <w:rFonts w:ascii="Times New Roman" w:hAnsi="Times New Roman" w:cs="Times New Roman"/>
          <w:noProof/>
          <w:sz w:val="24"/>
          <w:szCs w:val="24"/>
          <w:lang w:val="en-US" w:eastAsia="es-ES"/>
        </w:rPr>
        <w:t>44</w:t>
      </w:r>
      <w:r w:rsidR="004618CB" w:rsidRPr="000545F7">
        <w:rPr>
          <w:rFonts w:ascii="Times New Roman" w:hAnsi="Times New Roman" w:cs="Times New Roman"/>
          <w:noProof/>
          <w:sz w:val="24"/>
          <w:szCs w:val="24"/>
          <w:lang w:val="en-US" w:eastAsia="es-ES"/>
        </w:rPr>
        <w:t>]</w:t>
      </w:r>
      <w:r w:rsidR="00AB5184" w:rsidRPr="000545F7">
        <w:rPr>
          <w:rFonts w:ascii="Times New Roman" w:hAnsi="Times New Roman" w:cs="Times New Roman"/>
          <w:noProof/>
          <w:sz w:val="24"/>
          <w:szCs w:val="24"/>
          <w:lang w:val="en-US" w:eastAsia="es-ES"/>
        </w:rPr>
        <w:t>.</w:t>
      </w:r>
      <w:r w:rsidR="0071161D" w:rsidRPr="000545F7">
        <w:rPr>
          <w:rFonts w:ascii="Times New Roman" w:hAnsi="Times New Roman" w:cs="Times New Roman"/>
          <w:noProof/>
          <w:sz w:val="24"/>
          <w:szCs w:val="24"/>
          <w:lang w:val="en-US" w:eastAsia="es-ES"/>
        </w:rPr>
        <w:t xml:space="preserve"> </w:t>
      </w:r>
      <w:r w:rsidR="00AE6277" w:rsidRPr="000545F7">
        <w:rPr>
          <w:rFonts w:ascii="Times New Roman" w:hAnsi="Times New Roman" w:cs="Times New Roman"/>
          <w:noProof/>
          <w:sz w:val="24"/>
          <w:szCs w:val="24"/>
          <w:lang w:val="en-US" w:eastAsia="es-ES"/>
        </w:rPr>
        <w:t xml:space="preserve">TBT has been reported to induce </w:t>
      </w:r>
      <w:r w:rsidR="000545F7">
        <w:rPr>
          <w:rFonts w:ascii="Times New Roman" w:hAnsi="Times New Roman" w:cs="Times New Roman"/>
          <w:noProof/>
          <w:sz w:val="24"/>
          <w:szCs w:val="24"/>
          <w:lang w:val="en-US" w:eastAsia="es-ES"/>
        </w:rPr>
        <w:t xml:space="preserve">differentiation </w:t>
      </w:r>
      <w:r w:rsidR="00847523">
        <w:rPr>
          <w:rFonts w:ascii="Times New Roman" w:hAnsi="Times New Roman" w:cs="Times New Roman"/>
          <w:noProof/>
          <w:sz w:val="24"/>
          <w:szCs w:val="24"/>
          <w:lang w:val="en-US" w:eastAsia="es-ES"/>
        </w:rPr>
        <w:t>of 3T3-L1 cells, increasing the formation of intracellular</w:t>
      </w:r>
      <w:r w:rsidR="00AE6277" w:rsidRPr="000545F7">
        <w:rPr>
          <w:rFonts w:ascii="Times New Roman" w:hAnsi="Times New Roman" w:cs="Times New Roman"/>
          <w:noProof/>
          <w:sz w:val="24"/>
          <w:szCs w:val="24"/>
          <w:lang w:val="en-US" w:eastAsia="es-ES"/>
        </w:rPr>
        <w:t xml:space="preserve"> lipid droplets</w:t>
      </w:r>
      <w:r w:rsidR="005F253C" w:rsidRPr="000545F7">
        <w:rPr>
          <w:rFonts w:ascii="Times New Roman" w:hAnsi="Times New Roman" w:cs="Times New Roman"/>
          <w:noProof/>
          <w:sz w:val="24"/>
          <w:szCs w:val="24"/>
          <w:lang w:val="en-US" w:eastAsia="es-ES"/>
        </w:rPr>
        <w:t xml:space="preserve">, </w:t>
      </w:r>
      <w:r w:rsidR="00847523">
        <w:rPr>
          <w:rFonts w:ascii="Times New Roman" w:hAnsi="Times New Roman" w:cs="Times New Roman"/>
          <w:noProof/>
          <w:sz w:val="24"/>
          <w:szCs w:val="24"/>
          <w:lang w:val="en-US" w:eastAsia="es-ES"/>
        </w:rPr>
        <w:t xml:space="preserve">mainly </w:t>
      </w:r>
      <w:r w:rsidR="005F253C" w:rsidRPr="000545F7">
        <w:rPr>
          <w:rFonts w:ascii="Times New Roman" w:hAnsi="Times New Roman" w:cs="Times New Roman"/>
          <w:noProof/>
          <w:sz w:val="24"/>
          <w:szCs w:val="24"/>
          <w:lang w:val="en-US" w:eastAsia="es-ES"/>
        </w:rPr>
        <w:t>formed by TAG and DAG</w:t>
      </w:r>
      <w:r w:rsidR="00BA0915">
        <w:rPr>
          <w:rFonts w:ascii="Times New Roman" w:hAnsi="Times New Roman" w:cs="Times New Roman"/>
          <w:noProof/>
          <w:sz w:val="24"/>
          <w:szCs w:val="24"/>
          <w:lang w:val="en-US" w:eastAsia="es-ES"/>
        </w:rPr>
        <w:t xml:space="preserve"> [4</w:t>
      </w:r>
      <w:r w:rsidR="003B6162">
        <w:rPr>
          <w:rFonts w:ascii="Times New Roman" w:hAnsi="Times New Roman" w:cs="Times New Roman"/>
          <w:noProof/>
          <w:sz w:val="24"/>
          <w:szCs w:val="24"/>
          <w:lang w:val="en-US" w:eastAsia="es-ES"/>
        </w:rPr>
        <w:t>5</w:t>
      </w:r>
      <w:r w:rsidR="008345CC" w:rsidRPr="000545F7">
        <w:rPr>
          <w:rFonts w:ascii="Times New Roman" w:hAnsi="Times New Roman" w:cs="Times New Roman"/>
          <w:noProof/>
          <w:sz w:val="24"/>
          <w:szCs w:val="24"/>
          <w:lang w:val="en-US" w:eastAsia="es-ES"/>
        </w:rPr>
        <w:t>]</w:t>
      </w:r>
      <w:r w:rsidR="00AE6277" w:rsidRPr="000545F7">
        <w:rPr>
          <w:rFonts w:ascii="Times New Roman" w:hAnsi="Times New Roman" w:cs="Times New Roman"/>
          <w:noProof/>
          <w:sz w:val="24"/>
          <w:szCs w:val="24"/>
          <w:lang w:val="en-US" w:eastAsia="es-ES"/>
        </w:rPr>
        <w:t xml:space="preserve">. </w:t>
      </w:r>
    </w:p>
    <w:p w:rsidR="00847523" w:rsidRDefault="00885010" w:rsidP="001B215C">
      <w:pPr>
        <w:spacing w:after="0" w:line="480" w:lineRule="auto"/>
        <w:ind w:firstLine="284"/>
        <w:jc w:val="both"/>
        <w:rPr>
          <w:rFonts w:ascii="Times New Roman" w:hAnsi="Times New Roman" w:cs="Times New Roman"/>
          <w:noProof/>
          <w:sz w:val="24"/>
          <w:szCs w:val="24"/>
          <w:lang w:val="en-US" w:eastAsia="es-ES"/>
        </w:rPr>
      </w:pPr>
      <w:r w:rsidRPr="000545F7">
        <w:rPr>
          <w:rFonts w:ascii="Times New Roman" w:hAnsi="Times New Roman" w:cs="Times New Roman"/>
          <w:noProof/>
          <w:sz w:val="24"/>
          <w:szCs w:val="24"/>
          <w:lang w:val="en-US" w:eastAsia="es-ES"/>
        </w:rPr>
        <w:t>Apart from DAG and TAG species, other biomarkers tentatively identified correspond</w:t>
      </w:r>
      <w:r w:rsidR="00310629" w:rsidRPr="000545F7">
        <w:rPr>
          <w:rFonts w:ascii="Times New Roman" w:hAnsi="Times New Roman" w:cs="Times New Roman"/>
          <w:noProof/>
          <w:sz w:val="24"/>
          <w:szCs w:val="24"/>
          <w:lang w:val="en-US" w:eastAsia="es-ES"/>
        </w:rPr>
        <w:t>ed</w:t>
      </w:r>
      <w:r w:rsidRPr="000545F7">
        <w:rPr>
          <w:rFonts w:ascii="Times New Roman" w:hAnsi="Times New Roman" w:cs="Times New Roman"/>
          <w:noProof/>
          <w:sz w:val="24"/>
          <w:szCs w:val="24"/>
          <w:lang w:val="en-US" w:eastAsia="es-ES"/>
        </w:rPr>
        <w:t xml:space="preserve"> to </w:t>
      </w:r>
      <w:r w:rsidR="00D715C6" w:rsidRPr="000545F7">
        <w:rPr>
          <w:rFonts w:ascii="Times New Roman" w:hAnsi="Times New Roman" w:cs="Times New Roman"/>
          <w:noProof/>
          <w:sz w:val="24"/>
          <w:szCs w:val="24"/>
          <w:lang w:val="en-US" w:eastAsia="es-ES"/>
        </w:rPr>
        <w:t xml:space="preserve">Lyso Plasmalogen PC 18:0, </w:t>
      </w:r>
      <w:r w:rsidRPr="000545F7">
        <w:rPr>
          <w:rFonts w:ascii="Times New Roman" w:hAnsi="Times New Roman" w:cs="Times New Roman"/>
          <w:noProof/>
          <w:sz w:val="24"/>
          <w:szCs w:val="24"/>
          <w:lang w:val="en-US" w:eastAsia="es-ES"/>
        </w:rPr>
        <w:t xml:space="preserve">PC 30:2, SM </w:t>
      </w:r>
      <w:r w:rsidR="00D715C6" w:rsidRPr="000545F7">
        <w:rPr>
          <w:rFonts w:ascii="Times New Roman" w:hAnsi="Times New Roman" w:cs="Times New Roman"/>
          <w:noProof/>
          <w:sz w:val="24"/>
          <w:szCs w:val="24"/>
          <w:lang w:val="en-US" w:eastAsia="es-ES"/>
        </w:rPr>
        <w:t xml:space="preserve">14:0 and </w:t>
      </w:r>
      <w:r w:rsidRPr="000545F7">
        <w:rPr>
          <w:rFonts w:ascii="Times New Roman" w:hAnsi="Times New Roman" w:cs="Times New Roman"/>
          <w:noProof/>
          <w:sz w:val="24"/>
          <w:szCs w:val="24"/>
          <w:lang w:val="en-US" w:eastAsia="es-ES"/>
        </w:rPr>
        <w:t xml:space="preserve">14:1 and Plasmalogen-PCs 32:1, 36:1 and 44:4. </w:t>
      </w:r>
      <w:r w:rsidR="0071161D" w:rsidRPr="000545F7">
        <w:rPr>
          <w:rFonts w:ascii="Times New Roman" w:hAnsi="Times New Roman" w:cs="Times New Roman"/>
          <w:noProof/>
          <w:sz w:val="24"/>
          <w:szCs w:val="24"/>
          <w:lang w:val="en-US" w:eastAsia="es-ES"/>
        </w:rPr>
        <w:t>As shown in Table 2, these biomarkers were indicators of lipid disruption caused by the three treatments</w:t>
      </w:r>
      <w:r w:rsidR="006E016C" w:rsidRPr="000545F7">
        <w:rPr>
          <w:rFonts w:ascii="Times New Roman" w:hAnsi="Times New Roman" w:cs="Times New Roman"/>
          <w:noProof/>
          <w:sz w:val="24"/>
          <w:szCs w:val="24"/>
          <w:lang w:val="en-US" w:eastAsia="es-ES"/>
        </w:rPr>
        <w:t>.</w:t>
      </w:r>
      <w:r w:rsidR="0071161D" w:rsidRPr="000545F7">
        <w:rPr>
          <w:rFonts w:ascii="Times New Roman" w:hAnsi="Times New Roman" w:cs="Times New Roman"/>
          <w:noProof/>
          <w:sz w:val="24"/>
          <w:szCs w:val="24"/>
          <w:lang w:val="en-US" w:eastAsia="es-ES"/>
        </w:rPr>
        <w:t xml:space="preserve"> However, special relevance is posed in relation to the mixture of PFCs due to their previous reported effects on membrane lipids </w:t>
      </w:r>
      <w:r w:rsidR="0058008E">
        <w:rPr>
          <w:rFonts w:ascii="Times New Roman" w:hAnsi="Times New Roman" w:cs="Times New Roman"/>
          <w:noProof/>
          <w:sz w:val="24"/>
          <w:szCs w:val="24"/>
          <w:lang w:val="en-US" w:eastAsia="es-ES"/>
        </w:rPr>
        <w:t>[2</w:t>
      </w:r>
      <w:r w:rsidR="003B6162">
        <w:rPr>
          <w:rFonts w:ascii="Times New Roman" w:hAnsi="Times New Roman" w:cs="Times New Roman"/>
          <w:noProof/>
          <w:sz w:val="24"/>
          <w:szCs w:val="24"/>
          <w:lang w:val="en-US" w:eastAsia="es-ES"/>
        </w:rPr>
        <w:t>8</w:t>
      </w:r>
      <w:r w:rsidR="00C71D80">
        <w:rPr>
          <w:rFonts w:ascii="Times New Roman" w:hAnsi="Times New Roman" w:cs="Times New Roman"/>
          <w:noProof/>
          <w:sz w:val="24"/>
          <w:szCs w:val="24"/>
          <w:lang w:val="en-US" w:eastAsia="es-ES"/>
        </w:rPr>
        <w:t>,</w:t>
      </w:r>
      <w:r w:rsidR="003B6162">
        <w:rPr>
          <w:rFonts w:ascii="Times New Roman" w:hAnsi="Times New Roman" w:cs="Times New Roman"/>
          <w:noProof/>
          <w:sz w:val="24"/>
          <w:szCs w:val="24"/>
          <w:lang w:val="en-US" w:eastAsia="es-ES"/>
        </w:rPr>
        <w:t>46</w:t>
      </w:r>
      <w:r w:rsidR="0058008E">
        <w:rPr>
          <w:rFonts w:ascii="Times New Roman" w:hAnsi="Times New Roman" w:cs="Times New Roman"/>
          <w:noProof/>
          <w:sz w:val="24"/>
          <w:szCs w:val="24"/>
          <w:lang w:val="en-US" w:eastAsia="es-ES"/>
        </w:rPr>
        <w:t>,</w:t>
      </w:r>
      <w:r w:rsidR="00C71D80">
        <w:rPr>
          <w:rFonts w:ascii="Times New Roman" w:hAnsi="Times New Roman" w:cs="Times New Roman"/>
          <w:noProof/>
          <w:sz w:val="24"/>
          <w:szCs w:val="24"/>
          <w:lang w:val="en-US" w:eastAsia="es-ES"/>
        </w:rPr>
        <w:t>4</w:t>
      </w:r>
      <w:r w:rsidR="003B6162">
        <w:rPr>
          <w:rFonts w:ascii="Times New Roman" w:hAnsi="Times New Roman" w:cs="Times New Roman"/>
          <w:noProof/>
          <w:sz w:val="24"/>
          <w:szCs w:val="24"/>
          <w:lang w:val="en-US" w:eastAsia="es-ES"/>
        </w:rPr>
        <w:t>7</w:t>
      </w:r>
      <w:r w:rsidR="004618CB" w:rsidRPr="000545F7">
        <w:rPr>
          <w:rFonts w:ascii="Times New Roman" w:hAnsi="Times New Roman" w:cs="Times New Roman"/>
          <w:noProof/>
          <w:sz w:val="24"/>
          <w:szCs w:val="24"/>
          <w:lang w:val="en-US" w:eastAsia="es-ES"/>
        </w:rPr>
        <w:t>]</w:t>
      </w:r>
      <w:r w:rsidR="003B0DE2" w:rsidRPr="000545F7">
        <w:rPr>
          <w:rFonts w:ascii="Times New Roman" w:hAnsi="Times New Roman" w:cs="Times New Roman"/>
          <w:noProof/>
          <w:sz w:val="24"/>
          <w:szCs w:val="24"/>
          <w:lang w:val="en-US" w:eastAsia="es-ES"/>
        </w:rPr>
        <w:t xml:space="preserve"> such as Plasmalogen-PC </w:t>
      </w:r>
      <w:r w:rsidR="0071161D" w:rsidRPr="000545F7">
        <w:rPr>
          <w:rFonts w:ascii="Times New Roman" w:hAnsi="Times New Roman" w:cs="Times New Roman"/>
          <w:noProof/>
          <w:sz w:val="24"/>
          <w:szCs w:val="24"/>
          <w:lang w:val="en-US" w:eastAsia="es-ES"/>
        </w:rPr>
        <w:t>species</w:t>
      </w:r>
      <w:r w:rsidR="00CD5AD0" w:rsidRPr="000545F7">
        <w:rPr>
          <w:rFonts w:ascii="Times New Roman" w:hAnsi="Times New Roman" w:cs="Times New Roman"/>
          <w:noProof/>
          <w:sz w:val="24"/>
          <w:szCs w:val="24"/>
          <w:lang w:val="en-US" w:eastAsia="es-ES"/>
        </w:rPr>
        <w:t>, which has been confirmed in this work</w:t>
      </w:r>
      <w:r w:rsidR="00B346FF" w:rsidRPr="000545F7">
        <w:rPr>
          <w:rFonts w:ascii="Times New Roman" w:hAnsi="Times New Roman" w:cs="Times New Roman"/>
          <w:noProof/>
          <w:sz w:val="24"/>
          <w:szCs w:val="24"/>
          <w:lang w:val="en-US" w:eastAsia="es-ES"/>
        </w:rPr>
        <w:t>.</w:t>
      </w:r>
      <w:r w:rsidR="00AE6277" w:rsidRPr="000545F7">
        <w:rPr>
          <w:rFonts w:ascii="Times New Roman" w:hAnsi="Times New Roman" w:cs="Times New Roman"/>
          <w:noProof/>
          <w:sz w:val="24"/>
          <w:szCs w:val="24"/>
          <w:lang w:val="en-US" w:eastAsia="es-ES"/>
        </w:rPr>
        <w:t xml:space="preserve"> </w:t>
      </w:r>
      <w:r w:rsidR="00847523">
        <w:rPr>
          <w:rFonts w:ascii="Times New Roman" w:hAnsi="Times New Roman" w:cs="Times New Roman"/>
          <w:noProof/>
          <w:sz w:val="24"/>
          <w:szCs w:val="24"/>
          <w:lang w:val="en-US" w:eastAsia="es-ES"/>
        </w:rPr>
        <w:t>Exposure to TBT and PFCs may promote lipid peroxidation in JEG-3 cells, which will damage cell membrane and stimul</w:t>
      </w:r>
      <w:r w:rsidR="00C71D80">
        <w:rPr>
          <w:rFonts w:ascii="Times New Roman" w:hAnsi="Times New Roman" w:cs="Times New Roman"/>
          <w:noProof/>
          <w:sz w:val="24"/>
          <w:szCs w:val="24"/>
          <w:lang w:val="en-US" w:eastAsia="es-ES"/>
        </w:rPr>
        <w:t>ate lipid signaling pathways [4</w:t>
      </w:r>
      <w:r w:rsidR="003B6162">
        <w:rPr>
          <w:rFonts w:ascii="Times New Roman" w:hAnsi="Times New Roman" w:cs="Times New Roman"/>
          <w:noProof/>
          <w:sz w:val="24"/>
          <w:szCs w:val="24"/>
          <w:lang w:val="en-US" w:eastAsia="es-ES"/>
        </w:rPr>
        <w:t>8</w:t>
      </w:r>
      <w:r w:rsidR="00847523">
        <w:rPr>
          <w:rFonts w:ascii="Times New Roman" w:hAnsi="Times New Roman" w:cs="Times New Roman"/>
          <w:noProof/>
          <w:sz w:val="24"/>
          <w:szCs w:val="24"/>
          <w:lang w:val="en-US" w:eastAsia="es-ES"/>
        </w:rPr>
        <w:t xml:space="preserve">]. </w:t>
      </w:r>
      <w:r w:rsidR="00AE6277" w:rsidRPr="000545F7">
        <w:rPr>
          <w:rFonts w:ascii="Times New Roman" w:hAnsi="Times New Roman" w:cs="Times New Roman"/>
          <w:noProof/>
          <w:sz w:val="24"/>
          <w:szCs w:val="24"/>
          <w:lang w:val="en-US" w:eastAsia="es-ES"/>
        </w:rPr>
        <w:t>Although the functions of plasmalogens have not yet been fully elucidated, it has been demonstrated that they can protect mammalian cells against the damaging effects of ROS</w:t>
      </w:r>
      <w:r w:rsidR="0058008E">
        <w:rPr>
          <w:rFonts w:ascii="Times New Roman" w:hAnsi="Times New Roman" w:cs="Times New Roman"/>
          <w:noProof/>
          <w:sz w:val="24"/>
          <w:szCs w:val="24"/>
          <w:lang w:val="en-US" w:eastAsia="es-ES"/>
        </w:rPr>
        <w:t xml:space="preserve"> [4</w:t>
      </w:r>
      <w:r w:rsidR="003B6162">
        <w:rPr>
          <w:rFonts w:ascii="Times New Roman" w:hAnsi="Times New Roman" w:cs="Times New Roman"/>
          <w:noProof/>
          <w:sz w:val="24"/>
          <w:szCs w:val="24"/>
          <w:lang w:val="en-US" w:eastAsia="es-ES"/>
        </w:rPr>
        <w:t>9,50</w:t>
      </w:r>
      <w:r w:rsidR="003F6685" w:rsidRPr="000545F7">
        <w:rPr>
          <w:rFonts w:ascii="Times New Roman" w:hAnsi="Times New Roman" w:cs="Times New Roman"/>
          <w:noProof/>
          <w:sz w:val="24"/>
          <w:szCs w:val="24"/>
          <w:lang w:val="en-US" w:eastAsia="es-ES"/>
        </w:rPr>
        <w:t>]</w:t>
      </w:r>
      <w:r w:rsidR="00847523">
        <w:rPr>
          <w:rFonts w:ascii="Times New Roman" w:hAnsi="Times New Roman" w:cs="Times New Roman"/>
          <w:noProof/>
          <w:sz w:val="24"/>
          <w:szCs w:val="24"/>
          <w:lang w:val="en-US" w:eastAsia="es-ES"/>
        </w:rPr>
        <w:t xml:space="preserve">, facilitating signaling processes and protecting membrane lipids from </w:t>
      </w:r>
      <w:r w:rsidR="00847523">
        <w:rPr>
          <w:rFonts w:ascii="Times New Roman" w:hAnsi="Times New Roman" w:cs="Times New Roman"/>
          <w:noProof/>
          <w:sz w:val="24"/>
          <w:szCs w:val="24"/>
          <w:lang w:val="en-US" w:eastAsia="es-ES"/>
        </w:rPr>
        <w:lastRenderedPageBreak/>
        <w:t>oxidation</w:t>
      </w:r>
      <w:r w:rsidR="00AE6277" w:rsidRPr="000545F7">
        <w:rPr>
          <w:rFonts w:ascii="Times New Roman" w:hAnsi="Times New Roman" w:cs="Times New Roman"/>
          <w:noProof/>
          <w:sz w:val="24"/>
          <w:szCs w:val="24"/>
          <w:lang w:val="en-US" w:eastAsia="es-ES"/>
        </w:rPr>
        <w:t xml:space="preserve">. </w:t>
      </w:r>
      <w:r w:rsidR="00847523">
        <w:rPr>
          <w:rFonts w:ascii="Times New Roman" w:hAnsi="Times New Roman" w:cs="Times New Roman"/>
          <w:noProof/>
          <w:sz w:val="24"/>
          <w:szCs w:val="24"/>
          <w:lang w:val="en-US" w:eastAsia="es-ES"/>
        </w:rPr>
        <w:t>Thus, the observed increase in lyso plasmalogen and plasmalogen PC species may act as a defense mechanism against PFC and TBT induced oxidative stress.</w:t>
      </w:r>
    </w:p>
    <w:p w:rsidR="004624D9" w:rsidRPr="00727265" w:rsidRDefault="004624D9" w:rsidP="001B215C">
      <w:pPr>
        <w:spacing w:after="0" w:line="480" w:lineRule="auto"/>
        <w:ind w:firstLine="284"/>
        <w:jc w:val="both"/>
        <w:rPr>
          <w:rFonts w:ascii="Times New Roman" w:hAnsi="Times New Roman" w:cs="Times New Roman"/>
          <w:noProof/>
          <w:sz w:val="24"/>
          <w:szCs w:val="24"/>
          <w:lang w:val="en-US" w:eastAsia="es-ES"/>
        </w:rPr>
      </w:pPr>
    </w:p>
    <w:p w:rsidR="00AA36F0" w:rsidRPr="00727265" w:rsidRDefault="005F02B5" w:rsidP="00840A1B">
      <w:pPr>
        <w:spacing w:after="0" w:line="480" w:lineRule="auto"/>
        <w:ind w:firstLine="284"/>
        <w:jc w:val="both"/>
        <w:rPr>
          <w:rFonts w:ascii="Times New Roman" w:hAnsi="Times New Roman" w:cs="Times New Roman"/>
          <w:b/>
          <w:noProof/>
          <w:sz w:val="24"/>
          <w:szCs w:val="24"/>
          <w:lang w:val="en-US" w:eastAsia="es-ES"/>
        </w:rPr>
      </w:pPr>
      <w:r w:rsidRPr="00727265">
        <w:rPr>
          <w:rFonts w:ascii="Times New Roman" w:hAnsi="Times New Roman" w:cs="Times New Roman"/>
          <w:b/>
          <w:noProof/>
          <w:sz w:val="24"/>
          <w:szCs w:val="24"/>
          <w:lang w:val="en-US" w:eastAsia="es-ES"/>
        </w:rPr>
        <w:t>5. Conclusions</w:t>
      </w:r>
    </w:p>
    <w:p w:rsidR="00DD3CD0" w:rsidRPr="00727265" w:rsidRDefault="003F6C63" w:rsidP="00840A1B">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The chemometric</w:t>
      </w:r>
      <w:r w:rsidR="001B41C0" w:rsidRPr="00727265">
        <w:rPr>
          <w:rFonts w:ascii="Times New Roman" w:hAnsi="Times New Roman" w:cs="Times New Roman"/>
          <w:noProof/>
          <w:sz w:val="24"/>
          <w:szCs w:val="24"/>
          <w:lang w:val="en-US" w:eastAsia="es-ES"/>
        </w:rPr>
        <w:t xml:space="preserve"> strategy proposed in this study based on MCR-ALS analysis of UHPLC-</w:t>
      </w:r>
      <w:r w:rsidR="00DE106F" w:rsidRPr="00727265">
        <w:rPr>
          <w:rFonts w:ascii="Times New Roman" w:hAnsi="Times New Roman" w:cs="Times New Roman"/>
          <w:noProof/>
          <w:sz w:val="24"/>
          <w:szCs w:val="24"/>
          <w:lang w:val="en-US" w:eastAsia="es-ES"/>
        </w:rPr>
        <w:t>TOF-</w:t>
      </w:r>
      <w:r w:rsidR="001B41C0" w:rsidRPr="00727265">
        <w:rPr>
          <w:rFonts w:ascii="Times New Roman" w:hAnsi="Times New Roman" w:cs="Times New Roman"/>
          <w:noProof/>
          <w:sz w:val="24"/>
          <w:szCs w:val="24"/>
          <w:lang w:val="en-US" w:eastAsia="es-ES"/>
        </w:rPr>
        <w:t xml:space="preserve">MS </w:t>
      </w:r>
      <w:r w:rsidR="00CD5AD0">
        <w:rPr>
          <w:rFonts w:ascii="Times New Roman" w:hAnsi="Times New Roman" w:cs="Times New Roman"/>
          <w:noProof/>
          <w:sz w:val="24"/>
          <w:szCs w:val="24"/>
          <w:lang w:val="en-US" w:eastAsia="es-ES"/>
        </w:rPr>
        <w:t xml:space="preserve">lipidomic </w:t>
      </w:r>
      <w:r w:rsidR="001B41C0" w:rsidRPr="00727265">
        <w:rPr>
          <w:rFonts w:ascii="Times New Roman" w:hAnsi="Times New Roman" w:cs="Times New Roman"/>
          <w:noProof/>
          <w:sz w:val="24"/>
          <w:szCs w:val="24"/>
          <w:lang w:val="en-US" w:eastAsia="es-ES"/>
        </w:rPr>
        <w:t xml:space="preserve">data </w:t>
      </w:r>
      <w:r w:rsidR="00DD3CD0" w:rsidRPr="00727265">
        <w:rPr>
          <w:rFonts w:ascii="Times New Roman" w:hAnsi="Times New Roman" w:cs="Times New Roman"/>
          <w:noProof/>
          <w:sz w:val="24"/>
          <w:szCs w:val="24"/>
          <w:lang w:val="en-US" w:eastAsia="es-ES"/>
        </w:rPr>
        <w:t xml:space="preserve">allowed the resolution of </w:t>
      </w:r>
      <w:r w:rsidR="00CD5AD0">
        <w:rPr>
          <w:rFonts w:ascii="Times New Roman" w:hAnsi="Times New Roman" w:cs="Times New Roman"/>
          <w:noProof/>
          <w:sz w:val="24"/>
          <w:szCs w:val="24"/>
          <w:lang w:val="en-US" w:eastAsia="es-ES"/>
        </w:rPr>
        <w:t xml:space="preserve">a large number of </w:t>
      </w:r>
      <w:r w:rsidR="00DD3CD0" w:rsidRPr="00727265">
        <w:rPr>
          <w:rFonts w:ascii="Times New Roman" w:hAnsi="Times New Roman" w:cs="Times New Roman"/>
          <w:noProof/>
          <w:sz w:val="24"/>
          <w:szCs w:val="24"/>
          <w:lang w:val="en-US" w:eastAsia="es-ES"/>
        </w:rPr>
        <w:t xml:space="preserve">coeluted chromatographic peaks, the calculation of their respective peak areas and the resolution of their corresponding pure </w:t>
      </w:r>
      <w:r w:rsidR="000859F7" w:rsidRPr="00727265">
        <w:rPr>
          <w:rFonts w:ascii="Times New Roman" w:hAnsi="Times New Roman" w:cs="Times New Roman"/>
          <w:noProof/>
          <w:sz w:val="24"/>
          <w:szCs w:val="24"/>
          <w:lang w:val="en-US" w:eastAsia="es-ES"/>
        </w:rPr>
        <w:t>mass</w:t>
      </w:r>
      <w:r w:rsidR="00DD3CD0" w:rsidRPr="00727265">
        <w:rPr>
          <w:rFonts w:ascii="Times New Roman" w:hAnsi="Times New Roman" w:cs="Times New Roman"/>
          <w:noProof/>
          <w:sz w:val="24"/>
          <w:szCs w:val="24"/>
          <w:lang w:val="en-US" w:eastAsia="es-ES"/>
        </w:rPr>
        <w:t xml:space="preserve"> spectra. Changes in MCR-ALS chromatographic peak areas </w:t>
      </w:r>
      <w:r w:rsidR="00CD5AD0">
        <w:rPr>
          <w:rFonts w:ascii="Times New Roman" w:hAnsi="Times New Roman" w:cs="Times New Roman"/>
          <w:noProof/>
          <w:sz w:val="24"/>
          <w:szCs w:val="24"/>
          <w:lang w:val="en-US" w:eastAsia="es-ES"/>
        </w:rPr>
        <w:t xml:space="preserve">of the resolved lipid comstituents </w:t>
      </w:r>
      <w:r w:rsidR="00DD3CD0" w:rsidRPr="00727265">
        <w:rPr>
          <w:rFonts w:ascii="Times New Roman" w:hAnsi="Times New Roman" w:cs="Times New Roman"/>
          <w:noProof/>
          <w:sz w:val="24"/>
          <w:szCs w:val="24"/>
          <w:lang w:val="en-US" w:eastAsia="es-ES"/>
        </w:rPr>
        <w:t xml:space="preserve">among control and stressed cells were evaluated in order to find out potential biomarkers for lipid disruption. One-Way ANOVA followed by a Multiple Comparisons test and a PLS-DA analysis were the selected strategies for biomarker selection. The combination of the results of both strategies gave </w:t>
      </w:r>
      <w:r w:rsidR="003338F5" w:rsidRPr="00727265">
        <w:rPr>
          <w:rFonts w:ascii="Times New Roman" w:hAnsi="Times New Roman" w:cs="Times New Roman"/>
          <w:noProof/>
          <w:sz w:val="24"/>
          <w:szCs w:val="24"/>
          <w:lang w:val="en-US" w:eastAsia="es-ES"/>
        </w:rPr>
        <w:t xml:space="preserve">rise to </w:t>
      </w:r>
      <w:r w:rsidR="00DD3CD0" w:rsidRPr="00727265">
        <w:rPr>
          <w:rFonts w:ascii="Times New Roman" w:hAnsi="Times New Roman" w:cs="Times New Roman"/>
          <w:noProof/>
          <w:sz w:val="24"/>
          <w:szCs w:val="24"/>
          <w:lang w:val="en-US" w:eastAsia="es-ES"/>
        </w:rPr>
        <w:t xml:space="preserve">a total of </w:t>
      </w:r>
      <w:r w:rsidR="00DD3CD0" w:rsidRPr="002E1B54">
        <w:rPr>
          <w:rFonts w:ascii="Times New Roman" w:hAnsi="Times New Roman" w:cs="Times New Roman"/>
          <w:noProof/>
          <w:sz w:val="24"/>
          <w:szCs w:val="24"/>
          <w:lang w:val="en-US" w:eastAsia="es-ES"/>
        </w:rPr>
        <w:t>3</w:t>
      </w:r>
      <w:r w:rsidR="002E1B54" w:rsidRPr="002E1B54">
        <w:rPr>
          <w:rFonts w:ascii="Times New Roman" w:hAnsi="Times New Roman" w:cs="Times New Roman"/>
          <w:noProof/>
          <w:sz w:val="24"/>
          <w:szCs w:val="24"/>
          <w:lang w:val="en-US" w:eastAsia="es-ES"/>
        </w:rPr>
        <w:t>3</w:t>
      </w:r>
      <w:r w:rsidR="00DD3CD0" w:rsidRPr="002E1B54">
        <w:rPr>
          <w:rFonts w:ascii="Times New Roman" w:hAnsi="Times New Roman" w:cs="Times New Roman"/>
          <w:noProof/>
          <w:sz w:val="24"/>
          <w:szCs w:val="24"/>
          <w:lang w:val="en-US" w:eastAsia="es-ES"/>
        </w:rPr>
        <w:t xml:space="preserve"> lipids showing differences respect to controls. Identificatio</w:t>
      </w:r>
      <w:r w:rsidR="00D715C6" w:rsidRPr="002E1B54">
        <w:rPr>
          <w:rFonts w:ascii="Times New Roman" w:hAnsi="Times New Roman" w:cs="Times New Roman"/>
          <w:noProof/>
          <w:sz w:val="24"/>
          <w:szCs w:val="24"/>
          <w:lang w:val="en-US" w:eastAsia="es-ES"/>
        </w:rPr>
        <w:t>n of 24</w:t>
      </w:r>
      <w:r w:rsidR="00DD3CD0" w:rsidRPr="002E1B54">
        <w:rPr>
          <w:rFonts w:ascii="Times New Roman" w:hAnsi="Times New Roman" w:cs="Times New Roman"/>
          <w:noProof/>
          <w:sz w:val="24"/>
          <w:szCs w:val="24"/>
          <w:lang w:val="en-US" w:eastAsia="es-ES"/>
        </w:rPr>
        <w:t xml:space="preserve"> o</w:t>
      </w:r>
      <w:r w:rsidR="003338F5" w:rsidRPr="002E1B54">
        <w:rPr>
          <w:rFonts w:ascii="Times New Roman" w:hAnsi="Times New Roman" w:cs="Times New Roman"/>
          <w:noProof/>
          <w:sz w:val="24"/>
          <w:szCs w:val="24"/>
          <w:lang w:val="en-US" w:eastAsia="es-ES"/>
        </w:rPr>
        <w:t>ut of the</w:t>
      </w:r>
      <w:r w:rsidR="00D715C6" w:rsidRPr="002E1B54">
        <w:rPr>
          <w:rFonts w:ascii="Times New Roman" w:hAnsi="Times New Roman" w:cs="Times New Roman"/>
          <w:noProof/>
          <w:sz w:val="24"/>
          <w:szCs w:val="24"/>
          <w:lang w:val="en-US" w:eastAsia="es-ES"/>
        </w:rPr>
        <w:t xml:space="preserve"> 33</w:t>
      </w:r>
      <w:r w:rsidR="00DD3CD0" w:rsidRPr="002E1B54">
        <w:rPr>
          <w:rFonts w:ascii="Times New Roman" w:hAnsi="Times New Roman" w:cs="Times New Roman"/>
          <w:noProof/>
          <w:sz w:val="24"/>
          <w:szCs w:val="24"/>
          <w:lang w:val="en-US" w:eastAsia="es-ES"/>
        </w:rPr>
        <w:t xml:space="preserve"> </w:t>
      </w:r>
      <w:r w:rsidR="003338F5" w:rsidRPr="002E1B54">
        <w:rPr>
          <w:rFonts w:ascii="Times New Roman" w:hAnsi="Times New Roman" w:cs="Times New Roman"/>
          <w:noProof/>
          <w:sz w:val="24"/>
          <w:szCs w:val="24"/>
          <w:lang w:val="en-US" w:eastAsia="es-ES"/>
        </w:rPr>
        <w:t>potential biomarkers</w:t>
      </w:r>
      <w:r w:rsidR="00DD3CD0" w:rsidRPr="00727265">
        <w:rPr>
          <w:rFonts w:ascii="Times New Roman" w:hAnsi="Times New Roman" w:cs="Times New Roman"/>
          <w:noProof/>
          <w:sz w:val="24"/>
          <w:szCs w:val="24"/>
          <w:lang w:val="en-US" w:eastAsia="es-ES"/>
        </w:rPr>
        <w:t xml:space="preserve"> was positively achieved, using the reso</w:t>
      </w:r>
      <w:r w:rsidR="003338F5" w:rsidRPr="00727265">
        <w:rPr>
          <w:rFonts w:ascii="Times New Roman" w:hAnsi="Times New Roman" w:cs="Times New Roman"/>
          <w:noProof/>
          <w:sz w:val="24"/>
          <w:szCs w:val="24"/>
          <w:lang w:val="en-US" w:eastAsia="es-ES"/>
        </w:rPr>
        <w:t>lved pure MS spectra from MCR-A</w:t>
      </w:r>
      <w:r w:rsidR="00DD3CD0" w:rsidRPr="00727265">
        <w:rPr>
          <w:rFonts w:ascii="Times New Roman" w:hAnsi="Times New Roman" w:cs="Times New Roman"/>
          <w:noProof/>
          <w:sz w:val="24"/>
          <w:szCs w:val="24"/>
          <w:lang w:val="en-US" w:eastAsia="es-ES"/>
        </w:rPr>
        <w:t>L</w:t>
      </w:r>
      <w:r w:rsidR="003338F5" w:rsidRPr="00727265">
        <w:rPr>
          <w:rFonts w:ascii="Times New Roman" w:hAnsi="Times New Roman" w:cs="Times New Roman"/>
          <w:noProof/>
          <w:sz w:val="24"/>
          <w:szCs w:val="24"/>
          <w:lang w:val="en-US" w:eastAsia="es-ES"/>
        </w:rPr>
        <w:t>S</w:t>
      </w:r>
      <w:r w:rsidR="00DD3CD0" w:rsidRPr="00727265">
        <w:rPr>
          <w:rFonts w:ascii="Times New Roman" w:hAnsi="Times New Roman" w:cs="Times New Roman"/>
          <w:noProof/>
          <w:sz w:val="24"/>
          <w:szCs w:val="24"/>
          <w:lang w:val="en-US" w:eastAsia="es-ES"/>
        </w:rPr>
        <w:t xml:space="preserve"> analysis together with the high mass accuracy of the TOF analyzer.  </w:t>
      </w:r>
    </w:p>
    <w:p w:rsidR="005F02B5" w:rsidRPr="00727265" w:rsidRDefault="003338F5" w:rsidP="00840A1B">
      <w:pPr>
        <w:spacing w:after="0" w:line="480" w:lineRule="auto"/>
        <w:ind w:firstLine="284"/>
        <w:jc w:val="both"/>
        <w:rPr>
          <w:rFonts w:ascii="Times New Roman" w:hAnsi="Times New Roman" w:cs="Times New Roman"/>
          <w:noProof/>
          <w:sz w:val="24"/>
          <w:szCs w:val="24"/>
          <w:lang w:val="en-US" w:eastAsia="es-ES"/>
        </w:rPr>
      </w:pPr>
      <w:r w:rsidRPr="00727265">
        <w:rPr>
          <w:rFonts w:ascii="Times New Roman" w:hAnsi="Times New Roman" w:cs="Times New Roman"/>
          <w:noProof/>
          <w:sz w:val="24"/>
          <w:szCs w:val="24"/>
          <w:lang w:val="en-US" w:eastAsia="es-ES"/>
        </w:rPr>
        <w:t>The</w:t>
      </w:r>
      <w:r w:rsidR="001B41C0" w:rsidRPr="00727265">
        <w:rPr>
          <w:rFonts w:ascii="Times New Roman" w:hAnsi="Times New Roman" w:cs="Times New Roman"/>
          <w:noProof/>
          <w:sz w:val="24"/>
          <w:szCs w:val="24"/>
          <w:lang w:val="en-US" w:eastAsia="es-ES"/>
        </w:rPr>
        <w:t xml:space="preserve"> </w:t>
      </w:r>
      <w:r w:rsidR="00611F85" w:rsidRPr="00727265">
        <w:rPr>
          <w:rFonts w:ascii="Times New Roman" w:hAnsi="Times New Roman" w:cs="Times New Roman"/>
          <w:noProof/>
          <w:sz w:val="24"/>
          <w:szCs w:val="24"/>
          <w:lang w:val="en-US" w:eastAsia="es-ES"/>
        </w:rPr>
        <w:t>un</w:t>
      </w:r>
      <w:r w:rsidR="001B41C0" w:rsidRPr="00727265">
        <w:rPr>
          <w:rFonts w:ascii="Times New Roman" w:hAnsi="Times New Roman" w:cs="Times New Roman"/>
          <w:noProof/>
          <w:sz w:val="24"/>
          <w:szCs w:val="24"/>
          <w:lang w:val="en-US" w:eastAsia="es-ES"/>
        </w:rPr>
        <w:t>target</w:t>
      </w:r>
      <w:r w:rsidR="00611F85" w:rsidRPr="00727265">
        <w:rPr>
          <w:rFonts w:ascii="Times New Roman" w:hAnsi="Times New Roman" w:cs="Times New Roman"/>
          <w:noProof/>
          <w:sz w:val="24"/>
          <w:szCs w:val="24"/>
          <w:lang w:val="en-US" w:eastAsia="es-ES"/>
        </w:rPr>
        <w:t>ed</w:t>
      </w:r>
      <w:r w:rsidR="001B41C0" w:rsidRPr="00727265">
        <w:rPr>
          <w:rFonts w:ascii="Times New Roman" w:hAnsi="Times New Roman" w:cs="Times New Roman"/>
          <w:noProof/>
          <w:sz w:val="24"/>
          <w:szCs w:val="24"/>
          <w:lang w:val="en-US" w:eastAsia="es-ES"/>
        </w:rPr>
        <w:t xml:space="preserve"> methodology </w:t>
      </w:r>
      <w:r w:rsidRPr="00727265">
        <w:rPr>
          <w:rFonts w:ascii="Times New Roman" w:hAnsi="Times New Roman" w:cs="Times New Roman"/>
          <w:noProof/>
          <w:sz w:val="24"/>
          <w:szCs w:val="24"/>
          <w:lang w:val="en-US" w:eastAsia="es-ES"/>
        </w:rPr>
        <w:t xml:space="preserve">proposed in this study </w:t>
      </w:r>
      <w:r w:rsidR="00EF493C" w:rsidRPr="00727265">
        <w:rPr>
          <w:rFonts w:ascii="Times New Roman" w:hAnsi="Times New Roman" w:cs="Times New Roman"/>
          <w:noProof/>
          <w:sz w:val="24"/>
          <w:szCs w:val="24"/>
          <w:lang w:val="en-US" w:eastAsia="es-ES"/>
        </w:rPr>
        <w:t xml:space="preserve">noticeably </w:t>
      </w:r>
      <w:r w:rsidR="001B41C0" w:rsidRPr="00727265">
        <w:rPr>
          <w:rFonts w:ascii="Times New Roman" w:hAnsi="Times New Roman" w:cs="Times New Roman"/>
          <w:noProof/>
          <w:sz w:val="24"/>
          <w:szCs w:val="24"/>
          <w:lang w:val="en-US" w:eastAsia="es-ES"/>
        </w:rPr>
        <w:t>simpl</w:t>
      </w:r>
      <w:r w:rsidR="00745AF7" w:rsidRPr="00727265">
        <w:rPr>
          <w:rFonts w:ascii="Times New Roman" w:hAnsi="Times New Roman" w:cs="Times New Roman"/>
          <w:noProof/>
          <w:sz w:val="24"/>
          <w:szCs w:val="24"/>
          <w:lang w:val="en-US" w:eastAsia="es-ES"/>
        </w:rPr>
        <w:t>ifies</w:t>
      </w:r>
      <w:r w:rsidR="001B41C0" w:rsidRPr="00727265">
        <w:rPr>
          <w:rFonts w:ascii="Times New Roman" w:hAnsi="Times New Roman" w:cs="Times New Roman"/>
          <w:noProof/>
          <w:sz w:val="24"/>
          <w:szCs w:val="24"/>
          <w:lang w:val="en-US" w:eastAsia="es-ES"/>
        </w:rPr>
        <w:t xml:space="preserve"> </w:t>
      </w:r>
      <w:r w:rsidR="00C61DC4" w:rsidRPr="00727265">
        <w:rPr>
          <w:rFonts w:ascii="Times New Roman" w:hAnsi="Times New Roman" w:cs="Times New Roman"/>
          <w:noProof/>
          <w:sz w:val="24"/>
          <w:szCs w:val="24"/>
          <w:lang w:val="en-US" w:eastAsia="es-ES"/>
        </w:rPr>
        <w:t>the</w:t>
      </w:r>
      <w:r w:rsidR="001B41C0" w:rsidRPr="00727265">
        <w:rPr>
          <w:rFonts w:ascii="Times New Roman" w:hAnsi="Times New Roman" w:cs="Times New Roman"/>
          <w:noProof/>
          <w:sz w:val="24"/>
          <w:szCs w:val="24"/>
          <w:lang w:val="en-US" w:eastAsia="es-ES"/>
        </w:rPr>
        <w:t xml:space="preserve"> interpretation</w:t>
      </w:r>
      <w:r w:rsidR="00745AF7" w:rsidRPr="00727265">
        <w:rPr>
          <w:rFonts w:ascii="Times New Roman" w:hAnsi="Times New Roman" w:cs="Times New Roman"/>
          <w:noProof/>
          <w:sz w:val="24"/>
          <w:szCs w:val="24"/>
          <w:lang w:val="en-US" w:eastAsia="es-ES"/>
        </w:rPr>
        <w:t xml:space="preserve"> of the lipidome</w:t>
      </w:r>
      <w:r w:rsidR="00EF493C" w:rsidRPr="00727265">
        <w:rPr>
          <w:rFonts w:ascii="Times New Roman" w:hAnsi="Times New Roman" w:cs="Times New Roman"/>
          <w:noProof/>
          <w:sz w:val="24"/>
          <w:szCs w:val="24"/>
          <w:lang w:val="en-US" w:eastAsia="es-ES"/>
        </w:rPr>
        <w:t xml:space="preserve">, </w:t>
      </w:r>
      <w:r w:rsidR="00745AF7" w:rsidRPr="00727265">
        <w:rPr>
          <w:rFonts w:ascii="Times New Roman" w:hAnsi="Times New Roman" w:cs="Times New Roman"/>
          <w:noProof/>
          <w:sz w:val="24"/>
          <w:szCs w:val="24"/>
          <w:lang w:val="en-US" w:eastAsia="es-ES"/>
        </w:rPr>
        <w:t xml:space="preserve">exclusively </w:t>
      </w:r>
      <w:r w:rsidR="00EF493C" w:rsidRPr="00727265">
        <w:rPr>
          <w:rFonts w:ascii="Times New Roman" w:hAnsi="Times New Roman" w:cs="Times New Roman"/>
          <w:noProof/>
          <w:sz w:val="24"/>
          <w:szCs w:val="24"/>
          <w:lang w:val="en-US" w:eastAsia="es-ES"/>
        </w:rPr>
        <w:t xml:space="preserve">foccusing the </w:t>
      </w:r>
      <w:r w:rsidR="00C61DC4" w:rsidRPr="00727265">
        <w:rPr>
          <w:rFonts w:ascii="Times New Roman" w:hAnsi="Times New Roman" w:cs="Times New Roman"/>
          <w:noProof/>
          <w:sz w:val="24"/>
          <w:szCs w:val="24"/>
          <w:lang w:val="en-US" w:eastAsia="es-ES"/>
        </w:rPr>
        <w:t>attention on</w:t>
      </w:r>
      <w:r w:rsidR="00EF493C" w:rsidRPr="00727265">
        <w:rPr>
          <w:rFonts w:ascii="Times New Roman" w:hAnsi="Times New Roman" w:cs="Times New Roman"/>
          <w:noProof/>
          <w:sz w:val="24"/>
          <w:szCs w:val="24"/>
          <w:lang w:val="en-US" w:eastAsia="es-ES"/>
        </w:rPr>
        <w:t xml:space="preserve"> </w:t>
      </w:r>
      <w:r w:rsidR="00745AF7" w:rsidRPr="00727265">
        <w:rPr>
          <w:rFonts w:ascii="Times New Roman" w:hAnsi="Times New Roman" w:cs="Times New Roman"/>
          <w:noProof/>
          <w:sz w:val="24"/>
          <w:szCs w:val="24"/>
          <w:lang w:val="en-US" w:eastAsia="es-ES"/>
        </w:rPr>
        <w:t>lipids</w:t>
      </w:r>
      <w:r w:rsidR="00EF493C" w:rsidRPr="00727265">
        <w:rPr>
          <w:rFonts w:ascii="Times New Roman" w:hAnsi="Times New Roman" w:cs="Times New Roman"/>
          <w:noProof/>
          <w:sz w:val="24"/>
          <w:szCs w:val="24"/>
          <w:lang w:val="en-US" w:eastAsia="es-ES"/>
        </w:rPr>
        <w:t xml:space="preserve"> showing important differences </w:t>
      </w:r>
      <w:r w:rsidR="008D4ECA" w:rsidRPr="00727265">
        <w:rPr>
          <w:rFonts w:ascii="Times New Roman" w:hAnsi="Times New Roman" w:cs="Times New Roman"/>
          <w:noProof/>
          <w:sz w:val="24"/>
          <w:szCs w:val="24"/>
          <w:lang w:val="en-US" w:eastAsia="es-ES"/>
        </w:rPr>
        <w:t>among</w:t>
      </w:r>
      <w:r w:rsidR="00C61DC4" w:rsidRPr="00727265">
        <w:rPr>
          <w:rFonts w:ascii="Times New Roman" w:hAnsi="Times New Roman" w:cs="Times New Roman"/>
          <w:noProof/>
          <w:sz w:val="24"/>
          <w:szCs w:val="24"/>
          <w:lang w:val="en-US" w:eastAsia="es-ES"/>
        </w:rPr>
        <w:t xml:space="preserve"> </w:t>
      </w:r>
      <w:r w:rsidR="00132055" w:rsidRPr="00727265">
        <w:rPr>
          <w:rFonts w:ascii="Times New Roman" w:hAnsi="Times New Roman" w:cs="Times New Roman"/>
          <w:noProof/>
          <w:sz w:val="24"/>
          <w:szCs w:val="24"/>
          <w:lang w:val="en-US" w:eastAsia="es-ES"/>
        </w:rPr>
        <w:t>normal and stressing</w:t>
      </w:r>
      <w:r w:rsidR="00EF493C" w:rsidRPr="00727265">
        <w:rPr>
          <w:rFonts w:ascii="Times New Roman" w:hAnsi="Times New Roman" w:cs="Times New Roman"/>
          <w:noProof/>
          <w:sz w:val="24"/>
          <w:szCs w:val="24"/>
          <w:lang w:val="en-US" w:eastAsia="es-ES"/>
        </w:rPr>
        <w:t xml:space="preserve"> </w:t>
      </w:r>
      <w:r w:rsidR="00132055" w:rsidRPr="00727265">
        <w:rPr>
          <w:rFonts w:ascii="Times New Roman" w:hAnsi="Times New Roman" w:cs="Times New Roman"/>
          <w:noProof/>
          <w:sz w:val="24"/>
          <w:szCs w:val="24"/>
          <w:lang w:val="en-US" w:eastAsia="es-ES"/>
        </w:rPr>
        <w:t>conditions</w:t>
      </w:r>
      <w:r w:rsidR="00C61DC4" w:rsidRPr="00727265">
        <w:rPr>
          <w:rFonts w:ascii="Times New Roman" w:hAnsi="Times New Roman" w:cs="Times New Roman"/>
          <w:noProof/>
          <w:sz w:val="24"/>
          <w:szCs w:val="24"/>
          <w:lang w:val="en-US" w:eastAsia="es-ES"/>
        </w:rPr>
        <w:t>. Thus</w:t>
      </w:r>
      <w:r w:rsidR="00745AF7" w:rsidRPr="00727265">
        <w:rPr>
          <w:rFonts w:ascii="Times New Roman" w:hAnsi="Times New Roman" w:cs="Times New Roman"/>
          <w:noProof/>
          <w:sz w:val="24"/>
          <w:szCs w:val="24"/>
          <w:lang w:val="en-US" w:eastAsia="es-ES"/>
        </w:rPr>
        <w:t xml:space="preserve">, </w:t>
      </w:r>
      <w:r w:rsidR="000971F6" w:rsidRPr="00727265">
        <w:rPr>
          <w:rFonts w:ascii="Times New Roman" w:hAnsi="Times New Roman" w:cs="Times New Roman"/>
          <w:noProof/>
          <w:sz w:val="24"/>
          <w:szCs w:val="24"/>
          <w:lang w:val="en-US" w:eastAsia="es-ES"/>
        </w:rPr>
        <w:t xml:space="preserve">the presented chemometric workflow appears as a </w:t>
      </w:r>
      <w:r w:rsidR="00CD5AD0">
        <w:rPr>
          <w:rFonts w:ascii="Times New Roman" w:hAnsi="Times New Roman" w:cs="Times New Roman"/>
          <w:noProof/>
          <w:sz w:val="24"/>
          <w:szCs w:val="24"/>
          <w:lang w:val="en-US" w:eastAsia="es-ES"/>
        </w:rPr>
        <w:t>powerful</w:t>
      </w:r>
      <w:r w:rsidR="000971F6" w:rsidRPr="00727265">
        <w:rPr>
          <w:rFonts w:ascii="Times New Roman" w:hAnsi="Times New Roman" w:cs="Times New Roman"/>
          <w:noProof/>
          <w:sz w:val="24"/>
          <w:szCs w:val="24"/>
          <w:lang w:val="en-US" w:eastAsia="es-ES"/>
        </w:rPr>
        <w:t xml:space="preserve"> alternative to the time-demanding </w:t>
      </w:r>
      <w:r w:rsidR="00745AF7" w:rsidRPr="00727265">
        <w:rPr>
          <w:rFonts w:ascii="Times New Roman" w:hAnsi="Times New Roman" w:cs="Times New Roman"/>
          <w:noProof/>
          <w:sz w:val="24"/>
          <w:szCs w:val="24"/>
          <w:lang w:val="en-US" w:eastAsia="es-ES"/>
        </w:rPr>
        <w:t>extensive</w:t>
      </w:r>
      <w:r w:rsidR="00EF493C" w:rsidRPr="00727265">
        <w:rPr>
          <w:rFonts w:ascii="Times New Roman" w:hAnsi="Times New Roman" w:cs="Times New Roman"/>
          <w:noProof/>
          <w:sz w:val="24"/>
          <w:szCs w:val="24"/>
          <w:lang w:val="en-US" w:eastAsia="es-ES"/>
        </w:rPr>
        <w:t xml:space="preserve"> screening of </w:t>
      </w:r>
      <w:r w:rsidR="00C61DC4" w:rsidRPr="00727265">
        <w:rPr>
          <w:rFonts w:ascii="Times New Roman" w:hAnsi="Times New Roman" w:cs="Times New Roman"/>
          <w:noProof/>
          <w:sz w:val="24"/>
          <w:szCs w:val="24"/>
          <w:lang w:val="en-US" w:eastAsia="es-ES"/>
        </w:rPr>
        <w:t xml:space="preserve">LC-MS data </w:t>
      </w:r>
      <w:r w:rsidR="00132055" w:rsidRPr="00727265">
        <w:rPr>
          <w:rFonts w:ascii="Times New Roman" w:hAnsi="Times New Roman" w:cs="Times New Roman"/>
          <w:noProof/>
          <w:sz w:val="24"/>
          <w:szCs w:val="24"/>
          <w:lang w:val="en-US" w:eastAsia="es-ES"/>
        </w:rPr>
        <w:t>required</w:t>
      </w:r>
      <w:r w:rsidR="008D4ECA" w:rsidRPr="00727265">
        <w:rPr>
          <w:rFonts w:ascii="Times New Roman" w:hAnsi="Times New Roman" w:cs="Times New Roman"/>
          <w:noProof/>
          <w:sz w:val="24"/>
          <w:szCs w:val="24"/>
          <w:lang w:val="en-US" w:eastAsia="es-ES"/>
        </w:rPr>
        <w:t xml:space="preserve"> </w:t>
      </w:r>
      <w:r w:rsidR="000971F6" w:rsidRPr="00727265">
        <w:rPr>
          <w:rFonts w:ascii="Times New Roman" w:hAnsi="Times New Roman" w:cs="Times New Roman"/>
          <w:noProof/>
          <w:sz w:val="24"/>
          <w:szCs w:val="24"/>
          <w:lang w:val="en-US" w:eastAsia="es-ES"/>
        </w:rPr>
        <w:t>for</w:t>
      </w:r>
      <w:r w:rsidR="008D4ECA" w:rsidRPr="00727265">
        <w:rPr>
          <w:rFonts w:ascii="Times New Roman" w:hAnsi="Times New Roman" w:cs="Times New Roman"/>
          <w:noProof/>
          <w:sz w:val="24"/>
          <w:szCs w:val="24"/>
          <w:lang w:val="en-US" w:eastAsia="es-ES"/>
        </w:rPr>
        <w:t xml:space="preserve"> </w:t>
      </w:r>
      <w:r w:rsidR="00611F85" w:rsidRPr="00727265">
        <w:rPr>
          <w:rFonts w:ascii="Times New Roman" w:hAnsi="Times New Roman" w:cs="Times New Roman"/>
          <w:noProof/>
          <w:sz w:val="24"/>
          <w:szCs w:val="24"/>
          <w:lang w:val="en-US" w:eastAsia="es-ES"/>
        </w:rPr>
        <w:t>targeted</w:t>
      </w:r>
      <w:r w:rsidR="00C61DC4" w:rsidRPr="00727265">
        <w:rPr>
          <w:rFonts w:ascii="Times New Roman" w:hAnsi="Times New Roman" w:cs="Times New Roman"/>
          <w:noProof/>
          <w:sz w:val="24"/>
          <w:szCs w:val="24"/>
          <w:lang w:val="en-US" w:eastAsia="es-ES"/>
        </w:rPr>
        <w:t xml:space="preserve"> lipidomic</w:t>
      </w:r>
      <w:r w:rsidR="000971F6" w:rsidRPr="00727265">
        <w:rPr>
          <w:rFonts w:ascii="Times New Roman" w:hAnsi="Times New Roman" w:cs="Times New Roman"/>
          <w:noProof/>
          <w:sz w:val="24"/>
          <w:szCs w:val="24"/>
          <w:lang w:val="en-US" w:eastAsia="es-ES"/>
        </w:rPr>
        <w:t>s</w:t>
      </w:r>
      <w:r w:rsidR="00EF493C" w:rsidRPr="00727265">
        <w:rPr>
          <w:rFonts w:ascii="Times New Roman" w:hAnsi="Times New Roman" w:cs="Times New Roman"/>
          <w:noProof/>
          <w:sz w:val="24"/>
          <w:szCs w:val="24"/>
          <w:lang w:val="en-US" w:eastAsia="es-ES"/>
        </w:rPr>
        <w:t xml:space="preserve">. </w:t>
      </w:r>
    </w:p>
    <w:p w:rsidR="00950E2D" w:rsidRPr="00727265" w:rsidRDefault="00950E2D" w:rsidP="00840A1B">
      <w:pPr>
        <w:spacing w:after="0" w:line="480" w:lineRule="auto"/>
        <w:ind w:firstLine="284"/>
        <w:jc w:val="both"/>
        <w:rPr>
          <w:rFonts w:ascii="Times New Roman" w:hAnsi="Times New Roman" w:cs="Times New Roman"/>
          <w:noProof/>
          <w:sz w:val="24"/>
          <w:szCs w:val="24"/>
          <w:lang w:val="en-US" w:eastAsia="es-ES"/>
        </w:rPr>
      </w:pPr>
    </w:p>
    <w:p w:rsidR="00C7655A" w:rsidRPr="00727265" w:rsidRDefault="00C7655A" w:rsidP="006E69EA">
      <w:pPr>
        <w:spacing w:after="0" w:line="480" w:lineRule="auto"/>
        <w:jc w:val="both"/>
        <w:rPr>
          <w:rFonts w:ascii="Times New Roman" w:hAnsi="Times New Roman" w:cs="Times New Roman"/>
          <w:b/>
          <w:noProof/>
          <w:sz w:val="24"/>
          <w:szCs w:val="24"/>
          <w:lang w:val="en-US" w:eastAsia="es-ES"/>
        </w:rPr>
      </w:pPr>
      <w:r w:rsidRPr="00727265">
        <w:rPr>
          <w:rFonts w:ascii="Times New Roman" w:hAnsi="Times New Roman" w:cs="Times New Roman"/>
          <w:b/>
          <w:noProof/>
          <w:sz w:val="24"/>
          <w:szCs w:val="24"/>
          <w:lang w:val="en-US" w:eastAsia="es-ES"/>
        </w:rPr>
        <w:t>Acknowledgments</w:t>
      </w:r>
    </w:p>
    <w:p w:rsidR="009A7998" w:rsidRPr="00727265" w:rsidRDefault="009A7998" w:rsidP="006E69EA">
      <w:pPr>
        <w:spacing w:after="100" w:afterAutospacing="1" w:line="480" w:lineRule="auto"/>
        <w:jc w:val="both"/>
        <w:rPr>
          <w:rFonts w:ascii="Times New Roman" w:eastAsia="Times New Roman" w:hAnsi="Times New Roman" w:cs="Times New Roman"/>
          <w:sz w:val="24"/>
          <w:szCs w:val="24"/>
          <w:lang w:val="en-US" w:eastAsia="es-ES"/>
        </w:rPr>
      </w:pPr>
      <w:r w:rsidRPr="00727265">
        <w:rPr>
          <w:rFonts w:ascii="Times New Roman" w:eastAsia="Times New Roman" w:hAnsi="Times New Roman" w:cs="Times New Roman"/>
          <w:iCs/>
          <w:color w:val="000000"/>
          <w:sz w:val="24"/>
          <w:szCs w:val="24"/>
          <w:lang w:val="en-US" w:eastAsia="es-ES"/>
        </w:rPr>
        <w:t xml:space="preserve">The research leading to these results has received funding from the European Research Council under the European Union's Seventh Framework Programme (FP/2007-2013) / </w:t>
      </w:r>
      <w:r w:rsidRPr="00727265">
        <w:rPr>
          <w:rFonts w:ascii="Times New Roman" w:eastAsia="Times New Roman" w:hAnsi="Times New Roman" w:cs="Times New Roman"/>
          <w:iCs/>
          <w:color w:val="000000"/>
          <w:sz w:val="24"/>
          <w:szCs w:val="24"/>
          <w:lang w:val="en-US" w:eastAsia="es-ES"/>
        </w:rPr>
        <w:lastRenderedPageBreak/>
        <w:t>ERC Grant</w:t>
      </w:r>
      <w:r w:rsidR="00F86FF7" w:rsidRPr="00727265">
        <w:rPr>
          <w:rFonts w:ascii="Times New Roman" w:eastAsia="Times New Roman" w:hAnsi="Times New Roman" w:cs="Times New Roman"/>
          <w:iCs/>
          <w:color w:val="000000"/>
          <w:sz w:val="24"/>
          <w:szCs w:val="24"/>
          <w:lang w:val="en-US" w:eastAsia="es-ES"/>
        </w:rPr>
        <w:t xml:space="preserve"> Agreement n. 32073</w:t>
      </w:r>
      <w:r w:rsidRPr="00727265">
        <w:rPr>
          <w:rFonts w:ascii="Times New Roman" w:eastAsia="Times New Roman" w:hAnsi="Times New Roman" w:cs="Times New Roman"/>
          <w:iCs/>
          <w:color w:val="000000"/>
          <w:sz w:val="24"/>
          <w:szCs w:val="24"/>
          <w:lang w:val="en-US" w:eastAsia="es-ES"/>
        </w:rPr>
        <w:t>.</w:t>
      </w:r>
      <w:r w:rsidR="00F86FF7" w:rsidRPr="00727265">
        <w:rPr>
          <w:rFonts w:ascii="Times New Roman" w:eastAsia="Times New Roman" w:hAnsi="Times New Roman" w:cs="Times New Roman"/>
          <w:iCs/>
          <w:color w:val="000000"/>
          <w:sz w:val="24"/>
          <w:szCs w:val="24"/>
          <w:lang w:val="en-US" w:eastAsia="es-ES"/>
        </w:rPr>
        <w:t xml:space="preserve"> </w:t>
      </w:r>
      <w:r w:rsidR="00291AB5" w:rsidRPr="00727265">
        <w:rPr>
          <w:rFonts w:ascii="Times New Roman" w:eastAsia="Times New Roman" w:hAnsi="Times New Roman" w:cs="Times New Roman"/>
          <w:iCs/>
          <w:color w:val="000000"/>
          <w:sz w:val="24"/>
          <w:szCs w:val="24"/>
          <w:lang w:val="en-US" w:eastAsia="es-ES"/>
        </w:rPr>
        <w:t xml:space="preserve">First author acknowledges the Spanish Government </w:t>
      </w:r>
      <w:r w:rsidR="00B44808" w:rsidRPr="00727265">
        <w:rPr>
          <w:rFonts w:ascii="Times New Roman" w:eastAsia="Times New Roman" w:hAnsi="Times New Roman" w:cs="Times New Roman"/>
          <w:iCs/>
          <w:color w:val="000000"/>
          <w:sz w:val="24"/>
          <w:szCs w:val="24"/>
          <w:lang w:val="en-US" w:eastAsia="es-ES"/>
        </w:rPr>
        <w:t xml:space="preserve">(Ministerio de Educación, Cultura y Deporte) </w:t>
      </w:r>
      <w:r w:rsidR="00291AB5" w:rsidRPr="00727265">
        <w:rPr>
          <w:rFonts w:ascii="Times New Roman" w:eastAsia="Times New Roman" w:hAnsi="Times New Roman" w:cs="Times New Roman"/>
          <w:iCs/>
          <w:color w:val="000000"/>
          <w:sz w:val="24"/>
          <w:szCs w:val="24"/>
          <w:lang w:val="en-US" w:eastAsia="es-ES"/>
        </w:rPr>
        <w:t xml:space="preserve">for a predoctoral FPU scholarship. </w:t>
      </w:r>
      <w:r w:rsidR="00733068" w:rsidRPr="00727265">
        <w:rPr>
          <w:rFonts w:ascii="Times New Roman" w:eastAsia="Times New Roman" w:hAnsi="Times New Roman" w:cs="Times New Roman"/>
          <w:iCs/>
          <w:color w:val="000000"/>
          <w:sz w:val="24"/>
          <w:szCs w:val="24"/>
          <w:lang w:val="en-US" w:eastAsia="es-ES"/>
        </w:rPr>
        <w:t xml:space="preserve">Elisabet Pérez-Albaladejo is acknowledged for cell culture assistance and </w:t>
      </w:r>
      <w:r w:rsidR="00F86FF7" w:rsidRPr="00727265">
        <w:rPr>
          <w:rFonts w:ascii="Times New Roman" w:eastAsia="Times New Roman" w:hAnsi="Times New Roman" w:cs="Times New Roman"/>
          <w:iCs/>
          <w:color w:val="000000"/>
          <w:sz w:val="24"/>
          <w:szCs w:val="24"/>
          <w:lang w:val="en-US" w:eastAsia="es-ES"/>
        </w:rPr>
        <w:t>Dr. R. Chaler, D. Fanjul and Eva Dalmau are acknowledged for TOF-MS support.</w:t>
      </w:r>
    </w:p>
    <w:p w:rsidR="004971D5" w:rsidRPr="00727265" w:rsidRDefault="004971D5" w:rsidP="006E69EA">
      <w:pPr>
        <w:spacing w:after="0" w:line="480" w:lineRule="auto"/>
        <w:jc w:val="both"/>
        <w:rPr>
          <w:rFonts w:ascii="Times New Roman" w:hAnsi="Times New Roman" w:cs="Times New Roman"/>
          <w:b/>
          <w:noProof/>
          <w:sz w:val="24"/>
          <w:szCs w:val="24"/>
          <w:lang w:val="en-US" w:eastAsia="es-ES"/>
        </w:rPr>
      </w:pPr>
      <w:r w:rsidRPr="00727265">
        <w:rPr>
          <w:rFonts w:ascii="Times New Roman" w:hAnsi="Times New Roman" w:cs="Times New Roman"/>
          <w:b/>
          <w:noProof/>
          <w:sz w:val="24"/>
          <w:szCs w:val="24"/>
          <w:lang w:val="en-US" w:eastAsia="es-ES"/>
        </w:rPr>
        <w:t>References</w:t>
      </w:r>
    </w:p>
    <w:p w:rsidR="0094411B" w:rsidRDefault="0094411B" w:rsidP="0094411B">
      <w:pPr>
        <w:autoSpaceDE w:val="0"/>
        <w:autoSpaceDN w:val="0"/>
        <w:adjustRightInd w:val="0"/>
        <w:spacing w:after="0" w:line="480" w:lineRule="auto"/>
        <w:jc w:val="both"/>
        <w:rPr>
          <w:rFonts w:ascii="Times New Roman" w:hAnsi="Times New Roman" w:cs="Times New Roman"/>
          <w:sz w:val="24"/>
          <w:szCs w:val="24"/>
          <w:lang w:val="en-US"/>
        </w:rPr>
      </w:pPr>
      <w:bookmarkStart w:id="4" w:name="_ENREF_1"/>
      <w:r>
        <w:rPr>
          <w:rFonts w:ascii="Times New Roman" w:hAnsi="Times New Roman" w:cs="Times New Roman"/>
          <w:sz w:val="24"/>
          <w:szCs w:val="24"/>
          <w:lang w:val="en-US"/>
        </w:rPr>
        <w:t xml:space="preserve">[1] </w:t>
      </w:r>
      <w:r w:rsidRPr="00727265">
        <w:rPr>
          <w:rFonts w:ascii="Times New Roman" w:hAnsi="Times New Roman" w:cs="Times New Roman"/>
          <w:sz w:val="24"/>
          <w:szCs w:val="24"/>
          <w:lang w:val="en-US"/>
        </w:rPr>
        <w:t>M</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Oresic, V</w:t>
      </w:r>
      <w:r>
        <w:rPr>
          <w:rFonts w:ascii="Times New Roman" w:hAnsi="Times New Roman" w:cs="Times New Roman"/>
          <w:sz w:val="24"/>
          <w:szCs w:val="24"/>
          <w:lang w:val="en-US"/>
        </w:rPr>
        <w:t>.</w:t>
      </w:r>
      <w:r w:rsidRPr="00727265">
        <w:rPr>
          <w:rFonts w:ascii="Times New Roman" w:hAnsi="Times New Roman" w:cs="Times New Roman"/>
          <w:sz w:val="24"/>
          <w:szCs w:val="24"/>
          <w:lang w:val="en-US"/>
        </w:rPr>
        <w:t>A</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Hänninen, A</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Vidal-Puig</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Lipidomics: a new window to </w:t>
      </w:r>
      <w:r>
        <w:rPr>
          <w:rFonts w:ascii="Times New Roman" w:hAnsi="Times New Roman" w:cs="Times New Roman"/>
          <w:sz w:val="24"/>
          <w:szCs w:val="24"/>
          <w:lang w:val="en-US"/>
        </w:rPr>
        <w:t>biomedical frontiers,</w:t>
      </w:r>
      <w:r w:rsidRPr="00727265">
        <w:rPr>
          <w:rFonts w:ascii="Times New Roman" w:hAnsi="Times New Roman" w:cs="Times New Roman"/>
          <w:sz w:val="24"/>
          <w:szCs w:val="24"/>
          <w:lang w:val="en-US"/>
        </w:rPr>
        <w:t xml:space="preserve"> Trends Biotechnol</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26</w:t>
      </w:r>
      <w:r>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(2008) 647-652.</w:t>
      </w:r>
    </w:p>
    <w:p w:rsidR="0094411B" w:rsidRPr="007C04DF" w:rsidRDefault="0094411B" w:rsidP="0094411B">
      <w:pPr>
        <w:autoSpaceDE w:val="0"/>
        <w:autoSpaceDN w:val="0"/>
        <w:adjustRightInd w:val="0"/>
        <w:spacing w:after="0" w:line="480" w:lineRule="auto"/>
        <w:jc w:val="both"/>
        <w:rPr>
          <w:rFonts w:ascii="Times New Roman" w:hAnsi="Times New Roman" w:cs="Times New Roman"/>
          <w:sz w:val="24"/>
          <w:szCs w:val="24"/>
          <w:lang w:val="en-US"/>
        </w:rPr>
      </w:pPr>
      <w:r w:rsidRPr="007C04DF">
        <w:rPr>
          <w:rFonts w:ascii="Times New Roman" w:hAnsi="Times New Roman" w:cs="Times New Roman"/>
          <w:sz w:val="24"/>
          <w:szCs w:val="24"/>
          <w:lang w:val="en-US"/>
        </w:rPr>
        <w:t>[2] G. Van Meer, Cellular lipidomics, EMBO J</w:t>
      </w:r>
      <w:r w:rsidR="007F3588" w:rsidRPr="007C04DF">
        <w:rPr>
          <w:rFonts w:ascii="Times New Roman" w:hAnsi="Times New Roman" w:cs="Times New Roman"/>
          <w:sz w:val="24"/>
          <w:szCs w:val="24"/>
          <w:lang w:val="en-US"/>
        </w:rPr>
        <w:t>.</w:t>
      </w:r>
      <w:r w:rsidRPr="007C04DF">
        <w:rPr>
          <w:rFonts w:ascii="Times New Roman" w:hAnsi="Times New Roman" w:cs="Times New Roman"/>
          <w:sz w:val="24"/>
          <w:szCs w:val="24"/>
          <w:lang w:val="en-US"/>
        </w:rPr>
        <w:t xml:space="preserve"> 24 (2005) 3159-3165.</w:t>
      </w:r>
    </w:p>
    <w:p w:rsidR="0094411B" w:rsidRPr="00727265" w:rsidRDefault="0094411B"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727265">
        <w:rPr>
          <w:rFonts w:ascii="Times New Roman" w:hAnsi="Times New Roman" w:cs="Times New Roman"/>
          <w:sz w:val="24"/>
          <w:szCs w:val="24"/>
          <w:lang w:val="en-US"/>
        </w:rPr>
        <w:t>Y</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Shi, P</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Burn, </w:t>
      </w:r>
      <w:r w:rsidRPr="00727265">
        <w:rPr>
          <w:rFonts w:ascii="Times New Roman" w:hAnsi="Times New Roman" w:cs="Times New Roman"/>
          <w:sz w:val="24"/>
          <w:szCs w:val="24"/>
          <w:lang w:val="en-US"/>
        </w:rPr>
        <w:t>Lipid metabolic enzymes: Emerging drug targets for the treatment</w:t>
      </w:r>
    </w:p>
    <w:p w:rsidR="0094411B" w:rsidRPr="00727265" w:rsidRDefault="0094411B"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of obesity,</w:t>
      </w:r>
      <w:r w:rsidRPr="00727265">
        <w:rPr>
          <w:rFonts w:ascii="Times New Roman" w:hAnsi="Times New Roman" w:cs="Times New Roman"/>
          <w:sz w:val="24"/>
          <w:szCs w:val="24"/>
          <w:lang w:val="en-US"/>
        </w:rPr>
        <w:t xml:space="preserve"> Nat</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Rev</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Drug Discov</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3</w:t>
      </w:r>
      <w:r>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(2004) 695-710.</w:t>
      </w:r>
    </w:p>
    <w:p w:rsidR="0094411B" w:rsidRDefault="0094411B"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00700810">
        <w:rPr>
          <w:rFonts w:ascii="Times New Roman" w:hAnsi="Times New Roman" w:cs="Times New Roman"/>
          <w:sz w:val="24"/>
          <w:szCs w:val="24"/>
          <w:lang w:val="en-US"/>
        </w:rPr>
        <w:t>B</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Blumberg</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Obesogens, stem cells and the </w:t>
      </w:r>
      <w:r>
        <w:rPr>
          <w:rFonts w:ascii="Times New Roman" w:hAnsi="Times New Roman" w:cs="Times New Roman"/>
          <w:sz w:val="24"/>
          <w:szCs w:val="24"/>
          <w:lang w:val="en-US"/>
        </w:rPr>
        <w:t>maternal programming of obesity,</w:t>
      </w:r>
      <w:r w:rsidRPr="00727265">
        <w:rPr>
          <w:rFonts w:ascii="Times New Roman" w:hAnsi="Times New Roman" w:cs="Times New Roman"/>
          <w:sz w:val="24"/>
          <w:szCs w:val="24"/>
          <w:lang w:val="en-US"/>
        </w:rPr>
        <w:t xml:space="preserve"> J</w:t>
      </w:r>
      <w:r w:rsidR="001F6F2A">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Dev</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Origins Health Dis</w:t>
      </w:r>
      <w:r>
        <w:rPr>
          <w:rFonts w:ascii="Times New Roman" w:hAnsi="Times New Roman" w:cs="Times New Roman"/>
          <w:sz w:val="24"/>
          <w:szCs w:val="24"/>
          <w:lang w:val="en-US"/>
        </w:rPr>
        <w:t>.</w:t>
      </w:r>
      <w:r w:rsidR="00912D30">
        <w:rPr>
          <w:rFonts w:ascii="Times New Roman" w:hAnsi="Times New Roman" w:cs="Times New Roman"/>
          <w:sz w:val="24"/>
          <w:szCs w:val="24"/>
          <w:lang w:val="en-US"/>
        </w:rPr>
        <w:t xml:space="preserve"> 2</w:t>
      </w:r>
      <w:r w:rsidRPr="00C9040B">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(2011) 3-8.</w:t>
      </w:r>
      <w:r w:rsidRPr="0094411B">
        <w:rPr>
          <w:rFonts w:ascii="Times New Roman" w:hAnsi="Times New Roman" w:cs="Times New Roman"/>
          <w:sz w:val="24"/>
          <w:szCs w:val="24"/>
          <w:lang w:val="en-US"/>
        </w:rPr>
        <w:t xml:space="preserve"> </w:t>
      </w:r>
    </w:p>
    <w:p w:rsidR="0094411B" w:rsidRDefault="0094411B"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727265">
        <w:rPr>
          <w:rFonts w:ascii="Times New Roman" w:hAnsi="Times New Roman" w:cs="Times New Roman"/>
          <w:sz w:val="24"/>
          <w:szCs w:val="24"/>
          <w:lang w:val="en-US"/>
        </w:rPr>
        <w:t>T</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Stahl, D</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Mattern, H</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Brunn, </w:t>
      </w:r>
      <w:r w:rsidRPr="00727265">
        <w:rPr>
          <w:rFonts w:ascii="Times New Roman" w:hAnsi="Times New Roman" w:cs="Times New Roman"/>
          <w:sz w:val="24"/>
          <w:szCs w:val="24"/>
          <w:lang w:val="en-US"/>
        </w:rPr>
        <w:t>Toxicol</w:t>
      </w:r>
      <w:r>
        <w:rPr>
          <w:rFonts w:ascii="Times New Roman" w:hAnsi="Times New Roman" w:cs="Times New Roman"/>
          <w:sz w:val="24"/>
          <w:szCs w:val="24"/>
          <w:lang w:val="en-US"/>
        </w:rPr>
        <w:t>ogy of perfluorinated compounds,</w:t>
      </w:r>
      <w:r w:rsidRPr="00727265">
        <w:rPr>
          <w:rFonts w:ascii="Times New Roman" w:hAnsi="Times New Roman" w:cs="Times New Roman"/>
          <w:sz w:val="24"/>
          <w:szCs w:val="24"/>
          <w:lang w:val="en-US"/>
        </w:rPr>
        <w:t xml:space="preserve"> Environ</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Sci</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Eur</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23-38</w:t>
      </w:r>
      <w:r>
        <w:rPr>
          <w:rFonts w:ascii="Times New Roman" w:hAnsi="Times New Roman" w:cs="Times New Roman"/>
          <w:sz w:val="24"/>
          <w:szCs w:val="24"/>
          <w:lang w:val="en-US"/>
        </w:rPr>
        <w:t xml:space="preserve"> </w:t>
      </w:r>
      <w:r w:rsidR="00912D30">
        <w:rPr>
          <w:rFonts w:ascii="Times New Roman" w:hAnsi="Times New Roman" w:cs="Times New Roman"/>
          <w:sz w:val="24"/>
          <w:szCs w:val="24"/>
          <w:lang w:val="en-US"/>
        </w:rPr>
        <w:t>(2011) 1-</w:t>
      </w:r>
      <w:r w:rsidRPr="00727265">
        <w:rPr>
          <w:rFonts w:ascii="Times New Roman" w:hAnsi="Times New Roman" w:cs="Times New Roman"/>
          <w:sz w:val="24"/>
          <w:szCs w:val="24"/>
          <w:lang w:val="en-US"/>
        </w:rPr>
        <w:t>52.</w:t>
      </w:r>
    </w:p>
    <w:p w:rsidR="00EC2147" w:rsidRPr="00727265"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 T. Buhrke, A. Kibellus, A. Lampen, In vitro toxicological characterization of perfluorinated carboxylic acids with different carbon chain lengths, Toxicol. Lett. 218 (2013) 97-104.</w:t>
      </w:r>
    </w:p>
    <w:p w:rsidR="0094411B" w:rsidRPr="00727265" w:rsidRDefault="00EC2147" w:rsidP="0094411B">
      <w:pPr>
        <w:tabs>
          <w:tab w:val="left" w:pos="7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F</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D</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Gilliland, 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S</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w:t>
      </w:r>
      <w:r w:rsidR="0094411B">
        <w:rPr>
          <w:rFonts w:ascii="Times New Roman" w:hAnsi="Times New Roman" w:cs="Times New Roman"/>
          <w:sz w:val="24"/>
          <w:szCs w:val="24"/>
          <w:lang w:val="en-US"/>
        </w:rPr>
        <w:t xml:space="preserve">Mandel, </w:t>
      </w:r>
      <w:r w:rsidR="0094411B" w:rsidRPr="00727265">
        <w:rPr>
          <w:rFonts w:ascii="Times New Roman" w:hAnsi="Times New Roman" w:cs="Times New Roman"/>
          <w:sz w:val="24"/>
          <w:szCs w:val="24"/>
          <w:lang w:val="en-US"/>
        </w:rPr>
        <w:t>Serum perfluorooctanoic acid and hepatic enzymes, lipoproteins, and cholesterol: A stud</w:t>
      </w:r>
      <w:r w:rsidR="0094411B">
        <w:rPr>
          <w:rFonts w:ascii="Times New Roman" w:hAnsi="Times New Roman" w:cs="Times New Roman"/>
          <w:sz w:val="24"/>
          <w:szCs w:val="24"/>
          <w:lang w:val="en-US"/>
        </w:rPr>
        <w:t>y of occupationally exposed men,</w:t>
      </w:r>
      <w:r w:rsidR="0094411B" w:rsidRPr="00727265">
        <w:rPr>
          <w:rFonts w:ascii="Times New Roman" w:hAnsi="Times New Roman" w:cs="Times New Roman"/>
          <w:sz w:val="24"/>
          <w:szCs w:val="24"/>
          <w:lang w:val="en-US"/>
        </w:rPr>
        <w:t xml:space="preserve"> Am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Ind</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Med</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29</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(1996) 560-568.</w:t>
      </w:r>
    </w:p>
    <w:p w:rsidR="0094411B"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W</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Nelson, E</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E</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Hatch, T</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F</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w:t>
      </w:r>
      <w:r w:rsidR="0094411B">
        <w:rPr>
          <w:rFonts w:ascii="Times New Roman" w:hAnsi="Times New Roman" w:cs="Times New Roman"/>
          <w:sz w:val="24"/>
          <w:szCs w:val="24"/>
          <w:lang w:val="en-US"/>
        </w:rPr>
        <w:t xml:space="preserve">Webster, </w:t>
      </w:r>
      <w:r w:rsidR="0094411B" w:rsidRPr="00727265">
        <w:rPr>
          <w:rFonts w:ascii="Times New Roman" w:hAnsi="Times New Roman" w:cs="Times New Roman"/>
          <w:sz w:val="24"/>
          <w:szCs w:val="24"/>
          <w:lang w:val="en-US"/>
        </w:rPr>
        <w:t>Exposure to polyfluoroalkyl chemicals and cholesterol, body weight, and insulin resistance</w:t>
      </w:r>
      <w:r w:rsidR="0094411B">
        <w:rPr>
          <w:rFonts w:ascii="Times New Roman" w:hAnsi="Times New Roman" w:cs="Times New Roman"/>
          <w:sz w:val="24"/>
          <w:szCs w:val="24"/>
          <w:lang w:val="en-US"/>
        </w:rPr>
        <w:t xml:space="preserve"> in the general U.S. population,</w:t>
      </w:r>
      <w:r w:rsidR="0094411B" w:rsidRPr="00727265">
        <w:rPr>
          <w:rFonts w:ascii="Times New Roman" w:hAnsi="Times New Roman" w:cs="Times New Roman"/>
          <w:sz w:val="24"/>
          <w:szCs w:val="24"/>
          <w:lang w:val="en-US"/>
        </w:rPr>
        <w:t xml:space="preserve"> Environ</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Health Persp</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118</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(2010): 197-202.</w:t>
      </w:r>
    </w:p>
    <w:p w:rsidR="0094411B" w:rsidRDefault="00EC2147" w:rsidP="0094411B">
      <w:pPr>
        <w:tabs>
          <w:tab w:val="left" w:pos="7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[9</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B</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Khalil, W</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Hou, H</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Zhou, F</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Elisma, L</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A</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Swayne, A</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P</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Blanchard, Z</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Yao, S</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A</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L</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Bennett, D</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Figeys</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Lipidomics era:</w:t>
      </w:r>
      <w:r w:rsidR="0094411B">
        <w:rPr>
          <w:rFonts w:ascii="Times New Roman" w:hAnsi="Times New Roman" w:cs="Times New Roman"/>
          <w:sz w:val="24"/>
          <w:szCs w:val="24"/>
          <w:lang w:val="en-US"/>
        </w:rPr>
        <w:t xml:space="preserve"> accomplishments and challenges,</w:t>
      </w:r>
      <w:r w:rsidR="0094411B" w:rsidRPr="00727265">
        <w:rPr>
          <w:rFonts w:ascii="Times New Roman" w:hAnsi="Times New Roman" w:cs="Times New Roman"/>
          <w:sz w:val="24"/>
          <w:szCs w:val="24"/>
          <w:lang w:val="en-US"/>
        </w:rPr>
        <w:t xml:space="preserve"> Mass Spectrom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Rev</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29</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(2009) 877-929.</w:t>
      </w:r>
    </w:p>
    <w:p w:rsidR="0094411B" w:rsidRPr="00727265"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D</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Piomelli, G</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Astarita, 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w:t>
      </w:r>
      <w:r w:rsidR="0094411B">
        <w:rPr>
          <w:rFonts w:ascii="Times New Roman" w:hAnsi="Times New Roman" w:cs="Times New Roman"/>
          <w:sz w:val="24"/>
          <w:szCs w:val="24"/>
          <w:lang w:val="en-US"/>
        </w:rPr>
        <w:t xml:space="preserve">Rapaka, </w:t>
      </w:r>
      <w:r w:rsidR="0094411B" w:rsidRPr="00727265">
        <w:rPr>
          <w:rFonts w:ascii="Times New Roman" w:hAnsi="Times New Roman" w:cs="Times New Roman"/>
          <w:sz w:val="24"/>
          <w:szCs w:val="24"/>
          <w:lang w:val="en-US"/>
        </w:rPr>
        <w:t>A neuro</w:t>
      </w:r>
      <w:r w:rsidR="0094411B">
        <w:rPr>
          <w:rFonts w:ascii="Times New Roman" w:hAnsi="Times New Roman" w:cs="Times New Roman"/>
          <w:sz w:val="24"/>
          <w:szCs w:val="24"/>
          <w:lang w:val="en-US"/>
        </w:rPr>
        <w:t>scientist’s guide to lipidomics,</w:t>
      </w:r>
      <w:r w:rsidR="0094411B" w:rsidRPr="00727265">
        <w:rPr>
          <w:rFonts w:ascii="Times New Roman" w:hAnsi="Times New Roman" w:cs="Times New Roman"/>
          <w:sz w:val="24"/>
          <w:szCs w:val="24"/>
          <w:lang w:val="en-US"/>
        </w:rPr>
        <w:t xml:space="preserve"> Nat</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Rev</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Neurosci</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8</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(2007) 743-754.</w:t>
      </w:r>
    </w:p>
    <w:p w:rsidR="0094411B" w:rsidRDefault="00EC2147" w:rsidP="0094411B">
      <w:pPr>
        <w:tabs>
          <w:tab w:val="left" w:pos="7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[11</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X</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Han, 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W</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Gross</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Global analyses of cellular lipidomes directly from crude extracts of biological samples by ESI mass spect</w:t>
      </w:r>
      <w:r w:rsidR="0094411B">
        <w:rPr>
          <w:rFonts w:ascii="Times New Roman" w:hAnsi="Times New Roman" w:cs="Times New Roman"/>
          <w:sz w:val="24"/>
          <w:szCs w:val="24"/>
          <w:lang w:val="en-US"/>
        </w:rPr>
        <w:t>rometry: A bridge to lipidomics,</w:t>
      </w:r>
      <w:r w:rsidR="0094411B" w:rsidRPr="00727265">
        <w:rPr>
          <w:rFonts w:ascii="Times New Roman" w:hAnsi="Times New Roman" w:cs="Times New Roman"/>
          <w:sz w:val="24"/>
          <w:szCs w:val="24"/>
          <w:lang w:val="en-US"/>
        </w:rPr>
        <w:t xml:space="preserve"> 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Lipid</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Res</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44</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(2003) 1071-1079.</w:t>
      </w:r>
    </w:p>
    <w:p w:rsidR="0094411B"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[12</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F</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Spener, 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Lagarde, A</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Géloen, 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Record</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Editorial: What is lipidomics?</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Eur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Lipid Sci</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Technol</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105</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(2003) 481-482.</w:t>
      </w:r>
    </w:p>
    <w:p w:rsidR="0094411B" w:rsidRPr="00727265"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Castro-Perez, 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Kamphorst, 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Degroot, F</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Lafeber, 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Goshawk, K</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Yu, 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P</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Shockor, 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Vreeken, T</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Hankemeier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Comprehensive LC-MSE lipidomic analysis using a shotgun approach and its application to biomarker detection and identifica</w:t>
      </w:r>
      <w:r w:rsidR="0094411B">
        <w:rPr>
          <w:rFonts w:ascii="Times New Roman" w:hAnsi="Times New Roman" w:cs="Times New Roman"/>
          <w:sz w:val="24"/>
          <w:szCs w:val="24"/>
          <w:lang w:val="en-US"/>
        </w:rPr>
        <w:t>tion in osteoarthritis patients,</w:t>
      </w:r>
      <w:r w:rsidR="0094411B" w:rsidRPr="00727265">
        <w:rPr>
          <w:rFonts w:ascii="Times New Roman" w:hAnsi="Times New Roman" w:cs="Times New Roman"/>
          <w:sz w:val="24"/>
          <w:szCs w:val="24"/>
          <w:lang w:val="en-US"/>
        </w:rPr>
        <w:t xml:space="preserve"> J</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Proteome Res</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9</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(2010) 2377-2389.</w:t>
      </w:r>
    </w:p>
    <w:p w:rsidR="0094411B"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[14</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L</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Yetukuri, 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Katajamaa, G</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Medina-Gomez, T</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Seppänen-Laakso, A</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Vidal-Puig, 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Oresic</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Bioinformatics strategies for lipidomics analysis: characterization of ob</w:t>
      </w:r>
      <w:r w:rsidR="0094411B">
        <w:rPr>
          <w:rFonts w:ascii="Times New Roman" w:hAnsi="Times New Roman" w:cs="Times New Roman"/>
          <w:sz w:val="24"/>
          <w:szCs w:val="24"/>
          <w:lang w:val="en-US"/>
        </w:rPr>
        <w:t>esity related hepatic steatosis,</w:t>
      </w:r>
      <w:r w:rsidR="0094411B" w:rsidRPr="00727265">
        <w:rPr>
          <w:rFonts w:ascii="Times New Roman" w:hAnsi="Times New Roman" w:cs="Times New Roman"/>
          <w:sz w:val="24"/>
          <w:szCs w:val="24"/>
          <w:lang w:val="en-US"/>
        </w:rPr>
        <w:t xml:space="preserve"> BMC Syst</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Biol</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1</w:t>
      </w:r>
      <w:r w:rsidR="00912D30">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(2007)</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12.</w:t>
      </w:r>
    </w:p>
    <w:p w:rsidR="0094411B" w:rsidRPr="00727265"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Chadeau-Hyam, G</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Campanella, T</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Jombart, L</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Bottolo, L</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Portengen, P</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Vineis, B</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Liquet, 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C</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H</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Vermeulen</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Deciphering the complex: Methodological overview of statistical models t</w:t>
      </w:r>
      <w:r w:rsidR="0094411B">
        <w:rPr>
          <w:rFonts w:ascii="Times New Roman" w:hAnsi="Times New Roman" w:cs="Times New Roman"/>
          <w:sz w:val="24"/>
          <w:szCs w:val="24"/>
          <w:lang w:val="en-US"/>
        </w:rPr>
        <w:t>o derive OMICS-based biomarkers,</w:t>
      </w:r>
      <w:r w:rsidR="0094411B" w:rsidRPr="00727265">
        <w:rPr>
          <w:rFonts w:ascii="Times New Roman" w:hAnsi="Times New Roman" w:cs="Times New Roman"/>
          <w:sz w:val="24"/>
          <w:szCs w:val="24"/>
          <w:lang w:val="en-US"/>
        </w:rPr>
        <w:t xml:space="preserve"> Environ</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Mol</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Mutagen 54</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(2013) 542-557.</w:t>
      </w:r>
    </w:p>
    <w:p w:rsidR="0094411B"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[16</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J</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Boccard, D</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N</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Rutledge</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A consensus orthogonal partial least squares discriminant analysis (OPLS-DA) strategy for multiblock Omics </w:t>
      </w:r>
      <w:r w:rsidR="0094411B">
        <w:rPr>
          <w:rFonts w:ascii="Times New Roman" w:hAnsi="Times New Roman" w:cs="Times New Roman"/>
          <w:sz w:val="24"/>
          <w:szCs w:val="24"/>
          <w:lang w:val="en-US"/>
        </w:rPr>
        <w:t>data fusion, Anal</w:t>
      </w:r>
      <w:r w:rsidR="00D91700">
        <w:rPr>
          <w:rFonts w:ascii="Times New Roman" w:hAnsi="Times New Roman" w:cs="Times New Roman"/>
          <w:sz w:val="24"/>
          <w:szCs w:val="24"/>
          <w:lang w:val="en-US"/>
        </w:rPr>
        <w:t>.</w:t>
      </w:r>
      <w:r w:rsidR="0094411B">
        <w:rPr>
          <w:rFonts w:ascii="Times New Roman" w:hAnsi="Times New Roman" w:cs="Times New Roman"/>
          <w:sz w:val="24"/>
          <w:szCs w:val="24"/>
          <w:lang w:val="en-US"/>
        </w:rPr>
        <w:t xml:space="preserve"> Chim</w:t>
      </w:r>
      <w:r w:rsidR="00D91700">
        <w:rPr>
          <w:rFonts w:ascii="Times New Roman" w:hAnsi="Times New Roman" w:cs="Times New Roman"/>
          <w:sz w:val="24"/>
          <w:szCs w:val="24"/>
          <w:lang w:val="en-US"/>
        </w:rPr>
        <w:t>.</w:t>
      </w:r>
      <w:r w:rsidR="0094411B">
        <w:rPr>
          <w:rFonts w:ascii="Times New Roman" w:hAnsi="Times New Roman" w:cs="Times New Roman"/>
          <w:sz w:val="24"/>
          <w:szCs w:val="24"/>
          <w:lang w:val="en-US"/>
        </w:rPr>
        <w:t xml:space="preserve"> Acta 769</w:t>
      </w:r>
      <w:r w:rsidR="0094411B" w:rsidRPr="00C9040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(2013) 30-39.</w:t>
      </w:r>
    </w:p>
    <w:p w:rsidR="0094411B" w:rsidRPr="0094411B" w:rsidRDefault="00EC2147" w:rsidP="0094411B">
      <w:pPr>
        <w:autoSpaceDE w:val="0"/>
        <w:autoSpaceDN w:val="0"/>
        <w:adjustRightInd w:val="0"/>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lastRenderedPageBreak/>
        <w:t>[17</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Farrés, B</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Piña, 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Tauler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Chemometric evaluation of </w:t>
      </w:r>
      <w:r w:rsidR="0094411B" w:rsidRPr="00727265">
        <w:rPr>
          <w:rFonts w:ascii="Times New Roman" w:hAnsi="Times New Roman" w:cs="Times New Roman"/>
          <w:i/>
          <w:sz w:val="24"/>
          <w:szCs w:val="24"/>
          <w:lang w:val="en-US"/>
        </w:rPr>
        <w:t>Saccharomyces cerevisiae</w:t>
      </w:r>
      <w:r w:rsidR="0094411B">
        <w:rPr>
          <w:rFonts w:ascii="Times New Roman" w:hAnsi="Times New Roman" w:cs="Times New Roman"/>
          <w:sz w:val="24"/>
          <w:szCs w:val="24"/>
          <w:lang w:val="en-US"/>
        </w:rPr>
        <w:t xml:space="preserve"> metabolic profiles using LC-MS,</w:t>
      </w:r>
      <w:r w:rsidR="0094411B" w:rsidRPr="00727265">
        <w:rPr>
          <w:rFonts w:ascii="Times New Roman" w:hAnsi="Times New Roman" w:cs="Times New Roman"/>
          <w:sz w:val="24"/>
          <w:szCs w:val="24"/>
          <w:lang w:val="en-US"/>
        </w:rPr>
        <w:t xml:space="preserve"> Metabolomics (2014) doi: </w:t>
      </w:r>
      <w:hyperlink r:id="rId20" w:history="1">
        <w:r w:rsidR="0094411B" w:rsidRPr="0094411B">
          <w:rPr>
            <w:rStyle w:val="Hipervnculo"/>
            <w:rFonts w:ascii="Times New Roman" w:hAnsi="Times New Roman"/>
            <w:color w:val="000000" w:themeColor="text1"/>
            <w:sz w:val="24"/>
            <w:szCs w:val="24"/>
            <w:u w:val="none"/>
            <w:lang w:val="en-US"/>
          </w:rPr>
          <w:t>http://dx.doi.org/10.1007/s11306-014-0689-z</w:t>
        </w:r>
      </w:hyperlink>
      <w:r w:rsidR="0094411B" w:rsidRPr="0094411B">
        <w:rPr>
          <w:rFonts w:ascii="Times New Roman" w:hAnsi="Times New Roman" w:cs="Times New Roman"/>
          <w:color w:val="000000" w:themeColor="text1"/>
          <w:sz w:val="24"/>
          <w:szCs w:val="24"/>
          <w:lang w:val="en-US"/>
        </w:rPr>
        <w:t>.</w:t>
      </w:r>
    </w:p>
    <w:p w:rsidR="0094411B" w:rsidRPr="00727265" w:rsidRDefault="0094411B" w:rsidP="0094411B">
      <w:pPr>
        <w:tabs>
          <w:tab w:val="left" w:pos="0"/>
        </w:tabs>
        <w:autoSpaceDE w:val="0"/>
        <w:autoSpaceDN w:val="0"/>
        <w:adjustRightInd w:val="0"/>
        <w:spacing w:after="0" w:line="480" w:lineRule="auto"/>
        <w:jc w:val="both"/>
        <w:rPr>
          <w:rFonts w:ascii="Times New Roman" w:hAnsi="Times New Roman" w:cs="Times New Roman"/>
          <w:sz w:val="24"/>
          <w:szCs w:val="24"/>
          <w:lang w:val="en-US"/>
        </w:rPr>
      </w:pPr>
      <w:r w:rsidRPr="007C5985">
        <w:rPr>
          <w:rFonts w:ascii="Times New Roman" w:hAnsi="Times New Roman" w:cs="Times New Roman"/>
          <w:sz w:val="24"/>
          <w:szCs w:val="24"/>
          <w:lang w:val="en-US"/>
        </w:rPr>
        <w:t>[</w:t>
      </w:r>
      <w:r w:rsidR="00EC2147">
        <w:rPr>
          <w:rFonts w:ascii="Times New Roman" w:hAnsi="Times New Roman" w:cs="Times New Roman"/>
          <w:sz w:val="24"/>
          <w:szCs w:val="24"/>
          <w:lang w:val="en-US"/>
        </w:rPr>
        <w:t>18</w:t>
      </w:r>
      <w:r w:rsidRPr="007C5985">
        <w:rPr>
          <w:rFonts w:ascii="Times New Roman" w:hAnsi="Times New Roman" w:cs="Times New Roman"/>
          <w:sz w:val="24"/>
          <w:szCs w:val="24"/>
          <w:lang w:val="en-US"/>
        </w:rPr>
        <w:t>] G.G. Siano, I. Sánchez Pérez, M.D. Gil García, M. Martínez Galera, H.C. Goicochea</w:t>
      </w:r>
      <w:r>
        <w:rPr>
          <w:rFonts w:ascii="Times New Roman" w:hAnsi="Times New Roman" w:cs="Times New Roman"/>
          <w:sz w:val="24"/>
          <w:szCs w:val="24"/>
          <w:lang w:val="en-US"/>
        </w:rPr>
        <w:t>,</w:t>
      </w:r>
      <w:r w:rsidRPr="007C5985">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Multivariate curve resolution modeling of liquid chromatography-mass spectrometry data in a comparative study of the different endogenous metabolites behaviour in two tomato cultivars tr</w:t>
      </w:r>
      <w:r>
        <w:rPr>
          <w:rFonts w:ascii="Times New Roman" w:hAnsi="Times New Roman" w:cs="Times New Roman"/>
          <w:sz w:val="24"/>
          <w:szCs w:val="24"/>
          <w:lang w:val="en-US"/>
        </w:rPr>
        <w:t>eated with carbofuran pesticide,</w:t>
      </w:r>
      <w:r w:rsidRPr="00727265">
        <w:rPr>
          <w:rFonts w:ascii="Times New Roman" w:hAnsi="Times New Roman" w:cs="Times New Roman"/>
          <w:sz w:val="24"/>
          <w:szCs w:val="24"/>
          <w:lang w:val="en-US"/>
        </w:rPr>
        <w:t xml:space="preserve"> Talanta 85</w:t>
      </w:r>
      <w:r>
        <w:rPr>
          <w:rFonts w:ascii="Times New Roman" w:hAnsi="Times New Roman" w:cs="Times New Roman"/>
          <w:sz w:val="24"/>
          <w:szCs w:val="24"/>
          <w:lang w:val="en-US"/>
        </w:rPr>
        <w:t xml:space="preserve"> (2011)</w:t>
      </w:r>
      <w:r w:rsidRPr="00727265">
        <w:rPr>
          <w:rFonts w:ascii="Times New Roman" w:hAnsi="Times New Roman" w:cs="Times New Roman"/>
          <w:sz w:val="24"/>
          <w:szCs w:val="24"/>
          <w:lang w:val="en-US"/>
        </w:rPr>
        <w:t xml:space="preserve"> 264-275. </w:t>
      </w:r>
    </w:p>
    <w:p w:rsidR="0094411B" w:rsidRPr="00727265"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[19</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Tauler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Multivariate curve resolution </w:t>
      </w:r>
      <w:r w:rsidR="0094411B">
        <w:rPr>
          <w:rFonts w:ascii="Times New Roman" w:hAnsi="Times New Roman" w:cs="Times New Roman"/>
          <w:sz w:val="24"/>
          <w:szCs w:val="24"/>
          <w:lang w:val="en-US"/>
        </w:rPr>
        <w:t>applied to second order data,</w:t>
      </w:r>
      <w:r w:rsidR="0094411B" w:rsidRPr="00727265">
        <w:rPr>
          <w:rFonts w:ascii="Times New Roman" w:hAnsi="Times New Roman" w:cs="Times New Roman"/>
          <w:sz w:val="24"/>
          <w:szCs w:val="24"/>
          <w:lang w:val="en-US"/>
        </w:rPr>
        <w:t xml:space="preserve"> Chemom</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Intell</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Lab</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Syst</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30</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 xml:space="preserve">(1995) 133-146. </w:t>
      </w:r>
    </w:p>
    <w:p w:rsidR="00EC175C" w:rsidRDefault="00EC175C"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w:t>
      </w:r>
      <w:r w:rsidR="00BA0915">
        <w:rPr>
          <w:rFonts w:ascii="Times New Roman" w:hAnsi="Times New Roman" w:cs="Times New Roman"/>
          <w:sz w:val="24"/>
          <w:szCs w:val="24"/>
          <w:lang w:val="en-US"/>
        </w:rPr>
        <w:t xml:space="preserve"> A. de Juan, R. Tauler, Factor analysis of hyphenated chromatographic data. Exploration, resolution and quantification of multicomponent systems, J. Chromatogr. A 1158 (2007) 184-195.</w:t>
      </w:r>
    </w:p>
    <w:p w:rsidR="0094411B"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BA0915">
        <w:rPr>
          <w:rFonts w:ascii="Times New Roman" w:hAnsi="Times New Roman" w:cs="Times New Roman"/>
          <w:sz w:val="24"/>
          <w:szCs w:val="24"/>
          <w:lang w:val="en-US"/>
        </w:rPr>
        <w:t>21</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Barker, W</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S</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Rayens</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Partial l</w:t>
      </w:r>
      <w:r w:rsidR="0094411B">
        <w:rPr>
          <w:rFonts w:ascii="Times New Roman" w:hAnsi="Times New Roman" w:cs="Times New Roman"/>
          <w:sz w:val="24"/>
          <w:szCs w:val="24"/>
          <w:lang w:val="en-US"/>
        </w:rPr>
        <w:t>east squares for discrimination,</w:t>
      </w:r>
      <w:r w:rsidR="0094411B" w:rsidRPr="00727265">
        <w:rPr>
          <w:rFonts w:ascii="Times New Roman" w:hAnsi="Times New Roman" w:cs="Times New Roman"/>
          <w:sz w:val="24"/>
          <w:szCs w:val="24"/>
          <w:lang w:val="en-US"/>
        </w:rPr>
        <w:t xml:space="preserve"> J</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Chemom</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17</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(2003) 166-173.</w:t>
      </w:r>
    </w:p>
    <w:p w:rsidR="0094411B" w:rsidRDefault="00EC2147" w:rsidP="0094411B">
      <w:pPr>
        <w:pStyle w:val="EndNoteBibliography"/>
        <w:spacing w:line="480" w:lineRule="auto"/>
        <w:jc w:val="both"/>
        <w:rPr>
          <w:lang w:val="en-US"/>
        </w:rPr>
      </w:pPr>
      <w:r>
        <w:rPr>
          <w:lang w:val="en-US"/>
        </w:rPr>
        <w:t>[2</w:t>
      </w:r>
      <w:r w:rsidR="00BA0915">
        <w:rPr>
          <w:lang w:val="en-US"/>
        </w:rPr>
        <w:t>2</w:t>
      </w:r>
      <w:r w:rsidR="0094411B">
        <w:rPr>
          <w:lang w:val="en-US"/>
        </w:rPr>
        <w:t xml:space="preserve">] </w:t>
      </w:r>
      <w:r w:rsidR="0094411B" w:rsidRPr="00727265">
        <w:rPr>
          <w:lang w:val="en-US"/>
        </w:rPr>
        <w:t>S</w:t>
      </w:r>
      <w:r w:rsidR="0094411B">
        <w:rPr>
          <w:lang w:val="en-US"/>
        </w:rPr>
        <w:t>.</w:t>
      </w:r>
      <w:r w:rsidR="0094411B" w:rsidRPr="00727265">
        <w:rPr>
          <w:lang w:val="en-US"/>
        </w:rPr>
        <w:t xml:space="preserve"> Wold, M</w:t>
      </w:r>
      <w:r w:rsidR="0094411B">
        <w:rPr>
          <w:lang w:val="en-US"/>
        </w:rPr>
        <w:t>.</w:t>
      </w:r>
      <w:r w:rsidR="0094411B" w:rsidRPr="00727265">
        <w:rPr>
          <w:lang w:val="en-US"/>
        </w:rPr>
        <w:t xml:space="preserve"> Sjöström, L</w:t>
      </w:r>
      <w:r w:rsidR="0094411B">
        <w:rPr>
          <w:lang w:val="en-US"/>
        </w:rPr>
        <w:t>.</w:t>
      </w:r>
      <w:r w:rsidR="0094411B" w:rsidRPr="00727265">
        <w:rPr>
          <w:lang w:val="en-US"/>
        </w:rPr>
        <w:t xml:space="preserve"> Eriksson</w:t>
      </w:r>
      <w:r w:rsidR="0094411B">
        <w:rPr>
          <w:lang w:val="en-US"/>
        </w:rPr>
        <w:t>,</w:t>
      </w:r>
      <w:r w:rsidR="0094411B" w:rsidRPr="00727265">
        <w:rPr>
          <w:lang w:val="en-US"/>
        </w:rPr>
        <w:t xml:space="preserve"> PLS-regressio</w:t>
      </w:r>
      <w:r w:rsidR="0094411B">
        <w:rPr>
          <w:lang w:val="en-US"/>
        </w:rPr>
        <w:t>n: a basic tool of chemometrics,</w:t>
      </w:r>
      <w:r w:rsidR="0094411B" w:rsidRPr="00727265">
        <w:rPr>
          <w:lang w:val="en-US"/>
        </w:rPr>
        <w:t xml:space="preserve"> Chemom</w:t>
      </w:r>
      <w:r w:rsidR="00D91700">
        <w:rPr>
          <w:lang w:val="en-US"/>
        </w:rPr>
        <w:t xml:space="preserve">. Intell. </w:t>
      </w:r>
      <w:r w:rsidR="0094411B" w:rsidRPr="00727265">
        <w:rPr>
          <w:lang w:val="en-US"/>
        </w:rPr>
        <w:t>Lab</w:t>
      </w:r>
      <w:r w:rsidR="00D91700">
        <w:rPr>
          <w:lang w:val="en-US"/>
        </w:rPr>
        <w:t>.</w:t>
      </w:r>
      <w:r w:rsidR="0094411B" w:rsidRPr="00727265">
        <w:rPr>
          <w:lang w:val="en-US"/>
        </w:rPr>
        <w:t xml:space="preserve"> Syst</w:t>
      </w:r>
      <w:r w:rsidR="00D91700">
        <w:rPr>
          <w:lang w:val="en-US"/>
        </w:rPr>
        <w:t>.</w:t>
      </w:r>
      <w:r w:rsidR="0094411B" w:rsidRPr="00727265">
        <w:rPr>
          <w:lang w:val="en-US"/>
        </w:rPr>
        <w:t xml:space="preserve"> 58</w:t>
      </w:r>
      <w:r w:rsidR="0094411B">
        <w:rPr>
          <w:lang w:val="en-US"/>
        </w:rPr>
        <w:t xml:space="preserve"> (2001)</w:t>
      </w:r>
      <w:r w:rsidR="0094411B" w:rsidRPr="00727265">
        <w:rPr>
          <w:lang w:val="en-US"/>
        </w:rPr>
        <w:t xml:space="preserve"> 109-130.</w:t>
      </w:r>
    </w:p>
    <w:p w:rsidR="00481916" w:rsidRDefault="00481916"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 </w:t>
      </w:r>
      <w:r w:rsidRPr="00CB7663">
        <w:rPr>
          <w:rFonts w:ascii="Times New Roman" w:hAnsi="Times New Roman" w:cs="Times New Roman"/>
          <w:sz w:val="24"/>
          <w:szCs w:val="24"/>
          <w:lang w:val="en-US"/>
        </w:rPr>
        <w:t>Y.</w:t>
      </w:r>
      <w:r>
        <w:rPr>
          <w:rFonts w:ascii="Times New Roman" w:hAnsi="Times New Roman" w:cs="Times New Roman"/>
          <w:sz w:val="24"/>
          <w:szCs w:val="24"/>
          <w:lang w:val="en-US"/>
        </w:rPr>
        <w:t xml:space="preserve"> </w:t>
      </w:r>
      <w:r w:rsidRPr="00481916">
        <w:rPr>
          <w:rFonts w:ascii="Times New Roman" w:hAnsi="Times New Roman" w:cs="Times New Roman"/>
          <w:sz w:val="24"/>
          <w:szCs w:val="24"/>
          <w:lang w:val="en-US"/>
        </w:rPr>
        <w:t>Hochberg, A. C. Tamhane</w:t>
      </w:r>
      <w:r>
        <w:rPr>
          <w:rFonts w:ascii="Times New Roman" w:hAnsi="Times New Roman" w:cs="Times New Roman"/>
          <w:sz w:val="24"/>
          <w:szCs w:val="24"/>
          <w:lang w:val="en-US"/>
        </w:rPr>
        <w:t>,</w:t>
      </w:r>
      <w:r w:rsidR="0043075E" w:rsidRPr="0043075E">
        <w:rPr>
          <w:rFonts w:ascii="Times New Roman" w:hAnsi="Times New Roman" w:cs="Times New Roman"/>
          <w:sz w:val="24"/>
          <w:szCs w:val="24"/>
          <w:lang w:val="en-US"/>
        </w:rPr>
        <w:t xml:space="preserve"> </w:t>
      </w:r>
      <w:r w:rsidR="0043075E" w:rsidRPr="0043075E">
        <w:rPr>
          <w:rFonts w:ascii="Times New Roman" w:hAnsi="Times New Roman" w:cs="Times New Roman"/>
          <w:iCs/>
          <w:sz w:val="24"/>
          <w:szCs w:val="24"/>
          <w:lang w:val="en-US"/>
        </w:rPr>
        <w:t>Multiple Comparison Procedures</w:t>
      </w:r>
      <w:r w:rsidR="0043075E" w:rsidRPr="0043075E">
        <w:rPr>
          <w:rFonts w:ascii="Times New Roman" w:hAnsi="Times New Roman" w:cs="Times New Roman"/>
          <w:sz w:val="24"/>
          <w:szCs w:val="24"/>
          <w:lang w:val="en-US"/>
        </w:rPr>
        <w:t>. Hoboken, NJ: John Wiley &amp; Sons, 1987.</w:t>
      </w:r>
      <w:r>
        <w:rPr>
          <w:rFonts w:ascii="Times New Roman" w:hAnsi="Times New Roman" w:cs="Times New Roman"/>
          <w:sz w:val="24"/>
          <w:szCs w:val="24"/>
          <w:lang w:val="en-US"/>
        </w:rPr>
        <w:t xml:space="preserve"> </w:t>
      </w:r>
    </w:p>
    <w:p w:rsidR="00481916" w:rsidRDefault="00481916"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 </w:t>
      </w:r>
      <w:r w:rsidR="00703A47">
        <w:rPr>
          <w:rFonts w:ascii="Times New Roman" w:hAnsi="Times New Roman" w:cs="Times New Roman"/>
          <w:sz w:val="24"/>
          <w:szCs w:val="24"/>
          <w:lang w:val="en-US"/>
        </w:rPr>
        <w:t>K. Godfrey, Comparing the means of several groups, New England J Medicine, 311 (1985) 1450-1456.</w:t>
      </w:r>
    </w:p>
    <w:p w:rsidR="00481916" w:rsidRDefault="00481916"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[25]</w:t>
      </w:r>
      <w:r w:rsidR="00703A47">
        <w:rPr>
          <w:rFonts w:ascii="Times New Roman" w:hAnsi="Times New Roman" w:cs="Times New Roman"/>
          <w:sz w:val="24"/>
          <w:szCs w:val="24"/>
          <w:lang w:val="en-US"/>
        </w:rPr>
        <w:t xml:space="preserve"> </w:t>
      </w:r>
      <w:r w:rsidR="00137A5A">
        <w:rPr>
          <w:rFonts w:ascii="Times New Roman" w:hAnsi="Times New Roman" w:cs="Times New Roman"/>
          <w:sz w:val="24"/>
          <w:szCs w:val="24"/>
          <w:lang w:val="en-US"/>
        </w:rPr>
        <w:t>J.W. Tukey, Some thoughts on clinical trials, especially problems of multiplicity, Science 198 (1977) 679-684.</w:t>
      </w:r>
    </w:p>
    <w:p w:rsidR="00481916" w:rsidRPr="00B22119" w:rsidRDefault="00481916" w:rsidP="0094411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[26] G.E.P. Box, W.G. Hunter, J. Stuart Hunter, Statistics for experimenters. An Introduction to Design, Data Analysis, and Model Building. </w:t>
      </w:r>
      <w:r w:rsidR="0043075E" w:rsidRPr="0043075E">
        <w:rPr>
          <w:rFonts w:ascii="Times New Roman" w:hAnsi="Times New Roman" w:cs="Times New Roman"/>
          <w:sz w:val="24"/>
          <w:szCs w:val="24"/>
        </w:rPr>
        <w:t>John Wiley &amp; Sons, 1978.</w:t>
      </w:r>
    </w:p>
    <w:p w:rsidR="00B22119" w:rsidRPr="00B22119" w:rsidRDefault="0043075E" w:rsidP="0094411B">
      <w:pPr>
        <w:autoSpaceDE w:val="0"/>
        <w:autoSpaceDN w:val="0"/>
        <w:adjustRightInd w:val="0"/>
        <w:spacing w:after="0" w:line="480" w:lineRule="auto"/>
        <w:jc w:val="both"/>
        <w:rPr>
          <w:rFonts w:ascii="Times New Roman" w:hAnsi="Times New Roman" w:cs="Times New Roman"/>
          <w:sz w:val="24"/>
          <w:szCs w:val="24"/>
        </w:rPr>
      </w:pPr>
      <w:r w:rsidRPr="0043075E">
        <w:rPr>
          <w:rFonts w:ascii="Times New Roman" w:hAnsi="Times New Roman" w:cs="Times New Roman"/>
          <w:sz w:val="24"/>
          <w:szCs w:val="24"/>
        </w:rPr>
        <w:lastRenderedPageBreak/>
        <w:t xml:space="preserve">[27] D. Peña Sánchez de Rivera, Estadística. </w:t>
      </w:r>
      <w:r w:rsidR="00B22119">
        <w:rPr>
          <w:rFonts w:ascii="Times New Roman" w:hAnsi="Times New Roman" w:cs="Times New Roman"/>
          <w:sz w:val="24"/>
          <w:szCs w:val="24"/>
        </w:rPr>
        <w:t>Modelos y métodos. 2. Modelos lineales y series temporales, Alianza Universidad Textos, 1989.</w:t>
      </w:r>
    </w:p>
    <w:p w:rsidR="0094411B" w:rsidRPr="008345CC"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sidRPr="003B6162">
        <w:rPr>
          <w:rFonts w:ascii="Times New Roman" w:hAnsi="Times New Roman" w:cs="Times New Roman"/>
          <w:sz w:val="24"/>
          <w:szCs w:val="24"/>
          <w:lang w:val="en-US"/>
        </w:rPr>
        <w:t>[2</w:t>
      </w:r>
      <w:r w:rsidR="003B6162">
        <w:rPr>
          <w:rFonts w:ascii="Times New Roman" w:hAnsi="Times New Roman" w:cs="Times New Roman"/>
          <w:sz w:val="24"/>
          <w:szCs w:val="24"/>
          <w:lang w:val="en-US"/>
        </w:rPr>
        <w:t>8</w:t>
      </w:r>
      <w:r w:rsidR="0094411B" w:rsidRPr="003B6162">
        <w:rPr>
          <w:rFonts w:ascii="Times New Roman" w:hAnsi="Times New Roman" w:cs="Times New Roman"/>
          <w:sz w:val="24"/>
          <w:szCs w:val="24"/>
          <w:lang w:val="en-US"/>
        </w:rPr>
        <w:t>] E.</w:t>
      </w:r>
      <w:r w:rsidR="00C941BE" w:rsidRPr="003B6162">
        <w:rPr>
          <w:rFonts w:ascii="Times New Roman" w:hAnsi="Times New Roman" w:cs="Times New Roman"/>
          <w:sz w:val="24"/>
          <w:szCs w:val="24"/>
          <w:lang w:val="en-US"/>
        </w:rPr>
        <w:t xml:space="preserve"> </w:t>
      </w:r>
      <w:r w:rsidR="0094411B" w:rsidRPr="003B6162">
        <w:rPr>
          <w:rFonts w:ascii="Times New Roman" w:hAnsi="Times New Roman" w:cs="Times New Roman"/>
          <w:sz w:val="24"/>
          <w:szCs w:val="24"/>
          <w:lang w:val="en-US"/>
        </w:rPr>
        <w:t>Gorrochategui, E. Pérez-Albaladejo, J. Casas, S. Lacorte, C. Porte, Perfluorinated chemicals: Differential toxi</w:t>
      </w:r>
      <w:r w:rsidR="0094411B" w:rsidRPr="00727265">
        <w:rPr>
          <w:rFonts w:ascii="Times New Roman" w:hAnsi="Times New Roman" w:cs="Times New Roman"/>
          <w:sz w:val="24"/>
          <w:szCs w:val="24"/>
          <w:lang w:val="en-US"/>
        </w:rPr>
        <w:t>city, inhibition of aromatase activity and alteration of cellular lipids in human placental</w:t>
      </w:r>
      <w:r w:rsidR="0094411B">
        <w:rPr>
          <w:rFonts w:ascii="Times New Roman" w:hAnsi="Times New Roman" w:cs="Times New Roman"/>
          <w:sz w:val="24"/>
          <w:szCs w:val="24"/>
          <w:lang w:val="en-US"/>
        </w:rPr>
        <w:t xml:space="preserve"> cells,</w:t>
      </w:r>
      <w:r w:rsidR="0094411B" w:rsidRPr="00727265">
        <w:rPr>
          <w:rFonts w:ascii="Times New Roman" w:hAnsi="Times New Roman" w:cs="Times New Roman"/>
          <w:sz w:val="24"/>
          <w:szCs w:val="24"/>
          <w:lang w:val="en-US"/>
        </w:rPr>
        <w:t xml:space="preserve"> Toxicol</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w:t>
      </w:r>
      <w:r w:rsidR="0094411B" w:rsidRPr="008345CC">
        <w:rPr>
          <w:rFonts w:ascii="Times New Roman" w:hAnsi="Times New Roman" w:cs="Times New Roman"/>
          <w:sz w:val="24"/>
          <w:szCs w:val="24"/>
          <w:lang w:val="en-US"/>
        </w:rPr>
        <w:t>Appl</w:t>
      </w:r>
      <w:r w:rsidR="00D91700" w:rsidRPr="008345CC">
        <w:rPr>
          <w:rFonts w:ascii="Times New Roman" w:hAnsi="Times New Roman" w:cs="Times New Roman"/>
          <w:sz w:val="24"/>
          <w:szCs w:val="24"/>
          <w:lang w:val="en-US"/>
        </w:rPr>
        <w:t>.</w:t>
      </w:r>
      <w:r w:rsidR="0094411B" w:rsidRPr="008345CC">
        <w:rPr>
          <w:rFonts w:ascii="Times New Roman" w:hAnsi="Times New Roman" w:cs="Times New Roman"/>
          <w:sz w:val="24"/>
          <w:szCs w:val="24"/>
          <w:lang w:val="en-US"/>
        </w:rPr>
        <w:t xml:space="preserve"> Pharmacol</w:t>
      </w:r>
      <w:r w:rsidR="00D91700" w:rsidRPr="008345CC">
        <w:rPr>
          <w:rFonts w:ascii="Times New Roman" w:hAnsi="Times New Roman" w:cs="Times New Roman"/>
          <w:sz w:val="24"/>
          <w:szCs w:val="24"/>
          <w:lang w:val="en-US"/>
        </w:rPr>
        <w:t>.</w:t>
      </w:r>
      <w:r w:rsidR="0094411B" w:rsidRPr="008345CC">
        <w:rPr>
          <w:rFonts w:ascii="Times New Roman" w:hAnsi="Times New Roman" w:cs="Times New Roman"/>
          <w:sz w:val="24"/>
          <w:szCs w:val="24"/>
          <w:lang w:val="en-US"/>
        </w:rPr>
        <w:t xml:space="preserve"> 277 (2014) 124-130.</w:t>
      </w:r>
    </w:p>
    <w:p w:rsidR="0094411B" w:rsidRPr="00727265" w:rsidRDefault="00EC2147" w:rsidP="0094411B">
      <w:pPr>
        <w:tabs>
          <w:tab w:val="left" w:pos="7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3B6162">
        <w:rPr>
          <w:rFonts w:ascii="Times New Roman" w:hAnsi="Times New Roman" w:cs="Times New Roman"/>
          <w:sz w:val="24"/>
          <w:szCs w:val="24"/>
          <w:lang w:val="en-US"/>
        </w:rPr>
        <w:t>9</w:t>
      </w:r>
      <w:r w:rsidR="0094411B" w:rsidRPr="00912D30">
        <w:rPr>
          <w:rFonts w:ascii="Times New Roman" w:hAnsi="Times New Roman" w:cs="Times New Roman"/>
          <w:sz w:val="24"/>
          <w:szCs w:val="24"/>
          <w:lang w:val="en-US"/>
        </w:rPr>
        <w:t>] E. Gorrochategui, J. Casas, E. Pérez-Albaladejo, O. Jáuregui, C. Porte, S. Lacorte, Characterization o</w:t>
      </w:r>
      <w:r w:rsidR="0094411B" w:rsidRPr="00727265">
        <w:rPr>
          <w:rFonts w:ascii="Times New Roman" w:hAnsi="Times New Roman" w:cs="Times New Roman"/>
          <w:sz w:val="24"/>
          <w:szCs w:val="24"/>
          <w:lang w:val="en-US"/>
        </w:rPr>
        <w:t>f complex lipid mixtures in contaminant exposed JEG-3 cells using liquid chromatography and high-resolution</w:t>
      </w:r>
      <w:r w:rsidR="0094411B">
        <w:rPr>
          <w:rFonts w:ascii="Times New Roman" w:hAnsi="Times New Roman" w:cs="Times New Roman"/>
          <w:sz w:val="24"/>
          <w:szCs w:val="24"/>
          <w:lang w:val="en-US"/>
        </w:rPr>
        <w:t xml:space="preserve"> mass spectrometry,</w:t>
      </w:r>
      <w:r w:rsidR="0094411B" w:rsidRPr="00727265">
        <w:rPr>
          <w:rFonts w:ascii="Times New Roman" w:hAnsi="Times New Roman" w:cs="Times New Roman"/>
          <w:sz w:val="24"/>
          <w:szCs w:val="24"/>
          <w:lang w:val="en-US"/>
        </w:rPr>
        <w:t xml:space="preserve"> Environ</w:t>
      </w:r>
      <w:r w:rsidR="005018B6">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Sci</w:t>
      </w:r>
      <w:r w:rsidR="005018B6">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Pollut</w:t>
      </w:r>
      <w:r w:rsidR="005018B6">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Res</w:t>
      </w:r>
      <w:r w:rsidR="005018B6">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(2014)</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doi: http://dx.doi.org/10.1007/s11356-014-3172-5.</w:t>
      </w:r>
    </w:p>
    <w:p w:rsidR="00C71D80" w:rsidRDefault="003B6162" w:rsidP="0094411B">
      <w:pPr>
        <w:tabs>
          <w:tab w:val="left" w:pos="720"/>
        </w:tabs>
        <w:autoSpaceDE w:val="0"/>
        <w:autoSpaceDN w:val="0"/>
        <w:adjustRightInd w:val="0"/>
        <w:spacing w:after="0" w:line="480" w:lineRule="auto"/>
        <w:jc w:val="both"/>
        <w:rPr>
          <w:rFonts w:ascii="Times New Roman" w:hAnsi="Times New Roman" w:cs="Times New Roman"/>
          <w:noProof/>
          <w:sz w:val="24"/>
          <w:szCs w:val="24"/>
          <w:lang w:val="en-US" w:eastAsia="es-ES"/>
        </w:rPr>
      </w:pPr>
      <w:r>
        <w:rPr>
          <w:rFonts w:ascii="Times New Roman" w:hAnsi="Times New Roman" w:cs="Times New Roman"/>
          <w:noProof/>
          <w:sz w:val="24"/>
          <w:szCs w:val="24"/>
          <w:lang w:val="en-US" w:eastAsia="es-ES"/>
        </w:rPr>
        <w:t>[30</w:t>
      </w:r>
      <w:r w:rsidR="00C71D80">
        <w:rPr>
          <w:rFonts w:ascii="Times New Roman" w:hAnsi="Times New Roman" w:cs="Times New Roman"/>
          <w:noProof/>
          <w:sz w:val="24"/>
          <w:szCs w:val="24"/>
          <w:lang w:val="en-US" w:eastAsia="es-ES"/>
        </w:rPr>
        <w:t>] G.W. Olsen, F.D. Gilliland, M.M. Burlew, J.M. Burris, J.S. Mandel, J.H. Mandel, An epidemologic investigation of reproductive hormones in men with occupational exposure to perfluorooctanoic acid, J. Occup. Environ. Med. 40 (1998) 614-622.</w:t>
      </w:r>
    </w:p>
    <w:p w:rsidR="0094411B" w:rsidRDefault="003B6162" w:rsidP="0094411B">
      <w:pPr>
        <w:tabs>
          <w:tab w:val="left" w:pos="7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s-ES"/>
        </w:rPr>
        <w:t>[31</w:t>
      </w:r>
      <w:r w:rsidR="0094411B">
        <w:rPr>
          <w:rFonts w:ascii="Times New Roman" w:hAnsi="Times New Roman" w:cs="Times New Roman"/>
          <w:noProof/>
          <w:sz w:val="24"/>
          <w:szCs w:val="24"/>
          <w:lang w:val="en-US" w:eastAsia="es-ES"/>
        </w:rPr>
        <w:t>] W.W. Christie, Rapid separation and quantification of lipid classes by high- performance liquid chromatography and mass (light-scattering) detection, J. Lipid Res. 26 (1985) 507-512.</w:t>
      </w:r>
      <w:r w:rsidR="0094411B">
        <w:rPr>
          <w:rFonts w:ascii="Times New Roman" w:hAnsi="Times New Roman" w:cs="Times New Roman"/>
          <w:sz w:val="24"/>
          <w:szCs w:val="24"/>
          <w:lang w:val="en-US"/>
        </w:rPr>
        <w:t xml:space="preserve"> </w:t>
      </w:r>
    </w:p>
    <w:p w:rsidR="0094411B" w:rsidRDefault="003B6162" w:rsidP="0094411B">
      <w:pPr>
        <w:tabs>
          <w:tab w:val="left" w:pos="7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[32</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A</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Garanto, N</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A</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Mandal, M</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Egido-Gabás, G</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Marfany, G</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Fabriàs, 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E</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Anderson, 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Casas, 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w:t>
      </w:r>
      <w:r w:rsidR="0094411B">
        <w:rPr>
          <w:rFonts w:ascii="Times New Roman" w:hAnsi="Times New Roman" w:cs="Times New Roman"/>
          <w:sz w:val="24"/>
          <w:szCs w:val="24"/>
          <w:lang w:val="en-US"/>
        </w:rPr>
        <w:t xml:space="preserve">González-Duarte, </w:t>
      </w:r>
      <w:r w:rsidR="0094411B" w:rsidRPr="00727265">
        <w:rPr>
          <w:rFonts w:ascii="Times New Roman" w:hAnsi="Times New Roman" w:cs="Times New Roman"/>
          <w:sz w:val="24"/>
          <w:szCs w:val="24"/>
          <w:lang w:val="en-US"/>
        </w:rPr>
        <w:t>Specific sphingolipid content decrease i</w:t>
      </w:r>
      <w:r w:rsidR="0094411B">
        <w:rPr>
          <w:rFonts w:ascii="Times New Roman" w:hAnsi="Times New Roman" w:cs="Times New Roman"/>
          <w:sz w:val="24"/>
          <w:szCs w:val="24"/>
          <w:lang w:val="en-US"/>
        </w:rPr>
        <w:t>n Cerkl knockdown mouse retinas,</w:t>
      </w:r>
      <w:r w:rsidR="0094411B" w:rsidRPr="00727265">
        <w:rPr>
          <w:rFonts w:ascii="Times New Roman" w:hAnsi="Times New Roman" w:cs="Times New Roman"/>
          <w:sz w:val="24"/>
          <w:szCs w:val="24"/>
          <w:lang w:val="en-US"/>
        </w:rPr>
        <w:t xml:space="preserve"> Exp</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Eye Res</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110</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(2013) 96-106.</w:t>
      </w:r>
      <w:r w:rsidR="0094411B" w:rsidRPr="0094411B">
        <w:rPr>
          <w:rFonts w:ascii="Times New Roman" w:hAnsi="Times New Roman" w:cs="Times New Roman"/>
          <w:sz w:val="24"/>
          <w:szCs w:val="24"/>
          <w:lang w:val="en-US"/>
        </w:rPr>
        <w:t xml:space="preserve"> </w:t>
      </w:r>
    </w:p>
    <w:p w:rsidR="0094411B" w:rsidRPr="00727265" w:rsidRDefault="003B6162" w:rsidP="0094411B">
      <w:pPr>
        <w:tabs>
          <w:tab w:val="left" w:pos="7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[33</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Jaumot, 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Gargallo, A</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de Juan, 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Tauler</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A graphical user-friendly interface for MCR-ALS: A new tool for multivariate curve resolution in MATLAB</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Chemometr</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Intell</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Lab</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Syst</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6</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(2005) 101-110.</w:t>
      </w:r>
    </w:p>
    <w:p w:rsidR="0094411B" w:rsidRPr="00727265" w:rsidRDefault="003B6162" w:rsidP="0094411B">
      <w:pPr>
        <w:tabs>
          <w:tab w:val="left" w:pos="7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[34</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G</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Golub, K</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Solna, P</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w:t>
      </w:r>
      <w:r w:rsidR="0094411B">
        <w:rPr>
          <w:rFonts w:ascii="Times New Roman" w:hAnsi="Times New Roman" w:cs="Times New Roman"/>
          <w:sz w:val="24"/>
          <w:szCs w:val="24"/>
          <w:lang w:val="en-US"/>
        </w:rPr>
        <w:t xml:space="preserve">Van Dooren, </w:t>
      </w:r>
      <w:r w:rsidR="0094411B" w:rsidRPr="00727265">
        <w:rPr>
          <w:rFonts w:ascii="Times New Roman" w:hAnsi="Times New Roman" w:cs="Times New Roman"/>
          <w:sz w:val="24"/>
          <w:szCs w:val="24"/>
          <w:lang w:val="en-US"/>
        </w:rPr>
        <w:t>Computing the SVD of a general matrix pro</w:t>
      </w:r>
      <w:r w:rsidR="0094411B">
        <w:rPr>
          <w:rFonts w:ascii="Times New Roman" w:hAnsi="Times New Roman" w:cs="Times New Roman"/>
          <w:sz w:val="24"/>
          <w:szCs w:val="24"/>
          <w:lang w:val="en-US"/>
        </w:rPr>
        <w:t>duct/quotient,</w:t>
      </w:r>
      <w:r w:rsidR="0094411B" w:rsidRPr="00727265">
        <w:rPr>
          <w:rFonts w:ascii="Times New Roman" w:hAnsi="Times New Roman" w:cs="Times New Roman"/>
          <w:sz w:val="24"/>
          <w:szCs w:val="24"/>
          <w:lang w:val="en-US"/>
        </w:rPr>
        <w:t xml:space="preserve"> SIAM J Matric</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Anal</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A 22</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(2000) 1-19.</w:t>
      </w:r>
    </w:p>
    <w:p w:rsidR="0094411B" w:rsidRPr="00727265" w:rsidRDefault="003B6162"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[35</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D</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Bu, C</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W</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w:t>
      </w:r>
      <w:r w:rsidR="0094411B">
        <w:rPr>
          <w:rFonts w:ascii="Times New Roman" w:hAnsi="Times New Roman" w:cs="Times New Roman"/>
          <w:sz w:val="24"/>
          <w:szCs w:val="24"/>
          <w:lang w:val="en-US"/>
        </w:rPr>
        <w:t xml:space="preserve">Brown, </w:t>
      </w:r>
      <w:r w:rsidR="0094411B" w:rsidRPr="00727265">
        <w:rPr>
          <w:rFonts w:ascii="Times New Roman" w:hAnsi="Times New Roman" w:cs="Times New Roman"/>
          <w:sz w:val="24"/>
          <w:szCs w:val="24"/>
          <w:lang w:val="en-US"/>
        </w:rPr>
        <w:t>Self-modeling mixture analysis by interacti</w:t>
      </w:r>
      <w:r w:rsidR="0094411B">
        <w:rPr>
          <w:rFonts w:ascii="Times New Roman" w:hAnsi="Times New Roman" w:cs="Times New Roman"/>
          <w:sz w:val="24"/>
          <w:szCs w:val="24"/>
          <w:lang w:val="en-US"/>
        </w:rPr>
        <w:t>ve principal component analysis,</w:t>
      </w:r>
      <w:r w:rsidR="0094411B" w:rsidRPr="00727265">
        <w:rPr>
          <w:rFonts w:ascii="Times New Roman" w:hAnsi="Times New Roman" w:cs="Times New Roman"/>
          <w:sz w:val="24"/>
          <w:szCs w:val="24"/>
          <w:lang w:val="en-US"/>
        </w:rPr>
        <w:t xml:space="preserve"> Appl. Spectrosc. 54</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(2000)</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1214-1221.</w:t>
      </w:r>
    </w:p>
    <w:p w:rsidR="0094411B" w:rsidRPr="00727265" w:rsidRDefault="00F01DEE" w:rsidP="0094411B">
      <w:pPr>
        <w:pStyle w:val="EndNoteBibliography"/>
        <w:spacing w:line="480" w:lineRule="auto"/>
        <w:jc w:val="both"/>
        <w:rPr>
          <w:rStyle w:val="Hipervnculo"/>
          <w:lang w:val="en-US"/>
        </w:rPr>
      </w:pPr>
      <w:r>
        <w:rPr>
          <w:lang w:val="en-US"/>
        </w:rPr>
        <w:t>[</w:t>
      </w:r>
      <w:r w:rsidR="003B6162">
        <w:rPr>
          <w:lang w:val="en-US"/>
        </w:rPr>
        <w:t>36</w:t>
      </w:r>
      <w:r w:rsidR="0094411B">
        <w:rPr>
          <w:lang w:val="en-US"/>
        </w:rPr>
        <w:t xml:space="preserve">] </w:t>
      </w:r>
      <w:r w:rsidR="0094411B" w:rsidRPr="00727265">
        <w:rPr>
          <w:lang w:val="en-US"/>
        </w:rPr>
        <w:t>R</w:t>
      </w:r>
      <w:r w:rsidR="0094411B">
        <w:rPr>
          <w:lang w:val="en-US"/>
        </w:rPr>
        <w:t>.</w:t>
      </w:r>
      <w:r w:rsidR="0094411B" w:rsidRPr="00727265">
        <w:rPr>
          <w:lang w:val="en-US"/>
        </w:rPr>
        <w:t xml:space="preserve"> Tauler, D</w:t>
      </w:r>
      <w:r w:rsidR="0094411B">
        <w:rPr>
          <w:lang w:val="en-US"/>
        </w:rPr>
        <w:t>.</w:t>
      </w:r>
      <w:r w:rsidR="0094411B" w:rsidRPr="00727265">
        <w:rPr>
          <w:lang w:val="en-US"/>
        </w:rPr>
        <w:t xml:space="preserve"> Barceló</w:t>
      </w:r>
      <w:r w:rsidR="0094411B">
        <w:rPr>
          <w:lang w:val="en-US"/>
        </w:rPr>
        <w:t xml:space="preserve">, </w:t>
      </w:r>
      <w:r w:rsidR="0094411B" w:rsidRPr="00727265">
        <w:rPr>
          <w:lang w:val="en-US"/>
        </w:rPr>
        <w:t>Multivariate curve resolution applied to liquid chrom</w:t>
      </w:r>
      <w:r w:rsidR="0094411B">
        <w:rPr>
          <w:lang w:val="en-US"/>
        </w:rPr>
        <w:t>atography—diode array detection,</w:t>
      </w:r>
      <w:r w:rsidR="0094411B" w:rsidRPr="00727265">
        <w:rPr>
          <w:lang w:val="en-US"/>
        </w:rPr>
        <w:t xml:space="preserve"> TrAC Trends Anal</w:t>
      </w:r>
      <w:r w:rsidR="007224DA">
        <w:rPr>
          <w:lang w:val="en-US"/>
        </w:rPr>
        <w:t>.</w:t>
      </w:r>
      <w:r w:rsidR="0094411B" w:rsidRPr="00727265">
        <w:rPr>
          <w:lang w:val="en-US"/>
        </w:rPr>
        <w:t xml:space="preserve"> Chem</w:t>
      </w:r>
      <w:r w:rsidR="007224DA">
        <w:rPr>
          <w:lang w:val="en-US"/>
        </w:rPr>
        <w:t>.</w:t>
      </w:r>
      <w:r w:rsidR="0094411B" w:rsidRPr="00727265">
        <w:rPr>
          <w:lang w:val="en-US"/>
        </w:rPr>
        <w:t xml:space="preserve"> 12</w:t>
      </w:r>
      <w:r w:rsidR="0094411B">
        <w:rPr>
          <w:lang w:val="en-US"/>
        </w:rPr>
        <w:t xml:space="preserve"> </w:t>
      </w:r>
      <w:r w:rsidR="0094411B" w:rsidRPr="00727265">
        <w:rPr>
          <w:lang w:val="en-US"/>
        </w:rPr>
        <w:t xml:space="preserve">(1993) 319-327. </w:t>
      </w:r>
    </w:p>
    <w:p w:rsidR="0094411B" w:rsidRPr="00727265" w:rsidRDefault="00EC2147" w:rsidP="0094411B">
      <w:pPr>
        <w:pStyle w:val="EndNoteBibliography"/>
        <w:spacing w:line="480" w:lineRule="auto"/>
        <w:jc w:val="both"/>
        <w:rPr>
          <w:lang w:val="en-US"/>
        </w:rPr>
      </w:pPr>
      <w:bookmarkStart w:id="5" w:name="_ENREF_38"/>
      <w:r>
        <w:rPr>
          <w:lang w:val="en-US"/>
        </w:rPr>
        <w:t>[</w:t>
      </w:r>
      <w:r w:rsidR="00F01DEE">
        <w:rPr>
          <w:lang w:val="en-US"/>
        </w:rPr>
        <w:t>3</w:t>
      </w:r>
      <w:r w:rsidR="003B6162">
        <w:rPr>
          <w:lang w:val="en-US"/>
        </w:rPr>
        <w:t>7</w:t>
      </w:r>
      <w:r w:rsidR="0094411B">
        <w:rPr>
          <w:lang w:val="en-US"/>
        </w:rPr>
        <w:t xml:space="preserve">] </w:t>
      </w:r>
      <w:r w:rsidR="0094411B" w:rsidRPr="00727265">
        <w:rPr>
          <w:lang w:val="en-US"/>
        </w:rPr>
        <w:t>R</w:t>
      </w:r>
      <w:r w:rsidR="0094411B">
        <w:rPr>
          <w:lang w:val="en-US"/>
        </w:rPr>
        <w:t>.</w:t>
      </w:r>
      <w:r w:rsidR="0094411B" w:rsidRPr="00727265">
        <w:rPr>
          <w:lang w:val="en-US"/>
        </w:rPr>
        <w:t xml:space="preserve"> Tauler, A</w:t>
      </w:r>
      <w:r w:rsidR="0094411B">
        <w:rPr>
          <w:lang w:val="en-US"/>
        </w:rPr>
        <w:t>.</w:t>
      </w:r>
      <w:r w:rsidR="0094411B" w:rsidRPr="00727265">
        <w:rPr>
          <w:lang w:val="en-US"/>
        </w:rPr>
        <w:t xml:space="preserve"> Smilde, B</w:t>
      </w:r>
      <w:r w:rsidR="0094411B">
        <w:rPr>
          <w:lang w:val="en-US"/>
        </w:rPr>
        <w:t>.</w:t>
      </w:r>
      <w:r w:rsidR="0094411B" w:rsidRPr="00727265">
        <w:rPr>
          <w:lang w:val="en-US"/>
        </w:rPr>
        <w:t xml:space="preserve"> Kowalski</w:t>
      </w:r>
      <w:r w:rsidR="0094411B">
        <w:rPr>
          <w:lang w:val="en-US"/>
        </w:rPr>
        <w:t>,</w:t>
      </w:r>
      <w:r w:rsidR="0094411B" w:rsidRPr="00727265">
        <w:rPr>
          <w:lang w:val="en-US"/>
        </w:rPr>
        <w:t xml:space="preserve"> Selectivity, local rank, three-way data analysis and ambiguity i</w:t>
      </w:r>
      <w:r w:rsidR="0094411B">
        <w:rPr>
          <w:lang w:val="en-US"/>
        </w:rPr>
        <w:t>n multivariate curve resolution,</w:t>
      </w:r>
      <w:r w:rsidR="0094411B" w:rsidRPr="00727265">
        <w:rPr>
          <w:lang w:val="en-US"/>
        </w:rPr>
        <w:t xml:space="preserve"> J</w:t>
      </w:r>
      <w:r w:rsidR="00D91700">
        <w:rPr>
          <w:lang w:val="en-US"/>
        </w:rPr>
        <w:t>.</w:t>
      </w:r>
      <w:r w:rsidR="0094411B" w:rsidRPr="00727265">
        <w:rPr>
          <w:lang w:val="en-US"/>
        </w:rPr>
        <w:t xml:space="preserve"> Chemom</w:t>
      </w:r>
      <w:r w:rsidR="00D91700">
        <w:rPr>
          <w:lang w:val="en-US"/>
        </w:rPr>
        <w:t>.</w:t>
      </w:r>
      <w:r w:rsidR="0094411B" w:rsidRPr="00727265">
        <w:rPr>
          <w:lang w:val="en-US"/>
        </w:rPr>
        <w:t xml:space="preserve"> 9</w:t>
      </w:r>
      <w:r w:rsidR="0094411B">
        <w:rPr>
          <w:lang w:val="en-US"/>
        </w:rPr>
        <w:t xml:space="preserve"> (1995)</w:t>
      </w:r>
      <w:r w:rsidR="0094411B" w:rsidRPr="00727265">
        <w:rPr>
          <w:lang w:val="en-US"/>
        </w:rPr>
        <w:t xml:space="preserve"> 31-58. </w:t>
      </w:r>
      <w:bookmarkEnd w:id="5"/>
    </w:p>
    <w:p w:rsidR="0094411B" w:rsidRPr="0094411B"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bookmarkStart w:id="6" w:name="_ENREF_44"/>
      <w:r>
        <w:rPr>
          <w:rFonts w:ascii="Times New Roman" w:hAnsi="Times New Roman" w:cs="Times New Roman"/>
          <w:sz w:val="24"/>
          <w:szCs w:val="24"/>
          <w:lang w:val="en-US"/>
        </w:rPr>
        <w:t>[3</w:t>
      </w:r>
      <w:r w:rsidR="003B6162">
        <w:rPr>
          <w:rFonts w:ascii="Times New Roman" w:hAnsi="Times New Roman" w:cs="Times New Roman"/>
          <w:sz w:val="24"/>
          <w:szCs w:val="24"/>
          <w:lang w:val="en-US"/>
        </w:rPr>
        <w:t>8</w:t>
      </w:r>
      <w:r w:rsidR="0094411B" w:rsidRPr="0094411B">
        <w:rPr>
          <w:rFonts w:ascii="Times New Roman" w:hAnsi="Times New Roman" w:cs="Times New Roman"/>
          <w:sz w:val="24"/>
          <w:szCs w:val="24"/>
          <w:lang w:val="en-US"/>
        </w:rPr>
        <w:t xml:space="preserve">] S. Wold, A. Johansson, M. Cochi (Eds), PLS-partial least squares projections to latent structures, Leiden: ESCOM Science Publishers (1993). </w:t>
      </w:r>
    </w:p>
    <w:p w:rsidR="0094411B" w:rsidRPr="0094411B" w:rsidRDefault="00EC2147"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3B6162">
        <w:rPr>
          <w:rFonts w:ascii="Times New Roman" w:hAnsi="Times New Roman" w:cs="Times New Roman"/>
          <w:sz w:val="24"/>
          <w:szCs w:val="24"/>
          <w:lang w:val="en-US"/>
        </w:rPr>
        <w:t>9</w:t>
      </w:r>
      <w:r w:rsidR="0094411B" w:rsidRPr="0094411B">
        <w:rPr>
          <w:rFonts w:ascii="Times New Roman" w:hAnsi="Times New Roman" w:cs="Times New Roman"/>
          <w:sz w:val="24"/>
          <w:szCs w:val="24"/>
          <w:lang w:val="en-US"/>
        </w:rPr>
        <w:t>] Wold S, PLS for multivariate linear modeling. In H. van de Waterbeemd (Ed.), QSAR: Chemometric methods in molecular design, methods and principles in medicinal chemistry (Vol. 2, pp. 195-218) (1995).</w:t>
      </w:r>
      <w:bookmarkEnd w:id="6"/>
      <w:r w:rsidR="0094411B" w:rsidRPr="0094411B">
        <w:rPr>
          <w:rFonts w:ascii="Times New Roman" w:hAnsi="Times New Roman" w:cs="Times New Roman"/>
          <w:sz w:val="24"/>
          <w:szCs w:val="24"/>
          <w:lang w:val="en-US"/>
        </w:rPr>
        <w:t xml:space="preserve"> Weinheim: Verlag Chemie.</w:t>
      </w:r>
    </w:p>
    <w:p w:rsidR="0094411B" w:rsidRPr="00727265" w:rsidRDefault="003B6162"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[40</w:t>
      </w:r>
      <w:r w:rsidR="0094411B" w:rsidRPr="0094411B">
        <w:rPr>
          <w:rFonts w:ascii="Times New Roman" w:hAnsi="Times New Roman" w:cs="Times New Roman"/>
          <w:sz w:val="24"/>
          <w:szCs w:val="24"/>
          <w:lang w:val="en-US"/>
        </w:rPr>
        <w:t>] I</w:t>
      </w:r>
      <w:r w:rsidR="00C941BE">
        <w:rPr>
          <w:rFonts w:ascii="Times New Roman" w:hAnsi="Times New Roman" w:cs="Times New Roman"/>
          <w:sz w:val="24"/>
          <w:szCs w:val="24"/>
          <w:lang w:val="en-US"/>
        </w:rPr>
        <w:t>.</w:t>
      </w:r>
      <w:r w:rsidR="0094411B" w:rsidRPr="0094411B">
        <w:rPr>
          <w:rFonts w:ascii="Times New Roman" w:hAnsi="Times New Roman" w:cs="Times New Roman"/>
          <w:sz w:val="24"/>
          <w:szCs w:val="24"/>
          <w:lang w:val="en-US"/>
        </w:rPr>
        <w:t>-G. Chong, C</w:t>
      </w:r>
      <w:r w:rsidR="00C941BE">
        <w:rPr>
          <w:rFonts w:ascii="Times New Roman" w:hAnsi="Times New Roman" w:cs="Times New Roman"/>
          <w:sz w:val="24"/>
          <w:szCs w:val="24"/>
          <w:lang w:val="en-US"/>
        </w:rPr>
        <w:t>.</w:t>
      </w:r>
      <w:r w:rsidR="0094411B" w:rsidRPr="0094411B">
        <w:rPr>
          <w:rFonts w:ascii="Times New Roman" w:hAnsi="Times New Roman" w:cs="Times New Roman"/>
          <w:sz w:val="24"/>
          <w:szCs w:val="24"/>
          <w:lang w:val="en-US"/>
        </w:rPr>
        <w:t>-H. Jun, Performance of some variable selection methods when multicollinearity is present, Chemom</w:t>
      </w:r>
      <w:r w:rsidR="00D91700">
        <w:rPr>
          <w:rFonts w:ascii="Times New Roman" w:hAnsi="Times New Roman" w:cs="Times New Roman"/>
          <w:sz w:val="24"/>
          <w:szCs w:val="24"/>
          <w:lang w:val="en-US"/>
        </w:rPr>
        <w:t>.</w:t>
      </w:r>
      <w:r w:rsidR="0094411B" w:rsidRPr="0094411B">
        <w:rPr>
          <w:rFonts w:ascii="Times New Roman" w:hAnsi="Times New Roman" w:cs="Times New Roman"/>
          <w:sz w:val="24"/>
          <w:szCs w:val="24"/>
          <w:lang w:val="en-US"/>
        </w:rPr>
        <w:t xml:space="preserve"> Intell</w:t>
      </w:r>
      <w:r w:rsidR="00D91700">
        <w:rPr>
          <w:rFonts w:ascii="Times New Roman" w:hAnsi="Times New Roman" w:cs="Times New Roman"/>
          <w:sz w:val="24"/>
          <w:szCs w:val="24"/>
          <w:lang w:val="en-US"/>
        </w:rPr>
        <w:t>.</w:t>
      </w:r>
      <w:r w:rsidR="0094411B" w:rsidRPr="0094411B">
        <w:rPr>
          <w:rFonts w:ascii="Times New Roman" w:hAnsi="Times New Roman" w:cs="Times New Roman"/>
          <w:sz w:val="24"/>
          <w:szCs w:val="24"/>
          <w:lang w:val="en-US"/>
        </w:rPr>
        <w:t xml:space="preserve"> Lab</w:t>
      </w:r>
      <w:r w:rsidR="00D91700">
        <w:rPr>
          <w:rFonts w:ascii="Times New Roman" w:hAnsi="Times New Roman" w:cs="Times New Roman"/>
          <w:sz w:val="24"/>
          <w:szCs w:val="24"/>
          <w:lang w:val="en-US"/>
        </w:rPr>
        <w:t>.</w:t>
      </w:r>
      <w:r w:rsidR="0094411B" w:rsidRPr="0094411B">
        <w:rPr>
          <w:rFonts w:ascii="Times New Roman" w:hAnsi="Times New Roman" w:cs="Times New Roman"/>
          <w:sz w:val="24"/>
          <w:szCs w:val="24"/>
          <w:lang w:val="en-US"/>
        </w:rPr>
        <w:t xml:space="preserve"> Syst</w:t>
      </w:r>
      <w:r w:rsidR="00D91700">
        <w:rPr>
          <w:rFonts w:ascii="Times New Roman" w:hAnsi="Times New Roman" w:cs="Times New Roman"/>
          <w:sz w:val="24"/>
          <w:szCs w:val="24"/>
          <w:lang w:val="en-US"/>
        </w:rPr>
        <w:t>.</w:t>
      </w:r>
      <w:r w:rsidR="0094411B" w:rsidRPr="0094411B">
        <w:rPr>
          <w:rFonts w:ascii="Times New Roman" w:hAnsi="Times New Roman" w:cs="Times New Roman"/>
          <w:sz w:val="24"/>
          <w:szCs w:val="24"/>
          <w:lang w:val="en-US"/>
        </w:rPr>
        <w:t xml:space="preserve"> 78 (2005) 103-112.</w:t>
      </w:r>
    </w:p>
    <w:p w:rsidR="0094411B" w:rsidRPr="00727265" w:rsidRDefault="003B6162" w:rsidP="0094411B">
      <w:pPr>
        <w:pStyle w:val="EndNoteBibliography"/>
        <w:spacing w:line="480" w:lineRule="auto"/>
        <w:jc w:val="both"/>
        <w:rPr>
          <w:lang w:val="en-US"/>
        </w:rPr>
      </w:pPr>
      <w:bookmarkStart w:id="7" w:name="_ENREF_30"/>
      <w:r>
        <w:rPr>
          <w:lang w:val="en-US"/>
        </w:rPr>
        <w:t>[41</w:t>
      </w:r>
      <w:r w:rsidR="0094411B">
        <w:rPr>
          <w:lang w:val="en-US"/>
        </w:rPr>
        <w:t xml:space="preserve">] </w:t>
      </w:r>
      <w:r w:rsidR="0094411B" w:rsidRPr="00727265">
        <w:rPr>
          <w:lang w:val="en-US"/>
        </w:rPr>
        <w:t>T</w:t>
      </w:r>
      <w:r w:rsidR="0094411B">
        <w:rPr>
          <w:lang w:val="en-US"/>
        </w:rPr>
        <w:t>.</w:t>
      </w:r>
      <w:r w:rsidR="0094411B" w:rsidRPr="00727265">
        <w:rPr>
          <w:lang w:val="en-US"/>
        </w:rPr>
        <w:t xml:space="preserve"> Rajalahti, R</w:t>
      </w:r>
      <w:r w:rsidR="0094411B">
        <w:rPr>
          <w:lang w:val="en-US"/>
        </w:rPr>
        <w:t>.</w:t>
      </w:r>
      <w:r w:rsidR="0094411B" w:rsidRPr="00727265">
        <w:rPr>
          <w:lang w:val="en-US"/>
        </w:rPr>
        <w:t xml:space="preserve"> Arneberg, A</w:t>
      </w:r>
      <w:r w:rsidR="0094411B">
        <w:rPr>
          <w:lang w:val="en-US"/>
        </w:rPr>
        <w:t>.</w:t>
      </w:r>
      <w:r w:rsidR="0094411B" w:rsidRPr="00727265">
        <w:rPr>
          <w:lang w:val="en-US"/>
        </w:rPr>
        <w:t>C</w:t>
      </w:r>
      <w:r w:rsidR="0094411B">
        <w:rPr>
          <w:lang w:val="en-US"/>
        </w:rPr>
        <w:t>.</w:t>
      </w:r>
      <w:r w:rsidR="0094411B" w:rsidRPr="00727265">
        <w:rPr>
          <w:lang w:val="en-US"/>
        </w:rPr>
        <w:t xml:space="preserve"> Kroksveen, M</w:t>
      </w:r>
      <w:r w:rsidR="0094411B">
        <w:rPr>
          <w:lang w:val="en-US"/>
        </w:rPr>
        <w:t>.</w:t>
      </w:r>
      <w:r w:rsidR="0094411B" w:rsidRPr="00727265">
        <w:rPr>
          <w:lang w:val="en-US"/>
        </w:rPr>
        <w:t xml:space="preserve"> Berle, K-M</w:t>
      </w:r>
      <w:r w:rsidR="0094411B">
        <w:rPr>
          <w:lang w:val="en-US"/>
        </w:rPr>
        <w:t>.</w:t>
      </w:r>
      <w:r w:rsidR="0094411B" w:rsidRPr="00727265">
        <w:rPr>
          <w:lang w:val="en-US"/>
        </w:rPr>
        <w:t xml:space="preserve"> Myhr, O</w:t>
      </w:r>
      <w:r w:rsidR="0094411B">
        <w:rPr>
          <w:lang w:val="en-US"/>
        </w:rPr>
        <w:t>.</w:t>
      </w:r>
      <w:r w:rsidR="0094411B" w:rsidRPr="00727265">
        <w:rPr>
          <w:lang w:val="en-US"/>
        </w:rPr>
        <w:t>M</w:t>
      </w:r>
      <w:r w:rsidR="0094411B">
        <w:rPr>
          <w:lang w:val="en-US"/>
        </w:rPr>
        <w:t>.</w:t>
      </w:r>
      <w:r w:rsidR="0094411B" w:rsidRPr="00727265">
        <w:rPr>
          <w:lang w:val="en-US"/>
        </w:rPr>
        <w:t xml:space="preserve"> Kvalheim</w:t>
      </w:r>
      <w:r w:rsidR="0094411B">
        <w:rPr>
          <w:lang w:val="en-US"/>
        </w:rPr>
        <w:t>,</w:t>
      </w:r>
      <w:r w:rsidR="0094411B" w:rsidRPr="00727265">
        <w:rPr>
          <w:lang w:val="en-US"/>
        </w:rPr>
        <w:t xml:space="preserve"> Discriminating Variable Test and Selectivity Ratio Plot: Quantitative Tools for Interpretation and Variable (Biomarker) Selection in Complex Spect</w:t>
      </w:r>
      <w:r w:rsidR="0094411B">
        <w:rPr>
          <w:lang w:val="en-US"/>
        </w:rPr>
        <w:t>ral or Chromatographic Profiles,</w:t>
      </w:r>
      <w:r w:rsidR="0094411B" w:rsidRPr="00727265">
        <w:rPr>
          <w:lang w:val="en-US"/>
        </w:rPr>
        <w:t xml:space="preserve"> Anal</w:t>
      </w:r>
      <w:r w:rsidR="00D91700">
        <w:rPr>
          <w:lang w:val="en-US"/>
        </w:rPr>
        <w:t>.</w:t>
      </w:r>
      <w:r w:rsidR="0094411B" w:rsidRPr="00727265">
        <w:rPr>
          <w:lang w:val="en-US"/>
        </w:rPr>
        <w:t xml:space="preserve"> Chem</w:t>
      </w:r>
      <w:r w:rsidR="00D91700">
        <w:rPr>
          <w:lang w:val="en-US"/>
        </w:rPr>
        <w:t>.</w:t>
      </w:r>
      <w:r w:rsidR="0094411B" w:rsidRPr="00727265">
        <w:rPr>
          <w:lang w:val="en-US"/>
        </w:rPr>
        <w:t xml:space="preserve"> 81</w:t>
      </w:r>
      <w:r w:rsidR="0094411B">
        <w:rPr>
          <w:lang w:val="en-US"/>
        </w:rPr>
        <w:t xml:space="preserve"> </w:t>
      </w:r>
      <w:r w:rsidR="0094411B" w:rsidRPr="00727265">
        <w:rPr>
          <w:lang w:val="en-US"/>
        </w:rPr>
        <w:t xml:space="preserve">(2009) 2581-2590. </w:t>
      </w:r>
      <w:bookmarkEnd w:id="7"/>
    </w:p>
    <w:p w:rsidR="00A255D0" w:rsidRPr="00727265" w:rsidRDefault="00C9040B" w:rsidP="0094411B">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3B6162">
        <w:rPr>
          <w:rFonts w:ascii="Times New Roman" w:hAnsi="Times New Roman" w:cs="Times New Roman"/>
          <w:sz w:val="24"/>
          <w:szCs w:val="24"/>
          <w:lang w:val="en-US"/>
        </w:rPr>
        <w:t>42</w:t>
      </w:r>
      <w:r>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C</w:t>
      </w:r>
      <w:r>
        <w:rPr>
          <w:rFonts w:ascii="Times New Roman" w:hAnsi="Times New Roman" w:cs="Times New Roman"/>
          <w:sz w:val="24"/>
          <w:szCs w:val="24"/>
          <w:lang w:val="en-US"/>
        </w:rPr>
        <w:t>.</w:t>
      </w:r>
      <w:r w:rsidRPr="00727265">
        <w:rPr>
          <w:rFonts w:ascii="Times New Roman" w:hAnsi="Times New Roman" w:cs="Times New Roman"/>
          <w:sz w:val="24"/>
          <w:szCs w:val="24"/>
          <w:lang w:val="en-US"/>
        </w:rPr>
        <w:t>M</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w:t>
      </w:r>
      <w:r w:rsidR="009C7172" w:rsidRPr="00727265">
        <w:rPr>
          <w:rFonts w:ascii="Times New Roman" w:hAnsi="Times New Roman" w:cs="Times New Roman"/>
          <w:sz w:val="24"/>
          <w:szCs w:val="24"/>
          <w:lang w:val="en-US"/>
        </w:rPr>
        <w:t xml:space="preserve">Andersen, </w:t>
      </w:r>
      <w:r w:rsidRPr="00727265">
        <w:rPr>
          <w:rFonts w:ascii="Times New Roman" w:hAnsi="Times New Roman" w:cs="Times New Roman"/>
          <w:sz w:val="24"/>
          <w:szCs w:val="24"/>
          <w:lang w:val="en-US"/>
        </w:rPr>
        <w:t>R</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w:t>
      </w:r>
      <w:r w:rsidR="009C7172" w:rsidRPr="00727265">
        <w:rPr>
          <w:rFonts w:ascii="Times New Roman" w:hAnsi="Times New Roman" w:cs="Times New Roman"/>
          <w:sz w:val="24"/>
          <w:szCs w:val="24"/>
          <w:lang w:val="en-US"/>
        </w:rPr>
        <w:t>Bro</w:t>
      </w:r>
      <w:r>
        <w:rPr>
          <w:rFonts w:ascii="Times New Roman" w:hAnsi="Times New Roman" w:cs="Times New Roman"/>
          <w:sz w:val="24"/>
          <w:szCs w:val="24"/>
          <w:lang w:val="en-US"/>
        </w:rPr>
        <w:t>,</w:t>
      </w:r>
      <w:r w:rsidR="009C7172" w:rsidRPr="00727265">
        <w:rPr>
          <w:rFonts w:ascii="Times New Roman" w:hAnsi="Times New Roman" w:cs="Times New Roman"/>
          <w:sz w:val="24"/>
          <w:szCs w:val="24"/>
          <w:lang w:val="en-US"/>
        </w:rPr>
        <w:t xml:space="preserve"> Variable sel</w:t>
      </w:r>
      <w:r>
        <w:rPr>
          <w:rFonts w:ascii="Times New Roman" w:hAnsi="Times New Roman" w:cs="Times New Roman"/>
          <w:sz w:val="24"/>
          <w:szCs w:val="24"/>
          <w:lang w:val="en-US"/>
        </w:rPr>
        <w:t>ection in regression—a tutorial,</w:t>
      </w:r>
      <w:r w:rsidR="009C7172" w:rsidRPr="00727265">
        <w:rPr>
          <w:rFonts w:ascii="Times New Roman" w:hAnsi="Times New Roman" w:cs="Times New Roman"/>
          <w:sz w:val="24"/>
          <w:szCs w:val="24"/>
          <w:lang w:val="en-US"/>
        </w:rPr>
        <w:t xml:space="preserve"> J</w:t>
      </w:r>
      <w:r w:rsidR="00D91700">
        <w:rPr>
          <w:rFonts w:ascii="Times New Roman" w:hAnsi="Times New Roman" w:cs="Times New Roman"/>
          <w:sz w:val="24"/>
          <w:szCs w:val="24"/>
          <w:lang w:val="en-US"/>
        </w:rPr>
        <w:t>.</w:t>
      </w:r>
      <w:r w:rsidR="009C7172" w:rsidRPr="00727265">
        <w:rPr>
          <w:rFonts w:ascii="Times New Roman" w:hAnsi="Times New Roman" w:cs="Times New Roman"/>
          <w:sz w:val="24"/>
          <w:szCs w:val="24"/>
          <w:lang w:val="en-US"/>
        </w:rPr>
        <w:t xml:space="preserve"> Chemom</w:t>
      </w:r>
      <w:r w:rsidR="00D91700">
        <w:rPr>
          <w:rFonts w:ascii="Times New Roman" w:hAnsi="Times New Roman" w:cs="Times New Roman"/>
          <w:sz w:val="24"/>
          <w:szCs w:val="24"/>
          <w:lang w:val="en-US"/>
        </w:rPr>
        <w:t>.</w:t>
      </w:r>
      <w:r w:rsidR="009C7172" w:rsidRPr="00727265">
        <w:rPr>
          <w:rFonts w:ascii="Times New Roman" w:hAnsi="Times New Roman" w:cs="Times New Roman"/>
          <w:sz w:val="24"/>
          <w:szCs w:val="24"/>
          <w:lang w:val="en-US"/>
        </w:rPr>
        <w:t xml:space="preserve"> 24</w:t>
      </w:r>
      <w:r>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(2010)</w:t>
      </w:r>
      <w:r w:rsidR="009C7172" w:rsidRPr="00727265">
        <w:rPr>
          <w:rFonts w:ascii="Times New Roman" w:hAnsi="Times New Roman" w:cs="Times New Roman"/>
          <w:sz w:val="24"/>
          <w:szCs w:val="24"/>
          <w:lang w:val="en-US"/>
        </w:rPr>
        <w:t xml:space="preserve"> 728-737</w:t>
      </w:r>
      <w:r w:rsidR="00DD09B6" w:rsidRPr="00727265">
        <w:rPr>
          <w:rFonts w:ascii="Times New Roman" w:hAnsi="Times New Roman" w:cs="Times New Roman"/>
          <w:sz w:val="24"/>
          <w:szCs w:val="24"/>
          <w:lang w:val="en-US"/>
        </w:rPr>
        <w:t>.</w:t>
      </w:r>
      <w:r w:rsidR="009C7172" w:rsidRPr="00727265">
        <w:rPr>
          <w:rFonts w:ascii="Times New Roman" w:hAnsi="Times New Roman" w:cs="Times New Roman"/>
          <w:sz w:val="24"/>
          <w:szCs w:val="24"/>
          <w:lang w:val="en-US"/>
        </w:rPr>
        <w:t xml:space="preserve"> </w:t>
      </w:r>
      <w:bookmarkEnd w:id="4"/>
    </w:p>
    <w:p w:rsidR="0094411B" w:rsidRPr="00727265" w:rsidRDefault="003B6162" w:rsidP="0094411B">
      <w:pPr>
        <w:tabs>
          <w:tab w:val="left" w:pos="7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[43</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G</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Janer, J</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C</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Navarro, C</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Porte</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Exposure to TBT increases accumulation of lipids and alters fatty acid homeostasis in the ramshorn snail </w:t>
      </w:r>
      <w:r w:rsidR="0094411B" w:rsidRPr="00727265">
        <w:rPr>
          <w:rFonts w:ascii="Times New Roman" w:hAnsi="Times New Roman" w:cs="Times New Roman"/>
          <w:i/>
          <w:sz w:val="24"/>
          <w:szCs w:val="24"/>
          <w:lang w:val="en-US"/>
        </w:rPr>
        <w:t>Marisa cornuarietis</w:t>
      </w:r>
      <w:r w:rsidR="0094411B">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Comp</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Biochem</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Phys</w:t>
      </w:r>
      <w:r w:rsidR="00D91700">
        <w:rPr>
          <w:rFonts w:ascii="Times New Roman" w:hAnsi="Times New Roman" w:cs="Times New Roman"/>
          <w:sz w:val="24"/>
          <w:szCs w:val="24"/>
          <w:lang w:val="en-US"/>
        </w:rPr>
        <w:t>.</w:t>
      </w:r>
      <w:r w:rsidR="0094411B" w:rsidRPr="00727265">
        <w:rPr>
          <w:rFonts w:ascii="Times New Roman" w:hAnsi="Times New Roman" w:cs="Times New Roman"/>
          <w:sz w:val="24"/>
          <w:szCs w:val="24"/>
          <w:lang w:val="en-US"/>
        </w:rPr>
        <w:t xml:space="preserve"> C 146</w:t>
      </w:r>
      <w:r w:rsidR="0094411B">
        <w:rPr>
          <w:rFonts w:ascii="Times New Roman" w:hAnsi="Times New Roman" w:cs="Times New Roman"/>
          <w:sz w:val="24"/>
          <w:szCs w:val="24"/>
          <w:lang w:val="en-US"/>
        </w:rPr>
        <w:t xml:space="preserve"> </w:t>
      </w:r>
      <w:r w:rsidR="0094411B" w:rsidRPr="00727265">
        <w:rPr>
          <w:rFonts w:ascii="Times New Roman" w:hAnsi="Times New Roman" w:cs="Times New Roman"/>
          <w:sz w:val="24"/>
          <w:szCs w:val="24"/>
          <w:lang w:val="en-US"/>
        </w:rPr>
        <w:t>(2007) 368-374.</w:t>
      </w:r>
    </w:p>
    <w:p w:rsidR="00135631" w:rsidRPr="00727265" w:rsidRDefault="00E91325" w:rsidP="0094411B">
      <w:pPr>
        <w:tabs>
          <w:tab w:val="left" w:pos="72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3B6162">
        <w:rPr>
          <w:rFonts w:ascii="Times New Roman" w:hAnsi="Times New Roman" w:cs="Times New Roman"/>
          <w:sz w:val="24"/>
          <w:szCs w:val="24"/>
          <w:lang w:val="en-US"/>
        </w:rPr>
        <w:t>44</w:t>
      </w:r>
      <w:r>
        <w:rPr>
          <w:rFonts w:ascii="Times New Roman" w:hAnsi="Times New Roman" w:cs="Times New Roman"/>
          <w:sz w:val="24"/>
          <w:szCs w:val="24"/>
          <w:lang w:val="en-US"/>
        </w:rPr>
        <w:t xml:space="preserve">] </w:t>
      </w:r>
      <w:r w:rsidRPr="00727265">
        <w:rPr>
          <w:rFonts w:ascii="Times New Roman" w:hAnsi="Times New Roman" w:cs="Times New Roman"/>
          <w:sz w:val="24"/>
          <w:szCs w:val="24"/>
          <w:lang w:val="en-US"/>
        </w:rPr>
        <w:t>F</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w:t>
      </w:r>
      <w:r w:rsidR="00135631" w:rsidRPr="00727265">
        <w:rPr>
          <w:rFonts w:ascii="Times New Roman" w:hAnsi="Times New Roman" w:cs="Times New Roman"/>
          <w:sz w:val="24"/>
          <w:szCs w:val="24"/>
          <w:lang w:val="en-US"/>
        </w:rPr>
        <w:t xml:space="preserve">Grün, </w:t>
      </w:r>
      <w:r w:rsidRPr="00727265">
        <w:rPr>
          <w:rFonts w:ascii="Times New Roman" w:hAnsi="Times New Roman" w:cs="Times New Roman"/>
          <w:sz w:val="24"/>
          <w:szCs w:val="24"/>
          <w:lang w:val="en-US"/>
        </w:rPr>
        <w:t>B</w:t>
      </w:r>
      <w:r>
        <w:rPr>
          <w:rFonts w:ascii="Times New Roman" w:hAnsi="Times New Roman" w:cs="Times New Roman"/>
          <w:sz w:val="24"/>
          <w:szCs w:val="24"/>
          <w:lang w:val="en-US"/>
        </w:rPr>
        <w:t>.</w:t>
      </w:r>
      <w:r w:rsidRPr="00727265">
        <w:rPr>
          <w:rFonts w:ascii="Times New Roman" w:hAnsi="Times New Roman" w:cs="Times New Roman"/>
          <w:sz w:val="24"/>
          <w:szCs w:val="24"/>
          <w:lang w:val="en-US"/>
        </w:rPr>
        <w:t xml:space="preserve"> </w:t>
      </w:r>
      <w:r w:rsidR="00135631" w:rsidRPr="00727265">
        <w:rPr>
          <w:rFonts w:ascii="Times New Roman" w:hAnsi="Times New Roman" w:cs="Times New Roman"/>
          <w:sz w:val="24"/>
          <w:szCs w:val="24"/>
          <w:lang w:val="en-US"/>
        </w:rPr>
        <w:t>Blumberg</w:t>
      </w:r>
      <w:r w:rsidR="00333A05">
        <w:rPr>
          <w:rFonts w:ascii="Times New Roman" w:hAnsi="Times New Roman" w:cs="Times New Roman"/>
          <w:sz w:val="24"/>
          <w:szCs w:val="24"/>
          <w:lang w:val="en-US"/>
        </w:rPr>
        <w:t>,</w:t>
      </w:r>
      <w:r w:rsidR="00135631" w:rsidRPr="00727265">
        <w:rPr>
          <w:rFonts w:ascii="Times New Roman" w:hAnsi="Times New Roman" w:cs="Times New Roman"/>
          <w:sz w:val="24"/>
          <w:szCs w:val="24"/>
          <w:lang w:val="en-US"/>
        </w:rPr>
        <w:t xml:space="preserve"> Environmental obesogens: organotins and endocrine disruption</w:t>
      </w:r>
      <w:r w:rsidR="00333A05">
        <w:rPr>
          <w:rFonts w:ascii="Times New Roman" w:hAnsi="Times New Roman" w:cs="Times New Roman"/>
          <w:sz w:val="24"/>
          <w:szCs w:val="24"/>
          <w:lang w:val="en-US"/>
        </w:rPr>
        <w:t xml:space="preserve"> via nuclear receptor signaling,</w:t>
      </w:r>
      <w:r w:rsidR="00135631" w:rsidRPr="00727265">
        <w:rPr>
          <w:rFonts w:ascii="Times New Roman" w:hAnsi="Times New Roman" w:cs="Times New Roman"/>
          <w:sz w:val="24"/>
          <w:szCs w:val="24"/>
          <w:lang w:val="en-US"/>
        </w:rPr>
        <w:t xml:space="preserve"> Endocrinol</w:t>
      </w:r>
      <w:r w:rsidR="00D91700">
        <w:rPr>
          <w:rFonts w:ascii="Times New Roman" w:hAnsi="Times New Roman" w:cs="Times New Roman"/>
          <w:sz w:val="24"/>
          <w:szCs w:val="24"/>
          <w:lang w:val="en-US"/>
        </w:rPr>
        <w:t>.</w:t>
      </w:r>
      <w:r w:rsidR="00135631" w:rsidRPr="00727265">
        <w:rPr>
          <w:rFonts w:ascii="Times New Roman" w:hAnsi="Times New Roman" w:cs="Times New Roman"/>
          <w:sz w:val="24"/>
          <w:szCs w:val="24"/>
          <w:lang w:val="en-US"/>
        </w:rPr>
        <w:t xml:space="preserve"> 147</w:t>
      </w:r>
      <w:r w:rsidR="00333A05">
        <w:rPr>
          <w:rFonts w:ascii="Times New Roman" w:hAnsi="Times New Roman" w:cs="Times New Roman"/>
          <w:sz w:val="24"/>
          <w:szCs w:val="24"/>
          <w:lang w:val="en-US"/>
        </w:rPr>
        <w:t xml:space="preserve"> </w:t>
      </w:r>
      <w:r w:rsidR="00333A05" w:rsidRPr="00727265">
        <w:rPr>
          <w:rFonts w:ascii="Times New Roman" w:hAnsi="Times New Roman" w:cs="Times New Roman"/>
          <w:sz w:val="24"/>
          <w:szCs w:val="24"/>
          <w:lang w:val="en-US"/>
        </w:rPr>
        <w:t>(2006)</w:t>
      </w:r>
      <w:r w:rsidR="00135631" w:rsidRPr="00727265">
        <w:rPr>
          <w:rFonts w:ascii="Times New Roman" w:hAnsi="Times New Roman" w:cs="Times New Roman"/>
          <w:sz w:val="24"/>
          <w:szCs w:val="24"/>
          <w:lang w:val="en-US"/>
        </w:rPr>
        <w:t xml:space="preserve"> S50-S55.</w:t>
      </w:r>
    </w:p>
    <w:p w:rsidR="0058008E" w:rsidRDefault="0058008E" w:rsidP="0058008E">
      <w:pPr>
        <w:pStyle w:val="EndNoteBibliography"/>
        <w:spacing w:line="480" w:lineRule="auto"/>
        <w:jc w:val="both"/>
        <w:rPr>
          <w:lang w:val="en-US"/>
        </w:rPr>
      </w:pPr>
      <w:r>
        <w:rPr>
          <w:lang w:val="en-US"/>
        </w:rPr>
        <w:lastRenderedPageBreak/>
        <w:t>[</w:t>
      </w:r>
      <w:r w:rsidR="003B6162">
        <w:rPr>
          <w:lang w:val="en-US"/>
        </w:rPr>
        <w:t>45</w:t>
      </w:r>
      <w:r w:rsidRPr="008345CC">
        <w:rPr>
          <w:lang w:val="en-US"/>
        </w:rPr>
        <w:t>] A. Pereira-Fernandes, C. Vanparys, T.L.M. Hectors, L. Vergauwen, D. Knapen, P.G. Jorens, R. Blust, Unraveling the mode of action of an obesogen: Mechanistic analysis</w:t>
      </w:r>
      <w:r>
        <w:rPr>
          <w:lang w:val="en-US"/>
        </w:rPr>
        <w:t xml:space="preserve"> of the model obesogen tributyltin in the 3T3-L1 cell line, Mol. Cell. Endocrinol. 370 (2013) 52-64.</w:t>
      </w:r>
    </w:p>
    <w:p w:rsidR="00457632" w:rsidRPr="00727265" w:rsidRDefault="00C87DC1" w:rsidP="0058008E">
      <w:pPr>
        <w:pStyle w:val="EndNoteBibliography"/>
        <w:spacing w:line="480" w:lineRule="auto"/>
        <w:jc w:val="both"/>
        <w:rPr>
          <w:lang w:val="en-US"/>
        </w:rPr>
      </w:pPr>
      <w:r>
        <w:rPr>
          <w:lang w:val="en-US"/>
        </w:rPr>
        <w:t>[</w:t>
      </w:r>
      <w:r w:rsidR="003B6162">
        <w:rPr>
          <w:lang w:val="en-US"/>
        </w:rPr>
        <w:t>46</w:t>
      </w:r>
      <w:r>
        <w:rPr>
          <w:lang w:val="en-US"/>
        </w:rPr>
        <w:t>]</w:t>
      </w:r>
      <w:r w:rsidR="006C6E3F">
        <w:rPr>
          <w:lang w:val="en-US"/>
        </w:rPr>
        <w:t xml:space="preserve"> </w:t>
      </w:r>
      <w:r w:rsidR="006C6E3F" w:rsidRPr="00727265">
        <w:rPr>
          <w:lang w:val="en-US"/>
        </w:rPr>
        <w:t>W</w:t>
      </w:r>
      <w:r w:rsidR="006C6E3F">
        <w:rPr>
          <w:lang w:val="en-US"/>
        </w:rPr>
        <w:t>.</w:t>
      </w:r>
      <w:r w:rsidR="006C6E3F" w:rsidRPr="00727265">
        <w:rPr>
          <w:lang w:val="en-US"/>
        </w:rPr>
        <w:t xml:space="preserve"> </w:t>
      </w:r>
      <w:r w:rsidR="00457632" w:rsidRPr="00727265">
        <w:rPr>
          <w:lang w:val="en-US"/>
        </w:rPr>
        <w:t xml:space="preserve">Xie, </w:t>
      </w:r>
      <w:r w:rsidR="006C6E3F" w:rsidRPr="00727265">
        <w:rPr>
          <w:lang w:val="en-US"/>
        </w:rPr>
        <w:t>G</w:t>
      </w:r>
      <w:r w:rsidR="006C6E3F">
        <w:rPr>
          <w:lang w:val="en-US"/>
        </w:rPr>
        <w:t>.</w:t>
      </w:r>
      <w:r w:rsidR="006C6E3F" w:rsidRPr="00727265">
        <w:rPr>
          <w:lang w:val="en-US"/>
        </w:rPr>
        <w:t xml:space="preserve"> </w:t>
      </w:r>
      <w:r w:rsidR="00457632" w:rsidRPr="00727265">
        <w:rPr>
          <w:lang w:val="en-US"/>
        </w:rPr>
        <w:t xml:space="preserve">Ludewig, </w:t>
      </w:r>
      <w:r w:rsidR="006C6E3F" w:rsidRPr="00727265">
        <w:rPr>
          <w:lang w:val="en-US"/>
        </w:rPr>
        <w:t>K</w:t>
      </w:r>
      <w:r w:rsidR="006C6E3F">
        <w:rPr>
          <w:lang w:val="en-US"/>
        </w:rPr>
        <w:t>.</w:t>
      </w:r>
      <w:r w:rsidR="006C6E3F" w:rsidRPr="00727265">
        <w:rPr>
          <w:lang w:val="en-US"/>
        </w:rPr>
        <w:t xml:space="preserve"> </w:t>
      </w:r>
      <w:r w:rsidR="00457632" w:rsidRPr="00727265">
        <w:rPr>
          <w:lang w:val="en-US"/>
        </w:rPr>
        <w:t xml:space="preserve">Wang, </w:t>
      </w:r>
      <w:r w:rsidR="006C6E3F" w:rsidRPr="00727265">
        <w:rPr>
          <w:lang w:val="en-US"/>
        </w:rPr>
        <w:t>H</w:t>
      </w:r>
      <w:r w:rsidR="006C6E3F">
        <w:rPr>
          <w:lang w:val="en-US"/>
        </w:rPr>
        <w:t>.</w:t>
      </w:r>
      <w:r w:rsidR="006C6E3F" w:rsidRPr="00727265">
        <w:rPr>
          <w:lang w:val="en-US"/>
        </w:rPr>
        <w:t>J</w:t>
      </w:r>
      <w:r w:rsidR="006C6E3F">
        <w:rPr>
          <w:lang w:val="en-US"/>
        </w:rPr>
        <w:t>.</w:t>
      </w:r>
      <w:r w:rsidR="006C6E3F" w:rsidRPr="00727265">
        <w:rPr>
          <w:lang w:val="en-US"/>
        </w:rPr>
        <w:t xml:space="preserve"> </w:t>
      </w:r>
      <w:r w:rsidR="00457632" w:rsidRPr="00727265">
        <w:rPr>
          <w:lang w:val="en-US"/>
        </w:rPr>
        <w:t>Lehmler</w:t>
      </w:r>
      <w:r w:rsidR="006C6E3F">
        <w:rPr>
          <w:lang w:val="en-US"/>
        </w:rPr>
        <w:t>,</w:t>
      </w:r>
      <w:r w:rsidR="00457632" w:rsidRPr="00727265">
        <w:rPr>
          <w:lang w:val="en-US"/>
        </w:rPr>
        <w:t xml:space="preserve"> Model and cell membrane partitioning of perfluorooctanesulfonate is indepe</w:t>
      </w:r>
      <w:r w:rsidR="006C6E3F">
        <w:rPr>
          <w:lang w:val="en-US"/>
        </w:rPr>
        <w:t>ndent of the lipid chain length,</w:t>
      </w:r>
      <w:r w:rsidR="00457632" w:rsidRPr="00727265">
        <w:rPr>
          <w:lang w:val="en-US"/>
        </w:rPr>
        <w:t xml:space="preserve"> Colloids Surf</w:t>
      </w:r>
      <w:r w:rsidR="00D91700">
        <w:rPr>
          <w:lang w:val="en-US"/>
        </w:rPr>
        <w:t>.</w:t>
      </w:r>
      <w:r w:rsidR="00457632" w:rsidRPr="00727265">
        <w:rPr>
          <w:lang w:val="en-US"/>
        </w:rPr>
        <w:t xml:space="preserve"> B: Biointerfaces 76</w:t>
      </w:r>
      <w:r w:rsidR="006C6E3F">
        <w:rPr>
          <w:lang w:val="en-US"/>
        </w:rPr>
        <w:t xml:space="preserve"> </w:t>
      </w:r>
      <w:r w:rsidR="004618CB">
        <w:rPr>
          <w:lang w:val="en-US"/>
        </w:rPr>
        <w:t>(2010</w:t>
      </w:r>
      <w:r w:rsidR="006C6E3F" w:rsidRPr="00727265">
        <w:rPr>
          <w:lang w:val="en-US"/>
        </w:rPr>
        <w:t>)</w:t>
      </w:r>
      <w:r w:rsidR="00457632" w:rsidRPr="00727265">
        <w:rPr>
          <w:lang w:val="en-US"/>
        </w:rPr>
        <w:t xml:space="preserve"> 128-136.</w:t>
      </w:r>
    </w:p>
    <w:p w:rsidR="008345CC" w:rsidRDefault="006C6E3F" w:rsidP="00C9040B">
      <w:pPr>
        <w:pStyle w:val="EndNoteBibliography"/>
        <w:spacing w:line="480" w:lineRule="auto"/>
        <w:jc w:val="both"/>
        <w:rPr>
          <w:lang w:val="en-US"/>
        </w:rPr>
      </w:pPr>
      <w:r>
        <w:rPr>
          <w:lang w:val="en-US"/>
        </w:rPr>
        <w:t>[</w:t>
      </w:r>
      <w:r w:rsidR="00F01DEE">
        <w:rPr>
          <w:lang w:val="en-US"/>
        </w:rPr>
        <w:t>4</w:t>
      </w:r>
      <w:r w:rsidR="003B6162">
        <w:rPr>
          <w:lang w:val="en-US"/>
        </w:rPr>
        <w:t>7</w:t>
      </w:r>
      <w:r>
        <w:rPr>
          <w:lang w:val="en-US"/>
        </w:rPr>
        <w:t xml:space="preserve">] </w:t>
      </w:r>
      <w:r w:rsidRPr="00727265">
        <w:rPr>
          <w:lang w:val="en-US"/>
        </w:rPr>
        <w:t>W</w:t>
      </w:r>
      <w:r>
        <w:rPr>
          <w:lang w:val="en-US"/>
        </w:rPr>
        <w:t>.</w:t>
      </w:r>
      <w:r w:rsidRPr="00727265">
        <w:rPr>
          <w:lang w:val="en-US"/>
        </w:rPr>
        <w:t xml:space="preserve"> </w:t>
      </w:r>
      <w:r w:rsidR="00457632" w:rsidRPr="00727265">
        <w:rPr>
          <w:lang w:val="en-US"/>
        </w:rPr>
        <w:t xml:space="preserve">Xie, </w:t>
      </w:r>
      <w:r w:rsidRPr="00727265">
        <w:rPr>
          <w:lang w:val="en-US"/>
        </w:rPr>
        <w:t>G</w:t>
      </w:r>
      <w:r>
        <w:rPr>
          <w:lang w:val="en-US"/>
        </w:rPr>
        <w:t>.</w:t>
      </w:r>
      <w:r w:rsidRPr="00727265">
        <w:rPr>
          <w:lang w:val="en-US"/>
        </w:rPr>
        <w:t>D</w:t>
      </w:r>
      <w:r>
        <w:rPr>
          <w:lang w:val="en-US"/>
        </w:rPr>
        <w:t>.</w:t>
      </w:r>
      <w:r w:rsidRPr="00727265">
        <w:rPr>
          <w:lang w:val="en-US"/>
        </w:rPr>
        <w:t xml:space="preserve"> </w:t>
      </w:r>
      <w:r w:rsidR="00457632" w:rsidRPr="00727265">
        <w:rPr>
          <w:lang w:val="en-US"/>
        </w:rPr>
        <w:t xml:space="preserve">Bothun, </w:t>
      </w:r>
      <w:r w:rsidRPr="00727265">
        <w:rPr>
          <w:lang w:val="en-US"/>
        </w:rPr>
        <w:t>H</w:t>
      </w:r>
      <w:r>
        <w:rPr>
          <w:lang w:val="en-US"/>
        </w:rPr>
        <w:t>.</w:t>
      </w:r>
      <w:r w:rsidRPr="00727265">
        <w:rPr>
          <w:lang w:val="en-US"/>
        </w:rPr>
        <w:t>J</w:t>
      </w:r>
      <w:r>
        <w:rPr>
          <w:lang w:val="en-US"/>
        </w:rPr>
        <w:t>.</w:t>
      </w:r>
      <w:r w:rsidRPr="00727265">
        <w:rPr>
          <w:lang w:val="en-US"/>
        </w:rPr>
        <w:t xml:space="preserve"> </w:t>
      </w:r>
      <w:r w:rsidR="00457632" w:rsidRPr="00727265">
        <w:rPr>
          <w:lang w:val="en-US"/>
        </w:rPr>
        <w:t>Lehmler</w:t>
      </w:r>
      <w:r>
        <w:rPr>
          <w:lang w:val="en-US"/>
        </w:rPr>
        <w:t>,</w:t>
      </w:r>
      <w:r w:rsidR="00457632" w:rsidRPr="00727265">
        <w:rPr>
          <w:lang w:val="en-US"/>
        </w:rPr>
        <w:t xml:space="preserve"> Partitioning of perfluorooctanoate into phosphatidylcholine bilay</w:t>
      </w:r>
      <w:r>
        <w:rPr>
          <w:lang w:val="en-US"/>
        </w:rPr>
        <w:t>ers is chain length-independent,</w:t>
      </w:r>
      <w:r w:rsidR="00457632" w:rsidRPr="00727265">
        <w:rPr>
          <w:lang w:val="en-US"/>
        </w:rPr>
        <w:t xml:space="preserve"> Chem</w:t>
      </w:r>
      <w:r w:rsidR="00D91700">
        <w:rPr>
          <w:lang w:val="en-US"/>
        </w:rPr>
        <w:t>.</w:t>
      </w:r>
      <w:r w:rsidR="00457632" w:rsidRPr="00727265">
        <w:rPr>
          <w:lang w:val="en-US"/>
        </w:rPr>
        <w:t xml:space="preserve"> Phys</w:t>
      </w:r>
      <w:r w:rsidR="00D91700">
        <w:rPr>
          <w:lang w:val="en-US"/>
        </w:rPr>
        <w:t>.</w:t>
      </w:r>
      <w:r w:rsidR="00457632" w:rsidRPr="00727265">
        <w:rPr>
          <w:lang w:val="en-US"/>
        </w:rPr>
        <w:t xml:space="preserve"> Lipids 163</w:t>
      </w:r>
      <w:r>
        <w:rPr>
          <w:lang w:val="en-US"/>
        </w:rPr>
        <w:t xml:space="preserve"> </w:t>
      </w:r>
      <w:r w:rsidR="004618CB">
        <w:rPr>
          <w:lang w:val="en-US"/>
        </w:rPr>
        <w:t>(2010</w:t>
      </w:r>
      <w:r>
        <w:rPr>
          <w:lang w:val="en-US"/>
        </w:rPr>
        <w:t>)</w:t>
      </w:r>
      <w:r w:rsidR="00457632" w:rsidRPr="00727265">
        <w:rPr>
          <w:lang w:val="en-US"/>
        </w:rPr>
        <w:t xml:space="preserve"> 300-308.</w:t>
      </w:r>
    </w:p>
    <w:p w:rsidR="00847523" w:rsidRDefault="00EC2147" w:rsidP="001D3423">
      <w:pPr>
        <w:spacing w:after="0" w:line="480" w:lineRule="auto"/>
        <w:jc w:val="both"/>
        <w:rPr>
          <w:rFonts w:ascii="Times New Roman" w:hAnsi="Times New Roman" w:cs="Times New Roman"/>
          <w:noProof/>
          <w:sz w:val="24"/>
          <w:szCs w:val="24"/>
          <w:lang w:val="en-US" w:eastAsia="es-ES"/>
        </w:rPr>
      </w:pPr>
      <w:r>
        <w:rPr>
          <w:rFonts w:ascii="Times New Roman" w:hAnsi="Times New Roman" w:cs="Times New Roman"/>
          <w:noProof/>
          <w:sz w:val="24"/>
          <w:szCs w:val="24"/>
          <w:lang w:val="en-US" w:eastAsia="es-ES"/>
        </w:rPr>
        <w:t>[4</w:t>
      </w:r>
      <w:r w:rsidR="003B6162">
        <w:rPr>
          <w:rFonts w:ascii="Times New Roman" w:hAnsi="Times New Roman" w:cs="Times New Roman"/>
          <w:noProof/>
          <w:sz w:val="24"/>
          <w:szCs w:val="24"/>
          <w:lang w:val="en-US" w:eastAsia="es-ES"/>
        </w:rPr>
        <w:t>8</w:t>
      </w:r>
      <w:r w:rsidR="001D3423">
        <w:rPr>
          <w:rFonts w:ascii="Times New Roman" w:hAnsi="Times New Roman" w:cs="Times New Roman"/>
          <w:noProof/>
          <w:sz w:val="24"/>
          <w:szCs w:val="24"/>
          <w:lang w:val="en-US" w:eastAsia="es-ES"/>
        </w:rPr>
        <w:t>] A. Higdon, A.R. Diers, J.Y. Oh, A. Landar, V.M. Darley-Usmar, Cell signaling by reactive lipid species: New concepts and molecular</w:t>
      </w:r>
      <w:r w:rsidR="00912D30">
        <w:rPr>
          <w:rFonts w:ascii="Times New Roman" w:hAnsi="Times New Roman" w:cs="Times New Roman"/>
          <w:noProof/>
          <w:sz w:val="24"/>
          <w:szCs w:val="24"/>
          <w:lang w:val="en-US" w:eastAsia="es-ES"/>
        </w:rPr>
        <w:t xml:space="preserve"> mechanisms, Biochem. J. 442</w:t>
      </w:r>
      <w:r w:rsidR="001D3423">
        <w:rPr>
          <w:rFonts w:ascii="Times New Roman" w:hAnsi="Times New Roman" w:cs="Times New Roman"/>
          <w:noProof/>
          <w:sz w:val="24"/>
          <w:szCs w:val="24"/>
          <w:lang w:val="en-US" w:eastAsia="es-ES"/>
        </w:rPr>
        <w:t xml:space="preserve"> (2012) 453-464.</w:t>
      </w:r>
    </w:p>
    <w:p w:rsidR="00BA574E" w:rsidRDefault="00EC2147" w:rsidP="001D3423">
      <w:pPr>
        <w:spacing w:after="0" w:line="480" w:lineRule="auto"/>
        <w:jc w:val="both"/>
        <w:rPr>
          <w:rFonts w:ascii="Times New Roman" w:hAnsi="Times New Roman" w:cs="Times New Roman"/>
          <w:noProof/>
          <w:sz w:val="24"/>
          <w:szCs w:val="24"/>
          <w:lang w:val="en-US" w:eastAsia="es-ES"/>
        </w:rPr>
      </w:pPr>
      <w:r>
        <w:rPr>
          <w:rFonts w:ascii="Times New Roman" w:hAnsi="Times New Roman" w:cs="Times New Roman"/>
          <w:noProof/>
          <w:sz w:val="24"/>
          <w:szCs w:val="24"/>
          <w:lang w:val="en-US" w:eastAsia="es-ES"/>
        </w:rPr>
        <w:t>[4</w:t>
      </w:r>
      <w:r w:rsidR="003B6162">
        <w:rPr>
          <w:rFonts w:ascii="Times New Roman" w:hAnsi="Times New Roman" w:cs="Times New Roman"/>
          <w:noProof/>
          <w:sz w:val="24"/>
          <w:szCs w:val="24"/>
          <w:lang w:val="en-US" w:eastAsia="es-ES"/>
        </w:rPr>
        <w:t>9</w:t>
      </w:r>
      <w:r w:rsidR="00847523">
        <w:rPr>
          <w:rFonts w:ascii="Times New Roman" w:hAnsi="Times New Roman" w:cs="Times New Roman"/>
          <w:noProof/>
          <w:sz w:val="24"/>
          <w:szCs w:val="24"/>
          <w:lang w:val="en-US" w:eastAsia="es-ES"/>
        </w:rPr>
        <w:t xml:space="preserve">] B. Engelmann, C. Brautigam, J. Thiery, Plasmalogen phospholipids as potential protectors against lipid-peroxidation of low-density lipoproteins, </w:t>
      </w:r>
      <w:r w:rsidR="00CA4247">
        <w:rPr>
          <w:rFonts w:ascii="Times New Roman" w:hAnsi="Times New Roman" w:cs="Times New Roman"/>
          <w:noProof/>
          <w:sz w:val="24"/>
          <w:szCs w:val="24"/>
          <w:lang w:val="en-US" w:eastAsia="es-ES"/>
        </w:rPr>
        <w:t>Biochem. Biophys. Res. Commun.</w:t>
      </w:r>
      <w:r w:rsidR="00BA574E">
        <w:rPr>
          <w:rFonts w:ascii="Times New Roman" w:hAnsi="Times New Roman" w:cs="Times New Roman"/>
          <w:noProof/>
          <w:sz w:val="24"/>
          <w:szCs w:val="24"/>
          <w:lang w:val="en-US" w:eastAsia="es-ES"/>
        </w:rPr>
        <w:t xml:space="preserve"> 204 (1994) 1235-1242.</w:t>
      </w:r>
    </w:p>
    <w:p w:rsidR="0032275F" w:rsidRPr="00727265" w:rsidRDefault="003B6162" w:rsidP="001D3423">
      <w:pPr>
        <w:spacing w:after="0" w:line="480" w:lineRule="auto"/>
        <w:jc w:val="both"/>
        <w:rPr>
          <w:rFonts w:ascii="Times New Roman" w:hAnsi="Times New Roman" w:cs="Times New Roman"/>
          <w:noProof/>
          <w:sz w:val="24"/>
          <w:szCs w:val="24"/>
          <w:lang w:val="en-US" w:eastAsia="es-ES"/>
        </w:rPr>
      </w:pPr>
      <w:r>
        <w:rPr>
          <w:rFonts w:ascii="Times New Roman" w:hAnsi="Times New Roman" w:cs="Times New Roman"/>
          <w:noProof/>
          <w:sz w:val="24"/>
          <w:szCs w:val="24"/>
          <w:lang w:val="en-US" w:eastAsia="es-ES"/>
        </w:rPr>
        <w:t>[50</w:t>
      </w:r>
      <w:r w:rsidR="00BA574E">
        <w:rPr>
          <w:rFonts w:ascii="Times New Roman" w:hAnsi="Times New Roman" w:cs="Times New Roman"/>
          <w:noProof/>
          <w:sz w:val="24"/>
          <w:szCs w:val="24"/>
          <w:lang w:val="en-US" w:eastAsia="es-ES"/>
        </w:rPr>
        <w:t>] B. Engelman, Plasmalogens: targets for oxidants and major lipophilic antioxidants, Biochem. Soc. Trans. 32 (2004) 147-150.</w:t>
      </w:r>
      <w:r w:rsidR="0032275F" w:rsidRPr="00727265">
        <w:rPr>
          <w:rFonts w:ascii="Times New Roman" w:hAnsi="Times New Roman" w:cs="Times New Roman"/>
          <w:noProof/>
          <w:sz w:val="24"/>
          <w:szCs w:val="24"/>
          <w:lang w:val="en-US" w:eastAsia="es-ES"/>
        </w:rPr>
        <w:br w:type="page"/>
      </w:r>
    </w:p>
    <w:p w:rsidR="0062194C" w:rsidRPr="00727265" w:rsidRDefault="008078B9" w:rsidP="0062194C">
      <w:pPr>
        <w:spacing w:line="480" w:lineRule="auto"/>
        <w:jc w:val="both"/>
        <w:rPr>
          <w:rFonts w:ascii="Times New Roman" w:hAnsi="Times New Roman" w:cs="Times New Roman"/>
          <w:sz w:val="24"/>
          <w:szCs w:val="24"/>
          <w:lang w:val="en-US"/>
        </w:rPr>
      </w:pPr>
      <w:r w:rsidRPr="00727265">
        <w:rPr>
          <w:rFonts w:ascii="Times New Roman" w:hAnsi="Times New Roman" w:cs="Times New Roman"/>
          <w:b/>
          <w:sz w:val="24"/>
          <w:szCs w:val="24"/>
          <w:lang w:val="en-US"/>
        </w:rPr>
        <w:lastRenderedPageBreak/>
        <w:t xml:space="preserve">Table </w:t>
      </w:r>
      <w:r w:rsidR="0062194C" w:rsidRPr="00727265">
        <w:rPr>
          <w:rFonts w:ascii="Times New Roman" w:hAnsi="Times New Roman" w:cs="Times New Roman"/>
          <w:b/>
          <w:sz w:val="24"/>
          <w:szCs w:val="24"/>
          <w:lang w:val="en-US"/>
        </w:rPr>
        <w:t>1.</w:t>
      </w:r>
      <w:r w:rsidR="0062194C" w:rsidRPr="00727265">
        <w:rPr>
          <w:rFonts w:ascii="Times New Roman" w:hAnsi="Times New Roman" w:cs="Times New Roman"/>
          <w:sz w:val="24"/>
          <w:szCs w:val="24"/>
          <w:lang w:val="en-US"/>
        </w:rPr>
        <w:t xml:space="preserve"> </w:t>
      </w:r>
      <w:r w:rsidR="00503A59" w:rsidRPr="00727265">
        <w:rPr>
          <w:rFonts w:ascii="Times New Roman" w:hAnsi="Times New Roman" w:cs="Times New Roman"/>
          <w:sz w:val="24"/>
          <w:szCs w:val="24"/>
          <w:lang w:val="en-US"/>
        </w:rPr>
        <w:t xml:space="preserve">Dimensions of the </w:t>
      </w:r>
      <w:r w:rsidR="005C1F38" w:rsidRPr="00727265">
        <w:rPr>
          <w:rFonts w:ascii="Times New Roman" w:hAnsi="Times New Roman" w:cs="Times New Roman"/>
          <w:sz w:val="24"/>
          <w:szCs w:val="24"/>
          <w:lang w:val="en-US"/>
        </w:rPr>
        <w:t>k=1 to 20</w:t>
      </w:r>
      <w:r w:rsidR="00503A59" w:rsidRPr="00727265">
        <w:rPr>
          <w:rFonts w:ascii="Times New Roman" w:hAnsi="Times New Roman" w:cs="Times New Roman"/>
          <w:sz w:val="24"/>
          <w:szCs w:val="24"/>
          <w:lang w:val="en-US"/>
        </w:rPr>
        <w:t xml:space="preserve"> chromatographic windows for one sample (D</w:t>
      </w:r>
      <w:r w:rsidR="005C1F38" w:rsidRPr="00727265">
        <w:rPr>
          <w:rFonts w:ascii="Times New Roman" w:hAnsi="Times New Roman" w:cs="Times New Roman"/>
          <w:sz w:val="24"/>
          <w:szCs w:val="24"/>
          <w:vertAlign w:val="subscript"/>
          <w:lang w:val="en-US"/>
        </w:rPr>
        <w:t>k</w:t>
      </w:r>
      <w:r w:rsidR="005C1F38" w:rsidRPr="00727265">
        <w:rPr>
          <w:rFonts w:ascii="Times New Roman" w:hAnsi="Times New Roman" w:cs="Times New Roman"/>
          <w:sz w:val="24"/>
          <w:szCs w:val="24"/>
          <w:lang w:val="en-US"/>
        </w:rPr>
        <w:t>) and for the 12 samples distributed one at the top of each other conforming</w:t>
      </w:r>
      <w:r w:rsidR="00503A59" w:rsidRPr="00727265">
        <w:rPr>
          <w:rFonts w:ascii="Times New Roman" w:hAnsi="Times New Roman" w:cs="Times New Roman"/>
          <w:sz w:val="24"/>
          <w:szCs w:val="24"/>
          <w:lang w:val="en-US"/>
        </w:rPr>
        <w:t xml:space="preserve"> augmented data matrices (D</w:t>
      </w:r>
      <w:r w:rsidR="00503A59" w:rsidRPr="00727265">
        <w:rPr>
          <w:rFonts w:ascii="Times New Roman" w:hAnsi="Times New Roman" w:cs="Times New Roman"/>
          <w:sz w:val="24"/>
          <w:szCs w:val="24"/>
          <w:vertAlign w:val="subscript"/>
          <w:lang w:val="en-US"/>
        </w:rPr>
        <w:t>k,aug</w:t>
      </w:r>
      <w:r w:rsidR="00503A59" w:rsidRPr="00727265">
        <w:rPr>
          <w:rFonts w:ascii="Times New Roman" w:hAnsi="Times New Roman" w:cs="Times New Roman"/>
          <w:sz w:val="24"/>
          <w:szCs w:val="24"/>
          <w:lang w:val="en-US"/>
        </w:rPr>
        <w:t xml:space="preserve">) </w:t>
      </w:r>
      <w:r w:rsidR="005C1F38" w:rsidRPr="00727265">
        <w:rPr>
          <w:rFonts w:ascii="Times New Roman" w:hAnsi="Times New Roman" w:cs="Times New Roman"/>
          <w:sz w:val="24"/>
          <w:szCs w:val="24"/>
          <w:lang w:val="en-US"/>
        </w:rPr>
        <w:t xml:space="preserve">(see Equation 2). </w:t>
      </w:r>
      <w:r w:rsidR="00503A59" w:rsidRPr="00727265">
        <w:rPr>
          <w:rFonts w:ascii="Times New Roman" w:hAnsi="Times New Roman" w:cs="Times New Roman"/>
          <w:sz w:val="24"/>
          <w:szCs w:val="24"/>
          <w:lang w:val="en-US"/>
        </w:rPr>
        <w:t xml:space="preserve">MCR-ALS data fitting results </w:t>
      </w:r>
      <w:r w:rsidR="005C1F38" w:rsidRPr="00727265">
        <w:rPr>
          <w:rFonts w:ascii="Times New Roman" w:hAnsi="Times New Roman" w:cs="Times New Roman"/>
          <w:sz w:val="24"/>
          <w:szCs w:val="24"/>
          <w:lang w:val="en-US"/>
        </w:rPr>
        <w:t xml:space="preserve">are shown for the analysis of the </w:t>
      </w:r>
      <w:r w:rsidR="00F16E7F" w:rsidRPr="00727265">
        <w:rPr>
          <w:rFonts w:ascii="Times New Roman" w:hAnsi="Times New Roman" w:cs="Times New Roman"/>
          <w:sz w:val="24"/>
          <w:szCs w:val="24"/>
          <w:lang w:val="en-US"/>
        </w:rPr>
        <w:t xml:space="preserve">augmented </w:t>
      </w:r>
      <w:r w:rsidR="005C1F38" w:rsidRPr="00727265">
        <w:rPr>
          <w:rFonts w:ascii="Times New Roman" w:hAnsi="Times New Roman" w:cs="Times New Roman"/>
          <w:sz w:val="24"/>
          <w:szCs w:val="24"/>
          <w:lang w:val="en-US"/>
        </w:rPr>
        <w:t xml:space="preserve">data matrices </w:t>
      </w:r>
      <w:r w:rsidR="00F16E7F" w:rsidRPr="00727265">
        <w:rPr>
          <w:rFonts w:ascii="Times New Roman" w:hAnsi="Times New Roman" w:cs="Times New Roman"/>
          <w:sz w:val="24"/>
          <w:szCs w:val="24"/>
          <w:lang w:val="en-US"/>
        </w:rPr>
        <w:t>(</w:t>
      </w:r>
      <w:r w:rsidR="005C1F38" w:rsidRPr="00727265">
        <w:rPr>
          <w:rFonts w:ascii="Times New Roman" w:hAnsi="Times New Roman" w:cs="Times New Roman"/>
          <w:sz w:val="24"/>
          <w:szCs w:val="24"/>
          <w:lang w:val="en-US"/>
        </w:rPr>
        <w:t>D</w:t>
      </w:r>
      <w:r w:rsidR="005C1F38" w:rsidRPr="00727265">
        <w:rPr>
          <w:rFonts w:ascii="Times New Roman" w:hAnsi="Times New Roman" w:cs="Times New Roman"/>
          <w:sz w:val="24"/>
          <w:szCs w:val="24"/>
          <w:vertAlign w:val="subscript"/>
          <w:lang w:val="en-US"/>
        </w:rPr>
        <w:t>k,aug</w:t>
      </w:r>
      <w:r w:rsidR="00F16E7F" w:rsidRPr="00727265">
        <w:rPr>
          <w:rFonts w:ascii="Times New Roman" w:hAnsi="Times New Roman" w:cs="Times New Roman"/>
          <w:sz w:val="24"/>
          <w:szCs w:val="24"/>
          <w:lang w:val="en-US"/>
        </w:rPr>
        <w:t>)</w:t>
      </w:r>
      <w:r w:rsidR="005C1F38" w:rsidRPr="00727265">
        <w:rPr>
          <w:rFonts w:ascii="Times New Roman" w:hAnsi="Times New Roman" w:cs="Times New Roman"/>
          <w:sz w:val="24"/>
          <w:szCs w:val="24"/>
          <w:lang w:val="en-US"/>
        </w:rPr>
        <w:t>.</w:t>
      </w:r>
    </w:p>
    <w:tbl>
      <w:tblPr>
        <w:tblStyle w:val="Tablaconcuadrcula"/>
        <w:tblW w:w="9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992"/>
        <w:gridCol w:w="1134"/>
        <w:gridCol w:w="992"/>
        <w:gridCol w:w="1276"/>
        <w:gridCol w:w="1134"/>
        <w:gridCol w:w="850"/>
        <w:gridCol w:w="709"/>
        <w:gridCol w:w="992"/>
      </w:tblGrid>
      <w:tr w:rsidR="002E3BD2" w:rsidRPr="00727265" w:rsidTr="00D56848">
        <w:trPr>
          <w:trHeight w:val="664"/>
        </w:trPr>
        <w:tc>
          <w:tcPr>
            <w:tcW w:w="1101" w:type="dxa"/>
            <w:tcBorders>
              <w:top w:val="single" w:sz="4" w:space="0" w:color="auto"/>
              <w:bottom w:val="single" w:sz="4" w:space="0" w:color="auto"/>
            </w:tcBorders>
          </w:tcPr>
          <w:p w:rsidR="002E3BD2" w:rsidRPr="00727265" w:rsidRDefault="002E3BD2" w:rsidP="00C95631">
            <w:pPr>
              <w:spacing w:before="120" w:after="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Time window</w:t>
            </w:r>
            <w:r>
              <w:rPr>
                <w:rFonts w:ascii="Times New Roman" w:hAnsi="Times New Roman" w:cs="Times New Roman"/>
                <w:sz w:val="18"/>
                <w:szCs w:val="18"/>
                <w:lang w:val="en-US"/>
              </w:rPr>
              <w:t xml:space="preserve"> (k)</w:t>
            </w:r>
          </w:p>
        </w:tc>
        <w:tc>
          <w:tcPr>
            <w:tcW w:w="992" w:type="dxa"/>
            <w:tcBorders>
              <w:top w:val="single" w:sz="4" w:space="0" w:color="auto"/>
              <w:bottom w:val="single" w:sz="4" w:space="0" w:color="auto"/>
            </w:tcBorders>
          </w:tcPr>
          <w:p w:rsidR="002E3BD2" w:rsidRPr="00727265" w:rsidRDefault="002E3BD2" w:rsidP="005C1F38">
            <w:pPr>
              <w:spacing w:before="120" w:after="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Dimensions of D</w:t>
            </w:r>
            <w:r w:rsidRPr="00727265">
              <w:rPr>
                <w:rFonts w:ascii="Times New Roman" w:hAnsi="Times New Roman" w:cs="Times New Roman"/>
                <w:sz w:val="18"/>
                <w:szCs w:val="18"/>
                <w:vertAlign w:val="subscript"/>
                <w:lang w:val="en-US"/>
              </w:rPr>
              <w:t>k</w:t>
            </w:r>
          </w:p>
        </w:tc>
        <w:tc>
          <w:tcPr>
            <w:tcW w:w="1134" w:type="dxa"/>
            <w:tcBorders>
              <w:top w:val="single" w:sz="4" w:space="0" w:color="auto"/>
              <w:bottom w:val="single" w:sz="4" w:space="0" w:color="auto"/>
            </w:tcBorders>
          </w:tcPr>
          <w:p w:rsidR="002E3BD2" w:rsidRPr="00727265" w:rsidRDefault="002E3BD2" w:rsidP="005C1F38">
            <w:pPr>
              <w:spacing w:before="120" w:after="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Dimensions  of D</w:t>
            </w:r>
            <w:r w:rsidRPr="00727265">
              <w:rPr>
                <w:rFonts w:ascii="Times New Roman" w:hAnsi="Times New Roman" w:cs="Times New Roman"/>
                <w:sz w:val="18"/>
                <w:szCs w:val="18"/>
                <w:vertAlign w:val="subscript"/>
                <w:lang w:val="en-US"/>
              </w:rPr>
              <w:t>k,aug</w:t>
            </w:r>
          </w:p>
        </w:tc>
        <w:tc>
          <w:tcPr>
            <w:tcW w:w="992" w:type="dxa"/>
            <w:tcBorders>
              <w:top w:val="single" w:sz="4" w:space="0" w:color="auto"/>
              <w:bottom w:val="single" w:sz="4" w:space="0" w:color="auto"/>
            </w:tcBorders>
          </w:tcPr>
          <w:p w:rsidR="002E3BD2" w:rsidRPr="00727265" w:rsidRDefault="002E3BD2" w:rsidP="005C1F38">
            <w:pPr>
              <w:spacing w:before="120" w:after="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RT</w:t>
            </w:r>
            <w:r>
              <w:rPr>
                <w:rFonts w:ascii="Times New Roman" w:hAnsi="Times New Roman" w:cs="Times New Roman"/>
                <w:sz w:val="18"/>
                <w:szCs w:val="18"/>
                <w:lang w:val="en-US"/>
              </w:rPr>
              <w:t xml:space="preserve">    </w:t>
            </w:r>
            <w:r w:rsidRPr="00727265">
              <w:rPr>
                <w:rFonts w:ascii="Times New Roman" w:hAnsi="Times New Roman" w:cs="Times New Roman"/>
                <w:sz w:val="18"/>
                <w:szCs w:val="18"/>
                <w:lang w:val="en-US"/>
              </w:rPr>
              <w:t xml:space="preserve"> (min)</w:t>
            </w:r>
          </w:p>
        </w:tc>
        <w:tc>
          <w:tcPr>
            <w:tcW w:w="1276" w:type="dxa"/>
            <w:tcBorders>
              <w:top w:val="single" w:sz="4" w:space="0" w:color="auto"/>
              <w:bottom w:val="single" w:sz="4" w:space="0" w:color="auto"/>
            </w:tcBorders>
          </w:tcPr>
          <w:p w:rsidR="002E3BD2" w:rsidRPr="00727265" w:rsidRDefault="002E3BD2" w:rsidP="005C1F38">
            <w:pPr>
              <w:spacing w:before="120" w:after="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 xml:space="preserve">Nr. estimated components </w:t>
            </w:r>
          </w:p>
        </w:tc>
        <w:tc>
          <w:tcPr>
            <w:tcW w:w="1134" w:type="dxa"/>
            <w:tcBorders>
              <w:top w:val="single" w:sz="4" w:space="0" w:color="auto"/>
              <w:bottom w:val="single" w:sz="4" w:space="0" w:color="auto"/>
            </w:tcBorders>
          </w:tcPr>
          <w:p w:rsidR="002E3BD2" w:rsidRPr="00727265" w:rsidRDefault="002E3BD2" w:rsidP="005C1F38">
            <w:pPr>
              <w:spacing w:before="120" w:after="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Nr. resolved components</w:t>
            </w:r>
          </w:p>
        </w:tc>
        <w:tc>
          <w:tcPr>
            <w:tcW w:w="850" w:type="dxa"/>
            <w:tcBorders>
              <w:top w:val="single" w:sz="4" w:space="0" w:color="auto"/>
              <w:bottom w:val="single" w:sz="4" w:space="0" w:color="auto"/>
            </w:tcBorders>
          </w:tcPr>
          <w:p w:rsidR="002E3BD2" w:rsidRPr="00727265" w:rsidRDefault="002E3BD2" w:rsidP="00C95631">
            <w:pPr>
              <w:spacing w:before="120" w:after="120"/>
              <w:jc w:val="center"/>
              <w:rPr>
                <w:rFonts w:ascii="Times New Roman" w:hAnsi="Times New Roman" w:cs="Times New Roman"/>
                <w:sz w:val="18"/>
                <w:szCs w:val="18"/>
                <w:lang w:val="en-US"/>
              </w:rPr>
            </w:pPr>
            <w:r>
              <w:rPr>
                <w:rFonts w:ascii="Times New Roman" w:hAnsi="Times New Roman" w:cs="Times New Roman"/>
                <w:sz w:val="18"/>
                <w:szCs w:val="18"/>
                <w:lang w:val="en-US"/>
              </w:rPr>
              <w:t>Lack of fit (%)</w:t>
            </w:r>
          </w:p>
        </w:tc>
        <w:tc>
          <w:tcPr>
            <w:tcW w:w="709" w:type="dxa"/>
            <w:tcBorders>
              <w:top w:val="single" w:sz="4" w:space="0" w:color="auto"/>
              <w:bottom w:val="single" w:sz="4" w:space="0" w:color="auto"/>
            </w:tcBorders>
          </w:tcPr>
          <w:p w:rsidR="002E3BD2" w:rsidRPr="00727265" w:rsidRDefault="002E3BD2" w:rsidP="00C95631">
            <w:pPr>
              <w:spacing w:before="120" w:after="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R</w:t>
            </w:r>
            <w:r w:rsidRPr="00727265">
              <w:rPr>
                <w:rFonts w:ascii="Times New Roman" w:hAnsi="Times New Roman" w:cs="Times New Roman"/>
                <w:sz w:val="18"/>
                <w:szCs w:val="18"/>
                <w:vertAlign w:val="superscript"/>
                <w:lang w:val="en-US"/>
              </w:rPr>
              <w:t>2</w:t>
            </w:r>
            <w:r w:rsidRPr="00727265">
              <w:rPr>
                <w:rFonts w:ascii="Times New Roman" w:hAnsi="Times New Roman" w:cs="Times New Roman"/>
                <w:sz w:val="18"/>
                <w:szCs w:val="18"/>
                <w:lang w:val="en-US"/>
              </w:rPr>
              <w:t xml:space="preserve"> </w:t>
            </w:r>
            <w:r w:rsidRPr="00727265">
              <w:rPr>
                <w:rFonts w:ascii="Times New Roman" w:hAnsi="Times New Roman" w:cs="Times New Roman"/>
                <w:sz w:val="18"/>
                <w:szCs w:val="18"/>
                <w:vertAlign w:val="superscript"/>
                <w:lang w:val="en-US"/>
              </w:rPr>
              <w:t>a</w:t>
            </w:r>
            <w:r w:rsidRPr="00727265">
              <w:rPr>
                <w:rFonts w:ascii="Times New Roman" w:hAnsi="Times New Roman" w:cs="Times New Roman"/>
                <w:sz w:val="18"/>
                <w:szCs w:val="18"/>
                <w:lang w:val="en-US"/>
              </w:rPr>
              <w:t>(%)</w:t>
            </w:r>
          </w:p>
        </w:tc>
        <w:tc>
          <w:tcPr>
            <w:tcW w:w="992" w:type="dxa"/>
            <w:tcBorders>
              <w:top w:val="single" w:sz="4" w:space="0" w:color="auto"/>
              <w:bottom w:val="single" w:sz="4" w:space="0" w:color="auto"/>
            </w:tcBorders>
          </w:tcPr>
          <w:p w:rsidR="002E3BD2" w:rsidRPr="00727265" w:rsidRDefault="002E3BD2" w:rsidP="005C1F38">
            <w:pPr>
              <w:spacing w:before="120" w:after="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Resolved peak Nr.</w:t>
            </w:r>
          </w:p>
        </w:tc>
      </w:tr>
      <w:tr w:rsidR="002E3BD2" w:rsidRPr="00727265" w:rsidTr="00D56848">
        <w:tc>
          <w:tcPr>
            <w:tcW w:w="1101" w:type="dxa"/>
            <w:tcBorders>
              <w:top w:val="single" w:sz="4" w:space="0" w:color="auto"/>
            </w:tcBorders>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w:t>
            </w:r>
          </w:p>
        </w:tc>
        <w:tc>
          <w:tcPr>
            <w:tcW w:w="992" w:type="dxa"/>
            <w:tcBorders>
              <w:top w:val="single" w:sz="4" w:space="0" w:color="auto"/>
            </w:tcBorders>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190 x 700</w:t>
            </w:r>
          </w:p>
        </w:tc>
        <w:tc>
          <w:tcPr>
            <w:tcW w:w="1134" w:type="dxa"/>
            <w:tcBorders>
              <w:top w:val="single" w:sz="4" w:space="0" w:color="auto"/>
            </w:tcBorders>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2280 x 700</w:t>
            </w:r>
          </w:p>
        </w:tc>
        <w:tc>
          <w:tcPr>
            <w:tcW w:w="992" w:type="dxa"/>
            <w:tcBorders>
              <w:top w:val="single" w:sz="4" w:space="0" w:color="auto"/>
            </w:tcBorders>
          </w:tcPr>
          <w:p w:rsidR="002E3BD2" w:rsidRPr="00727265" w:rsidRDefault="002E3BD2" w:rsidP="00C95631">
            <w:pPr>
              <w:pStyle w:val="Prrafodelista"/>
              <w:numPr>
                <w:ilvl w:val="0"/>
                <w:numId w:val="2"/>
              </w:num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2.2</w:t>
            </w:r>
          </w:p>
        </w:tc>
        <w:tc>
          <w:tcPr>
            <w:tcW w:w="1276" w:type="dxa"/>
            <w:tcBorders>
              <w:top w:val="single" w:sz="4" w:space="0" w:color="auto"/>
            </w:tcBorders>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c>
          <w:tcPr>
            <w:tcW w:w="1134" w:type="dxa"/>
            <w:tcBorders>
              <w:top w:val="single" w:sz="4" w:space="0" w:color="auto"/>
            </w:tcBorders>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c>
          <w:tcPr>
            <w:tcW w:w="850" w:type="dxa"/>
            <w:tcBorders>
              <w:top w:val="single" w:sz="4" w:space="0" w:color="auto"/>
            </w:tcBorders>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709" w:type="dxa"/>
            <w:tcBorders>
              <w:top w:val="single" w:sz="4" w:space="0" w:color="auto"/>
            </w:tcBorders>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c>
          <w:tcPr>
            <w:tcW w:w="992" w:type="dxa"/>
            <w:tcBorders>
              <w:top w:val="single" w:sz="4" w:space="0" w:color="auto"/>
            </w:tcBorders>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85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1020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2.2- 3.2</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11</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15.4</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97.6</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1-9</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65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780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3.1- 3.8</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12</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6.3</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99.6</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10-17</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50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600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3.8- 4.4</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10.9</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98.8</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18-22</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68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816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4.4- 5.2</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31.6</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23-24</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42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504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5.2- 5.7</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5.1</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99.7</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25-27</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95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1140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5.6- 6.7</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9.2</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99.1</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28-31</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82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984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6.6- 7.5</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18.2</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96.7</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32-33</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77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924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7.5- 8.4</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15.1</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97.7</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34-36</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80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960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8.3- 9.2</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13.2</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98.2</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37-39</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11</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80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960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9.1- 10.0</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11.2</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98.7</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40-47</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12</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67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804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10.0- 10.8</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10.7</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98.9</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48-52</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13</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60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720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10.7- 11.4</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13.4</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98.2</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53-55</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14</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275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3300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11.4- 14.6</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75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900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14.6- 15.5</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8.5</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99.3</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56-61</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16</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55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660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15.4- 16.0</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5.1</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99.7</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62-66</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17</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67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804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15.9- 16.7</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5.6</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99.7</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67-72</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18</w:t>
            </w:r>
          </w:p>
        </w:tc>
        <w:tc>
          <w:tcPr>
            <w:tcW w:w="992" w:type="dxa"/>
          </w:tcPr>
          <w:p w:rsidR="002E3BD2" w:rsidRPr="00727265" w:rsidRDefault="002E3BD2" w:rsidP="00CF5C9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65 x 700</w:t>
            </w:r>
          </w:p>
        </w:tc>
        <w:tc>
          <w:tcPr>
            <w:tcW w:w="1134" w:type="dxa"/>
          </w:tcPr>
          <w:p w:rsidR="002E3BD2" w:rsidRPr="00727265" w:rsidRDefault="002E3BD2" w:rsidP="00CF5C9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780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16.6- 17.4</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7.1</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99.5</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73-79</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19</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55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660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17.3- 18.0</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9.1</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99.2</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80-86</w:t>
            </w:r>
          </w:p>
        </w:tc>
      </w:tr>
      <w:tr w:rsidR="002E3BD2" w:rsidRPr="00727265" w:rsidTr="00D56848">
        <w:tc>
          <w:tcPr>
            <w:tcW w:w="1101"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176 x 700</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2112 x 700</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18.0- 20.0</w:t>
            </w:r>
          </w:p>
        </w:tc>
        <w:tc>
          <w:tcPr>
            <w:tcW w:w="1276"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c>
          <w:tcPr>
            <w:tcW w:w="1134"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c>
          <w:tcPr>
            <w:tcW w:w="850" w:type="dxa"/>
          </w:tcPr>
          <w:p w:rsidR="002E3BD2" w:rsidRPr="00727265" w:rsidRDefault="002E3BD2" w:rsidP="00C95631">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709"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c>
          <w:tcPr>
            <w:tcW w:w="992" w:type="dxa"/>
          </w:tcPr>
          <w:p w:rsidR="002E3BD2" w:rsidRPr="00727265" w:rsidRDefault="002E3BD2" w:rsidP="00C95631">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w:t>
            </w:r>
          </w:p>
        </w:tc>
      </w:tr>
    </w:tbl>
    <w:p w:rsidR="00864E40" w:rsidRPr="00727265" w:rsidRDefault="00A30F8C" w:rsidP="00A30F8C">
      <w:pPr>
        <w:pStyle w:val="Prrafodelista"/>
        <w:ind w:left="0"/>
        <w:rPr>
          <w:rFonts w:ascii="Times New Roman" w:hAnsi="Times New Roman" w:cs="Times New Roman"/>
          <w:sz w:val="16"/>
          <w:szCs w:val="16"/>
          <w:lang w:val="en-US"/>
        </w:rPr>
      </w:pPr>
      <w:r w:rsidRPr="00727265">
        <w:rPr>
          <w:rFonts w:ascii="Times New Roman" w:hAnsi="Times New Roman" w:cs="Times New Roman"/>
          <w:sz w:val="16"/>
          <w:szCs w:val="16"/>
          <w:lang w:val="en-US"/>
        </w:rPr>
        <w:t xml:space="preserve">- </w:t>
      </w:r>
      <w:r w:rsidR="0062194C" w:rsidRPr="00727265">
        <w:rPr>
          <w:rFonts w:ascii="Times New Roman" w:hAnsi="Times New Roman" w:cs="Times New Roman"/>
          <w:sz w:val="16"/>
          <w:szCs w:val="16"/>
          <w:lang w:val="en-US"/>
        </w:rPr>
        <w:t>Regions of the chromatogram with background noise.</w:t>
      </w:r>
    </w:p>
    <w:p w:rsidR="0062194C" w:rsidRPr="00727265" w:rsidRDefault="00503A59" w:rsidP="00310E17">
      <w:pPr>
        <w:pStyle w:val="Prrafodelista"/>
        <w:ind w:left="0"/>
        <w:rPr>
          <w:rFonts w:ascii="Times New Roman" w:hAnsi="Times New Roman" w:cs="Times New Roman"/>
          <w:sz w:val="16"/>
          <w:szCs w:val="16"/>
          <w:lang w:val="en-US"/>
        </w:rPr>
      </w:pPr>
      <w:r w:rsidRPr="00727265">
        <w:rPr>
          <w:rFonts w:ascii="Times New Roman" w:hAnsi="Times New Roman" w:cs="Times New Roman"/>
          <w:sz w:val="16"/>
          <w:szCs w:val="16"/>
          <w:vertAlign w:val="superscript"/>
          <w:lang w:val="en-US"/>
        </w:rPr>
        <w:t>a</w:t>
      </w:r>
      <w:r w:rsidRPr="00727265">
        <w:rPr>
          <w:rFonts w:ascii="Times New Roman" w:hAnsi="Times New Roman" w:cs="Times New Roman"/>
          <w:sz w:val="16"/>
          <w:szCs w:val="16"/>
          <w:lang w:val="en-US"/>
        </w:rPr>
        <w:t xml:space="preserve"> R</w:t>
      </w:r>
      <w:r w:rsidRPr="00727265">
        <w:rPr>
          <w:rFonts w:ascii="Times New Roman" w:hAnsi="Times New Roman" w:cs="Times New Roman"/>
          <w:sz w:val="16"/>
          <w:szCs w:val="16"/>
          <w:vertAlign w:val="superscript"/>
          <w:lang w:val="en-US"/>
        </w:rPr>
        <w:t>2</w:t>
      </w:r>
      <w:r w:rsidRPr="00727265">
        <w:rPr>
          <w:rFonts w:ascii="Times New Roman" w:hAnsi="Times New Roman" w:cs="Times New Roman"/>
          <w:sz w:val="16"/>
          <w:szCs w:val="16"/>
          <w:lang w:val="en-US"/>
        </w:rPr>
        <w:t xml:space="preserve"> explained da</w:t>
      </w:r>
      <w:r w:rsidR="009B585D">
        <w:rPr>
          <w:rFonts w:ascii="Times New Roman" w:hAnsi="Times New Roman" w:cs="Times New Roman"/>
          <w:sz w:val="16"/>
          <w:szCs w:val="16"/>
          <w:lang w:val="en-US"/>
        </w:rPr>
        <w:t>ta variance according Equation 3</w:t>
      </w:r>
      <w:r w:rsidRPr="00727265">
        <w:rPr>
          <w:rFonts w:ascii="Times New Roman" w:hAnsi="Times New Roman" w:cs="Times New Roman"/>
          <w:sz w:val="16"/>
          <w:szCs w:val="16"/>
          <w:lang w:val="en-US"/>
        </w:rPr>
        <w:t>.</w:t>
      </w:r>
      <w:r w:rsidR="0062194C" w:rsidRPr="00727265">
        <w:rPr>
          <w:rFonts w:ascii="Times New Roman" w:hAnsi="Times New Roman" w:cs="Times New Roman"/>
          <w:sz w:val="16"/>
          <w:szCs w:val="16"/>
          <w:lang w:val="en-US"/>
        </w:rPr>
        <w:br w:type="page"/>
      </w:r>
    </w:p>
    <w:p w:rsidR="0062194C" w:rsidRPr="00727265" w:rsidRDefault="0062194C" w:rsidP="006A05CC">
      <w:pPr>
        <w:spacing w:after="0" w:line="480" w:lineRule="auto"/>
        <w:jc w:val="both"/>
        <w:rPr>
          <w:rFonts w:ascii="Times New Roman" w:hAnsi="Times New Roman" w:cs="Times New Roman"/>
          <w:sz w:val="24"/>
          <w:szCs w:val="24"/>
          <w:lang w:val="en-US"/>
        </w:rPr>
      </w:pPr>
      <w:r w:rsidRPr="00727265">
        <w:rPr>
          <w:rFonts w:ascii="Times New Roman" w:hAnsi="Times New Roman" w:cs="Times New Roman"/>
          <w:b/>
          <w:sz w:val="24"/>
          <w:szCs w:val="24"/>
          <w:lang w:val="en-US"/>
        </w:rPr>
        <w:lastRenderedPageBreak/>
        <w:t xml:space="preserve">Table 2. </w:t>
      </w:r>
      <w:r w:rsidRPr="00727265">
        <w:rPr>
          <w:rFonts w:ascii="Times New Roman" w:hAnsi="Times New Roman" w:cs="Times New Roman"/>
          <w:sz w:val="24"/>
          <w:szCs w:val="24"/>
          <w:lang w:val="en-US"/>
        </w:rPr>
        <w:t xml:space="preserve">Potential biomarkers for lipid disruption produced by three different treatments: A) mixture of PFCs at 0.6 µM, B) mixture of PFCs at 6 µM and C) TBT at 0.1 µM. Results are shown for </w:t>
      </w:r>
      <w:r w:rsidR="00E87F00" w:rsidRPr="00727265">
        <w:rPr>
          <w:rFonts w:ascii="Times New Roman" w:hAnsi="Times New Roman" w:cs="Times New Roman"/>
          <w:sz w:val="24"/>
          <w:szCs w:val="24"/>
          <w:lang w:val="en-US"/>
        </w:rPr>
        <w:t xml:space="preserve">the </w:t>
      </w:r>
      <w:r w:rsidRPr="00727265">
        <w:rPr>
          <w:rFonts w:ascii="Times New Roman" w:hAnsi="Times New Roman" w:cs="Times New Roman"/>
          <w:sz w:val="24"/>
          <w:szCs w:val="24"/>
          <w:lang w:val="en-US"/>
        </w:rPr>
        <w:t>two distinct approache</w:t>
      </w:r>
      <w:r w:rsidR="00EF221E" w:rsidRPr="00727265">
        <w:rPr>
          <w:rFonts w:ascii="Times New Roman" w:hAnsi="Times New Roman" w:cs="Times New Roman"/>
          <w:sz w:val="24"/>
          <w:szCs w:val="24"/>
          <w:lang w:val="en-US"/>
        </w:rPr>
        <w:t xml:space="preserve">s used, </w:t>
      </w:r>
      <w:r w:rsidR="000859F7" w:rsidRPr="00727265">
        <w:rPr>
          <w:rFonts w:ascii="Times New Roman" w:hAnsi="Times New Roman" w:cs="Times New Roman"/>
          <w:sz w:val="24"/>
          <w:szCs w:val="24"/>
          <w:lang w:val="en-US"/>
        </w:rPr>
        <w:t>One-Way</w:t>
      </w:r>
      <w:r w:rsidR="00EF221E" w:rsidRPr="00727265">
        <w:rPr>
          <w:rFonts w:ascii="Times New Roman" w:hAnsi="Times New Roman" w:cs="Times New Roman"/>
          <w:sz w:val="24"/>
          <w:szCs w:val="24"/>
          <w:lang w:val="en-US"/>
        </w:rPr>
        <w:t xml:space="preserve"> ANOVA followed by a Multiple C</w:t>
      </w:r>
      <w:r w:rsidRPr="00727265">
        <w:rPr>
          <w:rFonts w:ascii="Times New Roman" w:hAnsi="Times New Roman" w:cs="Times New Roman"/>
          <w:sz w:val="24"/>
          <w:szCs w:val="24"/>
          <w:lang w:val="en-US"/>
        </w:rPr>
        <w:t>omparis</w:t>
      </w:r>
      <w:r w:rsidR="00F75D09" w:rsidRPr="00727265">
        <w:rPr>
          <w:rFonts w:ascii="Times New Roman" w:hAnsi="Times New Roman" w:cs="Times New Roman"/>
          <w:sz w:val="24"/>
          <w:szCs w:val="24"/>
          <w:lang w:val="en-US"/>
        </w:rPr>
        <w:t>on</w:t>
      </w:r>
      <w:r w:rsidRPr="00727265">
        <w:rPr>
          <w:rFonts w:ascii="Times New Roman" w:hAnsi="Times New Roman" w:cs="Times New Roman"/>
          <w:sz w:val="24"/>
          <w:szCs w:val="24"/>
          <w:lang w:val="en-US"/>
        </w:rPr>
        <w:t xml:space="preserve">s test and a PLS-DA </w:t>
      </w:r>
      <w:r w:rsidR="00AB5184" w:rsidRPr="00727265">
        <w:rPr>
          <w:rFonts w:ascii="Times New Roman" w:hAnsi="Times New Roman" w:cs="Times New Roman"/>
          <w:sz w:val="24"/>
          <w:szCs w:val="24"/>
          <w:lang w:val="en-US"/>
        </w:rPr>
        <w:t xml:space="preserve">analysis </w:t>
      </w:r>
      <w:r w:rsidRPr="00727265">
        <w:rPr>
          <w:rFonts w:ascii="Times New Roman" w:hAnsi="Times New Roman" w:cs="Times New Roman"/>
          <w:sz w:val="24"/>
          <w:szCs w:val="24"/>
          <w:lang w:val="en-US"/>
        </w:rPr>
        <w:t>for the extraction of Variables Important in Projection</w:t>
      </w:r>
      <w:r w:rsidR="00E87F00" w:rsidRPr="00727265">
        <w:rPr>
          <w:rFonts w:ascii="Times New Roman" w:hAnsi="Times New Roman" w:cs="Times New Roman"/>
          <w:sz w:val="24"/>
          <w:szCs w:val="24"/>
          <w:lang w:val="en-US"/>
        </w:rPr>
        <w:t xml:space="preserve"> (VIPs)</w:t>
      </w:r>
      <w:r w:rsidR="00EF221E" w:rsidRPr="00727265">
        <w:rPr>
          <w:rFonts w:ascii="Times New Roman" w:hAnsi="Times New Roman" w:cs="Times New Roman"/>
          <w:sz w:val="24"/>
          <w:szCs w:val="24"/>
          <w:lang w:val="en-US"/>
        </w:rPr>
        <w:t xml:space="preserve">, fixing distinct VIP Scores </w:t>
      </w:r>
      <w:r w:rsidR="00051C37" w:rsidRPr="00727265">
        <w:rPr>
          <w:rFonts w:ascii="Times New Roman" w:hAnsi="Times New Roman" w:cs="Times New Roman"/>
          <w:sz w:val="24"/>
          <w:szCs w:val="24"/>
          <w:lang w:val="en-US"/>
        </w:rPr>
        <w:t>threshold values</w:t>
      </w:r>
      <w:r w:rsidRPr="00727265">
        <w:rPr>
          <w:rFonts w:ascii="Times New Roman" w:hAnsi="Times New Roman" w:cs="Times New Roman"/>
          <w:sz w:val="24"/>
          <w:szCs w:val="24"/>
          <w:lang w:val="en-US"/>
        </w:rPr>
        <w:t xml:space="preserve">. </w:t>
      </w:r>
    </w:p>
    <w:tbl>
      <w:tblPr>
        <w:tblStyle w:val="Tablaconcuadrcula"/>
        <w:tblW w:w="8750" w:type="dxa"/>
        <w:tblLook w:val="04A0" w:firstRow="1" w:lastRow="0" w:firstColumn="1" w:lastColumn="0" w:noHBand="0" w:noVBand="1"/>
      </w:tblPr>
      <w:tblGrid>
        <w:gridCol w:w="1221"/>
        <w:gridCol w:w="1732"/>
        <w:gridCol w:w="1280"/>
        <w:gridCol w:w="1138"/>
        <w:gridCol w:w="1138"/>
        <w:gridCol w:w="2058"/>
        <w:gridCol w:w="183"/>
      </w:tblGrid>
      <w:tr w:rsidR="005639E3" w:rsidRPr="00727265" w:rsidTr="00EA3B9C">
        <w:trPr>
          <w:gridAfter w:val="1"/>
          <w:wAfter w:w="183" w:type="dxa"/>
          <w:trHeight w:val="501"/>
        </w:trPr>
        <w:tc>
          <w:tcPr>
            <w:tcW w:w="8567" w:type="dxa"/>
            <w:gridSpan w:val="6"/>
            <w:tcBorders>
              <w:top w:val="single" w:sz="4" w:space="0" w:color="auto"/>
              <w:left w:val="nil"/>
              <w:bottom w:val="single" w:sz="4" w:space="0" w:color="auto"/>
              <w:right w:val="nil"/>
            </w:tcBorders>
            <w:vAlign w:val="center"/>
          </w:tcPr>
          <w:p w:rsidR="005639E3" w:rsidRPr="00727265" w:rsidRDefault="000F0BD4" w:rsidP="00EA3B9C">
            <w:pPr>
              <w:spacing w:before="60" w:after="60"/>
              <w:ind w:right="-154"/>
              <w:jc w:val="center"/>
              <w:rPr>
                <w:rFonts w:ascii="Times New Roman" w:hAnsi="Times New Roman" w:cs="Times New Roman"/>
                <w:b/>
                <w:sz w:val="24"/>
                <w:szCs w:val="24"/>
                <w:lang w:val="en-US"/>
              </w:rPr>
            </w:pPr>
            <w:r w:rsidRPr="00727265">
              <w:rPr>
                <w:rFonts w:ascii="Times New Roman" w:hAnsi="Times New Roman" w:cs="Times New Roman"/>
                <w:b/>
                <w:sz w:val="24"/>
                <w:szCs w:val="24"/>
                <w:lang w:val="en-US"/>
              </w:rPr>
              <w:t>B</w:t>
            </w:r>
            <w:r w:rsidR="00BE0C09" w:rsidRPr="00727265">
              <w:rPr>
                <w:rFonts w:ascii="Times New Roman" w:hAnsi="Times New Roman" w:cs="Times New Roman"/>
                <w:b/>
                <w:sz w:val="24"/>
                <w:szCs w:val="24"/>
                <w:lang w:val="en-US"/>
              </w:rPr>
              <w:t>iomarkers for lipidome disruption</w:t>
            </w:r>
          </w:p>
        </w:tc>
      </w:tr>
      <w:tr w:rsidR="005639E3" w:rsidRPr="00727265" w:rsidTr="002B779D">
        <w:trPr>
          <w:gridAfter w:val="1"/>
          <w:wAfter w:w="183" w:type="dxa"/>
          <w:trHeight w:val="508"/>
        </w:trPr>
        <w:tc>
          <w:tcPr>
            <w:tcW w:w="1221" w:type="dxa"/>
            <w:vMerge w:val="restart"/>
            <w:tcBorders>
              <w:top w:val="single" w:sz="4" w:space="0" w:color="auto"/>
              <w:left w:val="nil"/>
              <w:bottom w:val="single" w:sz="4" w:space="0" w:color="auto"/>
              <w:right w:val="nil"/>
            </w:tcBorders>
            <w:vAlign w:val="bottom"/>
          </w:tcPr>
          <w:p w:rsidR="005639E3" w:rsidRPr="00727265" w:rsidRDefault="005639E3" w:rsidP="00A45353">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Treatment</w:t>
            </w:r>
          </w:p>
        </w:tc>
        <w:tc>
          <w:tcPr>
            <w:tcW w:w="1732" w:type="dxa"/>
            <w:tcBorders>
              <w:top w:val="single" w:sz="4" w:space="0" w:color="auto"/>
              <w:left w:val="nil"/>
              <w:right w:val="nil"/>
            </w:tcBorders>
            <w:vAlign w:val="center"/>
          </w:tcPr>
          <w:p w:rsidR="005639E3" w:rsidRPr="00727265" w:rsidRDefault="005639E3" w:rsidP="0045287C">
            <w:pPr>
              <w:spacing w:before="6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 xml:space="preserve">ANOVA &amp; </w:t>
            </w:r>
            <w:r w:rsidRPr="00727265">
              <w:rPr>
                <w:rFonts w:ascii="Times New Roman" w:hAnsi="Times New Roman" w:cs="Times New Roman"/>
                <w:i/>
                <w:sz w:val="20"/>
                <w:szCs w:val="20"/>
                <w:lang w:val="en-US"/>
              </w:rPr>
              <w:t>Multcompare</w:t>
            </w:r>
            <w:r w:rsidRPr="00727265">
              <w:rPr>
                <w:rFonts w:ascii="Times New Roman" w:hAnsi="Times New Roman" w:cs="Times New Roman"/>
                <w:sz w:val="20"/>
                <w:szCs w:val="20"/>
                <w:lang w:val="en-US"/>
              </w:rPr>
              <w:t xml:space="preserve"> test</w:t>
            </w:r>
          </w:p>
        </w:tc>
        <w:tc>
          <w:tcPr>
            <w:tcW w:w="3556" w:type="dxa"/>
            <w:gridSpan w:val="3"/>
            <w:tcBorders>
              <w:top w:val="single" w:sz="4" w:space="0" w:color="auto"/>
              <w:left w:val="nil"/>
              <w:bottom w:val="single" w:sz="4" w:space="0" w:color="auto"/>
              <w:right w:val="nil"/>
            </w:tcBorders>
            <w:vAlign w:val="center"/>
          </w:tcPr>
          <w:p w:rsidR="005639E3" w:rsidRPr="00727265" w:rsidRDefault="005639E3" w:rsidP="0045287C">
            <w:pPr>
              <w:spacing w:before="6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PLS-DA</w:t>
            </w:r>
          </w:p>
        </w:tc>
        <w:tc>
          <w:tcPr>
            <w:tcW w:w="2058" w:type="dxa"/>
            <w:tcBorders>
              <w:top w:val="single" w:sz="4" w:space="0" w:color="auto"/>
              <w:left w:val="nil"/>
              <w:bottom w:val="single" w:sz="4" w:space="0" w:color="auto"/>
              <w:right w:val="nil"/>
            </w:tcBorders>
            <w:vAlign w:val="center"/>
          </w:tcPr>
          <w:p w:rsidR="005639E3" w:rsidRPr="00727265" w:rsidRDefault="005639E3" w:rsidP="0045287C">
            <w:pPr>
              <w:spacing w:before="60"/>
              <w:jc w:val="center"/>
              <w:rPr>
                <w:rFonts w:ascii="Times New Roman" w:hAnsi="Times New Roman" w:cs="Times New Roman"/>
                <w:sz w:val="20"/>
                <w:szCs w:val="20"/>
                <w:lang w:val="en-US"/>
              </w:rPr>
            </w:pPr>
            <w:r w:rsidRPr="00727265">
              <w:rPr>
                <w:rFonts w:ascii="Times New Roman" w:hAnsi="Times New Roman" w:cs="Times New Roman"/>
                <w:b/>
                <w:sz w:val="20"/>
                <w:szCs w:val="20"/>
                <w:lang w:val="en-US"/>
              </w:rPr>
              <w:t xml:space="preserve">Combination of both strategies </w:t>
            </w:r>
          </w:p>
        </w:tc>
      </w:tr>
      <w:tr w:rsidR="005639E3" w:rsidRPr="00727265" w:rsidTr="00EA3B9C">
        <w:trPr>
          <w:gridAfter w:val="1"/>
          <w:wAfter w:w="183" w:type="dxa"/>
          <w:trHeight w:val="483"/>
        </w:trPr>
        <w:tc>
          <w:tcPr>
            <w:tcW w:w="1221" w:type="dxa"/>
            <w:vMerge/>
            <w:tcBorders>
              <w:top w:val="single" w:sz="4" w:space="0" w:color="auto"/>
              <w:left w:val="nil"/>
              <w:bottom w:val="single" w:sz="4" w:space="0" w:color="auto"/>
              <w:right w:val="nil"/>
            </w:tcBorders>
            <w:vAlign w:val="center"/>
          </w:tcPr>
          <w:p w:rsidR="005639E3" w:rsidRPr="00727265" w:rsidRDefault="005639E3" w:rsidP="00C95631">
            <w:pPr>
              <w:spacing w:before="120" w:after="120"/>
              <w:jc w:val="center"/>
              <w:rPr>
                <w:rFonts w:ascii="Times New Roman" w:hAnsi="Times New Roman" w:cs="Times New Roman"/>
                <w:sz w:val="20"/>
                <w:szCs w:val="20"/>
                <w:lang w:val="en-US"/>
              </w:rPr>
            </w:pPr>
          </w:p>
        </w:tc>
        <w:tc>
          <w:tcPr>
            <w:tcW w:w="1732" w:type="dxa"/>
            <w:tcBorders>
              <w:left w:val="nil"/>
              <w:bottom w:val="single" w:sz="4" w:space="0" w:color="auto"/>
              <w:right w:val="nil"/>
            </w:tcBorders>
            <w:vAlign w:val="center"/>
          </w:tcPr>
          <w:p w:rsidR="005639E3" w:rsidRPr="00727265" w:rsidRDefault="002B779D" w:rsidP="00A86FCF">
            <w:pPr>
              <w:spacing w:before="120" w:after="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(P ˂ 0.05)</w:t>
            </w:r>
          </w:p>
        </w:tc>
        <w:tc>
          <w:tcPr>
            <w:tcW w:w="1280" w:type="dxa"/>
            <w:tcBorders>
              <w:top w:val="nil"/>
              <w:left w:val="nil"/>
              <w:bottom w:val="single" w:sz="4" w:space="0" w:color="auto"/>
              <w:right w:val="nil"/>
            </w:tcBorders>
          </w:tcPr>
          <w:p w:rsidR="005639E3" w:rsidRPr="00727265" w:rsidRDefault="005639E3" w:rsidP="003249AF">
            <w:pPr>
              <w:spacing w:before="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 xml:space="preserve">VIP Scores </w:t>
            </w:r>
          </w:p>
          <w:p w:rsidR="005639E3" w:rsidRPr="00727265" w:rsidRDefault="005639E3" w:rsidP="003249AF">
            <w:pPr>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 1.5</w:t>
            </w:r>
          </w:p>
        </w:tc>
        <w:tc>
          <w:tcPr>
            <w:tcW w:w="1138" w:type="dxa"/>
            <w:tcBorders>
              <w:top w:val="nil"/>
              <w:left w:val="nil"/>
              <w:bottom w:val="single" w:sz="4" w:space="0" w:color="auto"/>
              <w:right w:val="nil"/>
            </w:tcBorders>
          </w:tcPr>
          <w:p w:rsidR="005639E3" w:rsidRPr="00727265" w:rsidRDefault="005639E3" w:rsidP="00C95631">
            <w:pPr>
              <w:spacing w:before="120"/>
              <w:jc w:val="center"/>
              <w:rPr>
                <w:rFonts w:ascii="Times New Roman" w:hAnsi="Times New Roman" w:cs="Times New Roman"/>
                <w:b/>
                <w:sz w:val="18"/>
                <w:szCs w:val="18"/>
                <w:lang w:val="en-US"/>
              </w:rPr>
            </w:pPr>
            <w:r w:rsidRPr="00727265">
              <w:rPr>
                <w:rFonts w:ascii="Times New Roman" w:hAnsi="Times New Roman" w:cs="Times New Roman"/>
                <w:b/>
                <w:sz w:val="18"/>
                <w:szCs w:val="18"/>
                <w:lang w:val="en-US"/>
              </w:rPr>
              <w:t xml:space="preserve">VIP Scores </w:t>
            </w:r>
          </w:p>
          <w:p w:rsidR="005639E3" w:rsidRPr="00727265" w:rsidRDefault="005639E3" w:rsidP="003249AF">
            <w:pPr>
              <w:jc w:val="center"/>
              <w:rPr>
                <w:rFonts w:ascii="Times New Roman" w:hAnsi="Times New Roman" w:cs="Times New Roman"/>
                <w:sz w:val="18"/>
                <w:szCs w:val="18"/>
                <w:lang w:val="en-US"/>
              </w:rPr>
            </w:pPr>
            <w:r w:rsidRPr="00727265">
              <w:rPr>
                <w:rFonts w:ascii="Times New Roman" w:hAnsi="Times New Roman" w:cs="Times New Roman"/>
                <w:b/>
                <w:sz w:val="18"/>
                <w:szCs w:val="18"/>
                <w:lang w:val="en-US"/>
              </w:rPr>
              <w:t>˃</w:t>
            </w:r>
            <w:r w:rsidR="00051C37" w:rsidRPr="00727265">
              <w:rPr>
                <w:rFonts w:ascii="Times New Roman" w:hAnsi="Times New Roman" w:cs="Times New Roman"/>
                <w:b/>
                <w:sz w:val="18"/>
                <w:szCs w:val="18"/>
                <w:lang w:val="en-US"/>
              </w:rPr>
              <w:t xml:space="preserve"> 1.8</w:t>
            </w:r>
          </w:p>
        </w:tc>
        <w:tc>
          <w:tcPr>
            <w:tcW w:w="1138" w:type="dxa"/>
            <w:tcBorders>
              <w:top w:val="nil"/>
              <w:left w:val="nil"/>
              <w:bottom w:val="single" w:sz="4" w:space="0" w:color="auto"/>
              <w:right w:val="nil"/>
            </w:tcBorders>
          </w:tcPr>
          <w:p w:rsidR="005639E3" w:rsidRPr="00727265" w:rsidRDefault="005639E3" w:rsidP="00C95631">
            <w:pPr>
              <w:spacing w:before="12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 xml:space="preserve">VIP Scores </w:t>
            </w:r>
          </w:p>
          <w:p w:rsidR="005639E3" w:rsidRPr="00727265" w:rsidRDefault="005639E3" w:rsidP="003249AF">
            <w:pPr>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 2.0</w:t>
            </w:r>
          </w:p>
        </w:tc>
        <w:tc>
          <w:tcPr>
            <w:tcW w:w="2058" w:type="dxa"/>
            <w:tcBorders>
              <w:top w:val="nil"/>
              <w:left w:val="nil"/>
              <w:bottom w:val="single" w:sz="4" w:space="0" w:color="auto"/>
              <w:right w:val="nil"/>
            </w:tcBorders>
          </w:tcPr>
          <w:p w:rsidR="005639E3" w:rsidRPr="00727265" w:rsidRDefault="00A428B7" w:rsidP="00C95631">
            <w:pPr>
              <w:spacing w:before="120"/>
              <w:jc w:val="center"/>
              <w:rPr>
                <w:rFonts w:ascii="Times New Roman" w:hAnsi="Times New Roman" w:cs="Times New Roman"/>
                <w:sz w:val="20"/>
                <w:szCs w:val="20"/>
                <w:lang w:val="en-US"/>
              </w:rPr>
            </w:pPr>
            <w:r w:rsidRPr="00727265">
              <w:rPr>
                <w:rFonts w:ascii="Times New Roman" w:hAnsi="Times New Roman" w:cs="Times New Roman"/>
                <w:b/>
                <w:sz w:val="20"/>
                <w:szCs w:val="20"/>
                <w:lang w:val="en-US"/>
              </w:rPr>
              <w:t>(considering VIP Scores ˃ 1.9)</w:t>
            </w:r>
          </w:p>
        </w:tc>
      </w:tr>
      <w:tr w:rsidR="005639E3" w:rsidRPr="00727265" w:rsidTr="00EA3B9C">
        <w:trPr>
          <w:gridAfter w:val="1"/>
          <w:wAfter w:w="183" w:type="dxa"/>
          <w:trHeight w:val="1299"/>
        </w:trPr>
        <w:tc>
          <w:tcPr>
            <w:tcW w:w="1221" w:type="dxa"/>
            <w:tcBorders>
              <w:top w:val="single" w:sz="4" w:space="0" w:color="auto"/>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A</w:t>
            </w:r>
          </w:p>
        </w:tc>
        <w:tc>
          <w:tcPr>
            <w:tcW w:w="1732" w:type="dxa"/>
            <w:tcBorders>
              <w:top w:val="single" w:sz="4" w:space="0" w:color="auto"/>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u w:val="single"/>
                <w:lang w:val="en-US"/>
              </w:rPr>
              <w:t>8</w:t>
            </w:r>
            <w:r w:rsidRPr="00727265">
              <w:rPr>
                <w:rFonts w:ascii="Times New Roman" w:hAnsi="Times New Roman" w:cs="Times New Roman"/>
                <w:sz w:val="20"/>
                <w:szCs w:val="20"/>
                <w:lang w:val="en-US"/>
              </w:rPr>
              <w:t xml:space="preserve">, 36, </w:t>
            </w:r>
            <w:r w:rsidRPr="00727265">
              <w:rPr>
                <w:rFonts w:ascii="Times New Roman" w:hAnsi="Times New Roman" w:cs="Times New Roman"/>
                <w:sz w:val="20"/>
                <w:szCs w:val="20"/>
                <w:u w:val="single"/>
                <w:lang w:val="en-US"/>
              </w:rPr>
              <w:t>56</w:t>
            </w:r>
            <w:r w:rsidRPr="00727265">
              <w:rPr>
                <w:rFonts w:ascii="Times New Roman" w:hAnsi="Times New Roman" w:cs="Times New Roman"/>
                <w:sz w:val="20"/>
                <w:szCs w:val="20"/>
                <w:lang w:val="en-US"/>
              </w:rPr>
              <w:t xml:space="preserve">, </w:t>
            </w:r>
            <w:r w:rsidRPr="00727265">
              <w:rPr>
                <w:rFonts w:ascii="Times New Roman" w:hAnsi="Times New Roman" w:cs="Times New Roman"/>
                <w:sz w:val="20"/>
                <w:szCs w:val="20"/>
                <w:u w:val="single"/>
                <w:lang w:val="en-US"/>
              </w:rPr>
              <w:t>83</w:t>
            </w:r>
          </w:p>
        </w:tc>
        <w:tc>
          <w:tcPr>
            <w:tcW w:w="1280" w:type="dxa"/>
            <w:tcBorders>
              <w:top w:val="single" w:sz="4" w:space="0" w:color="auto"/>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8, 10, 13, 15, 16, 36, 56, 75, 76, 77, 82, 83, 84, 86</w:t>
            </w:r>
          </w:p>
        </w:tc>
        <w:tc>
          <w:tcPr>
            <w:tcW w:w="1138" w:type="dxa"/>
            <w:tcBorders>
              <w:top w:val="single" w:sz="4" w:space="0" w:color="auto"/>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u w:val="single"/>
                <w:lang w:val="en-US"/>
              </w:rPr>
              <w:t>8</w:t>
            </w:r>
            <w:r w:rsidRPr="00727265">
              <w:rPr>
                <w:rFonts w:ascii="Times New Roman" w:hAnsi="Times New Roman" w:cs="Times New Roman"/>
                <w:sz w:val="20"/>
                <w:szCs w:val="20"/>
                <w:lang w:val="en-US"/>
              </w:rPr>
              <w:t xml:space="preserve">, 10, </w:t>
            </w:r>
            <w:r w:rsidRPr="00727265">
              <w:rPr>
                <w:rFonts w:ascii="Times New Roman" w:hAnsi="Times New Roman" w:cs="Times New Roman"/>
                <w:sz w:val="20"/>
                <w:szCs w:val="20"/>
                <w:u w:val="single"/>
                <w:lang w:val="en-US"/>
              </w:rPr>
              <w:t>56</w:t>
            </w:r>
            <w:r w:rsidRPr="00727265">
              <w:rPr>
                <w:rFonts w:ascii="Times New Roman" w:hAnsi="Times New Roman" w:cs="Times New Roman"/>
                <w:sz w:val="20"/>
                <w:szCs w:val="20"/>
                <w:lang w:val="en-US"/>
              </w:rPr>
              <w:t xml:space="preserve">, 76, 82, </w:t>
            </w:r>
            <w:r w:rsidRPr="00727265">
              <w:rPr>
                <w:rFonts w:ascii="Times New Roman" w:hAnsi="Times New Roman" w:cs="Times New Roman"/>
                <w:sz w:val="20"/>
                <w:szCs w:val="20"/>
                <w:u w:val="single"/>
                <w:lang w:val="en-US"/>
              </w:rPr>
              <w:t>83</w:t>
            </w:r>
            <w:r w:rsidRPr="00727265">
              <w:rPr>
                <w:rFonts w:ascii="Times New Roman" w:hAnsi="Times New Roman" w:cs="Times New Roman"/>
                <w:sz w:val="20"/>
                <w:szCs w:val="20"/>
                <w:lang w:val="en-US"/>
              </w:rPr>
              <w:t>, 86</w:t>
            </w:r>
          </w:p>
        </w:tc>
        <w:tc>
          <w:tcPr>
            <w:tcW w:w="1138" w:type="dxa"/>
            <w:tcBorders>
              <w:top w:val="single" w:sz="4" w:space="0" w:color="auto"/>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83, 86</w:t>
            </w:r>
          </w:p>
        </w:tc>
        <w:tc>
          <w:tcPr>
            <w:tcW w:w="2058" w:type="dxa"/>
            <w:tcBorders>
              <w:top w:val="single" w:sz="4" w:space="0" w:color="auto"/>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8, 10, 36, 56, 76, 82, 83, 86</w:t>
            </w:r>
          </w:p>
        </w:tc>
      </w:tr>
      <w:tr w:rsidR="005639E3" w:rsidRPr="00727265" w:rsidTr="00EA3B9C">
        <w:trPr>
          <w:gridAfter w:val="1"/>
          <w:wAfter w:w="183" w:type="dxa"/>
          <w:trHeight w:val="1069"/>
        </w:trPr>
        <w:tc>
          <w:tcPr>
            <w:tcW w:w="1221" w:type="dxa"/>
            <w:tcBorders>
              <w:top w:val="nil"/>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B</w:t>
            </w:r>
          </w:p>
        </w:tc>
        <w:tc>
          <w:tcPr>
            <w:tcW w:w="1732" w:type="dxa"/>
            <w:tcBorders>
              <w:top w:val="nil"/>
              <w:left w:val="nil"/>
              <w:bottom w:val="nil"/>
              <w:right w:val="nil"/>
            </w:tcBorders>
          </w:tcPr>
          <w:p w:rsidR="005639E3" w:rsidRPr="00727265" w:rsidRDefault="005639E3" w:rsidP="00123C5B">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20</w:t>
            </w:r>
            <w:r w:rsidRPr="00727265">
              <w:rPr>
                <w:rFonts w:ascii="Times New Roman" w:hAnsi="Times New Roman" w:cs="Times New Roman"/>
                <w:sz w:val="20"/>
                <w:szCs w:val="20"/>
                <w:vertAlign w:val="superscript"/>
                <w:lang w:val="en-US"/>
              </w:rPr>
              <w:t>a</w:t>
            </w:r>
            <w:r w:rsidRPr="00727265">
              <w:rPr>
                <w:rFonts w:ascii="Times New Roman" w:hAnsi="Times New Roman" w:cs="Times New Roman"/>
                <w:sz w:val="20"/>
                <w:szCs w:val="20"/>
                <w:lang w:val="en-US"/>
              </w:rPr>
              <w:t xml:space="preserve">, </w:t>
            </w:r>
            <w:r w:rsidRPr="00727265">
              <w:rPr>
                <w:rFonts w:ascii="Times New Roman" w:hAnsi="Times New Roman" w:cs="Times New Roman"/>
                <w:sz w:val="20"/>
                <w:szCs w:val="20"/>
                <w:u w:val="single"/>
                <w:lang w:val="en-US"/>
              </w:rPr>
              <w:t>23</w:t>
            </w:r>
          </w:p>
        </w:tc>
        <w:tc>
          <w:tcPr>
            <w:tcW w:w="1280" w:type="dxa"/>
            <w:tcBorders>
              <w:top w:val="nil"/>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8, 12, 14, 21, 23, 25, 28, 36, 40</w:t>
            </w:r>
            <w:r w:rsidRPr="00727265">
              <w:rPr>
                <w:rFonts w:ascii="Times New Roman" w:hAnsi="Times New Roman" w:cs="Times New Roman"/>
                <w:sz w:val="20"/>
                <w:szCs w:val="20"/>
                <w:vertAlign w:val="superscript"/>
                <w:lang w:val="en-US"/>
              </w:rPr>
              <w:t>a</w:t>
            </w:r>
            <w:r w:rsidRPr="00727265">
              <w:rPr>
                <w:rFonts w:ascii="Times New Roman" w:hAnsi="Times New Roman" w:cs="Times New Roman"/>
                <w:sz w:val="20"/>
                <w:szCs w:val="20"/>
                <w:lang w:val="en-US"/>
              </w:rPr>
              <w:t>, 48, 49, 53</w:t>
            </w:r>
          </w:p>
        </w:tc>
        <w:tc>
          <w:tcPr>
            <w:tcW w:w="1138" w:type="dxa"/>
            <w:tcBorders>
              <w:top w:val="nil"/>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 xml:space="preserve">8, </w:t>
            </w:r>
            <w:r w:rsidR="00051C37" w:rsidRPr="00727265">
              <w:rPr>
                <w:rFonts w:ascii="Times New Roman" w:hAnsi="Times New Roman" w:cs="Times New Roman"/>
                <w:sz w:val="20"/>
                <w:szCs w:val="20"/>
                <w:lang w:val="en-US"/>
              </w:rPr>
              <w:t xml:space="preserve">12, 14, </w:t>
            </w:r>
            <w:r w:rsidRPr="00727265">
              <w:rPr>
                <w:rFonts w:ascii="Times New Roman" w:hAnsi="Times New Roman" w:cs="Times New Roman"/>
                <w:sz w:val="20"/>
                <w:szCs w:val="20"/>
                <w:lang w:val="en-US"/>
              </w:rPr>
              <w:t xml:space="preserve">21, </w:t>
            </w:r>
            <w:r w:rsidRPr="00727265">
              <w:rPr>
                <w:rFonts w:ascii="Times New Roman" w:hAnsi="Times New Roman" w:cs="Times New Roman"/>
                <w:sz w:val="20"/>
                <w:szCs w:val="20"/>
                <w:u w:val="single"/>
                <w:lang w:val="en-US"/>
              </w:rPr>
              <w:t>23</w:t>
            </w:r>
            <w:r w:rsidRPr="00727265">
              <w:rPr>
                <w:rFonts w:ascii="Times New Roman" w:hAnsi="Times New Roman" w:cs="Times New Roman"/>
                <w:sz w:val="20"/>
                <w:szCs w:val="20"/>
                <w:lang w:val="en-US"/>
              </w:rPr>
              <w:t xml:space="preserve">, </w:t>
            </w:r>
            <w:r w:rsidR="00051C37" w:rsidRPr="00727265">
              <w:rPr>
                <w:rFonts w:ascii="Times New Roman" w:hAnsi="Times New Roman" w:cs="Times New Roman"/>
                <w:sz w:val="20"/>
                <w:szCs w:val="20"/>
                <w:lang w:val="en-US"/>
              </w:rPr>
              <w:t xml:space="preserve">25, </w:t>
            </w:r>
            <w:r w:rsidRPr="00727265">
              <w:rPr>
                <w:rFonts w:ascii="Times New Roman" w:hAnsi="Times New Roman" w:cs="Times New Roman"/>
                <w:sz w:val="20"/>
                <w:szCs w:val="20"/>
                <w:lang w:val="en-US"/>
              </w:rPr>
              <w:t>36, 49, 53</w:t>
            </w:r>
          </w:p>
        </w:tc>
        <w:tc>
          <w:tcPr>
            <w:tcW w:w="1138" w:type="dxa"/>
            <w:tcBorders>
              <w:top w:val="nil"/>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23, 36, 53</w:t>
            </w:r>
          </w:p>
        </w:tc>
        <w:tc>
          <w:tcPr>
            <w:tcW w:w="2058" w:type="dxa"/>
            <w:tcBorders>
              <w:top w:val="nil"/>
              <w:left w:val="nil"/>
              <w:bottom w:val="nil"/>
              <w:right w:val="nil"/>
            </w:tcBorders>
          </w:tcPr>
          <w:p w:rsidR="005639E3" w:rsidRPr="00727265" w:rsidRDefault="005639E3" w:rsidP="00363910">
            <w:pPr>
              <w:spacing w:before="120"/>
              <w:ind w:right="-42"/>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 xml:space="preserve">8, </w:t>
            </w:r>
            <w:r w:rsidR="00051C37" w:rsidRPr="00727265">
              <w:rPr>
                <w:rFonts w:ascii="Times New Roman" w:hAnsi="Times New Roman" w:cs="Times New Roman"/>
                <w:sz w:val="20"/>
                <w:szCs w:val="20"/>
                <w:lang w:val="en-US"/>
              </w:rPr>
              <w:t xml:space="preserve">12, 14, </w:t>
            </w:r>
            <w:r w:rsidRPr="00727265">
              <w:rPr>
                <w:rFonts w:ascii="Times New Roman" w:hAnsi="Times New Roman" w:cs="Times New Roman"/>
                <w:sz w:val="20"/>
                <w:szCs w:val="20"/>
                <w:lang w:val="en-US"/>
              </w:rPr>
              <w:t>20, 21, 23,</w:t>
            </w:r>
            <w:r w:rsidR="00051C37" w:rsidRPr="00727265">
              <w:rPr>
                <w:rFonts w:ascii="Times New Roman" w:hAnsi="Times New Roman" w:cs="Times New Roman"/>
                <w:sz w:val="20"/>
                <w:szCs w:val="20"/>
                <w:lang w:val="en-US"/>
              </w:rPr>
              <w:t xml:space="preserve"> 25,</w:t>
            </w:r>
            <w:r w:rsidRPr="00727265">
              <w:rPr>
                <w:rFonts w:ascii="Times New Roman" w:hAnsi="Times New Roman" w:cs="Times New Roman"/>
                <w:sz w:val="20"/>
                <w:szCs w:val="20"/>
                <w:lang w:val="en-US"/>
              </w:rPr>
              <w:t xml:space="preserve"> 36, 49, 53</w:t>
            </w:r>
          </w:p>
        </w:tc>
      </w:tr>
      <w:tr w:rsidR="00EA3B9C" w:rsidRPr="00727265" w:rsidTr="00EA3B9C">
        <w:trPr>
          <w:gridAfter w:val="1"/>
          <w:wAfter w:w="183" w:type="dxa"/>
          <w:trHeight w:val="843"/>
        </w:trPr>
        <w:tc>
          <w:tcPr>
            <w:tcW w:w="1221" w:type="dxa"/>
            <w:tcBorders>
              <w:top w:val="nil"/>
              <w:left w:val="nil"/>
              <w:bottom w:val="single" w:sz="4" w:space="0" w:color="auto"/>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C</w:t>
            </w:r>
          </w:p>
        </w:tc>
        <w:tc>
          <w:tcPr>
            <w:tcW w:w="1732" w:type="dxa"/>
            <w:tcBorders>
              <w:top w:val="nil"/>
              <w:left w:val="nil"/>
              <w:bottom w:val="single" w:sz="4" w:space="0" w:color="auto"/>
              <w:right w:val="nil"/>
            </w:tcBorders>
          </w:tcPr>
          <w:p w:rsidR="005639E3" w:rsidRPr="00727265" w:rsidRDefault="005639E3" w:rsidP="00123C5B">
            <w:pPr>
              <w:spacing w:before="120" w:after="60"/>
              <w:jc w:val="center"/>
              <w:rPr>
                <w:rFonts w:ascii="Times New Roman" w:hAnsi="Times New Roman" w:cs="Times New Roman"/>
                <w:sz w:val="20"/>
                <w:szCs w:val="20"/>
                <w:lang w:val="en-US"/>
              </w:rPr>
            </w:pPr>
            <w:r w:rsidRPr="00727265">
              <w:rPr>
                <w:rFonts w:ascii="Times New Roman" w:hAnsi="Times New Roman" w:cs="Times New Roman"/>
                <w:sz w:val="20"/>
                <w:szCs w:val="20"/>
                <w:u w:val="single"/>
                <w:lang w:val="en-US"/>
              </w:rPr>
              <w:t>10</w:t>
            </w:r>
            <w:r w:rsidRPr="00727265">
              <w:rPr>
                <w:rFonts w:ascii="Times New Roman" w:hAnsi="Times New Roman" w:cs="Times New Roman"/>
                <w:sz w:val="20"/>
                <w:szCs w:val="20"/>
                <w:lang w:val="en-US"/>
              </w:rPr>
              <w:t xml:space="preserve">, </w:t>
            </w:r>
            <w:r w:rsidRPr="00727265">
              <w:rPr>
                <w:rFonts w:ascii="Times New Roman" w:hAnsi="Times New Roman" w:cs="Times New Roman"/>
                <w:sz w:val="20"/>
                <w:szCs w:val="20"/>
                <w:u w:val="single"/>
                <w:lang w:val="en-US"/>
              </w:rPr>
              <w:t>11</w:t>
            </w:r>
            <w:r w:rsidRPr="00727265">
              <w:rPr>
                <w:rFonts w:ascii="Times New Roman" w:hAnsi="Times New Roman" w:cs="Times New Roman"/>
                <w:sz w:val="20"/>
                <w:szCs w:val="20"/>
                <w:lang w:val="en-US"/>
              </w:rPr>
              <w:t>, 12, 20, 27</w:t>
            </w:r>
            <w:r w:rsidRPr="00727265">
              <w:rPr>
                <w:rFonts w:ascii="Times New Roman" w:hAnsi="Times New Roman" w:cs="Times New Roman"/>
                <w:sz w:val="20"/>
                <w:szCs w:val="20"/>
                <w:vertAlign w:val="superscript"/>
                <w:lang w:val="en-US"/>
              </w:rPr>
              <w:t>a</w:t>
            </w:r>
            <w:r w:rsidRPr="00727265">
              <w:rPr>
                <w:rFonts w:ascii="Times New Roman" w:hAnsi="Times New Roman" w:cs="Times New Roman"/>
                <w:sz w:val="20"/>
                <w:szCs w:val="20"/>
                <w:lang w:val="en-US"/>
              </w:rPr>
              <w:t xml:space="preserve">, 40, 44, </w:t>
            </w:r>
            <w:r w:rsidRPr="00727265">
              <w:rPr>
                <w:rFonts w:ascii="Times New Roman" w:hAnsi="Times New Roman" w:cs="Times New Roman"/>
                <w:sz w:val="20"/>
                <w:szCs w:val="20"/>
                <w:u w:val="single"/>
                <w:lang w:val="en-US"/>
              </w:rPr>
              <w:t>56</w:t>
            </w:r>
            <w:r w:rsidRPr="00727265">
              <w:rPr>
                <w:rFonts w:ascii="Times New Roman" w:hAnsi="Times New Roman" w:cs="Times New Roman"/>
                <w:sz w:val="20"/>
                <w:szCs w:val="20"/>
                <w:lang w:val="en-US"/>
              </w:rPr>
              <w:t xml:space="preserve">, 57, 59, 63, 64, 65, 66, 68, 69, 71, </w:t>
            </w:r>
            <w:r w:rsidRPr="00727265">
              <w:rPr>
                <w:rFonts w:ascii="Times New Roman" w:hAnsi="Times New Roman" w:cs="Times New Roman"/>
                <w:sz w:val="20"/>
                <w:szCs w:val="20"/>
                <w:u w:val="single"/>
                <w:lang w:val="en-US"/>
              </w:rPr>
              <w:t>72</w:t>
            </w:r>
            <w:r w:rsidRPr="00727265">
              <w:rPr>
                <w:rFonts w:ascii="Times New Roman" w:hAnsi="Times New Roman" w:cs="Times New Roman"/>
                <w:sz w:val="20"/>
                <w:szCs w:val="20"/>
                <w:lang w:val="en-US"/>
              </w:rPr>
              <w:t xml:space="preserve">, </w:t>
            </w:r>
            <w:r w:rsidRPr="00727265">
              <w:rPr>
                <w:rFonts w:ascii="Times New Roman" w:hAnsi="Times New Roman" w:cs="Times New Roman"/>
                <w:sz w:val="20"/>
                <w:szCs w:val="20"/>
                <w:u w:val="single"/>
                <w:lang w:val="en-US"/>
              </w:rPr>
              <w:t>79</w:t>
            </w:r>
          </w:p>
        </w:tc>
        <w:tc>
          <w:tcPr>
            <w:tcW w:w="1280" w:type="dxa"/>
            <w:tcBorders>
              <w:top w:val="nil"/>
              <w:left w:val="nil"/>
              <w:bottom w:val="single" w:sz="4" w:space="0" w:color="auto"/>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7, 8, 10, 11, 12, 17, 20, 21, 27</w:t>
            </w:r>
            <w:r w:rsidRPr="00727265">
              <w:rPr>
                <w:rFonts w:ascii="Times New Roman" w:hAnsi="Times New Roman" w:cs="Times New Roman"/>
                <w:sz w:val="20"/>
                <w:szCs w:val="20"/>
                <w:vertAlign w:val="superscript"/>
                <w:lang w:val="en-US"/>
              </w:rPr>
              <w:t>a</w:t>
            </w:r>
            <w:r w:rsidRPr="00727265">
              <w:rPr>
                <w:rFonts w:ascii="Times New Roman" w:hAnsi="Times New Roman" w:cs="Times New Roman"/>
                <w:sz w:val="20"/>
                <w:szCs w:val="20"/>
                <w:lang w:val="en-US"/>
              </w:rPr>
              <w:t>, 53, 56, 59, 64, 68, 69, 71, 72, 79</w:t>
            </w:r>
          </w:p>
        </w:tc>
        <w:tc>
          <w:tcPr>
            <w:tcW w:w="1138" w:type="dxa"/>
            <w:tcBorders>
              <w:top w:val="nil"/>
              <w:left w:val="nil"/>
              <w:bottom w:val="single" w:sz="4" w:space="0" w:color="auto"/>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 xml:space="preserve">7, </w:t>
            </w:r>
            <w:r w:rsidRPr="00727265">
              <w:rPr>
                <w:rFonts w:ascii="Times New Roman" w:hAnsi="Times New Roman" w:cs="Times New Roman"/>
                <w:sz w:val="20"/>
                <w:szCs w:val="20"/>
                <w:u w:val="single"/>
                <w:lang w:val="en-US"/>
              </w:rPr>
              <w:t>10</w:t>
            </w:r>
            <w:r w:rsidRPr="00727265">
              <w:rPr>
                <w:rFonts w:ascii="Times New Roman" w:hAnsi="Times New Roman" w:cs="Times New Roman"/>
                <w:sz w:val="20"/>
                <w:szCs w:val="20"/>
                <w:lang w:val="en-US"/>
              </w:rPr>
              <w:t xml:space="preserve">, </w:t>
            </w:r>
            <w:r w:rsidR="00051C37" w:rsidRPr="00727265">
              <w:rPr>
                <w:rFonts w:ascii="Times New Roman" w:hAnsi="Times New Roman" w:cs="Times New Roman"/>
                <w:sz w:val="20"/>
                <w:szCs w:val="20"/>
                <w:u w:val="single"/>
                <w:lang w:val="en-US"/>
              </w:rPr>
              <w:t>11</w:t>
            </w:r>
            <w:r w:rsidR="00051C37" w:rsidRPr="00727265">
              <w:rPr>
                <w:rFonts w:ascii="Times New Roman" w:hAnsi="Times New Roman" w:cs="Times New Roman"/>
                <w:sz w:val="20"/>
                <w:szCs w:val="20"/>
                <w:lang w:val="en-US"/>
              </w:rPr>
              <w:t xml:space="preserve">, 17, </w:t>
            </w:r>
            <w:r w:rsidRPr="00727265">
              <w:rPr>
                <w:rFonts w:ascii="Times New Roman" w:hAnsi="Times New Roman" w:cs="Times New Roman"/>
                <w:sz w:val="20"/>
                <w:szCs w:val="20"/>
                <w:lang w:val="en-US"/>
              </w:rPr>
              <w:t xml:space="preserve">53, </w:t>
            </w:r>
            <w:r w:rsidRPr="00727265">
              <w:rPr>
                <w:rFonts w:ascii="Times New Roman" w:hAnsi="Times New Roman" w:cs="Times New Roman"/>
                <w:sz w:val="20"/>
                <w:szCs w:val="20"/>
                <w:u w:val="single"/>
                <w:lang w:val="en-US"/>
              </w:rPr>
              <w:t>56</w:t>
            </w:r>
            <w:r w:rsidRPr="00727265">
              <w:rPr>
                <w:rFonts w:ascii="Times New Roman" w:hAnsi="Times New Roman" w:cs="Times New Roman"/>
                <w:sz w:val="20"/>
                <w:szCs w:val="20"/>
                <w:lang w:val="en-US"/>
              </w:rPr>
              <w:t xml:space="preserve">, </w:t>
            </w:r>
            <w:r w:rsidRPr="00727265">
              <w:rPr>
                <w:rFonts w:ascii="Times New Roman" w:hAnsi="Times New Roman" w:cs="Times New Roman"/>
                <w:sz w:val="20"/>
                <w:szCs w:val="20"/>
                <w:u w:val="single"/>
                <w:lang w:val="en-US"/>
              </w:rPr>
              <w:t>72</w:t>
            </w:r>
            <w:r w:rsidRPr="00727265">
              <w:rPr>
                <w:rFonts w:ascii="Times New Roman" w:hAnsi="Times New Roman" w:cs="Times New Roman"/>
                <w:sz w:val="20"/>
                <w:szCs w:val="20"/>
                <w:lang w:val="en-US"/>
              </w:rPr>
              <w:t xml:space="preserve">, </w:t>
            </w:r>
            <w:r w:rsidRPr="00727265">
              <w:rPr>
                <w:rFonts w:ascii="Times New Roman" w:hAnsi="Times New Roman" w:cs="Times New Roman"/>
                <w:sz w:val="20"/>
                <w:szCs w:val="20"/>
                <w:u w:val="single"/>
                <w:lang w:val="en-US"/>
              </w:rPr>
              <w:t>79</w:t>
            </w:r>
          </w:p>
        </w:tc>
        <w:tc>
          <w:tcPr>
            <w:tcW w:w="1138" w:type="dxa"/>
            <w:tcBorders>
              <w:top w:val="nil"/>
              <w:left w:val="nil"/>
              <w:bottom w:val="single" w:sz="4" w:space="0" w:color="auto"/>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10, 79</w:t>
            </w:r>
          </w:p>
        </w:tc>
        <w:tc>
          <w:tcPr>
            <w:tcW w:w="2058" w:type="dxa"/>
            <w:tcBorders>
              <w:top w:val="nil"/>
              <w:left w:val="nil"/>
              <w:bottom w:val="single" w:sz="4" w:space="0" w:color="auto"/>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 xml:space="preserve">7, 10, 11, 12, </w:t>
            </w:r>
            <w:r w:rsidR="00051C37" w:rsidRPr="00727265">
              <w:rPr>
                <w:rFonts w:ascii="Times New Roman" w:hAnsi="Times New Roman" w:cs="Times New Roman"/>
                <w:sz w:val="20"/>
                <w:szCs w:val="20"/>
                <w:lang w:val="en-US"/>
              </w:rPr>
              <w:t xml:space="preserve">17, </w:t>
            </w:r>
            <w:r w:rsidRPr="00727265">
              <w:rPr>
                <w:rFonts w:ascii="Times New Roman" w:hAnsi="Times New Roman" w:cs="Times New Roman"/>
                <w:sz w:val="20"/>
                <w:szCs w:val="20"/>
                <w:lang w:val="en-US"/>
              </w:rPr>
              <w:t>20, 27, 40, 44, 53, 56, 57, 59, 63, 64, 65, 66, 68, 69, 71, 72, 79</w:t>
            </w:r>
          </w:p>
        </w:tc>
      </w:tr>
      <w:tr w:rsidR="005639E3" w:rsidRPr="00727265" w:rsidTr="00EA3B9C">
        <w:trPr>
          <w:gridAfter w:val="1"/>
          <w:wAfter w:w="183" w:type="dxa"/>
          <w:trHeight w:val="452"/>
        </w:trPr>
        <w:tc>
          <w:tcPr>
            <w:tcW w:w="1221" w:type="dxa"/>
            <w:tcBorders>
              <w:top w:val="single" w:sz="4" w:space="0" w:color="auto"/>
              <w:left w:val="nil"/>
              <w:bottom w:val="nil"/>
              <w:right w:val="nil"/>
            </w:tcBorders>
          </w:tcPr>
          <w:p w:rsidR="005639E3" w:rsidRPr="00727265" w:rsidRDefault="005639E3" w:rsidP="00363910">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Total</w:t>
            </w:r>
            <w:r w:rsidRPr="00727265">
              <w:rPr>
                <w:rFonts w:ascii="Times New Roman" w:hAnsi="Times New Roman" w:cs="Times New Roman"/>
                <w:sz w:val="20"/>
                <w:szCs w:val="20"/>
                <w:vertAlign w:val="superscript"/>
                <w:lang w:val="en-US"/>
              </w:rPr>
              <w:t>(</w:t>
            </w:r>
            <w:r w:rsidRPr="00727265">
              <w:rPr>
                <w:rFonts w:ascii="Times New Roman" w:hAnsi="Times New Roman" w:cs="Times New Roman"/>
                <w:sz w:val="20"/>
                <w:szCs w:val="20"/>
                <w:lang w:val="en-US"/>
              </w:rPr>
              <w:t>*</w:t>
            </w:r>
            <w:r w:rsidRPr="00727265">
              <w:rPr>
                <w:rFonts w:ascii="Times New Roman" w:hAnsi="Times New Roman" w:cs="Times New Roman"/>
                <w:sz w:val="20"/>
                <w:szCs w:val="20"/>
                <w:vertAlign w:val="superscript"/>
                <w:lang w:val="en-US"/>
              </w:rPr>
              <w:t>)</w:t>
            </w:r>
          </w:p>
        </w:tc>
        <w:tc>
          <w:tcPr>
            <w:tcW w:w="1732" w:type="dxa"/>
            <w:tcBorders>
              <w:top w:val="single" w:sz="4" w:space="0" w:color="auto"/>
              <w:left w:val="nil"/>
              <w:bottom w:val="nil"/>
              <w:right w:val="nil"/>
            </w:tcBorders>
          </w:tcPr>
          <w:p w:rsidR="005639E3" w:rsidRPr="00727265" w:rsidRDefault="005639E3" w:rsidP="00123C5B">
            <w:pPr>
              <w:spacing w:before="120" w:after="6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23</w:t>
            </w:r>
          </w:p>
        </w:tc>
        <w:tc>
          <w:tcPr>
            <w:tcW w:w="1280" w:type="dxa"/>
            <w:tcBorders>
              <w:top w:val="single" w:sz="4" w:space="0" w:color="auto"/>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39</w:t>
            </w:r>
          </w:p>
        </w:tc>
        <w:tc>
          <w:tcPr>
            <w:tcW w:w="1138" w:type="dxa"/>
            <w:tcBorders>
              <w:top w:val="single" w:sz="4" w:space="0" w:color="auto"/>
              <w:left w:val="nil"/>
              <w:bottom w:val="nil"/>
              <w:right w:val="nil"/>
            </w:tcBorders>
          </w:tcPr>
          <w:p w:rsidR="005639E3" w:rsidRPr="00727265" w:rsidRDefault="00051C37"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21</w:t>
            </w:r>
          </w:p>
        </w:tc>
        <w:tc>
          <w:tcPr>
            <w:tcW w:w="1138" w:type="dxa"/>
            <w:tcBorders>
              <w:top w:val="single" w:sz="4" w:space="0" w:color="auto"/>
              <w:left w:val="nil"/>
              <w:bottom w:val="nil"/>
              <w:right w:val="nil"/>
            </w:tcBorders>
          </w:tcPr>
          <w:p w:rsidR="005639E3" w:rsidRPr="00727265" w:rsidRDefault="005639E3" w:rsidP="00C95631">
            <w:pPr>
              <w:spacing w:before="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7</w:t>
            </w:r>
          </w:p>
        </w:tc>
        <w:tc>
          <w:tcPr>
            <w:tcW w:w="2058" w:type="dxa"/>
            <w:tcBorders>
              <w:top w:val="single" w:sz="4" w:space="0" w:color="auto"/>
              <w:left w:val="nil"/>
              <w:bottom w:val="nil"/>
              <w:right w:val="nil"/>
            </w:tcBorders>
          </w:tcPr>
          <w:p w:rsidR="005639E3" w:rsidRPr="00727265" w:rsidRDefault="00CC5905" w:rsidP="00C95631">
            <w:pPr>
              <w:spacing w:before="120"/>
              <w:jc w:val="center"/>
              <w:rPr>
                <w:rFonts w:ascii="Times New Roman" w:hAnsi="Times New Roman" w:cs="Times New Roman"/>
                <w:b/>
                <w:sz w:val="20"/>
                <w:szCs w:val="20"/>
                <w:lang w:val="en-US"/>
              </w:rPr>
            </w:pPr>
            <w:r w:rsidRPr="00727265">
              <w:rPr>
                <w:rFonts w:ascii="Times New Roman" w:hAnsi="Times New Roman" w:cs="Times New Roman"/>
                <w:b/>
                <w:sz w:val="20"/>
                <w:szCs w:val="20"/>
                <w:lang w:val="en-US"/>
              </w:rPr>
              <w:t>33</w:t>
            </w:r>
          </w:p>
        </w:tc>
      </w:tr>
      <w:tr w:rsidR="005639E3" w:rsidRPr="007E0C39" w:rsidTr="00EA3B9C">
        <w:trPr>
          <w:trHeight w:val="137"/>
        </w:trPr>
        <w:tc>
          <w:tcPr>
            <w:tcW w:w="8750" w:type="dxa"/>
            <w:gridSpan w:val="7"/>
            <w:tcBorders>
              <w:top w:val="single" w:sz="4" w:space="0" w:color="auto"/>
              <w:left w:val="nil"/>
              <w:bottom w:val="nil"/>
              <w:right w:val="nil"/>
            </w:tcBorders>
          </w:tcPr>
          <w:p w:rsidR="005639E3" w:rsidRPr="00727265" w:rsidRDefault="00D4677D" w:rsidP="00E87F00">
            <w:pPr>
              <w:spacing w:before="60" w:line="276" w:lineRule="auto"/>
              <w:rPr>
                <w:rFonts w:ascii="Times New Roman" w:hAnsi="Times New Roman" w:cs="Times New Roman"/>
                <w:sz w:val="24"/>
                <w:szCs w:val="24"/>
                <w:vertAlign w:val="superscript"/>
                <w:lang w:val="en-US"/>
              </w:rPr>
            </w:pPr>
            <w:r w:rsidRPr="00727265">
              <w:rPr>
                <w:rFonts w:ascii="Times New Roman" w:hAnsi="Times New Roman" w:cs="Times New Roman"/>
                <w:sz w:val="24"/>
                <w:szCs w:val="24"/>
                <w:vertAlign w:val="superscript"/>
                <w:lang w:val="en-US"/>
              </w:rPr>
              <w:t>(*)</w:t>
            </w:r>
            <w:r w:rsidR="005639E3" w:rsidRPr="00727265">
              <w:rPr>
                <w:rFonts w:ascii="Times New Roman" w:hAnsi="Times New Roman" w:cs="Times New Roman"/>
                <w:sz w:val="24"/>
                <w:szCs w:val="24"/>
                <w:vertAlign w:val="superscript"/>
                <w:lang w:val="en-US"/>
              </w:rPr>
              <w:t>Tota</w:t>
            </w:r>
            <w:r w:rsidR="00EF221E" w:rsidRPr="00727265">
              <w:rPr>
                <w:rFonts w:ascii="Times New Roman" w:hAnsi="Times New Roman" w:cs="Times New Roman"/>
                <w:sz w:val="24"/>
                <w:szCs w:val="24"/>
                <w:vertAlign w:val="superscript"/>
                <w:lang w:val="en-US"/>
              </w:rPr>
              <w:t>l number of biomarkers c</w:t>
            </w:r>
            <w:r w:rsidR="00912D30">
              <w:rPr>
                <w:rFonts w:ascii="Times New Roman" w:hAnsi="Times New Roman" w:cs="Times New Roman"/>
                <w:sz w:val="24"/>
                <w:szCs w:val="24"/>
                <w:vertAlign w:val="superscript"/>
                <w:lang w:val="en-US"/>
              </w:rPr>
              <w:t xml:space="preserve">ount </w:t>
            </w:r>
            <w:r w:rsidR="005639E3" w:rsidRPr="00727265">
              <w:rPr>
                <w:rFonts w:ascii="Times New Roman" w:hAnsi="Times New Roman" w:cs="Times New Roman"/>
                <w:sz w:val="24"/>
                <w:szCs w:val="24"/>
                <w:vertAlign w:val="superscript"/>
                <w:lang w:val="en-US"/>
              </w:rPr>
              <w:t>coincident components among treatments only one time.</w:t>
            </w:r>
          </w:p>
          <w:p w:rsidR="005639E3" w:rsidRPr="00727265" w:rsidRDefault="00912D30" w:rsidP="00E87F00">
            <w:pPr>
              <w:spacing w:line="276" w:lineRule="auto"/>
              <w:rPr>
                <w:rFonts w:ascii="Times New Roman" w:hAnsi="Times New Roman" w:cs="Times New Roman"/>
                <w:sz w:val="24"/>
                <w:szCs w:val="24"/>
                <w:vertAlign w:val="superscript"/>
                <w:lang w:val="en-US"/>
              </w:rPr>
            </w:pPr>
            <w:r w:rsidRPr="00727265">
              <w:rPr>
                <w:rFonts w:ascii="Times New Roman" w:hAnsi="Times New Roman" w:cs="Times New Roman"/>
                <w:sz w:val="24"/>
                <w:szCs w:val="24"/>
                <w:vertAlign w:val="superscript"/>
                <w:lang w:val="en-US"/>
              </w:rPr>
              <w:t>a Diminution</w:t>
            </w:r>
            <w:r w:rsidR="005639E3" w:rsidRPr="00727265">
              <w:rPr>
                <w:rFonts w:ascii="Times New Roman" w:hAnsi="Times New Roman" w:cs="Times New Roman"/>
                <w:sz w:val="24"/>
                <w:szCs w:val="24"/>
                <w:vertAlign w:val="superscript"/>
                <w:lang w:val="en-US"/>
              </w:rPr>
              <w:t xml:space="preserve"> of </w:t>
            </w:r>
            <w:r w:rsidR="00EF221E" w:rsidRPr="00727265">
              <w:rPr>
                <w:rFonts w:ascii="Times New Roman" w:hAnsi="Times New Roman" w:cs="Times New Roman"/>
                <w:sz w:val="24"/>
                <w:szCs w:val="24"/>
                <w:vertAlign w:val="superscript"/>
                <w:lang w:val="en-US"/>
              </w:rPr>
              <w:t>peak</w:t>
            </w:r>
            <w:r w:rsidR="005639E3" w:rsidRPr="00727265">
              <w:rPr>
                <w:rFonts w:ascii="Times New Roman" w:hAnsi="Times New Roman" w:cs="Times New Roman"/>
                <w:sz w:val="24"/>
                <w:szCs w:val="24"/>
                <w:vertAlign w:val="superscript"/>
                <w:lang w:val="en-US"/>
              </w:rPr>
              <w:t xml:space="preserve"> areas respect to controls</w:t>
            </w:r>
            <w:r w:rsidR="00EF221E" w:rsidRPr="00727265">
              <w:rPr>
                <w:rFonts w:ascii="Times New Roman" w:hAnsi="Times New Roman" w:cs="Times New Roman"/>
                <w:sz w:val="24"/>
                <w:szCs w:val="24"/>
                <w:vertAlign w:val="superscript"/>
                <w:lang w:val="en-US"/>
              </w:rPr>
              <w:t>.</w:t>
            </w:r>
          </w:p>
          <w:p w:rsidR="00EF221E" w:rsidRPr="00727265" w:rsidRDefault="00EF221E" w:rsidP="00E87F00">
            <w:pPr>
              <w:spacing w:line="276" w:lineRule="auto"/>
              <w:rPr>
                <w:rFonts w:ascii="Times New Roman" w:hAnsi="Times New Roman" w:cs="Times New Roman"/>
                <w:sz w:val="24"/>
                <w:szCs w:val="24"/>
                <w:vertAlign w:val="superscript"/>
                <w:lang w:val="en-US"/>
              </w:rPr>
            </w:pPr>
            <w:r w:rsidRPr="00727265">
              <w:rPr>
                <w:rFonts w:ascii="Times New Roman" w:hAnsi="Times New Roman" w:cs="Times New Roman"/>
                <w:sz w:val="24"/>
                <w:szCs w:val="24"/>
                <w:vertAlign w:val="superscript"/>
                <w:lang w:val="en-US"/>
              </w:rPr>
              <w:t>Under</w:t>
            </w:r>
            <w:r w:rsidR="00CB787E" w:rsidRPr="00727265">
              <w:rPr>
                <w:rFonts w:ascii="Times New Roman" w:hAnsi="Times New Roman" w:cs="Times New Roman"/>
                <w:sz w:val="24"/>
                <w:szCs w:val="24"/>
                <w:vertAlign w:val="superscript"/>
                <w:lang w:val="en-US"/>
              </w:rPr>
              <w:t>lined components are common among the two preferred strategies.</w:t>
            </w:r>
          </w:p>
        </w:tc>
      </w:tr>
    </w:tbl>
    <w:p w:rsidR="0085667C" w:rsidRPr="00727265" w:rsidRDefault="0085667C">
      <w:pPr>
        <w:rPr>
          <w:rFonts w:ascii="Times New Roman" w:hAnsi="Times New Roman" w:cs="Times New Roman"/>
          <w:sz w:val="20"/>
          <w:szCs w:val="20"/>
          <w:lang w:val="en-US"/>
        </w:rPr>
      </w:pPr>
    </w:p>
    <w:p w:rsidR="006D678D" w:rsidRPr="00727265" w:rsidRDefault="006D678D">
      <w:pPr>
        <w:rPr>
          <w:rFonts w:ascii="Times New Roman" w:hAnsi="Times New Roman" w:cs="Times New Roman"/>
          <w:sz w:val="20"/>
          <w:szCs w:val="20"/>
          <w:lang w:val="en-US"/>
        </w:rPr>
        <w:sectPr w:rsidR="006D678D" w:rsidRPr="00727265" w:rsidSect="008276E2">
          <w:footerReference w:type="default" r:id="rId21"/>
          <w:pgSz w:w="11906" w:h="16838" w:code="9"/>
          <w:pgMar w:top="1417" w:right="1701" w:bottom="1417" w:left="1701" w:header="708" w:footer="708" w:gutter="0"/>
          <w:cols w:space="708"/>
          <w:docGrid w:linePitch="360"/>
        </w:sectPr>
      </w:pPr>
    </w:p>
    <w:tbl>
      <w:tblPr>
        <w:tblStyle w:val="Tablaconcuadrcula"/>
        <w:tblpPr w:leftFromText="141" w:rightFromText="141" w:vertAnchor="page" w:horzAnchor="margin" w:tblpXSpec="center" w:tblpY="3091"/>
        <w:tblW w:w="13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1"/>
        <w:gridCol w:w="1843"/>
        <w:gridCol w:w="1065"/>
        <w:gridCol w:w="1559"/>
        <w:gridCol w:w="851"/>
        <w:gridCol w:w="1417"/>
        <w:gridCol w:w="1838"/>
        <w:gridCol w:w="1134"/>
        <w:gridCol w:w="1134"/>
        <w:gridCol w:w="714"/>
        <w:gridCol w:w="704"/>
      </w:tblGrid>
      <w:tr w:rsidR="00F05309" w:rsidRPr="00727265" w:rsidTr="00206427">
        <w:tc>
          <w:tcPr>
            <w:tcW w:w="1311" w:type="dxa"/>
            <w:tcBorders>
              <w:top w:val="single" w:sz="4" w:space="0" w:color="auto"/>
              <w:bottom w:val="single" w:sz="18" w:space="0" w:color="auto"/>
            </w:tcBorders>
            <w:shd w:val="clear" w:color="auto" w:fill="auto"/>
          </w:tcPr>
          <w:p w:rsidR="00F05309" w:rsidRPr="00727265" w:rsidRDefault="007C4854"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lastRenderedPageBreak/>
              <w:t xml:space="preserve">Peak </w:t>
            </w:r>
            <w:r w:rsidR="003E4300" w:rsidRPr="00727265">
              <w:rPr>
                <w:rFonts w:ascii="Times New Roman" w:hAnsi="Times New Roman" w:cs="Times New Roman"/>
                <w:sz w:val="20"/>
                <w:szCs w:val="20"/>
                <w:lang w:val="en-US"/>
              </w:rPr>
              <w:t xml:space="preserve"> number</w:t>
            </w:r>
          </w:p>
        </w:tc>
        <w:tc>
          <w:tcPr>
            <w:tcW w:w="1843" w:type="dxa"/>
            <w:tcBorders>
              <w:top w:val="single" w:sz="4" w:space="0" w:color="auto"/>
              <w:bottom w:val="single" w:sz="18" w:space="0" w:color="auto"/>
            </w:tcBorders>
            <w:shd w:val="clear" w:color="auto" w:fill="auto"/>
          </w:tcPr>
          <w:p w:rsidR="00F05309" w:rsidRPr="00727265" w:rsidRDefault="00F05309"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MCR-ALS resolved mass (1 amu)</w:t>
            </w:r>
          </w:p>
        </w:tc>
        <w:tc>
          <w:tcPr>
            <w:tcW w:w="1065" w:type="dxa"/>
            <w:tcBorders>
              <w:top w:val="single" w:sz="4" w:space="0" w:color="auto"/>
              <w:bottom w:val="single" w:sz="18" w:space="0" w:color="auto"/>
            </w:tcBorders>
            <w:shd w:val="clear" w:color="auto" w:fill="auto"/>
          </w:tcPr>
          <w:p w:rsidR="00F05309" w:rsidRPr="00727265" w:rsidRDefault="00F05309"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 xml:space="preserve">RT </w:t>
            </w:r>
            <w:r w:rsidR="00895D12">
              <w:rPr>
                <w:rFonts w:ascii="Times New Roman" w:hAnsi="Times New Roman" w:cs="Times New Roman"/>
                <w:sz w:val="20"/>
                <w:szCs w:val="20"/>
                <w:lang w:val="en-US"/>
              </w:rPr>
              <w:t xml:space="preserve">  </w:t>
            </w:r>
            <w:r w:rsidRPr="00727265">
              <w:rPr>
                <w:rFonts w:ascii="Times New Roman" w:hAnsi="Times New Roman" w:cs="Times New Roman"/>
                <w:sz w:val="20"/>
                <w:szCs w:val="20"/>
                <w:lang w:val="en-US"/>
              </w:rPr>
              <w:t>(min)</w:t>
            </w:r>
          </w:p>
        </w:tc>
        <w:tc>
          <w:tcPr>
            <w:tcW w:w="1559" w:type="dxa"/>
            <w:tcBorders>
              <w:top w:val="single" w:sz="4" w:space="0" w:color="auto"/>
              <w:bottom w:val="single" w:sz="18" w:space="0" w:color="auto"/>
            </w:tcBorders>
            <w:shd w:val="clear" w:color="auto" w:fill="auto"/>
          </w:tcPr>
          <w:p w:rsidR="00F05309" w:rsidRPr="00727265" w:rsidRDefault="00F05309"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Measured mass (0.0001 amu)</w:t>
            </w:r>
          </w:p>
        </w:tc>
        <w:tc>
          <w:tcPr>
            <w:tcW w:w="851" w:type="dxa"/>
            <w:tcBorders>
              <w:top w:val="single" w:sz="4" w:space="0" w:color="auto"/>
              <w:bottom w:val="single" w:sz="18" w:space="0" w:color="auto"/>
            </w:tcBorders>
            <w:shd w:val="clear" w:color="auto" w:fill="auto"/>
          </w:tcPr>
          <w:p w:rsidR="00F05309" w:rsidRPr="00727265" w:rsidRDefault="00F05309"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Lipid specie</w:t>
            </w:r>
          </w:p>
        </w:tc>
        <w:tc>
          <w:tcPr>
            <w:tcW w:w="1417" w:type="dxa"/>
            <w:tcBorders>
              <w:top w:val="single" w:sz="4" w:space="0" w:color="auto"/>
              <w:bottom w:val="single" w:sz="18" w:space="0" w:color="auto"/>
            </w:tcBorders>
            <w:shd w:val="clear" w:color="auto" w:fill="auto"/>
          </w:tcPr>
          <w:p w:rsidR="00F05309" w:rsidRPr="00727265" w:rsidRDefault="00F05309"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Elemental composition</w:t>
            </w:r>
          </w:p>
        </w:tc>
        <w:tc>
          <w:tcPr>
            <w:tcW w:w="1838" w:type="dxa"/>
            <w:tcBorders>
              <w:top w:val="single" w:sz="4" w:space="0" w:color="auto"/>
              <w:bottom w:val="single" w:sz="18" w:space="0" w:color="auto"/>
            </w:tcBorders>
            <w:shd w:val="clear" w:color="auto" w:fill="auto"/>
          </w:tcPr>
          <w:p w:rsidR="00F05309" w:rsidRPr="00727265" w:rsidRDefault="00F05309"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Lipid</w:t>
            </w:r>
            <w:r w:rsidR="00895D12">
              <w:rPr>
                <w:rFonts w:ascii="Times New Roman" w:hAnsi="Times New Roman" w:cs="Times New Roman"/>
                <w:sz w:val="20"/>
                <w:szCs w:val="20"/>
                <w:lang w:val="en-US"/>
              </w:rPr>
              <w:t xml:space="preserve">                </w:t>
            </w:r>
            <w:r w:rsidRPr="00727265">
              <w:rPr>
                <w:rFonts w:ascii="Times New Roman" w:hAnsi="Times New Roman" w:cs="Times New Roman"/>
                <w:sz w:val="20"/>
                <w:szCs w:val="20"/>
                <w:lang w:val="en-US"/>
              </w:rPr>
              <w:t xml:space="preserve"> class</w:t>
            </w:r>
          </w:p>
        </w:tc>
        <w:tc>
          <w:tcPr>
            <w:tcW w:w="1134" w:type="dxa"/>
            <w:tcBorders>
              <w:top w:val="single" w:sz="4" w:space="0" w:color="auto"/>
              <w:bottom w:val="single" w:sz="18" w:space="0" w:color="auto"/>
            </w:tcBorders>
          </w:tcPr>
          <w:p w:rsidR="00F05309" w:rsidRPr="00727265" w:rsidRDefault="00F05309"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Adduct</w:t>
            </w:r>
          </w:p>
        </w:tc>
        <w:tc>
          <w:tcPr>
            <w:tcW w:w="1134" w:type="dxa"/>
            <w:tcBorders>
              <w:top w:val="single" w:sz="4" w:space="0" w:color="auto"/>
              <w:bottom w:val="single" w:sz="18" w:space="0" w:color="auto"/>
            </w:tcBorders>
            <w:shd w:val="clear" w:color="auto" w:fill="auto"/>
          </w:tcPr>
          <w:p w:rsidR="00F05309" w:rsidRPr="00727265" w:rsidRDefault="00B7409E"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Calculated mass (Da</w:t>
            </w:r>
            <w:r w:rsidR="00F05309" w:rsidRPr="00727265">
              <w:rPr>
                <w:rFonts w:ascii="Times New Roman" w:hAnsi="Times New Roman" w:cs="Times New Roman"/>
                <w:sz w:val="20"/>
                <w:szCs w:val="20"/>
                <w:lang w:val="en-US"/>
              </w:rPr>
              <w:t>)</w:t>
            </w:r>
          </w:p>
        </w:tc>
        <w:tc>
          <w:tcPr>
            <w:tcW w:w="714" w:type="dxa"/>
            <w:tcBorders>
              <w:top w:val="single" w:sz="4" w:space="0" w:color="auto"/>
              <w:bottom w:val="single" w:sz="18" w:space="0" w:color="auto"/>
            </w:tcBorders>
            <w:shd w:val="clear" w:color="auto" w:fill="auto"/>
          </w:tcPr>
          <w:p w:rsidR="00F05309" w:rsidRPr="00727265" w:rsidRDefault="00F05309"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Error (ppm)</w:t>
            </w:r>
          </w:p>
        </w:tc>
        <w:tc>
          <w:tcPr>
            <w:tcW w:w="704" w:type="dxa"/>
            <w:tcBorders>
              <w:top w:val="single" w:sz="4" w:space="0" w:color="auto"/>
              <w:bottom w:val="single" w:sz="18" w:space="0" w:color="auto"/>
            </w:tcBorders>
            <w:shd w:val="clear" w:color="auto" w:fill="auto"/>
          </w:tcPr>
          <w:p w:rsidR="00F05309" w:rsidRPr="00727265" w:rsidRDefault="00F05309" w:rsidP="00A22E06">
            <w:pPr>
              <w:spacing w:before="120" w:after="120"/>
              <w:jc w:val="center"/>
              <w:rPr>
                <w:rFonts w:ascii="Times New Roman" w:hAnsi="Times New Roman" w:cs="Times New Roman"/>
                <w:sz w:val="20"/>
                <w:szCs w:val="20"/>
                <w:lang w:val="en-US"/>
              </w:rPr>
            </w:pPr>
            <w:r w:rsidRPr="00727265">
              <w:rPr>
                <w:rFonts w:ascii="Times New Roman" w:hAnsi="Times New Roman" w:cs="Times New Roman"/>
                <w:sz w:val="20"/>
                <w:szCs w:val="20"/>
                <w:lang w:val="en-US"/>
              </w:rPr>
              <w:t>DBE</w:t>
            </w:r>
          </w:p>
        </w:tc>
      </w:tr>
      <w:tr w:rsidR="00B7409E" w:rsidRPr="00727265" w:rsidTr="00206427">
        <w:tc>
          <w:tcPr>
            <w:tcW w:w="1311"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14</w:t>
            </w:r>
          </w:p>
        </w:tc>
        <w:tc>
          <w:tcPr>
            <w:tcW w:w="1843"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511</w:t>
            </w:r>
          </w:p>
        </w:tc>
        <w:tc>
          <w:tcPr>
            <w:tcW w:w="1065"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3.5</w:t>
            </w:r>
          </w:p>
        </w:tc>
        <w:tc>
          <w:tcPr>
            <w:tcW w:w="1559"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510.3912</w:t>
            </w:r>
          </w:p>
        </w:tc>
        <w:tc>
          <w:tcPr>
            <w:tcW w:w="851"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18:0</w:t>
            </w:r>
          </w:p>
        </w:tc>
        <w:tc>
          <w:tcPr>
            <w:tcW w:w="1417"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26</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57</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r w:rsidRPr="00727265">
              <w:rPr>
                <w:rFonts w:ascii="Times New Roman" w:hAnsi="Times New Roman" w:cs="Times New Roman"/>
                <w:sz w:val="18"/>
                <w:szCs w:val="18"/>
                <w:lang w:val="en-US"/>
              </w:rPr>
              <w:t>P</w:t>
            </w:r>
          </w:p>
        </w:tc>
        <w:tc>
          <w:tcPr>
            <w:tcW w:w="1838"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Lyso Plasmalogen-PC</w:t>
            </w:r>
          </w:p>
        </w:tc>
        <w:tc>
          <w:tcPr>
            <w:tcW w:w="1134"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H]</w:t>
            </w:r>
            <w:r w:rsidRPr="00727265">
              <w:rPr>
                <w:rFonts w:ascii="Times New Roman" w:hAnsi="Times New Roman" w:cs="Times New Roman"/>
                <w:sz w:val="18"/>
                <w:szCs w:val="18"/>
                <w:vertAlign w:val="superscript"/>
                <w:lang w:val="en-US"/>
              </w:rPr>
              <w:t>+</w:t>
            </w:r>
          </w:p>
        </w:tc>
        <w:tc>
          <w:tcPr>
            <w:tcW w:w="1134"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510.3918</w:t>
            </w:r>
          </w:p>
        </w:tc>
        <w:tc>
          <w:tcPr>
            <w:tcW w:w="714"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-1.2</w:t>
            </w:r>
          </w:p>
        </w:tc>
        <w:tc>
          <w:tcPr>
            <w:tcW w:w="704" w:type="dxa"/>
            <w:tcBorders>
              <w:top w:val="single" w:sz="18" w:space="0" w:color="auto"/>
            </w:tcBorders>
            <w:shd w:val="clear" w:color="auto" w:fill="auto"/>
          </w:tcPr>
          <w:p w:rsidR="00B7409E" w:rsidRPr="00727265" w:rsidRDefault="00B7409E"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23</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674</w:t>
            </w:r>
          </w:p>
        </w:tc>
        <w:tc>
          <w:tcPr>
            <w:tcW w:w="1065" w:type="dxa"/>
            <w:shd w:val="clear" w:color="auto" w:fill="auto"/>
          </w:tcPr>
          <w:p w:rsidR="000C6F2A" w:rsidRPr="00727265" w:rsidRDefault="00AC2D1B" w:rsidP="00A22E06">
            <w:pPr>
              <w:spacing w:before="60"/>
              <w:jc w:val="center"/>
              <w:rPr>
                <w:rFonts w:ascii="Times New Roman" w:hAnsi="Times New Roman" w:cs="Times New Roman"/>
                <w:sz w:val="18"/>
                <w:szCs w:val="18"/>
                <w:lang w:val="en-US"/>
              </w:rPr>
            </w:pPr>
            <w:r>
              <w:rPr>
                <w:rFonts w:ascii="Times New Roman" w:hAnsi="Times New Roman" w:cs="Times New Roman"/>
                <w:sz w:val="18"/>
                <w:szCs w:val="18"/>
                <w:lang w:val="en-US"/>
              </w:rPr>
              <w:t>5.0</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673.5286</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14:1</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37</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74</w:t>
            </w:r>
            <w:r w:rsidRPr="00727265">
              <w:rPr>
                <w:rFonts w:ascii="Times New Roman" w:hAnsi="Times New Roman" w:cs="Times New Roman"/>
                <w:sz w:val="18"/>
                <w:szCs w:val="18"/>
                <w:lang w:val="en-US"/>
              </w:rPr>
              <w:t>N</w:t>
            </w:r>
            <w:r w:rsidRPr="00727265">
              <w:rPr>
                <w:rFonts w:ascii="Times New Roman" w:hAnsi="Times New Roman" w:cs="Times New Roman"/>
                <w:sz w:val="18"/>
                <w:szCs w:val="18"/>
                <w:vertAlign w:val="subscript"/>
                <w:lang w:val="en-US"/>
              </w:rPr>
              <w:t>2</w:t>
            </w:r>
            <w:r w:rsidRPr="00727265">
              <w:rPr>
                <w:rFonts w:ascii="Times New Roman" w:hAnsi="Times New Roman" w:cs="Times New Roman"/>
                <w:sz w:val="18"/>
                <w:szCs w:val="18"/>
                <w:lang w:val="en-US"/>
              </w:rPr>
              <w:t>O</w:t>
            </w:r>
            <w:r w:rsidRPr="00727265">
              <w:rPr>
                <w:rFonts w:ascii="Times New Roman" w:hAnsi="Times New Roman" w:cs="Times New Roman"/>
                <w:sz w:val="18"/>
                <w:szCs w:val="18"/>
                <w:vertAlign w:val="subscript"/>
                <w:lang w:val="en-US"/>
              </w:rPr>
              <w:t>6</w:t>
            </w:r>
            <w:r w:rsidRPr="00727265">
              <w:rPr>
                <w:rFonts w:ascii="Times New Roman" w:hAnsi="Times New Roman" w:cs="Times New Roman"/>
                <w:sz w:val="18"/>
                <w:szCs w:val="18"/>
                <w:lang w:val="en-US"/>
              </w:rPr>
              <w:t>P</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SM</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H]</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673.5279</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1.0</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2.5</w:t>
            </w:r>
          </w:p>
        </w:tc>
      </w:tr>
      <w:tr w:rsidR="002C5B4F" w:rsidRPr="00727265" w:rsidTr="00206427">
        <w:tc>
          <w:tcPr>
            <w:tcW w:w="1311"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25</w:t>
            </w:r>
          </w:p>
        </w:tc>
        <w:tc>
          <w:tcPr>
            <w:tcW w:w="1843"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676</w:t>
            </w:r>
          </w:p>
        </w:tc>
        <w:tc>
          <w:tcPr>
            <w:tcW w:w="1065"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5.5</w:t>
            </w:r>
          </w:p>
        </w:tc>
        <w:tc>
          <w:tcPr>
            <w:tcW w:w="1559"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675.5435</w:t>
            </w:r>
          </w:p>
        </w:tc>
        <w:tc>
          <w:tcPr>
            <w:tcW w:w="851"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14:0</w:t>
            </w:r>
          </w:p>
        </w:tc>
        <w:tc>
          <w:tcPr>
            <w:tcW w:w="1417"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37</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76</w:t>
            </w:r>
            <w:r w:rsidRPr="00727265">
              <w:rPr>
                <w:rFonts w:ascii="Times New Roman" w:hAnsi="Times New Roman" w:cs="Times New Roman"/>
                <w:sz w:val="18"/>
                <w:szCs w:val="18"/>
                <w:lang w:val="en-US"/>
              </w:rPr>
              <w:t>N</w:t>
            </w:r>
            <w:r w:rsidRPr="00727265">
              <w:rPr>
                <w:rFonts w:ascii="Times New Roman" w:hAnsi="Times New Roman" w:cs="Times New Roman"/>
                <w:sz w:val="18"/>
                <w:szCs w:val="18"/>
                <w:vertAlign w:val="subscript"/>
                <w:lang w:val="en-US"/>
              </w:rPr>
              <w:t>2</w:t>
            </w:r>
            <w:r w:rsidRPr="00727265">
              <w:rPr>
                <w:rFonts w:ascii="Times New Roman" w:hAnsi="Times New Roman" w:cs="Times New Roman"/>
                <w:sz w:val="18"/>
                <w:szCs w:val="18"/>
                <w:lang w:val="en-US"/>
              </w:rPr>
              <w:t>O</w:t>
            </w:r>
            <w:r w:rsidRPr="00727265">
              <w:rPr>
                <w:rFonts w:ascii="Times New Roman" w:hAnsi="Times New Roman" w:cs="Times New Roman"/>
                <w:sz w:val="18"/>
                <w:szCs w:val="18"/>
                <w:vertAlign w:val="subscript"/>
                <w:lang w:val="en-US"/>
              </w:rPr>
              <w:t>6</w:t>
            </w:r>
            <w:r w:rsidRPr="00727265">
              <w:rPr>
                <w:rFonts w:ascii="Times New Roman" w:hAnsi="Times New Roman" w:cs="Times New Roman"/>
                <w:sz w:val="18"/>
                <w:szCs w:val="18"/>
                <w:lang w:val="en-US"/>
              </w:rPr>
              <w:t>P</w:t>
            </w:r>
          </w:p>
        </w:tc>
        <w:tc>
          <w:tcPr>
            <w:tcW w:w="1838"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SM</w:t>
            </w:r>
          </w:p>
        </w:tc>
        <w:tc>
          <w:tcPr>
            <w:tcW w:w="1134"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H]</w:t>
            </w:r>
            <w:r w:rsidRPr="00727265">
              <w:rPr>
                <w:rFonts w:ascii="Times New Roman" w:hAnsi="Times New Roman" w:cs="Times New Roman"/>
                <w:sz w:val="18"/>
                <w:szCs w:val="18"/>
                <w:vertAlign w:val="superscript"/>
                <w:lang w:val="en-US"/>
              </w:rPr>
              <w:t>+</w:t>
            </w:r>
          </w:p>
        </w:tc>
        <w:tc>
          <w:tcPr>
            <w:tcW w:w="1134"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675.5436</w:t>
            </w:r>
          </w:p>
        </w:tc>
        <w:tc>
          <w:tcPr>
            <w:tcW w:w="714"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-0.1</w:t>
            </w:r>
          </w:p>
        </w:tc>
        <w:tc>
          <w:tcPr>
            <w:tcW w:w="704" w:type="dxa"/>
            <w:shd w:val="clear" w:color="auto" w:fill="auto"/>
          </w:tcPr>
          <w:p w:rsidR="002C5B4F" w:rsidRPr="00727265" w:rsidRDefault="002C5B4F"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27</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703</w:t>
            </w:r>
          </w:p>
        </w:tc>
        <w:tc>
          <w:tcPr>
            <w:tcW w:w="1065" w:type="dxa"/>
            <w:shd w:val="clear" w:color="auto" w:fill="auto"/>
          </w:tcPr>
          <w:p w:rsidR="000C6F2A" w:rsidRPr="00727265" w:rsidRDefault="00AC2D1B" w:rsidP="00A22E06">
            <w:pPr>
              <w:spacing w:before="60"/>
              <w:jc w:val="center"/>
              <w:rPr>
                <w:rFonts w:ascii="Times New Roman" w:hAnsi="Times New Roman" w:cs="Times New Roman"/>
                <w:sz w:val="18"/>
                <w:szCs w:val="18"/>
                <w:lang w:val="en-US"/>
              </w:rPr>
            </w:pPr>
            <w:r>
              <w:rPr>
                <w:rFonts w:ascii="Times New Roman" w:hAnsi="Times New Roman" w:cs="Times New Roman"/>
                <w:sz w:val="18"/>
                <w:szCs w:val="18"/>
                <w:lang w:val="en-US"/>
              </w:rPr>
              <w:t>5.5</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702.5069</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30:2</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38</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73</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8</w:t>
            </w:r>
            <w:r w:rsidRPr="00727265">
              <w:rPr>
                <w:rFonts w:ascii="Times New Roman" w:hAnsi="Times New Roman" w:cs="Times New Roman"/>
                <w:sz w:val="18"/>
                <w:szCs w:val="18"/>
                <w:lang w:val="en-US"/>
              </w:rPr>
              <w:t>P</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PC</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H]</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702.5068</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0.1</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36</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719</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7.8</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718.5750</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32:1</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40</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81</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7</w:t>
            </w:r>
            <w:r w:rsidRPr="00727265">
              <w:rPr>
                <w:rFonts w:ascii="Times New Roman" w:hAnsi="Times New Roman" w:cs="Times New Roman"/>
                <w:sz w:val="18"/>
                <w:szCs w:val="18"/>
                <w:lang w:val="en-US"/>
              </w:rPr>
              <w:t>P</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Plasmalogen-PC</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H]</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718.5745</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0.7</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40</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613</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9.5</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612.5588</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34:1</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37</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74</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5</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DAG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612.5562</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4.2</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44</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639</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9.9</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638.5723</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36:2</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39</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76</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5</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DAG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638.5718</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0.8</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49</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775</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10.3</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774.6365</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36:1</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44</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89</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7</w:t>
            </w:r>
            <w:r w:rsidRPr="00727265">
              <w:rPr>
                <w:rFonts w:ascii="Times New Roman" w:hAnsi="Times New Roman" w:cs="Times New Roman"/>
                <w:sz w:val="18"/>
                <w:szCs w:val="18"/>
                <w:lang w:val="en-US"/>
              </w:rPr>
              <w:t>P</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Plasmalogen-PC</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H]</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774.6371</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-0.8</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56</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881</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15.2-15.4</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880.7170</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44:4</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52</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99</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7</w:t>
            </w:r>
            <w:r w:rsidRPr="00727265">
              <w:rPr>
                <w:rFonts w:ascii="Times New Roman" w:hAnsi="Times New Roman" w:cs="Times New Roman"/>
                <w:sz w:val="18"/>
                <w:szCs w:val="18"/>
                <w:lang w:val="en-US"/>
              </w:rPr>
              <w:t>P</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Plasmalogen-PC</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H]</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880.7159</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1.2</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4.5</w:t>
            </w:r>
          </w:p>
        </w:tc>
      </w:tr>
      <w:tr w:rsidR="000C6F2A" w:rsidRPr="00727265" w:rsidTr="00206427">
        <w:trPr>
          <w:trHeight w:val="158"/>
        </w:trPr>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57</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821</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15.0</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820.7393</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48:2</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51</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98</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820.7389</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0.5</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59</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847</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15.2-15.4</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846.7552</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50:3</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53</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100</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846.7545</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0.8</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63</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849</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15.6</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848.7706</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50:2</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53</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102</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848.7702</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0.5</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64</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875</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15.8</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874.7863</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52:3</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55</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104</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874.7858</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0.6</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65</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923</w:t>
            </w:r>
          </w:p>
        </w:tc>
        <w:tc>
          <w:tcPr>
            <w:tcW w:w="1065" w:type="dxa"/>
            <w:shd w:val="clear" w:color="auto" w:fill="auto"/>
          </w:tcPr>
          <w:p w:rsidR="000C6F2A" w:rsidRPr="00727265" w:rsidRDefault="00AC2D1B" w:rsidP="00A22E06">
            <w:pPr>
              <w:spacing w:before="60"/>
              <w:jc w:val="center"/>
              <w:rPr>
                <w:rFonts w:ascii="Times New Roman" w:hAnsi="Times New Roman" w:cs="Times New Roman"/>
                <w:sz w:val="18"/>
                <w:szCs w:val="18"/>
                <w:lang w:val="en-US"/>
              </w:rPr>
            </w:pPr>
            <w:r>
              <w:rPr>
                <w:rFonts w:ascii="Times New Roman" w:hAnsi="Times New Roman" w:cs="Times New Roman"/>
                <w:sz w:val="18"/>
                <w:szCs w:val="18"/>
                <w:lang w:val="en-US"/>
              </w:rPr>
              <w:t>15.6</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922.7883</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56:7</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59</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104</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922.7858</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2.7</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66</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949</w:t>
            </w:r>
          </w:p>
        </w:tc>
        <w:tc>
          <w:tcPr>
            <w:tcW w:w="1065" w:type="dxa"/>
            <w:shd w:val="clear" w:color="auto" w:fill="auto"/>
          </w:tcPr>
          <w:p w:rsidR="000C6F2A" w:rsidRPr="00727265" w:rsidRDefault="00AC2D1B" w:rsidP="00A22E06">
            <w:pPr>
              <w:spacing w:before="60"/>
              <w:jc w:val="center"/>
              <w:rPr>
                <w:rFonts w:ascii="Times New Roman" w:hAnsi="Times New Roman" w:cs="Times New Roman"/>
                <w:sz w:val="18"/>
                <w:szCs w:val="18"/>
                <w:lang w:val="en-US"/>
              </w:rPr>
            </w:pPr>
            <w:r>
              <w:rPr>
                <w:rFonts w:ascii="Times New Roman" w:hAnsi="Times New Roman" w:cs="Times New Roman"/>
                <w:sz w:val="18"/>
                <w:szCs w:val="18"/>
                <w:lang w:val="en-US"/>
              </w:rPr>
              <w:t>15.7</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948.8021</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58:8</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61</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106</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948.8015</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0.6</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68</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877</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16.2</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876.8029</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52:2</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55</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106</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876.8015</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1.6</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69</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903</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16.4</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902.8170</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54:3</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57</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108</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902.8171</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-0.1</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71</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901</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16.0-16.1</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900.8021</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54:4</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57</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106</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900.8015</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0.7</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72</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927</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16.2-16.3</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926.8185</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56:5</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59</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108</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926.8171</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6.5</w:t>
            </w:r>
          </w:p>
        </w:tc>
      </w:tr>
      <w:tr w:rsidR="000C6F2A" w:rsidRPr="00727265" w:rsidTr="00206427">
        <w:trPr>
          <w:trHeight w:val="104"/>
        </w:trPr>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76</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837</w:t>
            </w:r>
          </w:p>
        </w:tc>
        <w:tc>
          <w:tcPr>
            <w:tcW w:w="1065" w:type="dxa"/>
            <w:shd w:val="clear" w:color="auto" w:fill="auto"/>
          </w:tcPr>
          <w:p w:rsidR="000C6F2A" w:rsidRPr="00727265" w:rsidRDefault="00AC2D1B" w:rsidP="00A22E06">
            <w:pPr>
              <w:spacing w:before="60"/>
              <w:jc w:val="center"/>
              <w:rPr>
                <w:rFonts w:ascii="Times New Roman" w:hAnsi="Times New Roman" w:cs="Times New Roman"/>
                <w:sz w:val="18"/>
                <w:szCs w:val="18"/>
                <w:lang w:val="en-US"/>
              </w:rPr>
            </w:pPr>
            <w:r>
              <w:rPr>
                <w:rFonts w:ascii="Times New Roman" w:hAnsi="Times New Roman" w:cs="Times New Roman"/>
                <w:sz w:val="18"/>
                <w:szCs w:val="18"/>
                <w:lang w:val="en-US"/>
              </w:rPr>
              <w:t>16.9</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836.8062</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50:1</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53</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106</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5</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DAG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836.8066</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-0.5</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79</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955</w:t>
            </w:r>
          </w:p>
        </w:tc>
        <w:tc>
          <w:tcPr>
            <w:tcW w:w="1065" w:type="dxa"/>
            <w:shd w:val="clear" w:color="auto" w:fill="auto"/>
          </w:tcPr>
          <w:p w:rsidR="000C6F2A" w:rsidRPr="00727265" w:rsidRDefault="00AC2D1B" w:rsidP="00A22E06">
            <w:pPr>
              <w:spacing w:before="60"/>
              <w:jc w:val="center"/>
              <w:rPr>
                <w:rFonts w:ascii="Times New Roman" w:hAnsi="Times New Roman" w:cs="Times New Roman"/>
                <w:sz w:val="18"/>
                <w:szCs w:val="18"/>
                <w:lang w:val="en-US"/>
              </w:rPr>
            </w:pPr>
            <w:r>
              <w:rPr>
                <w:rFonts w:ascii="Times New Roman" w:hAnsi="Times New Roman" w:cs="Times New Roman"/>
                <w:sz w:val="18"/>
                <w:szCs w:val="18"/>
                <w:lang w:val="en-US"/>
              </w:rPr>
              <w:t>16.8</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954.8480</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58:5</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61</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112</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6</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TAG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954.8484</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-0.4</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6.5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82</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891</w:t>
            </w:r>
          </w:p>
        </w:tc>
        <w:tc>
          <w:tcPr>
            <w:tcW w:w="1065"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17</w:t>
            </w:r>
            <w:r w:rsidR="00AC2D1B">
              <w:rPr>
                <w:rFonts w:ascii="Times New Roman" w:hAnsi="Times New Roman" w:cs="Times New Roman"/>
                <w:sz w:val="18"/>
                <w:szCs w:val="18"/>
                <w:lang w:val="en-US"/>
              </w:rPr>
              <w:t>.8</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890.8508</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54:2</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57</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112</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5</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DAG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890.8535</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-3.0</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2.5</w:t>
            </w:r>
          </w:p>
        </w:tc>
      </w:tr>
      <w:tr w:rsidR="000C6F2A" w:rsidRPr="00727265" w:rsidTr="00206427">
        <w:tc>
          <w:tcPr>
            <w:tcW w:w="131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83</w:t>
            </w:r>
          </w:p>
        </w:tc>
        <w:tc>
          <w:tcPr>
            <w:tcW w:w="1843"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915</w:t>
            </w:r>
          </w:p>
        </w:tc>
        <w:tc>
          <w:tcPr>
            <w:tcW w:w="1065" w:type="dxa"/>
            <w:shd w:val="clear" w:color="auto" w:fill="auto"/>
          </w:tcPr>
          <w:p w:rsidR="000C6F2A" w:rsidRPr="00727265" w:rsidRDefault="00AC2D1B" w:rsidP="00A22E06">
            <w:pPr>
              <w:spacing w:before="60"/>
              <w:jc w:val="center"/>
              <w:rPr>
                <w:rFonts w:ascii="Times New Roman" w:hAnsi="Times New Roman" w:cs="Times New Roman"/>
                <w:sz w:val="18"/>
                <w:szCs w:val="18"/>
                <w:lang w:val="en-US"/>
              </w:rPr>
            </w:pPr>
            <w:r>
              <w:rPr>
                <w:rFonts w:ascii="Times New Roman" w:hAnsi="Times New Roman" w:cs="Times New Roman"/>
                <w:sz w:val="18"/>
                <w:szCs w:val="18"/>
                <w:lang w:val="en-US"/>
              </w:rPr>
              <w:t>17.4</w:t>
            </w:r>
          </w:p>
        </w:tc>
        <w:tc>
          <w:tcPr>
            <w:tcW w:w="1559"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914.8497</w:t>
            </w:r>
          </w:p>
        </w:tc>
        <w:tc>
          <w:tcPr>
            <w:tcW w:w="851"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56:4</w:t>
            </w:r>
          </w:p>
        </w:tc>
        <w:tc>
          <w:tcPr>
            <w:tcW w:w="1417"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59</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112</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5</w:t>
            </w:r>
          </w:p>
        </w:tc>
        <w:tc>
          <w:tcPr>
            <w:tcW w:w="1838"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DAG</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914.8535</w:t>
            </w:r>
          </w:p>
        </w:tc>
        <w:tc>
          <w:tcPr>
            <w:tcW w:w="71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-4.2</w:t>
            </w:r>
          </w:p>
        </w:tc>
        <w:tc>
          <w:tcPr>
            <w:tcW w:w="704" w:type="dxa"/>
            <w:shd w:val="clear" w:color="auto" w:fill="auto"/>
          </w:tcPr>
          <w:p w:rsidR="000C6F2A" w:rsidRPr="00727265" w:rsidRDefault="000C6F2A" w:rsidP="00A22E06">
            <w:pPr>
              <w:spacing w:before="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4.5</w:t>
            </w:r>
          </w:p>
        </w:tc>
      </w:tr>
      <w:tr w:rsidR="000C6F2A" w:rsidRPr="00727265" w:rsidTr="00206427">
        <w:tc>
          <w:tcPr>
            <w:tcW w:w="1311" w:type="dxa"/>
            <w:tcBorders>
              <w:bottom w:val="single" w:sz="8" w:space="0" w:color="auto"/>
            </w:tcBorders>
            <w:shd w:val="clear" w:color="auto" w:fill="auto"/>
          </w:tcPr>
          <w:p w:rsidR="000C6F2A" w:rsidRPr="00727265" w:rsidRDefault="000C6F2A" w:rsidP="000F0409">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86</w:t>
            </w:r>
          </w:p>
        </w:tc>
        <w:tc>
          <w:tcPr>
            <w:tcW w:w="1843" w:type="dxa"/>
            <w:tcBorders>
              <w:bottom w:val="single" w:sz="8" w:space="0" w:color="auto"/>
            </w:tcBorders>
            <w:shd w:val="clear" w:color="auto" w:fill="auto"/>
          </w:tcPr>
          <w:p w:rsidR="000C6F2A" w:rsidRPr="00727265" w:rsidRDefault="000C6F2A" w:rsidP="000F0409">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865</w:t>
            </w:r>
          </w:p>
        </w:tc>
        <w:tc>
          <w:tcPr>
            <w:tcW w:w="1065" w:type="dxa"/>
            <w:tcBorders>
              <w:bottom w:val="single" w:sz="8" w:space="0" w:color="auto"/>
            </w:tcBorders>
            <w:shd w:val="clear" w:color="auto" w:fill="auto"/>
          </w:tcPr>
          <w:p w:rsidR="000C6F2A" w:rsidRPr="00727265" w:rsidRDefault="00AC2D1B" w:rsidP="000F0409">
            <w:pPr>
              <w:spacing w:before="60" w:after="60"/>
              <w:jc w:val="center"/>
              <w:rPr>
                <w:rFonts w:ascii="Times New Roman" w:hAnsi="Times New Roman" w:cs="Times New Roman"/>
                <w:sz w:val="18"/>
                <w:szCs w:val="18"/>
                <w:lang w:val="en-US"/>
              </w:rPr>
            </w:pPr>
            <w:r>
              <w:rPr>
                <w:rFonts w:ascii="Times New Roman" w:hAnsi="Times New Roman" w:cs="Times New Roman"/>
                <w:sz w:val="18"/>
                <w:szCs w:val="18"/>
                <w:lang w:val="en-US"/>
              </w:rPr>
              <w:t>17.7</w:t>
            </w:r>
          </w:p>
        </w:tc>
        <w:tc>
          <w:tcPr>
            <w:tcW w:w="1559" w:type="dxa"/>
            <w:tcBorders>
              <w:bottom w:val="single" w:sz="8" w:space="0" w:color="auto"/>
            </w:tcBorders>
            <w:shd w:val="clear" w:color="auto" w:fill="auto"/>
          </w:tcPr>
          <w:p w:rsidR="000C6F2A" w:rsidRPr="00727265" w:rsidRDefault="000C6F2A" w:rsidP="000F0409">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864.8375</w:t>
            </w:r>
          </w:p>
        </w:tc>
        <w:tc>
          <w:tcPr>
            <w:tcW w:w="851" w:type="dxa"/>
            <w:tcBorders>
              <w:bottom w:val="single" w:sz="8" w:space="0" w:color="auto"/>
            </w:tcBorders>
            <w:shd w:val="clear" w:color="auto" w:fill="auto"/>
          </w:tcPr>
          <w:p w:rsidR="000C6F2A" w:rsidRPr="00727265" w:rsidRDefault="000C6F2A" w:rsidP="000F0409">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52:1</w:t>
            </w:r>
          </w:p>
        </w:tc>
        <w:tc>
          <w:tcPr>
            <w:tcW w:w="1417" w:type="dxa"/>
            <w:tcBorders>
              <w:bottom w:val="single" w:sz="8" w:space="0" w:color="auto"/>
            </w:tcBorders>
            <w:shd w:val="clear" w:color="auto" w:fill="auto"/>
          </w:tcPr>
          <w:p w:rsidR="000C6F2A" w:rsidRPr="00727265" w:rsidRDefault="000C6F2A" w:rsidP="000F0409">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C</w:t>
            </w:r>
            <w:r w:rsidRPr="00727265">
              <w:rPr>
                <w:rFonts w:ascii="Times New Roman" w:hAnsi="Times New Roman" w:cs="Times New Roman"/>
                <w:sz w:val="18"/>
                <w:szCs w:val="18"/>
                <w:vertAlign w:val="subscript"/>
                <w:lang w:val="en-US"/>
              </w:rPr>
              <w:t>55</w:t>
            </w:r>
            <w:r w:rsidRPr="00727265">
              <w:rPr>
                <w:rFonts w:ascii="Times New Roman" w:hAnsi="Times New Roman" w:cs="Times New Roman"/>
                <w:sz w:val="18"/>
                <w:szCs w:val="18"/>
                <w:lang w:val="en-US"/>
              </w:rPr>
              <w:t>H</w:t>
            </w:r>
            <w:r w:rsidRPr="00727265">
              <w:rPr>
                <w:rFonts w:ascii="Times New Roman" w:hAnsi="Times New Roman" w:cs="Times New Roman"/>
                <w:sz w:val="18"/>
                <w:szCs w:val="18"/>
                <w:vertAlign w:val="subscript"/>
                <w:lang w:val="en-US"/>
              </w:rPr>
              <w:t>110</w:t>
            </w:r>
            <w:r w:rsidRPr="00727265">
              <w:rPr>
                <w:rFonts w:ascii="Times New Roman" w:hAnsi="Times New Roman" w:cs="Times New Roman"/>
                <w:sz w:val="18"/>
                <w:szCs w:val="18"/>
                <w:lang w:val="en-US"/>
              </w:rPr>
              <w:t>NO</w:t>
            </w:r>
            <w:r w:rsidRPr="00727265">
              <w:rPr>
                <w:rFonts w:ascii="Times New Roman" w:hAnsi="Times New Roman" w:cs="Times New Roman"/>
                <w:sz w:val="18"/>
                <w:szCs w:val="18"/>
                <w:vertAlign w:val="subscript"/>
                <w:lang w:val="en-US"/>
              </w:rPr>
              <w:t>5</w:t>
            </w:r>
          </w:p>
        </w:tc>
        <w:tc>
          <w:tcPr>
            <w:tcW w:w="1838" w:type="dxa"/>
            <w:tcBorders>
              <w:bottom w:val="single" w:sz="8" w:space="0" w:color="auto"/>
            </w:tcBorders>
            <w:shd w:val="clear" w:color="auto" w:fill="auto"/>
          </w:tcPr>
          <w:p w:rsidR="000C6F2A" w:rsidRPr="00727265" w:rsidRDefault="000C6F2A" w:rsidP="000F0409">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DAG</w:t>
            </w:r>
          </w:p>
        </w:tc>
        <w:tc>
          <w:tcPr>
            <w:tcW w:w="1134" w:type="dxa"/>
            <w:tcBorders>
              <w:bottom w:val="single" w:sz="8" w:space="0" w:color="auto"/>
            </w:tcBorders>
            <w:shd w:val="clear" w:color="auto" w:fill="auto"/>
          </w:tcPr>
          <w:p w:rsidR="000C6F2A" w:rsidRPr="00727265" w:rsidRDefault="000C6F2A" w:rsidP="000F0409">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[M + NH</w:t>
            </w:r>
            <w:r w:rsidRPr="00727265">
              <w:rPr>
                <w:rFonts w:ascii="Times New Roman" w:hAnsi="Times New Roman" w:cs="Times New Roman"/>
                <w:sz w:val="18"/>
                <w:szCs w:val="18"/>
                <w:vertAlign w:val="subscript"/>
                <w:lang w:val="en-US"/>
              </w:rPr>
              <w:t>4</w:t>
            </w:r>
            <w:r w:rsidRPr="00727265">
              <w:rPr>
                <w:rFonts w:ascii="Times New Roman" w:hAnsi="Times New Roman" w:cs="Times New Roman"/>
                <w:sz w:val="18"/>
                <w:szCs w:val="18"/>
                <w:lang w:val="en-US"/>
              </w:rPr>
              <w:t>]</w:t>
            </w:r>
            <w:r w:rsidRPr="00727265">
              <w:rPr>
                <w:rFonts w:ascii="Times New Roman" w:hAnsi="Times New Roman" w:cs="Times New Roman"/>
                <w:sz w:val="18"/>
                <w:szCs w:val="18"/>
                <w:vertAlign w:val="superscript"/>
                <w:lang w:val="en-US"/>
              </w:rPr>
              <w:t>+</w:t>
            </w:r>
          </w:p>
        </w:tc>
        <w:tc>
          <w:tcPr>
            <w:tcW w:w="1134" w:type="dxa"/>
            <w:tcBorders>
              <w:bottom w:val="single" w:sz="8" w:space="0" w:color="auto"/>
            </w:tcBorders>
            <w:shd w:val="clear" w:color="auto" w:fill="auto"/>
          </w:tcPr>
          <w:p w:rsidR="000C6F2A" w:rsidRPr="00727265" w:rsidRDefault="000C6F2A" w:rsidP="000F0409">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864.8379</w:t>
            </w:r>
          </w:p>
        </w:tc>
        <w:tc>
          <w:tcPr>
            <w:tcW w:w="714" w:type="dxa"/>
            <w:tcBorders>
              <w:bottom w:val="single" w:sz="8" w:space="0" w:color="auto"/>
            </w:tcBorders>
            <w:shd w:val="clear" w:color="auto" w:fill="auto"/>
          </w:tcPr>
          <w:p w:rsidR="000C6F2A" w:rsidRPr="00727265" w:rsidRDefault="000C6F2A" w:rsidP="000F0409">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-0.5</w:t>
            </w:r>
          </w:p>
        </w:tc>
        <w:tc>
          <w:tcPr>
            <w:tcW w:w="704" w:type="dxa"/>
            <w:tcBorders>
              <w:bottom w:val="single" w:sz="8" w:space="0" w:color="auto"/>
            </w:tcBorders>
            <w:shd w:val="clear" w:color="auto" w:fill="auto"/>
          </w:tcPr>
          <w:p w:rsidR="000C6F2A" w:rsidRPr="00727265" w:rsidRDefault="000C6F2A" w:rsidP="000F0409">
            <w:pPr>
              <w:spacing w:before="60" w:after="60"/>
              <w:jc w:val="center"/>
              <w:rPr>
                <w:rFonts w:ascii="Times New Roman" w:hAnsi="Times New Roman" w:cs="Times New Roman"/>
                <w:sz w:val="18"/>
                <w:szCs w:val="18"/>
                <w:lang w:val="en-US"/>
              </w:rPr>
            </w:pPr>
            <w:r w:rsidRPr="00727265">
              <w:rPr>
                <w:rFonts w:ascii="Times New Roman" w:hAnsi="Times New Roman" w:cs="Times New Roman"/>
                <w:sz w:val="18"/>
                <w:szCs w:val="18"/>
                <w:lang w:val="en-US"/>
              </w:rPr>
              <w:t>1.5</w:t>
            </w:r>
          </w:p>
        </w:tc>
      </w:tr>
    </w:tbl>
    <w:p w:rsidR="00A95FDB" w:rsidRPr="00727265" w:rsidRDefault="006318E0" w:rsidP="004F7348">
      <w:pPr>
        <w:ind w:left="284" w:right="254"/>
        <w:jc w:val="both"/>
        <w:rPr>
          <w:rFonts w:ascii="Times New Roman" w:hAnsi="Times New Roman" w:cs="Times New Roman"/>
          <w:sz w:val="24"/>
          <w:szCs w:val="24"/>
          <w:lang w:val="en-US"/>
        </w:rPr>
        <w:sectPr w:rsidR="00A95FDB" w:rsidRPr="00727265" w:rsidSect="009549A9">
          <w:headerReference w:type="default" r:id="rId22"/>
          <w:pgSz w:w="16838" w:h="11906" w:orient="landscape" w:code="9"/>
          <w:pgMar w:top="1701" w:right="1417" w:bottom="1701" w:left="1417" w:header="708" w:footer="708" w:gutter="0"/>
          <w:lnNumType w:countBy="1" w:restart="continuous"/>
          <w:cols w:space="708"/>
          <w:docGrid w:linePitch="360"/>
        </w:sectPr>
      </w:pPr>
      <w:r w:rsidRPr="00727265">
        <w:rPr>
          <w:rFonts w:ascii="Times New Roman" w:hAnsi="Times New Roman" w:cs="Times New Roman"/>
          <w:b/>
          <w:sz w:val="24"/>
          <w:szCs w:val="24"/>
          <w:lang w:val="en-US"/>
        </w:rPr>
        <w:t>Table 3.</w:t>
      </w:r>
      <w:r w:rsidRPr="00727265">
        <w:rPr>
          <w:rFonts w:ascii="Times New Roman" w:hAnsi="Times New Roman" w:cs="Times New Roman"/>
          <w:sz w:val="24"/>
          <w:szCs w:val="24"/>
          <w:lang w:val="en-US"/>
        </w:rPr>
        <w:t xml:space="preserve"> </w:t>
      </w:r>
      <w:r w:rsidR="00A22E06" w:rsidRPr="00727265">
        <w:rPr>
          <w:rFonts w:ascii="Times New Roman" w:hAnsi="Times New Roman" w:cs="Times New Roman"/>
          <w:sz w:val="24"/>
          <w:szCs w:val="24"/>
          <w:lang w:val="en-US"/>
        </w:rPr>
        <w:t>Tentative identification</w:t>
      </w:r>
      <w:r w:rsidRPr="00727265">
        <w:rPr>
          <w:rFonts w:ascii="Times New Roman" w:hAnsi="Times New Roman" w:cs="Times New Roman"/>
          <w:sz w:val="24"/>
          <w:szCs w:val="24"/>
          <w:lang w:val="en-US"/>
        </w:rPr>
        <w:t xml:space="preserve"> of</w:t>
      </w:r>
      <w:r w:rsidR="00453610">
        <w:rPr>
          <w:rFonts w:ascii="Times New Roman" w:hAnsi="Times New Roman" w:cs="Times New Roman"/>
          <w:sz w:val="24"/>
          <w:szCs w:val="24"/>
          <w:lang w:val="en-US"/>
        </w:rPr>
        <w:t xml:space="preserve"> 24 out of the 33</w:t>
      </w:r>
      <w:r w:rsidRPr="00727265">
        <w:rPr>
          <w:rFonts w:ascii="Times New Roman" w:hAnsi="Times New Roman" w:cs="Times New Roman"/>
          <w:sz w:val="24"/>
          <w:szCs w:val="24"/>
          <w:lang w:val="en-US"/>
        </w:rPr>
        <w:t xml:space="preserve"> </w:t>
      </w:r>
      <w:r w:rsidR="004F7348" w:rsidRPr="00727265">
        <w:rPr>
          <w:rFonts w:ascii="Times New Roman" w:hAnsi="Times New Roman" w:cs="Times New Roman"/>
          <w:sz w:val="24"/>
          <w:szCs w:val="24"/>
          <w:lang w:val="en-US"/>
        </w:rPr>
        <w:t xml:space="preserve">potential </w:t>
      </w:r>
      <w:r w:rsidRPr="00727265">
        <w:rPr>
          <w:rFonts w:ascii="Times New Roman" w:hAnsi="Times New Roman" w:cs="Times New Roman"/>
          <w:sz w:val="24"/>
          <w:szCs w:val="24"/>
          <w:lang w:val="en-US"/>
        </w:rPr>
        <w:t xml:space="preserve">biomarkers calculated by mass accuracy within an error of 5 ppm, with atom constraints C, H, O, N ≥ 1, P ≥ 0, and with -0.5 ≤ DBE ≤ 15.0. </w:t>
      </w:r>
      <w:r w:rsidR="001E2527" w:rsidRPr="00727265">
        <w:rPr>
          <w:rFonts w:ascii="Times New Roman" w:hAnsi="Times New Roman" w:cs="Times New Roman"/>
          <w:sz w:val="24"/>
          <w:szCs w:val="24"/>
          <w:lang w:val="en-US"/>
        </w:rPr>
        <w:t>DBE: double-bond equivalent.</w:t>
      </w:r>
    </w:p>
    <w:p w:rsidR="00FB4A81" w:rsidRPr="00727265" w:rsidRDefault="00FB1E7C" w:rsidP="00395064">
      <w:pPr>
        <w:spacing w:after="0" w:line="480" w:lineRule="auto"/>
        <w:jc w:val="both"/>
        <w:rPr>
          <w:rFonts w:ascii="Times New Roman" w:hAnsi="Times New Roman" w:cs="Times New Roman"/>
          <w:noProof/>
          <w:sz w:val="24"/>
          <w:szCs w:val="24"/>
          <w:lang w:val="en-US" w:eastAsia="es-ES"/>
        </w:rPr>
      </w:pPr>
      <w:r w:rsidRPr="00727265">
        <w:rPr>
          <w:rFonts w:ascii="Times New Roman" w:hAnsi="Times New Roman" w:cs="Times New Roman"/>
          <w:b/>
          <w:noProof/>
          <w:sz w:val="24"/>
          <w:szCs w:val="24"/>
          <w:lang w:val="en-US" w:eastAsia="es-ES"/>
        </w:rPr>
        <w:lastRenderedPageBreak/>
        <w:t>Figure</w:t>
      </w:r>
      <w:r w:rsidR="00FB4A81" w:rsidRPr="00727265">
        <w:rPr>
          <w:rFonts w:ascii="Times New Roman" w:hAnsi="Times New Roman" w:cs="Times New Roman"/>
          <w:b/>
          <w:noProof/>
          <w:sz w:val="24"/>
          <w:szCs w:val="24"/>
          <w:lang w:val="en-US" w:eastAsia="es-ES"/>
        </w:rPr>
        <w:t xml:space="preserve"> 1. </w:t>
      </w:r>
      <w:r w:rsidR="00555D2C" w:rsidRPr="00727265">
        <w:rPr>
          <w:rFonts w:ascii="Times New Roman" w:hAnsi="Times New Roman" w:cs="Times New Roman"/>
          <w:noProof/>
          <w:sz w:val="24"/>
          <w:szCs w:val="24"/>
          <w:lang w:val="en-US" w:eastAsia="es-ES"/>
        </w:rPr>
        <w:t xml:space="preserve">Scheme of the steps </w:t>
      </w:r>
      <w:r w:rsidR="002833E4" w:rsidRPr="00727265">
        <w:rPr>
          <w:rFonts w:ascii="Times New Roman" w:hAnsi="Times New Roman" w:cs="Times New Roman"/>
          <w:noProof/>
          <w:sz w:val="24"/>
          <w:szCs w:val="24"/>
          <w:lang w:val="en-US" w:eastAsia="es-ES"/>
        </w:rPr>
        <w:t xml:space="preserve">of </w:t>
      </w:r>
      <w:r w:rsidR="00132852" w:rsidRPr="00727265">
        <w:rPr>
          <w:rFonts w:ascii="Times New Roman" w:hAnsi="Times New Roman" w:cs="Times New Roman"/>
          <w:noProof/>
          <w:sz w:val="24"/>
          <w:szCs w:val="24"/>
          <w:lang w:val="en-US" w:eastAsia="es-ES"/>
        </w:rPr>
        <w:t>the</w:t>
      </w:r>
      <w:r w:rsidR="002833E4" w:rsidRPr="00727265">
        <w:rPr>
          <w:rFonts w:ascii="Times New Roman" w:hAnsi="Times New Roman" w:cs="Times New Roman"/>
          <w:noProof/>
          <w:sz w:val="24"/>
          <w:szCs w:val="24"/>
          <w:lang w:val="en-US" w:eastAsia="es-ES"/>
        </w:rPr>
        <w:t xml:space="preserve"> </w:t>
      </w:r>
      <w:r w:rsidR="005241A5" w:rsidRPr="00727265">
        <w:rPr>
          <w:rFonts w:ascii="Times New Roman" w:hAnsi="Times New Roman" w:cs="Times New Roman"/>
          <w:noProof/>
          <w:sz w:val="24"/>
          <w:szCs w:val="24"/>
          <w:lang w:val="en-US" w:eastAsia="es-ES"/>
        </w:rPr>
        <w:t>un</w:t>
      </w:r>
      <w:r w:rsidR="002833E4" w:rsidRPr="00727265">
        <w:rPr>
          <w:rFonts w:ascii="Times New Roman" w:hAnsi="Times New Roman" w:cs="Times New Roman"/>
          <w:noProof/>
          <w:sz w:val="24"/>
          <w:szCs w:val="24"/>
          <w:lang w:val="en-US" w:eastAsia="es-ES"/>
        </w:rPr>
        <w:t>target</w:t>
      </w:r>
      <w:r w:rsidR="005241A5" w:rsidRPr="00727265">
        <w:rPr>
          <w:rFonts w:ascii="Times New Roman" w:hAnsi="Times New Roman" w:cs="Times New Roman"/>
          <w:noProof/>
          <w:sz w:val="24"/>
          <w:szCs w:val="24"/>
          <w:lang w:val="en-US" w:eastAsia="es-ES"/>
        </w:rPr>
        <w:t>ed</w:t>
      </w:r>
      <w:r w:rsidR="002833E4" w:rsidRPr="00727265">
        <w:rPr>
          <w:rFonts w:ascii="Times New Roman" w:hAnsi="Times New Roman" w:cs="Times New Roman"/>
          <w:noProof/>
          <w:sz w:val="24"/>
          <w:szCs w:val="24"/>
          <w:lang w:val="en-US" w:eastAsia="es-ES"/>
        </w:rPr>
        <w:t xml:space="preserve"> LC-MS MCR-ALS </w:t>
      </w:r>
      <w:r w:rsidR="0050289B" w:rsidRPr="00727265">
        <w:rPr>
          <w:rFonts w:ascii="Times New Roman" w:hAnsi="Times New Roman" w:cs="Times New Roman"/>
          <w:noProof/>
          <w:sz w:val="24"/>
          <w:szCs w:val="24"/>
          <w:lang w:val="en-US" w:eastAsia="es-ES"/>
        </w:rPr>
        <w:t>strategy</w:t>
      </w:r>
      <w:r w:rsidR="00132852" w:rsidRPr="00727265">
        <w:rPr>
          <w:rFonts w:ascii="Times New Roman" w:hAnsi="Times New Roman" w:cs="Times New Roman"/>
          <w:noProof/>
          <w:sz w:val="24"/>
          <w:szCs w:val="24"/>
          <w:lang w:val="en-US" w:eastAsia="es-ES"/>
        </w:rPr>
        <w:t xml:space="preserve"> proposed in this study</w:t>
      </w:r>
      <w:r w:rsidR="0050289B" w:rsidRPr="00727265">
        <w:rPr>
          <w:rFonts w:ascii="Times New Roman" w:hAnsi="Times New Roman" w:cs="Times New Roman"/>
          <w:noProof/>
          <w:sz w:val="24"/>
          <w:szCs w:val="24"/>
          <w:lang w:val="en-US" w:eastAsia="es-ES"/>
        </w:rPr>
        <w:t xml:space="preserve"> for the analysis of lipid profiles in order to determine potential biomarkers for lipid disruption</w:t>
      </w:r>
      <w:r w:rsidR="00555D2C" w:rsidRPr="00727265">
        <w:rPr>
          <w:rFonts w:ascii="Times New Roman" w:hAnsi="Times New Roman" w:cs="Times New Roman"/>
          <w:noProof/>
          <w:sz w:val="24"/>
          <w:szCs w:val="24"/>
          <w:lang w:val="en-US" w:eastAsia="es-ES"/>
        </w:rPr>
        <w:t>.</w:t>
      </w:r>
    </w:p>
    <w:p w:rsidR="00954EA2" w:rsidRPr="00727265" w:rsidRDefault="00954EA2" w:rsidP="00854E4B">
      <w:pPr>
        <w:spacing w:after="0" w:line="480" w:lineRule="auto"/>
        <w:jc w:val="both"/>
        <w:rPr>
          <w:rFonts w:ascii="Times New Roman" w:hAnsi="Times New Roman" w:cs="Times New Roman"/>
          <w:noProof/>
          <w:sz w:val="24"/>
          <w:szCs w:val="24"/>
          <w:lang w:val="en-US" w:eastAsia="es-ES"/>
        </w:rPr>
      </w:pPr>
    </w:p>
    <w:p w:rsidR="00441180" w:rsidRPr="00727265" w:rsidRDefault="00FB1E7C" w:rsidP="00854E4B">
      <w:pPr>
        <w:spacing w:after="0" w:line="480" w:lineRule="auto"/>
        <w:jc w:val="both"/>
        <w:rPr>
          <w:rFonts w:ascii="Times New Roman" w:hAnsi="Times New Roman" w:cs="Times New Roman"/>
          <w:noProof/>
          <w:sz w:val="24"/>
          <w:szCs w:val="24"/>
          <w:lang w:val="en-US" w:eastAsia="es-ES"/>
        </w:rPr>
      </w:pPr>
      <w:r w:rsidRPr="00727265">
        <w:rPr>
          <w:rFonts w:ascii="Times New Roman" w:hAnsi="Times New Roman" w:cs="Times New Roman"/>
          <w:b/>
          <w:noProof/>
          <w:sz w:val="24"/>
          <w:szCs w:val="24"/>
          <w:lang w:val="en-US" w:eastAsia="es-ES"/>
        </w:rPr>
        <w:t xml:space="preserve">Figure </w:t>
      </w:r>
      <w:r w:rsidR="00854E4B" w:rsidRPr="00727265">
        <w:rPr>
          <w:rFonts w:ascii="Times New Roman" w:hAnsi="Times New Roman" w:cs="Times New Roman"/>
          <w:b/>
          <w:noProof/>
          <w:sz w:val="24"/>
          <w:szCs w:val="24"/>
          <w:lang w:val="en-US" w:eastAsia="es-ES"/>
        </w:rPr>
        <w:t>2</w:t>
      </w:r>
      <w:r w:rsidR="0032275F" w:rsidRPr="00727265">
        <w:rPr>
          <w:rFonts w:ascii="Times New Roman" w:hAnsi="Times New Roman" w:cs="Times New Roman"/>
          <w:b/>
          <w:noProof/>
          <w:sz w:val="24"/>
          <w:szCs w:val="24"/>
          <w:lang w:val="en-US" w:eastAsia="es-ES"/>
        </w:rPr>
        <w:t>.</w:t>
      </w:r>
      <w:r w:rsidR="0032275F" w:rsidRPr="00727265">
        <w:rPr>
          <w:rFonts w:ascii="Times New Roman" w:hAnsi="Times New Roman" w:cs="Times New Roman"/>
          <w:noProof/>
          <w:sz w:val="24"/>
          <w:szCs w:val="24"/>
          <w:lang w:val="en-US" w:eastAsia="es-ES"/>
        </w:rPr>
        <w:t xml:space="preserve"> U</w:t>
      </w:r>
      <w:r w:rsidR="00CB2BE6" w:rsidRPr="00727265">
        <w:rPr>
          <w:rFonts w:ascii="Times New Roman" w:hAnsi="Times New Roman" w:cs="Times New Roman"/>
          <w:noProof/>
          <w:sz w:val="24"/>
          <w:szCs w:val="24"/>
          <w:lang w:val="en-US" w:eastAsia="es-ES"/>
        </w:rPr>
        <w:t>H</w:t>
      </w:r>
      <w:r w:rsidR="0032275F" w:rsidRPr="00727265">
        <w:rPr>
          <w:rFonts w:ascii="Times New Roman" w:hAnsi="Times New Roman" w:cs="Times New Roman"/>
          <w:noProof/>
          <w:sz w:val="24"/>
          <w:szCs w:val="24"/>
          <w:lang w:val="en-US" w:eastAsia="es-ES"/>
        </w:rPr>
        <w:t xml:space="preserve">PLC-TOF-MS </w:t>
      </w:r>
      <w:r w:rsidR="003A142D" w:rsidRPr="00727265">
        <w:rPr>
          <w:rFonts w:ascii="Times New Roman" w:hAnsi="Times New Roman" w:cs="Times New Roman"/>
          <w:noProof/>
          <w:sz w:val="24"/>
          <w:szCs w:val="24"/>
          <w:lang w:val="en-US" w:eastAsia="es-ES"/>
        </w:rPr>
        <w:t>chromatogram</w:t>
      </w:r>
      <w:r w:rsidR="0032275F" w:rsidRPr="00727265">
        <w:rPr>
          <w:rFonts w:ascii="Times New Roman" w:hAnsi="Times New Roman" w:cs="Times New Roman"/>
          <w:noProof/>
          <w:sz w:val="24"/>
          <w:szCs w:val="24"/>
          <w:lang w:val="en-US" w:eastAsia="es-ES"/>
        </w:rPr>
        <w:t xml:space="preserve"> of </w:t>
      </w:r>
      <w:r w:rsidR="00D7245C" w:rsidRPr="00727265">
        <w:rPr>
          <w:rFonts w:ascii="Times New Roman" w:hAnsi="Times New Roman" w:cs="Times New Roman"/>
          <w:noProof/>
          <w:sz w:val="24"/>
          <w:szCs w:val="24"/>
          <w:lang w:val="en-US" w:eastAsia="es-ES"/>
        </w:rPr>
        <w:t>a control sample</w:t>
      </w:r>
      <w:r w:rsidR="0032275F" w:rsidRPr="00727265">
        <w:rPr>
          <w:rFonts w:ascii="Times New Roman" w:hAnsi="Times New Roman" w:cs="Times New Roman"/>
          <w:noProof/>
          <w:sz w:val="24"/>
          <w:szCs w:val="24"/>
          <w:lang w:val="en-US" w:eastAsia="es-ES"/>
        </w:rPr>
        <w:t xml:space="preserve"> divided in 20 </w:t>
      </w:r>
      <w:r w:rsidR="00E36CA2" w:rsidRPr="00727265">
        <w:rPr>
          <w:rFonts w:ascii="Times New Roman" w:hAnsi="Times New Roman" w:cs="Times New Roman"/>
          <w:noProof/>
          <w:sz w:val="24"/>
          <w:szCs w:val="24"/>
          <w:lang w:val="en-US" w:eastAsia="es-ES"/>
        </w:rPr>
        <w:t>time windows</w:t>
      </w:r>
      <w:r w:rsidR="0032275F" w:rsidRPr="00727265">
        <w:rPr>
          <w:rFonts w:ascii="Times New Roman" w:hAnsi="Times New Roman" w:cs="Times New Roman"/>
          <w:noProof/>
          <w:sz w:val="24"/>
          <w:szCs w:val="24"/>
          <w:lang w:val="en-US" w:eastAsia="es-ES"/>
        </w:rPr>
        <w:t xml:space="preserve"> for the MCR-ALS analysis</w:t>
      </w:r>
      <w:r w:rsidR="00D7245C" w:rsidRPr="00727265">
        <w:rPr>
          <w:rFonts w:ascii="Times New Roman" w:hAnsi="Times New Roman" w:cs="Times New Roman"/>
          <w:noProof/>
          <w:sz w:val="24"/>
          <w:szCs w:val="24"/>
          <w:lang w:val="en-US" w:eastAsia="es-ES"/>
        </w:rPr>
        <w:t>, after the m/z compression to 1 amu resolution</w:t>
      </w:r>
      <w:r w:rsidR="0032275F" w:rsidRPr="00727265">
        <w:rPr>
          <w:rFonts w:ascii="Times New Roman" w:hAnsi="Times New Roman" w:cs="Times New Roman"/>
          <w:noProof/>
          <w:sz w:val="24"/>
          <w:szCs w:val="24"/>
          <w:lang w:val="en-US" w:eastAsia="es-ES"/>
        </w:rPr>
        <w:t>.</w:t>
      </w:r>
      <w:r w:rsidR="007C4854" w:rsidRPr="00727265">
        <w:rPr>
          <w:rFonts w:ascii="Times New Roman" w:hAnsi="Times New Roman" w:cs="Times New Roman"/>
          <w:noProof/>
          <w:sz w:val="24"/>
          <w:szCs w:val="24"/>
          <w:lang w:val="en-US" w:eastAsia="es-ES"/>
        </w:rPr>
        <w:t xml:space="preserve"> Colo</w:t>
      </w:r>
      <w:r w:rsidR="00D7245C" w:rsidRPr="00727265">
        <w:rPr>
          <w:rFonts w:ascii="Times New Roman" w:hAnsi="Times New Roman" w:cs="Times New Roman"/>
          <w:noProof/>
          <w:sz w:val="24"/>
          <w:szCs w:val="24"/>
          <w:lang w:val="en-US" w:eastAsia="es-ES"/>
        </w:rPr>
        <w:t xml:space="preserve">red lines are indicators of </w:t>
      </w:r>
      <w:r w:rsidR="003A142D" w:rsidRPr="00727265">
        <w:rPr>
          <w:rFonts w:ascii="Times New Roman" w:hAnsi="Times New Roman" w:cs="Times New Roman"/>
          <w:noProof/>
          <w:sz w:val="24"/>
          <w:szCs w:val="24"/>
          <w:lang w:val="en-US" w:eastAsia="es-ES"/>
        </w:rPr>
        <w:t>distinct m/z values.</w:t>
      </w:r>
      <w:r w:rsidR="0032275F" w:rsidRPr="00727265">
        <w:rPr>
          <w:rFonts w:ascii="Times New Roman" w:hAnsi="Times New Roman" w:cs="Times New Roman"/>
          <w:noProof/>
          <w:sz w:val="24"/>
          <w:szCs w:val="24"/>
          <w:lang w:val="en-US" w:eastAsia="es-ES"/>
        </w:rPr>
        <w:t xml:space="preserve"> </w:t>
      </w:r>
    </w:p>
    <w:p w:rsidR="0032275F" w:rsidRPr="00727265" w:rsidRDefault="0032275F" w:rsidP="00854E4B">
      <w:pPr>
        <w:spacing w:after="0" w:line="480" w:lineRule="auto"/>
        <w:jc w:val="both"/>
        <w:rPr>
          <w:rFonts w:ascii="Times New Roman" w:hAnsi="Times New Roman" w:cs="Times New Roman"/>
          <w:noProof/>
          <w:sz w:val="24"/>
          <w:szCs w:val="24"/>
          <w:lang w:val="en-US" w:eastAsia="es-ES"/>
        </w:rPr>
      </w:pPr>
    </w:p>
    <w:p w:rsidR="005C6D67" w:rsidRPr="00727265" w:rsidRDefault="00FB1E7C" w:rsidP="00085C9D">
      <w:pPr>
        <w:spacing w:after="0" w:line="480" w:lineRule="auto"/>
        <w:jc w:val="both"/>
        <w:rPr>
          <w:rFonts w:ascii="Times New Roman" w:hAnsi="Times New Roman" w:cs="Times New Roman"/>
          <w:noProof/>
          <w:sz w:val="24"/>
          <w:szCs w:val="24"/>
          <w:lang w:val="en-US" w:eastAsia="es-ES"/>
        </w:rPr>
      </w:pPr>
      <w:r w:rsidRPr="00727265">
        <w:rPr>
          <w:rFonts w:ascii="Times New Roman" w:hAnsi="Times New Roman" w:cs="Times New Roman"/>
          <w:b/>
          <w:noProof/>
          <w:sz w:val="24"/>
          <w:szCs w:val="24"/>
          <w:lang w:val="en-US" w:eastAsia="es-ES"/>
        </w:rPr>
        <w:t xml:space="preserve">Figure </w:t>
      </w:r>
      <w:r w:rsidR="005C6D67" w:rsidRPr="00727265">
        <w:rPr>
          <w:rFonts w:ascii="Times New Roman" w:hAnsi="Times New Roman" w:cs="Times New Roman"/>
          <w:b/>
          <w:noProof/>
          <w:sz w:val="24"/>
          <w:szCs w:val="24"/>
          <w:lang w:val="en-US" w:eastAsia="es-ES"/>
        </w:rPr>
        <w:t xml:space="preserve">3. </w:t>
      </w:r>
      <w:r w:rsidR="007D35BF" w:rsidRPr="00727265">
        <w:rPr>
          <w:rFonts w:ascii="Times New Roman" w:hAnsi="Times New Roman" w:cs="Times New Roman"/>
          <w:noProof/>
          <w:sz w:val="24"/>
          <w:szCs w:val="24"/>
          <w:lang w:val="en-US" w:eastAsia="es-ES"/>
        </w:rPr>
        <w:t>Mesh plot of raw UHPLC-</w:t>
      </w:r>
      <w:r w:rsidR="004E2641" w:rsidRPr="00727265">
        <w:rPr>
          <w:rFonts w:ascii="Times New Roman" w:hAnsi="Times New Roman" w:cs="Times New Roman"/>
          <w:noProof/>
          <w:sz w:val="24"/>
          <w:szCs w:val="24"/>
          <w:lang w:val="en-US" w:eastAsia="es-ES"/>
        </w:rPr>
        <w:t>TOF-</w:t>
      </w:r>
      <w:r w:rsidR="007D35BF" w:rsidRPr="00727265">
        <w:rPr>
          <w:rFonts w:ascii="Times New Roman" w:hAnsi="Times New Roman" w:cs="Times New Roman"/>
          <w:noProof/>
          <w:sz w:val="24"/>
          <w:szCs w:val="24"/>
          <w:lang w:val="en-US" w:eastAsia="es-ES"/>
        </w:rPr>
        <w:t>MS chromatograms corresponding to I] control sample, II] lipid sample from treatment A, III] lipid sample from treatment B and IV] lipid sample from treatment C.</w:t>
      </w:r>
    </w:p>
    <w:p w:rsidR="005C6D67" w:rsidRPr="00727265" w:rsidRDefault="005C6D67" w:rsidP="00085C9D">
      <w:pPr>
        <w:spacing w:after="0" w:line="480" w:lineRule="auto"/>
        <w:jc w:val="both"/>
        <w:rPr>
          <w:rFonts w:ascii="Times New Roman" w:hAnsi="Times New Roman" w:cs="Times New Roman"/>
          <w:b/>
          <w:noProof/>
          <w:sz w:val="24"/>
          <w:szCs w:val="24"/>
          <w:lang w:val="en-US" w:eastAsia="es-ES"/>
        </w:rPr>
      </w:pPr>
    </w:p>
    <w:p w:rsidR="00085C9D" w:rsidRPr="00727265" w:rsidRDefault="00FB1E7C" w:rsidP="00085C9D">
      <w:pPr>
        <w:spacing w:after="0" w:line="480" w:lineRule="auto"/>
        <w:jc w:val="both"/>
        <w:rPr>
          <w:rFonts w:ascii="Times New Roman" w:hAnsi="Times New Roman" w:cs="Times New Roman"/>
          <w:noProof/>
          <w:sz w:val="24"/>
          <w:szCs w:val="24"/>
          <w:lang w:val="en-US" w:eastAsia="es-ES"/>
        </w:rPr>
      </w:pPr>
      <w:r w:rsidRPr="00727265">
        <w:rPr>
          <w:rFonts w:ascii="Times New Roman" w:hAnsi="Times New Roman" w:cs="Times New Roman"/>
          <w:b/>
          <w:noProof/>
          <w:sz w:val="24"/>
          <w:szCs w:val="24"/>
          <w:lang w:val="en-US" w:eastAsia="es-ES"/>
        </w:rPr>
        <w:t xml:space="preserve">Figure </w:t>
      </w:r>
      <w:r w:rsidR="005C6D67" w:rsidRPr="00727265">
        <w:rPr>
          <w:rFonts w:ascii="Times New Roman" w:hAnsi="Times New Roman" w:cs="Times New Roman"/>
          <w:b/>
          <w:noProof/>
          <w:sz w:val="24"/>
          <w:szCs w:val="24"/>
          <w:lang w:val="en-US" w:eastAsia="es-ES"/>
        </w:rPr>
        <w:t>4</w:t>
      </w:r>
      <w:r w:rsidR="00E766B7" w:rsidRPr="00727265">
        <w:rPr>
          <w:rFonts w:ascii="Times New Roman" w:hAnsi="Times New Roman" w:cs="Times New Roman"/>
          <w:b/>
          <w:noProof/>
          <w:sz w:val="24"/>
          <w:szCs w:val="24"/>
          <w:lang w:val="en-US" w:eastAsia="es-ES"/>
        </w:rPr>
        <w:t>.</w:t>
      </w:r>
      <w:r w:rsidR="00E766B7" w:rsidRPr="00727265">
        <w:rPr>
          <w:rFonts w:ascii="Times New Roman" w:hAnsi="Times New Roman" w:cs="Times New Roman"/>
          <w:noProof/>
          <w:sz w:val="24"/>
          <w:szCs w:val="24"/>
          <w:lang w:val="en-US" w:eastAsia="es-ES"/>
        </w:rPr>
        <w:t xml:space="preserve"> </w:t>
      </w:r>
      <w:r w:rsidR="00C912F8" w:rsidRPr="00727265">
        <w:rPr>
          <w:rFonts w:ascii="Times New Roman" w:hAnsi="Times New Roman" w:cs="Times New Roman"/>
          <w:noProof/>
          <w:sz w:val="24"/>
          <w:szCs w:val="24"/>
          <w:lang w:val="en-US" w:eastAsia="es-ES"/>
        </w:rPr>
        <w:t>Correlation  map of</w:t>
      </w:r>
      <w:r w:rsidR="00E31551" w:rsidRPr="00727265">
        <w:rPr>
          <w:rFonts w:ascii="Times New Roman" w:hAnsi="Times New Roman" w:cs="Times New Roman"/>
          <w:noProof/>
          <w:sz w:val="24"/>
          <w:szCs w:val="24"/>
          <w:lang w:val="en-US" w:eastAsia="es-ES"/>
        </w:rPr>
        <w:t xml:space="preserve"> sample type and </w:t>
      </w:r>
      <w:r w:rsidR="00DE106F" w:rsidRPr="00727265">
        <w:rPr>
          <w:rFonts w:ascii="Times New Roman" w:hAnsi="Times New Roman" w:cs="Times New Roman"/>
          <w:noProof/>
          <w:sz w:val="24"/>
          <w:szCs w:val="24"/>
          <w:lang w:val="en-US" w:eastAsia="es-ES"/>
        </w:rPr>
        <w:t>components</w:t>
      </w:r>
      <w:r w:rsidR="00E31551" w:rsidRPr="00727265">
        <w:rPr>
          <w:rFonts w:ascii="Times New Roman" w:hAnsi="Times New Roman" w:cs="Times New Roman"/>
          <w:noProof/>
          <w:sz w:val="24"/>
          <w:szCs w:val="24"/>
          <w:lang w:val="en-US" w:eastAsia="es-ES"/>
        </w:rPr>
        <w:t xml:space="preserve"> considering</w:t>
      </w:r>
      <w:r w:rsidR="00E766B7" w:rsidRPr="00727265">
        <w:rPr>
          <w:rFonts w:ascii="Times New Roman" w:hAnsi="Times New Roman" w:cs="Times New Roman"/>
          <w:noProof/>
          <w:sz w:val="24"/>
          <w:szCs w:val="24"/>
          <w:lang w:val="en-US" w:eastAsia="es-ES"/>
        </w:rPr>
        <w:t xml:space="preserve"> the </w:t>
      </w:r>
      <w:r w:rsidR="00DE106F" w:rsidRPr="00727265">
        <w:rPr>
          <w:rFonts w:ascii="Times New Roman" w:hAnsi="Times New Roman" w:cs="Times New Roman"/>
          <w:noProof/>
          <w:sz w:val="24"/>
          <w:szCs w:val="24"/>
          <w:lang w:val="en-US" w:eastAsia="es-ES"/>
        </w:rPr>
        <w:t xml:space="preserve">calculated </w:t>
      </w:r>
      <w:r w:rsidR="004E2641" w:rsidRPr="00727265">
        <w:rPr>
          <w:rFonts w:ascii="Times New Roman" w:hAnsi="Times New Roman" w:cs="Times New Roman"/>
          <w:noProof/>
          <w:sz w:val="24"/>
          <w:szCs w:val="24"/>
          <w:lang w:val="en-US" w:eastAsia="es-ES"/>
        </w:rPr>
        <w:t xml:space="preserve">areas of MCR-ALS </w:t>
      </w:r>
      <w:r w:rsidR="00DE106F" w:rsidRPr="00727265">
        <w:rPr>
          <w:rFonts w:ascii="Times New Roman" w:hAnsi="Times New Roman" w:cs="Times New Roman"/>
          <w:noProof/>
          <w:sz w:val="24"/>
          <w:szCs w:val="24"/>
          <w:lang w:val="en-US" w:eastAsia="es-ES"/>
        </w:rPr>
        <w:t>analysis</w:t>
      </w:r>
      <w:r w:rsidR="00E766B7" w:rsidRPr="00727265">
        <w:rPr>
          <w:rFonts w:ascii="Times New Roman" w:hAnsi="Times New Roman" w:cs="Times New Roman"/>
          <w:noProof/>
          <w:sz w:val="24"/>
          <w:szCs w:val="24"/>
          <w:lang w:val="en-US" w:eastAsia="es-ES"/>
        </w:rPr>
        <w:t>. A] For</w:t>
      </w:r>
      <w:r w:rsidR="004E2641" w:rsidRPr="00727265">
        <w:rPr>
          <w:rFonts w:ascii="Times New Roman" w:hAnsi="Times New Roman" w:cs="Times New Roman"/>
          <w:noProof/>
          <w:sz w:val="24"/>
          <w:szCs w:val="24"/>
          <w:lang w:val="en-US" w:eastAsia="es-ES"/>
        </w:rPr>
        <w:t xml:space="preserve"> all</w:t>
      </w:r>
      <w:r w:rsidR="00E766B7" w:rsidRPr="00727265">
        <w:rPr>
          <w:rFonts w:ascii="Times New Roman" w:hAnsi="Times New Roman" w:cs="Times New Roman"/>
          <w:noProof/>
          <w:sz w:val="24"/>
          <w:szCs w:val="24"/>
          <w:lang w:val="en-US" w:eastAsia="es-ES"/>
        </w:rPr>
        <w:t xml:space="preserve"> the 86 resolved components and B] For components 41 to 86.</w:t>
      </w:r>
    </w:p>
    <w:p w:rsidR="00085C9D" w:rsidRPr="00727265" w:rsidRDefault="00085C9D" w:rsidP="00085C9D">
      <w:pPr>
        <w:spacing w:after="0" w:line="480" w:lineRule="auto"/>
        <w:jc w:val="both"/>
        <w:rPr>
          <w:rFonts w:ascii="Times New Roman" w:hAnsi="Times New Roman" w:cs="Times New Roman"/>
          <w:noProof/>
          <w:sz w:val="24"/>
          <w:szCs w:val="24"/>
          <w:lang w:val="en-US" w:eastAsia="es-ES"/>
        </w:rPr>
      </w:pPr>
    </w:p>
    <w:p w:rsidR="00E573E7" w:rsidRPr="00727265" w:rsidRDefault="00085C9D" w:rsidP="005639E3">
      <w:pPr>
        <w:spacing w:after="0" w:line="480" w:lineRule="auto"/>
        <w:jc w:val="both"/>
        <w:rPr>
          <w:rFonts w:ascii="Times New Roman" w:hAnsi="Times New Roman" w:cs="Times New Roman"/>
          <w:sz w:val="24"/>
          <w:szCs w:val="24"/>
          <w:lang w:val="en-US"/>
        </w:rPr>
      </w:pPr>
      <w:r w:rsidRPr="00727265">
        <w:rPr>
          <w:rFonts w:ascii="Times New Roman" w:hAnsi="Times New Roman" w:cs="Times New Roman"/>
          <w:b/>
          <w:noProof/>
          <w:sz w:val="24"/>
          <w:szCs w:val="24"/>
          <w:lang w:val="en-US" w:eastAsia="es-ES"/>
        </w:rPr>
        <w:t xml:space="preserve"> </w:t>
      </w:r>
      <w:r w:rsidR="00FB1E7C" w:rsidRPr="00727265">
        <w:rPr>
          <w:rFonts w:ascii="Times New Roman" w:hAnsi="Times New Roman" w:cs="Times New Roman"/>
          <w:b/>
          <w:noProof/>
          <w:sz w:val="24"/>
          <w:szCs w:val="24"/>
          <w:lang w:val="en-US" w:eastAsia="es-ES"/>
        </w:rPr>
        <w:t xml:space="preserve">Figure </w:t>
      </w:r>
      <w:r w:rsidR="005C6D67" w:rsidRPr="00727265">
        <w:rPr>
          <w:rFonts w:ascii="Times New Roman" w:hAnsi="Times New Roman" w:cs="Times New Roman"/>
          <w:b/>
          <w:noProof/>
          <w:sz w:val="24"/>
          <w:szCs w:val="24"/>
          <w:lang w:val="en-US" w:eastAsia="es-ES"/>
        </w:rPr>
        <w:t>5</w:t>
      </w:r>
      <w:r w:rsidRPr="00727265">
        <w:rPr>
          <w:rFonts w:ascii="Times New Roman" w:hAnsi="Times New Roman" w:cs="Times New Roman"/>
          <w:b/>
          <w:noProof/>
          <w:sz w:val="24"/>
          <w:szCs w:val="24"/>
          <w:lang w:val="en-US" w:eastAsia="es-ES"/>
        </w:rPr>
        <w:t>.</w:t>
      </w:r>
      <w:r w:rsidRPr="00727265">
        <w:rPr>
          <w:rFonts w:ascii="Times New Roman" w:hAnsi="Times New Roman" w:cs="Times New Roman"/>
          <w:noProof/>
          <w:sz w:val="24"/>
          <w:szCs w:val="24"/>
          <w:lang w:val="en-US" w:eastAsia="es-ES"/>
        </w:rPr>
        <w:t xml:space="preserve"> </w:t>
      </w:r>
      <w:r w:rsidR="00CD536D" w:rsidRPr="00727265">
        <w:rPr>
          <w:rFonts w:ascii="Times New Roman" w:hAnsi="Times New Roman" w:cs="Times New Roman"/>
          <w:noProof/>
          <w:sz w:val="24"/>
          <w:szCs w:val="24"/>
          <w:lang w:val="en-US" w:eastAsia="es-ES"/>
        </w:rPr>
        <w:t xml:space="preserve">A] Example of results from </w:t>
      </w:r>
      <w:r w:rsidR="001504AA" w:rsidRPr="00727265">
        <w:rPr>
          <w:rFonts w:ascii="Times New Roman" w:hAnsi="Times New Roman" w:cs="Times New Roman"/>
          <w:noProof/>
          <w:sz w:val="24"/>
          <w:szCs w:val="24"/>
          <w:lang w:val="en-US" w:eastAsia="es-ES"/>
        </w:rPr>
        <w:t xml:space="preserve">One-Way </w:t>
      </w:r>
      <w:r w:rsidR="00CD536D" w:rsidRPr="00727265">
        <w:rPr>
          <w:rFonts w:ascii="Times New Roman" w:hAnsi="Times New Roman" w:cs="Times New Roman"/>
          <w:noProof/>
          <w:sz w:val="24"/>
          <w:szCs w:val="24"/>
          <w:lang w:val="en-US" w:eastAsia="es-ES"/>
        </w:rPr>
        <w:t xml:space="preserve">ANOVA followed by Multiple Comparisons test for component 40 of time window 11. B] </w:t>
      </w:r>
      <w:r w:rsidR="00CB2105" w:rsidRPr="00727265">
        <w:rPr>
          <w:rFonts w:ascii="Times New Roman" w:hAnsi="Times New Roman" w:cs="Times New Roman"/>
          <w:noProof/>
          <w:sz w:val="24"/>
          <w:szCs w:val="24"/>
          <w:lang w:val="en-US" w:eastAsia="es-ES"/>
        </w:rPr>
        <w:t xml:space="preserve">Elution/concentration </w:t>
      </w:r>
      <w:r w:rsidRPr="00727265">
        <w:rPr>
          <w:rFonts w:ascii="Times New Roman" w:hAnsi="Times New Roman" w:cs="Times New Roman"/>
          <w:noProof/>
          <w:sz w:val="24"/>
          <w:szCs w:val="24"/>
          <w:lang w:val="en-US" w:eastAsia="es-ES"/>
        </w:rPr>
        <w:t xml:space="preserve">profiles of </w:t>
      </w:r>
      <w:r w:rsidR="00CB2105" w:rsidRPr="00727265">
        <w:rPr>
          <w:rFonts w:ascii="Times New Roman" w:hAnsi="Times New Roman" w:cs="Times New Roman"/>
          <w:noProof/>
          <w:sz w:val="24"/>
          <w:szCs w:val="24"/>
          <w:lang w:val="en-US" w:eastAsia="es-ES"/>
        </w:rPr>
        <w:t>7</w:t>
      </w:r>
      <w:r w:rsidRPr="00727265">
        <w:rPr>
          <w:rFonts w:ascii="Times New Roman" w:hAnsi="Times New Roman" w:cs="Times New Roman"/>
          <w:noProof/>
          <w:sz w:val="24"/>
          <w:szCs w:val="24"/>
          <w:lang w:val="en-US" w:eastAsia="es-ES"/>
        </w:rPr>
        <w:t xml:space="preserve"> </w:t>
      </w:r>
      <w:r w:rsidR="00CB2105" w:rsidRPr="00727265">
        <w:rPr>
          <w:rFonts w:ascii="Times New Roman" w:hAnsi="Times New Roman" w:cs="Times New Roman"/>
          <w:noProof/>
          <w:sz w:val="24"/>
          <w:szCs w:val="24"/>
          <w:lang w:val="en-US" w:eastAsia="es-ES"/>
        </w:rPr>
        <w:t xml:space="preserve">MCR-ALS resolved </w:t>
      </w:r>
      <w:r w:rsidRPr="00727265">
        <w:rPr>
          <w:rFonts w:ascii="Times New Roman" w:hAnsi="Times New Roman" w:cs="Times New Roman"/>
          <w:noProof/>
          <w:sz w:val="24"/>
          <w:szCs w:val="24"/>
          <w:lang w:val="en-US" w:eastAsia="es-ES"/>
        </w:rPr>
        <w:t>components (one per time window)</w:t>
      </w:r>
      <w:r w:rsidR="00CD536D" w:rsidRPr="00727265">
        <w:rPr>
          <w:rFonts w:ascii="Times New Roman" w:hAnsi="Times New Roman" w:cs="Times New Roman"/>
          <w:noProof/>
          <w:sz w:val="24"/>
          <w:szCs w:val="24"/>
          <w:lang w:val="en-US" w:eastAsia="es-ES"/>
        </w:rPr>
        <w:t xml:space="preserve"> </w:t>
      </w:r>
      <w:r w:rsidR="001331D4" w:rsidRPr="00727265">
        <w:rPr>
          <w:rFonts w:ascii="Times New Roman" w:hAnsi="Times New Roman" w:cs="Times New Roman"/>
          <w:noProof/>
          <w:sz w:val="24"/>
          <w:szCs w:val="24"/>
          <w:lang w:val="en-US" w:eastAsia="es-ES"/>
        </w:rPr>
        <w:t>as a representation of the distinct patterns of disruption observed</w:t>
      </w:r>
      <w:r w:rsidR="005655AD" w:rsidRPr="00727265">
        <w:rPr>
          <w:rFonts w:ascii="Times New Roman" w:hAnsi="Times New Roman" w:cs="Times New Roman"/>
          <w:noProof/>
          <w:sz w:val="24"/>
          <w:szCs w:val="24"/>
          <w:lang w:val="en-US" w:eastAsia="es-ES"/>
        </w:rPr>
        <w:t xml:space="preserve">: I] Effects of PFCs, II] Effects of TBT, III] Effects of both xenobiotics, IV] No </w:t>
      </w:r>
      <w:r w:rsidR="00340436" w:rsidRPr="00727265">
        <w:rPr>
          <w:rFonts w:ascii="Times New Roman" w:hAnsi="Times New Roman" w:cs="Times New Roman"/>
          <w:noProof/>
          <w:sz w:val="24"/>
          <w:szCs w:val="24"/>
          <w:lang w:val="en-US" w:eastAsia="es-ES"/>
        </w:rPr>
        <w:t xml:space="preserve">significant </w:t>
      </w:r>
      <w:r w:rsidR="005655AD" w:rsidRPr="00727265">
        <w:rPr>
          <w:rFonts w:ascii="Times New Roman" w:hAnsi="Times New Roman" w:cs="Times New Roman"/>
          <w:noProof/>
          <w:sz w:val="24"/>
          <w:szCs w:val="24"/>
          <w:lang w:val="en-US" w:eastAsia="es-ES"/>
        </w:rPr>
        <w:t xml:space="preserve">effects. </w:t>
      </w:r>
      <w:r w:rsidR="00CD536D" w:rsidRPr="00727265">
        <w:rPr>
          <w:rFonts w:ascii="Times New Roman" w:hAnsi="Times New Roman" w:cs="Times New Roman"/>
          <w:noProof/>
          <w:sz w:val="24"/>
          <w:szCs w:val="24"/>
          <w:lang w:val="en-US" w:eastAsia="es-ES"/>
        </w:rPr>
        <w:t xml:space="preserve"> Elution profiles are from mean areas of the three replicates from</w:t>
      </w:r>
      <w:r w:rsidRPr="00727265">
        <w:rPr>
          <w:rFonts w:ascii="Times New Roman" w:hAnsi="Times New Roman" w:cs="Times New Roman"/>
          <w:noProof/>
          <w:sz w:val="24"/>
          <w:szCs w:val="24"/>
          <w:lang w:val="en-US" w:eastAsia="es-ES"/>
        </w:rPr>
        <w:t xml:space="preserve"> controls (</w:t>
      </w:r>
      <w:r w:rsidRPr="00727265">
        <w:rPr>
          <w:rFonts w:ascii="Times New Roman" w:hAnsi="Times New Roman" w:cs="Times New Roman"/>
          <w:noProof/>
          <w:sz w:val="24"/>
          <w:szCs w:val="24"/>
          <w:lang w:val="en-US" w:eastAsia="es-ES"/>
        </w:rPr>
        <w:softHyphen/>
      </w:r>
      <w:r w:rsidRPr="00727265">
        <w:rPr>
          <w:rFonts w:ascii="Times New Roman" w:hAnsi="Times New Roman" w:cs="Times New Roman"/>
          <w:b/>
          <w:noProof/>
          <w:sz w:val="24"/>
          <w:szCs w:val="24"/>
          <w:lang w:val="en-US" w:eastAsia="es-ES"/>
        </w:rPr>
        <w:t>_ _ _</w:t>
      </w:r>
      <w:r w:rsidRPr="00727265">
        <w:rPr>
          <w:rFonts w:ascii="Times New Roman" w:hAnsi="Times New Roman" w:cs="Times New Roman"/>
          <w:noProof/>
          <w:sz w:val="24"/>
          <w:szCs w:val="24"/>
          <w:lang w:val="en-US" w:eastAsia="es-ES"/>
        </w:rPr>
        <w:t xml:space="preserve">), cells exposed to PFCs at 0.6 </w:t>
      </w:r>
      <w:r w:rsidRPr="00727265">
        <w:rPr>
          <w:rFonts w:ascii="Symbol" w:hAnsi="Symbol" w:cs="Times New Roman"/>
          <w:noProof/>
          <w:sz w:val="24"/>
          <w:szCs w:val="24"/>
          <w:lang w:val="en-US" w:eastAsia="es-ES"/>
        </w:rPr>
        <w:t></w:t>
      </w:r>
      <w:r w:rsidRPr="00727265">
        <w:rPr>
          <w:rFonts w:ascii="Times New Roman" w:hAnsi="Times New Roman" w:cs="Times New Roman"/>
          <w:noProof/>
          <w:sz w:val="24"/>
          <w:szCs w:val="24"/>
          <w:lang w:val="en-US" w:eastAsia="es-ES"/>
        </w:rPr>
        <w:t>M (</w:t>
      </w:r>
      <w:r w:rsidRPr="00727265">
        <w:rPr>
          <w:rFonts w:ascii="Times New Roman" w:hAnsi="Times New Roman" w:cs="Times New Roman"/>
          <w:noProof/>
          <w:color w:val="008000"/>
          <w:sz w:val="36"/>
          <w:szCs w:val="36"/>
          <w:lang w:val="en-US" w:eastAsia="es-ES"/>
        </w:rPr>
        <w:t>__</w:t>
      </w:r>
      <w:r w:rsidRPr="00727265">
        <w:rPr>
          <w:rFonts w:ascii="Times New Roman" w:hAnsi="Times New Roman" w:cs="Times New Roman"/>
          <w:noProof/>
          <w:sz w:val="24"/>
          <w:szCs w:val="24"/>
          <w:lang w:val="en-US" w:eastAsia="es-ES"/>
        </w:rPr>
        <w:t xml:space="preserve">), cells exposed to PFCs at 6 </w:t>
      </w:r>
      <w:r w:rsidRPr="00727265">
        <w:rPr>
          <w:rFonts w:ascii="Symbol" w:hAnsi="Symbol" w:cs="Times New Roman"/>
          <w:noProof/>
          <w:sz w:val="24"/>
          <w:szCs w:val="24"/>
          <w:lang w:val="en-US" w:eastAsia="es-ES"/>
        </w:rPr>
        <w:t></w:t>
      </w:r>
      <w:r w:rsidRPr="00727265">
        <w:rPr>
          <w:rFonts w:ascii="Times New Roman" w:hAnsi="Times New Roman" w:cs="Times New Roman"/>
          <w:noProof/>
          <w:sz w:val="24"/>
          <w:szCs w:val="24"/>
          <w:lang w:val="en-US" w:eastAsia="es-ES"/>
        </w:rPr>
        <w:t>M (</w:t>
      </w:r>
      <w:r w:rsidRPr="00727265">
        <w:rPr>
          <w:rFonts w:ascii="Times New Roman" w:hAnsi="Times New Roman" w:cs="Times New Roman"/>
          <w:b/>
          <w:noProof/>
          <w:color w:val="0000FF"/>
          <w:sz w:val="40"/>
          <w:szCs w:val="40"/>
          <w:lang w:val="en-US" w:eastAsia="es-ES"/>
        </w:rPr>
        <w:t>__</w:t>
      </w:r>
      <w:r w:rsidRPr="00727265">
        <w:rPr>
          <w:rFonts w:ascii="Times New Roman" w:hAnsi="Times New Roman" w:cs="Times New Roman"/>
          <w:noProof/>
          <w:sz w:val="24"/>
          <w:szCs w:val="24"/>
          <w:lang w:val="en-US" w:eastAsia="es-ES"/>
        </w:rPr>
        <w:t>) and cells exposed to TBT (</w:t>
      </w:r>
      <w:r w:rsidRPr="00727265">
        <w:rPr>
          <w:rFonts w:ascii="Times New Roman" w:hAnsi="Times New Roman" w:cs="Times New Roman"/>
          <w:b/>
          <w:noProof/>
          <w:color w:val="C00000"/>
          <w:sz w:val="40"/>
          <w:szCs w:val="40"/>
          <w:lang w:val="en-US" w:eastAsia="es-ES"/>
        </w:rPr>
        <w:t>__</w:t>
      </w:r>
      <w:r w:rsidRPr="00727265">
        <w:rPr>
          <w:rFonts w:ascii="Times New Roman" w:hAnsi="Times New Roman" w:cs="Times New Roman"/>
          <w:noProof/>
          <w:sz w:val="24"/>
          <w:szCs w:val="24"/>
          <w:lang w:val="en-US" w:eastAsia="es-ES"/>
        </w:rPr>
        <w:t xml:space="preserve">). </w:t>
      </w:r>
      <w:r w:rsidR="00F87511">
        <w:rPr>
          <w:rFonts w:ascii="Times New Roman" w:hAnsi="Times New Roman" w:cs="Times New Roman"/>
          <w:noProof/>
          <w:sz w:val="24"/>
          <w:szCs w:val="24"/>
          <w:lang w:val="en-US" w:eastAsia="es-ES"/>
        </w:rPr>
        <w:t>Thic</w:t>
      </w:r>
      <w:r w:rsidR="00340436" w:rsidRPr="00727265">
        <w:rPr>
          <w:rFonts w:ascii="Times New Roman" w:hAnsi="Times New Roman" w:cs="Times New Roman"/>
          <w:noProof/>
          <w:sz w:val="24"/>
          <w:szCs w:val="24"/>
          <w:lang w:val="en-US" w:eastAsia="es-ES"/>
        </w:rPr>
        <w:t>k</w:t>
      </w:r>
      <w:r w:rsidR="00B1394E">
        <w:rPr>
          <w:rFonts w:ascii="Times New Roman" w:hAnsi="Times New Roman" w:cs="Times New Roman"/>
          <w:noProof/>
          <w:sz w:val="24"/>
          <w:szCs w:val="24"/>
          <w:lang w:val="en-US" w:eastAsia="es-ES"/>
        </w:rPr>
        <w:t>er</w:t>
      </w:r>
      <w:r w:rsidR="00340436" w:rsidRPr="00727265">
        <w:rPr>
          <w:rFonts w:ascii="Times New Roman" w:hAnsi="Times New Roman" w:cs="Times New Roman"/>
          <w:noProof/>
          <w:sz w:val="24"/>
          <w:szCs w:val="24"/>
          <w:lang w:val="en-US" w:eastAsia="es-ES"/>
        </w:rPr>
        <w:t xml:space="preserve"> lines represent significant changing elution profiles. </w:t>
      </w:r>
      <w:r w:rsidRPr="00727265">
        <w:rPr>
          <w:rFonts w:ascii="Times New Roman" w:hAnsi="Times New Roman" w:cs="Times New Roman"/>
          <w:noProof/>
          <w:sz w:val="24"/>
          <w:szCs w:val="24"/>
          <w:lang w:val="en-US" w:eastAsia="es-ES"/>
        </w:rPr>
        <w:t xml:space="preserve">Bar graphics inside the boxes </w:t>
      </w:r>
      <w:r w:rsidRPr="00727265">
        <w:rPr>
          <w:rFonts w:ascii="Times New Roman" w:hAnsi="Times New Roman" w:cs="Times New Roman"/>
          <w:noProof/>
          <w:sz w:val="24"/>
          <w:szCs w:val="24"/>
          <w:lang w:val="en-US" w:eastAsia="es-ES"/>
        </w:rPr>
        <w:lastRenderedPageBreak/>
        <w:t xml:space="preserve">represent the means ± SEM (n=3) of the controls and the three cell stress treatments. </w:t>
      </w:r>
      <w:r w:rsidRPr="00727265">
        <w:rPr>
          <w:rFonts w:ascii="Times New Roman" w:hAnsi="Times New Roman" w:cs="Times New Roman"/>
          <w:sz w:val="24"/>
          <w:szCs w:val="24"/>
          <w:lang w:val="en-US"/>
        </w:rPr>
        <w:t>*Statistical significant differences respect to controls (P &lt; 0.05).</w:t>
      </w:r>
    </w:p>
    <w:p w:rsidR="00404818" w:rsidRPr="00727265" w:rsidRDefault="00404818" w:rsidP="005639E3">
      <w:pPr>
        <w:spacing w:after="0" w:line="480" w:lineRule="auto"/>
        <w:jc w:val="both"/>
        <w:rPr>
          <w:rFonts w:ascii="Times New Roman" w:hAnsi="Times New Roman" w:cs="Times New Roman"/>
          <w:sz w:val="24"/>
          <w:szCs w:val="24"/>
          <w:lang w:val="en-US"/>
        </w:rPr>
      </w:pPr>
    </w:p>
    <w:p w:rsidR="00404818" w:rsidRDefault="00404818" w:rsidP="005639E3">
      <w:pPr>
        <w:spacing w:after="0" w:line="480" w:lineRule="auto"/>
        <w:jc w:val="both"/>
        <w:rPr>
          <w:rFonts w:ascii="Times New Roman" w:hAnsi="Times New Roman" w:cs="Times New Roman"/>
          <w:sz w:val="24"/>
          <w:szCs w:val="24"/>
          <w:lang w:val="en-US"/>
        </w:rPr>
        <w:sectPr w:rsidR="00404818" w:rsidSect="008276E2">
          <w:pgSz w:w="11906" w:h="16838" w:code="9"/>
          <w:pgMar w:top="1417" w:right="1701" w:bottom="1417" w:left="1701" w:header="708" w:footer="708" w:gutter="0"/>
          <w:cols w:space="708"/>
          <w:docGrid w:linePitch="360"/>
        </w:sectPr>
      </w:pPr>
      <w:r w:rsidRPr="00727265">
        <w:rPr>
          <w:rFonts w:ascii="Times New Roman" w:hAnsi="Times New Roman" w:cs="Times New Roman"/>
          <w:b/>
          <w:sz w:val="24"/>
          <w:szCs w:val="24"/>
          <w:lang w:val="en-US"/>
        </w:rPr>
        <w:t>Figure 6.</w:t>
      </w:r>
      <w:r w:rsidRPr="00727265">
        <w:rPr>
          <w:rFonts w:ascii="Times New Roman" w:hAnsi="Times New Roman" w:cs="Times New Roman"/>
          <w:sz w:val="24"/>
          <w:szCs w:val="24"/>
          <w:lang w:val="en-US"/>
        </w:rPr>
        <w:t xml:space="preserve"> Variables</w:t>
      </w:r>
      <w:r w:rsidR="003E14D9">
        <w:rPr>
          <w:rFonts w:ascii="Times New Roman" w:hAnsi="Times New Roman" w:cs="Times New Roman"/>
          <w:sz w:val="24"/>
          <w:szCs w:val="24"/>
          <w:lang w:val="en-US"/>
        </w:rPr>
        <w:t xml:space="preserve"> importance in projection (VIP S</w:t>
      </w:r>
      <w:r w:rsidRPr="00727265">
        <w:rPr>
          <w:rFonts w:ascii="Times New Roman" w:hAnsi="Times New Roman" w:cs="Times New Roman"/>
          <w:sz w:val="24"/>
          <w:szCs w:val="24"/>
          <w:lang w:val="en-US"/>
        </w:rPr>
        <w:t xml:space="preserve">cores) </w:t>
      </w:r>
      <w:r w:rsidR="00F57D36">
        <w:rPr>
          <w:rFonts w:ascii="Times New Roman" w:hAnsi="Times New Roman" w:cs="Times New Roman"/>
          <w:sz w:val="24"/>
          <w:szCs w:val="24"/>
          <w:lang w:val="en-US"/>
        </w:rPr>
        <w:t>plot</w:t>
      </w:r>
      <w:r w:rsidRPr="00727265">
        <w:rPr>
          <w:rFonts w:ascii="Times New Roman" w:hAnsi="Times New Roman" w:cs="Times New Roman"/>
          <w:sz w:val="24"/>
          <w:szCs w:val="24"/>
          <w:lang w:val="en-US"/>
        </w:rPr>
        <w:t xml:space="preserve"> from </w:t>
      </w:r>
      <w:r w:rsidR="00930D3C" w:rsidRPr="00727265">
        <w:rPr>
          <w:rFonts w:ascii="Times New Roman" w:hAnsi="Times New Roman" w:cs="Times New Roman"/>
          <w:sz w:val="24"/>
          <w:szCs w:val="24"/>
          <w:lang w:val="en-US"/>
        </w:rPr>
        <w:t>PLS-DA analysis of the</w:t>
      </w:r>
      <w:r w:rsidRPr="00727265">
        <w:rPr>
          <w:rFonts w:ascii="Times New Roman" w:hAnsi="Times New Roman" w:cs="Times New Roman"/>
          <w:sz w:val="24"/>
          <w:szCs w:val="24"/>
          <w:lang w:val="en-US"/>
        </w:rPr>
        <w:t xml:space="preserve"> 86 MCR-ALS resolved peak areas</w:t>
      </w:r>
      <w:r w:rsidR="00930D3C" w:rsidRPr="00727265">
        <w:rPr>
          <w:rFonts w:ascii="Times New Roman" w:hAnsi="Times New Roman" w:cs="Times New Roman"/>
          <w:sz w:val="24"/>
          <w:szCs w:val="24"/>
          <w:lang w:val="en-US"/>
        </w:rPr>
        <w:t xml:space="preserve">, when selecting as groups: A] Controls and Treatment A, B] Controls and Treatment B and C] Controls and Treatment C. </w:t>
      </w:r>
      <w:r w:rsidR="00D97FB7" w:rsidRPr="00727265">
        <w:rPr>
          <w:rFonts w:ascii="Times New Roman" w:hAnsi="Times New Roman" w:cs="Times New Roman"/>
          <w:sz w:val="24"/>
          <w:szCs w:val="24"/>
          <w:lang w:val="en-US"/>
        </w:rPr>
        <w:t xml:space="preserve"> </w:t>
      </w:r>
      <w:r w:rsidR="00930D3C" w:rsidRPr="00727265">
        <w:rPr>
          <w:rFonts w:ascii="Times New Roman" w:hAnsi="Times New Roman" w:cs="Times New Roman"/>
          <w:sz w:val="24"/>
          <w:szCs w:val="24"/>
          <w:lang w:val="en-US"/>
        </w:rPr>
        <w:t xml:space="preserve">Horitzontal red lines </w:t>
      </w:r>
      <w:r w:rsidR="002D0B07" w:rsidRPr="00727265">
        <w:rPr>
          <w:rFonts w:ascii="Times New Roman" w:hAnsi="Times New Roman" w:cs="Times New Roman"/>
          <w:sz w:val="24"/>
          <w:szCs w:val="24"/>
          <w:lang w:val="en-US"/>
        </w:rPr>
        <w:t>show</w:t>
      </w:r>
      <w:r w:rsidR="00930D3C" w:rsidRPr="00727265">
        <w:rPr>
          <w:rFonts w:ascii="Times New Roman" w:hAnsi="Times New Roman" w:cs="Times New Roman"/>
          <w:sz w:val="24"/>
          <w:szCs w:val="24"/>
          <w:lang w:val="en-US"/>
        </w:rPr>
        <w:t xml:space="preserve"> threshold values of 1 (dotted line) and</w:t>
      </w:r>
      <w:r w:rsidR="00051C37" w:rsidRPr="00727265">
        <w:rPr>
          <w:rFonts w:ascii="Times New Roman" w:hAnsi="Times New Roman" w:cs="Times New Roman"/>
          <w:sz w:val="24"/>
          <w:szCs w:val="24"/>
          <w:lang w:val="en-US"/>
        </w:rPr>
        <w:t xml:space="preserve"> 1.8</w:t>
      </w:r>
      <w:r w:rsidR="00930D3C" w:rsidRPr="00727265">
        <w:rPr>
          <w:rFonts w:ascii="Times New Roman" w:hAnsi="Times New Roman" w:cs="Times New Roman"/>
          <w:sz w:val="24"/>
          <w:szCs w:val="24"/>
          <w:lang w:val="en-US"/>
        </w:rPr>
        <w:t xml:space="preserve"> (</w:t>
      </w:r>
      <w:r w:rsidR="00BA69AA">
        <w:rPr>
          <w:rFonts w:ascii="Times New Roman" w:hAnsi="Times New Roman" w:cs="Times New Roman"/>
          <w:sz w:val="24"/>
          <w:szCs w:val="24"/>
          <w:lang w:val="en-US"/>
        </w:rPr>
        <w:t xml:space="preserve">thicker </w:t>
      </w:r>
      <w:r w:rsidR="00930D3C" w:rsidRPr="00727265">
        <w:rPr>
          <w:rFonts w:ascii="Times New Roman" w:hAnsi="Times New Roman" w:cs="Times New Roman"/>
          <w:sz w:val="24"/>
          <w:szCs w:val="24"/>
          <w:lang w:val="en-US"/>
        </w:rPr>
        <w:t>solid line)</w:t>
      </w:r>
      <w:r w:rsidR="002D0B07" w:rsidRPr="00727265">
        <w:rPr>
          <w:rFonts w:ascii="Times New Roman" w:hAnsi="Times New Roman" w:cs="Times New Roman"/>
          <w:sz w:val="24"/>
          <w:szCs w:val="24"/>
          <w:lang w:val="en-US"/>
        </w:rPr>
        <w:t xml:space="preserve"> and numbers inside the plot indicate most important variables according to the highest threshold value.</w:t>
      </w:r>
      <w:r w:rsidR="002D0B07">
        <w:rPr>
          <w:rFonts w:ascii="Times New Roman" w:hAnsi="Times New Roman" w:cs="Times New Roman"/>
          <w:sz w:val="24"/>
          <w:szCs w:val="24"/>
          <w:lang w:val="en-US"/>
        </w:rPr>
        <w:t xml:space="preserve"> </w:t>
      </w:r>
    </w:p>
    <w:p w:rsidR="00E573E7" w:rsidRDefault="00FB1E7C" w:rsidP="00E573E7">
      <w:pPr>
        <w:spacing w:after="0" w:line="480" w:lineRule="auto"/>
        <w:rPr>
          <w:rFonts w:ascii="Times New Roman" w:hAnsi="Times New Roman" w:cs="Times New Roman"/>
          <w:b/>
          <w:noProof/>
          <w:sz w:val="24"/>
          <w:szCs w:val="24"/>
          <w:lang w:val="en-US" w:eastAsia="es-ES"/>
        </w:rPr>
      </w:pPr>
      <w:r>
        <w:rPr>
          <w:rFonts w:ascii="Times New Roman" w:hAnsi="Times New Roman" w:cs="Times New Roman"/>
          <w:b/>
          <w:noProof/>
          <w:sz w:val="24"/>
          <w:szCs w:val="24"/>
          <w:lang w:val="en-US" w:eastAsia="es-ES"/>
        </w:rPr>
        <w:lastRenderedPageBreak/>
        <w:t>Figure</w:t>
      </w:r>
      <w:r w:rsidR="00E573E7">
        <w:rPr>
          <w:rFonts w:ascii="Times New Roman" w:hAnsi="Times New Roman" w:cs="Times New Roman"/>
          <w:b/>
          <w:noProof/>
          <w:sz w:val="24"/>
          <w:szCs w:val="24"/>
          <w:lang w:val="en-US" w:eastAsia="es-ES"/>
        </w:rPr>
        <w:t xml:space="preserve"> 1</w:t>
      </w:r>
    </w:p>
    <w:p w:rsidR="00E573E7" w:rsidRPr="00AF15A6" w:rsidRDefault="00B81172" w:rsidP="00362F6F">
      <w:pPr>
        <w:spacing w:after="0" w:line="480" w:lineRule="auto"/>
        <w:rPr>
          <w:rFonts w:ascii="Times New Roman" w:hAnsi="Times New Roman" w:cs="Times New Roman"/>
          <w:b/>
          <w:noProof/>
          <w:sz w:val="24"/>
          <w:szCs w:val="24"/>
          <w:lang w:val="en-US" w:eastAsia="es-ES"/>
        </w:rPr>
        <w:sectPr w:rsidR="00E573E7" w:rsidRPr="00AF15A6" w:rsidSect="008276E2">
          <w:pgSz w:w="11906" w:h="16838" w:code="9"/>
          <w:pgMar w:top="1417" w:right="1701" w:bottom="1417" w:left="1701" w:header="708" w:footer="708" w:gutter="0"/>
          <w:cols w:space="708"/>
          <w:docGrid w:linePitch="360"/>
        </w:sectPr>
      </w:pPr>
      <w:r>
        <w:rPr>
          <w:rFonts w:ascii="Times New Roman" w:hAnsi="Times New Roman" w:cs="Times New Roman"/>
          <w:b/>
          <w:noProof/>
          <w:sz w:val="24"/>
          <w:szCs w:val="24"/>
          <w:lang w:eastAsia="es-ES"/>
        </w:rPr>
        <w:drawing>
          <wp:inline distT="0" distB="0" distL="0" distR="0">
            <wp:extent cx="6318232" cy="8034528"/>
            <wp:effectExtent l="0" t="0" r="6985" b="508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emf"/>
                    <pic:cNvPicPr/>
                  </pic:nvPicPr>
                  <pic:blipFill rotWithShape="1">
                    <a:blip r:embed="rId23" cstate="print">
                      <a:extLst>
                        <a:ext uri="{28A0092B-C50C-407E-A947-70E740481C1C}">
                          <a14:useLocalDpi xmlns:a14="http://schemas.microsoft.com/office/drawing/2010/main" val="0"/>
                        </a:ext>
                      </a:extLst>
                    </a:blip>
                    <a:srcRect l="10158" r="14222" b="1141"/>
                    <a:stretch/>
                  </pic:blipFill>
                  <pic:spPr bwMode="auto">
                    <a:xfrm>
                      <a:off x="0" y="0"/>
                      <a:ext cx="6317044" cy="8033017"/>
                    </a:xfrm>
                    <a:prstGeom prst="rect">
                      <a:avLst/>
                    </a:prstGeom>
                    <a:ln>
                      <a:noFill/>
                    </a:ln>
                    <a:extLst>
                      <a:ext uri="{53640926-AAD7-44D8-BBD7-CCE9431645EC}">
                        <a14:shadowObscured xmlns:a14="http://schemas.microsoft.com/office/drawing/2010/main"/>
                      </a:ext>
                    </a:extLst>
                  </pic:spPr>
                </pic:pic>
              </a:graphicData>
            </a:graphic>
          </wp:inline>
        </w:drawing>
      </w:r>
    </w:p>
    <w:p w:rsidR="004C04E5" w:rsidRPr="00EF1F09" w:rsidRDefault="00FB1E7C" w:rsidP="00E573E7">
      <w:pPr>
        <w:tabs>
          <w:tab w:val="left" w:pos="206"/>
        </w:tabs>
        <w:rPr>
          <w:rFonts w:ascii="Times New Roman" w:hAnsi="Times New Roman" w:cs="Times New Roman"/>
          <w:b/>
          <w:noProof/>
          <w:sz w:val="24"/>
          <w:szCs w:val="24"/>
          <w:lang w:val="en-US" w:eastAsia="es-ES"/>
        </w:rPr>
      </w:pPr>
      <w:r>
        <w:rPr>
          <w:rFonts w:ascii="Times New Roman" w:hAnsi="Times New Roman" w:cs="Times New Roman"/>
          <w:b/>
          <w:noProof/>
          <w:sz w:val="24"/>
          <w:szCs w:val="24"/>
          <w:lang w:val="en-US" w:eastAsia="es-ES"/>
        </w:rPr>
        <w:lastRenderedPageBreak/>
        <w:t>Figure</w:t>
      </w:r>
      <w:r w:rsidR="00362F6F">
        <w:rPr>
          <w:rFonts w:ascii="Times New Roman" w:hAnsi="Times New Roman" w:cs="Times New Roman"/>
          <w:b/>
          <w:noProof/>
          <w:sz w:val="24"/>
          <w:szCs w:val="24"/>
          <w:lang w:val="en-US" w:eastAsia="es-ES"/>
        </w:rPr>
        <w:t xml:space="preserve"> 2</w:t>
      </w:r>
    </w:p>
    <w:p w:rsidR="00C6120B" w:rsidRDefault="00457D76" w:rsidP="00C6120B">
      <w:pPr>
        <w:jc w:val="center"/>
        <w:rPr>
          <w:rFonts w:ascii="Times New Roman" w:hAnsi="Times New Roman" w:cs="Times New Roman"/>
          <w:b/>
          <w:noProof/>
          <w:sz w:val="24"/>
          <w:szCs w:val="24"/>
          <w:lang w:val="en-US" w:eastAsia="es-ES"/>
        </w:rPr>
      </w:pPr>
      <w:r>
        <w:rPr>
          <w:rFonts w:ascii="Times New Roman" w:hAnsi="Times New Roman" w:cs="Times New Roman"/>
          <w:b/>
          <w:noProof/>
          <w:sz w:val="24"/>
          <w:szCs w:val="24"/>
          <w:lang w:eastAsia="es-ES"/>
        </w:rPr>
        <w:drawing>
          <wp:inline distT="0" distB="0" distL="0" distR="0">
            <wp:extent cx="6110179" cy="4507200"/>
            <wp:effectExtent l="0" t="0" r="508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emf"/>
                    <pic:cNvPicPr/>
                  </pic:nvPicPr>
                  <pic:blipFill rotWithShape="1">
                    <a:blip r:embed="rId24" cstate="print">
                      <a:extLst>
                        <a:ext uri="{28A0092B-C50C-407E-A947-70E740481C1C}">
                          <a14:useLocalDpi xmlns:a14="http://schemas.microsoft.com/office/drawing/2010/main" val="0"/>
                        </a:ext>
                      </a:extLst>
                    </a:blip>
                    <a:srcRect l="6135" t="4591" r="7445"/>
                    <a:stretch/>
                  </pic:blipFill>
                  <pic:spPr bwMode="auto">
                    <a:xfrm>
                      <a:off x="0" y="0"/>
                      <a:ext cx="6117304" cy="4512456"/>
                    </a:xfrm>
                    <a:prstGeom prst="rect">
                      <a:avLst/>
                    </a:prstGeom>
                    <a:ln>
                      <a:noFill/>
                    </a:ln>
                    <a:extLst>
                      <a:ext uri="{53640926-AAD7-44D8-BBD7-CCE9431645EC}">
                        <a14:shadowObscured xmlns:a14="http://schemas.microsoft.com/office/drawing/2010/main"/>
                      </a:ext>
                    </a:extLst>
                  </pic:spPr>
                </pic:pic>
              </a:graphicData>
            </a:graphic>
          </wp:inline>
        </w:drawing>
      </w:r>
      <w:r w:rsidR="00F06922">
        <w:rPr>
          <w:rFonts w:ascii="Times New Roman" w:hAnsi="Times New Roman" w:cs="Times New Roman"/>
          <w:b/>
          <w:noProof/>
          <w:sz w:val="24"/>
          <w:szCs w:val="24"/>
          <w:lang w:val="en-US" w:eastAsia="es-ES"/>
        </w:rPr>
        <w:t xml:space="preserve"> </w:t>
      </w:r>
      <w:r w:rsidR="00C6120B">
        <w:rPr>
          <w:rFonts w:ascii="Times New Roman" w:hAnsi="Times New Roman" w:cs="Times New Roman"/>
          <w:b/>
          <w:noProof/>
          <w:sz w:val="24"/>
          <w:szCs w:val="24"/>
          <w:lang w:val="en-US" w:eastAsia="es-ES"/>
        </w:rPr>
        <w:br w:type="page"/>
      </w:r>
    </w:p>
    <w:p w:rsidR="004406A0" w:rsidRPr="00AF15A6" w:rsidRDefault="00FB1E7C">
      <w:pPr>
        <w:rPr>
          <w:rFonts w:ascii="Times New Roman" w:hAnsi="Times New Roman" w:cs="Times New Roman"/>
          <w:b/>
          <w:noProof/>
          <w:sz w:val="24"/>
          <w:szCs w:val="24"/>
          <w:lang w:val="en-US" w:eastAsia="es-ES"/>
        </w:rPr>
      </w:pPr>
      <w:r>
        <w:rPr>
          <w:rFonts w:ascii="Times New Roman" w:hAnsi="Times New Roman" w:cs="Times New Roman"/>
          <w:b/>
          <w:sz w:val="24"/>
          <w:szCs w:val="24"/>
          <w:lang w:val="en-US"/>
        </w:rPr>
        <w:lastRenderedPageBreak/>
        <w:t>Figure</w:t>
      </w:r>
      <w:r w:rsidR="00854E4B" w:rsidRPr="00E573E7">
        <w:rPr>
          <w:rFonts w:ascii="Times New Roman" w:hAnsi="Times New Roman" w:cs="Times New Roman"/>
          <w:b/>
          <w:sz w:val="24"/>
          <w:szCs w:val="24"/>
          <w:lang w:val="en-US"/>
        </w:rPr>
        <w:t xml:space="preserve"> </w:t>
      </w:r>
      <w:r w:rsidR="00362F6F">
        <w:rPr>
          <w:rFonts w:ascii="Times New Roman" w:hAnsi="Times New Roman" w:cs="Times New Roman"/>
          <w:b/>
          <w:sz w:val="24"/>
          <w:szCs w:val="24"/>
          <w:lang w:val="en-US"/>
        </w:rPr>
        <w:t>3</w:t>
      </w:r>
      <w:r w:rsidR="00074C15" w:rsidRPr="00E573E7">
        <w:rPr>
          <w:rFonts w:ascii="Times New Roman" w:hAnsi="Times New Roman" w:cs="Times New Roman"/>
          <w:b/>
          <w:sz w:val="24"/>
          <w:szCs w:val="24"/>
          <w:lang w:val="en-US"/>
        </w:rPr>
        <w:t xml:space="preserve"> </w:t>
      </w:r>
    </w:p>
    <w:p w:rsidR="001324B4" w:rsidRPr="00E573E7" w:rsidRDefault="00373BE8" w:rsidP="001324B4">
      <w:pPr>
        <w:jc w:val="center"/>
        <w:rPr>
          <w:noProof/>
          <w:lang w:val="en-US" w:eastAsia="es-ES"/>
        </w:rPr>
      </w:pPr>
      <w:r>
        <w:rPr>
          <w:noProof/>
          <w:lang w:eastAsia="es-ES"/>
        </w:rPr>
        <w:drawing>
          <wp:inline distT="0" distB="0" distL="0" distR="0">
            <wp:extent cx="3230573" cy="8445357"/>
            <wp:effectExtent l="0" t="0" r="825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ció cromatogrames2.emf"/>
                    <pic:cNvPicPr/>
                  </pic:nvPicPr>
                  <pic:blipFill rotWithShape="1">
                    <a:blip r:embed="rId25" cstate="print">
                      <a:extLst>
                        <a:ext uri="{28A0092B-C50C-407E-A947-70E740481C1C}">
                          <a14:useLocalDpi xmlns:a14="http://schemas.microsoft.com/office/drawing/2010/main" val="0"/>
                        </a:ext>
                      </a:extLst>
                    </a:blip>
                    <a:srcRect t="576" r="8210" b="1617"/>
                    <a:stretch/>
                  </pic:blipFill>
                  <pic:spPr bwMode="auto">
                    <a:xfrm>
                      <a:off x="0" y="0"/>
                      <a:ext cx="3232948" cy="8451565"/>
                    </a:xfrm>
                    <a:prstGeom prst="rect">
                      <a:avLst/>
                    </a:prstGeom>
                    <a:ln>
                      <a:noFill/>
                    </a:ln>
                    <a:extLst>
                      <a:ext uri="{53640926-AAD7-44D8-BBD7-CCE9431645EC}">
                        <a14:shadowObscured xmlns:a14="http://schemas.microsoft.com/office/drawing/2010/main"/>
                      </a:ext>
                    </a:extLst>
                  </pic:spPr>
                </pic:pic>
              </a:graphicData>
            </a:graphic>
          </wp:inline>
        </w:drawing>
      </w:r>
    </w:p>
    <w:p w:rsidR="005758FC" w:rsidRDefault="00FB1E7C">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Figure</w:t>
      </w:r>
      <w:r w:rsidR="00362F6F">
        <w:rPr>
          <w:rFonts w:ascii="Times New Roman" w:hAnsi="Times New Roman" w:cs="Times New Roman"/>
          <w:b/>
          <w:sz w:val="24"/>
          <w:szCs w:val="24"/>
          <w:lang w:val="en-US"/>
        </w:rPr>
        <w:t xml:space="preserve"> 4</w:t>
      </w:r>
    </w:p>
    <w:p w:rsidR="003A3DB6" w:rsidRPr="00E573E7" w:rsidRDefault="00DA120C" w:rsidP="005758FC">
      <w:pPr>
        <w:jc w:val="center"/>
        <w:rPr>
          <w:rFonts w:ascii="Times New Roman" w:hAnsi="Times New Roman" w:cs="Times New Roman"/>
          <w:sz w:val="20"/>
          <w:szCs w:val="20"/>
          <w:lang w:val="en-US"/>
        </w:rPr>
      </w:pPr>
      <w:r>
        <w:rPr>
          <w:rFonts w:ascii="Times New Roman" w:hAnsi="Times New Roman" w:cs="Times New Roman"/>
          <w:b/>
          <w:noProof/>
          <w:sz w:val="24"/>
          <w:szCs w:val="24"/>
          <w:lang w:eastAsia="es-ES"/>
        </w:rPr>
        <w:drawing>
          <wp:inline distT="0" distB="0" distL="0" distR="0">
            <wp:extent cx="5189838" cy="703099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emf"/>
                    <pic:cNvPicPr/>
                  </pic:nvPicPr>
                  <pic:blipFill rotWithShape="1">
                    <a:blip r:embed="rId26" cstate="print">
                      <a:extLst>
                        <a:ext uri="{28A0092B-C50C-407E-A947-70E740481C1C}">
                          <a14:useLocalDpi xmlns:a14="http://schemas.microsoft.com/office/drawing/2010/main" val="0"/>
                        </a:ext>
                      </a:extLst>
                    </a:blip>
                    <a:srcRect r="3879"/>
                    <a:stretch/>
                  </pic:blipFill>
                  <pic:spPr bwMode="auto">
                    <a:xfrm>
                      <a:off x="0" y="0"/>
                      <a:ext cx="5190572" cy="7031990"/>
                    </a:xfrm>
                    <a:prstGeom prst="rect">
                      <a:avLst/>
                    </a:prstGeom>
                    <a:ln>
                      <a:noFill/>
                    </a:ln>
                    <a:extLst>
                      <a:ext uri="{53640926-AAD7-44D8-BBD7-CCE9431645EC}">
                        <a14:shadowObscured xmlns:a14="http://schemas.microsoft.com/office/drawing/2010/main"/>
                      </a:ext>
                    </a:extLst>
                  </pic:spPr>
                </pic:pic>
              </a:graphicData>
            </a:graphic>
          </wp:inline>
        </w:drawing>
      </w:r>
      <w:r w:rsidR="003A3DB6" w:rsidRPr="00E573E7">
        <w:rPr>
          <w:rFonts w:ascii="Times New Roman" w:hAnsi="Times New Roman" w:cs="Times New Roman"/>
          <w:b/>
          <w:sz w:val="24"/>
          <w:szCs w:val="24"/>
          <w:lang w:val="en-US"/>
        </w:rPr>
        <w:br w:type="page"/>
      </w:r>
    </w:p>
    <w:p w:rsidR="007878C8" w:rsidRPr="00E573E7" w:rsidRDefault="00FB1E7C" w:rsidP="004305E0">
      <w:pPr>
        <w:rPr>
          <w:rFonts w:ascii="Times New Roman" w:hAnsi="Times New Roman" w:cs="Times New Roman"/>
          <w:b/>
          <w:noProof/>
          <w:sz w:val="24"/>
          <w:szCs w:val="24"/>
          <w:lang w:val="en-US" w:eastAsia="es-ES"/>
        </w:rPr>
      </w:pPr>
      <w:r>
        <w:rPr>
          <w:rFonts w:ascii="Times New Roman" w:hAnsi="Times New Roman" w:cs="Times New Roman"/>
          <w:b/>
          <w:noProof/>
          <w:sz w:val="24"/>
          <w:szCs w:val="24"/>
          <w:lang w:val="en-US" w:eastAsia="es-ES"/>
        </w:rPr>
        <w:lastRenderedPageBreak/>
        <w:t>Figure</w:t>
      </w:r>
      <w:r w:rsidR="00854E4B" w:rsidRPr="00E573E7">
        <w:rPr>
          <w:rFonts w:ascii="Times New Roman" w:hAnsi="Times New Roman" w:cs="Times New Roman"/>
          <w:b/>
          <w:noProof/>
          <w:sz w:val="24"/>
          <w:szCs w:val="24"/>
          <w:lang w:val="en-US" w:eastAsia="es-ES"/>
        </w:rPr>
        <w:t xml:space="preserve"> </w:t>
      </w:r>
      <w:r w:rsidR="00362F6F">
        <w:rPr>
          <w:rFonts w:ascii="Times New Roman" w:hAnsi="Times New Roman" w:cs="Times New Roman"/>
          <w:b/>
          <w:noProof/>
          <w:sz w:val="24"/>
          <w:szCs w:val="24"/>
          <w:lang w:val="en-US" w:eastAsia="es-ES"/>
        </w:rPr>
        <w:t>5</w:t>
      </w:r>
      <w:r w:rsidR="00453706" w:rsidRPr="00E573E7">
        <w:rPr>
          <w:rFonts w:ascii="Times New Roman" w:hAnsi="Times New Roman" w:cs="Times New Roman"/>
          <w:b/>
          <w:noProof/>
          <w:sz w:val="24"/>
          <w:szCs w:val="24"/>
          <w:highlight w:val="yellow"/>
          <w:lang w:val="en-US" w:eastAsia="es-ES"/>
        </w:rPr>
        <w:t xml:space="preserve"> </w:t>
      </w:r>
    </w:p>
    <w:p w:rsidR="00085C9D" w:rsidRDefault="00197F53" w:rsidP="00155E38">
      <w:pPr>
        <w:jc w:val="cente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inline distT="0" distB="0" distL="0" distR="0">
            <wp:extent cx="4788984" cy="8377881"/>
            <wp:effectExtent l="0" t="0" r="0" b="444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93272" cy="8385383"/>
                    </a:xfrm>
                    <a:prstGeom prst="rect">
                      <a:avLst/>
                    </a:prstGeom>
                  </pic:spPr>
                </pic:pic>
              </a:graphicData>
            </a:graphic>
          </wp:inline>
        </w:drawing>
      </w:r>
    </w:p>
    <w:p w:rsidR="00404818" w:rsidRDefault="00404818" w:rsidP="0040481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Figure 6</w:t>
      </w:r>
    </w:p>
    <w:p w:rsidR="00404818" w:rsidRPr="00E573E7" w:rsidRDefault="00051C37" w:rsidP="00404818">
      <w:pPr>
        <w:jc w:val="cente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inline distT="0" distB="0" distL="0" distR="0">
            <wp:extent cx="3826892" cy="8498541"/>
            <wp:effectExtent l="0" t="0" r="254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vips 1.8.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29958" cy="8505349"/>
                    </a:xfrm>
                    <a:prstGeom prst="rect">
                      <a:avLst/>
                    </a:prstGeom>
                  </pic:spPr>
                </pic:pic>
              </a:graphicData>
            </a:graphic>
          </wp:inline>
        </w:drawing>
      </w:r>
    </w:p>
    <w:sectPr w:rsidR="00404818" w:rsidRPr="00E573E7" w:rsidSect="008276E2">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88E" w:rsidRDefault="006A588E" w:rsidP="0032275F">
      <w:pPr>
        <w:spacing w:after="0" w:line="240" w:lineRule="auto"/>
      </w:pPr>
      <w:r>
        <w:separator/>
      </w:r>
    </w:p>
  </w:endnote>
  <w:endnote w:type="continuationSeparator" w:id="0">
    <w:p w:rsidR="006A588E" w:rsidRDefault="006A588E" w:rsidP="00322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848" w:rsidRDefault="00F715D6">
    <w:pPr>
      <w:pStyle w:val="Piedepgina"/>
      <w:jc w:val="center"/>
    </w:pPr>
    <w:r>
      <w:fldChar w:fldCharType="begin"/>
    </w:r>
    <w:r>
      <w:instrText xml:space="preserve"> PAGE   \* MERGEFORMAT </w:instrText>
    </w:r>
    <w:r>
      <w:fldChar w:fldCharType="separate"/>
    </w:r>
    <w:r w:rsidR="003F1A7E">
      <w:rPr>
        <w:noProof/>
      </w:rPr>
      <w:t>2</w:t>
    </w:r>
    <w:r>
      <w:rPr>
        <w:noProof/>
      </w:rPr>
      <w:fldChar w:fldCharType="end"/>
    </w:r>
  </w:p>
  <w:p w:rsidR="00D56848" w:rsidRDefault="00D568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848" w:rsidRDefault="00F715D6">
    <w:pPr>
      <w:pStyle w:val="Piedepgina"/>
      <w:jc w:val="center"/>
    </w:pPr>
    <w:r>
      <w:fldChar w:fldCharType="begin"/>
    </w:r>
    <w:r>
      <w:instrText xml:space="preserve"> PAGE   \* MERGEFORMAT </w:instrText>
    </w:r>
    <w:r>
      <w:fldChar w:fldCharType="separate"/>
    </w:r>
    <w:r w:rsidR="003F1A7E">
      <w:rPr>
        <w:noProof/>
      </w:rPr>
      <w:t>4</w:t>
    </w:r>
    <w:r>
      <w:rPr>
        <w:noProof/>
      </w:rPr>
      <w:fldChar w:fldCharType="end"/>
    </w:r>
  </w:p>
  <w:p w:rsidR="00D56848" w:rsidRDefault="00D56848">
    <w:pPr>
      <w:pStyle w:val="Piedepgina"/>
    </w:pPr>
  </w:p>
  <w:p w:rsidR="00D56848" w:rsidRDefault="00D568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88E" w:rsidRDefault="006A588E" w:rsidP="0032275F">
      <w:pPr>
        <w:spacing w:after="0" w:line="240" w:lineRule="auto"/>
      </w:pPr>
      <w:r>
        <w:separator/>
      </w:r>
    </w:p>
  </w:footnote>
  <w:footnote w:type="continuationSeparator" w:id="0">
    <w:p w:rsidR="006A588E" w:rsidRDefault="006A588E" w:rsidP="003227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848" w:rsidRPr="0043383B" w:rsidRDefault="00D56848" w:rsidP="004338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0736C"/>
    <w:multiLevelType w:val="multilevel"/>
    <w:tmpl w:val="9D1007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90B7039"/>
    <w:multiLevelType w:val="multilevel"/>
    <w:tmpl w:val="F9F60B2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D992EAB"/>
    <w:multiLevelType w:val="multilevel"/>
    <w:tmpl w:val="CF00BD7C"/>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3">
    <w:nsid w:val="21C82DE4"/>
    <w:multiLevelType w:val="hybridMultilevel"/>
    <w:tmpl w:val="4DBED4C6"/>
    <w:lvl w:ilvl="0" w:tplc="A6C43A76">
      <w:start w:val="3"/>
      <w:numFmt w:val="decimal"/>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
    <w:nsid w:val="34B2601F"/>
    <w:multiLevelType w:val="multilevel"/>
    <w:tmpl w:val="B0261D04"/>
    <w:lvl w:ilvl="0">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nsid w:val="481D4003"/>
    <w:multiLevelType w:val="multilevel"/>
    <w:tmpl w:val="F768192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25F50CA"/>
    <w:multiLevelType w:val="hybridMultilevel"/>
    <w:tmpl w:val="6DCE0190"/>
    <w:lvl w:ilvl="0" w:tplc="63A073EA">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C4879E4"/>
    <w:multiLevelType w:val="hybridMultilevel"/>
    <w:tmpl w:val="F22C396C"/>
    <w:lvl w:ilvl="0" w:tplc="6CEE794C">
      <w:start w:val="80"/>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0D64190"/>
    <w:multiLevelType w:val="hybridMultilevel"/>
    <w:tmpl w:val="47028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23C51C3"/>
    <w:multiLevelType w:val="hybridMultilevel"/>
    <w:tmpl w:val="7E68DF1C"/>
    <w:lvl w:ilvl="0" w:tplc="75860B9A">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79D30D1"/>
    <w:multiLevelType w:val="multilevel"/>
    <w:tmpl w:val="CF00BD7C"/>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11">
    <w:nsid w:val="6CCF0249"/>
    <w:multiLevelType w:val="hybridMultilevel"/>
    <w:tmpl w:val="2D64DC5A"/>
    <w:lvl w:ilvl="0" w:tplc="4E3E0940">
      <w:start w:val="4"/>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9"/>
  </w:num>
  <w:num w:numId="5">
    <w:abstractNumId w:val="10"/>
  </w:num>
  <w:num w:numId="6">
    <w:abstractNumId w:val="11"/>
  </w:num>
  <w:num w:numId="7">
    <w:abstractNumId w:val="2"/>
  </w:num>
  <w:num w:numId="8">
    <w:abstractNumId w:val="3"/>
  </w:num>
  <w:num w:numId="9">
    <w:abstractNumId w:val="0"/>
  </w:num>
  <w:num w:numId="10">
    <w:abstractNumId w:val="1"/>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71BF7"/>
    <w:rsid w:val="000001E5"/>
    <w:rsid w:val="00001623"/>
    <w:rsid w:val="00001884"/>
    <w:rsid w:val="0000353D"/>
    <w:rsid w:val="00004DED"/>
    <w:rsid w:val="00006172"/>
    <w:rsid w:val="00006778"/>
    <w:rsid w:val="00010346"/>
    <w:rsid w:val="00011303"/>
    <w:rsid w:val="0001397C"/>
    <w:rsid w:val="00022910"/>
    <w:rsid w:val="0002445A"/>
    <w:rsid w:val="00024948"/>
    <w:rsid w:val="00025FE5"/>
    <w:rsid w:val="00026F29"/>
    <w:rsid w:val="00031348"/>
    <w:rsid w:val="00035BFA"/>
    <w:rsid w:val="000362CF"/>
    <w:rsid w:val="000363FB"/>
    <w:rsid w:val="000365A9"/>
    <w:rsid w:val="00041BAC"/>
    <w:rsid w:val="00043174"/>
    <w:rsid w:val="000442D2"/>
    <w:rsid w:val="00044ED3"/>
    <w:rsid w:val="00047B01"/>
    <w:rsid w:val="00051C37"/>
    <w:rsid w:val="000545F7"/>
    <w:rsid w:val="0006177D"/>
    <w:rsid w:val="000619BF"/>
    <w:rsid w:val="0006268E"/>
    <w:rsid w:val="00063259"/>
    <w:rsid w:val="0006397E"/>
    <w:rsid w:val="00064E10"/>
    <w:rsid w:val="00066569"/>
    <w:rsid w:val="0006669D"/>
    <w:rsid w:val="0007148A"/>
    <w:rsid w:val="00071584"/>
    <w:rsid w:val="00071BF7"/>
    <w:rsid w:val="000727A2"/>
    <w:rsid w:val="00072DA3"/>
    <w:rsid w:val="00074022"/>
    <w:rsid w:val="00074C15"/>
    <w:rsid w:val="00077351"/>
    <w:rsid w:val="00080BE3"/>
    <w:rsid w:val="00081264"/>
    <w:rsid w:val="00082D24"/>
    <w:rsid w:val="00083D0D"/>
    <w:rsid w:val="00083D50"/>
    <w:rsid w:val="000842FD"/>
    <w:rsid w:val="000859F7"/>
    <w:rsid w:val="00085C9D"/>
    <w:rsid w:val="00092B23"/>
    <w:rsid w:val="00094661"/>
    <w:rsid w:val="00096F78"/>
    <w:rsid w:val="00097002"/>
    <w:rsid w:val="000971F6"/>
    <w:rsid w:val="00097944"/>
    <w:rsid w:val="000A0874"/>
    <w:rsid w:val="000A10BC"/>
    <w:rsid w:val="000A1F34"/>
    <w:rsid w:val="000A4006"/>
    <w:rsid w:val="000A53AE"/>
    <w:rsid w:val="000A66DC"/>
    <w:rsid w:val="000A6F2B"/>
    <w:rsid w:val="000B0520"/>
    <w:rsid w:val="000B0D98"/>
    <w:rsid w:val="000B190D"/>
    <w:rsid w:val="000B2CC2"/>
    <w:rsid w:val="000B349B"/>
    <w:rsid w:val="000B46C0"/>
    <w:rsid w:val="000B54BB"/>
    <w:rsid w:val="000C3687"/>
    <w:rsid w:val="000C3840"/>
    <w:rsid w:val="000C64EF"/>
    <w:rsid w:val="000C6F2A"/>
    <w:rsid w:val="000D0C79"/>
    <w:rsid w:val="000D1034"/>
    <w:rsid w:val="000D12AF"/>
    <w:rsid w:val="000D130C"/>
    <w:rsid w:val="000D1711"/>
    <w:rsid w:val="000D351E"/>
    <w:rsid w:val="000D5156"/>
    <w:rsid w:val="000D74B1"/>
    <w:rsid w:val="000D78FE"/>
    <w:rsid w:val="000E05EE"/>
    <w:rsid w:val="000E094B"/>
    <w:rsid w:val="000E3852"/>
    <w:rsid w:val="000E4505"/>
    <w:rsid w:val="000E4737"/>
    <w:rsid w:val="000E49EC"/>
    <w:rsid w:val="000E59F0"/>
    <w:rsid w:val="000E7F57"/>
    <w:rsid w:val="000F0409"/>
    <w:rsid w:val="000F061B"/>
    <w:rsid w:val="000F0BD4"/>
    <w:rsid w:val="000F12DE"/>
    <w:rsid w:val="000F275C"/>
    <w:rsid w:val="000F54C0"/>
    <w:rsid w:val="000F6E35"/>
    <w:rsid w:val="000F7456"/>
    <w:rsid w:val="00100A6E"/>
    <w:rsid w:val="00104430"/>
    <w:rsid w:val="00104CA0"/>
    <w:rsid w:val="00105C1E"/>
    <w:rsid w:val="00106719"/>
    <w:rsid w:val="00106C1C"/>
    <w:rsid w:val="00107005"/>
    <w:rsid w:val="00107A33"/>
    <w:rsid w:val="001105F9"/>
    <w:rsid w:val="00111B60"/>
    <w:rsid w:val="00112D4D"/>
    <w:rsid w:val="0011352C"/>
    <w:rsid w:val="00116133"/>
    <w:rsid w:val="00117D9E"/>
    <w:rsid w:val="00120794"/>
    <w:rsid w:val="001223CA"/>
    <w:rsid w:val="00123263"/>
    <w:rsid w:val="00123C5B"/>
    <w:rsid w:val="00125EE2"/>
    <w:rsid w:val="0012635A"/>
    <w:rsid w:val="001267D0"/>
    <w:rsid w:val="00132055"/>
    <w:rsid w:val="001324B4"/>
    <w:rsid w:val="00132852"/>
    <w:rsid w:val="001331D4"/>
    <w:rsid w:val="00135483"/>
    <w:rsid w:val="00135631"/>
    <w:rsid w:val="00137343"/>
    <w:rsid w:val="00137A5A"/>
    <w:rsid w:val="00137E81"/>
    <w:rsid w:val="00140432"/>
    <w:rsid w:val="00140891"/>
    <w:rsid w:val="00140FCD"/>
    <w:rsid w:val="00141181"/>
    <w:rsid w:val="00141F89"/>
    <w:rsid w:val="00144407"/>
    <w:rsid w:val="00145F44"/>
    <w:rsid w:val="0014785A"/>
    <w:rsid w:val="00147CC4"/>
    <w:rsid w:val="001504AA"/>
    <w:rsid w:val="001511F4"/>
    <w:rsid w:val="0015153E"/>
    <w:rsid w:val="001520F1"/>
    <w:rsid w:val="001535D4"/>
    <w:rsid w:val="001559EA"/>
    <w:rsid w:val="00155E38"/>
    <w:rsid w:val="001572B1"/>
    <w:rsid w:val="0015777A"/>
    <w:rsid w:val="0016019D"/>
    <w:rsid w:val="00160688"/>
    <w:rsid w:val="00163902"/>
    <w:rsid w:val="00164C23"/>
    <w:rsid w:val="0016715A"/>
    <w:rsid w:val="001709BA"/>
    <w:rsid w:val="00171F8E"/>
    <w:rsid w:val="001744AC"/>
    <w:rsid w:val="00174EFE"/>
    <w:rsid w:val="0017649D"/>
    <w:rsid w:val="0017701E"/>
    <w:rsid w:val="0017714A"/>
    <w:rsid w:val="00180071"/>
    <w:rsid w:val="00180EF2"/>
    <w:rsid w:val="001814BC"/>
    <w:rsid w:val="00181660"/>
    <w:rsid w:val="001816A2"/>
    <w:rsid w:val="00181BCF"/>
    <w:rsid w:val="00181D54"/>
    <w:rsid w:val="0018224F"/>
    <w:rsid w:val="0018269C"/>
    <w:rsid w:val="00185DCE"/>
    <w:rsid w:val="001879F4"/>
    <w:rsid w:val="00187DC8"/>
    <w:rsid w:val="0019090B"/>
    <w:rsid w:val="001946DD"/>
    <w:rsid w:val="00195671"/>
    <w:rsid w:val="00196194"/>
    <w:rsid w:val="001970F7"/>
    <w:rsid w:val="00197F53"/>
    <w:rsid w:val="001A16F1"/>
    <w:rsid w:val="001A37E4"/>
    <w:rsid w:val="001A7AB9"/>
    <w:rsid w:val="001B0018"/>
    <w:rsid w:val="001B1359"/>
    <w:rsid w:val="001B200B"/>
    <w:rsid w:val="001B215C"/>
    <w:rsid w:val="001B28F6"/>
    <w:rsid w:val="001B2E8E"/>
    <w:rsid w:val="001B41C0"/>
    <w:rsid w:val="001B4A6E"/>
    <w:rsid w:val="001B6197"/>
    <w:rsid w:val="001D2BD3"/>
    <w:rsid w:val="001D3423"/>
    <w:rsid w:val="001D3C09"/>
    <w:rsid w:val="001D4530"/>
    <w:rsid w:val="001D538A"/>
    <w:rsid w:val="001D5B9F"/>
    <w:rsid w:val="001D71D9"/>
    <w:rsid w:val="001E2527"/>
    <w:rsid w:val="001E4213"/>
    <w:rsid w:val="001E5510"/>
    <w:rsid w:val="001E5933"/>
    <w:rsid w:val="001F0766"/>
    <w:rsid w:val="001F2394"/>
    <w:rsid w:val="001F3CAD"/>
    <w:rsid w:val="001F625C"/>
    <w:rsid w:val="001F6F2A"/>
    <w:rsid w:val="00201BF4"/>
    <w:rsid w:val="002021F9"/>
    <w:rsid w:val="00204616"/>
    <w:rsid w:val="00204CE9"/>
    <w:rsid w:val="00206284"/>
    <w:rsid w:val="00206427"/>
    <w:rsid w:val="002069FC"/>
    <w:rsid w:val="00207ADA"/>
    <w:rsid w:val="00210628"/>
    <w:rsid w:val="00212EB4"/>
    <w:rsid w:val="0021519E"/>
    <w:rsid w:val="00215640"/>
    <w:rsid w:val="002210E3"/>
    <w:rsid w:val="0022363F"/>
    <w:rsid w:val="00226E27"/>
    <w:rsid w:val="002334A7"/>
    <w:rsid w:val="00234825"/>
    <w:rsid w:val="00237B9B"/>
    <w:rsid w:val="0024236A"/>
    <w:rsid w:val="00245086"/>
    <w:rsid w:val="002450B4"/>
    <w:rsid w:val="00246F3D"/>
    <w:rsid w:val="002501E7"/>
    <w:rsid w:val="00251F12"/>
    <w:rsid w:val="00253A11"/>
    <w:rsid w:val="00253F7F"/>
    <w:rsid w:val="002552E0"/>
    <w:rsid w:val="00257309"/>
    <w:rsid w:val="002619E6"/>
    <w:rsid w:val="00271891"/>
    <w:rsid w:val="002736AA"/>
    <w:rsid w:val="00275C95"/>
    <w:rsid w:val="00275F02"/>
    <w:rsid w:val="0028145A"/>
    <w:rsid w:val="002833E4"/>
    <w:rsid w:val="00283BA6"/>
    <w:rsid w:val="00283EE1"/>
    <w:rsid w:val="00284386"/>
    <w:rsid w:val="002849CC"/>
    <w:rsid w:val="00284E67"/>
    <w:rsid w:val="00285717"/>
    <w:rsid w:val="00285E25"/>
    <w:rsid w:val="00286289"/>
    <w:rsid w:val="00290669"/>
    <w:rsid w:val="00290E7E"/>
    <w:rsid w:val="00291AB5"/>
    <w:rsid w:val="0029402F"/>
    <w:rsid w:val="002947E5"/>
    <w:rsid w:val="002969D8"/>
    <w:rsid w:val="002A0D39"/>
    <w:rsid w:val="002A3F3A"/>
    <w:rsid w:val="002A61F5"/>
    <w:rsid w:val="002A7A9E"/>
    <w:rsid w:val="002B0772"/>
    <w:rsid w:val="002B1411"/>
    <w:rsid w:val="002B6976"/>
    <w:rsid w:val="002B738E"/>
    <w:rsid w:val="002B779D"/>
    <w:rsid w:val="002B7BDC"/>
    <w:rsid w:val="002C0C9C"/>
    <w:rsid w:val="002C3D47"/>
    <w:rsid w:val="002C47CC"/>
    <w:rsid w:val="002C5B4F"/>
    <w:rsid w:val="002C782C"/>
    <w:rsid w:val="002D0017"/>
    <w:rsid w:val="002D0B07"/>
    <w:rsid w:val="002D6284"/>
    <w:rsid w:val="002D660C"/>
    <w:rsid w:val="002E07F8"/>
    <w:rsid w:val="002E1B3D"/>
    <w:rsid w:val="002E1B54"/>
    <w:rsid w:val="002E2793"/>
    <w:rsid w:val="002E2FDF"/>
    <w:rsid w:val="002E375F"/>
    <w:rsid w:val="002E38C7"/>
    <w:rsid w:val="002E3BD2"/>
    <w:rsid w:val="002E58D2"/>
    <w:rsid w:val="002E6DD2"/>
    <w:rsid w:val="002F05B3"/>
    <w:rsid w:val="002F2903"/>
    <w:rsid w:val="002F5BE6"/>
    <w:rsid w:val="003003A8"/>
    <w:rsid w:val="00300D8D"/>
    <w:rsid w:val="00301E16"/>
    <w:rsid w:val="003036AB"/>
    <w:rsid w:val="003070E1"/>
    <w:rsid w:val="00310629"/>
    <w:rsid w:val="00310E17"/>
    <w:rsid w:val="00311AD4"/>
    <w:rsid w:val="00312A40"/>
    <w:rsid w:val="00313A8B"/>
    <w:rsid w:val="0031451B"/>
    <w:rsid w:val="003153B7"/>
    <w:rsid w:val="00316141"/>
    <w:rsid w:val="0032275F"/>
    <w:rsid w:val="003249AF"/>
    <w:rsid w:val="00325A4B"/>
    <w:rsid w:val="0033062F"/>
    <w:rsid w:val="0033098C"/>
    <w:rsid w:val="0033375B"/>
    <w:rsid w:val="003338F5"/>
    <w:rsid w:val="00333A05"/>
    <w:rsid w:val="00333F91"/>
    <w:rsid w:val="00334330"/>
    <w:rsid w:val="00335165"/>
    <w:rsid w:val="003366E2"/>
    <w:rsid w:val="00336C00"/>
    <w:rsid w:val="00336C7B"/>
    <w:rsid w:val="00340436"/>
    <w:rsid w:val="003408A4"/>
    <w:rsid w:val="003420E2"/>
    <w:rsid w:val="003432E5"/>
    <w:rsid w:val="003433EB"/>
    <w:rsid w:val="003434B0"/>
    <w:rsid w:val="00343939"/>
    <w:rsid w:val="00347716"/>
    <w:rsid w:val="0035175A"/>
    <w:rsid w:val="00354714"/>
    <w:rsid w:val="00356EA3"/>
    <w:rsid w:val="003601B0"/>
    <w:rsid w:val="003612F2"/>
    <w:rsid w:val="00361ADF"/>
    <w:rsid w:val="00362F6F"/>
    <w:rsid w:val="00363910"/>
    <w:rsid w:val="00364134"/>
    <w:rsid w:val="003641F2"/>
    <w:rsid w:val="00364D93"/>
    <w:rsid w:val="0036603C"/>
    <w:rsid w:val="003675E0"/>
    <w:rsid w:val="00367AB7"/>
    <w:rsid w:val="00371F6E"/>
    <w:rsid w:val="00373576"/>
    <w:rsid w:val="00373BE8"/>
    <w:rsid w:val="00374668"/>
    <w:rsid w:val="0037480D"/>
    <w:rsid w:val="00375F43"/>
    <w:rsid w:val="003805FE"/>
    <w:rsid w:val="003835DF"/>
    <w:rsid w:val="00384D49"/>
    <w:rsid w:val="00384EE8"/>
    <w:rsid w:val="00386B6F"/>
    <w:rsid w:val="0039028B"/>
    <w:rsid w:val="00391420"/>
    <w:rsid w:val="00394234"/>
    <w:rsid w:val="003949E1"/>
    <w:rsid w:val="00395064"/>
    <w:rsid w:val="00395FCC"/>
    <w:rsid w:val="00397376"/>
    <w:rsid w:val="003A142D"/>
    <w:rsid w:val="003A2D44"/>
    <w:rsid w:val="003A35F6"/>
    <w:rsid w:val="003A3DB6"/>
    <w:rsid w:val="003A46FD"/>
    <w:rsid w:val="003A5773"/>
    <w:rsid w:val="003A5799"/>
    <w:rsid w:val="003A6A97"/>
    <w:rsid w:val="003B0C0A"/>
    <w:rsid w:val="003B0C74"/>
    <w:rsid w:val="003B0D64"/>
    <w:rsid w:val="003B0DE2"/>
    <w:rsid w:val="003B1E7C"/>
    <w:rsid w:val="003B1F10"/>
    <w:rsid w:val="003B23B9"/>
    <w:rsid w:val="003B2785"/>
    <w:rsid w:val="003B347A"/>
    <w:rsid w:val="003B4022"/>
    <w:rsid w:val="003B58B2"/>
    <w:rsid w:val="003B6162"/>
    <w:rsid w:val="003B6E70"/>
    <w:rsid w:val="003C0A09"/>
    <w:rsid w:val="003C2320"/>
    <w:rsid w:val="003C627A"/>
    <w:rsid w:val="003C6285"/>
    <w:rsid w:val="003D281E"/>
    <w:rsid w:val="003D52AE"/>
    <w:rsid w:val="003D61BF"/>
    <w:rsid w:val="003E0F39"/>
    <w:rsid w:val="003E0F4D"/>
    <w:rsid w:val="003E14D9"/>
    <w:rsid w:val="003E19C0"/>
    <w:rsid w:val="003E4300"/>
    <w:rsid w:val="003E54BF"/>
    <w:rsid w:val="003E7B6E"/>
    <w:rsid w:val="003F0956"/>
    <w:rsid w:val="003F1A7E"/>
    <w:rsid w:val="003F4DC5"/>
    <w:rsid w:val="003F652E"/>
    <w:rsid w:val="003F6685"/>
    <w:rsid w:val="003F6C63"/>
    <w:rsid w:val="003F6CFE"/>
    <w:rsid w:val="003F74F7"/>
    <w:rsid w:val="0040030B"/>
    <w:rsid w:val="004008F5"/>
    <w:rsid w:val="00403F6C"/>
    <w:rsid w:val="00404818"/>
    <w:rsid w:val="00404F61"/>
    <w:rsid w:val="00405DA5"/>
    <w:rsid w:val="004146E2"/>
    <w:rsid w:val="00417475"/>
    <w:rsid w:val="00424402"/>
    <w:rsid w:val="0042496A"/>
    <w:rsid w:val="00424BDA"/>
    <w:rsid w:val="00425D19"/>
    <w:rsid w:val="00426764"/>
    <w:rsid w:val="00426FFD"/>
    <w:rsid w:val="004305E0"/>
    <w:rsid w:val="0043075E"/>
    <w:rsid w:val="00431D0B"/>
    <w:rsid w:val="004328A5"/>
    <w:rsid w:val="00433151"/>
    <w:rsid w:val="004332DA"/>
    <w:rsid w:val="0043383B"/>
    <w:rsid w:val="00433FC0"/>
    <w:rsid w:val="0043485C"/>
    <w:rsid w:val="00436C7D"/>
    <w:rsid w:val="0044069A"/>
    <w:rsid w:val="004406A0"/>
    <w:rsid w:val="00441180"/>
    <w:rsid w:val="00441921"/>
    <w:rsid w:val="00445945"/>
    <w:rsid w:val="00447391"/>
    <w:rsid w:val="0044746D"/>
    <w:rsid w:val="0045287C"/>
    <w:rsid w:val="00453610"/>
    <w:rsid w:val="00453706"/>
    <w:rsid w:val="004556F8"/>
    <w:rsid w:val="00456608"/>
    <w:rsid w:val="004569A1"/>
    <w:rsid w:val="00457632"/>
    <w:rsid w:val="00457D76"/>
    <w:rsid w:val="00460BEB"/>
    <w:rsid w:val="00460C00"/>
    <w:rsid w:val="004618CB"/>
    <w:rsid w:val="004624D9"/>
    <w:rsid w:val="00462613"/>
    <w:rsid w:val="004637D4"/>
    <w:rsid w:val="004657BF"/>
    <w:rsid w:val="00465B54"/>
    <w:rsid w:val="00466AFC"/>
    <w:rsid w:val="004674C0"/>
    <w:rsid w:val="00467830"/>
    <w:rsid w:val="00467A48"/>
    <w:rsid w:val="00470BA8"/>
    <w:rsid w:val="004726D5"/>
    <w:rsid w:val="00475D8C"/>
    <w:rsid w:val="00476FB5"/>
    <w:rsid w:val="00480452"/>
    <w:rsid w:val="00481916"/>
    <w:rsid w:val="004850A9"/>
    <w:rsid w:val="004867FC"/>
    <w:rsid w:val="0049074B"/>
    <w:rsid w:val="00490D7C"/>
    <w:rsid w:val="00492A92"/>
    <w:rsid w:val="00494AE6"/>
    <w:rsid w:val="004971D5"/>
    <w:rsid w:val="00497E40"/>
    <w:rsid w:val="004A1B26"/>
    <w:rsid w:val="004A394B"/>
    <w:rsid w:val="004A4185"/>
    <w:rsid w:val="004A4CA7"/>
    <w:rsid w:val="004A542F"/>
    <w:rsid w:val="004A6424"/>
    <w:rsid w:val="004A6C2B"/>
    <w:rsid w:val="004A7B7C"/>
    <w:rsid w:val="004B1EE6"/>
    <w:rsid w:val="004B2BDA"/>
    <w:rsid w:val="004B43E9"/>
    <w:rsid w:val="004B5485"/>
    <w:rsid w:val="004C00FF"/>
    <w:rsid w:val="004C04E5"/>
    <w:rsid w:val="004C2052"/>
    <w:rsid w:val="004C3048"/>
    <w:rsid w:val="004C4E21"/>
    <w:rsid w:val="004C686B"/>
    <w:rsid w:val="004C7219"/>
    <w:rsid w:val="004D21ED"/>
    <w:rsid w:val="004D2611"/>
    <w:rsid w:val="004D4067"/>
    <w:rsid w:val="004D4EFF"/>
    <w:rsid w:val="004D7A1E"/>
    <w:rsid w:val="004D7CFC"/>
    <w:rsid w:val="004E1465"/>
    <w:rsid w:val="004E2641"/>
    <w:rsid w:val="004E3647"/>
    <w:rsid w:val="004E5591"/>
    <w:rsid w:val="004E5FFA"/>
    <w:rsid w:val="004E682D"/>
    <w:rsid w:val="004E6A18"/>
    <w:rsid w:val="004F0216"/>
    <w:rsid w:val="004F0E01"/>
    <w:rsid w:val="004F10B8"/>
    <w:rsid w:val="004F31B8"/>
    <w:rsid w:val="004F33C0"/>
    <w:rsid w:val="004F3FF1"/>
    <w:rsid w:val="004F41DC"/>
    <w:rsid w:val="004F583B"/>
    <w:rsid w:val="004F7348"/>
    <w:rsid w:val="00500EBA"/>
    <w:rsid w:val="005018B6"/>
    <w:rsid w:val="00501988"/>
    <w:rsid w:val="0050289B"/>
    <w:rsid w:val="005030AB"/>
    <w:rsid w:val="005035A6"/>
    <w:rsid w:val="00503A59"/>
    <w:rsid w:val="00504477"/>
    <w:rsid w:val="00505161"/>
    <w:rsid w:val="00507BE7"/>
    <w:rsid w:val="005108D8"/>
    <w:rsid w:val="00510B76"/>
    <w:rsid w:val="0051117F"/>
    <w:rsid w:val="00512B5F"/>
    <w:rsid w:val="005138A0"/>
    <w:rsid w:val="00514F6A"/>
    <w:rsid w:val="0051660A"/>
    <w:rsid w:val="00516AF1"/>
    <w:rsid w:val="0052023E"/>
    <w:rsid w:val="005204A8"/>
    <w:rsid w:val="00521E7F"/>
    <w:rsid w:val="005226E9"/>
    <w:rsid w:val="00523C15"/>
    <w:rsid w:val="005241A5"/>
    <w:rsid w:val="00525475"/>
    <w:rsid w:val="00527F82"/>
    <w:rsid w:val="005324AC"/>
    <w:rsid w:val="00533988"/>
    <w:rsid w:val="0054047A"/>
    <w:rsid w:val="00540A52"/>
    <w:rsid w:val="00541461"/>
    <w:rsid w:val="00541AC2"/>
    <w:rsid w:val="00543398"/>
    <w:rsid w:val="005442EF"/>
    <w:rsid w:val="00544A2C"/>
    <w:rsid w:val="00546ABA"/>
    <w:rsid w:val="005473CD"/>
    <w:rsid w:val="00550F24"/>
    <w:rsid w:val="00552046"/>
    <w:rsid w:val="005543CA"/>
    <w:rsid w:val="00554A91"/>
    <w:rsid w:val="00554C95"/>
    <w:rsid w:val="00555D2C"/>
    <w:rsid w:val="005619C4"/>
    <w:rsid w:val="005639E3"/>
    <w:rsid w:val="00563D9F"/>
    <w:rsid w:val="005642C4"/>
    <w:rsid w:val="005655AD"/>
    <w:rsid w:val="005716D4"/>
    <w:rsid w:val="00571917"/>
    <w:rsid w:val="00574B2C"/>
    <w:rsid w:val="00575784"/>
    <w:rsid w:val="005758FC"/>
    <w:rsid w:val="00575D6A"/>
    <w:rsid w:val="00575ECD"/>
    <w:rsid w:val="005770F2"/>
    <w:rsid w:val="0058008E"/>
    <w:rsid w:val="00580690"/>
    <w:rsid w:val="005813EA"/>
    <w:rsid w:val="00581AD3"/>
    <w:rsid w:val="005826A4"/>
    <w:rsid w:val="005830E2"/>
    <w:rsid w:val="00583BC1"/>
    <w:rsid w:val="005845C5"/>
    <w:rsid w:val="005854E9"/>
    <w:rsid w:val="005855B1"/>
    <w:rsid w:val="005858C5"/>
    <w:rsid w:val="00587000"/>
    <w:rsid w:val="0059297E"/>
    <w:rsid w:val="00593FA9"/>
    <w:rsid w:val="00594286"/>
    <w:rsid w:val="00595520"/>
    <w:rsid w:val="00596045"/>
    <w:rsid w:val="00597E88"/>
    <w:rsid w:val="005A164F"/>
    <w:rsid w:val="005A1C7E"/>
    <w:rsid w:val="005A33F2"/>
    <w:rsid w:val="005A66B7"/>
    <w:rsid w:val="005A7193"/>
    <w:rsid w:val="005A781F"/>
    <w:rsid w:val="005B17D6"/>
    <w:rsid w:val="005B2303"/>
    <w:rsid w:val="005B374B"/>
    <w:rsid w:val="005B3B81"/>
    <w:rsid w:val="005B42E9"/>
    <w:rsid w:val="005B4829"/>
    <w:rsid w:val="005B4870"/>
    <w:rsid w:val="005B5014"/>
    <w:rsid w:val="005B7791"/>
    <w:rsid w:val="005B7EAF"/>
    <w:rsid w:val="005C0677"/>
    <w:rsid w:val="005C174F"/>
    <w:rsid w:val="005C1D31"/>
    <w:rsid w:val="005C1F38"/>
    <w:rsid w:val="005C6D67"/>
    <w:rsid w:val="005C7A00"/>
    <w:rsid w:val="005D3B14"/>
    <w:rsid w:val="005D50B1"/>
    <w:rsid w:val="005E2A06"/>
    <w:rsid w:val="005E4C4A"/>
    <w:rsid w:val="005F0157"/>
    <w:rsid w:val="005F02B5"/>
    <w:rsid w:val="005F12C8"/>
    <w:rsid w:val="005F1775"/>
    <w:rsid w:val="005F1C31"/>
    <w:rsid w:val="005F224F"/>
    <w:rsid w:val="005F253C"/>
    <w:rsid w:val="005F3048"/>
    <w:rsid w:val="005F3481"/>
    <w:rsid w:val="005F55A5"/>
    <w:rsid w:val="005F6763"/>
    <w:rsid w:val="005F7E3D"/>
    <w:rsid w:val="00601D56"/>
    <w:rsid w:val="00605797"/>
    <w:rsid w:val="00606B4A"/>
    <w:rsid w:val="00607EFB"/>
    <w:rsid w:val="006114D9"/>
    <w:rsid w:val="00611F85"/>
    <w:rsid w:val="006128C3"/>
    <w:rsid w:val="00615F97"/>
    <w:rsid w:val="00617CB4"/>
    <w:rsid w:val="00620FB8"/>
    <w:rsid w:val="0062194C"/>
    <w:rsid w:val="00622D52"/>
    <w:rsid w:val="006250D5"/>
    <w:rsid w:val="00625165"/>
    <w:rsid w:val="00625986"/>
    <w:rsid w:val="006261F4"/>
    <w:rsid w:val="00627029"/>
    <w:rsid w:val="00627991"/>
    <w:rsid w:val="006304A7"/>
    <w:rsid w:val="0063117E"/>
    <w:rsid w:val="006318E0"/>
    <w:rsid w:val="006335F3"/>
    <w:rsid w:val="006340F2"/>
    <w:rsid w:val="006359EA"/>
    <w:rsid w:val="006367B7"/>
    <w:rsid w:val="00637CE5"/>
    <w:rsid w:val="00640E01"/>
    <w:rsid w:val="006411F1"/>
    <w:rsid w:val="00641AB1"/>
    <w:rsid w:val="00641BE8"/>
    <w:rsid w:val="00643954"/>
    <w:rsid w:val="006456CD"/>
    <w:rsid w:val="00651318"/>
    <w:rsid w:val="00657E8B"/>
    <w:rsid w:val="00661558"/>
    <w:rsid w:val="006633EC"/>
    <w:rsid w:val="0066374D"/>
    <w:rsid w:val="00663E64"/>
    <w:rsid w:val="00671588"/>
    <w:rsid w:val="006716DE"/>
    <w:rsid w:val="00673D0C"/>
    <w:rsid w:val="006749A4"/>
    <w:rsid w:val="00674D8F"/>
    <w:rsid w:val="00676767"/>
    <w:rsid w:val="006773A2"/>
    <w:rsid w:val="006806C3"/>
    <w:rsid w:val="00681BA2"/>
    <w:rsid w:val="006855C9"/>
    <w:rsid w:val="00686AA5"/>
    <w:rsid w:val="0069056F"/>
    <w:rsid w:val="00691B7E"/>
    <w:rsid w:val="00691D1A"/>
    <w:rsid w:val="00696CA2"/>
    <w:rsid w:val="006979E5"/>
    <w:rsid w:val="006A05CC"/>
    <w:rsid w:val="006A483F"/>
    <w:rsid w:val="006A5604"/>
    <w:rsid w:val="006A588E"/>
    <w:rsid w:val="006A7E7D"/>
    <w:rsid w:val="006B1178"/>
    <w:rsid w:val="006B6C33"/>
    <w:rsid w:val="006B729B"/>
    <w:rsid w:val="006C14AC"/>
    <w:rsid w:val="006C3C45"/>
    <w:rsid w:val="006C3D1A"/>
    <w:rsid w:val="006C3E1A"/>
    <w:rsid w:val="006C6E3F"/>
    <w:rsid w:val="006C71E4"/>
    <w:rsid w:val="006C751E"/>
    <w:rsid w:val="006C7E31"/>
    <w:rsid w:val="006D115B"/>
    <w:rsid w:val="006D27AC"/>
    <w:rsid w:val="006D436B"/>
    <w:rsid w:val="006D4782"/>
    <w:rsid w:val="006D49E2"/>
    <w:rsid w:val="006D6782"/>
    <w:rsid w:val="006D678D"/>
    <w:rsid w:val="006D7B68"/>
    <w:rsid w:val="006E016C"/>
    <w:rsid w:val="006E397B"/>
    <w:rsid w:val="006E4749"/>
    <w:rsid w:val="006E48F8"/>
    <w:rsid w:val="006E69EA"/>
    <w:rsid w:val="006F3F9F"/>
    <w:rsid w:val="006F6E06"/>
    <w:rsid w:val="00700810"/>
    <w:rsid w:val="00701CF1"/>
    <w:rsid w:val="007025F6"/>
    <w:rsid w:val="00703A47"/>
    <w:rsid w:val="00706975"/>
    <w:rsid w:val="0071093A"/>
    <w:rsid w:val="0071161D"/>
    <w:rsid w:val="007147C6"/>
    <w:rsid w:val="00715BE4"/>
    <w:rsid w:val="0072191C"/>
    <w:rsid w:val="00721A00"/>
    <w:rsid w:val="007224DA"/>
    <w:rsid w:val="007255C2"/>
    <w:rsid w:val="00727265"/>
    <w:rsid w:val="00727C5A"/>
    <w:rsid w:val="00733068"/>
    <w:rsid w:val="00733B09"/>
    <w:rsid w:val="00737CA5"/>
    <w:rsid w:val="00737EF4"/>
    <w:rsid w:val="0074028F"/>
    <w:rsid w:val="00745AF7"/>
    <w:rsid w:val="00750076"/>
    <w:rsid w:val="007523B9"/>
    <w:rsid w:val="0075381F"/>
    <w:rsid w:val="00754036"/>
    <w:rsid w:val="007550CB"/>
    <w:rsid w:val="00755503"/>
    <w:rsid w:val="00756037"/>
    <w:rsid w:val="007567C6"/>
    <w:rsid w:val="00761619"/>
    <w:rsid w:val="00761D05"/>
    <w:rsid w:val="007628D4"/>
    <w:rsid w:val="0076473B"/>
    <w:rsid w:val="00766B0B"/>
    <w:rsid w:val="00767721"/>
    <w:rsid w:val="0077081C"/>
    <w:rsid w:val="00772E4A"/>
    <w:rsid w:val="007739CB"/>
    <w:rsid w:val="00774318"/>
    <w:rsid w:val="00774B4D"/>
    <w:rsid w:val="0077561E"/>
    <w:rsid w:val="007761B6"/>
    <w:rsid w:val="00777274"/>
    <w:rsid w:val="00777D21"/>
    <w:rsid w:val="00780534"/>
    <w:rsid w:val="007827DC"/>
    <w:rsid w:val="00786177"/>
    <w:rsid w:val="007878C8"/>
    <w:rsid w:val="0079046F"/>
    <w:rsid w:val="0079233D"/>
    <w:rsid w:val="00796E7B"/>
    <w:rsid w:val="00797C4C"/>
    <w:rsid w:val="007A080A"/>
    <w:rsid w:val="007A3250"/>
    <w:rsid w:val="007A51C2"/>
    <w:rsid w:val="007A69E2"/>
    <w:rsid w:val="007B11CD"/>
    <w:rsid w:val="007B141F"/>
    <w:rsid w:val="007B1A8D"/>
    <w:rsid w:val="007B510B"/>
    <w:rsid w:val="007B5817"/>
    <w:rsid w:val="007B78B1"/>
    <w:rsid w:val="007B7F13"/>
    <w:rsid w:val="007B7FD8"/>
    <w:rsid w:val="007C02B4"/>
    <w:rsid w:val="007C04DF"/>
    <w:rsid w:val="007C0FFE"/>
    <w:rsid w:val="007C2764"/>
    <w:rsid w:val="007C4854"/>
    <w:rsid w:val="007C4EEA"/>
    <w:rsid w:val="007C5985"/>
    <w:rsid w:val="007D0318"/>
    <w:rsid w:val="007D05DA"/>
    <w:rsid w:val="007D2374"/>
    <w:rsid w:val="007D2803"/>
    <w:rsid w:val="007D2FFE"/>
    <w:rsid w:val="007D35BF"/>
    <w:rsid w:val="007D44FE"/>
    <w:rsid w:val="007D5A31"/>
    <w:rsid w:val="007D5C2B"/>
    <w:rsid w:val="007D79A2"/>
    <w:rsid w:val="007E0C39"/>
    <w:rsid w:val="007E16AE"/>
    <w:rsid w:val="007E1B82"/>
    <w:rsid w:val="007E3EE5"/>
    <w:rsid w:val="007E42A9"/>
    <w:rsid w:val="007E46C4"/>
    <w:rsid w:val="007F1992"/>
    <w:rsid w:val="007F2C5D"/>
    <w:rsid w:val="007F3588"/>
    <w:rsid w:val="007F41AB"/>
    <w:rsid w:val="007F64E8"/>
    <w:rsid w:val="008029E7"/>
    <w:rsid w:val="00802A5B"/>
    <w:rsid w:val="0080414E"/>
    <w:rsid w:val="00805386"/>
    <w:rsid w:val="008078B9"/>
    <w:rsid w:val="00807D43"/>
    <w:rsid w:val="0081013A"/>
    <w:rsid w:val="00811DAD"/>
    <w:rsid w:val="0081254B"/>
    <w:rsid w:val="00812607"/>
    <w:rsid w:val="008157EE"/>
    <w:rsid w:val="00816F4C"/>
    <w:rsid w:val="00817FE5"/>
    <w:rsid w:val="00820EA3"/>
    <w:rsid w:val="008211B1"/>
    <w:rsid w:val="0082185D"/>
    <w:rsid w:val="00823E45"/>
    <w:rsid w:val="00824966"/>
    <w:rsid w:val="008265A8"/>
    <w:rsid w:val="008276E2"/>
    <w:rsid w:val="00831B7A"/>
    <w:rsid w:val="00832728"/>
    <w:rsid w:val="008343E7"/>
    <w:rsid w:val="00834404"/>
    <w:rsid w:val="008345CC"/>
    <w:rsid w:val="00836CEE"/>
    <w:rsid w:val="00840A1B"/>
    <w:rsid w:val="008434C2"/>
    <w:rsid w:val="00844FDC"/>
    <w:rsid w:val="00847523"/>
    <w:rsid w:val="00847C63"/>
    <w:rsid w:val="00847ED4"/>
    <w:rsid w:val="008514F2"/>
    <w:rsid w:val="00852F36"/>
    <w:rsid w:val="00854E4B"/>
    <w:rsid w:val="0085518F"/>
    <w:rsid w:val="008552A7"/>
    <w:rsid w:val="00855BFF"/>
    <w:rsid w:val="0085667C"/>
    <w:rsid w:val="0086040D"/>
    <w:rsid w:val="008616AE"/>
    <w:rsid w:val="00861E57"/>
    <w:rsid w:val="008630FE"/>
    <w:rsid w:val="00863F6D"/>
    <w:rsid w:val="00864E40"/>
    <w:rsid w:val="008667FF"/>
    <w:rsid w:val="00866D77"/>
    <w:rsid w:val="00870E5F"/>
    <w:rsid w:val="00871867"/>
    <w:rsid w:val="0087249C"/>
    <w:rsid w:val="00872FFE"/>
    <w:rsid w:val="00873B69"/>
    <w:rsid w:val="00874250"/>
    <w:rsid w:val="00874544"/>
    <w:rsid w:val="0087489E"/>
    <w:rsid w:val="00874B57"/>
    <w:rsid w:val="008763ED"/>
    <w:rsid w:val="00876B7A"/>
    <w:rsid w:val="00880331"/>
    <w:rsid w:val="00880423"/>
    <w:rsid w:val="00880BBB"/>
    <w:rsid w:val="00880C70"/>
    <w:rsid w:val="008843DC"/>
    <w:rsid w:val="00884453"/>
    <w:rsid w:val="00885010"/>
    <w:rsid w:val="00885416"/>
    <w:rsid w:val="00885CC1"/>
    <w:rsid w:val="00890CB1"/>
    <w:rsid w:val="00892607"/>
    <w:rsid w:val="00894BBB"/>
    <w:rsid w:val="00895D12"/>
    <w:rsid w:val="00895E4A"/>
    <w:rsid w:val="008A3130"/>
    <w:rsid w:val="008A363A"/>
    <w:rsid w:val="008A670F"/>
    <w:rsid w:val="008A67D7"/>
    <w:rsid w:val="008B132E"/>
    <w:rsid w:val="008B4FE3"/>
    <w:rsid w:val="008B762A"/>
    <w:rsid w:val="008B7E62"/>
    <w:rsid w:val="008C1ABC"/>
    <w:rsid w:val="008C2B8E"/>
    <w:rsid w:val="008C703F"/>
    <w:rsid w:val="008C7D9F"/>
    <w:rsid w:val="008D1E9C"/>
    <w:rsid w:val="008D23E4"/>
    <w:rsid w:val="008D2564"/>
    <w:rsid w:val="008D4B9D"/>
    <w:rsid w:val="008D4ECA"/>
    <w:rsid w:val="008D7392"/>
    <w:rsid w:val="008E2446"/>
    <w:rsid w:val="008E4698"/>
    <w:rsid w:val="008E6485"/>
    <w:rsid w:val="008F2EE2"/>
    <w:rsid w:val="008F4B6D"/>
    <w:rsid w:val="008F5036"/>
    <w:rsid w:val="008F514E"/>
    <w:rsid w:val="008F5BB1"/>
    <w:rsid w:val="008F7914"/>
    <w:rsid w:val="00902B62"/>
    <w:rsid w:val="00902CD6"/>
    <w:rsid w:val="00905939"/>
    <w:rsid w:val="00905AB4"/>
    <w:rsid w:val="00905E07"/>
    <w:rsid w:val="0091014F"/>
    <w:rsid w:val="00912D30"/>
    <w:rsid w:val="0091325B"/>
    <w:rsid w:val="00915E5D"/>
    <w:rsid w:val="0091649E"/>
    <w:rsid w:val="00916757"/>
    <w:rsid w:val="00920373"/>
    <w:rsid w:val="0092185D"/>
    <w:rsid w:val="00925B00"/>
    <w:rsid w:val="00926A93"/>
    <w:rsid w:val="00930A60"/>
    <w:rsid w:val="00930D3C"/>
    <w:rsid w:val="0093295D"/>
    <w:rsid w:val="00934D95"/>
    <w:rsid w:val="00935F3E"/>
    <w:rsid w:val="009360CF"/>
    <w:rsid w:val="009371D4"/>
    <w:rsid w:val="0094220A"/>
    <w:rsid w:val="00942DC3"/>
    <w:rsid w:val="0094411B"/>
    <w:rsid w:val="00947FC8"/>
    <w:rsid w:val="00950D11"/>
    <w:rsid w:val="00950E2D"/>
    <w:rsid w:val="00950EDA"/>
    <w:rsid w:val="00953E71"/>
    <w:rsid w:val="009549A9"/>
    <w:rsid w:val="00954EA2"/>
    <w:rsid w:val="009555A2"/>
    <w:rsid w:val="00955721"/>
    <w:rsid w:val="00957F8E"/>
    <w:rsid w:val="00962FAF"/>
    <w:rsid w:val="00967EF4"/>
    <w:rsid w:val="00972D9E"/>
    <w:rsid w:val="00974D45"/>
    <w:rsid w:val="00977075"/>
    <w:rsid w:val="00977811"/>
    <w:rsid w:val="00977C89"/>
    <w:rsid w:val="009802DC"/>
    <w:rsid w:val="00980A91"/>
    <w:rsid w:val="00990CD8"/>
    <w:rsid w:val="00990E08"/>
    <w:rsid w:val="00996D5D"/>
    <w:rsid w:val="009A0CAD"/>
    <w:rsid w:val="009A13E2"/>
    <w:rsid w:val="009A2639"/>
    <w:rsid w:val="009A5D6E"/>
    <w:rsid w:val="009A671B"/>
    <w:rsid w:val="009A7998"/>
    <w:rsid w:val="009B1534"/>
    <w:rsid w:val="009B1F33"/>
    <w:rsid w:val="009B3711"/>
    <w:rsid w:val="009B585D"/>
    <w:rsid w:val="009C415A"/>
    <w:rsid w:val="009C417B"/>
    <w:rsid w:val="009C6495"/>
    <w:rsid w:val="009C7172"/>
    <w:rsid w:val="009C78F1"/>
    <w:rsid w:val="009C7D7A"/>
    <w:rsid w:val="009D03F0"/>
    <w:rsid w:val="009D0521"/>
    <w:rsid w:val="009D46A4"/>
    <w:rsid w:val="009D674E"/>
    <w:rsid w:val="009D6EFB"/>
    <w:rsid w:val="009D7854"/>
    <w:rsid w:val="009D7F12"/>
    <w:rsid w:val="009E2B7A"/>
    <w:rsid w:val="009E5785"/>
    <w:rsid w:val="009F05D7"/>
    <w:rsid w:val="009F11D0"/>
    <w:rsid w:val="009F16E0"/>
    <w:rsid w:val="009F4022"/>
    <w:rsid w:val="009F59CD"/>
    <w:rsid w:val="009F64BA"/>
    <w:rsid w:val="009F6A1B"/>
    <w:rsid w:val="00A039C5"/>
    <w:rsid w:val="00A04E4B"/>
    <w:rsid w:val="00A10BA7"/>
    <w:rsid w:val="00A10D85"/>
    <w:rsid w:val="00A11011"/>
    <w:rsid w:val="00A1106C"/>
    <w:rsid w:val="00A1156E"/>
    <w:rsid w:val="00A171A7"/>
    <w:rsid w:val="00A20087"/>
    <w:rsid w:val="00A20EE4"/>
    <w:rsid w:val="00A218B2"/>
    <w:rsid w:val="00A22E06"/>
    <w:rsid w:val="00A24CEE"/>
    <w:rsid w:val="00A255D0"/>
    <w:rsid w:val="00A26F18"/>
    <w:rsid w:val="00A27EB2"/>
    <w:rsid w:val="00A30F8C"/>
    <w:rsid w:val="00A31B79"/>
    <w:rsid w:val="00A33358"/>
    <w:rsid w:val="00A34663"/>
    <w:rsid w:val="00A34823"/>
    <w:rsid w:val="00A34A1C"/>
    <w:rsid w:val="00A3576F"/>
    <w:rsid w:val="00A372AA"/>
    <w:rsid w:val="00A376C2"/>
    <w:rsid w:val="00A40EBC"/>
    <w:rsid w:val="00A4223E"/>
    <w:rsid w:val="00A42428"/>
    <w:rsid w:val="00A428B7"/>
    <w:rsid w:val="00A42959"/>
    <w:rsid w:val="00A44C08"/>
    <w:rsid w:val="00A452E0"/>
    <w:rsid w:val="00A45353"/>
    <w:rsid w:val="00A45B3E"/>
    <w:rsid w:val="00A50592"/>
    <w:rsid w:val="00A51EE1"/>
    <w:rsid w:val="00A52C2D"/>
    <w:rsid w:val="00A535A0"/>
    <w:rsid w:val="00A56496"/>
    <w:rsid w:val="00A564E2"/>
    <w:rsid w:val="00A56631"/>
    <w:rsid w:val="00A57DB5"/>
    <w:rsid w:val="00A6164D"/>
    <w:rsid w:val="00A64404"/>
    <w:rsid w:val="00A653C9"/>
    <w:rsid w:val="00A671BF"/>
    <w:rsid w:val="00A70B44"/>
    <w:rsid w:val="00A71A3F"/>
    <w:rsid w:val="00A72F9D"/>
    <w:rsid w:val="00A738B2"/>
    <w:rsid w:val="00A7418E"/>
    <w:rsid w:val="00A763F9"/>
    <w:rsid w:val="00A76A7D"/>
    <w:rsid w:val="00A81755"/>
    <w:rsid w:val="00A82909"/>
    <w:rsid w:val="00A851F2"/>
    <w:rsid w:val="00A86155"/>
    <w:rsid w:val="00A86FCF"/>
    <w:rsid w:val="00A91B4A"/>
    <w:rsid w:val="00A92D02"/>
    <w:rsid w:val="00A94688"/>
    <w:rsid w:val="00A94CFC"/>
    <w:rsid w:val="00A95FDB"/>
    <w:rsid w:val="00AA36F0"/>
    <w:rsid w:val="00AA587E"/>
    <w:rsid w:val="00AA5D77"/>
    <w:rsid w:val="00AA621C"/>
    <w:rsid w:val="00AA7D89"/>
    <w:rsid w:val="00AB0575"/>
    <w:rsid w:val="00AB170E"/>
    <w:rsid w:val="00AB2172"/>
    <w:rsid w:val="00AB38D5"/>
    <w:rsid w:val="00AB42D9"/>
    <w:rsid w:val="00AB5184"/>
    <w:rsid w:val="00AB60B9"/>
    <w:rsid w:val="00AB7256"/>
    <w:rsid w:val="00AC04C3"/>
    <w:rsid w:val="00AC09C8"/>
    <w:rsid w:val="00AC1EF5"/>
    <w:rsid w:val="00AC289D"/>
    <w:rsid w:val="00AC2D1B"/>
    <w:rsid w:val="00AC3509"/>
    <w:rsid w:val="00AC4039"/>
    <w:rsid w:val="00AC5564"/>
    <w:rsid w:val="00AC60C9"/>
    <w:rsid w:val="00AC6607"/>
    <w:rsid w:val="00AD03AA"/>
    <w:rsid w:val="00AE0F94"/>
    <w:rsid w:val="00AE6277"/>
    <w:rsid w:val="00AE6D9F"/>
    <w:rsid w:val="00AF15A6"/>
    <w:rsid w:val="00AF1711"/>
    <w:rsid w:val="00AF17BF"/>
    <w:rsid w:val="00AF18E7"/>
    <w:rsid w:val="00AF2ADC"/>
    <w:rsid w:val="00AF39B6"/>
    <w:rsid w:val="00AF46F8"/>
    <w:rsid w:val="00AF5BC5"/>
    <w:rsid w:val="00AF5F0A"/>
    <w:rsid w:val="00B04AAE"/>
    <w:rsid w:val="00B06020"/>
    <w:rsid w:val="00B10470"/>
    <w:rsid w:val="00B12832"/>
    <w:rsid w:val="00B1394E"/>
    <w:rsid w:val="00B15EA1"/>
    <w:rsid w:val="00B16E5F"/>
    <w:rsid w:val="00B17147"/>
    <w:rsid w:val="00B22119"/>
    <w:rsid w:val="00B23F89"/>
    <w:rsid w:val="00B240AE"/>
    <w:rsid w:val="00B2785B"/>
    <w:rsid w:val="00B27EC9"/>
    <w:rsid w:val="00B30890"/>
    <w:rsid w:val="00B32294"/>
    <w:rsid w:val="00B331B0"/>
    <w:rsid w:val="00B33DF5"/>
    <w:rsid w:val="00B346FF"/>
    <w:rsid w:val="00B34BDD"/>
    <w:rsid w:val="00B357E6"/>
    <w:rsid w:val="00B35A4D"/>
    <w:rsid w:val="00B35E0D"/>
    <w:rsid w:val="00B40380"/>
    <w:rsid w:val="00B404C8"/>
    <w:rsid w:val="00B44808"/>
    <w:rsid w:val="00B45D50"/>
    <w:rsid w:val="00B47889"/>
    <w:rsid w:val="00B50ED8"/>
    <w:rsid w:val="00B52D5A"/>
    <w:rsid w:val="00B54F4E"/>
    <w:rsid w:val="00B55632"/>
    <w:rsid w:val="00B579C1"/>
    <w:rsid w:val="00B63FE5"/>
    <w:rsid w:val="00B65161"/>
    <w:rsid w:val="00B663D4"/>
    <w:rsid w:val="00B7409E"/>
    <w:rsid w:val="00B75C1A"/>
    <w:rsid w:val="00B760A5"/>
    <w:rsid w:val="00B761FC"/>
    <w:rsid w:val="00B76281"/>
    <w:rsid w:val="00B7698D"/>
    <w:rsid w:val="00B81172"/>
    <w:rsid w:val="00B814A2"/>
    <w:rsid w:val="00B817AE"/>
    <w:rsid w:val="00B823B5"/>
    <w:rsid w:val="00B875F5"/>
    <w:rsid w:val="00B87CE3"/>
    <w:rsid w:val="00B90BC2"/>
    <w:rsid w:val="00B91168"/>
    <w:rsid w:val="00B95EEE"/>
    <w:rsid w:val="00B96BDA"/>
    <w:rsid w:val="00B9702C"/>
    <w:rsid w:val="00B973CC"/>
    <w:rsid w:val="00B975FF"/>
    <w:rsid w:val="00BA0915"/>
    <w:rsid w:val="00BA09F7"/>
    <w:rsid w:val="00BA2E2B"/>
    <w:rsid w:val="00BA4F04"/>
    <w:rsid w:val="00BA574E"/>
    <w:rsid w:val="00BA69AA"/>
    <w:rsid w:val="00BA718F"/>
    <w:rsid w:val="00BA761B"/>
    <w:rsid w:val="00BB025A"/>
    <w:rsid w:val="00BB23AA"/>
    <w:rsid w:val="00BB4C55"/>
    <w:rsid w:val="00BB71A2"/>
    <w:rsid w:val="00BC11AD"/>
    <w:rsid w:val="00BC2205"/>
    <w:rsid w:val="00BC3F9F"/>
    <w:rsid w:val="00BC6E64"/>
    <w:rsid w:val="00BC727E"/>
    <w:rsid w:val="00BC773C"/>
    <w:rsid w:val="00BD1B6C"/>
    <w:rsid w:val="00BD30BA"/>
    <w:rsid w:val="00BD3A75"/>
    <w:rsid w:val="00BD6709"/>
    <w:rsid w:val="00BE0C09"/>
    <w:rsid w:val="00BE2101"/>
    <w:rsid w:val="00BE3ADF"/>
    <w:rsid w:val="00BE4926"/>
    <w:rsid w:val="00BE643B"/>
    <w:rsid w:val="00BE758D"/>
    <w:rsid w:val="00BF1405"/>
    <w:rsid w:val="00BF1797"/>
    <w:rsid w:val="00BF2828"/>
    <w:rsid w:val="00BF2D5C"/>
    <w:rsid w:val="00BF30C7"/>
    <w:rsid w:val="00BF67DF"/>
    <w:rsid w:val="00BF6C8A"/>
    <w:rsid w:val="00C011E7"/>
    <w:rsid w:val="00C063DD"/>
    <w:rsid w:val="00C0745D"/>
    <w:rsid w:val="00C07EE5"/>
    <w:rsid w:val="00C07FF0"/>
    <w:rsid w:val="00C1358B"/>
    <w:rsid w:val="00C136EE"/>
    <w:rsid w:val="00C1561A"/>
    <w:rsid w:val="00C165D0"/>
    <w:rsid w:val="00C17730"/>
    <w:rsid w:val="00C17E6F"/>
    <w:rsid w:val="00C21E80"/>
    <w:rsid w:val="00C221D0"/>
    <w:rsid w:val="00C22E48"/>
    <w:rsid w:val="00C25A37"/>
    <w:rsid w:val="00C274B6"/>
    <w:rsid w:val="00C276E3"/>
    <w:rsid w:val="00C32D79"/>
    <w:rsid w:val="00C33316"/>
    <w:rsid w:val="00C339B3"/>
    <w:rsid w:val="00C339FC"/>
    <w:rsid w:val="00C33ED2"/>
    <w:rsid w:val="00C35E8A"/>
    <w:rsid w:val="00C37734"/>
    <w:rsid w:val="00C4342B"/>
    <w:rsid w:val="00C4389E"/>
    <w:rsid w:val="00C47BDA"/>
    <w:rsid w:val="00C5116E"/>
    <w:rsid w:val="00C54219"/>
    <w:rsid w:val="00C544C0"/>
    <w:rsid w:val="00C6120B"/>
    <w:rsid w:val="00C61DC4"/>
    <w:rsid w:val="00C62988"/>
    <w:rsid w:val="00C66BC3"/>
    <w:rsid w:val="00C674DA"/>
    <w:rsid w:val="00C674F5"/>
    <w:rsid w:val="00C71D80"/>
    <w:rsid w:val="00C72552"/>
    <w:rsid w:val="00C7655A"/>
    <w:rsid w:val="00C77054"/>
    <w:rsid w:val="00C81AFD"/>
    <w:rsid w:val="00C83632"/>
    <w:rsid w:val="00C8590C"/>
    <w:rsid w:val="00C86BE6"/>
    <w:rsid w:val="00C87DC1"/>
    <w:rsid w:val="00C9040B"/>
    <w:rsid w:val="00C912F8"/>
    <w:rsid w:val="00C920E4"/>
    <w:rsid w:val="00C9230A"/>
    <w:rsid w:val="00C92DCC"/>
    <w:rsid w:val="00C941BE"/>
    <w:rsid w:val="00C95631"/>
    <w:rsid w:val="00C956A9"/>
    <w:rsid w:val="00C95DD3"/>
    <w:rsid w:val="00C9625F"/>
    <w:rsid w:val="00C9747B"/>
    <w:rsid w:val="00C97A90"/>
    <w:rsid w:val="00C97F01"/>
    <w:rsid w:val="00CA07B9"/>
    <w:rsid w:val="00CA09C5"/>
    <w:rsid w:val="00CA133F"/>
    <w:rsid w:val="00CA2317"/>
    <w:rsid w:val="00CA2B02"/>
    <w:rsid w:val="00CA3F67"/>
    <w:rsid w:val="00CA4247"/>
    <w:rsid w:val="00CA6E94"/>
    <w:rsid w:val="00CA7C12"/>
    <w:rsid w:val="00CB019D"/>
    <w:rsid w:val="00CB0376"/>
    <w:rsid w:val="00CB2105"/>
    <w:rsid w:val="00CB2BE6"/>
    <w:rsid w:val="00CB5C7A"/>
    <w:rsid w:val="00CB609C"/>
    <w:rsid w:val="00CB6D09"/>
    <w:rsid w:val="00CB787E"/>
    <w:rsid w:val="00CB7AFF"/>
    <w:rsid w:val="00CC28A8"/>
    <w:rsid w:val="00CC583A"/>
    <w:rsid w:val="00CC5905"/>
    <w:rsid w:val="00CC6AC5"/>
    <w:rsid w:val="00CD1F2E"/>
    <w:rsid w:val="00CD34EA"/>
    <w:rsid w:val="00CD45E7"/>
    <w:rsid w:val="00CD536D"/>
    <w:rsid w:val="00CD5AD0"/>
    <w:rsid w:val="00CD7719"/>
    <w:rsid w:val="00CD771C"/>
    <w:rsid w:val="00CE0FBE"/>
    <w:rsid w:val="00CE1D23"/>
    <w:rsid w:val="00CE4A2B"/>
    <w:rsid w:val="00CE4F1D"/>
    <w:rsid w:val="00CE51E1"/>
    <w:rsid w:val="00CF1791"/>
    <w:rsid w:val="00CF1B56"/>
    <w:rsid w:val="00CF2973"/>
    <w:rsid w:val="00CF5C91"/>
    <w:rsid w:val="00CF7A6D"/>
    <w:rsid w:val="00D0298D"/>
    <w:rsid w:val="00D037A7"/>
    <w:rsid w:val="00D051B0"/>
    <w:rsid w:val="00D06A8F"/>
    <w:rsid w:val="00D06B2C"/>
    <w:rsid w:val="00D06D59"/>
    <w:rsid w:val="00D0756C"/>
    <w:rsid w:val="00D11E3F"/>
    <w:rsid w:val="00D11FD5"/>
    <w:rsid w:val="00D12058"/>
    <w:rsid w:val="00D13458"/>
    <w:rsid w:val="00D1377D"/>
    <w:rsid w:val="00D138E6"/>
    <w:rsid w:val="00D139B8"/>
    <w:rsid w:val="00D16AA7"/>
    <w:rsid w:val="00D17429"/>
    <w:rsid w:val="00D20540"/>
    <w:rsid w:val="00D20F9A"/>
    <w:rsid w:val="00D21605"/>
    <w:rsid w:val="00D23FA3"/>
    <w:rsid w:val="00D26777"/>
    <w:rsid w:val="00D27D4B"/>
    <w:rsid w:val="00D27FB9"/>
    <w:rsid w:val="00D40603"/>
    <w:rsid w:val="00D413D8"/>
    <w:rsid w:val="00D42010"/>
    <w:rsid w:val="00D42127"/>
    <w:rsid w:val="00D44501"/>
    <w:rsid w:val="00D447A6"/>
    <w:rsid w:val="00D453AA"/>
    <w:rsid w:val="00D46509"/>
    <w:rsid w:val="00D4677D"/>
    <w:rsid w:val="00D46B41"/>
    <w:rsid w:val="00D5062C"/>
    <w:rsid w:val="00D51AB3"/>
    <w:rsid w:val="00D523B7"/>
    <w:rsid w:val="00D538E4"/>
    <w:rsid w:val="00D548C2"/>
    <w:rsid w:val="00D5569C"/>
    <w:rsid w:val="00D56848"/>
    <w:rsid w:val="00D5744C"/>
    <w:rsid w:val="00D5763C"/>
    <w:rsid w:val="00D60DBE"/>
    <w:rsid w:val="00D61139"/>
    <w:rsid w:val="00D62021"/>
    <w:rsid w:val="00D629CC"/>
    <w:rsid w:val="00D63390"/>
    <w:rsid w:val="00D63934"/>
    <w:rsid w:val="00D63D2D"/>
    <w:rsid w:val="00D65BC8"/>
    <w:rsid w:val="00D65CD6"/>
    <w:rsid w:val="00D670BD"/>
    <w:rsid w:val="00D70DBE"/>
    <w:rsid w:val="00D715C6"/>
    <w:rsid w:val="00D7245C"/>
    <w:rsid w:val="00D728FC"/>
    <w:rsid w:val="00D737D1"/>
    <w:rsid w:val="00D74B69"/>
    <w:rsid w:val="00D75853"/>
    <w:rsid w:val="00D854B2"/>
    <w:rsid w:val="00D86025"/>
    <w:rsid w:val="00D90701"/>
    <w:rsid w:val="00D90D25"/>
    <w:rsid w:val="00D91700"/>
    <w:rsid w:val="00D91881"/>
    <w:rsid w:val="00D929F3"/>
    <w:rsid w:val="00D93988"/>
    <w:rsid w:val="00D96B09"/>
    <w:rsid w:val="00D97986"/>
    <w:rsid w:val="00D97FB7"/>
    <w:rsid w:val="00DA120C"/>
    <w:rsid w:val="00DA3006"/>
    <w:rsid w:val="00DA5247"/>
    <w:rsid w:val="00DA69B9"/>
    <w:rsid w:val="00DA6A65"/>
    <w:rsid w:val="00DA7DFC"/>
    <w:rsid w:val="00DB0CC1"/>
    <w:rsid w:val="00DB45B5"/>
    <w:rsid w:val="00DB4EC3"/>
    <w:rsid w:val="00DB6EF3"/>
    <w:rsid w:val="00DC00AA"/>
    <w:rsid w:val="00DC1862"/>
    <w:rsid w:val="00DC1CB8"/>
    <w:rsid w:val="00DC59F7"/>
    <w:rsid w:val="00DC5D5F"/>
    <w:rsid w:val="00DC6223"/>
    <w:rsid w:val="00DC6855"/>
    <w:rsid w:val="00DC7A5D"/>
    <w:rsid w:val="00DC7F57"/>
    <w:rsid w:val="00DD09B6"/>
    <w:rsid w:val="00DD2722"/>
    <w:rsid w:val="00DD2BA1"/>
    <w:rsid w:val="00DD375A"/>
    <w:rsid w:val="00DD3CD0"/>
    <w:rsid w:val="00DD4A53"/>
    <w:rsid w:val="00DD613A"/>
    <w:rsid w:val="00DD671A"/>
    <w:rsid w:val="00DD7A77"/>
    <w:rsid w:val="00DE106F"/>
    <w:rsid w:val="00DE6D7C"/>
    <w:rsid w:val="00DE731B"/>
    <w:rsid w:val="00DF16F1"/>
    <w:rsid w:val="00DF186B"/>
    <w:rsid w:val="00DF1982"/>
    <w:rsid w:val="00DF1D80"/>
    <w:rsid w:val="00DF20D8"/>
    <w:rsid w:val="00DF3FC0"/>
    <w:rsid w:val="00DF4160"/>
    <w:rsid w:val="00DF7FA7"/>
    <w:rsid w:val="00E047E3"/>
    <w:rsid w:val="00E0672C"/>
    <w:rsid w:val="00E11D61"/>
    <w:rsid w:val="00E12268"/>
    <w:rsid w:val="00E125D1"/>
    <w:rsid w:val="00E12F59"/>
    <w:rsid w:val="00E13D05"/>
    <w:rsid w:val="00E14A86"/>
    <w:rsid w:val="00E15B05"/>
    <w:rsid w:val="00E15B0F"/>
    <w:rsid w:val="00E15F88"/>
    <w:rsid w:val="00E21D0A"/>
    <w:rsid w:val="00E22875"/>
    <w:rsid w:val="00E22E4F"/>
    <w:rsid w:val="00E245CD"/>
    <w:rsid w:val="00E2557F"/>
    <w:rsid w:val="00E25D0B"/>
    <w:rsid w:val="00E26356"/>
    <w:rsid w:val="00E27962"/>
    <w:rsid w:val="00E306F7"/>
    <w:rsid w:val="00E30B73"/>
    <w:rsid w:val="00E31551"/>
    <w:rsid w:val="00E31BB7"/>
    <w:rsid w:val="00E3252F"/>
    <w:rsid w:val="00E34CCD"/>
    <w:rsid w:val="00E36CA2"/>
    <w:rsid w:val="00E37452"/>
    <w:rsid w:val="00E401DD"/>
    <w:rsid w:val="00E407E7"/>
    <w:rsid w:val="00E43A09"/>
    <w:rsid w:val="00E448D6"/>
    <w:rsid w:val="00E44F91"/>
    <w:rsid w:val="00E4594F"/>
    <w:rsid w:val="00E47B45"/>
    <w:rsid w:val="00E47F43"/>
    <w:rsid w:val="00E52B38"/>
    <w:rsid w:val="00E537B6"/>
    <w:rsid w:val="00E55DA8"/>
    <w:rsid w:val="00E573E7"/>
    <w:rsid w:val="00E57F8D"/>
    <w:rsid w:val="00E607FB"/>
    <w:rsid w:val="00E6147E"/>
    <w:rsid w:val="00E61C72"/>
    <w:rsid w:val="00E63ADE"/>
    <w:rsid w:val="00E656BA"/>
    <w:rsid w:val="00E717E2"/>
    <w:rsid w:val="00E72669"/>
    <w:rsid w:val="00E72C8E"/>
    <w:rsid w:val="00E73C94"/>
    <w:rsid w:val="00E75931"/>
    <w:rsid w:val="00E7656F"/>
    <w:rsid w:val="00E766B7"/>
    <w:rsid w:val="00E80341"/>
    <w:rsid w:val="00E846FF"/>
    <w:rsid w:val="00E8772C"/>
    <w:rsid w:val="00E87F00"/>
    <w:rsid w:val="00E90299"/>
    <w:rsid w:val="00E9031E"/>
    <w:rsid w:val="00E906FD"/>
    <w:rsid w:val="00E91325"/>
    <w:rsid w:val="00E9158C"/>
    <w:rsid w:val="00E91A1F"/>
    <w:rsid w:val="00E933AA"/>
    <w:rsid w:val="00E933E5"/>
    <w:rsid w:val="00E9389E"/>
    <w:rsid w:val="00E9556B"/>
    <w:rsid w:val="00E961B8"/>
    <w:rsid w:val="00E9673D"/>
    <w:rsid w:val="00E978F3"/>
    <w:rsid w:val="00E97BFE"/>
    <w:rsid w:val="00EA1B0C"/>
    <w:rsid w:val="00EA1DE3"/>
    <w:rsid w:val="00EA384A"/>
    <w:rsid w:val="00EA39CE"/>
    <w:rsid w:val="00EA3B9C"/>
    <w:rsid w:val="00EA538A"/>
    <w:rsid w:val="00EA6B11"/>
    <w:rsid w:val="00EA7275"/>
    <w:rsid w:val="00EA7740"/>
    <w:rsid w:val="00EB17E1"/>
    <w:rsid w:val="00EB18C9"/>
    <w:rsid w:val="00EB6255"/>
    <w:rsid w:val="00EC175C"/>
    <w:rsid w:val="00EC2147"/>
    <w:rsid w:val="00EC3021"/>
    <w:rsid w:val="00EC6C17"/>
    <w:rsid w:val="00ED0FB9"/>
    <w:rsid w:val="00ED4C45"/>
    <w:rsid w:val="00ED52D3"/>
    <w:rsid w:val="00ED5F7F"/>
    <w:rsid w:val="00ED62FC"/>
    <w:rsid w:val="00ED69F2"/>
    <w:rsid w:val="00ED7E86"/>
    <w:rsid w:val="00EE2584"/>
    <w:rsid w:val="00EE5082"/>
    <w:rsid w:val="00EE6290"/>
    <w:rsid w:val="00EE7274"/>
    <w:rsid w:val="00EF0BAC"/>
    <w:rsid w:val="00EF1F09"/>
    <w:rsid w:val="00EF221E"/>
    <w:rsid w:val="00EF2E03"/>
    <w:rsid w:val="00EF486C"/>
    <w:rsid w:val="00EF493C"/>
    <w:rsid w:val="00EF6EF5"/>
    <w:rsid w:val="00F00495"/>
    <w:rsid w:val="00F01DEE"/>
    <w:rsid w:val="00F05309"/>
    <w:rsid w:val="00F06403"/>
    <w:rsid w:val="00F06922"/>
    <w:rsid w:val="00F120CD"/>
    <w:rsid w:val="00F1217C"/>
    <w:rsid w:val="00F122C0"/>
    <w:rsid w:val="00F13B44"/>
    <w:rsid w:val="00F13E7C"/>
    <w:rsid w:val="00F16453"/>
    <w:rsid w:val="00F16A11"/>
    <w:rsid w:val="00F16E7F"/>
    <w:rsid w:val="00F20515"/>
    <w:rsid w:val="00F25202"/>
    <w:rsid w:val="00F2569B"/>
    <w:rsid w:val="00F2643C"/>
    <w:rsid w:val="00F27235"/>
    <w:rsid w:val="00F314EC"/>
    <w:rsid w:val="00F3287C"/>
    <w:rsid w:val="00F32A22"/>
    <w:rsid w:val="00F35825"/>
    <w:rsid w:val="00F3786F"/>
    <w:rsid w:val="00F40837"/>
    <w:rsid w:val="00F40B90"/>
    <w:rsid w:val="00F40BEB"/>
    <w:rsid w:val="00F40D19"/>
    <w:rsid w:val="00F42A20"/>
    <w:rsid w:val="00F455A1"/>
    <w:rsid w:val="00F45FFC"/>
    <w:rsid w:val="00F460B2"/>
    <w:rsid w:val="00F50FE8"/>
    <w:rsid w:val="00F53399"/>
    <w:rsid w:val="00F54165"/>
    <w:rsid w:val="00F55169"/>
    <w:rsid w:val="00F5575C"/>
    <w:rsid w:val="00F5754B"/>
    <w:rsid w:val="00F57926"/>
    <w:rsid w:val="00F57D36"/>
    <w:rsid w:val="00F615BE"/>
    <w:rsid w:val="00F61E75"/>
    <w:rsid w:val="00F62EA0"/>
    <w:rsid w:val="00F63393"/>
    <w:rsid w:val="00F63406"/>
    <w:rsid w:val="00F6443D"/>
    <w:rsid w:val="00F66014"/>
    <w:rsid w:val="00F715D6"/>
    <w:rsid w:val="00F72BFB"/>
    <w:rsid w:val="00F72CFF"/>
    <w:rsid w:val="00F753FF"/>
    <w:rsid w:val="00F75D09"/>
    <w:rsid w:val="00F767E0"/>
    <w:rsid w:val="00F77DFD"/>
    <w:rsid w:val="00F808EB"/>
    <w:rsid w:val="00F81737"/>
    <w:rsid w:val="00F81801"/>
    <w:rsid w:val="00F831E5"/>
    <w:rsid w:val="00F83A29"/>
    <w:rsid w:val="00F84659"/>
    <w:rsid w:val="00F8542E"/>
    <w:rsid w:val="00F86737"/>
    <w:rsid w:val="00F86FF7"/>
    <w:rsid w:val="00F8725F"/>
    <w:rsid w:val="00F87511"/>
    <w:rsid w:val="00F90CED"/>
    <w:rsid w:val="00F93CB4"/>
    <w:rsid w:val="00F94829"/>
    <w:rsid w:val="00F95873"/>
    <w:rsid w:val="00F95B4B"/>
    <w:rsid w:val="00F96C1C"/>
    <w:rsid w:val="00FA594D"/>
    <w:rsid w:val="00FB1E7C"/>
    <w:rsid w:val="00FB26DC"/>
    <w:rsid w:val="00FB3EE5"/>
    <w:rsid w:val="00FB4A81"/>
    <w:rsid w:val="00FB537C"/>
    <w:rsid w:val="00FB68BE"/>
    <w:rsid w:val="00FC084A"/>
    <w:rsid w:val="00FC388E"/>
    <w:rsid w:val="00FC3B66"/>
    <w:rsid w:val="00FC5A7D"/>
    <w:rsid w:val="00FC7885"/>
    <w:rsid w:val="00FD1CCF"/>
    <w:rsid w:val="00FD4F2D"/>
    <w:rsid w:val="00FD6888"/>
    <w:rsid w:val="00FE1981"/>
    <w:rsid w:val="00FE35B7"/>
    <w:rsid w:val="00FE487A"/>
    <w:rsid w:val="00FE4A2E"/>
    <w:rsid w:val="00FE5F83"/>
    <w:rsid w:val="00FF0231"/>
    <w:rsid w:val="00FF03F3"/>
    <w:rsid w:val="00FF0D49"/>
    <w:rsid w:val="00FF107F"/>
    <w:rsid w:val="00FF1352"/>
    <w:rsid w:val="00FF60C3"/>
    <w:rsid w:val="00FF77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7 Conector recto de flecha"/>
        <o:r id="V:Rule2"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75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E5"/>
    <w:rPr>
      <w:rFonts w:ascii="Tahoma" w:hAnsi="Tahoma" w:cs="Tahoma"/>
      <w:sz w:val="16"/>
      <w:szCs w:val="16"/>
    </w:rPr>
  </w:style>
  <w:style w:type="table" w:styleId="Tablaconcuadrcula">
    <w:name w:val="Table Grid"/>
    <w:basedOn w:val="Tablanormal"/>
    <w:uiPriority w:val="59"/>
    <w:rsid w:val="00D6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62021"/>
    <w:pPr>
      <w:ind w:left="720"/>
      <w:contextualSpacing/>
    </w:pPr>
  </w:style>
  <w:style w:type="paragraph" w:styleId="Encabezado">
    <w:name w:val="header"/>
    <w:basedOn w:val="Normal"/>
    <w:link w:val="EncabezadoCar"/>
    <w:uiPriority w:val="99"/>
    <w:unhideWhenUsed/>
    <w:rsid w:val="003227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275F"/>
  </w:style>
  <w:style w:type="paragraph" w:styleId="Piedepgina">
    <w:name w:val="footer"/>
    <w:basedOn w:val="Normal"/>
    <w:link w:val="PiedepginaCar"/>
    <w:uiPriority w:val="99"/>
    <w:unhideWhenUsed/>
    <w:rsid w:val="003227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275F"/>
  </w:style>
  <w:style w:type="paragraph" w:customStyle="1" w:styleId="TAMainText">
    <w:name w:val="TA_Main_Text"/>
    <w:basedOn w:val="Normal"/>
    <w:uiPriority w:val="99"/>
    <w:rsid w:val="00A82909"/>
    <w:pPr>
      <w:spacing w:after="0" w:line="480" w:lineRule="auto"/>
      <w:ind w:firstLine="202"/>
      <w:jc w:val="both"/>
    </w:pPr>
    <w:rPr>
      <w:rFonts w:ascii="Times" w:eastAsiaTheme="minorEastAsia" w:hAnsi="Times" w:cs="Times New Roman"/>
      <w:sz w:val="24"/>
      <w:szCs w:val="20"/>
      <w:lang w:val="en-US" w:eastAsia="es-ES"/>
    </w:rPr>
  </w:style>
  <w:style w:type="character" w:styleId="Nmerodelnea">
    <w:name w:val="line number"/>
    <w:basedOn w:val="Fuentedeprrafopredeter"/>
    <w:uiPriority w:val="99"/>
    <w:semiHidden/>
    <w:unhideWhenUsed/>
    <w:rsid w:val="0091325B"/>
  </w:style>
  <w:style w:type="character" w:styleId="Refdecomentario">
    <w:name w:val="annotation reference"/>
    <w:basedOn w:val="Fuentedeprrafopredeter"/>
    <w:uiPriority w:val="99"/>
    <w:semiHidden/>
    <w:unhideWhenUsed/>
    <w:rsid w:val="004A1B26"/>
    <w:rPr>
      <w:sz w:val="16"/>
      <w:szCs w:val="16"/>
    </w:rPr>
  </w:style>
  <w:style w:type="paragraph" w:styleId="Textocomentario">
    <w:name w:val="annotation text"/>
    <w:basedOn w:val="Normal"/>
    <w:link w:val="TextocomentarioCar"/>
    <w:uiPriority w:val="99"/>
    <w:semiHidden/>
    <w:unhideWhenUsed/>
    <w:rsid w:val="004A1B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1B26"/>
    <w:rPr>
      <w:sz w:val="20"/>
      <w:szCs w:val="20"/>
    </w:rPr>
  </w:style>
  <w:style w:type="paragraph" w:styleId="Asuntodelcomentario">
    <w:name w:val="annotation subject"/>
    <w:basedOn w:val="Textocomentario"/>
    <w:next w:val="Textocomentario"/>
    <w:link w:val="AsuntodelcomentarioCar"/>
    <w:uiPriority w:val="99"/>
    <w:semiHidden/>
    <w:unhideWhenUsed/>
    <w:rsid w:val="004A1B26"/>
    <w:rPr>
      <w:b/>
      <w:bCs/>
    </w:rPr>
  </w:style>
  <w:style w:type="character" w:customStyle="1" w:styleId="AsuntodelcomentarioCar">
    <w:name w:val="Asunto del comentario Car"/>
    <w:basedOn w:val="TextocomentarioCar"/>
    <w:link w:val="Asuntodelcomentario"/>
    <w:uiPriority w:val="99"/>
    <w:semiHidden/>
    <w:rsid w:val="004A1B26"/>
    <w:rPr>
      <w:b/>
      <w:bCs/>
      <w:sz w:val="20"/>
      <w:szCs w:val="20"/>
    </w:rPr>
  </w:style>
  <w:style w:type="paragraph" w:customStyle="1" w:styleId="EstiloBBAuthorNameIzquierda1">
    <w:name w:val="Estilo BB_Author_Name + Izquierda1"/>
    <w:basedOn w:val="Normal"/>
    <w:uiPriority w:val="99"/>
    <w:rsid w:val="00403F6C"/>
    <w:pPr>
      <w:spacing w:after="240" w:line="480" w:lineRule="auto"/>
    </w:pPr>
    <w:rPr>
      <w:rFonts w:ascii="Times" w:eastAsiaTheme="minorEastAsia" w:hAnsi="Times" w:cs="Times New Roman"/>
      <w:i/>
      <w:iCs/>
      <w:sz w:val="24"/>
      <w:szCs w:val="20"/>
      <w:lang w:val="en-US" w:eastAsia="es-ES"/>
    </w:rPr>
  </w:style>
  <w:style w:type="paragraph" w:customStyle="1" w:styleId="BCAuthorAddress">
    <w:name w:val="BC_Author_Address"/>
    <w:basedOn w:val="Normal"/>
    <w:next w:val="Normal"/>
    <w:uiPriority w:val="99"/>
    <w:rsid w:val="00403F6C"/>
    <w:pPr>
      <w:spacing w:after="240" w:line="480" w:lineRule="auto"/>
      <w:jc w:val="center"/>
    </w:pPr>
    <w:rPr>
      <w:rFonts w:ascii="Times" w:eastAsiaTheme="minorEastAsia" w:hAnsi="Times" w:cs="Times New Roman"/>
      <w:sz w:val="24"/>
      <w:szCs w:val="20"/>
      <w:lang w:val="en-US" w:eastAsia="es-ES"/>
    </w:rPr>
  </w:style>
  <w:style w:type="character" w:styleId="Hipervnculo">
    <w:name w:val="Hyperlink"/>
    <w:basedOn w:val="Fuentedeprrafopredeter"/>
    <w:uiPriority w:val="99"/>
    <w:rsid w:val="0087249C"/>
    <w:rPr>
      <w:rFonts w:cs="Times New Roman"/>
      <w:color w:val="0000FF"/>
      <w:u w:val="single"/>
    </w:rPr>
  </w:style>
  <w:style w:type="paragraph" w:styleId="Textoindependiente">
    <w:name w:val="Body Text"/>
    <w:basedOn w:val="Normal"/>
    <w:link w:val="TextoindependienteCar"/>
    <w:uiPriority w:val="99"/>
    <w:semiHidden/>
    <w:unhideWhenUsed/>
    <w:rsid w:val="001B28F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1B28F6"/>
    <w:rPr>
      <w:rFonts w:ascii="Times New Roman" w:eastAsia="Times New Roman" w:hAnsi="Times New Roman" w:cs="Times New Roman"/>
      <w:sz w:val="24"/>
      <w:szCs w:val="24"/>
      <w:lang w:eastAsia="es-ES"/>
    </w:rPr>
  </w:style>
  <w:style w:type="paragraph" w:customStyle="1" w:styleId="EndNoteBibliography">
    <w:name w:val="EndNote Bibliography"/>
    <w:basedOn w:val="Normal"/>
    <w:link w:val="EndNoteBibliographyCar"/>
    <w:rsid w:val="004E5591"/>
    <w:pPr>
      <w:spacing w:after="0" w:line="240" w:lineRule="auto"/>
    </w:pPr>
    <w:rPr>
      <w:rFonts w:ascii="Times New Roman" w:eastAsia="MS Mincho" w:hAnsi="Times New Roman" w:cs="Times New Roman"/>
      <w:noProof/>
      <w:sz w:val="24"/>
      <w:szCs w:val="24"/>
      <w:lang w:eastAsia="es-ES"/>
    </w:rPr>
  </w:style>
  <w:style w:type="character" w:customStyle="1" w:styleId="EndNoteBibliographyCar">
    <w:name w:val="EndNote Bibliography Car"/>
    <w:basedOn w:val="Fuentedeprrafopredeter"/>
    <w:link w:val="EndNoteBibliography"/>
    <w:rsid w:val="004E5591"/>
    <w:rPr>
      <w:rFonts w:ascii="Times New Roman" w:eastAsia="MS Mincho" w:hAnsi="Times New Roman" w:cs="Times New Roman"/>
      <w:noProof/>
      <w:sz w:val="24"/>
      <w:szCs w:val="24"/>
      <w:lang w:eastAsia="es-ES"/>
    </w:rPr>
  </w:style>
  <w:style w:type="character" w:styleId="Hipervnculovisitado">
    <w:name w:val="FollowedHyperlink"/>
    <w:basedOn w:val="Fuentedeprrafopredeter"/>
    <w:uiPriority w:val="99"/>
    <w:semiHidden/>
    <w:unhideWhenUsed/>
    <w:rsid w:val="007B141F"/>
    <w:rPr>
      <w:color w:val="800080" w:themeColor="followedHyperlink"/>
      <w:u w:val="single"/>
    </w:rPr>
  </w:style>
  <w:style w:type="character" w:styleId="Textodelmarcadordeposicin">
    <w:name w:val="Placeholder Text"/>
    <w:basedOn w:val="Fuentedeprrafopredeter"/>
    <w:uiPriority w:val="99"/>
    <w:semiHidden/>
    <w:rsid w:val="00D27D4B"/>
    <w:rPr>
      <w:color w:val="808080"/>
    </w:rPr>
  </w:style>
  <w:style w:type="paragraph" w:styleId="NormalWeb">
    <w:name w:val="Normal (Web)"/>
    <w:basedOn w:val="Normal"/>
    <w:uiPriority w:val="99"/>
    <w:semiHidden/>
    <w:unhideWhenUsed/>
    <w:rsid w:val="00D5569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E5"/>
    <w:rPr>
      <w:rFonts w:ascii="Tahoma" w:hAnsi="Tahoma" w:cs="Tahoma"/>
      <w:sz w:val="16"/>
      <w:szCs w:val="16"/>
    </w:rPr>
  </w:style>
  <w:style w:type="table" w:styleId="Tablaconcuadrcula">
    <w:name w:val="Table Grid"/>
    <w:basedOn w:val="Tablanormal"/>
    <w:uiPriority w:val="59"/>
    <w:rsid w:val="00D6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62021"/>
    <w:pPr>
      <w:ind w:left="720"/>
      <w:contextualSpacing/>
    </w:pPr>
  </w:style>
  <w:style w:type="paragraph" w:styleId="Encabezado">
    <w:name w:val="header"/>
    <w:basedOn w:val="Normal"/>
    <w:link w:val="EncabezadoCar"/>
    <w:uiPriority w:val="99"/>
    <w:unhideWhenUsed/>
    <w:rsid w:val="003227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275F"/>
  </w:style>
  <w:style w:type="paragraph" w:styleId="Piedepgina">
    <w:name w:val="footer"/>
    <w:basedOn w:val="Normal"/>
    <w:link w:val="PiedepginaCar"/>
    <w:uiPriority w:val="99"/>
    <w:unhideWhenUsed/>
    <w:rsid w:val="003227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275F"/>
  </w:style>
  <w:style w:type="paragraph" w:customStyle="1" w:styleId="TAMainText">
    <w:name w:val="TA_Main_Text"/>
    <w:basedOn w:val="Normal"/>
    <w:uiPriority w:val="99"/>
    <w:rsid w:val="00A82909"/>
    <w:pPr>
      <w:spacing w:after="0" w:line="480" w:lineRule="auto"/>
      <w:ind w:firstLine="202"/>
      <w:jc w:val="both"/>
    </w:pPr>
    <w:rPr>
      <w:rFonts w:ascii="Times" w:eastAsiaTheme="minorEastAsia" w:hAnsi="Times" w:cs="Times New Roman"/>
      <w:sz w:val="24"/>
      <w:szCs w:val="20"/>
      <w:lang w:val="en-US" w:eastAsia="es-ES"/>
    </w:rPr>
  </w:style>
  <w:style w:type="character" w:styleId="Nmerodelnea">
    <w:name w:val="line number"/>
    <w:basedOn w:val="Fuentedeprrafopredeter"/>
    <w:uiPriority w:val="99"/>
    <w:semiHidden/>
    <w:unhideWhenUsed/>
    <w:rsid w:val="0091325B"/>
  </w:style>
  <w:style w:type="character" w:styleId="Refdecomentario">
    <w:name w:val="annotation reference"/>
    <w:basedOn w:val="Fuentedeprrafopredeter"/>
    <w:uiPriority w:val="99"/>
    <w:semiHidden/>
    <w:unhideWhenUsed/>
    <w:rsid w:val="004A1B26"/>
    <w:rPr>
      <w:sz w:val="16"/>
      <w:szCs w:val="16"/>
    </w:rPr>
  </w:style>
  <w:style w:type="paragraph" w:styleId="Textocomentario">
    <w:name w:val="annotation text"/>
    <w:basedOn w:val="Normal"/>
    <w:link w:val="TextocomentarioCar"/>
    <w:uiPriority w:val="99"/>
    <w:semiHidden/>
    <w:unhideWhenUsed/>
    <w:rsid w:val="004A1B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1B26"/>
    <w:rPr>
      <w:sz w:val="20"/>
      <w:szCs w:val="20"/>
    </w:rPr>
  </w:style>
  <w:style w:type="paragraph" w:styleId="Asuntodelcomentario">
    <w:name w:val="annotation subject"/>
    <w:basedOn w:val="Textocomentario"/>
    <w:next w:val="Textocomentario"/>
    <w:link w:val="AsuntodelcomentarioCar"/>
    <w:uiPriority w:val="99"/>
    <w:semiHidden/>
    <w:unhideWhenUsed/>
    <w:rsid w:val="004A1B26"/>
    <w:rPr>
      <w:b/>
      <w:bCs/>
    </w:rPr>
  </w:style>
  <w:style w:type="character" w:customStyle="1" w:styleId="AsuntodelcomentarioCar">
    <w:name w:val="Asunto del comentario Car"/>
    <w:basedOn w:val="TextocomentarioCar"/>
    <w:link w:val="Asuntodelcomentario"/>
    <w:uiPriority w:val="99"/>
    <w:semiHidden/>
    <w:rsid w:val="004A1B26"/>
    <w:rPr>
      <w:b/>
      <w:bCs/>
      <w:sz w:val="20"/>
      <w:szCs w:val="20"/>
    </w:rPr>
  </w:style>
  <w:style w:type="paragraph" w:customStyle="1" w:styleId="EstiloBBAuthorNameIzquierda1">
    <w:name w:val="Estilo BB_Author_Name + Izquierda1"/>
    <w:basedOn w:val="Normal"/>
    <w:uiPriority w:val="99"/>
    <w:rsid w:val="00403F6C"/>
    <w:pPr>
      <w:spacing w:after="240" w:line="480" w:lineRule="auto"/>
    </w:pPr>
    <w:rPr>
      <w:rFonts w:ascii="Times" w:eastAsiaTheme="minorEastAsia" w:hAnsi="Times" w:cs="Times New Roman"/>
      <w:i/>
      <w:iCs/>
      <w:sz w:val="24"/>
      <w:szCs w:val="20"/>
      <w:lang w:val="en-US" w:eastAsia="es-ES"/>
    </w:rPr>
  </w:style>
  <w:style w:type="paragraph" w:customStyle="1" w:styleId="BCAuthorAddress">
    <w:name w:val="BC_Author_Address"/>
    <w:basedOn w:val="Normal"/>
    <w:next w:val="Normal"/>
    <w:uiPriority w:val="99"/>
    <w:rsid w:val="00403F6C"/>
    <w:pPr>
      <w:spacing w:after="240" w:line="480" w:lineRule="auto"/>
      <w:jc w:val="center"/>
    </w:pPr>
    <w:rPr>
      <w:rFonts w:ascii="Times" w:eastAsiaTheme="minorEastAsia" w:hAnsi="Times" w:cs="Times New Roman"/>
      <w:sz w:val="24"/>
      <w:szCs w:val="20"/>
      <w:lang w:val="en-US" w:eastAsia="es-ES"/>
    </w:rPr>
  </w:style>
  <w:style w:type="character" w:styleId="Hipervnculo">
    <w:name w:val="Hyperlink"/>
    <w:basedOn w:val="Fuentedeprrafopredeter"/>
    <w:uiPriority w:val="99"/>
    <w:rsid w:val="0087249C"/>
    <w:rPr>
      <w:rFonts w:cs="Times New Roman"/>
      <w:color w:val="0000FF"/>
      <w:u w:val="single"/>
    </w:rPr>
  </w:style>
  <w:style w:type="paragraph" w:styleId="Textoindependiente">
    <w:name w:val="Body Text"/>
    <w:basedOn w:val="Normal"/>
    <w:link w:val="TextoindependienteCar"/>
    <w:uiPriority w:val="99"/>
    <w:semiHidden/>
    <w:unhideWhenUsed/>
    <w:rsid w:val="001B28F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1B28F6"/>
    <w:rPr>
      <w:rFonts w:ascii="Times New Roman" w:eastAsia="Times New Roman" w:hAnsi="Times New Roman" w:cs="Times New Roman"/>
      <w:sz w:val="24"/>
      <w:szCs w:val="24"/>
      <w:lang w:eastAsia="es-ES"/>
    </w:rPr>
  </w:style>
  <w:style w:type="paragraph" w:customStyle="1" w:styleId="EndNoteBibliography">
    <w:name w:val="EndNote Bibliography"/>
    <w:basedOn w:val="Normal"/>
    <w:link w:val="EndNoteBibliographyCar"/>
    <w:rsid w:val="004E5591"/>
    <w:pPr>
      <w:spacing w:after="0" w:line="240" w:lineRule="auto"/>
    </w:pPr>
    <w:rPr>
      <w:rFonts w:ascii="Times New Roman" w:eastAsia="MS Mincho" w:hAnsi="Times New Roman" w:cs="Times New Roman"/>
      <w:noProof/>
      <w:sz w:val="24"/>
      <w:szCs w:val="24"/>
      <w:lang w:eastAsia="es-ES"/>
    </w:rPr>
  </w:style>
  <w:style w:type="character" w:customStyle="1" w:styleId="EndNoteBibliographyCar">
    <w:name w:val="EndNote Bibliography Car"/>
    <w:basedOn w:val="Fuentedeprrafopredeter"/>
    <w:link w:val="EndNoteBibliography"/>
    <w:rsid w:val="004E5591"/>
    <w:rPr>
      <w:rFonts w:ascii="Times New Roman" w:eastAsia="MS Mincho" w:hAnsi="Times New Roman" w:cs="Times New Roman"/>
      <w:noProof/>
      <w:sz w:val="24"/>
      <w:szCs w:val="24"/>
      <w:lang w:eastAsia="es-ES"/>
    </w:rPr>
  </w:style>
  <w:style w:type="character" w:styleId="Hipervnculovisitado">
    <w:name w:val="FollowedHyperlink"/>
    <w:basedOn w:val="Fuentedeprrafopredeter"/>
    <w:uiPriority w:val="99"/>
    <w:semiHidden/>
    <w:unhideWhenUsed/>
    <w:rsid w:val="007B141F"/>
    <w:rPr>
      <w:color w:val="800080" w:themeColor="followedHyperlink"/>
      <w:u w:val="single"/>
    </w:rPr>
  </w:style>
  <w:style w:type="character" w:styleId="Textodelmarcadordeposicin">
    <w:name w:val="Placeholder Text"/>
    <w:basedOn w:val="Fuentedeprrafopredeter"/>
    <w:uiPriority w:val="99"/>
    <w:semiHidden/>
    <w:rsid w:val="00D27D4B"/>
    <w:rPr>
      <w:color w:val="808080"/>
    </w:rPr>
  </w:style>
  <w:style w:type="paragraph" w:styleId="NormalWeb">
    <w:name w:val="Normal (Web)"/>
    <w:basedOn w:val="Normal"/>
    <w:uiPriority w:val="99"/>
    <w:semiHidden/>
    <w:unhideWhenUsed/>
    <w:rsid w:val="00D5569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16702">
      <w:bodyDiv w:val="1"/>
      <w:marLeft w:val="0"/>
      <w:marRight w:val="0"/>
      <w:marTop w:val="0"/>
      <w:marBottom w:val="0"/>
      <w:divBdr>
        <w:top w:val="none" w:sz="0" w:space="0" w:color="auto"/>
        <w:left w:val="none" w:sz="0" w:space="0" w:color="auto"/>
        <w:bottom w:val="none" w:sz="0" w:space="0" w:color="auto"/>
        <w:right w:val="none" w:sz="0" w:space="0" w:color="auto"/>
      </w:divBdr>
    </w:div>
    <w:div w:id="1211765094">
      <w:bodyDiv w:val="1"/>
      <w:marLeft w:val="0"/>
      <w:marRight w:val="0"/>
      <w:marTop w:val="0"/>
      <w:marBottom w:val="0"/>
      <w:divBdr>
        <w:top w:val="none" w:sz="0" w:space="0" w:color="auto"/>
        <w:left w:val="none" w:sz="0" w:space="0" w:color="auto"/>
        <w:bottom w:val="none" w:sz="0" w:space="0" w:color="auto"/>
        <w:right w:val="none" w:sz="0" w:space="0" w:color="auto"/>
      </w:divBdr>
      <w:divsChild>
        <w:div w:id="1283489359">
          <w:marLeft w:val="0"/>
          <w:marRight w:val="0"/>
          <w:marTop w:val="0"/>
          <w:marBottom w:val="0"/>
          <w:divBdr>
            <w:top w:val="none" w:sz="0" w:space="0" w:color="auto"/>
            <w:left w:val="none" w:sz="0" w:space="0" w:color="auto"/>
            <w:bottom w:val="none" w:sz="0" w:space="0" w:color="auto"/>
            <w:right w:val="none" w:sz="0" w:space="0" w:color="auto"/>
          </w:divBdr>
        </w:div>
      </w:divsChild>
    </w:div>
    <w:div w:id="1333800734">
      <w:bodyDiv w:val="1"/>
      <w:marLeft w:val="0"/>
      <w:marRight w:val="0"/>
      <w:marTop w:val="0"/>
      <w:marBottom w:val="0"/>
      <w:divBdr>
        <w:top w:val="none" w:sz="0" w:space="0" w:color="auto"/>
        <w:left w:val="none" w:sz="0" w:space="0" w:color="auto"/>
        <w:bottom w:val="none" w:sz="0" w:space="0" w:color="auto"/>
        <w:right w:val="none" w:sz="0" w:space="0" w:color="auto"/>
      </w:divBdr>
    </w:div>
    <w:div w:id="207192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dx.doi.org/10.1007/s11306-014-0689-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hyperlink" Target="mailto:roma.tauler@cid.csic.es" TargetMode="Externa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www.journals.elsevier.com/analytica-chimica-acta/" TargetMode="External"/><Relationship Id="rId14" Type="http://schemas.openxmlformats.org/officeDocument/2006/relationships/image" Target="media/image2.wmf"/><Relationship Id="rId22" Type="http://schemas.openxmlformats.org/officeDocument/2006/relationships/header" Target="header1.xml"/><Relationship Id="rId27" Type="http://schemas.openxmlformats.org/officeDocument/2006/relationships/image" Target="media/image9.e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0C734-CF9A-48D3-8DD1-459EE24C7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10632</Words>
  <Characters>58479</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dc:creator>
  <cp:lastModifiedBy>Usuari</cp:lastModifiedBy>
  <cp:revision>2</cp:revision>
  <cp:lastPrinted>2014-07-18T12:36:00Z</cp:lastPrinted>
  <dcterms:created xsi:type="dcterms:W3CDTF">2014-12-04T11:52:00Z</dcterms:created>
  <dcterms:modified xsi:type="dcterms:W3CDTF">2014-12-04T11:52:00Z</dcterms:modified>
</cp:coreProperties>
</file>