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8D" w:rsidRDefault="00812A3E">
      <w:bookmarkStart w:id="0" w:name="_GoBack"/>
      <w:bookmarkEnd w:id="0"/>
      <w:r>
        <w:t xml:space="preserve">Table </w:t>
      </w:r>
      <w:r w:rsidR="00A74E73">
        <w:t>2</w:t>
      </w:r>
      <w:r>
        <w:t>.</w:t>
      </w:r>
    </w:p>
    <w:tbl>
      <w:tblPr>
        <w:tblpPr w:leftFromText="141" w:rightFromText="141" w:vertAnchor="page" w:horzAnchor="margin" w:tblpXSpec="center" w:tblpY="2637"/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4"/>
        <w:gridCol w:w="1030"/>
        <w:gridCol w:w="1200"/>
        <w:gridCol w:w="1200"/>
        <w:gridCol w:w="1200"/>
        <w:gridCol w:w="1200"/>
        <w:gridCol w:w="1200"/>
      </w:tblGrid>
      <w:tr w:rsidR="00A74E73" w:rsidRPr="00812A3E" w:rsidTr="00653972">
        <w:trPr>
          <w:trHeight w:val="558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972" w:rsidRDefault="00653972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Days </w:t>
            </w:r>
          </w:p>
          <w:p w:rsidR="00A74E73" w:rsidRPr="00AC3870" w:rsidRDefault="00653972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post-infection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Strain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nº bird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Heart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Liver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Brain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Kidney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AC3870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AC38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ES"/>
              </w:rPr>
              <w:t>Spleen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7 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NY99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7 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Austria/2008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</w:tr>
      <w:tr w:rsidR="00A74E73" w:rsidRPr="00812A3E" w:rsidTr="00653972">
        <w:trPr>
          <w:trHeight w:val="330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10 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NY99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10 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Austria/2008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14 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NY99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14 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Austria/2008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A74E73" w:rsidRPr="00812A3E" w:rsidTr="00653972">
        <w:trPr>
          <w:trHeight w:val="315"/>
        </w:trPr>
        <w:tc>
          <w:tcPr>
            <w:tcW w:w="12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29.</w:t>
            </w: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A74E73" w:rsidRPr="00812A3E" w:rsidTr="00653972">
        <w:trPr>
          <w:trHeight w:val="330"/>
        </w:trPr>
        <w:tc>
          <w:tcPr>
            <w:tcW w:w="12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E73" w:rsidRPr="00812A3E" w:rsidRDefault="00A74E73" w:rsidP="00C3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n.d.</w:t>
            </w:r>
          </w:p>
        </w:tc>
      </w:tr>
      <w:tr w:rsidR="00566648" w:rsidRPr="00AC3870" w:rsidTr="00653972">
        <w:trPr>
          <w:trHeight w:val="330"/>
        </w:trPr>
        <w:tc>
          <w:tcPr>
            <w:tcW w:w="979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6648" w:rsidRPr="00566648" w:rsidRDefault="00566648" w:rsidP="0065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56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*Dead</w:t>
            </w:r>
            <w:r w:rsidR="00AC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56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during </w:t>
            </w:r>
            <w:r w:rsidR="00AC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bleeding</w:t>
            </w:r>
            <w:r w:rsidR="00AC3870" w:rsidRPr="0056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at 7 days post infection</w:t>
            </w:r>
            <w:r w:rsidR="0065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.</w:t>
            </w:r>
          </w:p>
        </w:tc>
      </w:tr>
    </w:tbl>
    <w:p w:rsidR="00812A3E" w:rsidRPr="00566648" w:rsidRDefault="00812A3E">
      <w:pPr>
        <w:rPr>
          <w:lang w:val="en-GB"/>
        </w:rPr>
      </w:pPr>
    </w:p>
    <w:sectPr w:rsidR="00812A3E" w:rsidRPr="0056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3E"/>
    <w:rsid w:val="00566648"/>
    <w:rsid w:val="00653972"/>
    <w:rsid w:val="00812A3E"/>
    <w:rsid w:val="00A04797"/>
    <w:rsid w:val="00A74E73"/>
    <w:rsid w:val="00A8128E"/>
    <w:rsid w:val="00AC3870"/>
    <w:rsid w:val="00BF0A8D"/>
    <w:rsid w:val="00C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Jimenez Clavero</dc:creator>
  <cp:lastModifiedBy>Martín Sanz, Mª Ángeles</cp:lastModifiedBy>
  <cp:revision>2</cp:revision>
  <dcterms:created xsi:type="dcterms:W3CDTF">2014-10-06T06:58:00Z</dcterms:created>
  <dcterms:modified xsi:type="dcterms:W3CDTF">2014-10-06T06:58:00Z</dcterms:modified>
</cp:coreProperties>
</file>