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49" w:rsidRDefault="0059622C">
      <w:pPr>
        <w:spacing w:line="179" w:lineRule="exact"/>
        <w:ind w:left="115"/>
        <w:rPr>
          <w:rFonts w:ascii="Arial Narrow"/>
          <w:sz w:val="16"/>
        </w:rPr>
      </w:pPr>
      <w:r>
        <w:rPr>
          <w:rFonts w:ascii="Arial Narrow"/>
          <w:w w:val="110"/>
          <w:sz w:val="16"/>
        </w:rPr>
        <w:t>https://doi.org/10.1007/s10682-020-10044-2</w:t>
      </w:r>
    </w:p>
    <w:p w:rsidR="00145949" w:rsidRDefault="00145949">
      <w:pPr>
        <w:pStyle w:val="Textoindependiente"/>
        <w:spacing w:before="6"/>
        <w:rPr>
          <w:rFonts w:ascii="Arial Narrow"/>
          <w:sz w:val="10"/>
        </w:rPr>
      </w:pPr>
    </w:p>
    <w:p w:rsidR="00145949" w:rsidRDefault="00145949">
      <w:pPr>
        <w:pStyle w:val="Textoindependiente"/>
        <w:spacing w:before="4"/>
        <w:rPr>
          <w:rFonts w:ascii="Arial Narrow"/>
          <w:sz w:val="27"/>
        </w:rPr>
      </w:pPr>
    </w:p>
    <w:p w:rsidR="00145949" w:rsidRDefault="0059622C">
      <w:pPr>
        <w:spacing w:before="111" w:line="300" w:lineRule="exact"/>
        <w:ind w:left="115" w:right="846"/>
        <w:rPr>
          <w:rFonts w:ascii="Palatino Linotype" w:hAnsi="Palatino Linotype"/>
          <w:b/>
          <w:sz w:val="26"/>
        </w:rPr>
      </w:pPr>
      <w:bookmarkStart w:id="0" w:name="Phylogenetic_analysis_of_secondary_metab"/>
      <w:bookmarkEnd w:id="0"/>
      <w:r>
        <w:rPr>
          <w:rFonts w:ascii="Palatino Linotype" w:hAnsi="Palatino Linotype"/>
          <w:b/>
          <w:w w:val="90"/>
          <w:sz w:val="26"/>
        </w:rPr>
        <w:t>Phylogenetic analysis of secondary metabolites in a plant community</w:t>
      </w:r>
      <w:r>
        <w:rPr>
          <w:rFonts w:ascii="Palatino Linotype" w:hAnsi="Palatino Linotype"/>
          <w:b/>
          <w:spacing w:val="-27"/>
          <w:w w:val="90"/>
          <w:sz w:val="26"/>
        </w:rPr>
        <w:t xml:space="preserve"> </w:t>
      </w:r>
      <w:r>
        <w:rPr>
          <w:rFonts w:ascii="Palatino Linotype" w:hAnsi="Palatino Linotype"/>
          <w:b/>
          <w:w w:val="90"/>
          <w:sz w:val="26"/>
        </w:rPr>
        <w:t>provides</w:t>
      </w:r>
      <w:r>
        <w:rPr>
          <w:rFonts w:ascii="Palatino Linotype" w:hAnsi="Palatino Linotype"/>
          <w:b/>
          <w:spacing w:val="-27"/>
          <w:w w:val="90"/>
          <w:sz w:val="26"/>
        </w:rPr>
        <w:t xml:space="preserve"> </w:t>
      </w:r>
      <w:r>
        <w:rPr>
          <w:rFonts w:ascii="Palatino Linotype" w:hAnsi="Palatino Linotype"/>
          <w:b/>
          <w:w w:val="90"/>
          <w:sz w:val="26"/>
        </w:rPr>
        <w:t>evidence</w:t>
      </w:r>
      <w:r>
        <w:rPr>
          <w:rFonts w:ascii="Palatino Linotype" w:hAnsi="Palatino Linotype"/>
          <w:b/>
          <w:spacing w:val="-27"/>
          <w:w w:val="90"/>
          <w:sz w:val="26"/>
        </w:rPr>
        <w:t xml:space="preserve"> </w:t>
      </w:r>
      <w:r>
        <w:rPr>
          <w:rFonts w:ascii="Palatino Linotype" w:hAnsi="Palatino Linotype"/>
          <w:b/>
          <w:w w:val="90"/>
          <w:sz w:val="26"/>
        </w:rPr>
        <w:t>for</w:t>
      </w:r>
      <w:r>
        <w:rPr>
          <w:rFonts w:ascii="Palatino Linotype" w:hAnsi="Palatino Linotype"/>
          <w:b/>
          <w:spacing w:val="-27"/>
          <w:w w:val="90"/>
          <w:sz w:val="26"/>
        </w:rPr>
        <w:t xml:space="preserve"> </w:t>
      </w:r>
      <w:r>
        <w:rPr>
          <w:rFonts w:ascii="Palatino Linotype" w:hAnsi="Palatino Linotype"/>
          <w:b/>
          <w:w w:val="90"/>
          <w:sz w:val="26"/>
        </w:rPr>
        <w:t>trade‑offs</w:t>
      </w:r>
      <w:r>
        <w:rPr>
          <w:rFonts w:ascii="Palatino Linotype" w:hAnsi="Palatino Linotype"/>
          <w:b/>
          <w:spacing w:val="-27"/>
          <w:w w:val="90"/>
          <w:sz w:val="26"/>
        </w:rPr>
        <w:t xml:space="preserve"> </w:t>
      </w:r>
      <w:r>
        <w:rPr>
          <w:rFonts w:ascii="Palatino Linotype" w:hAnsi="Palatino Linotype"/>
          <w:b/>
          <w:w w:val="90"/>
          <w:sz w:val="26"/>
        </w:rPr>
        <w:t>between</w:t>
      </w:r>
      <w:r>
        <w:rPr>
          <w:rFonts w:ascii="Palatino Linotype" w:hAnsi="Palatino Linotype"/>
          <w:b/>
          <w:spacing w:val="-27"/>
          <w:w w:val="90"/>
          <w:sz w:val="26"/>
        </w:rPr>
        <w:t xml:space="preserve"> </w:t>
      </w:r>
      <w:r>
        <w:rPr>
          <w:rFonts w:ascii="Palatino Linotype" w:hAnsi="Palatino Linotype"/>
          <w:b/>
          <w:w w:val="90"/>
          <w:sz w:val="26"/>
        </w:rPr>
        <w:t>biotic and abiotic stress</w:t>
      </w:r>
      <w:r>
        <w:rPr>
          <w:rFonts w:ascii="Palatino Linotype" w:hAnsi="Palatino Linotype"/>
          <w:b/>
          <w:spacing w:val="-42"/>
          <w:w w:val="90"/>
          <w:sz w:val="26"/>
        </w:rPr>
        <w:t xml:space="preserve"> </w:t>
      </w:r>
      <w:r>
        <w:rPr>
          <w:rFonts w:ascii="Palatino Linotype" w:hAnsi="Palatino Linotype"/>
          <w:b/>
          <w:w w:val="90"/>
          <w:sz w:val="26"/>
        </w:rPr>
        <w:t>tolerance</w:t>
      </w:r>
    </w:p>
    <w:p w:rsidR="00145949" w:rsidRDefault="00145949">
      <w:pPr>
        <w:pStyle w:val="Textoindependiente"/>
        <w:spacing w:before="11"/>
        <w:rPr>
          <w:rFonts w:ascii="Palatino Linotype"/>
          <w:b/>
          <w:sz w:val="23"/>
        </w:rPr>
      </w:pPr>
    </w:p>
    <w:p w:rsidR="00145949" w:rsidRPr="0057786F" w:rsidRDefault="0059622C">
      <w:pPr>
        <w:pStyle w:val="Ttulo3"/>
        <w:rPr>
          <w:sz w:val="13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2017271</wp:posOffset>
            </wp:positionH>
            <wp:positionV relativeFrom="paragraph">
              <wp:posOffset>11016</wp:posOffset>
            </wp:positionV>
            <wp:extent cx="105854" cy="10584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86F">
        <w:rPr>
          <w:w w:val="95"/>
          <w:lang w:val="es-ES"/>
        </w:rPr>
        <w:t>Alicia Montesinos‑Navarro</w:t>
      </w:r>
      <w:r w:rsidRPr="0057786F">
        <w:rPr>
          <w:w w:val="95"/>
          <w:position w:val="8"/>
          <w:sz w:val="13"/>
          <w:lang w:val="es-ES"/>
        </w:rPr>
        <w:t xml:space="preserve">1 </w:t>
      </w:r>
      <w:r w:rsidRPr="0057786F">
        <w:rPr>
          <w:w w:val="95"/>
          <w:lang w:val="es-ES"/>
        </w:rPr>
        <w:t>· Rosa M. Pérez‑Clemente</w:t>
      </w:r>
      <w:r w:rsidRPr="0057786F">
        <w:rPr>
          <w:w w:val="95"/>
          <w:position w:val="8"/>
          <w:sz w:val="13"/>
          <w:lang w:val="es-ES"/>
        </w:rPr>
        <w:t xml:space="preserve">2 </w:t>
      </w:r>
      <w:r w:rsidRPr="0057786F">
        <w:rPr>
          <w:w w:val="95"/>
          <w:lang w:val="es-ES"/>
        </w:rPr>
        <w:t xml:space="preserve">· Ricardo </w:t>
      </w:r>
      <w:proofErr w:type="spellStart"/>
      <w:r w:rsidRPr="0057786F">
        <w:rPr>
          <w:w w:val="95"/>
          <w:lang w:val="es-ES"/>
        </w:rPr>
        <w:t>Sánchez‑Martín</w:t>
      </w:r>
      <w:proofErr w:type="spellEnd"/>
      <w:r w:rsidRPr="0057786F">
        <w:rPr>
          <w:w w:val="95"/>
          <w:position w:val="8"/>
          <w:sz w:val="13"/>
          <w:lang w:val="es-ES"/>
        </w:rPr>
        <w:t xml:space="preserve">1 </w:t>
      </w:r>
      <w:r w:rsidRPr="0057786F">
        <w:rPr>
          <w:w w:val="95"/>
          <w:lang w:val="es-ES"/>
        </w:rPr>
        <w:t xml:space="preserve">· </w:t>
      </w:r>
      <w:r w:rsidRPr="0057786F">
        <w:rPr>
          <w:w w:val="90"/>
          <w:lang w:val="es-ES"/>
        </w:rPr>
        <w:t xml:space="preserve">Aurelio </w:t>
      </w:r>
      <w:proofErr w:type="spellStart"/>
      <w:r w:rsidRPr="0057786F">
        <w:rPr>
          <w:w w:val="90"/>
          <w:lang w:val="es-ES"/>
        </w:rPr>
        <w:t>Gómez‑Cadenas</w:t>
      </w:r>
      <w:proofErr w:type="spellEnd"/>
      <w:r w:rsidRPr="0057786F">
        <w:rPr>
          <w:w w:val="90"/>
          <w:position w:val="8"/>
          <w:sz w:val="13"/>
          <w:lang w:val="es-ES"/>
        </w:rPr>
        <w:t xml:space="preserve">2 </w:t>
      </w:r>
      <w:r w:rsidRPr="0057786F">
        <w:rPr>
          <w:w w:val="90"/>
          <w:lang w:val="es-ES"/>
        </w:rPr>
        <w:t xml:space="preserve">· Miguel  </w:t>
      </w:r>
      <w:proofErr w:type="spellStart"/>
      <w:r w:rsidRPr="0057786F">
        <w:rPr>
          <w:w w:val="90"/>
          <w:lang w:val="es-ES"/>
        </w:rPr>
        <w:t>Verdú</w:t>
      </w:r>
      <w:proofErr w:type="spellEnd"/>
      <w:r w:rsidRPr="0057786F">
        <w:rPr>
          <w:w w:val="90"/>
          <w:position w:val="8"/>
          <w:sz w:val="13"/>
          <w:lang w:val="es-ES"/>
        </w:rPr>
        <w:t>1</w:t>
      </w:r>
    </w:p>
    <w:p w:rsidR="00145949" w:rsidRPr="0057786F" w:rsidRDefault="00145949">
      <w:pPr>
        <w:pStyle w:val="Textoindependiente"/>
        <w:spacing w:before="10"/>
        <w:rPr>
          <w:rFonts w:ascii="Palatino Linotype"/>
          <w:b/>
          <w:sz w:val="22"/>
          <w:lang w:val="es-ES"/>
        </w:rPr>
      </w:pPr>
    </w:p>
    <w:p w:rsidR="00145949" w:rsidRDefault="00145949">
      <w:pPr>
        <w:pStyle w:val="Textoindependiente"/>
        <w:rPr>
          <w:rFonts w:ascii="Arial Narrow"/>
          <w:sz w:val="18"/>
        </w:rPr>
      </w:pPr>
    </w:p>
    <w:p w:rsidR="00145949" w:rsidRDefault="00145949">
      <w:pPr>
        <w:pStyle w:val="Textoindependiente"/>
        <w:spacing w:before="9"/>
        <w:rPr>
          <w:rFonts w:ascii="Arial Narrow"/>
          <w:sz w:val="18"/>
        </w:rPr>
      </w:pPr>
    </w:p>
    <w:p w:rsidR="00145949" w:rsidRDefault="0059622C">
      <w:pPr>
        <w:pStyle w:val="Ttulo3"/>
        <w:spacing w:line="231" w:lineRule="exact"/>
        <w:rPr>
          <w:rFonts w:ascii="Calibri"/>
        </w:rPr>
      </w:pPr>
      <w:bookmarkStart w:id="1" w:name="Abstract"/>
      <w:bookmarkEnd w:id="1"/>
      <w:r>
        <w:rPr>
          <w:rFonts w:ascii="Calibri"/>
          <w:w w:val="110"/>
        </w:rPr>
        <w:t>Abstract</w:t>
      </w:r>
    </w:p>
    <w:p w:rsidR="00145949" w:rsidRDefault="0059622C">
      <w:pPr>
        <w:pStyle w:val="Textoindependiente"/>
        <w:spacing w:line="247" w:lineRule="auto"/>
        <w:ind w:left="115" w:right="112"/>
        <w:jc w:val="both"/>
      </w:pPr>
      <w:r>
        <w:t>Plants’</w:t>
      </w:r>
      <w:r>
        <w:rPr>
          <w:spacing w:val="-17"/>
        </w:rPr>
        <w:t xml:space="preserve"> </w:t>
      </w:r>
      <w:r>
        <w:t>responses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conflicting</w:t>
      </w:r>
      <w:r>
        <w:rPr>
          <w:spacing w:val="-17"/>
        </w:rPr>
        <w:t xml:space="preserve"> </w:t>
      </w:r>
      <w:r>
        <w:t>stresses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physiological</w:t>
      </w:r>
      <w:r>
        <w:rPr>
          <w:spacing w:val="-17"/>
        </w:rPr>
        <w:t xml:space="preserve"> </w:t>
      </w:r>
      <w:r>
        <w:t>trade-offs</w:t>
      </w:r>
      <w:r>
        <w:rPr>
          <w:spacing w:val="-17"/>
        </w:rPr>
        <w:t xml:space="preserve"> </w:t>
      </w:r>
      <w:r>
        <w:t>due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 inter-dependent and costly nature of physiological investments. Physiological trade- offs</w:t>
      </w:r>
      <w:r>
        <w:rPr>
          <w:spacing w:val="-18"/>
        </w:rPr>
        <w:t xml:space="preserve"> </w:t>
      </w:r>
      <w:r>
        <w:rPr>
          <w:spacing w:val="-3"/>
        </w:rP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proved</w:t>
      </w:r>
      <w:r>
        <w:rPr>
          <w:spacing w:val="-18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t>species,</w:t>
      </w:r>
      <w:r>
        <w:rPr>
          <w:spacing w:val="-18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extent</w:t>
      </w:r>
      <w:r>
        <w:rPr>
          <w:spacing w:val="-18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trade-offs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result</w:t>
      </w:r>
      <w:r>
        <w:rPr>
          <w:spacing w:val="-18"/>
        </w:rPr>
        <w:t xml:space="preserve"> </w:t>
      </w:r>
      <w:r>
        <w:t xml:space="preserve">of </w:t>
      </w:r>
      <w:r>
        <w:rPr>
          <w:w w:val="95"/>
        </w:rPr>
        <w:t xml:space="preserve">phylogenetic constraints remains poorly known. Environmental stresses can vary widely </w:t>
      </w:r>
      <w:r>
        <w:t>in</w:t>
      </w:r>
      <w:r>
        <w:rPr>
          <w:spacing w:val="-15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t>biomes,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therefore</w:t>
      </w:r>
      <w:r>
        <w:rPr>
          <w:spacing w:val="-15"/>
        </w:rPr>
        <w:t xml:space="preserve"> </w:t>
      </w:r>
      <w:r>
        <w:t>assessing</w:t>
      </w:r>
      <w:r>
        <w:rPr>
          <w:spacing w:val="-15"/>
        </w:rPr>
        <w:t xml:space="preserve"> </w:t>
      </w:r>
      <w:r>
        <w:t>physiological</w:t>
      </w:r>
      <w:r>
        <w:rPr>
          <w:spacing w:val="-15"/>
        </w:rPr>
        <w:t xml:space="preserve"> </w:t>
      </w:r>
      <w:r>
        <w:t>tradeoffs</w:t>
      </w:r>
      <w:r>
        <w:rPr>
          <w:spacing w:val="-15"/>
        </w:rPr>
        <w:t xml:space="preserve"> </w:t>
      </w:r>
      <w:r>
        <w:t>across</w:t>
      </w:r>
      <w:r>
        <w:rPr>
          <w:spacing w:val="-15"/>
        </w:rPr>
        <w:t xml:space="preserve"> </w:t>
      </w:r>
      <w:r>
        <w:t>species</w:t>
      </w:r>
      <w:r>
        <w:rPr>
          <w:spacing w:val="-15"/>
        </w:rPr>
        <w:t xml:space="preserve"> </w:t>
      </w:r>
      <w:r>
        <w:t>must account</w:t>
      </w:r>
      <w:r>
        <w:rPr>
          <w:spacing w:val="-11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variation.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rPr>
          <w:spacing w:val="-4"/>
        </w:rPr>
        <w:t>way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assess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community,</w:t>
      </w:r>
      <w:r>
        <w:rPr>
          <w:spacing w:val="-11"/>
        </w:rPr>
        <w:t xml:space="preserve"> </w:t>
      </w:r>
      <w:r>
        <w:t xml:space="preserve">where </w:t>
      </w:r>
      <w:r>
        <w:rPr>
          <w:w w:val="95"/>
        </w:rPr>
        <w:t xml:space="preserve">the co-occurring species </w:t>
      </w:r>
      <w:r>
        <w:rPr>
          <w:spacing w:val="-3"/>
          <w:w w:val="95"/>
        </w:rPr>
        <w:t xml:space="preserve">have </w:t>
      </w:r>
      <w:r>
        <w:rPr>
          <w:w w:val="95"/>
        </w:rPr>
        <w:t xml:space="preserve">faced a shared combination of filters to establish. Consider- </w:t>
      </w:r>
      <w:proofErr w:type="spellStart"/>
      <w:r>
        <w:t>ing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sample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species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community,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macroevolution- </w:t>
      </w:r>
      <w:proofErr w:type="spellStart"/>
      <w:r>
        <w:rPr>
          <w:w w:val="95"/>
        </w:rPr>
        <w:t>ary</w:t>
      </w:r>
      <w:proofErr w:type="spellEnd"/>
      <w:r>
        <w:rPr>
          <w:w w:val="95"/>
        </w:rPr>
        <w:t xml:space="preserve"> approach to test the hypothesis that plant physiological trade-offs are evolutionarily conserved within this community (i.e., closely-related species tend to solve the trade-offs similarly). </w:t>
      </w:r>
      <w:r>
        <w:rPr>
          <w:spacing w:val="-6"/>
          <w:w w:val="95"/>
        </w:rPr>
        <w:t xml:space="preserve">We </w:t>
      </w:r>
      <w:r>
        <w:rPr>
          <w:w w:val="95"/>
        </w:rPr>
        <w:t>analyze the content of five metabolites in thirty co-occurring plant species, capturing their range of contrasting exposures to abiotic and biotic stresses (growing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soli- </w:t>
      </w:r>
      <w:proofErr w:type="spellStart"/>
      <w:r>
        <w:rPr>
          <w:w w:val="95"/>
        </w:rPr>
        <w:t>tary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vegetation</w:t>
      </w:r>
      <w:r>
        <w:rPr>
          <w:spacing w:val="-5"/>
          <w:w w:val="95"/>
        </w:rPr>
        <w:t xml:space="preserve"> </w:t>
      </w:r>
      <w:r>
        <w:rPr>
          <w:w w:val="95"/>
        </w:rPr>
        <w:t>patches).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w w:val="95"/>
        </w:rPr>
        <w:t>results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species</w:t>
      </w:r>
      <w:r>
        <w:rPr>
          <w:spacing w:val="-5"/>
          <w:w w:val="95"/>
        </w:rPr>
        <w:t xml:space="preserve"> </w:t>
      </w:r>
      <w:r>
        <w:rPr>
          <w:w w:val="95"/>
        </w:rPr>
        <w:t>investment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response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to abiotic stress (i.e., </w:t>
      </w:r>
      <w:proofErr w:type="spellStart"/>
      <w:r>
        <w:rPr>
          <w:w w:val="95"/>
        </w:rPr>
        <w:t>proline</w:t>
      </w:r>
      <w:proofErr w:type="spellEnd"/>
      <w:r>
        <w:rPr>
          <w:w w:val="95"/>
        </w:rPr>
        <w:t xml:space="preserve"> and </w:t>
      </w:r>
      <w:proofErr w:type="spellStart"/>
      <w:r>
        <w:rPr>
          <w:w w:val="95"/>
        </w:rPr>
        <w:t>abscisic</w:t>
      </w:r>
      <w:proofErr w:type="spellEnd"/>
      <w:r>
        <w:rPr>
          <w:w w:val="95"/>
        </w:rPr>
        <w:t xml:space="preserve"> acid content) is traded off against their investment </w:t>
      </w:r>
      <w:r>
        <w:t>to</w:t>
      </w:r>
      <w:r>
        <w:rPr>
          <w:spacing w:val="-17"/>
        </w:rPr>
        <w:t xml:space="preserve"> </w:t>
      </w:r>
      <w:r>
        <w:t>face</w:t>
      </w:r>
      <w:r>
        <w:rPr>
          <w:spacing w:val="-17"/>
        </w:rPr>
        <w:t xml:space="preserve"> </w:t>
      </w:r>
      <w:r>
        <w:t>biotic</w:t>
      </w:r>
      <w:r>
        <w:rPr>
          <w:spacing w:val="-17"/>
        </w:rPr>
        <w:t xml:space="preserve"> </w:t>
      </w:r>
      <w:r>
        <w:t>stress</w:t>
      </w:r>
      <w:r>
        <w:rPr>
          <w:spacing w:val="-17"/>
        </w:rPr>
        <w:t xml:space="preserve"> </w:t>
      </w:r>
      <w:r>
        <w:t>(i.e.,</w:t>
      </w:r>
      <w:r>
        <w:rPr>
          <w:spacing w:val="-17"/>
        </w:rPr>
        <w:t xml:space="preserve"> </w:t>
      </w:r>
      <w:proofErr w:type="spellStart"/>
      <w:r>
        <w:t>jasmonic</w:t>
      </w:r>
      <w:proofErr w:type="spellEnd"/>
      <w:r>
        <w:rPr>
          <w:spacing w:val="-17"/>
        </w:rPr>
        <w:t xml:space="preserve"> </w:t>
      </w:r>
      <w:r>
        <w:t>acid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salicylic</w:t>
      </w:r>
      <w:r>
        <w:rPr>
          <w:spacing w:val="-17"/>
        </w:rPr>
        <w:t xml:space="preserve"> </w:t>
      </w:r>
      <w:r>
        <w:t>acid),</w:t>
      </w:r>
      <w:r>
        <w:rPr>
          <w:spacing w:val="-17"/>
        </w:rPr>
        <w:t xml:space="preserve"> </w:t>
      </w:r>
      <w:r>
        <w:t>shown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contrasting</w:t>
      </w:r>
      <w:r>
        <w:rPr>
          <w:spacing w:val="-17"/>
        </w:rPr>
        <w:t xml:space="preserve"> </w:t>
      </w:r>
      <w:r>
        <w:t xml:space="preserve">load- </w:t>
      </w:r>
      <w:proofErr w:type="spellStart"/>
      <w:r>
        <w:t>ings</w:t>
      </w:r>
      <w:proofErr w:type="spellEnd"/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two</w:t>
      </w:r>
      <w:r>
        <w:rPr>
          <w:spacing w:val="-20"/>
        </w:rPr>
        <w:t xml:space="preserve"> </w:t>
      </w:r>
      <w:r>
        <w:t>groups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metabolites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t>axes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principal</w:t>
      </w:r>
      <w:r>
        <w:rPr>
          <w:spacing w:val="-20"/>
        </w:rPr>
        <w:t xml:space="preserve"> </w:t>
      </w:r>
      <w:r>
        <w:t>component</w:t>
      </w:r>
      <w:r>
        <w:rPr>
          <w:spacing w:val="-20"/>
        </w:rPr>
        <w:t xml:space="preserve"> </w:t>
      </w:r>
      <w:r>
        <w:t>analysis (PCA).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addition,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metabolic</w:t>
      </w:r>
      <w:r>
        <w:rPr>
          <w:spacing w:val="-20"/>
        </w:rPr>
        <w:t xml:space="preserve"> </w:t>
      </w:r>
      <w:r>
        <w:t>strategies</w:t>
      </w:r>
      <w:r>
        <w:rPr>
          <w:spacing w:val="-20"/>
        </w:rPr>
        <w:t xml:space="preserve"> </w:t>
      </w:r>
      <w:r>
        <w:t>observed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proofErr w:type="spellStart"/>
      <w:r>
        <w:t>evolutionar</w:t>
      </w:r>
      <w:proofErr w:type="spellEnd"/>
      <w:r>
        <w:t xml:space="preserve">- </w:t>
      </w:r>
      <w:proofErr w:type="spellStart"/>
      <w:r>
        <w:t>ily</w:t>
      </w:r>
      <w:proofErr w:type="spellEnd"/>
      <w:r>
        <w:rPr>
          <w:spacing w:val="-13"/>
        </w:rPr>
        <w:t xml:space="preserve"> </w:t>
      </w:r>
      <w:r>
        <w:t>conserved,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closely</w:t>
      </w:r>
      <w:r>
        <w:rPr>
          <w:spacing w:val="-13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species</w:t>
      </w:r>
      <w:r>
        <w:rPr>
          <w:spacing w:val="-13"/>
        </w:rPr>
        <w:t xml:space="preserve"> </w:t>
      </w:r>
      <w:r>
        <w:t>tend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have</w:t>
      </w:r>
      <w:r>
        <w:rPr>
          <w:spacing w:val="-13"/>
        </w:rPr>
        <w:t xml:space="preserve"> </w:t>
      </w:r>
      <w:r>
        <w:t>similar</w:t>
      </w:r>
      <w:r>
        <w:rPr>
          <w:spacing w:val="-13"/>
        </w:rPr>
        <w:t xml:space="preserve"> </w:t>
      </w:r>
      <w:r>
        <w:t>scores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PCA,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thus resemble</w:t>
      </w:r>
      <w:r>
        <w:rPr>
          <w:spacing w:val="-22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balance.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shown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significant</w:t>
      </w:r>
      <w:r>
        <w:rPr>
          <w:spacing w:val="-22"/>
        </w:rPr>
        <w:t xml:space="preserve"> </w:t>
      </w:r>
      <w:r>
        <w:t>phylogenetic</w:t>
      </w:r>
      <w:r>
        <w:rPr>
          <w:spacing w:val="-22"/>
        </w:rPr>
        <w:t xml:space="preserve"> </w:t>
      </w:r>
      <w:r>
        <w:t>signal</w:t>
      </w:r>
      <w:r>
        <w:rPr>
          <w:spacing w:val="-22"/>
        </w:rPr>
        <w:t xml:space="preserve"> </w:t>
      </w:r>
      <w:r>
        <w:t>in the</w:t>
      </w:r>
      <w:r>
        <w:rPr>
          <w:spacing w:val="-19"/>
        </w:rPr>
        <w:t xml:space="preserve"> </w:t>
      </w:r>
      <w:r>
        <w:t>species’</w:t>
      </w:r>
      <w:r>
        <w:rPr>
          <w:spacing w:val="-19"/>
        </w:rPr>
        <w:t xml:space="preserve"> </w:t>
      </w:r>
      <w:r>
        <w:t>scores</w:t>
      </w:r>
      <w:r>
        <w:rPr>
          <w:spacing w:val="-19"/>
        </w:rPr>
        <w:t xml:space="preserve"> </w:t>
      </w:r>
      <w:r>
        <w:t>along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first</w:t>
      </w:r>
      <w:r>
        <w:rPr>
          <w:spacing w:val="-19"/>
        </w:rPr>
        <w:t xml:space="preserve"> </w:t>
      </w:r>
      <w:r>
        <w:t>axes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PCA.</w:t>
      </w:r>
      <w:r>
        <w:rPr>
          <w:spacing w:val="-19"/>
        </w:rPr>
        <w:t xml:space="preserve"> </w:t>
      </w:r>
      <w:r>
        <w:t>Incorporating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evolutionary</w:t>
      </w:r>
      <w:r>
        <w:rPr>
          <w:spacing w:val="-19"/>
        </w:rPr>
        <w:t xml:space="preserve"> </w:t>
      </w:r>
      <w:r>
        <w:t xml:space="preserve">history </w:t>
      </w:r>
      <w:r>
        <w:rPr>
          <w:w w:val="95"/>
        </w:rPr>
        <w:t>of plant species into physiological studies can help to understand the response of plants</w:t>
      </w:r>
      <w:r>
        <w:rPr>
          <w:spacing w:val="-24"/>
          <w:w w:val="95"/>
        </w:rPr>
        <w:t xml:space="preserve"> </w:t>
      </w:r>
      <w:r>
        <w:rPr>
          <w:w w:val="95"/>
        </w:rPr>
        <w:t>to multiple</w:t>
      </w:r>
      <w:r>
        <w:rPr>
          <w:spacing w:val="-9"/>
          <w:w w:val="95"/>
        </w:rPr>
        <w:t xml:space="preserve"> </w:t>
      </w:r>
      <w:r>
        <w:rPr>
          <w:w w:val="95"/>
        </w:rPr>
        <w:t>stresses</w:t>
      </w:r>
      <w:r>
        <w:rPr>
          <w:spacing w:val="-9"/>
          <w:w w:val="95"/>
        </w:rPr>
        <w:t xml:space="preserve"> </w:t>
      </w:r>
      <w:r>
        <w:rPr>
          <w:w w:val="95"/>
        </w:rPr>
        <w:t>currently</w:t>
      </w:r>
      <w:r>
        <w:rPr>
          <w:spacing w:val="-9"/>
          <w:w w:val="95"/>
        </w:rPr>
        <w:t xml:space="preserve"> </w:t>
      </w:r>
      <w:r>
        <w:rPr>
          <w:w w:val="95"/>
        </w:rPr>
        <w:t>acting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ecological</w:t>
      </w:r>
      <w:r>
        <w:rPr>
          <w:spacing w:val="-9"/>
          <w:w w:val="95"/>
        </w:rPr>
        <w:t xml:space="preserve"> </w:t>
      </w:r>
      <w:r>
        <w:rPr>
          <w:w w:val="95"/>
        </w:rPr>
        <w:t>communities.</w:t>
      </w:r>
    </w:p>
    <w:p w:rsidR="00145949" w:rsidRDefault="0059622C">
      <w:pPr>
        <w:pStyle w:val="Textoindependiente"/>
        <w:spacing w:before="228" w:line="230" w:lineRule="exact"/>
        <w:ind w:left="115" w:right="370"/>
      </w:pPr>
      <w:r>
        <w:rPr>
          <w:rFonts w:ascii="Palatino Linotype" w:hAnsi="Palatino Linotype"/>
          <w:b/>
          <w:w w:val="95"/>
        </w:rPr>
        <w:t xml:space="preserve">Keywords </w:t>
      </w:r>
      <w:r>
        <w:rPr>
          <w:w w:val="95"/>
        </w:rPr>
        <w:t>Biotic-abiotic stress · Gypsum outcrops · Metabolic tradeoffs · Phylogenetic signal · Plant facilitation · Stress</w:t>
      </w:r>
    </w:p>
    <w:p w:rsidR="00145949" w:rsidRDefault="00145949">
      <w:pPr>
        <w:pStyle w:val="Textoindependiente"/>
        <w:rPr>
          <w:sz w:val="20"/>
        </w:rPr>
      </w:pPr>
    </w:p>
    <w:p w:rsidR="00145949" w:rsidRDefault="00FB1108">
      <w:pPr>
        <w:pStyle w:val="Textoindependiente"/>
        <w:spacing w:before="10"/>
        <w:rPr>
          <w:sz w:val="18"/>
        </w:rPr>
      </w:pPr>
      <w:r w:rsidRPr="00FB1108">
        <w:pict>
          <v:line id="_x0000_s1028" style="position:absolute;z-index:251658240;mso-wrap-distance-left:0;mso-wrap-distance-right:0;mso-position-horizontal-relative:page" from="46.75pt,13.3pt" to="154.5pt,13.3pt" strokeweight=".20003mm">
            <w10:wrap type="topAndBottom" anchorx="page"/>
          </v:line>
        </w:pict>
      </w:r>
    </w:p>
    <w:p w:rsidR="00145949" w:rsidRDefault="0059622C">
      <w:pPr>
        <w:spacing w:before="52" w:after="107" w:line="184" w:lineRule="exact"/>
        <w:ind w:left="115" w:right="668"/>
        <w:rPr>
          <w:sz w:val="16"/>
        </w:rPr>
      </w:pPr>
      <w:r>
        <w:rPr>
          <w:rFonts w:ascii="Palatino Linotype"/>
          <w:b/>
          <w:w w:val="90"/>
          <w:sz w:val="16"/>
        </w:rPr>
        <w:t xml:space="preserve">Electronic supplementary material </w:t>
      </w:r>
      <w:r>
        <w:rPr>
          <w:w w:val="90"/>
          <w:sz w:val="16"/>
        </w:rPr>
        <w:t>The online version of this article (</w:t>
      </w:r>
      <w:hyperlink r:id="rId7">
        <w:r>
          <w:rPr>
            <w:color w:val="0000FF"/>
            <w:w w:val="90"/>
            <w:sz w:val="16"/>
          </w:rPr>
          <w:t>https://doi.org/10.1007/s1068</w:t>
        </w:r>
      </w:hyperlink>
      <w:r>
        <w:rPr>
          <w:color w:val="0000FF"/>
          <w:w w:val="90"/>
          <w:sz w:val="16"/>
        </w:rPr>
        <w:t xml:space="preserve"> </w:t>
      </w:r>
      <w:hyperlink r:id="rId8">
        <w:r>
          <w:rPr>
            <w:color w:val="0000FF"/>
            <w:w w:val="95"/>
            <w:sz w:val="16"/>
          </w:rPr>
          <w:t>2-020-10044-2</w:t>
        </w:r>
      </w:hyperlink>
      <w:r>
        <w:rPr>
          <w:w w:val="95"/>
          <w:sz w:val="16"/>
        </w:rPr>
        <w:t>) contains supplementary material, which is available to authorized users.</w:t>
      </w:r>
    </w:p>
    <w:p w:rsidR="00145949" w:rsidRDefault="00FB1108">
      <w:pPr>
        <w:pStyle w:val="Textoindependiente"/>
        <w:spacing w:line="20" w:lineRule="exact"/>
        <w:ind w:left="109"/>
        <w:rPr>
          <w:sz w:val="2"/>
        </w:rPr>
      </w:pPr>
      <w:r w:rsidRPr="00FB1108">
        <w:rPr>
          <w:sz w:val="2"/>
        </w:rPr>
      </w:r>
      <w:r>
        <w:rPr>
          <w:sz w:val="2"/>
        </w:rPr>
        <w:pict>
          <v:group id="_x0000_s1026" style="width:108.35pt;height:.6pt;mso-position-horizontal-relative:char;mso-position-vertical-relative:line" coordsize="2167,12">
            <v:line id="_x0000_s1027" style="position:absolute" from="6,6" to="2160,6" strokeweight=".20003mm"/>
            <w10:wrap type="none"/>
            <w10:anchorlock/>
          </v:group>
        </w:pict>
      </w:r>
    </w:p>
    <w:p w:rsidR="00145949" w:rsidRPr="0057786F" w:rsidRDefault="0059622C">
      <w:pPr>
        <w:spacing w:before="84" w:line="184" w:lineRule="exact"/>
        <w:ind w:left="398" w:right="4976" w:hanging="296"/>
        <w:rPr>
          <w:sz w:val="16"/>
          <w:lang w:val="es-ES"/>
        </w:rPr>
      </w:pPr>
      <w:r w:rsidRPr="0057786F">
        <w:rPr>
          <w:rFonts w:ascii="Arial"/>
          <w:w w:val="190"/>
          <w:sz w:val="16"/>
          <w:lang w:val="es-ES"/>
        </w:rPr>
        <w:t>*</w:t>
      </w:r>
      <w:r w:rsidRPr="0057786F">
        <w:rPr>
          <w:rFonts w:ascii="Arial"/>
          <w:spacing w:val="-68"/>
          <w:w w:val="190"/>
          <w:sz w:val="16"/>
          <w:lang w:val="es-ES"/>
        </w:rPr>
        <w:t xml:space="preserve"> </w:t>
      </w:r>
      <w:r w:rsidRPr="0057786F">
        <w:rPr>
          <w:w w:val="105"/>
          <w:sz w:val="16"/>
          <w:lang w:val="es-ES"/>
        </w:rPr>
        <w:t xml:space="preserve">Alicia Montesinos-Navarro </w:t>
      </w:r>
      <w:hyperlink r:id="rId9">
        <w:r w:rsidRPr="0057786F">
          <w:rPr>
            <w:w w:val="95"/>
            <w:sz w:val="16"/>
            <w:lang w:val="es-ES"/>
          </w:rPr>
          <w:t>ali.montesinos@gmail.com</w:t>
        </w:r>
      </w:hyperlink>
    </w:p>
    <w:p w:rsidR="00145949" w:rsidRDefault="00145949">
      <w:pPr>
        <w:rPr>
          <w:sz w:val="16"/>
        </w:rPr>
        <w:sectPr w:rsidR="00145949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8790" w:h="13330"/>
          <w:pgMar w:top="820" w:right="820" w:bottom="620" w:left="820" w:header="649" w:footer="436" w:gutter="0"/>
          <w:cols w:space="720"/>
        </w:sectPr>
      </w:pPr>
    </w:p>
    <w:p w:rsidR="00145949" w:rsidRDefault="0059622C">
      <w:pPr>
        <w:pStyle w:val="Ttulo1"/>
        <w:spacing w:before="197"/>
      </w:pPr>
      <w:bookmarkStart w:id="2" w:name="Introduction"/>
      <w:bookmarkEnd w:id="2"/>
      <w:r>
        <w:rPr>
          <w:w w:val="110"/>
        </w:rPr>
        <w:lastRenderedPageBreak/>
        <w:t>Introduction</w:t>
      </w:r>
    </w:p>
    <w:p w:rsidR="00145949" w:rsidRDefault="0059622C">
      <w:pPr>
        <w:pStyle w:val="Textoindependiente"/>
        <w:spacing w:before="230" w:line="247" w:lineRule="auto"/>
        <w:ind w:left="115" w:right="112"/>
        <w:jc w:val="both"/>
      </w:pPr>
      <w:r>
        <w:rPr>
          <w:w w:val="95"/>
        </w:rPr>
        <w:t xml:space="preserve">Plants simultaneously deal with stresses of multiple origins, which might require a differ- </w:t>
      </w:r>
      <w:proofErr w:type="spellStart"/>
      <w:r>
        <w:rPr>
          <w:w w:val="95"/>
        </w:rPr>
        <w:t>ential</w:t>
      </w:r>
      <w:proofErr w:type="spellEnd"/>
      <w:r>
        <w:rPr>
          <w:w w:val="95"/>
        </w:rPr>
        <w:t xml:space="preserve"> prioritization of some stress-responses against others to maximize fitness. The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opti</w:t>
      </w:r>
      <w:proofErr w:type="spellEnd"/>
      <w:r>
        <w:rPr>
          <w:w w:val="95"/>
        </w:rPr>
        <w:t xml:space="preserve">- </w:t>
      </w:r>
      <w:r>
        <w:t>mal</w:t>
      </w:r>
      <w:r>
        <w:rPr>
          <w:spacing w:val="-10"/>
        </w:rPr>
        <w:t xml:space="preserve"> </w:t>
      </w:r>
      <w:r>
        <w:t>solution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trade-offs</w:t>
      </w:r>
      <w:r>
        <w:rPr>
          <w:spacing w:val="-10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constrained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evolutionary</w:t>
      </w:r>
      <w:r>
        <w:rPr>
          <w:spacing w:val="-10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the </w:t>
      </w:r>
      <w:r>
        <w:rPr>
          <w:w w:val="95"/>
        </w:rPr>
        <w:t>species,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similar</w:t>
      </w:r>
      <w:r>
        <w:rPr>
          <w:spacing w:val="-4"/>
          <w:w w:val="95"/>
        </w:rPr>
        <w:t xml:space="preserve"> way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plant</w:t>
      </w:r>
      <w:r>
        <w:rPr>
          <w:spacing w:val="-4"/>
          <w:w w:val="95"/>
        </w:rPr>
        <w:t xml:space="preserve"> </w:t>
      </w:r>
      <w:r>
        <w:rPr>
          <w:w w:val="95"/>
        </w:rPr>
        <w:t>responses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single</w:t>
      </w:r>
      <w:r>
        <w:rPr>
          <w:spacing w:val="-4"/>
          <w:w w:val="95"/>
        </w:rPr>
        <w:t xml:space="preserve"> </w:t>
      </w:r>
      <w:r>
        <w:rPr>
          <w:w w:val="95"/>
        </w:rPr>
        <w:t>stress,</w:t>
      </w:r>
      <w:r>
        <w:rPr>
          <w:spacing w:val="-4"/>
          <w:w w:val="95"/>
        </w:rPr>
        <w:t xml:space="preserve"> </w:t>
      </w:r>
      <w:r>
        <w:rPr>
          <w:w w:val="95"/>
        </w:rPr>
        <w:t>such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herbivory</w:t>
      </w:r>
      <w:proofErr w:type="spellEnd"/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mac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roevolutionary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constrained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Pearse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et</w:t>
      </w:r>
      <w:r>
        <w:rPr>
          <w:spacing w:val="-12"/>
          <w:w w:val="95"/>
        </w:rPr>
        <w:t xml:space="preserve"> </w:t>
      </w:r>
      <w:r>
        <w:rPr>
          <w:w w:val="95"/>
        </w:rPr>
        <w:t>al.</w:t>
      </w:r>
      <w:r>
        <w:rPr>
          <w:spacing w:val="-12"/>
          <w:w w:val="95"/>
        </w:rPr>
        <w:t xml:space="preserve"> </w:t>
      </w:r>
      <w:hyperlink w:anchor="_bookmark46" w:history="1">
        <w:r>
          <w:rPr>
            <w:color w:val="0000FF"/>
            <w:w w:val="95"/>
          </w:rPr>
          <w:t>2017</w:t>
        </w:r>
      </w:hyperlink>
      <w:r>
        <w:rPr>
          <w:w w:val="95"/>
        </w:rPr>
        <w:t>).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balance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investments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face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mul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tiple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stresses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-3"/>
          <w:w w:val="95"/>
        </w:rPr>
        <w:t xml:space="preserve"> </w:t>
      </w:r>
      <w:r>
        <w:rPr>
          <w:w w:val="95"/>
        </w:rPr>
        <w:t>received</w:t>
      </w:r>
      <w:r>
        <w:rPr>
          <w:spacing w:val="-3"/>
          <w:w w:val="95"/>
        </w:rPr>
        <w:t xml:space="preserve"> </w:t>
      </w:r>
      <w:r>
        <w:rPr>
          <w:w w:val="95"/>
        </w:rPr>
        <w:t>considerable</w:t>
      </w:r>
      <w:r>
        <w:rPr>
          <w:spacing w:val="-3"/>
          <w:w w:val="95"/>
        </w:rPr>
        <w:t xml:space="preserve"> </w:t>
      </w:r>
      <w:r>
        <w:rPr>
          <w:w w:val="95"/>
        </w:rPr>
        <w:t>attention</w:t>
      </w:r>
      <w:r>
        <w:rPr>
          <w:spacing w:val="-3"/>
          <w:w w:val="95"/>
        </w:rPr>
        <w:t xml:space="preserve"> </w:t>
      </w:r>
      <w:r>
        <w:rPr>
          <w:w w:val="95"/>
        </w:rPr>
        <w:t>within</w:t>
      </w:r>
      <w:r>
        <w:rPr>
          <w:spacing w:val="-3"/>
          <w:w w:val="95"/>
        </w:rPr>
        <w:t xml:space="preserve"> </w:t>
      </w:r>
      <w:r>
        <w:rPr>
          <w:w w:val="95"/>
        </w:rPr>
        <w:t>species</w:t>
      </w:r>
      <w:r>
        <w:rPr>
          <w:spacing w:val="-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Eränen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 xml:space="preserve"> </w:t>
      </w:r>
      <w:r>
        <w:rPr>
          <w:w w:val="95"/>
        </w:rPr>
        <w:t>al.</w:t>
      </w:r>
      <w:r>
        <w:rPr>
          <w:spacing w:val="-3"/>
          <w:w w:val="95"/>
        </w:rPr>
        <w:t xml:space="preserve"> </w:t>
      </w:r>
      <w:hyperlink w:anchor="_bookmark20" w:history="1">
        <w:r>
          <w:rPr>
            <w:color w:val="0000FF"/>
            <w:w w:val="95"/>
          </w:rPr>
          <w:t>2009</w:t>
        </w:r>
      </w:hyperlink>
      <w:r>
        <w:rPr>
          <w:w w:val="95"/>
        </w:rPr>
        <w:t>;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Ariga</w:t>
      </w:r>
      <w:proofErr w:type="spellEnd"/>
      <w:r>
        <w:rPr>
          <w:w w:val="95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hyperlink w:anchor="_bookmark6" w:history="1">
        <w:r>
          <w:rPr>
            <w:color w:val="0000FF"/>
          </w:rPr>
          <w:t>2017</w:t>
        </w:r>
      </w:hyperlink>
      <w:r>
        <w:t>;</w:t>
      </w:r>
      <w:r>
        <w:rPr>
          <w:spacing w:val="-9"/>
        </w:rPr>
        <w:t xml:space="preserve"> </w:t>
      </w:r>
      <w:r>
        <w:t>Berens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hyperlink w:anchor="_bookmark8" w:history="1">
        <w:r>
          <w:rPr>
            <w:color w:val="0000FF"/>
          </w:rPr>
          <w:t>2019</w:t>
        </w:r>
      </w:hyperlink>
      <w:r>
        <w:t>;</w:t>
      </w:r>
      <w:r>
        <w:rPr>
          <w:spacing w:val="-9"/>
        </w:rPr>
        <w:t xml:space="preserve"> </w:t>
      </w:r>
      <w:proofErr w:type="spellStart"/>
      <w:r>
        <w:t>Pihain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hyperlink w:anchor="_bookmark47" w:history="1">
        <w:r>
          <w:rPr>
            <w:color w:val="0000FF"/>
          </w:rPr>
          <w:t>2019</w:t>
        </w:r>
      </w:hyperlink>
      <w:r>
        <w:t>),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t>instance</w:t>
      </w:r>
      <w:r>
        <w:rPr>
          <w:spacing w:val="-9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t>genetic</w:t>
      </w:r>
      <w:r>
        <w:rPr>
          <w:spacing w:val="-9"/>
        </w:rPr>
        <w:t xml:space="preserve"> </w:t>
      </w:r>
      <w:proofErr w:type="spellStart"/>
      <w:r>
        <w:t>correla</w:t>
      </w:r>
      <w:proofErr w:type="spellEnd"/>
      <w:r>
        <w:t xml:space="preserve">- </w:t>
      </w:r>
      <w:proofErr w:type="spellStart"/>
      <w:r>
        <w:rPr>
          <w:w w:val="95"/>
        </w:rPr>
        <w:t>tions</w:t>
      </w:r>
      <w:proofErr w:type="spellEnd"/>
      <w:r>
        <w:rPr>
          <w:w w:val="95"/>
        </w:rPr>
        <w:t xml:space="preserve"> between alleles related to osmotic stress tolerance, and resistance to aphids and cat- </w:t>
      </w:r>
      <w:proofErr w:type="spellStart"/>
      <w:r>
        <w:rPr>
          <w:w w:val="95"/>
        </w:rPr>
        <w:t>erpillars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Thoen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et</w:t>
      </w:r>
      <w:r>
        <w:rPr>
          <w:spacing w:val="-4"/>
          <w:w w:val="95"/>
        </w:rPr>
        <w:t xml:space="preserve"> </w:t>
      </w:r>
      <w:r>
        <w:rPr>
          <w:w w:val="95"/>
        </w:rPr>
        <w:t>al.</w:t>
      </w:r>
      <w:r>
        <w:rPr>
          <w:spacing w:val="-4"/>
          <w:w w:val="95"/>
        </w:rPr>
        <w:t xml:space="preserve"> </w:t>
      </w:r>
      <w:hyperlink w:anchor="_bookmark64" w:history="1">
        <w:r>
          <w:rPr>
            <w:color w:val="0000FF"/>
            <w:w w:val="95"/>
          </w:rPr>
          <w:t>2017</w:t>
        </w:r>
      </w:hyperlink>
      <w:r>
        <w:rPr>
          <w:w w:val="95"/>
        </w:rPr>
        <w:t>).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However,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far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know,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remains</w:t>
      </w:r>
      <w:r>
        <w:rPr>
          <w:spacing w:val="-4"/>
          <w:w w:val="95"/>
        </w:rPr>
        <w:t xml:space="preserve"> </w:t>
      </w:r>
      <w:r>
        <w:rPr>
          <w:w w:val="95"/>
        </w:rPr>
        <w:t>unknown</w:t>
      </w:r>
      <w:r>
        <w:rPr>
          <w:spacing w:val="-4"/>
          <w:w w:val="95"/>
        </w:rPr>
        <w:t xml:space="preserve"> </w:t>
      </w:r>
      <w:r>
        <w:rPr>
          <w:w w:val="95"/>
        </w:rPr>
        <w:t>whether</w:t>
      </w:r>
      <w:r>
        <w:rPr>
          <w:spacing w:val="-4"/>
          <w:w w:val="95"/>
        </w:rPr>
        <w:t xml:space="preserve"> </w:t>
      </w:r>
      <w:r>
        <w:rPr>
          <w:w w:val="95"/>
        </w:rPr>
        <w:t>the response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plants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multiple</w:t>
      </w:r>
      <w:r>
        <w:rPr>
          <w:spacing w:val="-9"/>
          <w:w w:val="95"/>
        </w:rPr>
        <w:t xml:space="preserve"> </w:t>
      </w:r>
      <w:r>
        <w:rPr>
          <w:w w:val="95"/>
        </w:rPr>
        <w:t>stresses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phylogenetically</w:t>
      </w:r>
      <w:r>
        <w:rPr>
          <w:spacing w:val="-9"/>
          <w:w w:val="95"/>
        </w:rPr>
        <w:t xml:space="preserve"> </w:t>
      </w:r>
      <w:r>
        <w:rPr>
          <w:w w:val="95"/>
        </w:rPr>
        <w:t>constrained,</w:t>
      </w:r>
      <w:r>
        <w:rPr>
          <w:spacing w:val="-9"/>
          <w:w w:val="95"/>
        </w:rPr>
        <w:t xml:space="preserve"> </w:t>
      </w:r>
      <w:r>
        <w:rPr>
          <w:w w:val="95"/>
        </w:rPr>
        <w:t>resulting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species- specific combinations of metabolic profiles that tend to resemble between closely related </w:t>
      </w:r>
      <w:r>
        <w:t>species.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diversity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magnitude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stresses</w:t>
      </w:r>
      <w:r>
        <w:rPr>
          <w:spacing w:val="-12"/>
        </w:rPr>
        <w:t xml:space="preserve"> </w:t>
      </w:r>
      <w:r>
        <w:t>vary</w:t>
      </w:r>
      <w:r>
        <w:rPr>
          <w:spacing w:val="-12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biomes,</w:t>
      </w:r>
      <w:r>
        <w:rPr>
          <w:spacing w:val="-12"/>
        </w:rPr>
        <w:t xml:space="preserve"> </w:t>
      </w:r>
      <w:proofErr w:type="spellStart"/>
      <w:r>
        <w:t>poten</w:t>
      </w:r>
      <w:proofErr w:type="spellEnd"/>
      <w:r>
        <w:t xml:space="preserve">- </w:t>
      </w:r>
      <w:proofErr w:type="spellStart"/>
      <w:r>
        <w:rPr>
          <w:w w:val="95"/>
        </w:rPr>
        <w:t>tial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evolutionary</w:t>
      </w:r>
      <w:r>
        <w:rPr>
          <w:spacing w:val="-6"/>
          <w:w w:val="95"/>
        </w:rPr>
        <w:t xml:space="preserve"> </w:t>
      </w:r>
      <w:r>
        <w:rPr>
          <w:w w:val="95"/>
        </w:rPr>
        <w:t>constraints</w:t>
      </w:r>
      <w:r>
        <w:rPr>
          <w:spacing w:val="-6"/>
          <w:w w:val="95"/>
        </w:rPr>
        <w:t xml:space="preserve"> </w:t>
      </w:r>
      <w:r>
        <w:rPr>
          <w:w w:val="95"/>
        </w:rPr>
        <w:t>might</w:t>
      </w:r>
      <w:r>
        <w:rPr>
          <w:spacing w:val="-6"/>
          <w:w w:val="95"/>
        </w:rPr>
        <w:t xml:space="preserve"> </w:t>
      </w:r>
      <w:r>
        <w:rPr>
          <w:w w:val="95"/>
        </w:rPr>
        <w:t>only</w:t>
      </w:r>
      <w:r>
        <w:rPr>
          <w:spacing w:val="-6"/>
          <w:w w:val="95"/>
        </w:rPr>
        <w:t xml:space="preserve"> </w:t>
      </w:r>
      <w:r>
        <w:rPr>
          <w:w w:val="95"/>
        </w:rPr>
        <w:t>emerge</w:t>
      </w:r>
      <w:r>
        <w:rPr>
          <w:spacing w:val="-6"/>
          <w:w w:val="95"/>
        </w:rPr>
        <w:t xml:space="preserve"> </w:t>
      </w:r>
      <w:r>
        <w:rPr>
          <w:w w:val="95"/>
        </w:rPr>
        <w:t>when</w:t>
      </w:r>
      <w:r>
        <w:rPr>
          <w:spacing w:val="-6"/>
          <w:w w:val="95"/>
        </w:rPr>
        <w:t xml:space="preserve"> </w:t>
      </w:r>
      <w:r>
        <w:rPr>
          <w:w w:val="95"/>
        </w:rPr>
        <w:t>differences</w:t>
      </w:r>
      <w:r>
        <w:rPr>
          <w:spacing w:val="-6"/>
          <w:w w:val="95"/>
        </w:rPr>
        <w:t xml:space="preserve"> </w:t>
      </w:r>
      <w:r>
        <w:rPr>
          <w:w w:val="95"/>
        </w:rPr>
        <w:t>across</w:t>
      </w:r>
      <w:r>
        <w:rPr>
          <w:spacing w:val="-6"/>
          <w:w w:val="95"/>
        </w:rPr>
        <w:t xml:space="preserve"> </w:t>
      </w:r>
      <w:r>
        <w:rPr>
          <w:w w:val="95"/>
        </w:rPr>
        <w:t>environments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are </w:t>
      </w:r>
      <w:r>
        <w:t>taken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account.</w:t>
      </w:r>
      <w:r>
        <w:rPr>
          <w:spacing w:val="-14"/>
        </w:rPr>
        <w:t xml:space="preserve"> </w:t>
      </w:r>
      <w:r>
        <w:t>Therefore,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step</w:t>
      </w:r>
      <w:r>
        <w:rPr>
          <w:spacing w:val="-14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approach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evolutionary</w:t>
      </w:r>
      <w:r>
        <w:rPr>
          <w:spacing w:val="-14"/>
        </w:rPr>
        <w:t xml:space="preserve"> </w:t>
      </w:r>
      <w:r>
        <w:t xml:space="preserve">con- </w:t>
      </w:r>
      <w:proofErr w:type="spellStart"/>
      <w:r>
        <w:rPr>
          <w:w w:val="95"/>
        </w:rPr>
        <w:t>straints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within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community,</w:t>
      </w:r>
      <w:r>
        <w:rPr>
          <w:spacing w:val="-4"/>
          <w:w w:val="95"/>
        </w:rPr>
        <w:t xml:space="preserve"> </w:t>
      </w:r>
      <w:r>
        <w:rPr>
          <w:w w:val="95"/>
        </w:rPr>
        <w:t>where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co-occurring</w:t>
      </w:r>
      <w:r>
        <w:rPr>
          <w:spacing w:val="-4"/>
          <w:w w:val="95"/>
        </w:rPr>
        <w:t xml:space="preserve"> </w:t>
      </w:r>
      <w:r>
        <w:rPr>
          <w:w w:val="95"/>
        </w:rPr>
        <w:t>species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w w:val="95"/>
        </w:rPr>
        <w:t>shared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combination</w:t>
      </w:r>
      <w:r>
        <w:rPr>
          <w:spacing w:val="-4"/>
          <w:w w:val="95"/>
        </w:rPr>
        <w:t xml:space="preserve"> </w:t>
      </w:r>
      <w:r>
        <w:rPr>
          <w:w w:val="95"/>
        </w:rPr>
        <w:t>of filters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establish.</w:t>
      </w:r>
    </w:p>
    <w:p w:rsidR="00145949" w:rsidRDefault="0059622C">
      <w:pPr>
        <w:pStyle w:val="Textoindependiente"/>
        <w:spacing w:line="247" w:lineRule="auto"/>
        <w:ind w:left="115" w:right="112" w:firstLine="226"/>
        <w:jc w:val="both"/>
      </w:pPr>
      <w:r>
        <w:rPr>
          <w:w w:val="95"/>
        </w:rPr>
        <w:t xml:space="preserve">Plants can respond to abiotic and biotic stress through different physiological </w:t>
      </w:r>
      <w:proofErr w:type="spellStart"/>
      <w:r>
        <w:rPr>
          <w:w w:val="95"/>
        </w:rPr>
        <w:t>mecha</w:t>
      </w:r>
      <w:proofErr w:type="spellEnd"/>
      <w:r>
        <w:rPr>
          <w:w w:val="95"/>
        </w:rPr>
        <w:t xml:space="preserve">- </w:t>
      </w:r>
      <w:proofErr w:type="spellStart"/>
      <w:r>
        <w:t>nisms</w:t>
      </w:r>
      <w:proofErr w:type="spellEnd"/>
      <w:r>
        <w:t>.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physiological</w:t>
      </w:r>
      <w:r>
        <w:rPr>
          <w:spacing w:val="-9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simultaneously</w:t>
      </w:r>
      <w:r>
        <w:rPr>
          <w:spacing w:val="-9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 xml:space="preserve">both biotic and abiotic stress, like an increase in indole acetic acid (IAA) (Epstein and </w:t>
      </w:r>
      <w:proofErr w:type="spellStart"/>
      <w:r>
        <w:t>Lud</w:t>
      </w:r>
      <w:proofErr w:type="spellEnd"/>
      <w:r>
        <w:t>- wig-</w:t>
      </w:r>
      <w:proofErr w:type="spellStart"/>
      <w:r>
        <w:t>Müller</w:t>
      </w:r>
      <w:proofErr w:type="spellEnd"/>
      <w:r>
        <w:rPr>
          <w:spacing w:val="-16"/>
        </w:rPr>
        <w:t xml:space="preserve"> </w:t>
      </w:r>
      <w:hyperlink w:anchor="_bookmark21" w:history="1">
        <w:r>
          <w:rPr>
            <w:color w:val="0000FF"/>
          </w:rPr>
          <w:t>1993</w:t>
        </w:r>
      </w:hyperlink>
      <w:r>
        <w:t>),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induce</w:t>
      </w:r>
      <w:r>
        <w:rPr>
          <w:spacing w:val="-16"/>
        </w:rPr>
        <w:t xml:space="preserve"> </w:t>
      </w:r>
      <w:r>
        <w:t>root</w:t>
      </w:r>
      <w:r>
        <w:rPr>
          <w:spacing w:val="-16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growth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either water</w:t>
      </w:r>
      <w:r>
        <w:rPr>
          <w:spacing w:val="-18"/>
        </w:rPr>
        <w:t xml:space="preserve"> </w:t>
      </w:r>
      <w:r>
        <w:t>stress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root</w:t>
      </w:r>
      <w:r>
        <w:rPr>
          <w:spacing w:val="-18"/>
        </w:rPr>
        <w:t xml:space="preserve"> </w:t>
      </w:r>
      <w:r>
        <w:t>damage</w:t>
      </w:r>
      <w:r>
        <w:rPr>
          <w:spacing w:val="-18"/>
        </w:rPr>
        <w:t xml:space="preserve"> </w:t>
      </w:r>
      <w:r>
        <w:t>due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pathogens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herbivores.</w:t>
      </w:r>
      <w:r>
        <w:rPr>
          <w:spacing w:val="-18"/>
        </w:rPr>
        <w:t xml:space="preserve"> </w:t>
      </w:r>
      <w:r>
        <w:rPr>
          <w:spacing w:val="-3"/>
        </w:rPr>
        <w:t>However,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proofErr w:type="spellStart"/>
      <w:r>
        <w:t>physiologi</w:t>
      </w:r>
      <w:proofErr w:type="spellEnd"/>
      <w:r>
        <w:t>- cal</w:t>
      </w:r>
      <w:r>
        <w:rPr>
          <w:spacing w:val="-5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biotic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abiotic</w:t>
      </w:r>
      <w:r>
        <w:rPr>
          <w:spacing w:val="-5"/>
        </w:rPr>
        <w:t xml:space="preserve"> </w:t>
      </w:r>
      <w:r>
        <w:t>stresses.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t xml:space="preserve">accepted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abscisic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acid</w:t>
      </w:r>
      <w:r>
        <w:rPr>
          <w:spacing w:val="-3"/>
          <w:w w:val="95"/>
        </w:rPr>
        <w:t xml:space="preserve"> </w:t>
      </w:r>
      <w:r>
        <w:rPr>
          <w:w w:val="95"/>
        </w:rPr>
        <w:t>(ABA)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main</w:t>
      </w:r>
      <w:r>
        <w:rPr>
          <w:spacing w:val="-3"/>
          <w:w w:val="95"/>
        </w:rPr>
        <w:t xml:space="preserve"> </w:t>
      </w:r>
      <w:r>
        <w:rPr>
          <w:w w:val="95"/>
        </w:rPr>
        <w:t>hormone</w:t>
      </w:r>
      <w:r>
        <w:rPr>
          <w:spacing w:val="-3"/>
          <w:w w:val="95"/>
        </w:rPr>
        <w:t xml:space="preserve"> </w:t>
      </w:r>
      <w:r>
        <w:rPr>
          <w:w w:val="95"/>
        </w:rPr>
        <w:t>controlling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stomata</w:t>
      </w:r>
      <w:r>
        <w:rPr>
          <w:spacing w:val="-3"/>
          <w:w w:val="95"/>
        </w:rPr>
        <w:t xml:space="preserve"> </w:t>
      </w:r>
      <w:r>
        <w:rPr>
          <w:w w:val="95"/>
        </w:rPr>
        <w:t>opening</w:t>
      </w:r>
      <w:r>
        <w:rPr>
          <w:spacing w:val="-3"/>
          <w:w w:val="95"/>
        </w:rPr>
        <w:t xml:space="preserve"> </w:t>
      </w:r>
      <w:r>
        <w:rPr>
          <w:w w:val="95"/>
        </w:rPr>
        <w:t>under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water </w:t>
      </w:r>
      <w:r>
        <w:t>stress</w:t>
      </w:r>
      <w:r>
        <w:rPr>
          <w:spacing w:val="-23"/>
        </w:rPr>
        <w:t xml:space="preserve"> </w:t>
      </w:r>
      <w:r>
        <w:t>conditions</w:t>
      </w:r>
      <w:r>
        <w:rPr>
          <w:spacing w:val="-23"/>
        </w:rPr>
        <w:t xml:space="preserve"> </w:t>
      </w:r>
      <w:r>
        <w:t>(</w:t>
      </w:r>
      <w:proofErr w:type="spellStart"/>
      <w:r>
        <w:t>Sah</w:t>
      </w:r>
      <w:proofErr w:type="spellEnd"/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al.</w:t>
      </w:r>
      <w:r>
        <w:rPr>
          <w:spacing w:val="-23"/>
        </w:rPr>
        <w:t xml:space="preserve"> </w:t>
      </w:r>
      <w:hyperlink w:anchor="_bookmark60" w:history="1">
        <w:r>
          <w:rPr>
            <w:color w:val="0000FF"/>
          </w:rPr>
          <w:t>2016</w:t>
        </w:r>
      </w:hyperlink>
      <w:r>
        <w:t>;</w:t>
      </w:r>
      <w:r>
        <w:rPr>
          <w:spacing w:val="-23"/>
        </w:rPr>
        <w:t xml:space="preserve"> </w:t>
      </w:r>
      <w:proofErr w:type="spellStart"/>
      <w:r>
        <w:t>Gómez-Cadenas</w:t>
      </w:r>
      <w:proofErr w:type="spellEnd"/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al.</w:t>
      </w:r>
      <w:r>
        <w:rPr>
          <w:spacing w:val="-23"/>
        </w:rPr>
        <w:t xml:space="preserve"> </w:t>
      </w:r>
      <w:hyperlink w:anchor="_bookmark29" w:history="1">
        <w:r>
          <w:rPr>
            <w:color w:val="0000FF"/>
          </w:rPr>
          <w:t>2015</w:t>
        </w:r>
      </w:hyperlink>
      <w:r>
        <w:t>;</w:t>
      </w:r>
      <w:r>
        <w:rPr>
          <w:spacing w:val="-23"/>
        </w:rPr>
        <w:t xml:space="preserve"> </w:t>
      </w:r>
      <w:proofErr w:type="spellStart"/>
      <w:r>
        <w:t>Munemasa</w:t>
      </w:r>
      <w:proofErr w:type="spellEnd"/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al.</w:t>
      </w:r>
      <w:r>
        <w:rPr>
          <w:spacing w:val="-23"/>
        </w:rPr>
        <w:t xml:space="preserve"> </w:t>
      </w:r>
      <w:hyperlink w:anchor="_bookmark42" w:history="1">
        <w:r>
          <w:rPr>
            <w:color w:val="0000FF"/>
          </w:rPr>
          <w:t>2015</w:t>
        </w:r>
      </w:hyperlink>
      <w:r>
        <w:t>)</w:t>
      </w:r>
      <w:r>
        <w:rPr>
          <w:spacing w:val="-23"/>
        </w:rPr>
        <w:t xml:space="preserve"> </w:t>
      </w:r>
      <w:r>
        <w:t>and 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key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adaptation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dry</w:t>
      </w:r>
      <w:r>
        <w:rPr>
          <w:spacing w:val="-10"/>
        </w:rPr>
        <w:t xml:space="preserve"> </w:t>
      </w:r>
      <w:r>
        <w:t>environments.</w:t>
      </w:r>
      <w:r>
        <w:rPr>
          <w:spacing w:val="-10"/>
        </w:rPr>
        <w:t xml:space="preserve"> </w:t>
      </w:r>
      <w:r>
        <w:t>Similarly,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thoroughly</w:t>
      </w:r>
      <w:r>
        <w:rPr>
          <w:spacing w:val="-10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 xml:space="preserve">plant </w:t>
      </w:r>
      <w:r>
        <w:rPr>
          <w:w w:val="95"/>
        </w:rPr>
        <w:t xml:space="preserve">response to limited water availability is to accumulate </w:t>
      </w:r>
      <w:proofErr w:type="spellStart"/>
      <w:r>
        <w:rPr>
          <w:w w:val="95"/>
        </w:rPr>
        <w:t>proline</w:t>
      </w:r>
      <w:proofErr w:type="spellEnd"/>
      <w:r>
        <w:rPr>
          <w:w w:val="95"/>
        </w:rPr>
        <w:t xml:space="preserve"> to adjust osmotic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potentials </w:t>
      </w:r>
      <w:r>
        <w:t xml:space="preserve">(e.g., Dobra et al. </w:t>
      </w:r>
      <w:hyperlink w:anchor="_bookmark18" w:history="1">
        <w:r>
          <w:rPr>
            <w:color w:val="0000FF"/>
          </w:rPr>
          <w:t>2010</w:t>
        </w:r>
      </w:hyperlink>
      <w:r>
        <w:t xml:space="preserve">). On the other hand, biotic stresses caused by arthropod </w:t>
      </w:r>
      <w:proofErr w:type="spellStart"/>
      <w:r>
        <w:t>herbi</w:t>
      </w:r>
      <w:proofErr w:type="spellEnd"/>
      <w:r>
        <w:t xml:space="preserve">- </w:t>
      </w:r>
      <w:proofErr w:type="spellStart"/>
      <w:r>
        <w:rPr>
          <w:w w:val="95"/>
        </w:rPr>
        <w:t>vores</w:t>
      </w:r>
      <w:proofErr w:type="spellEnd"/>
      <w:r>
        <w:rPr>
          <w:w w:val="95"/>
        </w:rPr>
        <w:t xml:space="preserve"> and </w:t>
      </w:r>
      <w:proofErr w:type="spellStart"/>
      <w:r>
        <w:rPr>
          <w:w w:val="95"/>
        </w:rPr>
        <w:t>necrotrophic</w:t>
      </w:r>
      <w:proofErr w:type="spellEnd"/>
      <w:r>
        <w:rPr>
          <w:w w:val="95"/>
        </w:rPr>
        <w:t xml:space="preserve"> pathogens induce </w:t>
      </w:r>
      <w:proofErr w:type="spellStart"/>
      <w:r>
        <w:rPr>
          <w:w w:val="95"/>
        </w:rPr>
        <w:t>jasmonic</w:t>
      </w:r>
      <w:proofErr w:type="spellEnd"/>
      <w:r>
        <w:rPr>
          <w:w w:val="95"/>
        </w:rPr>
        <w:t xml:space="preserve"> acid (JA) accumulation, as shown else- </w:t>
      </w:r>
      <w:r>
        <w:t>where</w:t>
      </w:r>
      <w:r>
        <w:rPr>
          <w:spacing w:val="-3"/>
        </w:rPr>
        <w:t xml:space="preserve"> </w:t>
      </w:r>
      <w:r>
        <w:t>(</w:t>
      </w:r>
      <w:proofErr w:type="spellStart"/>
      <w:r>
        <w:t>Glazebrook</w:t>
      </w:r>
      <w:proofErr w:type="spellEnd"/>
      <w:r>
        <w:rPr>
          <w:spacing w:val="-3"/>
        </w:rPr>
        <w:t xml:space="preserve"> </w:t>
      </w:r>
      <w:hyperlink w:anchor="_bookmark27" w:history="1">
        <w:r>
          <w:rPr>
            <w:color w:val="0000FF"/>
          </w:rPr>
          <w:t>2005</w:t>
        </w:r>
      </w:hyperlink>
      <w:r>
        <w:t>;</w:t>
      </w:r>
      <w:r>
        <w:rPr>
          <w:spacing w:val="-3"/>
        </w:rPr>
        <w:t xml:space="preserve"> </w:t>
      </w:r>
      <w:r>
        <w:t>Bosch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hyperlink w:anchor="_bookmark10" w:history="1">
        <w:r>
          <w:rPr>
            <w:color w:val="0000FF"/>
          </w:rPr>
          <w:t>2014</w:t>
        </w:r>
      </w:hyperlink>
      <w:r>
        <w:t>;</w:t>
      </w:r>
      <w:r>
        <w:rPr>
          <w:spacing w:val="-3"/>
        </w:rPr>
        <w:t xml:space="preserve"> </w:t>
      </w:r>
      <w:proofErr w:type="spellStart"/>
      <w:r>
        <w:t>Erb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hyperlink w:anchor="_bookmark22" w:history="1">
        <w:r>
          <w:rPr>
            <w:color w:val="0000FF"/>
          </w:rPr>
          <w:t>2012</w:t>
        </w:r>
      </w:hyperlink>
      <w:r>
        <w:t>),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involved </w:t>
      </w:r>
      <w:r>
        <w:t>in</w:t>
      </w:r>
      <w:r>
        <w:rPr>
          <w:spacing w:val="-3"/>
        </w:rPr>
        <w:t xml:space="preserve"> </w:t>
      </w:r>
      <w:r>
        <w:t>plant resistance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pathogens.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well-known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salicylic</w:t>
      </w:r>
      <w:r>
        <w:rPr>
          <w:spacing w:val="-16"/>
        </w:rPr>
        <w:t xml:space="preserve"> </w:t>
      </w:r>
      <w:r>
        <w:t>acid</w:t>
      </w:r>
      <w:r>
        <w:rPr>
          <w:spacing w:val="-16"/>
        </w:rPr>
        <w:t xml:space="preserve"> </w:t>
      </w:r>
      <w:r>
        <w:t>(SA)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vital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16"/>
        </w:rPr>
        <w:t xml:space="preserve"> </w:t>
      </w:r>
      <w:r>
        <w:t>the establishment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systemic</w:t>
      </w:r>
      <w:r>
        <w:rPr>
          <w:spacing w:val="-14"/>
        </w:rPr>
        <w:t xml:space="preserve"> </w:t>
      </w:r>
      <w:r>
        <w:t>acquired</w:t>
      </w:r>
      <w:r>
        <w:rPr>
          <w:spacing w:val="-14"/>
        </w:rPr>
        <w:t xml:space="preserve"> </w:t>
      </w:r>
      <w:r>
        <w:t>resistance</w:t>
      </w:r>
      <w:r>
        <w:rPr>
          <w:spacing w:val="-14"/>
        </w:rPr>
        <w:t xml:space="preserve"> </w:t>
      </w:r>
      <w:r>
        <w:t>(SAR),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immune</w:t>
      </w:r>
      <w:r>
        <w:rPr>
          <w:spacing w:val="-14"/>
        </w:rPr>
        <w:t xml:space="preserve"> </w:t>
      </w:r>
      <w:r>
        <w:t>response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plants </w:t>
      </w:r>
      <w:r>
        <w:rPr>
          <w:w w:val="95"/>
        </w:rPr>
        <w:t xml:space="preserve">that provides long-lasting protection to infection by a broad spectrum of </w:t>
      </w:r>
      <w:proofErr w:type="spellStart"/>
      <w:r>
        <w:rPr>
          <w:w w:val="95"/>
        </w:rPr>
        <w:t>phytopathogens</w:t>
      </w:r>
      <w:proofErr w:type="spellEnd"/>
      <w:r>
        <w:rPr>
          <w:w w:val="95"/>
        </w:rPr>
        <w:t xml:space="preserve"> </w:t>
      </w:r>
      <w:r>
        <w:t>(Hartmann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proofErr w:type="spellStart"/>
      <w:r>
        <w:t>Zeier</w:t>
      </w:r>
      <w:proofErr w:type="spellEnd"/>
      <w:r>
        <w:rPr>
          <w:spacing w:val="-21"/>
        </w:rPr>
        <w:t xml:space="preserve"> </w:t>
      </w:r>
      <w:hyperlink w:anchor="_bookmark32" w:history="1">
        <w:r>
          <w:rPr>
            <w:color w:val="0000FF"/>
          </w:rPr>
          <w:t>2019</w:t>
        </w:r>
      </w:hyperlink>
      <w:r>
        <w:t>;</w:t>
      </w:r>
      <w:r>
        <w:rPr>
          <w:spacing w:val="-21"/>
        </w:rPr>
        <w:t xml:space="preserve"> </w:t>
      </w:r>
      <w:r>
        <w:t>Klessig</w:t>
      </w:r>
      <w:r>
        <w:rPr>
          <w:spacing w:val="-21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al.</w:t>
      </w:r>
      <w:r>
        <w:rPr>
          <w:spacing w:val="-21"/>
        </w:rPr>
        <w:t xml:space="preserve"> </w:t>
      </w:r>
      <w:hyperlink w:anchor="_bookmark36" w:history="1">
        <w:r>
          <w:rPr>
            <w:color w:val="0000FF"/>
          </w:rPr>
          <w:t>2018</w:t>
        </w:r>
      </w:hyperlink>
      <w:r>
        <w:t>).</w:t>
      </w:r>
      <w:r>
        <w:rPr>
          <w:spacing w:val="-21"/>
        </w:rPr>
        <w:t xml:space="preserve"> </w:t>
      </w:r>
      <w:r>
        <w:t>Nevertheless,</w:t>
      </w:r>
      <w:r>
        <w:rPr>
          <w:spacing w:val="-21"/>
        </w:rPr>
        <w:t xml:space="preserve"> </w:t>
      </w:r>
      <w:r>
        <w:t>recently</w:t>
      </w:r>
      <w:r>
        <w:rPr>
          <w:spacing w:val="-21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shown that</w:t>
      </w:r>
      <w:r>
        <w:rPr>
          <w:spacing w:val="-17"/>
        </w:rPr>
        <w:t xml:space="preserve"> </w:t>
      </w:r>
      <w:proofErr w:type="spellStart"/>
      <w:r>
        <w:t>phytohormone</w:t>
      </w:r>
      <w:proofErr w:type="spellEnd"/>
      <w:r>
        <w:rPr>
          <w:spacing w:val="-17"/>
        </w:rPr>
        <w:t xml:space="preserve"> </w:t>
      </w:r>
      <w:r>
        <w:t>signaling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proofErr w:type="spellStart"/>
      <w:r>
        <w:t>abiotic</w:t>
      </w:r>
      <w:proofErr w:type="spellEnd"/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biotic</w:t>
      </w:r>
      <w:r>
        <w:rPr>
          <w:spacing w:val="-17"/>
        </w:rPr>
        <w:t xml:space="preserve"> </w:t>
      </w:r>
      <w:r>
        <w:t>stresses</w:t>
      </w:r>
      <w:r>
        <w:rPr>
          <w:spacing w:val="-17"/>
        </w:rPr>
        <w:t xml:space="preserve"> </w:t>
      </w:r>
      <w:r>
        <w:t>(i.e.,</w:t>
      </w:r>
      <w:r>
        <w:rPr>
          <w:spacing w:val="-17"/>
        </w:rPr>
        <w:t xml:space="preserve"> </w:t>
      </w:r>
      <w:r>
        <w:rPr>
          <w:spacing w:val="-3"/>
        </w:rPr>
        <w:t>ABA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SA)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 xml:space="preserve">com- </w:t>
      </w:r>
      <w:r>
        <w:rPr>
          <w:w w:val="95"/>
        </w:rPr>
        <w:t>promised,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instance</w:t>
      </w:r>
      <w:r>
        <w:rPr>
          <w:spacing w:val="-5"/>
          <w:w w:val="95"/>
        </w:rPr>
        <w:t xml:space="preserve"> </w:t>
      </w:r>
      <w:r>
        <w:rPr>
          <w:w w:val="95"/>
        </w:rPr>
        <w:t>showing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differential</w:t>
      </w:r>
      <w:r>
        <w:rPr>
          <w:spacing w:val="-5"/>
          <w:w w:val="95"/>
        </w:rPr>
        <w:t xml:space="preserve"> </w:t>
      </w:r>
      <w:r>
        <w:rPr>
          <w:w w:val="95"/>
        </w:rPr>
        <w:t>prioritization</w:t>
      </w:r>
      <w:r>
        <w:rPr>
          <w:spacing w:val="-5"/>
          <w:w w:val="95"/>
        </w:rPr>
        <w:t xml:space="preserve"> </w:t>
      </w:r>
      <w:r>
        <w:rPr>
          <w:w w:val="95"/>
        </w:rPr>
        <w:t>along</w:t>
      </w:r>
      <w:r>
        <w:rPr>
          <w:spacing w:val="-5"/>
          <w:w w:val="95"/>
        </w:rPr>
        <w:t xml:space="preserve"> </w:t>
      </w:r>
      <w:r>
        <w:rPr>
          <w:w w:val="95"/>
        </w:rPr>
        <w:t>time</w:t>
      </w:r>
      <w:r>
        <w:rPr>
          <w:spacing w:val="-5"/>
          <w:w w:val="95"/>
        </w:rPr>
        <w:t xml:space="preserve"> </w:t>
      </w:r>
      <w:r>
        <w:rPr>
          <w:w w:val="95"/>
        </w:rPr>
        <w:t>(Berens</w:t>
      </w:r>
      <w:r>
        <w:rPr>
          <w:spacing w:val="-5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 xml:space="preserve"> </w:t>
      </w:r>
      <w:r>
        <w:rPr>
          <w:w w:val="95"/>
        </w:rPr>
        <w:t>al.</w:t>
      </w:r>
      <w:r>
        <w:rPr>
          <w:spacing w:val="-5"/>
          <w:w w:val="95"/>
        </w:rPr>
        <w:t xml:space="preserve"> </w:t>
      </w:r>
      <w:hyperlink w:anchor="_bookmark8" w:history="1">
        <w:r>
          <w:rPr>
            <w:color w:val="0000FF"/>
            <w:w w:val="95"/>
          </w:rPr>
          <w:t>2019</w:t>
        </w:r>
      </w:hyperlink>
      <w:r>
        <w:rPr>
          <w:w w:val="95"/>
        </w:rPr>
        <w:t>). Trade-offs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7"/>
          <w:w w:val="95"/>
        </w:rPr>
        <w:t xml:space="preserve"> </w:t>
      </w:r>
      <w:r>
        <w:rPr>
          <w:w w:val="95"/>
        </w:rPr>
        <w:t>plant</w:t>
      </w:r>
      <w:r>
        <w:rPr>
          <w:spacing w:val="-17"/>
          <w:w w:val="95"/>
        </w:rPr>
        <w:t xml:space="preserve"> </w:t>
      </w:r>
      <w:r>
        <w:rPr>
          <w:w w:val="95"/>
        </w:rPr>
        <w:t>responses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biotic/abiotic</w:t>
      </w:r>
      <w:r>
        <w:rPr>
          <w:spacing w:val="-17"/>
          <w:w w:val="95"/>
        </w:rPr>
        <w:t xml:space="preserve"> </w:t>
      </w:r>
      <w:r>
        <w:rPr>
          <w:w w:val="95"/>
        </w:rPr>
        <w:t>stress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7"/>
          <w:w w:val="95"/>
        </w:rPr>
        <w:t xml:space="preserve"> </w:t>
      </w:r>
      <w:r>
        <w:rPr>
          <w:w w:val="95"/>
        </w:rPr>
        <w:t>also</w:t>
      </w:r>
      <w:r>
        <w:rPr>
          <w:spacing w:val="-17"/>
          <w:w w:val="95"/>
        </w:rPr>
        <w:t xml:space="preserve"> </w:t>
      </w:r>
      <w:r>
        <w:rPr>
          <w:w w:val="95"/>
        </w:rPr>
        <w:t>result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investing</w:t>
      </w:r>
      <w:r>
        <w:rPr>
          <w:spacing w:val="-17"/>
          <w:w w:val="95"/>
        </w:rPr>
        <w:t xml:space="preserve"> </w:t>
      </w:r>
      <w:r>
        <w:rPr>
          <w:w w:val="95"/>
        </w:rPr>
        <w:t>in the</w:t>
      </w:r>
      <w:r>
        <w:rPr>
          <w:spacing w:val="-7"/>
          <w:w w:val="95"/>
        </w:rPr>
        <w:t xml:space="preserve"> </w:t>
      </w:r>
      <w:r>
        <w:rPr>
          <w:w w:val="95"/>
        </w:rPr>
        <w:t>production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metabolite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expense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defenses,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reducing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proline</w:t>
      </w:r>
      <w:proofErr w:type="spellEnd"/>
      <w:r>
        <w:rPr>
          <w:w w:val="95"/>
        </w:rPr>
        <w:t xml:space="preserve"> biosynthesis</w:t>
      </w:r>
      <w:r>
        <w:rPr>
          <w:spacing w:val="-4"/>
          <w:w w:val="95"/>
        </w:rPr>
        <w:t xml:space="preserve"> </w:t>
      </w:r>
      <w:r>
        <w:rPr>
          <w:w w:val="95"/>
        </w:rPr>
        <w:t>may</w:t>
      </w:r>
      <w:r>
        <w:rPr>
          <w:spacing w:val="-4"/>
          <w:w w:val="95"/>
        </w:rPr>
        <w:t xml:space="preserve"> </w:t>
      </w:r>
      <w:r>
        <w:rPr>
          <w:w w:val="95"/>
        </w:rPr>
        <w:t>induce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increase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lignin</w:t>
      </w:r>
      <w:r>
        <w:rPr>
          <w:spacing w:val="-4"/>
          <w:w w:val="95"/>
        </w:rPr>
        <w:t xml:space="preserve"> </w:t>
      </w:r>
      <w:r>
        <w:rPr>
          <w:w w:val="95"/>
        </w:rPr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(Guan</w:t>
      </w:r>
      <w:r>
        <w:rPr>
          <w:spacing w:val="-4"/>
          <w:w w:val="95"/>
        </w:rPr>
        <w:t xml:space="preserve"> </w:t>
      </w:r>
      <w:r>
        <w:rPr>
          <w:w w:val="95"/>
        </w:rPr>
        <w:t>et</w:t>
      </w:r>
      <w:r>
        <w:rPr>
          <w:spacing w:val="-4"/>
          <w:w w:val="95"/>
        </w:rPr>
        <w:t xml:space="preserve"> </w:t>
      </w:r>
      <w:r>
        <w:rPr>
          <w:w w:val="95"/>
        </w:rPr>
        <w:t>al.</w:t>
      </w:r>
      <w:r>
        <w:rPr>
          <w:spacing w:val="-4"/>
          <w:w w:val="95"/>
        </w:rPr>
        <w:t xml:space="preserve"> </w:t>
      </w:r>
      <w:hyperlink w:anchor="_bookmark31" w:history="1">
        <w:r>
          <w:rPr>
            <w:color w:val="0000FF"/>
            <w:w w:val="95"/>
          </w:rPr>
          <w:t>2019</w:t>
        </w:r>
      </w:hyperlink>
      <w:r>
        <w:rPr>
          <w:w w:val="95"/>
        </w:rPr>
        <w:t>).</w:t>
      </w:r>
    </w:p>
    <w:p w:rsidR="00145949" w:rsidRDefault="0059622C">
      <w:pPr>
        <w:pStyle w:val="Textoindependiente"/>
        <w:spacing w:line="247" w:lineRule="auto"/>
        <w:ind w:left="115" w:right="112" w:firstLine="226"/>
        <w:jc w:val="both"/>
      </w:pPr>
      <w:r>
        <w:rPr>
          <w:w w:val="95"/>
        </w:rPr>
        <w:t xml:space="preserve">Plant communities shaped by facilitation provide a convenient scenario to capture </w:t>
      </w:r>
      <w:proofErr w:type="spellStart"/>
      <w:r>
        <w:rPr>
          <w:w w:val="95"/>
        </w:rPr>
        <w:t>spe</w:t>
      </w:r>
      <w:proofErr w:type="spellEnd"/>
      <w:r>
        <w:rPr>
          <w:w w:val="95"/>
        </w:rPr>
        <w:t xml:space="preserve">- </w:t>
      </w:r>
      <w:proofErr w:type="spellStart"/>
      <w:r>
        <w:t>cies</w:t>
      </w:r>
      <w:proofErr w:type="spellEnd"/>
      <w:r>
        <w:t xml:space="preserve"> variation in response to multiple stresses </w:t>
      </w:r>
      <w:r>
        <w:rPr>
          <w:spacing w:val="-3"/>
        </w:rPr>
        <w:t xml:space="preserve">for </w:t>
      </w:r>
      <w:r>
        <w:t xml:space="preserve">two reasons. On the one hand, plant </w:t>
      </w:r>
      <w:r>
        <w:rPr>
          <w:w w:val="95"/>
        </w:rPr>
        <w:t xml:space="preserve">facilitation is prevalent in arid ecosystems where the abiotic stress is severe. Nurse plants </w:t>
      </w:r>
      <w:r>
        <w:t>alleviate</w:t>
      </w:r>
      <w:r>
        <w:rPr>
          <w:spacing w:val="-17"/>
        </w:rPr>
        <w:t xml:space="preserve"> </w:t>
      </w:r>
      <w:r>
        <w:t>abiotic</w:t>
      </w:r>
      <w:r>
        <w:rPr>
          <w:spacing w:val="-17"/>
        </w:rPr>
        <w:t xml:space="preserve"> </w:t>
      </w:r>
      <w:r>
        <w:t>stress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providing</w:t>
      </w:r>
      <w:r>
        <w:rPr>
          <w:spacing w:val="-17"/>
        </w:rPr>
        <w:t xml:space="preserve"> </w:t>
      </w:r>
      <w:r>
        <w:t>shade,</w:t>
      </w:r>
      <w:r>
        <w:rPr>
          <w:spacing w:val="-17"/>
        </w:rPr>
        <w:t xml:space="preserve"> </w:t>
      </w:r>
      <w:r>
        <w:t>moisture,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nutrients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shared</w:t>
      </w:r>
      <w:r>
        <w:rPr>
          <w:spacing w:val="-17"/>
        </w:rPr>
        <w:t xml:space="preserve"> </w:t>
      </w:r>
      <w:proofErr w:type="spellStart"/>
      <w:r>
        <w:t>rhizos</w:t>
      </w:r>
      <w:proofErr w:type="spellEnd"/>
      <w:r>
        <w:t xml:space="preserve">- </w:t>
      </w:r>
      <w:proofErr w:type="spellStart"/>
      <w:r>
        <w:rPr>
          <w:w w:val="95"/>
        </w:rPr>
        <w:t>phere</w:t>
      </w:r>
      <w:proofErr w:type="spellEnd"/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facilitating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establishment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other</w:t>
      </w:r>
      <w:r>
        <w:rPr>
          <w:spacing w:val="-3"/>
          <w:w w:val="95"/>
        </w:rPr>
        <w:t xml:space="preserve"> </w:t>
      </w:r>
      <w:r>
        <w:rPr>
          <w:w w:val="95"/>
        </w:rPr>
        <w:t>species</w:t>
      </w:r>
      <w:r>
        <w:rPr>
          <w:spacing w:val="-3"/>
          <w:w w:val="95"/>
        </w:rPr>
        <w:t xml:space="preserve"> </w:t>
      </w:r>
      <w:r>
        <w:rPr>
          <w:w w:val="95"/>
        </w:rPr>
        <w:t>(Foronda</w:t>
      </w:r>
      <w:r>
        <w:rPr>
          <w:spacing w:val="-3"/>
          <w:w w:val="95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 xml:space="preserve"> </w:t>
      </w:r>
      <w:r>
        <w:rPr>
          <w:w w:val="95"/>
        </w:rPr>
        <w:t>al.</w:t>
      </w:r>
      <w:r>
        <w:rPr>
          <w:spacing w:val="-3"/>
          <w:w w:val="95"/>
        </w:rPr>
        <w:t xml:space="preserve"> </w:t>
      </w:r>
      <w:hyperlink w:anchor="_bookmark23" w:history="1">
        <w:r>
          <w:rPr>
            <w:color w:val="0000FF"/>
            <w:w w:val="95"/>
          </w:rPr>
          <w:t>2019</w:t>
        </w:r>
      </w:hyperlink>
      <w:r>
        <w:rPr>
          <w:w w:val="95"/>
        </w:rPr>
        <w:t>).</w:t>
      </w:r>
      <w:r>
        <w:rPr>
          <w:spacing w:val="-3"/>
          <w:w w:val="95"/>
        </w:rPr>
        <w:t xml:space="preserve"> </w:t>
      </w:r>
      <w:r>
        <w:rPr>
          <w:w w:val="95"/>
        </w:rPr>
        <w:t>Although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facili</w:t>
      </w:r>
      <w:proofErr w:type="spellEnd"/>
      <w:r>
        <w:rPr>
          <w:w w:val="95"/>
        </w:rPr>
        <w:t xml:space="preserve">- </w:t>
      </w:r>
      <w:proofErr w:type="spellStart"/>
      <w:r>
        <w:t>tated</w:t>
      </w:r>
      <w:proofErr w:type="spellEnd"/>
      <w:r>
        <w:rPr>
          <w:spacing w:val="-10"/>
        </w:rPr>
        <w:t xml:space="preserve"> </w:t>
      </w:r>
      <w:r>
        <w:t>species</w:t>
      </w:r>
      <w:r>
        <w:rPr>
          <w:spacing w:val="-10"/>
        </w:rPr>
        <w:t xml:space="preserve"> </w:t>
      </w:r>
      <w:r>
        <w:t>find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milder</w:t>
      </w:r>
      <w:r>
        <w:rPr>
          <w:spacing w:val="-10"/>
        </w:rPr>
        <w:t xml:space="preserve"> </w:t>
      </w:r>
      <w:r>
        <w:t>abiotic</w:t>
      </w:r>
      <w:r>
        <w:rPr>
          <w:spacing w:val="-10"/>
        </w:rPr>
        <w:t xml:space="preserve"> </w:t>
      </w:r>
      <w:r>
        <w:t>microhabitat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nurse</w:t>
      </w:r>
      <w:r>
        <w:rPr>
          <w:spacing w:val="-10"/>
        </w:rPr>
        <w:t xml:space="preserve"> </w:t>
      </w:r>
      <w:r>
        <w:t>plants,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cope</w:t>
      </w:r>
      <w:r>
        <w:rPr>
          <w:spacing w:val="-10"/>
        </w:rPr>
        <w:t xml:space="preserve"> </w:t>
      </w:r>
      <w:r>
        <w:t xml:space="preserve">with </w:t>
      </w:r>
      <w:r>
        <w:rPr>
          <w:w w:val="95"/>
        </w:rPr>
        <w:t>new</w:t>
      </w:r>
      <w:r>
        <w:rPr>
          <w:spacing w:val="-9"/>
          <w:w w:val="95"/>
        </w:rPr>
        <w:t xml:space="preserve"> </w:t>
      </w:r>
      <w:r>
        <w:rPr>
          <w:w w:val="95"/>
        </w:rPr>
        <w:t>neighbors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might</w:t>
      </w:r>
      <w:r>
        <w:rPr>
          <w:spacing w:val="-9"/>
          <w:w w:val="95"/>
        </w:rPr>
        <w:t xml:space="preserve"> </w:t>
      </w:r>
      <w:r>
        <w:rPr>
          <w:w w:val="95"/>
        </w:rPr>
        <w:t>impose</w:t>
      </w:r>
      <w:r>
        <w:rPr>
          <w:spacing w:val="-9"/>
          <w:w w:val="95"/>
        </w:rPr>
        <w:t xml:space="preserve"> </w:t>
      </w:r>
      <w:r>
        <w:rPr>
          <w:w w:val="95"/>
        </w:rPr>
        <w:t>increasing</w:t>
      </w:r>
      <w:r>
        <w:rPr>
          <w:spacing w:val="-9"/>
          <w:w w:val="95"/>
        </w:rPr>
        <w:t xml:space="preserve"> </w:t>
      </w:r>
      <w:r>
        <w:rPr>
          <w:w w:val="95"/>
        </w:rPr>
        <w:t>biotic</w:t>
      </w:r>
      <w:r>
        <w:rPr>
          <w:spacing w:val="-9"/>
          <w:w w:val="95"/>
        </w:rPr>
        <w:t xml:space="preserve"> </w:t>
      </w:r>
      <w:r>
        <w:rPr>
          <w:w w:val="95"/>
        </w:rPr>
        <w:t>stress</w:t>
      </w:r>
      <w:r>
        <w:rPr>
          <w:spacing w:val="-9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Ristok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al.</w:t>
      </w:r>
      <w:r>
        <w:rPr>
          <w:spacing w:val="-9"/>
          <w:w w:val="95"/>
        </w:rPr>
        <w:t xml:space="preserve"> </w:t>
      </w:r>
      <w:hyperlink w:anchor="_bookmark53" w:history="1">
        <w:r>
          <w:rPr>
            <w:color w:val="0000FF"/>
            <w:w w:val="95"/>
          </w:rPr>
          <w:t>2019</w:t>
        </w:r>
      </w:hyperlink>
      <w:r>
        <w:rPr>
          <w:w w:val="95"/>
        </w:rPr>
        <w:t>).</w:t>
      </w:r>
      <w:r>
        <w:rPr>
          <w:spacing w:val="-9"/>
          <w:w w:val="95"/>
        </w:rPr>
        <w:t xml:space="preserve"> </w:t>
      </w:r>
      <w:r>
        <w:rPr>
          <w:w w:val="95"/>
        </w:rPr>
        <w:t>Therefore,</w:t>
      </w:r>
      <w:r>
        <w:rPr>
          <w:spacing w:val="-9"/>
          <w:w w:val="95"/>
        </w:rPr>
        <w:t xml:space="preserve"> </w:t>
      </w:r>
      <w:r>
        <w:rPr>
          <w:w w:val="95"/>
        </w:rPr>
        <w:t>an increase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biomass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vegetation</w:t>
      </w:r>
      <w:r>
        <w:rPr>
          <w:spacing w:val="-7"/>
          <w:w w:val="95"/>
        </w:rPr>
        <w:t xml:space="preserve"> </w:t>
      </w:r>
      <w:r>
        <w:rPr>
          <w:w w:val="95"/>
        </w:rPr>
        <w:t>patches,</w:t>
      </w:r>
      <w:r>
        <w:rPr>
          <w:spacing w:val="-7"/>
          <w:w w:val="95"/>
        </w:rPr>
        <w:t xml:space="preserve"> </w:t>
      </w:r>
      <w:r>
        <w:rPr>
          <w:w w:val="95"/>
        </w:rPr>
        <w:t>compared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plants</w:t>
      </w:r>
      <w:r>
        <w:rPr>
          <w:spacing w:val="-7"/>
          <w:w w:val="95"/>
        </w:rPr>
        <w:t xml:space="preserve"> </w:t>
      </w:r>
      <w:r>
        <w:rPr>
          <w:w w:val="95"/>
        </w:rPr>
        <w:t>growing</w:t>
      </w:r>
      <w:r>
        <w:rPr>
          <w:spacing w:val="-7"/>
          <w:w w:val="95"/>
        </w:rPr>
        <w:t xml:space="preserve"> </w:t>
      </w:r>
      <w:r>
        <w:rPr>
          <w:w w:val="95"/>
        </w:rPr>
        <w:t>solitary,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trigger</w:t>
      </w:r>
    </w:p>
    <w:p w:rsidR="00145949" w:rsidRDefault="00145949">
      <w:pPr>
        <w:spacing w:line="247" w:lineRule="auto"/>
        <w:jc w:val="both"/>
        <w:sectPr w:rsidR="00145949">
          <w:pgSz w:w="8790" w:h="13330"/>
          <w:pgMar w:top="900" w:right="820" w:bottom="620" w:left="820" w:header="630" w:footer="436" w:gutter="0"/>
          <w:cols w:space="720"/>
        </w:sectPr>
      </w:pPr>
    </w:p>
    <w:p w:rsidR="00145949" w:rsidRDefault="0059622C">
      <w:pPr>
        <w:pStyle w:val="Textoindependiente"/>
        <w:spacing w:before="202" w:line="247" w:lineRule="auto"/>
        <w:ind w:left="115" w:right="112"/>
        <w:jc w:val="both"/>
      </w:pPr>
      <w:r>
        <w:lastRenderedPageBreak/>
        <w:t>attraction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pathogens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host</w:t>
      </w:r>
      <w:r>
        <w:rPr>
          <w:spacing w:val="-12"/>
        </w:rPr>
        <w:t xml:space="preserve"> </w:t>
      </w:r>
      <w:r>
        <w:t>specificity,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fungi</w:t>
      </w:r>
      <w:r>
        <w:rPr>
          <w:spacing w:val="-12"/>
        </w:rPr>
        <w:t xml:space="preserve"> </w:t>
      </w:r>
      <w:r>
        <w:t>(Gilbert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Webb</w:t>
      </w:r>
      <w:r>
        <w:rPr>
          <w:spacing w:val="-12"/>
        </w:rPr>
        <w:t xml:space="preserve"> </w:t>
      </w:r>
      <w:hyperlink w:anchor="_bookmark26" w:history="1">
        <w:r>
          <w:rPr>
            <w:color w:val="0000FF"/>
          </w:rPr>
          <w:t>2007</w:t>
        </w:r>
      </w:hyperlink>
      <w:r>
        <w:t xml:space="preserve">; </w:t>
      </w:r>
      <w:proofErr w:type="spellStart"/>
      <w:r>
        <w:t>Kluger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37" w:history="1">
        <w:r>
          <w:rPr>
            <w:color w:val="0000FF"/>
          </w:rPr>
          <w:t>2008</w:t>
        </w:r>
      </w:hyperlink>
      <w:r>
        <w:t>;</w:t>
      </w:r>
      <w:r>
        <w:rPr>
          <w:spacing w:val="-14"/>
        </w:rPr>
        <w:t xml:space="preserve"> </w:t>
      </w:r>
      <w:proofErr w:type="spellStart"/>
      <w:r>
        <w:t>Hersh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33" w:history="1">
        <w:r>
          <w:rPr>
            <w:color w:val="0000FF"/>
          </w:rPr>
          <w:t>2012</w:t>
        </w:r>
      </w:hyperlink>
      <w:r>
        <w:t>;</w:t>
      </w:r>
      <w:r>
        <w:rPr>
          <w:spacing w:val="-14"/>
        </w:rPr>
        <w:t xml:space="preserve"> </w:t>
      </w:r>
      <w:r>
        <w:t>Spear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Mordecai</w:t>
      </w:r>
      <w:r>
        <w:rPr>
          <w:spacing w:val="-14"/>
        </w:rPr>
        <w:t xml:space="preserve"> </w:t>
      </w:r>
      <w:hyperlink w:anchor="_bookmark63" w:history="1">
        <w:r>
          <w:rPr>
            <w:color w:val="0000FF"/>
          </w:rPr>
          <w:t>2018</w:t>
        </w:r>
      </w:hyperlink>
      <w:r>
        <w:t>),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herbivores</w:t>
      </w:r>
      <w:r>
        <w:rPr>
          <w:spacing w:val="-14"/>
        </w:rPr>
        <w:t xml:space="preserve"> </w:t>
      </w:r>
      <w:r>
        <w:rPr>
          <w:spacing w:val="-3"/>
        </w:rPr>
        <w:t xml:space="preserve">(Novotny </w:t>
      </w:r>
      <w:r>
        <w:rPr>
          <w:w w:val="95"/>
        </w:rPr>
        <w:t xml:space="preserve">and Basset </w:t>
      </w:r>
      <w:hyperlink w:anchor="_bookmark44" w:history="1">
        <w:r>
          <w:rPr>
            <w:color w:val="0000FF"/>
            <w:w w:val="95"/>
          </w:rPr>
          <w:t>2005</w:t>
        </w:r>
      </w:hyperlink>
      <w:r>
        <w:rPr>
          <w:w w:val="95"/>
        </w:rPr>
        <w:t xml:space="preserve">). In this sense, clearly defined microhabitats in ecosystems governed by </w:t>
      </w:r>
      <w:r>
        <w:t>facilitation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growing</w:t>
      </w:r>
      <w:r>
        <w:rPr>
          <w:spacing w:val="-6"/>
        </w:rPr>
        <w:t xml:space="preserve"> </w:t>
      </w:r>
      <w:r>
        <w:t>solitary</w:t>
      </w:r>
      <w:r>
        <w:rPr>
          <w:spacing w:val="-6"/>
        </w:rPr>
        <w:t xml:space="preserve"> </w:t>
      </w:r>
      <w:r>
        <w:t>vs.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vegetation</w:t>
      </w:r>
      <w:r>
        <w:rPr>
          <w:spacing w:val="-6"/>
        </w:rPr>
        <w:t xml:space="preserve"> </w:t>
      </w:r>
      <w:r>
        <w:t>patch)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eco- </w:t>
      </w:r>
      <w:r>
        <w:rPr>
          <w:w w:val="95"/>
        </w:rPr>
        <w:t>logical contexts from the abiotic stressful bare ground to the biotic stressful</w:t>
      </w:r>
      <w:r>
        <w:rPr>
          <w:spacing w:val="-15"/>
          <w:w w:val="95"/>
        </w:rPr>
        <w:t xml:space="preserve"> </w:t>
      </w:r>
      <w:r>
        <w:rPr>
          <w:w w:val="95"/>
        </w:rPr>
        <w:t>environments driven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plant</w:t>
      </w:r>
      <w:r>
        <w:rPr>
          <w:spacing w:val="-10"/>
          <w:w w:val="95"/>
        </w:rPr>
        <w:t xml:space="preserve"> </w:t>
      </w:r>
      <w:r>
        <w:rPr>
          <w:w w:val="95"/>
        </w:rPr>
        <w:t>neighbors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associated</w:t>
      </w:r>
      <w:r>
        <w:rPr>
          <w:spacing w:val="-10"/>
          <w:w w:val="95"/>
        </w:rPr>
        <w:t xml:space="preserve"> </w:t>
      </w:r>
      <w:r>
        <w:rPr>
          <w:w w:val="95"/>
        </w:rPr>
        <w:t>pathogens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herbivores.</w:t>
      </w:r>
      <w:r>
        <w:rPr>
          <w:spacing w:val="-10"/>
          <w:w w:val="95"/>
        </w:rPr>
        <w:t xml:space="preserve"> </w:t>
      </w:r>
      <w:r>
        <w:rPr>
          <w:w w:val="95"/>
        </w:rPr>
        <w:t>Thus,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conspecific individuals growing in these contrasting conditions can be considered to provide a range </w:t>
      </w:r>
      <w:r>
        <w:t>of</w:t>
      </w:r>
      <w:r>
        <w:rPr>
          <w:spacing w:val="-23"/>
        </w:rPr>
        <w:t xml:space="preserve"> </w:t>
      </w:r>
      <w:r>
        <w:t>variability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plant</w:t>
      </w:r>
      <w:r>
        <w:rPr>
          <w:spacing w:val="-23"/>
        </w:rPr>
        <w:t xml:space="preserve"> </w:t>
      </w:r>
      <w:r>
        <w:t>responses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biotic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abiotic</w:t>
      </w:r>
      <w:r>
        <w:rPr>
          <w:spacing w:val="-23"/>
        </w:rPr>
        <w:t xml:space="preserve"> </w:t>
      </w:r>
      <w:r>
        <w:t>stresses.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hand,</w:t>
      </w:r>
      <w:r>
        <w:rPr>
          <w:spacing w:val="-23"/>
        </w:rPr>
        <w:t xml:space="preserve"> </w:t>
      </w:r>
      <w:r>
        <w:t xml:space="preserve">environ- </w:t>
      </w:r>
      <w:r>
        <w:rPr>
          <w:w w:val="95"/>
        </w:rPr>
        <w:t>mental stresses can vary widely in different biomes, and therefore physiological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trade-offs across all the angiosperms might be blurred by these differences. Plant communities, like </w:t>
      </w:r>
      <w:r>
        <w:t>those</w:t>
      </w:r>
      <w:r>
        <w:rPr>
          <w:spacing w:val="-18"/>
        </w:rPr>
        <w:t xml:space="preserve"> </w:t>
      </w:r>
      <w:r>
        <w:t>governed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facilitation,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set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species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3"/>
        </w:rP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co-occurring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 same</w:t>
      </w:r>
      <w:r>
        <w:rPr>
          <w:spacing w:val="-23"/>
        </w:rPr>
        <w:t xml:space="preserve"> </w:t>
      </w:r>
      <w:r>
        <w:t>community</w:t>
      </w:r>
      <w:r>
        <w:rPr>
          <w:spacing w:val="-23"/>
        </w:rPr>
        <w:t xml:space="preserve"> </w:t>
      </w:r>
      <w:r>
        <w:rPr>
          <w:spacing w:val="-3"/>
        </w:rPr>
        <w:t>for</w:t>
      </w:r>
      <w:r>
        <w:rPr>
          <w:spacing w:val="-23"/>
        </w:rPr>
        <w:t xml:space="preserve"> </w:t>
      </w:r>
      <w:r>
        <w:t>long</w:t>
      </w:r>
      <w:r>
        <w:rPr>
          <w:spacing w:val="-23"/>
        </w:rPr>
        <w:t xml:space="preserve"> </w:t>
      </w:r>
      <w:r>
        <w:t>periods,</w:t>
      </w:r>
      <w:r>
        <w:rPr>
          <w:spacing w:val="-23"/>
        </w:rPr>
        <w:t xml:space="preserve"> </w:t>
      </w:r>
      <w:r>
        <w:t>facing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shared</w:t>
      </w:r>
      <w:r>
        <w:rPr>
          <w:spacing w:val="-23"/>
        </w:rPr>
        <w:t xml:space="preserve"> </w:t>
      </w:r>
      <w:r>
        <w:t>combination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filters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establish.</w:t>
      </w:r>
      <w:r>
        <w:rPr>
          <w:spacing w:val="-23"/>
        </w:rPr>
        <w:t xml:space="preserve"> </w:t>
      </w:r>
      <w:r>
        <w:t xml:space="preserve">This </w:t>
      </w:r>
      <w:r>
        <w:rPr>
          <w:w w:val="95"/>
        </w:rPr>
        <w:t>scenario</w:t>
      </w:r>
      <w:r>
        <w:rPr>
          <w:spacing w:val="-5"/>
          <w:w w:val="95"/>
        </w:rPr>
        <w:t xml:space="preserve"> </w:t>
      </w:r>
      <w:r>
        <w:rPr>
          <w:w w:val="95"/>
        </w:rPr>
        <w:t>prevents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mixture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contrasting</w:t>
      </w:r>
      <w:r>
        <w:rPr>
          <w:spacing w:val="-5"/>
          <w:w w:val="95"/>
        </w:rPr>
        <w:t xml:space="preserve"> </w:t>
      </w:r>
      <w:r>
        <w:rPr>
          <w:w w:val="95"/>
        </w:rPr>
        <w:t>macro-environmental</w:t>
      </w:r>
      <w:r>
        <w:rPr>
          <w:spacing w:val="-5"/>
          <w:w w:val="95"/>
        </w:rPr>
        <w:t xml:space="preserve"> </w:t>
      </w:r>
      <w:r>
        <w:rPr>
          <w:w w:val="95"/>
        </w:rPr>
        <w:t>conditions,</w:t>
      </w:r>
      <w:r>
        <w:rPr>
          <w:spacing w:val="-5"/>
          <w:w w:val="95"/>
        </w:rPr>
        <w:t xml:space="preserve"> </w:t>
      </w:r>
      <w:r>
        <w:rPr>
          <w:w w:val="95"/>
        </w:rPr>
        <w:t>resulting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in a convenient framework to assess potential evolutionary constraints in plant responses to </w:t>
      </w:r>
      <w:r>
        <w:rPr>
          <w:w w:val="90"/>
        </w:rPr>
        <w:t>multiple</w:t>
      </w:r>
      <w:r>
        <w:rPr>
          <w:spacing w:val="29"/>
          <w:w w:val="90"/>
        </w:rPr>
        <w:t xml:space="preserve"> </w:t>
      </w:r>
      <w:r>
        <w:rPr>
          <w:w w:val="90"/>
        </w:rPr>
        <w:t>stresses.</w:t>
      </w:r>
    </w:p>
    <w:p w:rsidR="00145949" w:rsidRDefault="0059622C">
      <w:pPr>
        <w:pStyle w:val="Textoindependiente"/>
        <w:spacing w:line="247" w:lineRule="auto"/>
        <w:ind w:left="115" w:right="112" w:firstLine="226"/>
        <w:jc w:val="both"/>
      </w:pPr>
      <w:r>
        <w:rPr>
          <w:w w:val="95"/>
        </w:rPr>
        <w:t xml:space="preserve">Here, we profited from a Mediterranean semiarid environment where facilitative inter- actions generate contrasting ecological conditions by structuring the plant community in </w:t>
      </w:r>
      <w:r>
        <w:t>vegetation</w:t>
      </w:r>
      <w:r>
        <w:rPr>
          <w:spacing w:val="-9"/>
        </w:rPr>
        <w:t xml:space="preserve"> </w:t>
      </w:r>
      <w:r>
        <w:t>patches</w:t>
      </w:r>
      <w:r>
        <w:rPr>
          <w:spacing w:val="-9"/>
        </w:rPr>
        <w:t xml:space="preserve"> </w:t>
      </w:r>
      <w:r>
        <w:t>(</w:t>
      </w:r>
      <w:proofErr w:type="spellStart"/>
      <w:r>
        <w:t>Delalandre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Montesinos</w:t>
      </w:r>
      <w:proofErr w:type="spellEnd"/>
      <w:r>
        <w:t>-Navarro</w:t>
      </w:r>
      <w:r>
        <w:rPr>
          <w:spacing w:val="-9"/>
        </w:rPr>
        <w:t xml:space="preserve"> </w:t>
      </w:r>
      <w:hyperlink w:anchor="_bookmark14" w:history="1">
        <w:r>
          <w:rPr>
            <w:color w:val="0000FF"/>
          </w:rPr>
          <w:t>2018</w:t>
        </w:r>
      </w:hyperlink>
      <w:r>
        <w:t>).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system,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 xml:space="preserve">test </w:t>
      </w:r>
      <w:r>
        <w:rPr>
          <w:w w:val="95"/>
        </w:rPr>
        <w:t>whether</w:t>
      </w:r>
      <w:r>
        <w:rPr>
          <w:spacing w:val="-6"/>
          <w:w w:val="95"/>
        </w:rPr>
        <w:t xml:space="preserve"> </w:t>
      </w:r>
      <w:r>
        <w:rPr>
          <w:w w:val="95"/>
        </w:rPr>
        <w:t>plant</w:t>
      </w:r>
      <w:r>
        <w:rPr>
          <w:spacing w:val="-6"/>
          <w:w w:val="95"/>
        </w:rPr>
        <w:t xml:space="preserve"> </w:t>
      </w:r>
      <w:r>
        <w:rPr>
          <w:w w:val="95"/>
        </w:rPr>
        <w:t>species</w:t>
      </w:r>
      <w:r>
        <w:rPr>
          <w:spacing w:val="-6"/>
          <w:w w:val="95"/>
        </w:rPr>
        <w:t xml:space="preserve"> </w:t>
      </w:r>
      <w:r>
        <w:rPr>
          <w:w w:val="95"/>
        </w:rPr>
        <w:t>show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trade-off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-6"/>
          <w:w w:val="95"/>
        </w:rPr>
        <w:t xml:space="preserve"> </w:t>
      </w:r>
      <w:r>
        <w:rPr>
          <w:w w:val="95"/>
        </w:rPr>
        <w:t>investment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metabolites</w:t>
      </w:r>
      <w:r>
        <w:rPr>
          <w:spacing w:val="-6"/>
          <w:w w:val="95"/>
        </w:rPr>
        <w:t xml:space="preserve"> </w:t>
      </w:r>
      <w:r>
        <w:rPr>
          <w:w w:val="95"/>
        </w:rPr>
        <w:t>related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abiotic and</w:t>
      </w:r>
      <w:r>
        <w:rPr>
          <w:spacing w:val="-4"/>
          <w:w w:val="95"/>
        </w:rPr>
        <w:t xml:space="preserve"> </w:t>
      </w:r>
      <w:r>
        <w:rPr>
          <w:w w:val="95"/>
        </w:rPr>
        <w:t>biotic</w:t>
      </w:r>
      <w:r>
        <w:rPr>
          <w:spacing w:val="-4"/>
          <w:w w:val="95"/>
        </w:rPr>
        <w:t xml:space="preserve"> </w:t>
      </w:r>
      <w:r>
        <w:rPr>
          <w:w w:val="95"/>
        </w:rPr>
        <w:t>stress</w:t>
      </w:r>
      <w:r>
        <w:rPr>
          <w:spacing w:val="-4"/>
          <w:w w:val="95"/>
        </w:rPr>
        <w:t xml:space="preserve"> </w:t>
      </w:r>
      <w:r>
        <w:rPr>
          <w:w w:val="95"/>
        </w:rPr>
        <w:t>tolerance.</w:t>
      </w:r>
      <w:r>
        <w:rPr>
          <w:spacing w:val="-4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 xml:space="preserve"> </w:t>
      </w:r>
      <w:r>
        <w:rPr>
          <w:w w:val="95"/>
        </w:rPr>
        <w:t>expect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trade-off</w:t>
      </w:r>
      <w:r>
        <w:rPr>
          <w:spacing w:val="-4"/>
          <w:w w:val="95"/>
        </w:rPr>
        <w:t xml:space="preserve"> </w:t>
      </w:r>
      <w:r>
        <w:rPr>
          <w:w w:val="95"/>
        </w:rPr>
        <w:t>exists,</w:t>
      </w:r>
      <w:r>
        <w:rPr>
          <w:spacing w:val="-4"/>
          <w:w w:val="95"/>
        </w:rPr>
        <w:t xml:space="preserve"> </w:t>
      </w:r>
      <w:r>
        <w:rPr>
          <w:w w:val="95"/>
        </w:rPr>
        <w:t>those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species with a higher investment in </w:t>
      </w:r>
      <w:proofErr w:type="spellStart"/>
      <w:r>
        <w:rPr>
          <w:w w:val="95"/>
        </w:rPr>
        <w:t>proline</w:t>
      </w:r>
      <w:proofErr w:type="spellEnd"/>
      <w:r>
        <w:rPr>
          <w:w w:val="95"/>
        </w:rPr>
        <w:t xml:space="preserve"> and </w:t>
      </w:r>
      <w:r>
        <w:rPr>
          <w:spacing w:val="-3"/>
          <w:w w:val="95"/>
        </w:rPr>
        <w:t xml:space="preserve">ABA </w:t>
      </w:r>
      <w:r>
        <w:rPr>
          <w:w w:val="95"/>
        </w:rPr>
        <w:t xml:space="preserve">(associated with responses to abiotic stress) </w:t>
      </w:r>
      <w:r>
        <w:t>will</w:t>
      </w:r>
      <w:r>
        <w:rPr>
          <w:spacing w:val="-13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levels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JA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3"/>
        </w:rPr>
        <w:t>SA</w:t>
      </w:r>
      <w:r>
        <w:rPr>
          <w:spacing w:val="-13"/>
        </w:rPr>
        <w:t xml:space="preserve"> </w:t>
      </w:r>
      <w:r>
        <w:t>(associated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biotic</w:t>
      </w:r>
      <w:r>
        <w:rPr>
          <w:spacing w:val="-13"/>
        </w:rPr>
        <w:t xml:space="preserve"> </w:t>
      </w:r>
      <w:r>
        <w:t>stress)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vice</w:t>
      </w:r>
      <w:r>
        <w:rPr>
          <w:spacing w:val="-13"/>
        </w:rPr>
        <w:t xml:space="preserve"> </w:t>
      </w:r>
      <w:r>
        <w:t>versa.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case </w:t>
      </w:r>
      <w:r>
        <w:rPr>
          <w:w w:val="95"/>
        </w:rPr>
        <w:t>there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evidence</w:t>
      </w:r>
      <w:r>
        <w:rPr>
          <w:spacing w:val="-4"/>
          <w:w w:val="95"/>
        </w:rPr>
        <w:t xml:space="preserve"> </w:t>
      </w:r>
      <w:r>
        <w:rPr>
          <w:w w:val="95"/>
        </w:rPr>
        <w:t>supporting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4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hypothesis,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-4"/>
          <w:w w:val="95"/>
        </w:rPr>
        <w:t xml:space="preserve"> </w:t>
      </w:r>
      <w:r>
        <w:rPr>
          <w:w w:val="95"/>
        </w:rPr>
        <w:t>test</w:t>
      </w:r>
      <w:r>
        <w:rPr>
          <w:spacing w:val="-4"/>
          <w:w w:val="95"/>
        </w:rPr>
        <w:t xml:space="preserve"> </w:t>
      </w:r>
      <w:r>
        <w:rPr>
          <w:w w:val="95"/>
        </w:rPr>
        <w:t>whether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trade-off</w:t>
      </w:r>
      <w:r>
        <w:rPr>
          <w:spacing w:val="-4"/>
          <w:w w:val="95"/>
        </w:rPr>
        <w:t xml:space="preserve"> </w:t>
      </w:r>
      <w:r>
        <w:rPr>
          <w:w w:val="95"/>
        </w:rPr>
        <w:t>is evolutionarily conserved across the plant species that co-occur in the community. Under- standing</w:t>
      </w:r>
      <w:r>
        <w:rPr>
          <w:spacing w:val="-8"/>
          <w:w w:val="95"/>
        </w:rPr>
        <w:t xml:space="preserve"> </w:t>
      </w:r>
      <w:r>
        <w:rPr>
          <w:w w:val="95"/>
        </w:rPr>
        <w:t>potential</w:t>
      </w:r>
      <w:r>
        <w:rPr>
          <w:spacing w:val="-8"/>
          <w:w w:val="95"/>
        </w:rPr>
        <w:t xml:space="preserve"> </w:t>
      </w:r>
      <w:r>
        <w:rPr>
          <w:w w:val="95"/>
        </w:rPr>
        <w:t>trade-offs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metabolic</w:t>
      </w:r>
      <w:r>
        <w:rPr>
          <w:spacing w:val="-8"/>
          <w:w w:val="95"/>
        </w:rPr>
        <w:t xml:space="preserve"> </w:t>
      </w:r>
      <w:r>
        <w:rPr>
          <w:w w:val="95"/>
        </w:rPr>
        <w:t>responses</w:t>
      </w:r>
      <w:r>
        <w:rPr>
          <w:spacing w:val="-8"/>
          <w:w w:val="95"/>
        </w:rPr>
        <w:t xml:space="preserve"> </w:t>
      </w:r>
      <w:r>
        <w:rPr>
          <w:w w:val="95"/>
        </w:rPr>
        <w:t>across</w:t>
      </w:r>
      <w:r>
        <w:rPr>
          <w:spacing w:val="-8"/>
          <w:w w:val="95"/>
        </w:rPr>
        <w:t xml:space="preserve"> </w:t>
      </w:r>
      <w:r>
        <w:rPr>
          <w:w w:val="95"/>
        </w:rPr>
        <w:t>coexisting</w:t>
      </w:r>
      <w:r>
        <w:rPr>
          <w:spacing w:val="-8"/>
          <w:w w:val="95"/>
        </w:rPr>
        <w:t xml:space="preserve"> </w:t>
      </w:r>
      <w:r>
        <w:rPr>
          <w:w w:val="95"/>
        </w:rPr>
        <w:t>plant</w:t>
      </w:r>
      <w:r>
        <w:rPr>
          <w:spacing w:val="-8"/>
          <w:w w:val="95"/>
        </w:rPr>
        <w:t xml:space="preserve"> </w:t>
      </w:r>
      <w:r>
        <w:rPr>
          <w:w w:val="95"/>
        </w:rPr>
        <w:t>species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can contribute to link evolutionary and physiological processes taking place at the community </w:t>
      </w:r>
      <w:r>
        <w:t>level.</w:t>
      </w:r>
    </w:p>
    <w:p w:rsidR="00145949" w:rsidRDefault="00145949">
      <w:pPr>
        <w:pStyle w:val="Textoindependiente"/>
        <w:rPr>
          <w:sz w:val="28"/>
        </w:rPr>
      </w:pPr>
    </w:p>
    <w:p w:rsidR="00145949" w:rsidRDefault="00145949">
      <w:pPr>
        <w:pStyle w:val="Textoindependiente"/>
        <w:spacing w:before="5"/>
        <w:rPr>
          <w:sz w:val="24"/>
        </w:rPr>
      </w:pPr>
    </w:p>
    <w:p w:rsidR="00145949" w:rsidRDefault="0059622C">
      <w:pPr>
        <w:pStyle w:val="Ttulo1"/>
      </w:pPr>
      <w:bookmarkStart w:id="3" w:name="Materials_and_methods"/>
      <w:bookmarkEnd w:id="3"/>
      <w:r>
        <w:rPr>
          <w:w w:val="105"/>
        </w:rPr>
        <w:t>Materials and methods</w:t>
      </w:r>
    </w:p>
    <w:p w:rsidR="00145949" w:rsidRDefault="0059622C">
      <w:pPr>
        <w:pStyle w:val="Ttulo2"/>
        <w:spacing w:before="230"/>
      </w:pPr>
      <w:bookmarkStart w:id="4" w:name="Study_site_and_field_sampling_design"/>
      <w:bookmarkEnd w:id="4"/>
      <w:r>
        <w:t>Study site and field sampling design</w:t>
      </w:r>
    </w:p>
    <w:p w:rsidR="00145949" w:rsidRDefault="0059622C">
      <w:pPr>
        <w:pStyle w:val="Textoindependiente"/>
        <w:spacing w:before="213" w:line="247" w:lineRule="auto"/>
        <w:ind w:left="115" w:right="113"/>
        <w:jc w:val="both"/>
      </w:pPr>
      <w:r>
        <w:rPr>
          <w:spacing w:val="-6"/>
        </w:rPr>
        <w:t>We</w:t>
      </w:r>
      <w:r>
        <w:rPr>
          <w:spacing w:val="-21"/>
        </w:rPr>
        <w:t xml:space="preserve"> </w:t>
      </w:r>
      <w:r>
        <w:t>performed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study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gypsum</w:t>
      </w:r>
      <w:r>
        <w:rPr>
          <w:spacing w:val="-21"/>
        </w:rPr>
        <w:t xml:space="preserve"> </w:t>
      </w:r>
      <w:r>
        <w:t>outcrops</w:t>
      </w:r>
      <w:r>
        <w:rPr>
          <w:spacing w:val="-21"/>
        </w:rPr>
        <w:t xml:space="preserve"> </w:t>
      </w:r>
      <w:r>
        <w:t>located</w:t>
      </w:r>
      <w:r>
        <w:rPr>
          <w:spacing w:val="-21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20</w:t>
      </w:r>
      <w:r>
        <w:rPr>
          <w:spacing w:val="-21"/>
        </w:rPr>
        <w:t xml:space="preserve"> </w:t>
      </w:r>
      <w:r>
        <w:t>km</w:t>
      </w:r>
      <w:r>
        <w:rPr>
          <w:position w:val="8"/>
          <w:sz w:val="13"/>
        </w:rPr>
        <w:t>2</w:t>
      </w:r>
      <w:r>
        <w:rPr>
          <w:spacing w:val="-14"/>
          <w:position w:val="8"/>
          <w:sz w:val="13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Eastern</w:t>
      </w:r>
      <w:r>
        <w:rPr>
          <w:spacing w:val="-21"/>
        </w:rPr>
        <w:t xml:space="preserve"> </w:t>
      </w:r>
      <w:r>
        <w:t>Spain</w:t>
      </w:r>
      <w:r>
        <w:rPr>
          <w:spacing w:val="-21"/>
        </w:rPr>
        <w:t xml:space="preserve"> </w:t>
      </w:r>
      <w:r>
        <w:t>(38° 29</w:t>
      </w:r>
      <w:r>
        <w:rPr>
          <w:rFonts w:ascii="Times New Roman" w:hAnsi="Times New Roman"/>
        </w:rPr>
        <w:t>′</w:t>
      </w:r>
      <w:r>
        <w:rPr>
          <w:rFonts w:ascii="Times New Roman" w:hAnsi="Times New Roman"/>
          <w:spacing w:val="-17"/>
        </w:rPr>
        <w:t xml:space="preserve"> </w:t>
      </w:r>
      <w:r>
        <w:t>N,</w:t>
      </w:r>
      <w:r>
        <w:rPr>
          <w:spacing w:val="-11"/>
        </w:rPr>
        <w:t xml:space="preserve"> </w:t>
      </w:r>
      <w:r>
        <w:t>0°</w:t>
      </w:r>
      <w:r>
        <w:rPr>
          <w:spacing w:val="-11"/>
        </w:rPr>
        <w:t xml:space="preserve"> </w:t>
      </w:r>
      <w:r>
        <w:t>44</w:t>
      </w:r>
      <w:r>
        <w:rPr>
          <w:rFonts w:ascii="Times New Roman" w:hAnsi="Times New Roman"/>
        </w:rPr>
        <w:t>′</w:t>
      </w:r>
      <w:r>
        <w:rPr>
          <w:rFonts w:ascii="Times New Roman" w:hAnsi="Times New Roman"/>
          <w:spacing w:val="-17"/>
        </w:rPr>
        <w:t xml:space="preserve"> </w:t>
      </w:r>
      <w:r>
        <w:t>O;</w:t>
      </w:r>
      <w:r>
        <w:rPr>
          <w:spacing w:val="-11"/>
        </w:rPr>
        <w:t xml:space="preserve"> </w:t>
      </w:r>
      <w:r>
        <w:t>elevation:</w:t>
      </w:r>
      <w:r>
        <w:rPr>
          <w:spacing w:val="-11"/>
        </w:rPr>
        <w:t xml:space="preserve"> </w:t>
      </w:r>
      <w:r>
        <w:t>568</w:t>
      </w:r>
      <w:r>
        <w:rPr>
          <w:spacing w:val="-11"/>
        </w:rPr>
        <w:t xml:space="preserve"> </w:t>
      </w:r>
      <w:r>
        <w:t>m).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climate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semi-arid,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mean</w:t>
      </w:r>
      <w:r>
        <w:rPr>
          <w:spacing w:val="-11"/>
        </w:rPr>
        <w:t xml:space="preserve"> </w:t>
      </w:r>
      <w:r>
        <w:t>rainfall of</w:t>
      </w:r>
      <w:r>
        <w:rPr>
          <w:spacing w:val="-8"/>
        </w:rPr>
        <w:t xml:space="preserve"> </w:t>
      </w:r>
      <w:r>
        <w:t>414</w:t>
      </w:r>
      <w:r>
        <w:rPr>
          <w:spacing w:val="-8"/>
        </w:rPr>
        <w:t xml:space="preserve"> </w:t>
      </w:r>
      <w:r>
        <w:t>mm,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55</w:t>
      </w:r>
      <w:r>
        <w:rPr>
          <w:spacing w:val="-8"/>
        </w:rPr>
        <w:t xml:space="preserve"> </w:t>
      </w:r>
      <w:r>
        <w:t>mm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driest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wettest</w:t>
      </w:r>
      <w:r>
        <w:rPr>
          <w:spacing w:val="-8"/>
        </w:rPr>
        <w:t xml:space="preserve"> </w:t>
      </w:r>
      <w:r>
        <w:t>months.</w:t>
      </w:r>
      <w:r>
        <w:rPr>
          <w:spacing w:val="-8"/>
        </w:rPr>
        <w:t xml:space="preserve"> </w:t>
      </w:r>
      <w:r>
        <w:t xml:space="preserve">Mean </w:t>
      </w:r>
      <w:r>
        <w:rPr>
          <w:w w:val="95"/>
        </w:rPr>
        <w:t>daily</w:t>
      </w:r>
      <w:r>
        <w:rPr>
          <w:spacing w:val="-5"/>
          <w:w w:val="95"/>
        </w:rPr>
        <w:t xml:space="preserve"> </w:t>
      </w:r>
      <w:r>
        <w:rPr>
          <w:w w:val="95"/>
        </w:rPr>
        <w:t>maximum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minimum</w:t>
      </w:r>
      <w:r>
        <w:rPr>
          <w:spacing w:val="-5"/>
          <w:w w:val="95"/>
        </w:rPr>
        <w:t xml:space="preserve"> </w:t>
      </w:r>
      <w:r>
        <w:rPr>
          <w:w w:val="95"/>
        </w:rPr>
        <w:t>temperatures</w:t>
      </w:r>
      <w:r>
        <w:rPr>
          <w:spacing w:val="-5"/>
          <w:w w:val="95"/>
        </w:rPr>
        <w:t xml:space="preserve"> </w:t>
      </w:r>
      <w:r>
        <w:rPr>
          <w:w w:val="95"/>
        </w:rPr>
        <w:t>range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3.3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13.3</w:t>
      </w:r>
      <w:r>
        <w:rPr>
          <w:spacing w:val="-5"/>
          <w:w w:val="95"/>
        </w:rPr>
        <w:t xml:space="preserve"> </w:t>
      </w:r>
      <w:r>
        <w:rPr>
          <w:w w:val="95"/>
        </w:rPr>
        <w:t>°C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January,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</w:p>
    <w:p w:rsidR="00145949" w:rsidRDefault="0059622C">
      <w:pPr>
        <w:spacing w:line="247" w:lineRule="auto"/>
        <w:ind w:left="115" w:right="113"/>
        <w:jc w:val="both"/>
        <w:rPr>
          <w:sz w:val="19"/>
        </w:rPr>
      </w:pPr>
      <w:r>
        <w:rPr>
          <w:sz w:val="19"/>
        </w:rPr>
        <w:t>18.4 to 30.6 °C in August. The plant community is a scrubland with abundant</w:t>
      </w:r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chamae</w:t>
      </w:r>
      <w:proofErr w:type="spellEnd"/>
      <w:r>
        <w:rPr>
          <w:sz w:val="19"/>
        </w:rPr>
        <w:t xml:space="preserve">- </w:t>
      </w:r>
      <w:proofErr w:type="spellStart"/>
      <w:r>
        <w:rPr>
          <w:sz w:val="19"/>
        </w:rPr>
        <w:t>phytes</w:t>
      </w:r>
      <w:proofErr w:type="spellEnd"/>
      <w:r>
        <w:rPr>
          <w:sz w:val="19"/>
        </w:rPr>
        <w:t xml:space="preserve"> such as </w:t>
      </w:r>
      <w:proofErr w:type="spellStart"/>
      <w:r>
        <w:rPr>
          <w:rFonts w:ascii="Times New Roman" w:hAnsi="Times New Roman"/>
          <w:i/>
          <w:sz w:val="19"/>
        </w:rPr>
        <w:t>Helianthemum</w:t>
      </w:r>
      <w:proofErr w:type="spellEnd"/>
      <w:r>
        <w:rPr>
          <w:rFonts w:ascii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hAnsi="Times New Roman"/>
          <w:i/>
          <w:sz w:val="19"/>
        </w:rPr>
        <w:t>squamatum</w:t>
      </w:r>
      <w:proofErr w:type="spellEnd"/>
      <w:r>
        <w:rPr>
          <w:rFonts w:ascii="Times New Roman" w:hAnsi="Times New Roman"/>
          <w:i/>
          <w:sz w:val="19"/>
        </w:rPr>
        <w:t xml:space="preserve"> </w:t>
      </w:r>
      <w:r>
        <w:rPr>
          <w:sz w:val="19"/>
        </w:rPr>
        <w:t xml:space="preserve">(L.) Dum. </w:t>
      </w:r>
      <w:proofErr w:type="spellStart"/>
      <w:r>
        <w:rPr>
          <w:sz w:val="19"/>
        </w:rPr>
        <w:t>Cours</w:t>
      </w:r>
      <w:proofErr w:type="spellEnd"/>
      <w:r>
        <w:rPr>
          <w:sz w:val="19"/>
        </w:rPr>
        <w:t xml:space="preserve">., </w:t>
      </w:r>
      <w:proofErr w:type="spellStart"/>
      <w:r>
        <w:rPr>
          <w:rFonts w:ascii="Times New Roman" w:hAnsi="Times New Roman"/>
          <w:i/>
          <w:sz w:val="19"/>
        </w:rPr>
        <w:t>Teucrium</w:t>
      </w:r>
      <w:proofErr w:type="spellEnd"/>
      <w:r>
        <w:rPr>
          <w:rFonts w:ascii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hAnsi="Times New Roman"/>
          <w:i/>
          <w:sz w:val="19"/>
        </w:rPr>
        <w:t>libanitis</w:t>
      </w:r>
      <w:proofErr w:type="spellEnd"/>
      <w:r>
        <w:rPr>
          <w:rFonts w:ascii="Times New Roman" w:hAnsi="Times New Roman"/>
          <w:i/>
          <w:sz w:val="19"/>
        </w:rPr>
        <w:t xml:space="preserve"> </w:t>
      </w:r>
      <w:proofErr w:type="spellStart"/>
      <w:r>
        <w:rPr>
          <w:sz w:val="19"/>
        </w:rPr>
        <w:t>Schreb</w:t>
      </w:r>
      <w:proofErr w:type="spellEnd"/>
      <w:r>
        <w:rPr>
          <w:sz w:val="19"/>
        </w:rPr>
        <w:t xml:space="preserve">. and </w:t>
      </w:r>
      <w:proofErr w:type="spellStart"/>
      <w:r>
        <w:rPr>
          <w:rFonts w:ascii="Times New Roman" w:hAnsi="Times New Roman"/>
          <w:i/>
          <w:sz w:val="19"/>
        </w:rPr>
        <w:t>Helianthemum</w:t>
      </w:r>
      <w:proofErr w:type="spellEnd"/>
      <w:r>
        <w:rPr>
          <w:rFonts w:ascii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hAnsi="Times New Roman"/>
          <w:i/>
          <w:sz w:val="19"/>
        </w:rPr>
        <w:t>syriacum</w:t>
      </w:r>
      <w:proofErr w:type="spellEnd"/>
      <w:r>
        <w:rPr>
          <w:rFonts w:ascii="Times New Roman" w:hAnsi="Times New Roman"/>
          <w:i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Jacq</w:t>
      </w:r>
      <w:proofErr w:type="spellEnd"/>
      <w:r>
        <w:rPr>
          <w:sz w:val="19"/>
        </w:rPr>
        <w:t xml:space="preserve">.) </w:t>
      </w:r>
      <w:proofErr w:type="spellStart"/>
      <w:r>
        <w:rPr>
          <w:sz w:val="19"/>
        </w:rPr>
        <w:t>Dum.Cours</w:t>
      </w:r>
      <w:proofErr w:type="spellEnd"/>
      <w:r>
        <w:rPr>
          <w:sz w:val="19"/>
        </w:rPr>
        <w:t>. (</w:t>
      </w:r>
      <w:proofErr w:type="spellStart"/>
      <w:r>
        <w:rPr>
          <w:sz w:val="19"/>
        </w:rPr>
        <w:t>Delalandre</w:t>
      </w:r>
      <w:proofErr w:type="spellEnd"/>
      <w:r>
        <w:rPr>
          <w:sz w:val="19"/>
        </w:rPr>
        <w:t xml:space="preserve"> and </w:t>
      </w:r>
      <w:proofErr w:type="spellStart"/>
      <w:r>
        <w:rPr>
          <w:sz w:val="19"/>
        </w:rPr>
        <w:t>Montesinos</w:t>
      </w:r>
      <w:proofErr w:type="spellEnd"/>
      <w:r>
        <w:rPr>
          <w:sz w:val="19"/>
        </w:rPr>
        <w:t xml:space="preserve">-Navarro </w:t>
      </w:r>
      <w:hyperlink w:anchor="_bookmark14" w:history="1">
        <w:r>
          <w:rPr>
            <w:color w:val="0000FF"/>
            <w:sz w:val="19"/>
          </w:rPr>
          <w:t>2018</w:t>
        </w:r>
      </w:hyperlink>
      <w:r>
        <w:rPr>
          <w:sz w:val="19"/>
        </w:rPr>
        <w:t>).</w:t>
      </w:r>
    </w:p>
    <w:p w:rsidR="00145949" w:rsidRDefault="0059622C">
      <w:pPr>
        <w:pStyle w:val="Textoindependiente"/>
        <w:spacing w:line="247" w:lineRule="auto"/>
        <w:ind w:left="115" w:right="112" w:firstLine="226"/>
        <w:jc w:val="both"/>
      </w:pPr>
      <w:r>
        <w:t xml:space="preserve">Plant sampling took place in November 2018. </w:t>
      </w:r>
      <w:r>
        <w:rPr>
          <w:spacing w:val="-6"/>
        </w:rPr>
        <w:t xml:space="preserve">We </w:t>
      </w:r>
      <w:r>
        <w:t xml:space="preserve">selected the most representative </w:t>
      </w:r>
      <w:r>
        <w:rPr>
          <w:w w:val="95"/>
        </w:rPr>
        <w:t xml:space="preserve">thirty plant species in the gypsum outcrops. This design includes all the dominant species </w:t>
      </w:r>
      <w:r>
        <w:t>(</w:t>
      </w:r>
      <w:proofErr w:type="spellStart"/>
      <w:r>
        <w:t>Delalandre</w:t>
      </w:r>
      <w:proofErr w:type="spellEnd"/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Montesinos</w:t>
      </w:r>
      <w:proofErr w:type="spellEnd"/>
      <w:r>
        <w:t>-Navarro</w:t>
      </w:r>
      <w:r>
        <w:rPr>
          <w:spacing w:val="-14"/>
        </w:rPr>
        <w:t xml:space="preserve"> </w:t>
      </w:r>
      <w:hyperlink w:anchor="_bookmark14" w:history="1">
        <w:r>
          <w:rPr>
            <w:color w:val="0000FF"/>
          </w:rPr>
          <w:t>2018</w:t>
        </w:r>
      </w:hyperlink>
      <w:r>
        <w:t>),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around</w:t>
      </w:r>
      <w:r>
        <w:rPr>
          <w:spacing w:val="-14"/>
        </w:rPr>
        <w:t xml:space="preserve"> </w:t>
      </w:r>
      <w:r>
        <w:t>80%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species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com- munity.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number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species</w:t>
      </w:r>
      <w:r>
        <w:rPr>
          <w:spacing w:val="-20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(30</w:t>
      </w:r>
      <w:r>
        <w:rPr>
          <w:spacing w:val="-20"/>
        </w:rPr>
        <w:t xml:space="preserve"> </w:t>
      </w:r>
      <w:r>
        <w:t>species)</w:t>
      </w:r>
      <w:r>
        <w:rPr>
          <w:spacing w:val="-20"/>
        </w:rPr>
        <w:t xml:space="preserve"> </w:t>
      </w:r>
      <w:r>
        <w:t>responds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ecological</w:t>
      </w:r>
      <w:r>
        <w:rPr>
          <w:spacing w:val="-20"/>
        </w:rPr>
        <w:t xml:space="preserve"> </w:t>
      </w:r>
      <w:r>
        <w:t>constraint</w:t>
      </w:r>
      <w:r>
        <w:rPr>
          <w:spacing w:val="-20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richness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represents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proofErr w:type="spellStart"/>
      <w:r>
        <w:t>propor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angiosperms,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properly</w:t>
      </w:r>
      <w:r>
        <w:rPr>
          <w:spacing w:val="-18"/>
        </w:rPr>
        <w:t xml:space="preserve"> </w:t>
      </w:r>
      <w:r>
        <w:t>characterizes</w:t>
      </w:r>
      <w:r>
        <w:rPr>
          <w:spacing w:val="-18"/>
        </w:rPr>
        <w:t xml:space="preserve"> </w:t>
      </w:r>
      <w:r>
        <w:t>almost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species</w:t>
      </w:r>
      <w:r>
        <w:rPr>
          <w:spacing w:val="-18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 xml:space="preserve">the </w:t>
      </w:r>
      <w:r>
        <w:rPr>
          <w:w w:val="95"/>
        </w:rPr>
        <w:t>studied</w:t>
      </w:r>
      <w:r>
        <w:rPr>
          <w:spacing w:val="-9"/>
          <w:w w:val="95"/>
        </w:rPr>
        <w:t xml:space="preserve"> </w:t>
      </w:r>
      <w:r>
        <w:rPr>
          <w:w w:val="95"/>
        </w:rPr>
        <w:t>community.</w:t>
      </w:r>
      <w:r>
        <w:rPr>
          <w:spacing w:val="-9"/>
          <w:w w:val="95"/>
        </w:rPr>
        <w:t xml:space="preserve"> </w:t>
      </w:r>
      <w:r>
        <w:rPr>
          <w:w w:val="95"/>
        </w:rPr>
        <w:t>Phylogenetic</w:t>
      </w:r>
      <w:r>
        <w:rPr>
          <w:spacing w:val="-9"/>
          <w:w w:val="95"/>
        </w:rPr>
        <w:t xml:space="preserve"> </w:t>
      </w:r>
      <w:r>
        <w:rPr>
          <w:w w:val="95"/>
        </w:rPr>
        <w:t>comparative</w:t>
      </w:r>
      <w:r>
        <w:rPr>
          <w:spacing w:val="-9"/>
          <w:w w:val="95"/>
        </w:rPr>
        <w:t xml:space="preserve"> </w:t>
      </w:r>
      <w:r>
        <w:rPr>
          <w:w w:val="95"/>
        </w:rPr>
        <w:t>methods</w:t>
      </w:r>
      <w:r>
        <w:rPr>
          <w:spacing w:val="-9"/>
          <w:w w:val="95"/>
        </w:rPr>
        <w:t xml:space="preserve"> </w:t>
      </w:r>
      <w:r>
        <w:rPr>
          <w:w w:val="95"/>
        </w:rPr>
        <w:t>can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used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different</w:t>
      </w:r>
      <w:r>
        <w:rPr>
          <w:spacing w:val="-9"/>
          <w:w w:val="95"/>
        </w:rPr>
        <w:t xml:space="preserve"> </w:t>
      </w:r>
      <w:r>
        <w:rPr>
          <w:w w:val="95"/>
        </w:rPr>
        <w:t>purposes.</w:t>
      </w:r>
    </w:p>
    <w:p w:rsidR="00145949" w:rsidRDefault="00145949">
      <w:pPr>
        <w:spacing w:line="247" w:lineRule="auto"/>
        <w:jc w:val="both"/>
        <w:sectPr w:rsidR="00145949">
          <w:headerReference w:type="even" r:id="rId14"/>
          <w:headerReference w:type="default" r:id="rId15"/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59622C">
      <w:pPr>
        <w:pStyle w:val="Textoindependiente"/>
        <w:spacing w:before="203" w:line="247" w:lineRule="auto"/>
        <w:ind w:left="115" w:right="112"/>
        <w:jc w:val="both"/>
      </w:pPr>
      <w:r>
        <w:rPr>
          <w:w w:val="95"/>
        </w:rPr>
        <w:lastRenderedPageBreak/>
        <w:t>Therefore,</w:t>
      </w:r>
      <w:r>
        <w:rPr>
          <w:spacing w:val="-6"/>
          <w:w w:val="95"/>
        </w:rPr>
        <w:t xml:space="preserve"> </w:t>
      </w:r>
      <w:r>
        <w:rPr>
          <w:w w:val="95"/>
        </w:rPr>
        <w:t>while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assessment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phylogenetic</w:t>
      </w:r>
      <w:r>
        <w:rPr>
          <w:spacing w:val="-6"/>
          <w:w w:val="95"/>
        </w:rPr>
        <w:t xml:space="preserve"> </w:t>
      </w:r>
      <w:r>
        <w:rPr>
          <w:w w:val="95"/>
        </w:rPr>
        <w:t>signal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6"/>
          <w:w w:val="95"/>
        </w:rPr>
        <w:t xml:space="preserve"> </w:t>
      </w:r>
      <w:r>
        <w:rPr>
          <w:w w:val="95"/>
        </w:rPr>
        <w:t>explore</w:t>
      </w:r>
      <w:r>
        <w:rPr>
          <w:spacing w:val="-6"/>
          <w:w w:val="95"/>
        </w:rPr>
        <w:t xml:space="preserve"> </w:t>
      </w:r>
      <w:r>
        <w:rPr>
          <w:w w:val="95"/>
        </w:rPr>
        <w:t>evolutionary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patterns </w:t>
      </w:r>
      <w:r>
        <w:t>across</w:t>
      </w:r>
      <w:r>
        <w:rPr>
          <w:spacing w:val="-6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t>taxonomic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(Gómez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6"/>
        </w:rPr>
        <w:t xml:space="preserve"> </w:t>
      </w:r>
      <w:hyperlink w:anchor="_bookmark28" w:history="1">
        <w:r>
          <w:rPr>
            <w:color w:val="0000FF"/>
          </w:rPr>
          <w:t>2010</w:t>
        </w:r>
      </w:hyperlink>
      <w:r>
        <w:t>;</w:t>
      </w:r>
      <w:r>
        <w:rPr>
          <w:spacing w:val="-6"/>
        </w:rPr>
        <w:t xml:space="preserve"> </w:t>
      </w:r>
      <w:r>
        <w:t>Werner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6"/>
        </w:rPr>
        <w:t xml:space="preserve"> </w:t>
      </w:r>
      <w:hyperlink w:anchor="_bookmark66" w:history="1">
        <w:r>
          <w:rPr>
            <w:color w:val="0000FF"/>
          </w:rPr>
          <w:t>2014</w:t>
        </w:r>
      </w:hyperlink>
      <w:r>
        <w:t>),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 xml:space="preserve">been </w:t>
      </w:r>
      <w:r>
        <w:rPr>
          <w:w w:val="95"/>
        </w:rPr>
        <w:t xml:space="preserve">widely applied to assess the phylogenetic basis of niche differentiation at the community level </w:t>
      </w:r>
      <w:r>
        <w:rPr>
          <w:spacing w:val="-3"/>
          <w:w w:val="95"/>
        </w:rPr>
        <w:t xml:space="preserve">(Webb </w:t>
      </w:r>
      <w:r>
        <w:rPr>
          <w:w w:val="95"/>
        </w:rPr>
        <w:t xml:space="preserve">et al. </w:t>
      </w:r>
      <w:hyperlink w:anchor="_bookmark65" w:history="1">
        <w:r>
          <w:rPr>
            <w:color w:val="0000FF"/>
            <w:w w:val="95"/>
          </w:rPr>
          <w:t>2002</w:t>
        </w:r>
      </w:hyperlink>
      <w:r>
        <w:rPr>
          <w:w w:val="95"/>
        </w:rPr>
        <w:t xml:space="preserve">) and explore the ecological and evolutionary mechanisms </w:t>
      </w:r>
      <w:proofErr w:type="spellStart"/>
      <w:r>
        <w:rPr>
          <w:w w:val="95"/>
        </w:rPr>
        <w:t>underly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ing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differentiation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Ackerly</w:t>
      </w:r>
      <w:proofErr w:type="spellEnd"/>
      <w:r>
        <w:rPr>
          <w:spacing w:val="-10"/>
          <w:w w:val="95"/>
        </w:rPr>
        <w:t xml:space="preserve"> </w:t>
      </w:r>
      <w:hyperlink w:anchor="_bookmark3" w:history="1">
        <w:r>
          <w:rPr>
            <w:color w:val="0000FF"/>
            <w:w w:val="95"/>
          </w:rPr>
          <w:t>2003</w:t>
        </w:r>
      </w:hyperlink>
      <w:r>
        <w:rPr>
          <w:w w:val="95"/>
        </w:rPr>
        <w:t>),</w:t>
      </w:r>
      <w:r>
        <w:rPr>
          <w:spacing w:val="-10"/>
          <w:w w:val="95"/>
        </w:rPr>
        <w:t xml:space="preserve"> </w:t>
      </w:r>
      <w:r>
        <w:rPr>
          <w:w w:val="95"/>
        </w:rPr>
        <w:t>progressively</w:t>
      </w:r>
      <w:r>
        <w:rPr>
          <w:spacing w:val="-10"/>
          <w:w w:val="95"/>
        </w:rPr>
        <w:t xml:space="preserve"> </w:t>
      </w:r>
      <w:r>
        <w:rPr>
          <w:w w:val="95"/>
        </w:rPr>
        <w:t>improving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10"/>
          <w:w w:val="95"/>
        </w:rPr>
        <w:t xml:space="preserve"> </w:t>
      </w:r>
      <w:r>
        <w:rPr>
          <w:w w:val="95"/>
        </w:rPr>
        <w:t>correct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implementation </w:t>
      </w:r>
      <w:r>
        <w:t>(</w:t>
      </w:r>
      <w:proofErr w:type="spellStart"/>
      <w:r>
        <w:t>Münkemüller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43" w:history="1">
        <w:r>
          <w:rPr>
            <w:color w:val="0000FF"/>
          </w:rPr>
          <w:t>2015</w:t>
        </w:r>
      </w:hyperlink>
      <w:r>
        <w:t>).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contextualize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magnitude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size, we</w:t>
      </w:r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compare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previous</w:t>
      </w:r>
      <w:r>
        <w:rPr>
          <w:spacing w:val="-18"/>
        </w:rPr>
        <w:t xml:space="preserve"> </w:t>
      </w:r>
      <w:r>
        <w:t>studies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3"/>
        </w:rPr>
        <w:t>have</w:t>
      </w:r>
      <w:r>
        <w:rPr>
          <w:spacing w:val="-18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tested</w:t>
      </w:r>
      <w:r>
        <w:rPr>
          <w:spacing w:val="-18"/>
        </w:rPr>
        <w:t xml:space="preserve"> </w:t>
      </w:r>
      <w:r>
        <w:rPr>
          <w:spacing w:val="-3"/>
        </w:rPr>
        <w:t>for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phylogenetic</w:t>
      </w:r>
      <w:r>
        <w:rPr>
          <w:spacing w:val="-18"/>
        </w:rPr>
        <w:t xml:space="preserve"> </w:t>
      </w:r>
      <w:r>
        <w:t>signal</w:t>
      </w:r>
      <w:r>
        <w:rPr>
          <w:spacing w:val="-18"/>
        </w:rPr>
        <w:t xml:space="preserve"> </w:t>
      </w:r>
      <w:r>
        <w:t>in other</w:t>
      </w:r>
      <w:r>
        <w:rPr>
          <w:spacing w:val="-17"/>
        </w:rPr>
        <w:t xml:space="preserve"> </w:t>
      </w:r>
      <w:r>
        <w:t>plant</w:t>
      </w:r>
      <w:r>
        <w:rPr>
          <w:spacing w:val="-17"/>
        </w:rPr>
        <w:t xml:space="preserve"> </w:t>
      </w:r>
      <w:r>
        <w:t>traits</w:t>
      </w:r>
      <w:r>
        <w:rPr>
          <w:spacing w:val="-17"/>
        </w:rPr>
        <w:t xml:space="preserve"> </w:t>
      </w:r>
      <w:r>
        <w:t>within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community.</w:t>
      </w:r>
      <w:r>
        <w:rPr>
          <w:spacing w:val="-17"/>
        </w:rPr>
        <w:t xml:space="preserve"> </w:t>
      </w:r>
      <w:r>
        <w:t>Focusing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plant</w:t>
      </w:r>
      <w:r>
        <w:rPr>
          <w:spacing w:val="-17"/>
        </w:rPr>
        <w:t xml:space="preserve"> </w:t>
      </w:r>
      <w:r>
        <w:t>traits</w:t>
      </w:r>
      <w:r>
        <w:rPr>
          <w:spacing w:val="-17"/>
        </w:rPr>
        <w:t xml:space="preserve"> </w:t>
      </w:r>
      <w:r>
        <w:t>related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plant-soil</w:t>
      </w:r>
      <w:r>
        <w:rPr>
          <w:spacing w:val="-17"/>
        </w:rPr>
        <w:t xml:space="preserve"> </w:t>
      </w:r>
      <w:r>
        <w:t xml:space="preserve">feed- </w:t>
      </w:r>
      <w:r>
        <w:rPr>
          <w:w w:val="95"/>
        </w:rPr>
        <w:t xml:space="preserve">back, </w:t>
      </w:r>
      <w:proofErr w:type="spellStart"/>
      <w:r>
        <w:rPr>
          <w:w w:val="95"/>
        </w:rPr>
        <w:t>phenology</w:t>
      </w:r>
      <w:proofErr w:type="spellEnd"/>
      <w:r>
        <w:rPr>
          <w:w w:val="95"/>
        </w:rPr>
        <w:t>, flammability, plant-</w:t>
      </w:r>
      <w:proofErr w:type="spellStart"/>
      <w:r>
        <w:rPr>
          <w:w w:val="95"/>
        </w:rPr>
        <w:t>mycorrhizal</w:t>
      </w:r>
      <w:proofErr w:type="spellEnd"/>
      <w:r>
        <w:rPr>
          <w:w w:val="95"/>
        </w:rPr>
        <w:t xml:space="preserve"> interactions or germination, most of the studies</w:t>
      </w:r>
      <w:r>
        <w:rPr>
          <w:spacing w:val="-6"/>
          <w:w w:val="95"/>
        </w:rPr>
        <w:t xml:space="preserve"> </w:t>
      </w:r>
      <w:r>
        <w:rPr>
          <w:w w:val="95"/>
        </w:rPr>
        <w:t>considering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particular</w:t>
      </w:r>
      <w:r>
        <w:rPr>
          <w:spacing w:val="-6"/>
          <w:w w:val="95"/>
        </w:rPr>
        <w:t xml:space="preserve"> </w:t>
      </w:r>
      <w:r>
        <w:rPr>
          <w:w w:val="95"/>
        </w:rPr>
        <w:t>community</w:t>
      </w:r>
      <w:r>
        <w:rPr>
          <w:spacing w:val="-6"/>
          <w:w w:val="95"/>
        </w:rPr>
        <w:t xml:space="preserve"> </w:t>
      </w:r>
      <w:r>
        <w:rPr>
          <w:w w:val="95"/>
        </w:rPr>
        <w:t>used</w:t>
      </w:r>
      <w:r>
        <w:rPr>
          <w:spacing w:val="-6"/>
          <w:w w:val="95"/>
        </w:rPr>
        <w:t xml:space="preserve"> </w:t>
      </w:r>
      <w:r>
        <w:rPr>
          <w:w w:val="95"/>
        </w:rPr>
        <w:t>similar</w:t>
      </w:r>
      <w:r>
        <w:rPr>
          <w:spacing w:val="-6"/>
          <w:w w:val="95"/>
        </w:rPr>
        <w:t xml:space="preserve"> </w:t>
      </w:r>
      <w:r>
        <w:rPr>
          <w:w w:val="95"/>
        </w:rPr>
        <w:t>sample</w:t>
      </w:r>
      <w:r>
        <w:rPr>
          <w:spacing w:val="-6"/>
          <w:w w:val="95"/>
        </w:rPr>
        <w:t xml:space="preserve"> </w:t>
      </w:r>
      <w:r>
        <w:rPr>
          <w:w w:val="95"/>
        </w:rPr>
        <w:t>sizes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study,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ranging </w:t>
      </w:r>
      <w:r>
        <w:t>from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(</w:t>
      </w:r>
      <w:proofErr w:type="spellStart"/>
      <w:r>
        <w:t>Anacker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4" w:history="1">
        <w:r w:rsidRPr="0057786F">
          <w:rPr>
            <w:color w:val="0000FF"/>
            <w:lang w:val="es-ES"/>
          </w:rPr>
          <w:t>2014</w:t>
        </w:r>
      </w:hyperlink>
      <w:r w:rsidRPr="0057786F">
        <w:rPr>
          <w:lang w:val="es-ES"/>
        </w:rPr>
        <w:t>;</w:t>
      </w:r>
      <w:r w:rsidRPr="0057786F">
        <w:rPr>
          <w:spacing w:val="-5"/>
          <w:lang w:val="es-ES"/>
        </w:rPr>
        <w:t xml:space="preserve"> </w:t>
      </w:r>
      <w:proofErr w:type="spellStart"/>
      <w:r w:rsidRPr="0057786F">
        <w:rPr>
          <w:lang w:val="es-ES"/>
        </w:rPr>
        <w:t>CaraDona</w:t>
      </w:r>
      <w:proofErr w:type="spellEnd"/>
      <w:r w:rsidRPr="0057786F">
        <w:rPr>
          <w:spacing w:val="-5"/>
          <w:lang w:val="es-ES"/>
        </w:rPr>
        <w:t xml:space="preserve"> </w:t>
      </w:r>
      <w:r w:rsidRPr="0057786F">
        <w:rPr>
          <w:lang w:val="es-ES"/>
        </w:rPr>
        <w:t>and</w:t>
      </w:r>
      <w:r w:rsidRPr="0057786F">
        <w:rPr>
          <w:spacing w:val="-5"/>
          <w:lang w:val="es-ES"/>
        </w:rPr>
        <w:t xml:space="preserve"> </w:t>
      </w:r>
      <w:proofErr w:type="spellStart"/>
      <w:r w:rsidRPr="0057786F">
        <w:rPr>
          <w:lang w:val="es-ES"/>
        </w:rPr>
        <w:t>Inouye</w:t>
      </w:r>
      <w:proofErr w:type="spellEnd"/>
      <w:r w:rsidRPr="0057786F">
        <w:rPr>
          <w:spacing w:val="-5"/>
          <w:lang w:val="es-ES"/>
        </w:rPr>
        <w:t xml:space="preserve"> </w:t>
      </w:r>
      <w:hyperlink w:anchor="_bookmark11" w:history="1">
        <w:r w:rsidRPr="0057786F">
          <w:rPr>
            <w:color w:val="0000FF"/>
            <w:lang w:val="es-ES"/>
          </w:rPr>
          <w:t>2015</w:t>
        </w:r>
      </w:hyperlink>
      <w:r w:rsidRPr="0057786F">
        <w:rPr>
          <w:lang w:val="es-ES"/>
        </w:rPr>
        <w:t>;</w:t>
      </w:r>
      <w:r w:rsidRPr="0057786F">
        <w:rPr>
          <w:spacing w:val="-5"/>
          <w:lang w:val="es-ES"/>
        </w:rPr>
        <w:t xml:space="preserve"> </w:t>
      </w:r>
      <w:r w:rsidRPr="0057786F">
        <w:rPr>
          <w:lang w:val="es-ES"/>
        </w:rPr>
        <w:t>Simpson et</w:t>
      </w:r>
      <w:r w:rsidRPr="0057786F">
        <w:rPr>
          <w:spacing w:val="-4"/>
          <w:lang w:val="es-ES"/>
        </w:rPr>
        <w:t xml:space="preserve"> </w:t>
      </w:r>
      <w:r w:rsidRPr="0057786F">
        <w:rPr>
          <w:lang w:val="es-ES"/>
        </w:rPr>
        <w:t>al.</w:t>
      </w:r>
      <w:r w:rsidRPr="0057786F">
        <w:rPr>
          <w:spacing w:val="-4"/>
          <w:lang w:val="es-ES"/>
        </w:rPr>
        <w:t xml:space="preserve"> </w:t>
      </w:r>
      <w:hyperlink w:anchor="_bookmark62" w:history="1">
        <w:r w:rsidRPr="0057786F">
          <w:rPr>
            <w:color w:val="0000FF"/>
            <w:lang w:val="es-ES"/>
          </w:rPr>
          <w:t>2016</w:t>
        </w:r>
      </w:hyperlink>
      <w:r w:rsidRPr="0057786F">
        <w:rPr>
          <w:lang w:val="es-ES"/>
        </w:rPr>
        <w:t>;</w:t>
      </w:r>
      <w:r w:rsidRPr="0057786F">
        <w:rPr>
          <w:spacing w:val="-4"/>
          <w:lang w:val="es-ES"/>
        </w:rPr>
        <w:t xml:space="preserve"> </w:t>
      </w:r>
      <w:r w:rsidRPr="0057786F">
        <w:rPr>
          <w:lang w:val="es-ES"/>
        </w:rPr>
        <w:t>Li</w:t>
      </w:r>
      <w:r w:rsidRPr="0057786F">
        <w:rPr>
          <w:spacing w:val="-4"/>
          <w:lang w:val="es-ES"/>
        </w:rPr>
        <w:t xml:space="preserve"> </w:t>
      </w:r>
      <w:r w:rsidRPr="0057786F">
        <w:rPr>
          <w:lang w:val="es-ES"/>
        </w:rPr>
        <w:t>et</w:t>
      </w:r>
      <w:r w:rsidRPr="0057786F">
        <w:rPr>
          <w:spacing w:val="-4"/>
          <w:lang w:val="es-ES"/>
        </w:rPr>
        <w:t xml:space="preserve"> </w:t>
      </w:r>
      <w:r w:rsidRPr="0057786F">
        <w:rPr>
          <w:lang w:val="es-ES"/>
        </w:rPr>
        <w:t>al.</w:t>
      </w:r>
      <w:r w:rsidRPr="0057786F">
        <w:rPr>
          <w:spacing w:val="-4"/>
          <w:lang w:val="es-ES"/>
        </w:rPr>
        <w:t xml:space="preserve"> </w:t>
      </w:r>
      <w:hyperlink w:anchor="_bookmark39" w:history="1">
        <w:r w:rsidRPr="0057786F">
          <w:rPr>
            <w:color w:val="0000FF"/>
            <w:lang w:val="es-ES"/>
          </w:rPr>
          <w:t>2017</w:t>
        </w:r>
      </w:hyperlink>
      <w:r w:rsidRPr="0057786F">
        <w:rPr>
          <w:lang w:val="es-ES"/>
        </w:rPr>
        <w:t>;</w:t>
      </w:r>
      <w:r w:rsidRPr="0057786F">
        <w:rPr>
          <w:spacing w:val="-4"/>
          <w:lang w:val="es-ES"/>
        </w:rPr>
        <w:t xml:space="preserve"> </w:t>
      </w:r>
      <w:proofErr w:type="spellStart"/>
      <w:r w:rsidRPr="0057786F">
        <w:rPr>
          <w:lang w:val="es-ES"/>
        </w:rPr>
        <w:t>Chen</w:t>
      </w:r>
      <w:proofErr w:type="spellEnd"/>
      <w:r w:rsidRPr="0057786F">
        <w:rPr>
          <w:spacing w:val="-4"/>
          <w:lang w:val="es-ES"/>
        </w:rPr>
        <w:t xml:space="preserve"> </w:t>
      </w:r>
      <w:r w:rsidRPr="0057786F">
        <w:rPr>
          <w:lang w:val="es-ES"/>
        </w:rPr>
        <w:t>et</w:t>
      </w:r>
      <w:r w:rsidRPr="0057786F">
        <w:rPr>
          <w:spacing w:val="-4"/>
          <w:lang w:val="es-ES"/>
        </w:rPr>
        <w:t xml:space="preserve"> </w:t>
      </w:r>
      <w:r w:rsidRPr="0057786F">
        <w:rPr>
          <w:lang w:val="es-ES"/>
        </w:rPr>
        <w:t>al.</w:t>
      </w:r>
      <w:r w:rsidRPr="0057786F">
        <w:rPr>
          <w:spacing w:val="-4"/>
          <w:lang w:val="es-ES"/>
        </w:rPr>
        <w:t xml:space="preserve"> </w:t>
      </w:r>
      <w:hyperlink w:anchor="_bookmark13" w:history="1">
        <w:r>
          <w:rPr>
            <w:color w:val="0000FF"/>
          </w:rPr>
          <w:t>2017</w:t>
        </w:r>
      </w:hyperlink>
      <w:r>
        <w:t>;</w:t>
      </w:r>
      <w:r>
        <w:rPr>
          <w:spacing w:val="-4"/>
        </w:rPr>
        <w:t xml:space="preserve"> </w:t>
      </w:r>
      <w:r>
        <w:t>Salazar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hyperlink w:anchor="_bookmark58" w:history="1">
        <w:r>
          <w:rPr>
            <w:color w:val="0000FF"/>
          </w:rPr>
          <w:t>2018</w:t>
        </w:r>
      </w:hyperlink>
      <w:r>
        <w:t>).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 xml:space="preserve">the </w:t>
      </w:r>
      <w:r>
        <w:rPr>
          <w:w w:val="95"/>
        </w:rPr>
        <w:t>sample</w:t>
      </w:r>
      <w:r>
        <w:rPr>
          <w:spacing w:val="-12"/>
          <w:w w:val="95"/>
        </w:rPr>
        <w:t xml:space="preserve"> </w:t>
      </w:r>
      <w:r>
        <w:rPr>
          <w:w w:val="95"/>
        </w:rPr>
        <w:t>size</w:t>
      </w:r>
      <w:r>
        <w:rPr>
          <w:spacing w:val="-12"/>
          <w:w w:val="95"/>
        </w:rPr>
        <w:t xml:space="preserve"> </w:t>
      </w:r>
      <w:r>
        <w:rPr>
          <w:w w:val="95"/>
        </w:rPr>
        <w:t>was</w:t>
      </w:r>
      <w:r>
        <w:rPr>
          <w:spacing w:val="-12"/>
          <w:w w:val="95"/>
        </w:rPr>
        <w:t xml:space="preserve"> </w:t>
      </w:r>
      <w:r>
        <w:rPr>
          <w:w w:val="95"/>
        </w:rPr>
        <w:t>above</w:t>
      </w:r>
      <w:r>
        <w:rPr>
          <w:spacing w:val="-12"/>
          <w:w w:val="95"/>
        </w:rPr>
        <w:t xml:space="preserve"> </w:t>
      </w:r>
      <w:r>
        <w:rPr>
          <w:w w:val="95"/>
        </w:rPr>
        <w:t>100</w:t>
      </w:r>
      <w:r>
        <w:rPr>
          <w:spacing w:val="-12"/>
          <w:w w:val="95"/>
        </w:rPr>
        <w:t xml:space="preserve"> </w:t>
      </w:r>
      <w:r>
        <w:rPr>
          <w:w w:val="95"/>
        </w:rPr>
        <w:t>species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corresponded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megadiverse</w:t>
      </w:r>
      <w:r>
        <w:rPr>
          <w:spacing w:val="-12"/>
          <w:w w:val="95"/>
        </w:rPr>
        <w:t xml:space="preserve"> </w:t>
      </w:r>
      <w:r>
        <w:rPr>
          <w:w w:val="95"/>
        </w:rPr>
        <w:t>ecosystems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as </w:t>
      </w:r>
      <w:r>
        <w:t>the</w:t>
      </w:r>
      <w:r>
        <w:rPr>
          <w:spacing w:val="-13"/>
        </w:rPr>
        <w:t xml:space="preserve"> </w:t>
      </w:r>
      <w:r>
        <w:t>Brazilian</w:t>
      </w:r>
      <w:r>
        <w:rPr>
          <w:spacing w:val="-13"/>
        </w:rPr>
        <w:t xml:space="preserve"> </w:t>
      </w:r>
      <w:r>
        <w:t>Atlantic</w:t>
      </w:r>
      <w:r>
        <w:rPr>
          <w:spacing w:val="-13"/>
        </w:rPr>
        <w:t xml:space="preserve"> </w:t>
      </w:r>
      <w:r>
        <w:t>forest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subtropical</w:t>
      </w:r>
      <w:r>
        <w:rPr>
          <w:spacing w:val="-13"/>
        </w:rPr>
        <w:t xml:space="preserve"> </w:t>
      </w:r>
      <w:r>
        <w:t>rainforest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3"/>
        </w:rPr>
        <w:t>Taiwan</w:t>
      </w:r>
      <w:r>
        <w:rPr>
          <w:spacing w:val="-13"/>
        </w:rPr>
        <w:t xml:space="preserve"> </w:t>
      </w:r>
      <w:r>
        <w:rPr>
          <w:spacing w:val="-4"/>
        </w:rPr>
        <w:t>(Chang-Yang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3"/>
        </w:rPr>
        <w:t xml:space="preserve"> </w:t>
      </w:r>
      <w:hyperlink w:anchor="_bookmark12" w:history="1">
        <w:r>
          <w:rPr>
            <w:color w:val="0000FF"/>
          </w:rPr>
          <w:t>2016</w:t>
        </w:r>
      </w:hyperlink>
      <w:r>
        <w:t xml:space="preserve">; </w:t>
      </w:r>
      <w:proofErr w:type="spellStart"/>
      <w:r>
        <w:t>Gastauer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hyperlink w:anchor="_bookmark25" w:history="1">
        <w:r>
          <w:rPr>
            <w:color w:val="0000FF"/>
          </w:rPr>
          <w:t>2017</w:t>
        </w:r>
      </w:hyperlink>
      <w:r>
        <w:t>).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phylogenetic</w:t>
      </w:r>
      <w:r>
        <w:rPr>
          <w:spacing w:val="-9"/>
        </w:rPr>
        <w:t xml:space="preserve"> </w:t>
      </w:r>
      <w:r>
        <w:t>signal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depended 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specific</w:t>
      </w:r>
      <w:r>
        <w:rPr>
          <w:spacing w:val="-21"/>
        </w:rPr>
        <w:t xml:space="preserve"> </w:t>
      </w:r>
      <w:r>
        <w:t>trait</w:t>
      </w:r>
      <w:r>
        <w:rPr>
          <w:spacing w:val="-21"/>
        </w:rPr>
        <w:t xml:space="preserve"> </w:t>
      </w:r>
      <w:r>
        <w:t>analyzed</w:t>
      </w:r>
      <w:r>
        <w:rPr>
          <w:spacing w:val="-21"/>
        </w:rPr>
        <w:t xml:space="preserve"> </w:t>
      </w:r>
      <w:r>
        <w:t>rather</w:t>
      </w:r>
      <w:r>
        <w:rPr>
          <w:spacing w:val="-21"/>
        </w:rPr>
        <w:t xml:space="preserve"> </w:t>
      </w:r>
      <w:r>
        <w:t>than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sample</w:t>
      </w:r>
      <w:r>
        <w:rPr>
          <w:spacing w:val="-21"/>
        </w:rPr>
        <w:t xml:space="preserve"> </w:t>
      </w:r>
      <w:r>
        <w:t>size,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some</w:t>
      </w:r>
      <w:r>
        <w:rPr>
          <w:spacing w:val="-21"/>
        </w:rPr>
        <w:t xml:space="preserve"> </w:t>
      </w:r>
      <w:r>
        <w:t>studies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only</w:t>
      </w:r>
      <w:r>
        <w:rPr>
          <w:spacing w:val="-21"/>
        </w:rPr>
        <w:t xml:space="preserve"> </w:t>
      </w:r>
      <w:r>
        <w:t xml:space="preserve">17 </w:t>
      </w:r>
      <w:r>
        <w:rPr>
          <w:w w:val="95"/>
        </w:rPr>
        <w:t xml:space="preserve">plant species found a significant signal while others with more than 30 species found non- significant </w:t>
      </w:r>
      <w:proofErr w:type="spellStart"/>
      <w:r>
        <w:rPr>
          <w:w w:val="95"/>
        </w:rPr>
        <w:t>phylogenetic</w:t>
      </w:r>
      <w:proofErr w:type="spellEnd"/>
      <w:r>
        <w:rPr>
          <w:w w:val="95"/>
        </w:rPr>
        <w:t xml:space="preserve"> signals (</w:t>
      </w:r>
      <w:proofErr w:type="spellStart"/>
      <w:r>
        <w:rPr>
          <w:w w:val="95"/>
        </w:rPr>
        <w:t>Montesinos</w:t>
      </w:r>
      <w:proofErr w:type="spellEnd"/>
      <w:r>
        <w:rPr>
          <w:w w:val="95"/>
        </w:rPr>
        <w:t xml:space="preserve">-Navarro et al. </w:t>
      </w:r>
      <w:hyperlink w:anchor="_bookmark41" w:history="1">
        <w:r>
          <w:rPr>
            <w:color w:val="0000FF"/>
            <w:w w:val="95"/>
          </w:rPr>
          <w:t>2012</w:t>
        </w:r>
      </w:hyperlink>
      <w:r>
        <w:rPr>
          <w:w w:val="95"/>
        </w:rPr>
        <w:t xml:space="preserve">; </w:t>
      </w:r>
      <w:proofErr w:type="spellStart"/>
      <w:r>
        <w:rPr>
          <w:w w:val="95"/>
        </w:rPr>
        <w:t>Nagahama</w:t>
      </w:r>
      <w:proofErr w:type="spellEnd"/>
      <w:r>
        <w:rPr>
          <w:w w:val="95"/>
        </w:rPr>
        <w:t xml:space="preserve"> and </w:t>
      </w:r>
      <w:proofErr w:type="spellStart"/>
      <w:r>
        <w:rPr>
          <w:spacing w:val="-3"/>
          <w:w w:val="95"/>
        </w:rPr>
        <w:t>Yahara</w:t>
      </w:r>
      <w:proofErr w:type="spellEnd"/>
      <w:r>
        <w:rPr>
          <w:spacing w:val="-3"/>
          <w:w w:val="95"/>
        </w:rPr>
        <w:t xml:space="preserve"> </w:t>
      </w:r>
      <w:hyperlink w:anchor="_bookmark45" w:history="1">
        <w:r>
          <w:rPr>
            <w:color w:val="0000FF"/>
            <w:w w:val="95"/>
          </w:rPr>
          <w:t>2019</w:t>
        </w:r>
      </w:hyperlink>
      <w:r>
        <w:rPr>
          <w:w w:val="95"/>
        </w:rPr>
        <w:t>).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8"/>
          <w:w w:val="95"/>
        </w:rPr>
        <w:t xml:space="preserve"> </w:t>
      </w:r>
      <w:r>
        <w:rPr>
          <w:w w:val="95"/>
        </w:rPr>
        <w:t>design</w:t>
      </w:r>
      <w:r>
        <w:rPr>
          <w:spacing w:val="-8"/>
          <w:w w:val="95"/>
        </w:rPr>
        <w:t xml:space="preserve"> </w:t>
      </w:r>
      <w:r>
        <w:rPr>
          <w:w w:val="95"/>
        </w:rPr>
        <w:t>covers</w:t>
      </w:r>
      <w:r>
        <w:rPr>
          <w:spacing w:val="-8"/>
          <w:w w:val="95"/>
        </w:rPr>
        <w:t xml:space="preserve"> </w:t>
      </w:r>
      <w:r>
        <w:rPr>
          <w:w w:val="95"/>
        </w:rPr>
        <w:t>most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species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community</w:t>
      </w:r>
      <w:r>
        <w:rPr>
          <w:spacing w:val="-8"/>
          <w:w w:val="95"/>
        </w:rPr>
        <w:t xml:space="preserve"> </w:t>
      </w:r>
      <w:r>
        <w:rPr>
          <w:w w:val="95"/>
        </w:rPr>
        <w:t>studied,</w:t>
      </w:r>
      <w:r>
        <w:rPr>
          <w:spacing w:val="-8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consider</w:t>
      </w:r>
      <w:r>
        <w:rPr>
          <w:spacing w:val="-8"/>
          <w:w w:val="95"/>
        </w:rPr>
        <w:t xml:space="preserve"> </w:t>
      </w:r>
      <w:r>
        <w:rPr>
          <w:w w:val="95"/>
        </w:rPr>
        <w:t>that the</w:t>
      </w:r>
      <w:r>
        <w:rPr>
          <w:spacing w:val="-8"/>
          <w:w w:val="95"/>
        </w:rPr>
        <w:t xml:space="preserve"> </w:t>
      </w:r>
      <w:r>
        <w:rPr>
          <w:w w:val="95"/>
        </w:rPr>
        <w:t>30</w:t>
      </w:r>
      <w:r>
        <w:rPr>
          <w:spacing w:val="-8"/>
          <w:w w:val="95"/>
        </w:rPr>
        <w:t xml:space="preserve"> </w:t>
      </w:r>
      <w:r>
        <w:rPr>
          <w:w w:val="95"/>
        </w:rPr>
        <w:t>species</w:t>
      </w:r>
      <w:r>
        <w:rPr>
          <w:spacing w:val="-8"/>
          <w:w w:val="95"/>
        </w:rPr>
        <w:t xml:space="preserve"> </w:t>
      </w:r>
      <w:r>
        <w:rPr>
          <w:w w:val="95"/>
        </w:rPr>
        <w:t>analyzed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properly</w:t>
      </w:r>
      <w:r>
        <w:rPr>
          <w:spacing w:val="-8"/>
          <w:w w:val="95"/>
        </w:rPr>
        <w:t xml:space="preserve"> </w:t>
      </w:r>
      <w:r>
        <w:rPr>
          <w:w w:val="95"/>
        </w:rPr>
        <w:t>characterize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constraints</w:t>
      </w:r>
      <w:r>
        <w:rPr>
          <w:spacing w:val="-8"/>
          <w:w w:val="95"/>
        </w:rPr>
        <w:t xml:space="preserve"> </w:t>
      </w:r>
      <w:r>
        <w:rPr>
          <w:w w:val="95"/>
        </w:rPr>
        <w:t>among</w:t>
      </w:r>
      <w:r>
        <w:rPr>
          <w:spacing w:val="-8"/>
          <w:w w:val="95"/>
        </w:rPr>
        <w:t xml:space="preserve"> </w:t>
      </w:r>
      <w:r>
        <w:rPr>
          <w:w w:val="95"/>
        </w:rPr>
        <w:t>those</w:t>
      </w:r>
      <w:r>
        <w:rPr>
          <w:spacing w:val="-8"/>
          <w:w w:val="95"/>
        </w:rPr>
        <w:t xml:space="preserve"> </w:t>
      </w:r>
      <w:r>
        <w:rPr>
          <w:w w:val="95"/>
        </w:rPr>
        <w:t>species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that </w:t>
      </w:r>
      <w:r>
        <w:rPr>
          <w:spacing w:val="-3"/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shared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same</w:t>
      </w:r>
      <w:r>
        <w:rPr>
          <w:spacing w:val="-17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7"/>
          <w:w w:val="95"/>
        </w:rPr>
        <w:t xml:space="preserve"> </w:t>
      </w:r>
      <w:r>
        <w:rPr>
          <w:w w:val="95"/>
        </w:rPr>
        <w:t>filters</w:t>
      </w:r>
      <w:r>
        <w:rPr>
          <w:spacing w:val="-17"/>
          <w:w w:val="95"/>
        </w:rPr>
        <w:t xml:space="preserve"> </w:t>
      </w:r>
      <w:r>
        <w:rPr>
          <w:w w:val="95"/>
        </w:rPr>
        <w:t>present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selected</w:t>
      </w:r>
      <w:r>
        <w:rPr>
          <w:spacing w:val="-17"/>
          <w:w w:val="95"/>
        </w:rPr>
        <w:t xml:space="preserve"> </w:t>
      </w:r>
      <w:r>
        <w:rPr>
          <w:w w:val="95"/>
        </w:rPr>
        <w:t>ecosystem.</w:t>
      </w:r>
    </w:p>
    <w:p w:rsidR="00145949" w:rsidRDefault="0059622C">
      <w:pPr>
        <w:pStyle w:val="Textoindependiente"/>
        <w:ind w:left="342"/>
      </w:pPr>
      <w:r>
        <w:t>For each species, we sampled a pair of individuals of a similar size, each of them in:</w:t>
      </w:r>
    </w:p>
    <w:p w:rsidR="00145949" w:rsidRDefault="0059622C">
      <w:pPr>
        <w:pStyle w:val="Textoindependiente"/>
        <w:spacing w:before="7" w:line="247" w:lineRule="auto"/>
        <w:ind w:left="115" w:right="112"/>
        <w:jc w:val="both"/>
      </w:pPr>
      <w:r>
        <w:t>(a)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harsh</w:t>
      </w:r>
      <w:r>
        <w:rPr>
          <w:spacing w:val="-18"/>
        </w:rPr>
        <w:t xml:space="preserve"> </w:t>
      </w:r>
      <w:r>
        <w:t>abiotic</w:t>
      </w:r>
      <w:r>
        <w:rPr>
          <w:spacing w:val="-18"/>
        </w:rPr>
        <w:t xml:space="preserve"> </w:t>
      </w:r>
      <w:r>
        <w:t>environment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low</w:t>
      </w:r>
      <w:r>
        <w:rPr>
          <w:spacing w:val="-18"/>
        </w:rPr>
        <w:t xml:space="preserve"> </w:t>
      </w:r>
      <w:r>
        <w:t>biotic</w:t>
      </w:r>
      <w:r>
        <w:rPr>
          <w:spacing w:val="-18"/>
        </w:rPr>
        <w:t xml:space="preserve"> </w:t>
      </w:r>
      <w:r>
        <w:t>stress</w:t>
      </w:r>
      <w:r>
        <w:rPr>
          <w:spacing w:val="-18"/>
        </w:rPr>
        <w:t xml:space="preserve"> </w:t>
      </w:r>
      <w:r>
        <w:t>(i.e.,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bare</w:t>
      </w:r>
      <w:r>
        <w:rPr>
          <w:spacing w:val="-18"/>
        </w:rPr>
        <w:t xml:space="preserve"> </w:t>
      </w:r>
      <w:r>
        <w:t>ground),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(b)</w:t>
      </w:r>
      <w:r>
        <w:rPr>
          <w:spacing w:val="-18"/>
        </w:rPr>
        <w:t xml:space="preserve"> </w:t>
      </w:r>
      <w:r>
        <w:t>a milder</w:t>
      </w:r>
      <w:r>
        <w:rPr>
          <w:spacing w:val="-15"/>
        </w:rPr>
        <w:t xml:space="preserve"> </w:t>
      </w:r>
      <w:r>
        <w:t>abiotic</w:t>
      </w:r>
      <w:r>
        <w:rPr>
          <w:spacing w:val="-15"/>
        </w:rPr>
        <w:t xml:space="preserve"> </w:t>
      </w:r>
      <w:r>
        <w:t>microhabitat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increasing</w:t>
      </w:r>
      <w:r>
        <w:rPr>
          <w:spacing w:val="-15"/>
        </w:rPr>
        <w:t xml:space="preserve"> </w:t>
      </w:r>
      <w:r>
        <w:t>biotic</w:t>
      </w:r>
      <w:r>
        <w:rPr>
          <w:spacing w:val="-15"/>
        </w:rPr>
        <w:t xml:space="preserve"> </w:t>
      </w:r>
      <w:r>
        <w:t>stress</w:t>
      </w:r>
      <w:r>
        <w:rPr>
          <w:spacing w:val="-15"/>
        </w:rPr>
        <w:t xml:space="preserve"> </w:t>
      </w:r>
      <w:r>
        <w:t>imposed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neighbors</w:t>
      </w:r>
      <w:r>
        <w:rPr>
          <w:spacing w:val="-15"/>
        </w:rPr>
        <w:t xml:space="preserve"> </w:t>
      </w:r>
      <w:r>
        <w:t>(i.e.,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 xml:space="preserve">a </w:t>
      </w:r>
      <w:r>
        <w:rPr>
          <w:w w:val="95"/>
        </w:rPr>
        <w:t xml:space="preserve">vegetation patch). This sampling pursues to maximize the intraspecific variation captured </w:t>
      </w:r>
      <w:r>
        <w:rPr>
          <w:spacing w:val="-3"/>
        </w:rPr>
        <w:t xml:space="preserve">for </w:t>
      </w:r>
      <w:r>
        <w:t xml:space="preserve">each species. </w:t>
      </w:r>
      <w:r>
        <w:rPr>
          <w:spacing w:val="-6"/>
        </w:rPr>
        <w:t xml:space="preserve">We </w:t>
      </w:r>
      <w:r>
        <w:t xml:space="preserve">collected 10 g. of fresh leaf tissue </w:t>
      </w:r>
      <w:r>
        <w:rPr>
          <w:spacing w:val="-3"/>
        </w:rPr>
        <w:t xml:space="preserve">for </w:t>
      </w:r>
      <w:r>
        <w:t xml:space="preserve">each individual within four </w:t>
      </w:r>
      <w:r>
        <w:rPr>
          <w:w w:val="95"/>
        </w:rPr>
        <w:t xml:space="preserve">hours on a single day avoiding water loss by refrigerating them during the whole process, </w:t>
      </w:r>
      <w:r>
        <w:t>and froze them at − 20 ºC until we analyzed the samples. Every plant sampled</w:t>
      </w:r>
      <w:r>
        <w:rPr>
          <w:spacing w:val="-27"/>
        </w:rPr>
        <w:t xml:space="preserve"> </w:t>
      </w:r>
      <w:r>
        <w:t xml:space="preserve">seemed </w:t>
      </w:r>
      <w:r>
        <w:rPr>
          <w:w w:val="95"/>
        </w:rPr>
        <w:t>healthy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showed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sign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pathogen</w:t>
      </w:r>
      <w:r>
        <w:rPr>
          <w:spacing w:val="-10"/>
          <w:w w:val="95"/>
        </w:rPr>
        <w:t xml:space="preserve"> </w:t>
      </w:r>
      <w:r>
        <w:rPr>
          <w:w w:val="95"/>
        </w:rPr>
        <w:t>infection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herbivory.</w:t>
      </w:r>
    </w:p>
    <w:p w:rsidR="00145949" w:rsidRDefault="00145949">
      <w:pPr>
        <w:pStyle w:val="Textoindependiente"/>
        <w:spacing w:before="7"/>
        <w:rPr>
          <w:sz w:val="28"/>
        </w:rPr>
      </w:pPr>
    </w:p>
    <w:p w:rsidR="00145949" w:rsidRDefault="0059622C">
      <w:pPr>
        <w:pStyle w:val="Ttulo2"/>
        <w:spacing w:before="1"/>
      </w:pPr>
      <w:bookmarkStart w:id="5" w:name="Metabolite_analyses"/>
      <w:bookmarkEnd w:id="5"/>
      <w:r>
        <w:t>Metabolite analyses</w:t>
      </w:r>
    </w:p>
    <w:p w:rsidR="00145949" w:rsidRDefault="00145949">
      <w:pPr>
        <w:pStyle w:val="Textoindependiente"/>
        <w:spacing w:before="8"/>
        <w:rPr>
          <w:rFonts w:ascii="Calibri"/>
          <w:b/>
          <w:sz w:val="17"/>
        </w:rPr>
      </w:pPr>
    </w:p>
    <w:p w:rsidR="00145949" w:rsidRDefault="0059622C">
      <w:pPr>
        <w:spacing w:before="1"/>
        <w:ind w:left="115"/>
        <w:jc w:val="both"/>
        <w:rPr>
          <w:rFonts w:ascii="Palatino Linotype"/>
          <w:b/>
          <w:sz w:val="20"/>
        </w:rPr>
      </w:pPr>
      <w:bookmarkStart w:id="6" w:name="Proline_concentration"/>
      <w:bookmarkEnd w:id="6"/>
      <w:proofErr w:type="spellStart"/>
      <w:proofErr w:type="gramStart"/>
      <w:r>
        <w:rPr>
          <w:rFonts w:ascii="Palatino Linotype"/>
          <w:b/>
          <w:w w:val="85"/>
          <w:sz w:val="20"/>
        </w:rPr>
        <w:t>Proline</w:t>
      </w:r>
      <w:proofErr w:type="spellEnd"/>
      <w:r>
        <w:rPr>
          <w:rFonts w:ascii="Palatino Linotype"/>
          <w:b/>
          <w:w w:val="85"/>
          <w:sz w:val="20"/>
        </w:rPr>
        <w:t xml:space="preserve">  concentration</w:t>
      </w:r>
      <w:proofErr w:type="gramEnd"/>
    </w:p>
    <w:p w:rsidR="00145949" w:rsidRDefault="00145949">
      <w:pPr>
        <w:pStyle w:val="Textoindependiente"/>
        <w:rPr>
          <w:rFonts w:ascii="Palatino Linotype"/>
          <w:b/>
          <w:sz w:val="17"/>
        </w:rPr>
      </w:pPr>
    </w:p>
    <w:p w:rsidR="00145949" w:rsidRDefault="0059622C">
      <w:pPr>
        <w:pStyle w:val="Textoindependiente"/>
        <w:spacing w:line="247" w:lineRule="auto"/>
        <w:ind w:left="115" w:right="112"/>
        <w:jc w:val="both"/>
      </w:pPr>
      <w:r>
        <w:rPr>
          <w:spacing w:val="-6"/>
        </w:rPr>
        <w:t>We</w:t>
      </w:r>
      <w:r>
        <w:rPr>
          <w:spacing w:val="-8"/>
        </w:rPr>
        <w:t xml:space="preserve"> </w:t>
      </w:r>
      <w:r>
        <w:t>performed</w:t>
      </w:r>
      <w:r>
        <w:rPr>
          <w:spacing w:val="-8"/>
        </w:rPr>
        <w:t xml:space="preserve"> </w:t>
      </w:r>
      <w:proofErr w:type="spellStart"/>
      <w:r>
        <w:t>proline</w:t>
      </w:r>
      <w:proofErr w:type="spellEnd"/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Bates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8"/>
        </w:rPr>
        <w:t xml:space="preserve"> </w:t>
      </w:r>
      <w:r>
        <w:t>(</w:t>
      </w:r>
      <w:hyperlink w:anchor="_bookmark7" w:history="1">
        <w:r>
          <w:rPr>
            <w:color w:val="0000FF"/>
          </w:rPr>
          <w:t>1973</w:t>
        </w:r>
      </w:hyperlink>
      <w:r>
        <w:t>)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proofErr w:type="spellStart"/>
      <w:r>
        <w:t>modifica</w:t>
      </w:r>
      <w:proofErr w:type="spellEnd"/>
      <w:r>
        <w:t xml:space="preserve">- </w:t>
      </w:r>
      <w:proofErr w:type="spellStart"/>
      <w:r>
        <w:t>tions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6"/>
        </w:rPr>
        <w:t>We</w:t>
      </w:r>
      <w:r>
        <w:rPr>
          <w:spacing w:val="-3"/>
        </w:rPr>
        <w:t xml:space="preserve"> </w:t>
      </w:r>
      <w:r>
        <w:t>extracted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frozen</w:t>
      </w:r>
      <w:r>
        <w:rPr>
          <w:spacing w:val="-3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sonication</w:t>
      </w:r>
      <w:r>
        <w:rPr>
          <w:spacing w:val="-3"/>
        </w:rPr>
        <w:t xml:space="preserve"> for </w:t>
      </w:r>
      <w:r>
        <w:t>30</w:t>
      </w:r>
      <w:r>
        <w:rPr>
          <w:spacing w:val="-3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 xml:space="preserve">ml of 3% </w:t>
      </w:r>
      <w:proofErr w:type="spellStart"/>
      <w:r>
        <w:t>sulfosalicylic</w:t>
      </w:r>
      <w:proofErr w:type="spellEnd"/>
      <w:r>
        <w:t xml:space="preserve"> acid (</w:t>
      </w:r>
      <w:proofErr w:type="spellStart"/>
      <w:r>
        <w:t>Panreac</w:t>
      </w:r>
      <w:proofErr w:type="spellEnd"/>
      <w:r>
        <w:t>, Barcelona, Spain). After centrifuging at 4000×</w:t>
      </w:r>
      <w:r>
        <w:rPr>
          <w:rFonts w:ascii="Times New Roman" w:hAnsi="Times New Roman"/>
          <w:i/>
        </w:rPr>
        <w:t xml:space="preserve">g </w:t>
      </w:r>
      <w:r>
        <w:t>at 4</w:t>
      </w:r>
      <w:r>
        <w:rPr>
          <w:spacing w:val="-20"/>
        </w:rPr>
        <w:t xml:space="preserve"> </w:t>
      </w:r>
      <w:r>
        <w:t>°C</w:t>
      </w:r>
      <w:r>
        <w:rPr>
          <w:spacing w:val="-20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20</w:t>
      </w:r>
      <w:r>
        <w:rPr>
          <w:spacing w:val="-20"/>
        </w:rPr>
        <w:t xml:space="preserve"> </w:t>
      </w:r>
      <w:r>
        <w:t>min,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supernatant</w:t>
      </w:r>
      <w:r>
        <w:rPr>
          <w:spacing w:val="-20"/>
        </w:rPr>
        <w:t xml:space="preserve"> </w:t>
      </w:r>
      <w:r>
        <w:t>was</w:t>
      </w:r>
      <w:r>
        <w:rPr>
          <w:spacing w:val="-20"/>
        </w:rPr>
        <w:t xml:space="preserve"> </w:t>
      </w:r>
      <w:r>
        <w:t>mixed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glacial</w:t>
      </w:r>
      <w:r>
        <w:rPr>
          <w:spacing w:val="-20"/>
        </w:rPr>
        <w:t xml:space="preserve"> </w:t>
      </w:r>
      <w:r>
        <w:t>acetic</w:t>
      </w:r>
      <w:r>
        <w:rPr>
          <w:spacing w:val="-20"/>
        </w:rPr>
        <w:t xml:space="preserve"> </w:t>
      </w:r>
      <w:r>
        <w:t>acid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proofErr w:type="spellStart"/>
      <w:r>
        <w:t>ninhydrin</w:t>
      </w:r>
      <w:proofErr w:type="spellEnd"/>
      <w:r>
        <w:rPr>
          <w:spacing w:val="-20"/>
        </w:rPr>
        <w:t xml:space="preserve"> </w:t>
      </w:r>
      <w:r>
        <w:t>reagent (</w:t>
      </w:r>
      <w:proofErr w:type="spellStart"/>
      <w:r>
        <w:t>Panreac</w:t>
      </w:r>
      <w:proofErr w:type="spellEnd"/>
      <w:r>
        <w:t>)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1:1:1</w:t>
      </w:r>
      <w:r>
        <w:rPr>
          <w:spacing w:val="-9"/>
        </w:rPr>
        <w:t xml:space="preserve"> </w:t>
      </w:r>
      <w:r>
        <w:t>proportion</w:t>
      </w:r>
      <w:r>
        <w:rPr>
          <w:spacing w:val="-9"/>
        </w:rPr>
        <w:t xml:space="preserve"> </w:t>
      </w:r>
      <w:r>
        <w:t>(v:v:v).</w:t>
      </w:r>
      <w:r>
        <w:rPr>
          <w:spacing w:val="-9"/>
        </w:rPr>
        <w:t xml:space="preserve"> </w:t>
      </w:r>
      <w:r>
        <w:rPr>
          <w:spacing w:val="-6"/>
        </w:rPr>
        <w:t>We</w:t>
      </w:r>
      <w:r>
        <w:rPr>
          <w:spacing w:val="-9"/>
        </w:rPr>
        <w:t xml:space="preserve"> </w:t>
      </w:r>
      <w:r>
        <w:t>incubated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reaction</w:t>
      </w:r>
      <w:r>
        <w:rPr>
          <w:spacing w:val="-9"/>
        </w:rPr>
        <w:t xml:space="preserve"> </w:t>
      </w:r>
      <w:r>
        <w:t>mixture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°C</w:t>
      </w:r>
      <w:r>
        <w:rPr>
          <w:spacing w:val="-9"/>
        </w:rPr>
        <w:t xml:space="preserve"> </w:t>
      </w:r>
      <w:r>
        <w:rPr>
          <w:spacing w:val="-3"/>
        </w:rPr>
        <w:t xml:space="preserve">for </w:t>
      </w:r>
      <w:r>
        <w:t>1</w:t>
      </w:r>
      <w:r>
        <w:rPr>
          <w:spacing w:val="-10"/>
        </w:rPr>
        <w:t xml:space="preserve"> </w:t>
      </w:r>
      <w:r>
        <w:t>h.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centrifugation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2000×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  <w:spacing w:val="-1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°C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min,</w:t>
      </w:r>
      <w:r>
        <w:rPr>
          <w:spacing w:val="-10"/>
        </w:rPr>
        <w:t xml:space="preserve"> </w:t>
      </w:r>
      <w:proofErr w:type="spellStart"/>
      <w:r>
        <w:t>proline</w:t>
      </w:r>
      <w:proofErr w:type="spellEnd"/>
      <w:r>
        <w:rPr>
          <w:spacing w:val="-10"/>
        </w:rPr>
        <w:t xml:space="preserve"> </w:t>
      </w:r>
      <w:r>
        <w:t>concentration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proofErr w:type="spellStart"/>
      <w:r>
        <w:t>spectro</w:t>
      </w:r>
      <w:proofErr w:type="spellEnd"/>
      <w:r>
        <w:t xml:space="preserve">- </w:t>
      </w:r>
      <w:proofErr w:type="spellStart"/>
      <w:r>
        <w:rPr>
          <w:w w:val="95"/>
        </w:rPr>
        <w:t>photometrically</w:t>
      </w:r>
      <w:proofErr w:type="spellEnd"/>
      <w:r>
        <w:rPr>
          <w:w w:val="95"/>
        </w:rPr>
        <w:t xml:space="preserve"> determined at 520 nm. </w:t>
      </w:r>
      <w:r>
        <w:rPr>
          <w:spacing w:val="-6"/>
          <w:w w:val="95"/>
        </w:rPr>
        <w:t xml:space="preserve">We </w:t>
      </w:r>
      <w:r>
        <w:rPr>
          <w:w w:val="95"/>
        </w:rPr>
        <w:t xml:space="preserve">performed a standard curve with pure </w:t>
      </w:r>
      <w:proofErr w:type="spellStart"/>
      <w:r>
        <w:rPr>
          <w:w w:val="95"/>
        </w:rPr>
        <w:t>proline</w:t>
      </w:r>
      <w:proofErr w:type="spellEnd"/>
      <w:r>
        <w:rPr>
          <w:w w:val="95"/>
        </w:rPr>
        <w:t xml:space="preserve"> </w:t>
      </w:r>
      <w:r>
        <w:t>(Sigma-Aldrich, St. Louis, MO</w:t>
      </w:r>
      <w:proofErr w:type="gramStart"/>
      <w:r>
        <w:t xml:space="preserve">, </w:t>
      </w:r>
      <w:r>
        <w:rPr>
          <w:spacing w:val="27"/>
        </w:rPr>
        <w:t xml:space="preserve"> </w:t>
      </w:r>
      <w:r>
        <w:t>USA</w:t>
      </w:r>
      <w:proofErr w:type="gramEnd"/>
      <w:r>
        <w:t>).</w:t>
      </w:r>
    </w:p>
    <w:p w:rsidR="00145949" w:rsidRDefault="00145949">
      <w:pPr>
        <w:pStyle w:val="Textoindependiente"/>
        <w:rPr>
          <w:sz w:val="22"/>
        </w:rPr>
      </w:pPr>
    </w:p>
    <w:p w:rsidR="00145949" w:rsidRDefault="0059622C">
      <w:pPr>
        <w:pStyle w:val="Ttulo2"/>
        <w:rPr>
          <w:rFonts w:ascii="Palatino Linotype"/>
        </w:rPr>
      </w:pPr>
      <w:bookmarkStart w:id="7" w:name="Phytohormone_analysis"/>
      <w:bookmarkEnd w:id="7"/>
      <w:proofErr w:type="spellStart"/>
      <w:proofErr w:type="gramStart"/>
      <w:r>
        <w:rPr>
          <w:rFonts w:ascii="Palatino Linotype"/>
          <w:w w:val="85"/>
        </w:rPr>
        <w:t>Phytohormone</w:t>
      </w:r>
      <w:proofErr w:type="spellEnd"/>
      <w:r>
        <w:rPr>
          <w:rFonts w:ascii="Palatino Linotype"/>
          <w:w w:val="85"/>
        </w:rPr>
        <w:t xml:space="preserve">  analysis</w:t>
      </w:r>
      <w:bookmarkStart w:id="8" w:name="_GoBack"/>
      <w:bookmarkEnd w:id="8"/>
      <w:proofErr w:type="gramEnd"/>
    </w:p>
    <w:p w:rsidR="00145949" w:rsidRDefault="00145949">
      <w:pPr>
        <w:pStyle w:val="Textoindependiente"/>
        <w:spacing w:before="13"/>
        <w:rPr>
          <w:rFonts w:ascii="Palatino Linotype"/>
          <w:b/>
          <w:sz w:val="16"/>
        </w:rPr>
      </w:pPr>
    </w:p>
    <w:p w:rsidR="00145949" w:rsidRDefault="0059622C">
      <w:pPr>
        <w:pStyle w:val="Textoindependiente"/>
        <w:spacing w:line="247" w:lineRule="auto"/>
        <w:ind w:left="115" w:right="112"/>
        <w:jc w:val="both"/>
      </w:pPr>
      <w:r>
        <w:rPr>
          <w:spacing w:val="-6"/>
        </w:rPr>
        <w:t>We</w:t>
      </w:r>
      <w:r>
        <w:rPr>
          <w:spacing w:val="-20"/>
        </w:rPr>
        <w:t xml:space="preserve"> </w:t>
      </w:r>
      <w:r>
        <w:t>carried</w:t>
      </w:r>
      <w:r>
        <w:rPr>
          <w:spacing w:val="-20"/>
        </w:rPr>
        <w:t xml:space="preserve"> </w:t>
      </w:r>
      <w:r>
        <w:t>out</w:t>
      </w:r>
      <w:r>
        <w:rPr>
          <w:spacing w:val="-20"/>
        </w:rPr>
        <w:t xml:space="preserve"> </w:t>
      </w:r>
      <w:r>
        <w:t>hormone</w:t>
      </w:r>
      <w:r>
        <w:rPr>
          <w:spacing w:val="-20"/>
        </w:rPr>
        <w:t xml:space="preserve"> </w:t>
      </w:r>
      <w:r>
        <w:t>extraction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analysis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described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proofErr w:type="spellStart"/>
      <w:r>
        <w:t>Durgbanshi</w:t>
      </w:r>
      <w:proofErr w:type="spellEnd"/>
      <w:r>
        <w:rPr>
          <w:spacing w:val="-20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al.</w:t>
      </w:r>
      <w:r>
        <w:rPr>
          <w:spacing w:val="-20"/>
        </w:rPr>
        <w:t xml:space="preserve"> </w:t>
      </w:r>
      <w:r>
        <w:t>(</w:t>
      </w:r>
      <w:hyperlink w:anchor="_bookmark15" w:history="1">
        <w:r>
          <w:rPr>
            <w:color w:val="0000FF"/>
          </w:rPr>
          <w:t>2005</w:t>
        </w:r>
      </w:hyperlink>
      <w:r>
        <w:t>) with</w:t>
      </w:r>
      <w:r>
        <w:rPr>
          <w:spacing w:val="-22"/>
        </w:rPr>
        <w:t xml:space="preserve"> </w:t>
      </w:r>
      <w:r>
        <w:rPr>
          <w:spacing w:val="-4"/>
        </w:rPr>
        <w:t>few</w:t>
      </w:r>
      <w:r>
        <w:rPr>
          <w:spacing w:val="-22"/>
        </w:rPr>
        <w:t xml:space="preserve"> </w:t>
      </w:r>
      <w:r>
        <w:t>modifications.</w:t>
      </w:r>
      <w:r>
        <w:rPr>
          <w:spacing w:val="-22"/>
        </w:rPr>
        <w:t xml:space="preserve"> </w:t>
      </w:r>
      <w:r>
        <w:t>Briefly,</w:t>
      </w:r>
      <w:r>
        <w:rPr>
          <w:spacing w:val="-22"/>
        </w:rPr>
        <w:t xml:space="preserve"> </w:t>
      </w:r>
      <w:r>
        <w:t>100</w:t>
      </w:r>
      <w:r>
        <w:rPr>
          <w:spacing w:val="-22"/>
        </w:rPr>
        <w:t xml:space="preserve"> </w:t>
      </w:r>
      <w:r>
        <w:t>mg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ground</w:t>
      </w:r>
      <w:r>
        <w:rPr>
          <w:spacing w:val="-22"/>
        </w:rPr>
        <w:t xml:space="preserve"> </w:t>
      </w:r>
      <w:r>
        <w:t>frozen</w:t>
      </w:r>
      <w:r>
        <w:rPr>
          <w:spacing w:val="-22"/>
        </w:rPr>
        <w:t xml:space="preserve"> </w:t>
      </w:r>
      <w:r>
        <w:t>leaf</w:t>
      </w:r>
      <w:r>
        <w:rPr>
          <w:spacing w:val="-22"/>
        </w:rPr>
        <w:t xml:space="preserve"> </w:t>
      </w:r>
      <w:r>
        <w:t>tissue</w:t>
      </w:r>
      <w:r>
        <w:rPr>
          <w:spacing w:val="-22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t>extracted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mL of</w:t>
      </w:r>
      <w:r>
        <w:rPr>
          <w:spacing w:val="-7"/>
        </w:rPr>
        <w:t xml:space="preserve"> </w:t>
      </w:r>
      <w:r>
        <w:t>ultrapure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mill</w:t>
      </w:r>
      <w:r>
        <w:rPr>
          <w:spacing w:val="-7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(MillMix20,</w:t>
      </w:r>
      <w:r>
        <w:rPr>
          <w:spacing w:val="-7"/>
        </w:rPr>
        <w:t xml:space="preserve"> </w:t>
      </w:r>
      <w:proofErr w:type="spellStart"/>
      <w:r>
        <w:t>Domel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Železniki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Slovenija</w:t>
      </w:r>
      <w:proofErr w:type="spellEnd"/>
      <w:r>
        <w:t>)</w:t>
      </w:r>
    </w:p>
    <w:p w:rsidR="00145949" w:rsidRDefault="00145949">
      <w:pPr>
        <w:spacing w:line="247" w:lineRule="auto"/>
        <w:jc w:val="both"/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59622C">
      <w:pPr>
        <w:pStyle w:val="Textoindependiente"/>
        <w:spacing w:before="199" w:line="230" w:lineRule="exact"/>
        <w:ind w:left="115" w:right="112"/>
        <w:jc w:val="both"/>
      </w:pPr>
      <w:r>
        <w:lastRenderedPageBreak/>
        <w:t>after spiking with 50 ng of [</w:t>
      </w:r>
      <w:r>
        <w:rPr>
          <w:position w:val="8"/>
          <w:sz w:val="13"/>
        </w:rPr>
        <w:t>2</w:t>
      </w:r>
      <w:r>
        <w:t>H</w:t>
      </w:r>
      <w:r>
        <w:rPr>
          <w:position w:val="-4"/>
          <w:sz w:val="13"/>
        </w:rPr>
        <w:t>6</w:t>
      </w:r>
      <w:r>
        <w:t>]-ABA, [</w:t>
      </w:r>
      <w:r>
        <w:rPr>
          <w:position w:val="8"/>
          <w:sz w:val="13"/>
        </w:rPr>
        <w:t>13</w:t>
      </w:r>
      <w:r>
        <w:t>C</w:t>
      </w:r>
      <w:r>
        <w:rPr>
          <w:position w:val="-4"/>
          <w:sz w:val="13"/>
        </w:rPr>
        <w:t>6</w:t>
      </w:r>
      <w:r>
        <w:t xml:space="preserve">]-SA, </w:t>
      </w:r>
      <w:proofErr w:type="spellStart"/>
      <w:r>
        <w:t>dihydro</w:t>
      </w:r>
      <w:proofErr w:type="spellEnd"/>
      <w:r>
        <w:t xml:space="preserve"> </w:t>
      </w:r>
      <w:proofErr w:type="spellStart"/>
      <w:r>
        <w:t>jasmonic</w:t>
      </w:r>
      <w:proofErr w:type="spellEnd"/>
      <w:r>
        <w:t xml:space="preserve"> acid (DHJA) and [</w:t>
      </w:r>
      <w:r>
        <w:rPr>
          <w:position w:val="8"/>
          <w:sz w:val="13"/>
        </w:rPr>
        <w:t>2</w:t>
      </w:r>
      <w:r>
        <w:t>H</w:t>
      </w:r>
      <w:r>
        <w:rPr>
          <w:position w:val="-4"/>
          <w:sz w:val="13"/>
        </w:rPr>
        <w:t>2</w:t>
      </w:r>
      <w:r>
        <w:t>]-IAA.</w:t>
      </w:r>
      <w:r>
        <w:rPr>
          <w:spacing w:val="-20"/>
        </w:rPr>
        <w:t xml:space="preserve"> </w:t>
      </w:r>
      <w:r>
        <w:t>Samples</w:t>
      </w:r>
      <w:r>
        <w:rPr>
          <w:spacing w:val="-20"/>
        </w:rPr>
        <w:t xml:space="preserve"> </w:t>
      </w:r>
      <w:r>
        <w:t>were</w:t>
      </w:r>
      <w:r>
        <w:rPr>
          <w:spacing w:val="-20"/>
        </w:rPr>
        <w:t xml:space="preserve"> </w:t>
      </w:r>
      <w:r>
        <w:t>centrifuged</w:t>
      </w:r>
      <w:r>
        <w:rPr>
          <w:spacing w:val="-20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4000×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  <w:spacing w:val="-26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t>min</w:t>
      </w:r>
      <w:r>
        <w:rPr>
          <w:spacing w:val="-20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°C</w:t>
      </w:r>
      <w:r>
        <w:rPr>
          <w:spacing w:val="-20"/>
        </w:rPr>
        <w:t xml:space="preserve"> </w:t>
      </w:r>
      <w:r>
        <w:t>after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extraction</w:t>
      </w:r>
      <w:r>
        <w:rPr>
          <w:spacing w:val="-20"/>
        </w:rPr>
        <w:t xml:space="preserve"> </w:t>
      </w:r>
      <w:r>
        <w:t xml:space="preserve">and </w:t>
      </w:r>
      <w:r>
        <w:rPr>
          <w:w w:val="95"/>
        </w:rPr>
        <w:t xml:space="preserve">supernatants were recovered and pH adjusted to 2.8–3.2 with acetic acid. </w:t>
      </w:r>
      <w:r>
        <w:rPr>
          <w:spacing w:val="-6"/>
          <w:w w:val="95"/>
        </w:rPr>
        <w:t xml:space="preserve">We </w:t>
      </w:r>
      <w:r>
        <w:rPr>
          <w:w w:val="95"/>
        </w:rPr>
        <w:t xml:space="preserve">partitioned </w:t>
      </w:r>
      <w:r>
        <w:t>the</w:t>
      </w:r>
      <w:r>
        <w:rPr>
          <w:spacing w:val="-11"/>
        </w:rPr>
        <w:t xml:space="preserve"> </w:t>
      </w:r>
      <w:r>
        <w:t>extracts</w:t>
      </w:r>
      <w:r>
        <w:rPr>
          <w:spacing w:val="-11"/>
        </w:rPr>
        <w:t xml:space="preserve"> </w:t>
      </w:r>
      <w:r>
        <w:t>twice</w:t>
      </w:r>
      <w:r>
        <w:rPr>
          <w:spacing w:val="-11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mL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diethyl-ether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organic</w:t>
      </w:r>
      <w:r>
        <w:rPr>
          <w:spacing w:val="-11"/>
        </w:rPr>
        <w:t xml:space="preserve"> </w:t>
      </w:r>
      <w:r>
        <w:rPr>
          <w:spacing w:val="-3"/>
        </w:rPr>
        <w:t>layer</w:t>
      </w:r>
      <w:r>
        <w:rPr>
          <w:spacing w:val="-11"/>
        </w:rPr>
        <w:t xml:space="preserve"> </w:t>
      </w:r>
      <w:r>
        <w:t>evaporated</w:t>
      </w:r>
      <w:r>
        <w:rPr>
          <w:spacing w:val="-11"/>
        </w:rPr>
        <w:t xml:space="preserve"> </w:t>
      </w:r>
      <w:r>
        <w:t xml:space="preserve">under vacuum in a centrifuge concentrator (Speed </w:t>
      </w:r>
      <w:proofErr w:type="spellStart"/>
      <w:r>
        <w:rPr>
          <w:spacing w:val="-4"/>
        </w:rPr>
        <w:t>Vac</w:t>
      </w:r>
      <w:proofErr w:type="spellEnd"/>
      <w:r>
        <w:rPr>
          <w:spacing w:val="-4"/>
        </w:rPr>
        <w:t xml:space="preserve">, </w:t>
      </w:r>
      <w:proofErr w:type="spellStart"/>
      <w:r>
        <w:t>Jouan</w:t>
      </w:r>
      <w:proofErr w:type="spellEnd"/>
      <w:r>
        <w:t xml:space="preserve">, Saint </w:t>
      </w:r>
      <w:proofErr w:type="spellStart"/>
      <w:r>
        <w:t>Herblain</w:t>
      </w:r>
      <w:proofErr w:type="spellEnd"/>
      <w:r>
        <w:t xml:space="preserve"> </w:t>
      </w:r>
      <w:proofErr w:type="spellStart"/>
      <w:r>
        <w:t>Cedex</w:t>
      </w:r>
      <w:proofErr w:type="spellEnd"/>
      <w:r>
        <w:t>,</w:t>
      </w:r>
      <w:r>
        <w:rPr>
          <w:spacing w:val="-7"/>
        </w:rPr>
        <w:t xml:space="preserve"> </w:t>
      </w:r>
      <w:r>
        <w:t>France). The</w:t>
      </w:r>
      <w:r>
        <w:rPr>
          <w:spacing w:val="-7"/>
        </w:rPr>
        <w:t xml:space="preserve"> </w:t>
      </w:r>
      <w:r>
        <w:t>residue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proofErr w:type="spellStart"/>
      <w:r>
        <w:t>resuspended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0.5</w:t>
      </w:r>
      <w:r>
        <w:rPr>
          <w:spacing w:val="-6"/>
        </w:rPr>
        <w:t xml:space="preserve"> </w:t>
      </w:r>
      <w:proofErr w:type="spellStart"/>
      <w:r>
        <w:t>mL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methanol: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10:90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filtered</w:t>
      </w:r>
      <w:r>
        <w:rPr>
          <w:spacing w:val="-7"/>
        </w:rPr>
        <w:t xml:space="preserve"> </w:t>
      </w:r>
      <w:r>
        <w:t>through</w:t>
      </w:r>
    </w:p>
    <w:p w:rsidR="00145949" w:rsidRDefault="0059622C">
      <w:pPr>
        <w:pStyle w:val="Textoindependiente"/>
        <w:spacing w:before="3" w:line="244" w:lineRule="auto"/>
        <w:ind w:left="115" w:right="112"/>
        <w:jc w:val="both"/>
      </w:pPr>
      <w:r>
        <w:rPr>
          <w:w w:val="95"/>
        </w:rPr>
        <w:t>0.22 µm polytetrafluoroethylene membrane syringe filters (</w:t>
      </w:r>
      <w:proofErr w:type="spellStart"/>
      <w:r>
        <w:rPr>
          <w:w w:val="95"/>
        </w:rPr>
        <w:t>Albet</w:t>
      </w:r>
      <w:proofErr w:type="spellEnd"/>
      <w:r>
        <w:rPr>
          <w:w w:val="95"/>
        </w:rPr>
        <w:t xml:space="preserve"> S.A., Barcelona, Spain) and directly injected into an ultra-performance liquid chromatography system (</w:t>
      </w:r>
      <w:proofErr w:type="spellStart"/>
      <w:r>
        <w:rPr>
          <w:w w:val="95"/>
        </w:rPr>
        <w:t>Acquity</w:t>
      </w:r>
      <w:proofErr w:type="spellEnd"/>
      <w:r>
        <w:rPr>
          <w:w w:val="95"/>
        </w:rPr>
        <w:t xml:space="preserve"> </w:t>
      </w:r>
      <w:r>
        <w:t>SDS, Waters Corp., Milford, MA, USA). Chromatographic separations were carried out 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reversed-phase</w:t>
      </w:r>
      <w:r>
        <w:rPr>
          <w:spacing w:val="-3"/>
        </w:rPr>
        <w:t xml:space="preserve"> </w:t>
      </w:r>
      <w:r>
        <w:t>C18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(Gravity, </w:t>
      </w:r>
      <w:r>
        <w:t>50</w:t>
      </w:r>
      <w:r>
        <w:rPr>
          <w:spacing w:val="-30"/>
        </w:rPr>
        <w:t xml:space="preserve"> </w:t>
      </w:r>
      <w:r>
        <w:t>×</w:t>
      </w:r>
      <w:r>
        <w:rPr>
          <w:spacing w:val="-30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1.8-µm</w:t>
      </w:r>
      <w:r>
        <w:rPr>
          <w:spacing w:val="-3"/>
        </w:rPr>
        <w:t xml:space="preserve"> </w:t>
      </w:r>
      <w:r>
        <w:t>particle</w:t>
      </w:r>
      <w:r>
        <w:rPr>
          <w:spacing w:val="-3"/>
        </w:rPr>
        <w:t xml:space="preserve"> </w:t>
      </w:r>
      <w:r>
        <w:t>size,</w:t>
      </w:r>
      <w:r>
        <w:rPr>
          <w:spacing w:val="-3"/>
        </w:rPr>
        <w:t xml:space="preserve"> </w:t>
      </w:r>
      <w:proofErr w:type="spellStart"/>
      <w:r>
        <w:t>Macherey</w:t>
      </w:r>
      <w:proofErr w:type="spellEnd"/>
      <w:r>
        <w:t xml:space="preserve">- </w:t>
      </w:r>
      <w:r>
        <w:rPr>
          <w:w w:val="95"/>
        </w:rPr>
        <w:t xml:space="preserve">Nagel GmbH, Germany) as stationary phase using a </w:t>
      </w:r>
      <w:proofErr w:type="spellStart"/>
      <w:r>
        <w:rPr>
          <w:w w:val="95"/>
        </w:rPr>
        <w:t>methanol:water</w:t>
      </w:r>
      <w:proofErr w:type="spellEnd"/>
      <w:r>
        <w:rPr>
          <w:w w:val="95"/>
        </w:rPr>
        <w:t xml:space="preserve"> (both supplemented </w:t>
      </w:r>
      <w:r>
        <w:t>with</w:t>
      </w:r>
      <w:r>
        <w:rPr>
          <w:spacing w:val="-19"/>
        </w:rPr>
        <w:t xml:space="preserve"> </w:t>
      </w:r>
      <w:r>
        <w:t>0.1%</w:t>
      </w:r>
      <w:r>
        <w:rPr>
          <w:spacing w:val="-19"/>
        </w:rPr>
        <w:t xml:space="preserve"> </w:t>
      </w:r>
      <w:r>
        <w:t>acetic</w:t>
      </w:r>
      <w:r>
        <w:rPr>
          <w:spacing w:val="-19"/>
        </w:rPr>
        <w:t xml:space="preserve"> </w:t>
      </w:r>
      <w:r>
        <w:t>acid)</w:t>
      </w:r>
      <w:r>
        <w:rPr>
          <w:spacing w:val="-19"/>
        </w:rPr>
        <w:t xml:space="preserve"> </w:t>
      </w:r>
      <w:r>
        <w:t>gradient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flow</w:t>
      </w:r>
      <w:r>
        <w:rPr>
          <w:spacing w:val="-19"/>
        </w:rPr>
        <w:t xml:space="preserve"> </w:t>
      </w:r>
      <w:r>
        <w:t>rate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300</w:t>
      </w:r>
      <w:r>
        <w:rPr>
          <w:spacing w:val="-19"/>
        </w:rPr>
        <w:t xml:space="preserve"> </w:t>
      </w:r>
      <w:r>
        <w:t>µL</w:t>
      </w:r>
      <w:r>
        <w:rPr>
          <w:spacing w:val="-19"/>
        </w:rPr>
        <w:t xml:space="preserve"> </w:t>
      </w:r>
      <w:r>
        <w:t>min</w:t>
      </w:r>
      <w:r>
        <w:rPr>
          <w:position w:val="8"/>
          <w:sz w:val="13"/>
        </w:rPr>
        <w:t>−1</w:t>
      </w:r>
      <w:r>
        <w:rPr>
          <w:spacing w:val="-13"/>
          <w:position w:val="8"/>
          <w:sz w:val="13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mobile</w:t>
      </w:r>
      <w:r>
        <w:rPr>
          <w:spacing w:val="-19"/>
        </w:rPr>
        <w:t xml:space="preserve"> </w:t>
      </w:r>
      <w:r>
        <w:t>phase.</w:t>
      </w:r>
      <w:r>
        <w:rPr>
          <w:spacing w:val="-19"/>
        </w:rPr>
        <w:t xml:space="preserve"> </w:t>
      </w:r>
      <w:r>
        <w:rPr>
          <w:spacing w:val="-6"/>
        </w:rPr>
        <w:t>We</w:t>
      </w:r>
      <w:r>
        <w:rPr>
          <w:spacing w:val="-19"/>
        </w:rPr>
        <w:t xml:space="preserve"> </w:t>
      </w:r>
      <w:proofErr w:type="spellStart"/>
      <w:r>
        <w:t>quanti</w:t>
      </w:r>
      <w:proofErr w:type="spellEnd"/>
      <w:r>
        <w:t xml:space="preserve">- </w:t>
      </w:r>
      <w:proofErr w:type="spellStart"/>
      <w:r>
        <w:rPr>
          <w:w w:val="95"/>
        </w:rPr>
        <w:t>fied</w:t>
      </w:r>
      <w:proofErr w:type="spellEnd"/>
      <w:r>
        <w:rPr>
          <w:w w:val="95"/>
        </w:rPr>
        <w:t xml:space="preserve"> hormones with a triple quadrupole mass spectrometer (</w:t>
      </w:r>
      <w:proofErr w:type="spellStart"/>
      <w:r>
        <w:rPr>
          <w:w w:val="95"/>
        </w:rPr>
        <w:t>Micromass</w:t>
      </w:r>
      <w:proofErr w:type="spellEnd"/>
      <w:r>
        <w:rPr>
          <w:w w:val="95"/>
        </w:rPr>
        <w:t>, Manchester, UK) connected online to the output of the column through an orthogonal Z-spray electrospray ion</w:t>
      </w:r>
      <w:r>
        <w:rPr>
          <w:spacing w:val="-7"/>
          <w:w w:val="95"/>
        </w:rPr>
        <w:t xml:space="preserve"> </w:t>
      </w:r>
      <w:r>
        <w:rPr>
          <w:w w:val="95"/>
        </w:rPr>
        <w:t>source.</w:t>
      </w:r>
    </w:p>
    <w:p w:rsidR="00145949" w:rsidRDefault="00145949">
      <w:pPr>
        <w:pStyle w:val="Textoindependiente"/>
        <w:spacing w:before="10"/>
        <w:rPr>
          <w:sz w:val="36"/>
        </w:rPr>
      </w:pPr>
    </w:p>
    <w:p w:rsidR="00145949" w:rsidRDefault="0059622C">
      <w:pPr>
        <w:pStyle w:val="Ttulo2"/>
      </w:pPr>
      <w:bookmarkStart w:id="9" w:name="Statistical_analyses"/>
      <w:bookmarkEnd w:id="9"/>
      <w:r>
        <w:t>Statistical analyses</w:t>
      </w:r>
    </w:p>
    <w:p w:rsidR="00145949" w:rsidRDefault="00145949">
      <w:pPr>
        <w:pStyle w:val="Textoindependiente"/>
        <w:spacing w:before="3"/>
        <w:rPr>
          <w:rFonts w:ascii="Calibri"/>
          <w:b/>
        </w:rPr>
      </w:pPr>
    </w:p>
    <w:p w:rsidR="00145949" w:rsidRDefault="0059622C">
      <w:pPr>
        <w:pStyle w:val="Textoindependiente"/>
        <w:spacing w:line="247" w:lineRule="auto"/>
        <w:ind w:left="115" w:right="112"/>
        <w:jc w:val="both"/>
      </w:pPr>
      <w:r>
        <w:rPr>
          <w:spacing w:val="-4"/>
        </w:rPr>
        <w:t>To</w:t>
      </w:r>
      <w:r>
        <w:rPr>
          <w:spacing w:val="-21"/>
        </w:rPr>
        <w:t xml:space="preserve"> </w:t>
      </w:r>
      <w:r>
        <w:t>assess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combination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five</w:t>
      </w:r>
      <w:r>
        <w:rPr>
          <w:spacing w:val="-21"/>
        </w:rPr>
        <w:t xml:space="preserve"> </w:t>
      </w:r>
      <w:r>
        <w:t>metabolites</w:t>
      </w:r>
      <w:r>
        <w:rPr>
          <w:spacing w:val="-21"/>
        </w:rPr>
        <w:t xml:space="preserve"> </w:t>
      </w:r>
      <w:r>
        <w:t>contents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best</w:t>
      </w:r>
      <w:r>
        <w:rPr>
          <w:spacing w:val="-21"/>
        </w:rPr>
        <w:t xml:space="preserve"> </w:t>
      </w:r>
      <w:r>
        <w:t>explain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 xml:space="preserve">variation </w:t>
      </w:r>
      <w:r>
        <w:rPr>
          <w:w w:val="95"/>
        </w:rPr>
        <w:t xml:space="preserve">observed across individuals, we performed a phylogenetic principal component analysis. Non-phylogenetic principal component analyses assume that the sample consists of </w:t>
      </w:r>
      <w:proofErr w:type="spellStart"/>
      <w:r>
        <w:rPr>
          <w:w w:val="95"/>
        </w:rPr>
        <w:t>inde</w:t>
      </w:r>
      <w:proofErr w:type="spellEnd"/>
      <w:r>
        <w:rPr>
          <w:w w:val="95"/>
        </w:rPr>
        <w:t xml:space="preserve">- </w:t>
      </w:r>
      <w:r>
        <w:t>pendent</w:t>
      </w:r>
      <w:r>
        <w:rPr>
          <w:spacing w:val="-20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points,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likely</w:t>
      </w:r>
      <w:r>
        <w:rPr>
          <w:spacing w:val="-20"/>
        </w:rPr>
        <w:t xml:space="preserve"> </w:t>
      </w:r>
      <w:r>
        <w:t>violated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phylogenetic</w:t>
      </w:r>
      <w:r>
        <w:rPr>
          <w:spacing w:val="-20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related</w:t>
      </w:r>
      <w:r>
        <w:rPr>
          <w:spacing w:val="-20"/>
        </w:rPr>
        <w:t xml:space="preserve"> </w:t>
      </w:r>
      <w:r>
        <w:t>species.</w:t>
      </w:r>
      <w:r>
        <w:rPr>
          <w:spacing w:val="-20"/>
        </w:rPr>
        <w:t xml:space="preserve"> </w:t>
      </w:r>
      <w:r>
        <w:t>If phylogeny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ignored,</w:t>
      </w:r>
      <w:r>
        <w:rPr>
          <w:spacing w:val="-22"/>
        </w:rPr>
        <w:t xml:space="preserve"> </w:t>
      </w:r>
      <w:r>
        <w:t>type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error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statistical</w:t>
      </w:r>
      <w:r>
        <w:rPr>
          <w:spacing w:val="-22"/>
        </w:rPr>
        <w:t xml:space="preserve"> </w:t>
      </w:r>
      <w:r>
        <w:t>estimators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hypothesis</w:t>
      </w:r>
      <w:r>
        <w:rPr>
          <w:spacing w:val="-22"/>
        </w:rPr>
        <w:t xml:space="preserve"> </w:t>
      </w:r>
      <w:r>
        <w:t>tests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 xml:space="preserve">be </w:t>
      </w:r>
      <w:r>
        <w:rPr>
          <w:w w:val="95"/>
        </w:rPr>
        <w:t xml:space="preserve">increased, which can be avoided using phylogenetic principal component analyses </w:t>
      </w:r>
      <w:r>
        <w:rPr>
          <w:spacing w:val="-3"/>
          <w:w w:val="95"/>
        </w:rPr>
        <w:t xml:space="preserve">(Rev- </w:t>
      </w:r>
      <w:r>
        <w:t>ell</w:t>
      </w:r>
      <w:r>
        <w:rPr>
          <w:spacing w:val="-20"/>
        </w:rPr>
        <w:t xml:space="preserve"> </w:t>
      </w:r>
      <w:hyperlink w:anchor="_bookmark51" w:history="1">
        <w:r>
          <w:rPr>
            <w:color w:val="0000FF"/>
          </w:rPr>
          <w:t>2009</w:t>
        </w:r>
      </w:hyperlink>
      <w:r>
        <w:t>).</w:t>
      </w:r>
      <w:r>
        <w:rPr>
          <w:spacing w:val="-20"/>
        </w:rPr>
        <w:t xml:space="preserve"> </w:t>
      </w:r>
      <w:r>
        <w:rPr>
          <w:spacing w:val="-3"/>
        </w:rPr>
        <w:t>However,</w:t>
      </w:r>
      <w:r>
        <w:rPr>
          <w:spacing w:val="-2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t>provide</w:t>
      </w:r>
      <w:r>
        <w:rPr>
          <w:spacing w:val="-20"/>
        </w:rPr>
        <w:t xml:space="preserve"> </w:t>
      </w:r>
      <w:r>
        <w:t>residuals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scores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original,</w:t>
      </w:r>
      <w:r>
        <w:rPr>
          <w:spacing w:val="-20"/>
        </w:rPr>
        <w:t xml:space="preserve"> </w:t>
      </w:r>
      <w:proofErr w:type="spellStart"/>
      <w:r>
        <w:t>phylo</w:t>
      </w:r>
      <w:proofErr w:type="spellEnd"/>
      <w:r>
        <w:t xml:space="preserve">- </w:t>
      </w:r>
      <w:r>
        <w:rPr>
          <w:w w:val="95"/>
        </w:rPr>
        <w:t xml:space="preserve">genetically dependent, species space, instead of in a phylogenetically independent space,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scores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analyses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analyzed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explore</w:t>
      </w:r>
      <w:r>
        <w:rPr>
          <w:spacing w:val="-10"/>
        </w:rPr>
        <w:t xml:space="preserve"> </w:t>
      </w:r>
      <w:r>
        <w:t>phylogenetic</w:t>
      </w:r>
      <w:r>
        <w:rPr>
          <w:spacing w:val="-10"/>
        </w:rPr>
        <w:t xml:space="preserve"> </w:t>
      </w:r>
      <w:r>
        <w:t>pat- terns</w:t>
      </w:r>
      <w:r>
        <w:rPr>
          <w:spacing w:val="-18"/>
        </w:rPr>
        <w:t xml:space="preserve"> </w:t>
      </w:r>
      <w:r>
        <w:t>(</w:t>
      </w:r>
      <w:proofErr w:type="spellStart"/>
      <w:r>
        <w:t>Revell</w:t>
      </w:r>
      <w:proofErr w:type="spellEnd"/>
      <w:r>
        <w:rPr>
          <w:spacing w:val="-18"/>
        </w:rPr>
        <w:t xml:space="preserve"> </w:t>
      </w:r>
      <w:hyperlink w:anchor="_bookmark51" w:history="1">
        <w:r>
          <w:rPr>
            <w:color w:val="0000FF"/>
          </w:rPr>
          <w:t>2009</w:t>
        </w:r>
      </w:hyperlink>
      <w:r>
        <w:t>).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three</w:t>
      </w:r>
      <w:r>
        <w:rPr>
          <w:spacing w:val="-18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thirty</w:t>
      </w:r>
      <w:r>
        <w:rPr>
          <w:spacing w:val="-18"/>
        </w:rPr>
        <w:t xml:space="preserve"> </w:t>
      </w:r>
      <w:r>
        <w:t>species,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values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3"/>
        </w:rPr>
        <w:t>SA</w:t>
      </w:r>
      <w:r>
        <w:rPr>
          <w:spacing w:val="-18"/>
        </w:rPr>
        <w:t xml:space="preserve"> </w:t>
      </w:r>
      <w:r>
        <w:t>were</w:t>
      </w:r>
      <w:r>
        <w:rPr>
          <w:spacing w:val="-18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order</w:t>
      </w:r>
      <w:r>
        <w:rPr>
          <w:spacing w:val="-18"/>
        </w:rPr>
        <w:t xml:space="preserve"> </w:t>
      </w:r>
      <w:r>
        <w:t>of magnitude larger (</w:t>
      </w:r>
      <w:proofErr w:type="spellStart"/>
      <w:r>
        <w:rPr>
          <w:rFonts w:ascii="Times New Roman" w:hAnsi="Times New Roman"/>
          <w:i/>
        </w:rPr>
        <w:t>Santolina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chamaecyparissus</w:t>
      </w:r>
      <w:proofErr w:type="spellEnd"/>
      <w:r>
        <w:t xml:space="preserve">: 5386.6; </w:t>
      </w:r>
      <w:proofErr w:type="spellStart"/>
      <w:r>
        <w:rPr>
          <w:rFonts w:ascii="Times New Roman" w:hAnsi="Times New Roman"/>
          <w:i/>
        </w:rPr>
        <w:t>Coris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monspeliensis</w:t>
      </w:r>
      <w:proofErr w:type="spellEnd"/>
      <w:r>
        <w:t>: 1076.9) or lower</w:t>
      </w:r>
      <w:r>
        <w:rPr>
          <w:spacing w:val="-22"/>
        </w:rPr>
        <w:t xml:space="preserve"> </w:t>
      </w:r>
      <w:r>
        <w:t>(</w:t>
      </w:r>
      <w:r>
        <w:rPr>
          <w:rFonts w:ascii="Times New Roman" w:hAnsi="Times New Roman"/>
          <w:i/>
        </w:rPr>
        <w:t>Sedum</w:t>
      </w:r>
      <w:r>
        <w:rPr>
          <w:rFonts w:ascii="Times New Roman" w:hAnsi="Times New Roman"/>
          <w:i/>
          <w:spacing w:val="-27"/>
        </w:rPr>
        <w:t xml:space="preserve"> </w:t>
      </w:r>
      <w:proofErr w:type="spellStart"/>
      <w:r>
        <w:rPr>
          <w:rFonts w:ascii="Times New Roman" w:hAnsi="Times New Roman"/>
          <w:i/>
        </w:rPr>
        <w:t>sediforme</w:t>
      </w:r>
      <w:proofErr w:type="spellEnd"/>
      <w:r>
        <w:t>:</w:t>
      </w:r>
      <w:r>
        <w:rPr>
          <w:spacing w:val="-22"/>
        </w:rPr>
        <w:t xml:space="preserve"> </w:t>
      </w:r>
      <w:r>
        <w:t>15.7)</w:t>
      </w:r>
      <w:r>
        <w:rPr>
          <w:spacing w:val="-22"/>
        </w:rPr>
        <w:t xml:space="preserve"> </w:t>
      </w:r>
      <w:r>
        <w:t>than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species</w:t>
      </w:r>
      <w:r>
        <w:rPr>
          <w:spacing w:val="-22"/>
        </w:rPr>
        <w:t xml:space="preserve"> </w:t>
      </w:r>
      <w:r>
        <w:t>(the</w:t>
      </w:r>
      <w:r>
        <w:rPr>
          <w:spacing w:val="-22"/>
        </w:rPr>
        <w:t xml:space="preserve"> </w:t>
      </w:r>
      <w:r>
        <w:t>median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rest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species: 151.8).</w:t>
      </w:r>
      <w:r>
        <w:rPr>
          <w:spacing w:val="-14"/>
        </w:rPr>
        <w:t xml:space="preserve"> </w:t>
      </w:r>
      <w:r>
        <w:rPr>
          <w:spacing w:val="-6"/>
        </w:rPr>
        <w:t>We</w:t>
      </w:r>
      <w:r>
        <w:rPr>
          <w:spacing w:val="-14"/>
        </w:rPr>
        <w:t xml:space="preserve"> </w:t>
      </w:r>
      <w:r>
        <w:t>excluded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species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analyses</w:t>
      </w:r>
      <w:r>
        <w:rPr>
          <w:spacing w:val="-14"/>
        </w:rPr>
        <w:t xml:space="preserve"> </w:t>
      </w:r>
      <w:r>
        <w:t>(Table</w:t>
      </w:r>
      <w:r>
        <w:rPr>
          <w:spacing w:val="-14"/>
        </w:rPr>
        <w:t xml:space="preserve"> </w:t>
      </w:r>
      <w:r>
        <w:t>S1,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Appendix</w:t>
      </w:r>
      <w:r>
        <w:rPr>
          <w:spacing w:val="-14"/>
        </w:rPr>
        <w:t xml:space="preserve"> </w:t>
      </w:r>
      <w:r>
        <w:t>S1),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the </w:t>
      </w:r>
      <w:r>
        <w:rPr>
          <w:w w:val="95"/>
        </w:rPr>
        <w:t>rest of the values were log-transformed to fulfill the assumptions of parametric statistics. The phylogenetic principal component analysis was performed using the functions “</w:t>
      </w:r>
      <w:proofErr w:type="spellStart"/>
      <w:r>
        <w:rPr>
          <w:w w:val="95"/>
        </w:rPr>
        <w:t>phyl</w:t>
      </w:r>
      <w:proofErr w:type="spellEnd"/>
      <w:r>
        <w:rPr>
          <w:w w:val="95"/>
        </w:rPr>
        <w:t xml:space="preserve">. </w:t>
      </w:r>
      <w:proofErr w:type="spellStart"/>
      <w:r>
        <w:t>pca</w:t>
      </w:r>
      <w:proofErr w:type="spellEnd"/>
      <w:r>
        <w:t>”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“scores”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obtain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PC</w:t>
      </w:r>
      <w:r>
        <w:rPr>
          <w:spacing w:val="-22"/>
        </w:rPr>
        <w:t xml:space="preserve"> </w:t>
      </w:r>
      <w:r>
        <w:t>scores</w:t>
      </w:r>
      <w:r>
        <w:rPr>
          <w:spacing w:val="-22"/>
        </w:rPr>
        <w:t xml:space="preserve"> </w:t>
      </w:r>
      <w:r>
        <w:rPr>
          <w:spacing w:val="-3"/>
        </w:rPr>
        <w:t>for</w:t>
      </w:r>
      <w:r>
        <w:rPr>
          <w:spacing w:val="-22"/>
        </w:rPr>
        <w:t xml:space="preserve"> </w:t>
      </w:r>
      <w:r>
        <w:t>individuals</w:t>
      </w:r>
      <w:r>
        <w:rPr>
          <w:spacing w:val="-22"/>
        </w:rPr>
        <w:t xml:space="preserve"> </w:t>
      </w:r>
      <w:r>
        <w:t>based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rotation</w:t>
      </w:r>
      <w:r>
        <w:rPr>
          <w:spacing w:val="-22"/>
        </w:rPr>
        <w:t xml:space="preserve"> </w:t>
      </w:r>
      <w:r>
        <w:t>computed</w:t>
      </w:r>
      <w:r>
        <w:rPr>
          <w:spacing w:val="-22"/>
        </w:rPr>
        <w:t xml:space="preserve"> </w:t>
      </w:r>
      <w:r>
        <w:rPr>
          <w:spacing w:val="-3"/>
        </w:rPr>
        <w:t xml:space="preserve">for </w:t>
      </w:r>
      <w:r>
        <w:t>the</w:t>
      </w:r>
      <w:r>
        <w:rPr>
          <w:spacing w:val="-6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means,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</w:t>
      </w:r>
      <w:proofErr w:type="spellStart"/>
      <w:r>
        <w:t>phytools</w:t>
      </w:r>
      <w:proofErr w:type="spellEnd"/>
      <w:r>
        <w:t>”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(</w:t>
      </w:r>
      <w:proofErr w:type="spellStart"/>
      <w:r>
        <w:t>Revell</w:t>
      </w:r>
      <w:proofErr w:type="spellEnd"/>
      <w:r>
        <w:rPr>
          <w:spacing w:val="-6"/>
        </w:rPr>
        <w:t xml:space="preserve"> </w:t>
      </w:r>
      <w:hyperlink w:anchor="_bookmark52" w:history="1">
        <w:r>
          <w:rPr>
            <w:color w:val="0000FF"/>
          </w:rPr>
          <w:t>2012</w:t>
        </w:r>
      </w:hyperlink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version</w:t>
      </w:r>
    </w:p>
    <w:p w:rsidR="00145949" w:rsidRDefault="0059622C">
      <w:pPr>
        <w:pStyle w:val="Textoindependiente"/>
        <w:spacing w:line="247" w:lineRule="auto"/>
        <w:ind w:left="115" w:right="112"/>
        <w:jc w:val="both"/>
      </w:pPr>
      <w:r>
        <w:t>3.6.1</w:t>
      </w:r>
      <w:r>
        <w:rPr>
          <w:spacing w:val="-24"/>
        </w:rPr>
        <w:t xml:space="preserve"> </w:t>
      </w:r>
      <w:r>
        <w:t>(R</w:t>
      </w:r>
      <w:r>
        <w:rPr>
          <w:spacing w:val="-24"/>
        </w:rPr>
        <w:t xml:space="preserve"> </w:t>
      </w:r>
      <w:r>
        <w:t>Core</w:t>
      </w:r>
      <w:r>
        <w:rPr>
          <w:spacing w:val="-24"/>
        </w:rPr>
        <w:t xml:space="preserve"> </w:t>
      </w:r>
      <w:r>
        <w:t>Team</w:t>
      </w:r>
      <w:r>
        <w:rPr>
          <w:spacing w:val="-24"/>
        </w:rPr>
        <w:t xml:space="preserve"> </w:t>
      </w:r>
      <w:hyperlink w:anchor="_bookmark49" w:history="1">
        <w:r>
          <w:rPr>
            <w:color w:val="0000FF"/>
          </w:rPr>
          <w:t>2018</w:t>
        </w:r>
      </w:hyperlink>
      <w:r>
        <w:t>).</w:t>
      </w:r>
      <w:r>
        <w:rPr>
          <w:spacing w:val="-24"/>
        </w:rPr>
        <w:t xml:space="preserve"> </w:t>
      </w:r>
      <w:r>
        <w:t>Hereafter,</w:t>
      </w:r>
      <w:r>
        <w:rPr>
          <w:spacing w:val="-24"/>
        </w:rPr>
        <w:t xml:space="preserve"> </w:t>
      </w:r>
      <w:r>
        <w:rPr>
          <w:spacing w:val="-3"/>
        </w:rPr>
        <w:t>for</w:t>
      </w:r>
      <w:r>
        <w:rPr>
          <w:spacing w:val="-24"/>
        </w:rPr>
        <w:t xml:space="preserve"> </w:t>
      </w:r>
      <w:r>
        <w:t>simplicity,</w:t>
      </w:r>
      <w:r>
        <w:rPr>
          <w:spacing w:val="-24"/>
        </w:rPr>
        <w:t xml:space="preserve"> </w:t>
      </w:r>
      <w:r>
        <w:t>we</w:t>
      </w:r>
      <w:r>
        <w:rPr>
          <w:spacing w:val="-24"/>
        </w:rPr>
        <w:t xml:space="preserve"> </w:t>
      </w:r>
      <w:r>
        <w:t>refer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phylogenetic</w:t>
      </w:r>
      <w:r>
        <w:rPr>
          <w:spacing w:val="-24"/>
        </w:rPr>
        <w:t xml:space="preserve"> </w:t>
      </w:r>
      <w:r>
        <w:t xml:space="preserve">principal </w:t>
      </w:r>
      <w:r>
        <w:rPr>
          <w:w w:val="95"/>
        </w:rPr>
        <w:t>component analysis as</w:t>
      </w:r>
      <w:r>
        <w:rPr>
          <w:spacing w:val="26"/>
          <w:w w:val="95"/>
        </w:rPr>
        <w:t xml:space="preserve"> </w:t>
      </w:r>
      <w:r>
        <w:rPr>
          <w:w w:val="95"/>
        </w:rPr>
        <w:t>PCA.</w:t>
      </w:r>
    </w:p>
    <w:p w:rsidR="00145949" w:rsidRDefault="0059622C">
      <w:pPr>
        <w:pStyle w:val="Textoindependiente"/>
        <w:spacing w:line="247" w:lineRule="auto"/>
        <w:ind w:left="115" w:right="112" w:firstLine="226"/>
        <w:jc w:val="both"/>
      </w:pPr>
      <w:r>
        <w:rPr>
          <w:spacing w:val="-6"/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assembled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phylogenetic</w:t>
      </w:r>
      <w:r>
        <w:rPr>
          <w:spacing w:val="-8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8"/>
          <w:w w:val="95"/>
        </w:rPr>
        <w:t xml:space="preserve"> </w:t>
      </w:r>
      <w:r>
        <w:rPr>
          <w:w w:val="95"/>
        </w:rPr>
        <w:t>among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plant</w:t>
      </w:r>
      <w:r>
        <w:rPr>
          <w:spacing w:val="-8"/>
          <w:w w:val="95"/>
        </w:rPr>
        <w:t xml:space="preserve"> </w:t>
      </w:r>
      <w:r>
        <w:rPr>
          <w:w w:val="95"/>
        </w:rPr>
        <w:t>species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community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function</w:t>
      </w:r>
      <w:r>
        <w:rPr>
          <w:spacing w:val="-21"/>
        </w:rPr>
        <w:t xml:space="preserve"> </w:t>
      </w:r>
      <w:r>
        <w:t>“</w:t>
      </w:r>
      <w:proofErr w:type="spellStart"/>
      <w:r>
        <w:t>S.PhyloMaker</w:t>
      </w:r>
      <w:proofErr w:type="spellEnd"/>
      <w:r>
        <w:t>”</w:t>
      </w:r>
      <w:r>
        <w:rPr>
          <w:spacing w:val="-21"/>
        </w:rPr>
        <w:t xml:space="preserve"> </w:t>
      </w:r>
      <w:r>
        <w:t>(</w:t>
      </w:r>
      <w:proofErr w:type="spellStart"/>
      <w:r>
        <w:t>Qian</w:t>
      </w:r>
      <w:proofErr w:type="spellEnd"/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Jin</w:t>
      </w:r>
      <w:r>
        <w:rPr>
          <w:spacing w:val="-21"/>
        </w:rPr>
        <w:t xml:space="preserve"> </w:t>
      </w:r>
      <w:hyperlink w:anchor="_bookmark48" w:history="1">
        <w:r>
          <w:rPr>
            <w:color w:val="0000FF"/>
          </w:rPr>
          <w:t>2016</w:t>
        </w:r>
      </w:hyperlink>
      <w:r>
        <w:t>),</w:t>
      </w:r>
      <w:r>
        <w:rPr>
          <w:spacing w:val="-21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uses</w:t>
      </w:r>
      <w:r>
        <w:rPr>
          <w:spacing w:val="-2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expanded</w:t>
      </w:r>
      <w:r>
        <w:rPr>
          <w:spacing w:val="-21"/>
        </w:rPr>
        <w:t xml:space="preserve"> </w:t>
      </w:r>
      <w:r>
        <w:t>version 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time-calibrated</w:t>
      </w:r>
      <w:r>
        <w:rPr>
          <w:spacing w:val="-7"/>
        </w:rPr>
        <w:t xml:space="preserve"> </w:t>
      </w:r>
      <w:r>
        <w:t>angiosperm</w:t>
      </w:r>
      <w:r>
        <w:rPr>
          <w:spacing w:val="-7"/>
        </w:rPr>
        <w:t xml:space="preserve"> </w:t>
      </w:r>
      <w:r>
        <w:t>species-level</w:t>
      </w:r>
      <w:r>
        <w:rPr>
          <w:spacing w:val="-7"/>
        </w:rPr>
        <w:t xml:space="preserve"> </w:t>
      </w:r>
      <w:r>
        <w:t>phylogeny</w:t>
      </w:r>
      <w:r>
        <w:rPr>
          <w:spacing w:val="-7"/>
        </w:rPr>
        <w:t xml:space="preserve"> </w:t>
      </w:r>
      <w:r>
        <w:t>(</w:t>
      </w:r>
      <w:proofErr w:type="spellStart"/>
      <w:r>
        <w:t>Zanne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hyperlink w:anchor="_bookmark69" w:history="1">
        <w:r>
          <w:rPr>
            <w:color w:val="0000FF"/>
          </w:rPr>
          <w:t>2014</w:t>
        </w:r>
      </w:hyperlink>
      <w:r>
        <w:t>).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 xml:space="preserve">of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studies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statistical</w:t>
      </w:r>
      <w:r>
        <w:rPr>
          <w:spacing w:val="-8"/>
          <w:w w:val="95"/>
        </w:rPr>
        <w:t xml:space="preserve"> </w:t>
      </w:r>
      <w:r>
        <w:rPr>
          <w:w w:val="95"/>
        </w:rPr>
        <w:t>methods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assess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evolutionary</w:t>
      </w:r>
      <w:r>
        <w:rPr>
          <w:spacing w:val="-8"/>
          <w:w w:val="95"/>
        </w:rPr>
        <w:t xml:space="preserve"> </w:t>
      </w:r>
      <w:r>
        <w:rPr>
          <w:w w:val="95"/>
        </w:rPr>
        <w:t>conservatism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traits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use </w:t>
      </w:r>
      <w:r>
        <w:t>a</w:t>
      </w:r>
      <w:r>
        <w:rPr>
          <w:spacing w:val="-9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t>trait</w:t>
      </w:r>
      <w:r>
        <w:rPr>
          <w:spacing w:val="-9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species,</w:t>
      </w:r>
      <w:r>
        <w:rPr>
          <w:spacing w:val="-9"/>
        </w:rPr>
        <w:t xml:space="preserve"> </w:t>
      </w:r>
      <w:r>
        <w:t>ignoring</w:t>
      </w:r>
      <w:r>
        <w:rPr>
          <w:spacing w:val="-9"/>
        </w:rPr>
        <w:t xml:space="preserve"> </w:t>
      </w:r>
      <w:r>
        <w:t>within-species</w:t>
      </w:r>
      <w:r>
        <w:rPr>
          <w:spacing w:val="-9"/>
        </w:rPr>
        <w:t xml:space="preserve"> </w:t>
      </w:r>
      <w:r>
        <w:t>variation</w:t>
      </w:r>
      <w:r>
        <w:rPr>
          <w:spacing w:val="-9"/>
        </w:rPr>
        <w:t xml:space="preserve"> </w:t>
      </w:r>
      <w:r>
        <w:t>(Ives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hyperlink w:anchor="_bookmark34" w:history="1">
        <w:r>
          <w:rPr>
            <w:color w:val="0000FF"/>
          </w:rPr>
          <w:t>2007</w:t>
        </w:r>
      </w:hyperlink>
      <w:r>
        <w:t xml:space="preserve">). </w:t>
      </w:r>
      <w:r>
        <w:rPr>
          <w:spacing w:val="-3"/>
        </w:rPr>
        <w:t>However,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Ives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(</w:t>
      </w:r>
      <w:hyperlink w:anchor="_bookmark34" w:history="1">
        <w:r>
          <w:rPr>
            <w:color w:val="0000FF"/>
          </w:rPr>
          <w:t>2007</w:t>
        </w:r>
      </w:hyperlink>
      <w:r>
        <w:t>)</w:t>
      </w:r>
      <w:r>
        <w:rPr>
          <w:spacing w:val="-10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variation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proofErr w:type="spellStart"/>
      <w:r>
        <w:t>spe</w:t>
      </w:r>
      <w:proofErr w:type="spellEnd"/>
      <w:r>
        <w:t xml:space="preserve">- </w:t>
      </w:r>
      <w:proofErr w:type="spellStart"/>
      <w:r>
        <w:rPr>
          <w:w w:val="95"/>
        </w:rPr>
        <w:t>cies</w:t>
      </w:r>
      <w:proofErr w:type="spellEnd"/>
      <w:r>
        <w:rPr>
          <w:w w:val="95"/>
        </w:rPr>
        <w:t xml:space="preserve">. Furthermore, we tried to maximize the intraspecific variation captured </w:t>
      </w:r>
      <w:r>
        <w:rPr>
          <w:spacing w:val="-3"/>
          <w:w w:val="95"/>
        </w:rPr>
        <w:t xml:space="preserve">for </w:t>
      </w:r>
      <w:r>
        <w:rPr>
          <w:w w:val="95"/>
        </w:rPr>
        <w:t xml:space="preserve">each </w:t>
      </w:r>
      <w:proofErr w:type="spellStart"/>
      <w:r>
        <w:rPr>
          <w:w w:val="95"/>
        </w:rPr>
        <w:t>spe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cies</w:t>
      </w:r>
      <w:proofErr w:type="spellEnd"/>
      <w:r>
        <w:rPr>
          <w:w w:val="95"/>
        </w:rPr>
        <w:t xml:space="preserve"> by sampling the most contrasting situations representing abiotic versus biotic stress </w:t>
      </w:r>
      <w:r>
        <w:t>(i.e.,</w:t>
      </w:r>
      <w:r>
        <w:rPr>
          <w:spacing w:val="-15"/>
        </w:rPr>
        <w:t xml:space="preserve"> </w:t>
      </w:r>
      <w:r>
        <w:t>plants</w:t>
      </w:r>
      <w:r>
        <w:rPr>
          <w:spacing w:val="-15"/>
        </w:rPr>
        <w:t xml:space="preserve"> </w:t>
      </w:r>
      <w:r>
        <w:t>growing</w:t>
      </w:r>
      <w:r>
        <w:rPr>
          <w:spacing w:val="-15"/>
        </w:rPr>
        <w:t xml:space="preserve"> </w:t>
      </w:r>
      <w:r>
        <w:t>alone</w:t>
      </w:r>
      <w:r>
        <w:rPr>
          <w:spacing w:val="-15"/>
        </w:rPr>
        <w:t xml:space="preserve"> </w:t>
      </w:r>
      <w:r>
        <w:t>vs.</w:t>
      </w:r>
      <w:r>
        <w:rPr>
          <w:spacing w:val="-15"/>
        </w:rPr>
        <w:t xml:space="preserve"> </w:t>
      </w:r>
      <w:r>
        <w:t>growing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vegetation</w:t>
      </w:r>
      <w:r>
        <w:rPr>
          <w:spacing w:val="-15"/>
        </w:rPr>
        <w:t xml:space="preserve"> </w:t>
      </w:r>
      <w:r>
        <w:t>patches,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semi-arid</w:t>
      </w:r>
      <w:r>
        <w:rPr>
          <w:spacing w:val="-15"/>
        </w:rPr>
        <w:t xml:space="preserve"> </w:t>
      </w:r>
      <w:r>
        <w:t>community). Thus,</w:t>
      </w:r>
      <w:r>
        <w:rPr>
          <w:spacing w:val="-20"/>
        </w:rPr>
        <w:t xml:space="preserve"> </w:t>
      </w:r>
      <w:r>
        <w:t>we</w:t>
      </w:r>
      <w:r>
        <w:rPr>
          <w:spacing w:val="-20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scores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PC1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paired</w:t>
      </w:r>
      <w:r>
        <w:rPr>
          <w:spacing w:val="-20"/>
        </w:rPr>
        <w:t xml:space="preserve"> </w:t>
      </w:r>
      <w:r>
        <w:t>individuals</w:t>
      </w:r>
      <w:r>
        <w:rPr>
          <w:spacing w:val="-20"/>
        </w:rPr>
        <w:t xml:space="preserve"> </w:t>
      </w:r>
      <w:r>
        <w:t>(growing</w:t>
      </w:r>
      <w:r>
        <w:rPr>
          <w:spacing w:val="-20"/>
        </w:rPr>
        <w:t xml:space="preserve"> </w:t>
      </w:r>
      <w:r>
        <w:t>alone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proofErr w:type="spellStart"/>
      <w:r>
        <w:t>veg</w:t>
      </w:r>
      <w:proofErr w:type="spellEnd"/>
      <w:r>
        <w:t xml:space="preserve">- </w:t>
      </w:r>
      <w:proofErr w:type="spellStart"/>
      <w:r>
        <w:rPr>
          <w:w w:val="95"/>
        </w:rPr>
        <w:t>etation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patch)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calculate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mean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standard</w:t>
      </w:r>
      <w:r>
        <w:rPr>
          <w:spacing w:val="-13"/>
          <w:w w:val="95"/>
        </w:rPr>
        <w:t xml:space="preserve"> </w:t>
      </w:r>
      <w:r>
        <w:rPr>
          <w:w w:val="95"/>
        </w:rPr>
        <w:t>error</w:t>
      </w:r>
      <w:r>
        <w:rPr>
          <w:spacing w:val="-13"/>
          <w:w w:val="95"/>
        </w:rPr>
        <w:t xml:space="preserve"> </w:t>
      </w:r>
      <w:r>
        <w:rPr>
          <w:w w:val="95"/>
        </w:rPr>
        <w:t>(SE)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each</w:t>
      </w:r>
      <w:r>
        <w:rPr>
          <w:spacing w:val="-13"/>
          <w:w w:val="95"/>
        </w:rPr>
        <w:t xml:space="preserve"> </w:t>
      </w:r>
      <w:r>
        <w:rPr>
          <w:w w:val="95"/>
        </w:rPr>
        <w:t>species,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computed</w:t>
      </w:r>
    </w:p>
    <w:p w:rsidR="00145949" w:rsidRDefault="00145949">
      <w:pPr>
        <w:spacing w:line="247" w:lineRule="auto"/>
        <w:jc w:val="both"/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59622C">
      <w:pPr>
        <w:pStyle w:val="Textoindependiente"/>
        <w:spacing w:before="203" w:line="247" w:lineRule="auto"/>
        <w:ind w:left="115" w:right="112"/>
        <w:jc w:val="both"/>
      </w:pPr>
      <w:r>
        <w:lastRenderedPageBreak/>
        <w:t>the</w:t>
      </w:r>
      <w:r>
        <w:rPr>
          <w:spacing w:val="-8"/>
        </w:rPr>
        <w:t xml:space="preserve"> </w:t>
      </w:r>
      <w:r>
        <w:t>phylogenetic</w:t>
      </w:r>
      <w:r>
        <w:rPr>
          <w:spacing w:val="-8"/>
        </w:rPr>
        <w:t xml:space="preserve"> </w:t>
      </w:r>
      <w:r>
        <w:t>signal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statistics</w:t>
      </w:r>
      <w:r>
        <w:rPr>
          <w:spacing w:val="-8"/>
        </w:rPr>
        <w:t xml:space="preserve"> </w:t>
      </w:r>
      <w:proofErr w:type="spellStart"/>
      <w:r>
        <w:t>Blomberg’s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(</w:t>
      </w:r>
      <w:proofErr w:type="spellStart"/>
      <w:r>
        <w:t>Blomberg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8"/>
        </w:rPr>
        <w:t xml:space="preserve"> </w:t>
      </w:r>
      <w:hyperlink w:anchor="_bookmark9" w:history="1">
        <w:r>
          <w:rPr>
            <w:color w:val="0000FF"/>
          </w:rPr>
          <w:t>2003</w:t>
        </w:r>
      </w:hyperlink>
      <w:r>
        <w:t>)</w:t>
      </w:r>
      <w:r>
        <w:rPr>
          <w:spacing w:val="-8"/>
        </w:rPr>
        <w:t xml:space="preserve"> </w:t>
      </w:r>
      <w:proofErr w:type="spellStart"/>
      <w:r>
        <w:t>fol</w:t>
      </w:r>
      <w:proofErr w:type="spellEnd"/>
      <w:r>
        <w:t>- lowing</w:t>
      </w:r>
      <w:r>
        <w:rPr>
          <w:spacing w:val="-23"/>
        </w:rPr>
        <w:t xml:space="preserve"> </w:t>
      </w:r>
      <w:r>
        <w:t>Ives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al.</w:t>
      </w:r>
      <w:r>
        <w:rPr>
          <w:spacing w:val="-23"/>
        </w:rPr>
        <w:t xml:space="preserve"> </w:t>
      </w:r>
      <w:r>
        <w:t>(</w:t>
      </w:r>
      <w:hyperlink w:anchor="_bookmark34" w:history="1">
        <w:r>
          <w:rPr>
            <w:color w:val="0000FF"/>
          </w:rPr>
          <w:t>2007</w:t>
        </w:r>
      </w:hyperlink>
      <w:r>
        <w:t>).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test</w:t>
      </w:r>
      <w:r>
        <w:rPr>
          <w:spacing w:val="-23"/>
        </w:rPr>
        <w:t xml:space="preserve"> </w:t>
      </w:r>
      <w:r>
        <w:t>demonstrates</w:t>
      </w:r>
      <w:r>
        <w:rPr>
          <w:spacing w:val="-23"/>
        </w:rPr>
        <w:t xml:space="preserve"> </w:t>
      </w:r>
      <w:r>
        <w:t>correct</w:t>
      </w:r>
      <w:r>
        <w:rPr>
          <w:spacing w:val="-23"/>
        </w:rPr>
        <w:t xml:space="preserve"> </w:t>
      </w:r>
      <w:r>
        <w:rPr>
          <w:spacing w:val="-3"/>
        </w:rPr>
        <w:t>Type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error</w:t>
      </w:r>
      <w:r>
        <w:rPr>
          <w:spacing w:val="-23"/>
        </w:rPr>
        <w:t xml:space="preserve"> </w:t>
      </w:r>
      <w:r>
        <w:t>rate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good</w:t>
      </w:r>
      <w:r>
        <w:rPr>
          <w:spacing w:val="-23"/>
        </w:rPr>
        <w:t xml:space="preserve"> </w:t>
      </w:r>
      <w:r>
        <w:t xml:space="preserve">power </w:t>
      </w:r>
      <w:r>
        <w:rPr>
          <w:spacing w:val="-3"/>
          <w:w w:val="95"/>
        </w:rPr>
        <w:t xml:space="preserve">for </w:t>
      </w:r>
      <w:r>
        <w:rPr>
          <w:w w:val="95"/>
        </w:rPr>
        <w:t xml:space="preserve">simulated datasets with 20 or more species, and therefore it is appropriate despite our low sample size. This approach constructs a phylogenetic tree that combines the </w:t>
      </w:r>
      <w:proofErr w:type="spellStart"/>
      <w:r>
        <w:rPr>
          <w:w w:val="95"/>
        </w:rPr>
        <w:t>phyloge</w:t>
      </w:r>
      <w:proofErr w:type="spellEnd"/>
      <w:r>
        <w:rPr>
          <w:w w:val="95"/>
        </w:rPr>
        <w:t xml:space="preserve">- </w:t>
      </w:r>
      <w:proofErr w:type="spellStart"/>
      <w:r>
        <w:t>netic</w:t>
      </w:r>
      <w:proofErr w:type="spellEnd"/>
      <w:r>
        <w:rPr>
          <w:spacing w:val="-11"/>
        </w:rPr>
        <w:t xml:space="preserve"> </w:t>
      </w:r>
      <w:r>
        <w:t>covariance</w:t>
      </w:r>
      <w:r>
        <w:rPr>
          <w:spacing w:val="-11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species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intra-specific</w:t>
      </w:r>
      <w:r>
        <w:rPr>
          <w:spacing w:val="-11"/>
        </w:rPr>
        <w:t xml:space="preserve"> </w:t>
      </w:r>
      <w:r>
        <w:t>variation.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later</w:t>
      </w:r>
      <w:r>
        <w:rPr>
          <w:spacing w:val="-11"/>
        </w:rPr>
        <w:t xml:space="preserve"> </w:t>
      </w:r>
      <w:r>
        <w:t>by elongating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terminal</w:t>
      </w:r>
      <w:r>
        <w:rPr>
          <w:spacing w:val="-7"/>
        </w:rPr>
        <w:t xml:space="preserve"> </w:t>
      </w:r>
      <w:r>
        <w:t>branches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tree</w:t>
      </w:r>
      <w:r>
        <w:rPr>
          <w:spacing w:val="-7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intra-specific variation</w:t>
      </w:r>
      <w:r>
        <w:rPr>
          <w:spacing w:val="-14"/>
        </w:rPr>
        <w:t xml:space="preserve"> </w:t>
      </w:r>
      <w:r>
        <w:t>relative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variance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evolutionary</w:t>
      </w:r>
      <w:r>
        <w:rPr>
          <w:spacing w:val="-14"/>
        </w:rPr>
        <w:t xml:space="preserve"> </w:t>
      </w:r>
      <w:r>
        <w:t>process.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species</w:t>
      </w:r>
      <w:r>
        <w:rPr>
          <w:spacing w:val="-14"/>
        </w:rPr>
        <w:t xml:space="preserve"> </w:t>
      </w:r>
      <w:r>
        <w:t>(</w:t>
      </w:r>
      <w:r>
        <w:rPr>
          <w:rFonts w:ascii="Times New Roman" w:hAnsi="Times New Roman"/>
          <w:i/>
        </w:rPr>
        <w:t xml:space="preserve">Thymus </w:t>
      </w:r>
      <w:proofErr w:type="spellStart"/>
      <w:r>
        <w:rPr>
          <w:rFonts w:ascii="Times New Roman" w:hAnsi="Times New Roman"/>
          <w:i/>
        </w:rPr>
        <w:t>vulgaris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Plantago</w:t>
      </w:r>
      <w:proofErr w:type="spellEnd"/>
      <w:r>
        <w:rPr>
          <w:rFonts w:ascii="Times New Roman" w:hAnsi="Times New Roman"/>
          <w:i/>
          <w:spacing w:val="-10"/>
        </w:rPr>
        <w:t xml:space="preserve"> </w:t>
      </w:r>
      <w:proofErr w:type="spellStart"/>
      <w:r>
        <w:rPr>
          <w:rFonts w:ascii="Times New Roman" w:hAnsi="Times New Roman"/>
          <w:i/>
        </w:rPr>
        <w:t>albicans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Brachypodium</w:t>
      </w:r>
      <w:proofErr w:type="spellEnd"/>
      <w:r>
        <w:rPr>
          <w:rFonts w:ascii="Times New Roman" w:hAnsi="Times New Roman"/>
          <w:i/>
          <w:spacing w:val="-10"/>
        </w:rPr>
        <w:t xml:space="preserve"> </w:t>
      </w:r>
      <w:proofErr w:type="spellStart"/>
      <w:r>
        <w:rPr>
          <w:rFonts w:ascii="Times New Roman" w:hAnsi="Times New Roman"/>
          <w:i/>
        </w:rPr>
        <w:t>phoenicoides</w:t>
      </w:r>
      <w:proofErr w:type="spellEnd"/>
      <w:r>
        <w:t>),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metabolites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 quantified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individuals</w:t>
      </w:r>
      <w:r>
        <w:rPr>
          <w:spacing w:val="-13"/>
        </w:rPr>
        <w:t xml:space="preserve"> </w:t>
      </w:r>
      <w:r>
        <w:t>(Table</w:t>
      </w:r>
      <w:r>
        <w:rPr>
          <w:spacing w:val="-13"/>
        </w:rPr>
        <w:t xml:space="preserve"> </w:t>
      </w:r>
      <w:r>
        <w:t>S1,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Appendix</w:t>
      </w:r>
      <w:r>
        <w:rPr>
          <w:spacing w:val="-13"/>
        </w:rPr>
        <w:t xml:space="preserve"> </w:t>
      </w:r>
      <w:r>
        <w:t>S1),</w:t>
      </w:r>
      <w:r>
        <w:rPr>
          <w:spacing w:val="-13"/>
        </w:rPr>
        <w:t xml:space="preserve"> </w:t>
      </w:r>
      <w:r>
        <w:t>preventing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calcula</w:t>
      </w:r>
      <w:proofErr w:type="spellEnd"/>
      <w:r>
        <w:t xml:space="preserve">- </w:t>
      </w:r>
      <w:proofErr w:type="spellStart"/>
      <w:r>
        <w:rPr>
          <w:w w:val="95"/>
        </w:rPr>
        <w:t>tion</w:t>
      </w:r>
      <w:proofErr w:type="spellEnd"/>
      <w:r>
        <w:rPr>
          <w:w w:val="95"/>
        </w:rPr>
        <w:t xml:space="preserve"> of the SE and their inclusion in this analysis. Statistical significance was assessed with </w:t>
      </w:r>
      <w:r>
        <w:t>999</w:t>
      </w:r>
      <w:r>
        <w:rPr>
          <w:spacing w:val="-22"/>
        </w:rPr>
        <w:t xml:space="preserve"> </w:t>
      </w:r>
      <w:r>
        <w:t>randomized</w:t>
      </w:r>
      <w:r>
        <w:rPr>
          <w:spacing w:val="-22"/>
        </w:rPr>
        <w:t xml:space="preserve"> </w:t>
      </w:r>
      <w:r>
        <w:t>repetitions</w:t>
      </w:r>
      <w:r>
        <w:rPr>
          <w:spacing w:val="-22"/>
        </w:rPr>
        <w:t xml:space="preserve"> </w:t>
      </w:r>
      <w:r>
        <w:t>using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function</w:t>
      </w:r>
      <w:r>
        <w:rPr>
          <w:spacing w:val="-22"/>
        </w:rPr>
        <w:t xml:space="preserve"> </w:t>
      </w:r>
      <w:r>
        <w:t>“</w:t>
      </w:r>
      <w:proofErr w:type="spellStart"/>
      <w:r>
        <w:t>phylosig</w:t>
      </w:r>
      <w:proofErr w:type="spellEnd"/>
      <w:r>
        <w:t>”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package</w:t>
      </w:r>
      <w:r>
        <w:rPr>
          <w:spacing w:val="-22"/>
        </w:rPr>
        <w:t xml:space="preserve"> </w:t>
      </w:r>
      <w:r>
        <w:t>“</w:t>
      </w:r>
      <w:proofErr w:type="spellStart"/>
      <w:r>
        <w:t>phytools</w:t>
      </w:r>
      <w:proofErr w:type="spellEnd"/>
      <w:r>
        <w:t>”</w:t>
      </w:r>
      <w:r>
        <w:rPr>
          <w:spacing w:val="-22"/>
        </w:rPr>
        <w:t xml:space="preserve"> </w:t>
      </w:r>
      <w:r>
        <w:rPr>
          <w:spacing w:val="-3"/>
        </w:rPr>
        <w:t>for</w:t>
      </w:r>
      <w:r>
        <w:rPr>
          <w:spacing w:val="-22"/>
        </w:rPr>
        <w:t xml:space="preserve"> </w:t>
      </w:r>
      <w:r>
        <w:t>R (</w:t>
      </w:r>
      <w:proofErr w:type="spellStart"/>
      <w:r>
        <w:t>Revell</w:t>
      </w:r>
      <w:proofErr w:type="spellEnd"/>
      <w:r>
        <w:rPr>
          <w:spacing w:val="-3"/>
        </w:rPr>
        <w:t xml:space="preserve"> </w:t>
      </w:r>
      <w:hyperlink w:anchor="_bookmark52" w:history="1">
        <w:r>
          <w:rPr>
            <w:color w:val="0000FF"/>
          </w:rPr>
          <w:t>2012</w:t>
        </w:r>
      </w:hyperlink>
      <w:r>
        <w:t>).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∞,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rPr>
          <w:spacing w:val="12"/>
        </w:rPr>
        <w:t>K&gt;</w:t>
      </w:r>
      <w:r>
        <w:rPr>
          <w:spacing w:val="-28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existence</w:t>
      </w:r>
      <w:r>
        <w:rPr>
          <w:spacing w:val="-3"/>
        </w:rPr>
        <w:t xml:space="preserve"> </w:t>
      </w:r>
      <w:r>
        <w:t>of a</w:t>
      </w:r>
      <w:r>
        <w:rPr>
          <w:spacing w:val="-18"/>
        </w:rPr>
        <w:t xml:space="preserve"> </w:t>
      </w:r>
      <w:r>
        <w:t>phylogenetic</w:t>
      </w:r>
      <w:r>
        <w:rPr>
          <w:spacing w:val="-18"/>
        </w:rPr>
        <w:t xml:space="preserve"> </w:t>
      </w:r>
      <w:r>
        <w:t>signal.</w:t>
      </w:r>
      <w:r>
        <w:rPr>
          <w:spacing w:val="-18"/>
        </w:rPr>
        <w:t xml:space="preserve"> </w:t>
      </w:r>
      <w:r>
        <w:rPr>
          <w:spacing w:val="-3"/>
        </w:rPr>
        <w:t>Values</w:t>
      </w:r>
      <w:r>
        <w:rPr>
          <w:spacing w:val="-18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indicate</w:t>
      </w:r>
      <w:r>
        <w:rPr>
          <w:spacing w:val="-18"/>
        </w:rPr>
        <w:t xml:space="preserve"> </w:t>
      </w:r>
      <w:r>
        <w:t>low</w:t>
      </w:r>
      <w:r>
        <w:rPr>
          <w:spacing w:val="-18"/>
        </w:rPr>
        <w:t xml:space="preserve"> </w:t>
      </w:r>
      <w:r>
        <w:t>trait</w:t>
      </w:r>
      <w:r>
        <w:rPr>
          <w:spacing w:val="-18"/>
        </w:rPr>
        <w:t xml:space="preserve"> </w:t>
      </w:r>
      <w:r>
        <w:t>conservatism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values higher</w:t>
      </w:r>
      <w:r>
        <w:rPr>
          <w:spacing w:val="-23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indicative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(i.e.,</w:t>
      </w:r>
      <w:r>
        <w:rPr>
          <w:spacing w:val="-23"/>
        </w:rPr>
        <w:t xml:space="preserve"> </w:t>
      </w:r>
      <w:r>
        <w:t>more</w:t>
      </w:r>
      <w:r>
        <w:rPr>
          <w:spacing w:val="-23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expected</w:t>
      </w:r>
      <w:r>
        <w:rPr>
          <w:spacing w:val="-23"/>
        </w:rPr>
        <w:t xml:space="preserve"> </w:t>
      </w:r>
      <w:r>
        <w:t>under</w:t>
      </w:r>
      <w:r>
        <w:rPr>
          <w:spacing w:val="-23"/>
        </w:rPr>
        <w:t xml:space="preserve"> </w:t>
      </w:r>
      <w:r>
        <w:t>Brownian</w:t>
      </w:r>
      <w:r>
        <w:rPr>
          <w:spacing w:val="-23"/>
        </w:rPr>
        <w:t xml:space="preserve"> </w:t>
      </w:r>
      <w:r>
        <w:t xml:space="preserve">motion) </w:t>
      </w:r>
      <w:r>
        <w:rPr>
          <w:w w:val="95"/>
        </w:rPr>
        <w:t>phylogenetic</w:t>
      </w:r>
      <w:r>
        <w:rPr>
          <w:spacing w:val="-8"/>
          <w:w w:val="95"/>
        </w:rPr>
        <w:t xml:space="preserve"> </w:t>
      </w:r>
      <w:r>
        <w:rPr>
          <w:w w:val="95"/>
        </w:rPr>
        <w:t>signal.</w:t>
      </w:r>
    </w:p>
    <w:p w:rsidR="00145949" w:rsidRDefault="00145949">
      <w:pPr>
        <w:pStyle w:val="Textoindependiente"/>
        <w:spacing w:before="2"/>
        <w:rPr>
          <w:sz w:val="39"/>
        </w:rPr>
      </w:pPr>
    </w:p>
    <w:p w:rsidR="00145949" w:rsidRDefault="0059622C">
      <w:pPr>
        <w:pStyle w:val="Ttulo1"/>
      </w:pPr>
      <w:bookmarkStart w:id="10" w:name="Results"/>
      <w:bookmarkEnd w:id="10"/>
      <w:r>
        <w:rPr>
          <w:w w:val="105"/>
        </w:rPr>
        <w:t>Results</w:t>
      </w:r>
    </w:p>
    <w:p w:rsidR="00145949" w:rsidRDefault="0059622C">
      <w:pPr>
        <w:pStyle w:val="Textoindependiente"/>
        <w:spacing w:before="229" w:line="247" w:lineRule="auto"/>
        <w:ind w:left="115" w:right="112"/>
        <w:jc w:val="both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content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five</w:t>
      </w:r>
      <w:r>
        <w:rPr>
          <w:spacing w:val="-14"/>
          <w:w w:val="95"/>
        </w:rPr>
        <w:t xml:space="preserve"> </w:t>
      </w:r>
      <w:r>
        <w:rPr>
          <w:w w:val="95"/>
        </w:rPr>
        <w:t>metabolites</w:t>
      </w:r>
      <w:r>
        <w:rPr>
          <w:spacing w:val="-14"/>
          <w:w w:val="95"/>
        </w:rPr>
        <w:t xml:space="preserve"> </w:t>
      </w:r>
      <w:r>
        <w:rPr>
          <w:w w:val="95"/>
        </w:rPr>
        <w:t>was</w:t>
      </w:r>
      <w:r>
        <w:rPr>
          <w:spacing w:val="-14"/>
          <w:w w:val="95"/>
        </w:rPr>
        <w:t xml:space="preserve"> </w:t>
      </w:r>
      <w:r>
        <w:rPr>
          <w:w w:val="95"/>
        </w:rPr>
        <w:t>highly</w:t>
      </w:r>
      <w:r>
        <w:rPr>
          <w:spacing w:val="-14"/>
          <w:w w:val="95"/>
        </w:rPr>
        <w:t xml:space="preserve"> </w:t>
      </w:r>
      <w:r>
        <w:rPr>
          <w:w w:val="95"/>
        </w:rPr>
        <w:t>variable</w:t>
      </w:r>
      <w:r>
        <w:rPr>
          <w:spacing w:val="-14"/>
          <w:w w:val="95"/>
        </w:rPr>
        <w:t xml:space="preserve"> </w:t>
      </w:r>
      <w:r>
        <w:rPr>
          <w:w w:val="95"/>
        </w:rPr>
        <w:t>across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30</w:t>
      </w:r>
      <w:r>
        <w:rPr>
          <w:spacing w:val="-14"/>
          <w:w w:val="95"/>
        </w:rPr>
        <w:t xml:space="preserve"> </w:t>
      </w:r>
      <w:r>
        <w:rPr>
          <w:w w:val="95"/>
        </w:rPr>
        <w:t>studied</w:t>
      </w:r>
      <w:r>
        <w:rPr>
          <w:spacing w:val="-14"/>
          <w:w w:val="95"/>
        </w:rPr>
        <w:t xml:space="preserve"> </w:t>
      </w:r>
      <w:r>
        <w:rPr>
          <w:w w:val="95"/>
        </w:rPr>
        <w:t>species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(Tables </w:t>
      </w:r>
      <w:r>
        <w:t>S1–S3,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Appendix</w:t>
      </w:r>
      <w:r>
        <w:rPr>
          <w:spacing w:val="-12"/>
        </w:rPr>
        <w:t xml:space="preserve"> </w:t>
      </w:r>
      <w:r>
        <w:t>S1).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components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PCA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 xml:space="preserve">five metabolites explained a 40% and 24% of the total variance respectively (Fig. </w:t>
      </w:r>
      <w:hyperlink w:anchor="_bookmark0" w:history="1">
        <w:r>
          <w:rPr>
            <w:color w:val="0000FF"/>
            <w:w w:val="95"/>
          </w:rPr>
          <w:t>1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scores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loadings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metabolites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w w:val="95"/>
        </w:rPr>
        <w:t>first principal component represent a combination concordant with different responses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to </w:t>
      </w:r>
      <w:r>
        <w:t>biotic</w:t>
      </w:r>
      <w:r>
        <w:rPr>
          <w:spacing w:val="-15"/>
        </w:rPr>
        <w:t xml:space="preserve"> </w:t>
      </w:r>
      <w:r>
        <w:t>versus</w:t>
      </w:r>
      <w:r>
        <w:rPr>
          <w:spacing w:val="-15"/>
        </w:rPr>
        <w:t xml:space="preserve"> </w:t>
      </w:r>
      <w:r>
        <w:t>abiotic</w:t>
      </w:r>
      <w:r>
        <w:rPr>
          <w:spacing w:val="-15"/>
        </w:rPr>
        <w:t xml:space="preserve"> </w:t>
      </w:r>
      <w:r>
        <w:t>stress</w:t>
      </w:r>
      <w:r>
        <w:rPr>
          <w:spacing w:val="-15"/>
        </w:rPr>
        <w:t xml:space="preserve"> </w:t>
      </w:r>
      <w:r>
        <w:t>(Fig.</w:t>
      </w:r>
      <w:r>
        <w:rPr>
          <w:spacing w:val="-15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).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pole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axis,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principal</w:t>
      </w:r>
      <w:r>
        <w:rPr>
          <w:spacing w:val="-15"/>
        </w:rPr>
        <w:t xml:space="preserve"> </w:t>
      </w:r>
      <w:r>
        <w:t xml:space="preserve">component </w:t>
      </w:r>
      <w:r>
        <w:rPr>
          <w:w w:val="95"/>
        </w:rPr>
        <w:t>segregated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metabolites</w:t>
      </w:r>
      <w:r>
        <w:rPr>
          <w:spacing w:val="-7"/>
          <w:w w:val="95"/>
        </w:rPr>
        <w:t xml:space="preserve"> </w:t>
      </w:r>
      <w:r>
        <w:rPr>
          <w:w w:val="95"/>
        </w:rPr>
        <w:t>related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abiotic</w:t>
      </w:r>
      <w:proofErr w:type="spellEnd"/>
      <w:r>
        <w:rPr>
          <w:w w:val="95"/>
        </w:rPr>
        <w:t>-stress</w:t>
      </w:r>
      <w:r>
        <w:rPr>
          <w:spacing w:val="-7"/>
          <w:w w:val="95"/>
        </w:rPr>
        <w:t xml:space="preserve"> </w:t>
      </w:r>
      <w:r>
        <w:rPr>
          <w:w w:val="95"/>
        </w:rPr>
        <w:t>response</w:t>
      </w:r>
      <w:r>
        <w:rPr>
          <w:spacing w:val="-7"/>
          <w:w w:val="95"/>
        </w:rPr>
        <w:t xml:space="preserve"> </w:t>
      </w:r>
      <w:r>
        <w:rPr>
          <w:w w:val="95"/>
        </w:rPr>
        <w:t>(loadings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proline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=</w:t>
      </w:r>
      <w:r>
        <w:rPr>
          <w:spacing w:val="-26"/>
          <w:w w:val="95"/>
        </w:rPr>
        <w:t xml:space="preserve"> </w:t>
      </w:r>
      <w:r>
        <w:rPr>
          <w:w w:val="95"/>
        </w:rPr>
        <w:t>0.6,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4"/>
        </w:rPr>
        <w:t>ABA=</w:t>
      </w:r>
      <w:r>
        <w:rPr>
          <w:spacing w:val="-27"/>
        </w:rPr>
        <w:t xml:space="preserve"> </w:t>
      </w:r>
      <w:r>
        <w:t>0.3; Table S1 in Appendix S1). On the other pole of the axis were segregated the metabolites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biotic</w:t>
      </w:r>
      <w:r>
        <w:rPr>
          <w:spacing w:val="-5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tolerance</w:t>
      </w:r>
      <w:r>
        <w:rPr>
          <w:spacing w:val="-5"/>
        </w:rPr>
        <w:t xml:space="preserve"> </w:t>
      </w:r>
      <w:r>
        <w:rPr>
          <w:spacing w:val="4"/>
        </w:rPr>
        <w:t>(JA=</w:t>
      </w:r>
      <w:r>
        <w:rPr>
          <w:spacing w:val="-12"/>
        </w:rPr>
        <w:t xml:space="preserve"> </w:t>
      </w:r>
      <w:r>
        <w:t>−</w:t>
      </w:r>
      <w:r>
        <w:rPr>
          <w:spacing w:val="-28"/>
        </w:rPr>
        <w:t xml:space="preserve"> </w:t>
      </w:r>
      <w:r>
        <w:t>0.9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5"/>
        </w:rPr>
        <w:t>SA=</w:t>
      </w:r>
      <w:r>
        <w:rPr>
          <w:spacing w:val="-12"/>
        </w:rPr>
        <w:t xml:space="preserve"> </w:t>
      </w:r>
      <w:r>
        <w:t>−</w:t>
      </w:r>
      <w:r>
        <w:rPr>
          <w:spacing w:val="-28"/>
        </w:rPr>
        <w:t xml:space="preserve"> </w:t>
      </w:r>
      <w:r>
        <w:t>0.5;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 xml:space="preserve">S3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Appendix</w:t>
      </w:r>
      <w:r>
        <w:rPr>
          <w:spacing w:val="-7"/>
          <w:w w:val="95"/>
        </w:rPr>
        <w:t xml:space="preserve"> </w:t>
      </w:r>
      <w:r>
        <w:rPr>
          <w:w w:val="95"/>
        </w:rPr>
        <w:t>S1).</w:t>
      </w:r>
      <w:r>
        <w:rPr>
          <w:spacing w:val="-7"/>
          <w:w w:val="95"/>
        </w:rPr>
        <w:t xml:space="preserve"> </w:t>
      </w:r>
      <w:r>
        <w:rPr>
          <w:w w:val="95"/>
        </w:rPr>
        <w:t>Finally,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metabolite</w:t>
      </w:r>
      <w:r>
        <w:rPr>
          <w:spacing w:val="-7"/>
          <w:w w:val="95"/>
        </w:rPr>
        <w:t xml:space="preserve"> </w:t>
      </w:r>
      <w:r>
        <w:rPr>
          <w:w w:val="95"/>
        </w:rPr>
        <w:t>related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both</w:t>
      </w:r>
      <w:r>
        <w:rPr>
          <w:spacing w:val="-7"/>
          <w:w w:val="95"/>
        </w:rPr>
        <w:t xml:space="preserve"> </w:t>
      </w:r>
      <w:r>
        <w:rPr>
          <w:w w:val="95"/>
        </w:rPr>
        <w:t>types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stresses</w:t>
      </w:r>
      <w:r>
        <w:rPr>
          <w:spacing w:val="-7"/>
          <w:w w:val="95"/>
        </w:rPr>
        <w:t xml:space="preserve"> </w:t>
      </w:r>
      <w:r>
        <w:rPr>
          <w:w w:val="95"/>
        </w:rPr>
        <w:t>was</w:t>
      </w:r>
      <w:r>
        <w:rPr>
          <w:spacing w:val="-7"/>
          <w:w w:val="95"/>
        </w:rPr>
        <w:t xml:space="preserve"> </w:t>
      </w:r>
      <w:r>
        <w:rPr>
          <w:w w:val="95"/>
        </w:rPr>
        <w:t>located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between </w:t>
      </w:r>
      <w:r>
        <w:t>the</w:t>
      </w:r>
      <w:r>
        <w:rPr>
          <w:spacing w:val="-16"/>
        </w:rPr>
        <w:t xml:space="preserve"> </w:t>
      </w:r>
      <w:r>
        <w:t>previously</w:t>
      </w:r>
      <w:r>
        <w:rPr>
          <w:spacing w:val="-16"/>
        </w:rPr>
        <w:t xml:space="preserve"> </w:t>
      </w:r>
      <w:r>
        <w:t>described</w:t>
      </w:r>
      <w:r>
        <w:rPr>
          <w:spacing w:val="-16"/>
        </w:rPr>
        <w:t xml:space="preserve"> </w:t>
      </w:r>
      <w:r>
        <w:t>extremes</w:t>
      </w:r>
      <w:r>
        <w:rPr>
          <w:spacing w:val="-16"/>
        </w:rPr>
        <w:t xml:space="preserve"> </w:t>
      </w:r>
      <w:r>
        <w:rPr>
          <w:spacing w:val="4"/>
        </w:rPr>
        <w:t>(IAA=</w:t>
      </w:r>
      <w:r>
        <w:rPr>
          <w:spacing w:val="-31"/>
        </w:rPr>
        <w:t xml:space="preserve"> </w:t>
      </w:r>
      <w:r>
        <w:t>0.2,</w:t>
      </w:r>
      <w:r>
        <w:rPr>
          <w:spacing w:val="-16"/>
        </w:rPr>
        <w:t xml:space="preserve"> </w:t>
      </w:r>
      <w:r>
        <w:t>Table</w:t>
      </w:r>
      <w:r>
        <w:rPr>
          <w:spacing w:val="-16"/>
        </w:rPr>
        <w:t xml:space="preserve"> </w:t>
      </w:r>
      <w:r>
        <w:t>S2)</w:t>
      </w:r>
      <w:r>
        <w:rPr>
          <w:spacing w:val="-16"/>
        </w:rPr>
        <w:t xml:space="preserve"> </w:t>
      </w:r>
      <w:r>
        <w:t>(Fig.</w:t>
      </w:r>
      <w:r>
        <w:rPr>
          <w:spacing w:val="-16"/>
        </w:rPr>
        <w:t xml:space="preserve"> </w:t>
      </w:r>
      <w:hyperlink w:anchor="_bookmark2" w:history="1">
        <w:r>
          <w:rPr>
            <w:color w:val="0000FF"/>
          </w:rPr>
          <w:t>2</w:t>
        </w:r>
      </w:hyperlink>
      <w:r>
        <w:t>).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distribution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proofErr w:type="spellStart"/>
      <w:r>
        <w:t>sam</w:t>
      </w:r>
      <w:proofErr w:type="spellEnd"/>
      <w:r>
        <w:t xml:space="preserve">- </w:t>
      </w:r>
      <w:proofErr w:type="spellStart"/>
      <w:r>
        <w:t>ples</w:t>
      </w:r>
      <w:proofErr w:type="spellEnd"/>
      <w:r>
        <w:rPr>
          <w:spacing w:val="-9"/>
        </w:rPr>
        <w:t xml:space="preserve"> </w:t>
      </w:r>
      <w:r>
        <w:t>scores</w:t>
      </w:r>
      <w:r>
        <w:rPr>
          <w:spacing w:val="-9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PC1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(i.e., hours</w:t>
      </w:r>
      <w:r>
        <w:rPr>
          <w:spacing w:val="-15"/>
        </w:rPr>
        <w:t xml:space="preserve"> </w:t>
      </w:r>
      <w:r>
        <w:t>since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sample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collected:</w:t>
      </w:r>
      <w:r>
        <w:rPr>
          <w:spacing w:val="-15"/>
        </w:rPr>
        <w:t xml:space="preserve"> </w:t>
      </w:r>
      <w:r>
        <w:rPr>
          <w:spacing w:val="11"/>
        </w:rPr>
        <w:t>F=</w:t>
      </w:r>
      <w:r>
        <w:rPr>
          <w:spacing w:val="-29"/>
        </w:rPr>
        <w:t xml:space="preserve"> </w:t>
      </w:r>
      <w:r>
        <w:t>0.3,</w:t>
      </w:r>
      <w:r>
        <w:rPr>
          <w:spacing w:val="-15"/>
        </w:rPr>
        <w:t xml:space="preserve"> </w:t>
      </w:r>
      <w:proofErr w:type="spellStart"/>
      <w:r>
        <w:rPr>
          <w:rFonts w:ascii="Times New Roman" w:hAnsi="Times New Roman"/>
          <w:i/>
        </w:rPr>
        <w:t>df</w:t>
      </w:r>
      <w:proofErr w:type="spellEnd"/>
      <w:r>
        <w:rPr>
          <w:rFonts w:ascii="Times New Roman" w:hAnsi="Times New Roman"/>
          <w:i/>
          <w:spacing w:val="-34"/>
        </w:rPr>
        <w:t xml:space="preserve"> </w:t>
      </w:r>
      <w:r>
        <w:t>=</w:t>
      </w:r>
      <w:r>
        <w:rPr>
          <w:spacing w:val="-29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rPr>
          <w:rFonts w:ascii="Times New Roman" w:hAnsi="Times New Roman"/>
          <w:i/>
        </w:rPr>
        <w:t>p</w:t>
      </w:r>
      <w:r>
        <w:t>-value</w:t>
      </w:r>
      <w:r>
        <w:rPr>
          <w:spacing w:val="-29"/>
        </w:rPr>
        <w:t xml:space="preserve"> </w:t>
      </w:r>
      <w:r>
        <w:t>=</w:t>
      </w:r>
      <w:r>
        <w:rPr>
          <w:spacing w:val="-29"/>
        </w:rPr>
        <w:t xml:space="preserve"> </w:t>
      </w:r>
      <w:r>
        <w:t>0.6).</w:t>
      </w:r>
    </w:p>
    <w:p w:rsidR="00145949" w:rsidRDefault="0059622C">
      <w:pPr>
        <w:pStyle w:val="Textoindependiente"/>
        <w:spacing w:line="247" w:lineRule="auto"/>
        <w:ind w:left="115" w:right="113" w:firstLine="226"/>
        <w:jc w:val="both"/>
      </w:pPr>
      <w:r>
        <w:t xml:space="preserve">When the mean and SE of the PC1 scores per species were considered, the species </w:t>
      </w:r>
      <w:r>
        <w:rPr>
          <w:w w:val="95"/>
        </w:rPr>
        <w:t xml:space="preserve">scores (i.e., strategy defined by each species) was phylogenetically conserved (i.e., </w:t>
      </w:r>
      <w:proofErr w:type="spellStart"/>
      <w:r>
        <w:rPr>
          <w:w w:val="95"/>
        </w:rPr>
        <w:t>signifi</w:t>
      </w:r>
      <w:proofErr w:type="spellEnd"/>
      <w:r>
        <w:rPr>
          <w:w w:val="95"/>
        </w:rPr>
        <w:t xml:space="preserve">- </w:t>
      </w:r>
      <w:r>
        <w:t>cant</w:t>
      </w:r>
      <w:r>
        <w:rPr>
          <w:spacing w:val="4"/>
        </w:rPr>
        <w:t xml:space="preserve"> </w:t>
      </w:r>
      <w:proofErr w:type="spellStart"/>
      <w:r>
        <w:t>phylogenetic</w:t>
      </w:r>
      <w:proofErr w:type="spellEnd"/>
      <w:r>
        <w:rPr>
          <w:spacing w:val="4"/>
        </w:rPr>
        <w:t xml:space="preserve"> </w:t>
      </w:r>
      <w:r>
        <w:t>signal,</w:t>
      </w:r>
      <w:r>
        <w:rPr>
          <w:spacing w:val="4"/>
        </w:rPr>
        <w:t xml:space="preserve"> </w:t>
      </w:r>
      <w:proofErr w:type="spellStart"/>
      <w:r>
        <w:t>Blomberg’s</w:t>
      </w:r>
      <w:proofErr w:type="spellEnd"/>
      <w:r>
        <w:rPr>
          <w:spacing w:val="4"/>
        </w:rPr>
        <w:t xml:space="preserve"> </w:t>
      </w:r>
      <w:r>
        <w:rPr>
          <w:spacing w:val="11"/>
        </w:rPr>
        <w:t>K=</w:t>
      </w:r>
      <w:r>
        <w:rPr>
          <w:spacing w:val="-28"/>
        </w:rPr>
        <w:t xml:space="preserve"> </w:t>
      </w:r>
      <w:r>
        <w:t>0.2,</w:t>
      </w:r>
      <w:r>
        <w:rPr>
          <w:spacing w:val="4"/>
        </w:rPr>
        <w:t xml:space="preserve"> </w:t>
      </w:r>
      <w:r>
        <w:rPr>
          <w:rFonts w:ascii="Times New Roman" w:hAnsi="Times New Roman"/>
          <w:i/>
        </w:rPr>
        <w:t>p</w:t>
      </w:r>
      <w:r>
        <w:t>-value</w:t>
      </w:r>
      <w:r>
        <w:rPr>
          <w:spacing w:val="-28"/>
        </w:rPr>
        <w:t xml:space="preserve"> </w:t>
      </w:r>
      <w:r>
        <w:t>=</w:t>
      </w:r>
      <w:r>
        <w:rPr>
          <w:spacing w:val="-28"/>
        </w:rPr>
        <w:t xml:space="preserve"> </w:t>
      </w:r>
      <w:r>
        <w:t>0.03),</w:t>
      </w:r>
      <w:r>
        <w:rPr>
          <w:spacing w:val="4"/>
        </w:rPr>
        <w:t xml:space="preserve"> </w:t>
      </w:r>
      <w:r>
        <w:t>indicating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close</w:t>
      </w:r>
      <w:r>
        <w:rPr>
          <w:spacing w:val="4"/>
        </w:rPr>
        <w:t xml:space="preserve"> </w:t>
      </w:r>
      <w:proofErr w:type="spellStart"/>
      <w:r>
        <w:t>rela</w:t>
      </w:r>
      <w:proofErr w:type="spellEnd"/>
      <w:r>
        <w:t xml:space="preserve">- </w:t>
      </w:r>
      <w:proofErr w:type="spellStart"/>
      <w:r>
        <w:rPr>
          <w:w w:val="95"/>
        </w:rPr>
        <w:t>tives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tended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show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similar</w:t>
      </w:r>
      <w:r>
        <w:rPr>
          <w:spacing w:val="-7"/>
          <w:w w:val="95"/>
        </w:rPr>
        <w:t xml:space="preserve"> </w:t>
      </w:r>
      <w:r>
        <w:rPr>
          <w:w w:val="95"/>
        </w:rPr>
        <w:t>score,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thus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similar</w:t>
      </w:r>
      <w:r>
        <w:rPr>
          <w:spacing w:val="-7"/>
          <w:w w:val="95"/>
        </w:rPr>
        <w:t xml:space="preserve"> </w:t>
      </w:r>
      <w:r>
        <w:rPr>
          <w:w w:val="95"/>
        </w:rPr>
        <w:t>strategy</w:t>
      </w:r>
      <w:r>
        <w:rPr>
          <w:spacing w:val="-7"/>
          <w:w w:val="95"/>
        </w:rPr>
        <w:t xml:space="preserve"> </w:t>
      </w:r>
      <w:r>
        <w:rPr>
          <w:w w:val="95"/>
        </w:rPr>
        <w:t>regarding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investment in the 5 metabolites analyzed (Fig.</w:t>
      </w:r>
      <w:r>
        <w:rPr>
          <w:spacing w:val="-9"/>
          <w:w w:val="95"/>
        </w:rPr>
        <w:t xml:space="preserve"> </w:t>
      </w:r>
      <w:hyperlink w:anchor="_bookmark2" w:history="1">
        <w:r>
          <w:rPr>
            <w:color w:val="0000FF"/>
            <w:w w:val="95"/>
          </w:rPr>
          <w:t>2</w:t>
        </w:r>
      </w:hyperlink>
      <w:r>
        <w:rPr>
          <w:w w:val="95"/>
        </w:rPr>
        <w:t>).</w:t>
      </w:r>
    </w:p>
    <w:p w:rsidR="00145949" w:rsidRDefault="00145949">
      <w:pPr>
        <w:pStyle w:val="Textoindependiente"/>
        <w:spacing w:before="2"/>
        <w:rPr>
          <w:sz w:val="39"/>
        </w:rPr>
      </w:pPr>
    </w:p>
    <w:p w:rsidR="00145949" w:rsidRDefault="0059622C">
      <w:pPr>
        <w:pStyle w:val="Ttulo1"/>
        <w:spacing w:before="1"/>
      </w:pPr>
      <w:bookmarkStart w:id="11" w:name="Discussion"/>
      <w:bookmarkEnd w:id="11"/>
      <w:r>
        <w:rPr>
          <w:w w:val="110"/>
        </w:rPr>
        <w:t>Discussion</w:t>
      </w:r>
    </w:p>
    <w:p w:rsidR="00145949" w:rsidRDefault="0059622C">
      <w:pPr>
        <w:pStyle w:val="Textoindependiente"/>
        <w:spacing w:before="230" w:line="247" w:lineRule="auto"/>
        <w:ind w:left="115" w:right="112"/>
        <w:jc w:val="both"/>
      </w:pPr>
      <w:r>
        <w:t>Plant responses to stress combinations result in emergent metabolic profiles that are unlikely</w:t>
      </w:r>
      <w:r>
        <w:rPr>
          <w:spacing w:val="-14"/>
        </w:rPr>
        <w:t xml:space="preserve"> </w:t>
      </w:r>
      <w:r>
        <w:t>predicted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effect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stresses</w:t>
      </w:r>
      <w:r>
        <w:rPr>
          <w:spacing w:val="-14"/>
        </w:rPr>
        <w:t xml:space="preserve"> </w:t>
      </w:r>
      <w:r>
        <w:t>(De</w:t>
      </w:r>
      <w:r>
        <w:rPr>
          <w:spacing w:val="-14"/>
        </w:rPr>
        <w:t xml:space="preserve"> </w:t>
      </w:r>
      <w:proofErr w:type="spellStart"/>
      <w:r>
        <w:rPr>
          <w:spacing w:val="-5"/>
        </w:rPr>
        <w:t>Vos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16" w:history="1">
        <w:r>
          <w:rPr>
            <w:color w:val="0000FF"/>
          </w:rPr>
          <w:t>2006</w:t>
        </w:r>
      </w:hyperlink>
      <w:r>
        <w:t>;</w:t>
      </w:r>
      <w:r>
        <w:rPr>
          <w:spacing w:val="-14"/>
        </w:rPr>
        <w:t xml:space="preserve"> </w:t>
      </w:r>
      <w:proofErr w:type="spellStart"/>
      <w:r>
        <w:t>Makumburage</w:t>
      </w:r>
      <w:proofErr w:type="spellEnd"/>
      <w:r>
        <w:t xml:space="preserve"> et</w:t>
      </w:r>
      <w:r>
        <w:rPr>
          <w:spacing w:val="-19"/>
        </w:rPr>
        <w:t xml:space="preserve"> </w:t>
      </w:r>
      <w:r>
        <w:t>al.</w:t>
      </w:r>
      <w:r>
        <w:rPr>
          <w:spacing w:val="-19"/>
        </w:rPr>
        <w:t xml:space="preserve"> </w:t>
      </w:r>
      <w:hyperlink w:anchor="_bookmark40" w:history="1">
        <w:r>
          <w:rPr>
            <w:color w:val="0000FF"/>
          </w:rPr>
          <w:t>2013</w:t>
        </w:r>
      </w:hyperlink>
      <w:r>
        <w:t>;</w:t>
      </w:r>
      <w:r>
        <w:rPr>
          <w:spacing w:val="-19"/>
        </w:rPr>
        <w:t xml:space="preserve"> </w:t>
      </w:r>
      <w:proofErr w:type="spellStart"/>
      <w:r>
        <w:t>Zandalinas</w:t>
      </w:r>
      <w:proofErr w:type="spellEnd"/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</w:t>
      </w:r>
      <w:r>
        <w:rPr>
          <w:spacing w:val="-19"/>
        </w:rPr>
        <w:t xml:space="preserve"> </w:t>
      </w:r>
      <w:hyperlink w:anchor="_bookmark68" w:history="1">
        <w:r>
          <w:rPr>
            <w:color w:val="0000FF"/>
          </w:rPr>
          <w:t>2018</w:t>
        </w:r>
      </w:hyperlink>
      <w:r>
        <w:t>).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might</w:t>
      </w:r>
      <w:r>
        <w:rPr>
          <w:spacing w:val="-19"/>
        </w:rPr>
        <w:t xml:space="preserve"> </w:t>
      </w:r>
      <w:r>
        <w:t>result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constrained</w:t>
      </w:r>
      <w:r>
        <w:rPr>
          <w:spacing w:val="-19"/>
        </w:rPr>
        <w:t xml:space="preserve"> </w:t>
      </w:r>
      <w:r>
        <w:t>physiological</w:t>
      </w:r>
      <w:r>
        <w:rPr>
          <w:spacing w:val="-19"/>
        </w:rPr>
        <w:t xml:space="preserve"> </w:t>
      </w:r>
      <w:r>
        <w:t xml:space="preserve">invest- </w:t>
      </w:r>
      <w:proofErr w:type="spellStart"/>
      <w:r>
        <w:rPr>
          <w:w w:val="95"/>
        </w:rPr>
        <w:t>ments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stress</w:t>
      </w:r>
      <w:r>
        <w:rPr>
          <w:spacing w:val="-12"/>
          <w:w w:val="95"/>
        </w:rPr>
        <w:t xml:space="preserve"> </w:t>
      </w:r>
      <w:r>
        <w:rPr>
          <w:w w:val="95"/>
        </w:rPr>
        <w:t>tolerance</w:t>
      </w:r>
      <w:r>
        <w:rPr>
          <w:spacing w:val="-12"/>
          <w:w w:val="95"/>
        </w:rPr>
        <w:t xml:space="preserve"> </w:t>
      </w:r>
      <w:r>
        <w:rPr>
          <w:w w:val="95"/>
        </w:rPr>
        <w:t>when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plants</w:t>
      </w:r>
      <w:r>
        <w:rPr>
          <w:spacing w:val="-12"/>
          <w:w w:val="95"/>
        </w:rPr>
        <w:t xml:space="preserve"> </w:t>
      </w:r>
      <w:r>
        <w:rPr>
          <w:w w:val="95"/>
        </w:rPr>
        <w:t>face</w:t>
      </w:r>
      <w:r>
        <w:rPr>
          <w:spacing w:val="-12"/>
          <w:w w:val="95"/>
        </w:rPr>
        <w:t xml:space="preserve"> </w:t>
      </w:r>
      <w:r>
        <w:rPr>
          <w:w w:val="95"/>
        </w:rPr>
        <w:t>multiple</w:t>
      </w:r>
      <w:r>
        <w:rPr>
          <w:spacing w:val="-12"/>
          <w:w w:val="95"/>
        </w:rPr>
        <w:t xml:space="preserve"> </w:t>
      </w:r>
      <w:r>
        <w:rPr>
          <w:w w:val="95"/>
        </w:rPr>
        <w:t>stresses</w:t>
      </w:r>
      <w:r>
        <w:rPr>
          <w:spacing w:val="-12"/>
          <w:w w:val="95"/>
        </w:rPr>
        <w:t xml:space="preserve"> </w:t>
      </w:r>
      <w:r>
        <w:rPr>
          <w:w w:val="95"/>
        </w:rPr>
        <w:t>simultaneously.</w:t>
      </w:r>
      <w:r>
        <w:rPr>
          <w:spacing w:val="-12"/>
          <w:w w:val="95"/>
        </w:rPr>
        <w:t xml:space="preserve"> </w:t>
      </w:r>
      <w:r>
        <w:rPr>
          <w:w w:val="95"/>
        </w:rPr>
        <w:t>Our</w:t>
      </w:r>
      <w:r>
        <w:rPr>
          <w:spacing w:val="-12"/>
          <w:w w:val="95"/>
        </w:rPr>
        <w:t xml:space="preserve"> </w:t>
      </w:r>
      <w:r>
        <w:rPr>
          <w:w w:val="95"/>
        </w:rPr>
        <w:t>results show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studied</w:t>
      </w:r>
      <w:r>
        <w:rPr>
          <w:spacing w:val="-16"/>
          <w:w w:val="95"/>
        </w:rPr>
        <w:t xml:space="preserve"> </w:t>
      </w:r>
      <w:r>
        <w:rPr>
          <w:w w:val="95"/>
        </w:rPr>
        <w:t>community,</w:t>
      </w:r>
      <w:r>
        <w:rPr>
          <w:spacing w:val="-16"/>
          <w:w w:val="95"/>
        </w:rPr>
        <w:t xml:space="preserve"> </w:t>
      </w:r>
      <w:r>
        <w:rPr>
          <w:w w:val="95"/>
        </w:rPr>
        <w:t>plant</w:t>
      </w:r>
      <w:r>
        <w:rPr>
          <w:spacing w:val="-16"/>
          <w:w w:val="95"/>
        </w:rPr>
        <w:t xml:space="preserve"> </w:t>
      </w:r>
      <w:r>
        <w:rPr>
          <w:w w:val="95"/>
        </w:rPr>
        <w:t>species</w:t>
      </w:r>
      <w:r>
        <w:rPr>
          <w:spacing w:val="-16"/>
          <w:w w:val="95"/>
        </w:rPr>
        <w:t xml:space="preserve"> </w:t>
      </w:r>
      <w:r>
        <w:rPr>
          <w:w w:val="95"/>
        </w:rPr>
        <w:t>tradeoff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investment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abiotic-stress tolerance against their investment in biotic stress tolerance defining two metabolic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strate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gies</w:t>
      </w:r>
      <w:proofErr w:type="spellEnd"/>
      <w:r>
        <w:rPr>
          <w:w w:val="95"/>
        </w:rPr>
        <w:t xml:space="preserve">: some plant species tend to </w:t>
      </w:r>
      <w:r>
        <w:rPr>
          <w:spacing w:val="-3"/>
          <w:w w:val="95"/>
        </w:rPr>
        <w:t xml:space="preserve">invest </w:t>
      </w:r>
      <w:r>
        <w:rPr>
          <w:w w:val="95"/>
        </w:rPr>
        <w:t>in abiotic stress-related metabolites (</w:t>
      </w:r>
      <w:proofErr w:type="spellStart"/>
      <w:r>
        <w:rPr>
          <w:w w:val="95"/>
        </w:rPr>
        <w:t>proline</w:t>
      </w:r>
      <w:proofErr w:type="spellEnd"/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ABA)</w:t>
      </w:r>
    </w:p>
    <w:p w:rsidR="00145949" w:rsidRDefault="00145949">
      <w:pPr>
        <w:spacing w:line="247" w:lineRule="auto"/>
        <w:jc w:val="both"/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145949">
      <w:pPr>
        <w:pStyle w:val="Textoindependiente"/>
        <w:spacing w:before="5" w:after="1"/>
        <w:rPr>
          <w:sz w:val="20"/>
        </w:rPr>
      </w:pPr>
    </w:p>
    <w:p w:rsidR="00145949" w:rsidRDefault="0059622C">
      <w:pPr>
        <w:pStyle w:val="Textoindependiente"/>
        <w:ind w:left="1022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3240023" cy="3264408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3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49" w:rsidRDefault="00145949">
      <w:pPr>
        <w:pStyle w:val="Textoindependiente"/>
        <w:rPr>
          <w:sz w:val="7"/>
        </w:rPr>
      </w:pPr>
    </w:p>
    <w:p w:rsidR="00145949" w:rsidRDefault="0059622C">
      <w:pPr>
        <w:spacing w:before="117" w:line="184" w:lineRule="exact"/>
        <w:ind w:left="115" w:right="112"/>
        <w:jc w:val="both"/>
        <w:rPr>
          <w:sz w:val="16"/>
        </w:rPr>
      </w:pPr>
      <w:bookmarkStart w:id="12" w:name="_bookmark0"/>
      <w:bookmarkEnd w:id="12"/>
      <w:r>
        <w:rPr>
          <w:rFonts w:ascii="Palatino Linotype"/>
          <w:b/>
          <w:sz w:val="16"/>
        </w:rPr>
        <w:t>Fig.</w:t>
      </w:r>
      <w:r>
        <w:rPr>
          <w:rFonts w:ascii="Palatino Linotype"/>
          <w:b/>
          <w:spacing w:val="-27"/>
          <w:sz w:val="16"/>
        </w:rPr>
        <w:t xml:space="preserve"> </w:t>
      </w:r>
      <w:r>
        <w:rPr>
          <w:rFonts w:ascii="Palatino Linotype"/>
          <w:b/>
          <w:sz w:val="16"/>
        </w:rPr>
        <w:t>1</w:t>
      </w:r>
      <w:r>
        <w:rPr>
          <w:rFonts w:ascii="Palatino Linotype"/>
          <w:b/>
          <w:spacing w:val="4"/>
          <w:sz w:val="16"/>
        </w:rPr>
        <w:t xml:space="preserve"> </w:t>
      </w:r>
      <w:r>
        <w:rPr>
          <w:sz w:val="16"/>
        </w:rPr>
        <w:t>First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second</w:t>
      </w:r>
      <w:r>
        <w:rPr>
          <w:spacing w:val="-16"/>
          <w:sz w:val="16"/>
        </w:rPr>
        <w:t xml:space="preserve"> </w:t>
      </w:r>
      <w:r>
        <w:rPr>
          <w:sz w:val="16"/>
        </w:rPr>
        <w:t>PCA</w:t>
      </w:r>
      <w:r>
        <w:rPr>
          <w:spacing w:val="-16"/>
          <w:sz w:val="16"/>
        </w:rPr>
        <w:t xml:space="preserve"> </w:t>
      </w:r>
      <w:r>
        <w:rPr>
          <w:sz w:val="16"/>
        </w:rPr>
        <w:t>axis</w:t>
      </w:r>
      <w:r>
        <w:rPr>
          <w:spacing w:val="-16"/>
          <w:sz w:val="16"/>
        </w:rPr>
        <w:t xml:space="preserve"> </w:t>
      </w:r>
      <w:r>
        <w:rPr>
          <w:sz w:val="16"/>
        </w:rPr>
        <w:t>explain</w:t>
      </w:r>
      <w:r>
        <w:rPr>
          <w:spacing w:val="-16"/>
          <w:sz w:val="16"/>
        </w:rPr>
        <w:t xml:space="preserve"> </w:t>
      </w:r>
      <w:r>
        <w:rPr>
          <w:sz w:val="16"/>
        </w:rPr>
        <w:t>40%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24%</w:t>
      </w:r>
      <w:r>
        <w:rPr>
          <w:spacing w:val="-16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the</w:t>
      </w:r>
      <w:r>
        <w:rPr>
          <w:spacing w:val="-16"/>
          <w:sz w:val="16"/>
        </w:rPr>
        <w:t xml:space="preserve"> </w:t>
      </w:r>
      <w:r>
        <w:rPr>
          <w:sz w:val="16"/>
        </w:rPr>
        <w:t>total</w:t>
      </w:r>
      <w:r>
        <w:rPr>
          <w:spacing w:val="-16"/>
          <w:sz w:val="16"/>
        </w:rPr>
        <w:t xml:space="preserve"> </w:t>
      </w:r>
      <w:r>
        <w:rPr>
          <w:sz w:val="16"/>
        </w:rPr>
        <w:t>variance.</w:t>
      </w:r>
      <w:r>
        <w:rPr>
          <w:spacing w:val="-16"/>
          <w:sz w:val="16"/>
        </w:rPr>
        <w:t xml:space="preserve"> </w:t>
      </w:r>
      <w:r>
        <w:rPr>
          <w:sz w:val="16"/>
        </w:rPr>
        <w:t>Metabolites</w:t>
      </w:r>
      <w:r>
        <w:rPr>
          <w:spacing w:val="-16"/>
          <w:sz w:val="16"/>
        </w:rPr>
        <w:t xml:space="preserve"> </w:t>
      </w:r>
      <w:r>
        <w:rPr>
          <w:sz w:val="16"/>
        </w:rPr>
        <w:t>used</w:t>
      </w:r>
      <w:r>
        <w:rPr>
          <w:spacing w:val="-16"/>
          <w:sz w:val="16"/>
        </w:rPr>
        <w:t xml:space="preserve"> </w:t>
      </w:r>
      <w:r>
        <w:rPr>
          <w:sz w:val="16"/>
        </w:rPr>
        <w:t>as</w:t>
      </w:r>
      <w:r>
        <w:rPr>
          <w:spacing w:val="-16"/>
          <w:sz w:val="16"/>
        </w:rPr>
        <w:t xml:space="preserve"> </w:t>
      </w:r>
      <w:r>
        <w:rPr>
          <w:sz w:val="16"/>
        </w:rPr>
        <w:t>variables 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PCA</w:t>
      </w:r>
      <w:r>
        <w:rPr>
          <w:spacing w:val="-7"/>
          <w:sz w:val="16"/>
        </w:rPr>
        <w:t xml:space="preserve"> </w:t>
      </w:r>
      <w:r>
        <w:rPr>
          <w:sz w:val="16"/>
        </w:rPr>
        <w:t>are: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proline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abcisic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acid</w:t>
      </w:r>
      <w:r>
        <w:rPr>
          <w:spacing w:val="-7"/>
          <w:sz w:val="16"/>
        </w:rPr>
        <w:t xml:space="preserve"> </w:t>
      </w:r>
      <w:r>
        <w:rPr>
          <w:sz w:val="16"/>
        </w:rPr>
        <w:t>(ABA),</w:t>
      </w:r>
      <w:r>
        <w:rPr>
          <w:spacing w:val="-7"/>
          <w:sz w:val="16"/>
        </w:rPr>
        <w:t xml:space="preserve"> </w:t>
      </w:r>
      <w:r>
        <w:rPr>
          <w:sz w:val="16"/>
        </w:rPr>
        <w:t>indole</w:t>
      </w:r>
      <w:r>
        <w:rPr>
          <w:spacing w:val="-7"/>
          <w:sz w:val="16"/>
        </w:rPr>
        <w:t xml:space="preserve"> </w:t>
      </w:r>
      <w:r>
        <w:rPr>
          <w:sz w:val="16"/>
        </w:rPr>
        <w:t>acetic</w:t>
      </w:r>
      <w:r>
        <w:rPr>
          <w:spacing w:val="-7"/>
          <w:sz w:val="16"/>
        </w:rPr>
        <w:t xml:space="preserve"> </w:t>
      </w:r>
      <w:r>
        <w:rPr>
          <w:sz w:val="16"/>
        </w:rPr>
        <w:t>acid</w:t>
      </w:r>
      <w:r>
        <w:rPr>
          <w:spacing w:val="-7"/>
          <w:sz w:val="16"/>
        </w:rPr>
        <w:t xml:space="preserve"> </w:t>
      </w:r>
      <w:r>
        <w:rPr>
          <w:sz w:val="16"/>
        </w:rPr>
        <w:t>(IAA),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jasmonic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acid</w:t>
      </w:r>
      <w:r>
        <w:rPr>
          <w:spacing w:val="-7"/>
          <w:sz w:val="16"/>
        </w:rPr>
        <w:t xml:space="preserve"> </w:t>
      </w:r>
      <w:r>
        <w:rPr>
          <w:sz w:val="16"/>
        </w:rPr>
        <w:t>(JA),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salicylic</w:t>
      </w:r>
      <w:r>
        <w:rPr>
          <w:spacing w:val="-7"/>
          <w:sz w:val="16"/>
        </w:rPr>
        <w:t xml:space="preserve"> </w:t>
      </w:r>
      <w:r>
        <w:rPr>
          <w:sz w:val="16"/>
        </w:rPr>
        <w:t>acid (SA).</w:t>
      </w:r>
      <w:r>
        <w:rPr>
          <w:spacing w:val="-12"/>
          <w:sz w:val="16"/>
        </w:rPr>
        <w:t xml:space="preserve"> </w:t>
      </w:r>
      <w:r>
        <w:rPr>
          <w:sz w:val="16"/>
        </w:rPr>
        <w:t>Each</w:t>
      </w:r>
      <w:r>
        <w:rPr>
          <w:spacing w:val="-12"/>
          <w:sz w:val="16"/>
        </w:rPr>
        <w:t xml:space="preserve"> </w:t>
      </w:r>
      <w:r>
        <w:rPr>
          <w:sz w:val="16"/>
        </w:rPr>
        <w:t>point</w:t>
      </w:r>
      <w:r>
        <w:rPr>
          <w:spacing w:val="-12"/>
          <w:sz w:val="16"/>
        </w:rPr>
        <w:t xml:space="preserve"> </w:t>
      </w:r>
      <w:r>
        <w:rPr>
          <w:sz w:val="16"/>
        </w:rPr>
        <w:t>corresponds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an</w:t>
      </w:r>
      <w:r>
        <w:rPr>
          <w:spacing w:val="-12"/>
          <w:sz w:val="16"/>
        </w:rPr>
        <w:t xml:space="preserve"> </w:t>
      </w:r>
      <w:r>
        <w:rPr>
          <w:sz w:val="16"/>
        </w:rPr>
        <w:t>individual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code</w:t>
      </w:r>
      <w:r>
        <w:rPr>
          <w:spacing w:val="-12"/>
          <w:sz w:val="16"/>
        </w:rPr>
        <w:t xml:space="preserve"> </w:t>
      </w:r>
      <w:r>
        <w:rPr>
          <w:sz w:val="16"/>
        </w:rPr>
        <w:t>indicates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species</w:t>
      </w:r>
      <w:r>
        <w:rPr>
          <w:spacing w:val="-12"/>
          <w:sz w:val="16"/>
        </w:rPr>
        <w:t xml:space="preserve"> </w:t>
      </w:r>
      <w:r>
        <w:rPr>
          <w:sz w:val="16"/>
        </w:rPr>
        <w:t>(the</w:t>
      </w:r>
      <w:r>
        <w:rPr>
          <w:spacing w:val="-12"/>
          <w:sz w:val="16"/>
        </w:rPr>
        <w:t xml:space="preserve"> </w:t>
      </w:r>
      <w:r>
        <w:rPr>
          <w:sz w:val="16"/>
        </w:rPr>
        <w:t>first</w:t>
      </w:r>
      <w:r>
        <w:rPr>
          <w:spacing w:val="-12"/>
          <w:sz w:val="16"/>
        </w:rPr>
        <w:t xml:space="preserve"> </w:t>
      </w:r>
      <w:r>
        <w:rPr>
          <w:sz w:val="16"/>
        </w:rPr>
        <w:t>three</w:t>
      </w:r>
      <w:r>
        <w:rPr>
          <w:spacing w:val="-12"/>
          <w:sz w:val="16"/>
        </w:rPr>
        <w:t xml:space="preserve"> </w:t>
      </w:r>
      <w:r>
        <w:rPr>
          <w:sz w:val="16"/>
        </w:rPr>
        <w:t>letters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of </w:t>
      </w:r>
      <w:r>
        <w:rPr>
          <w:w w:val="95"/>
          <w:sz w:val="16"/>
        </w:rPr>
        <w:t>the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genus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species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name)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color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its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position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solitary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(black)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associated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(grey).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Full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names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are presented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Table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S1</w:t>
      </w:r>
    </w:p>
    <w:p w:rsidR="00145949" w:rsidRDefault="00145949">
      <w:pPr>
        <w:pStyle w:val="Textoindependiente"/>
        <w:spacing w:before="3"/>
        <w:rPr>
          <w:sz w:val="28"/>
        </w:rPr>
      </w:pPr>
    </w:p>
    <w:p w:rsidR="00145949" w:rsidRDefault="0059622C">
      <w:pPr>
        <w:pStyle w:val="Textoindependiente"/>
        <w:spacing w:before="114" w:line="247" w:lineRule="auto"/>
        <w:ind w:left="115" w:right="112"/>
        <w:jc w:val="both"/>
      </w:pPr>
      <w:r>
        <w:t>while</w:t>
      </w:r>
      <w:r>
        <w:rPr>
          <w:spacing w:val="-18"/>
        </w:rPr>
        <w:t xml:space="preserve"> </w:t>
      </w:r>
      <w:r>
        <w:t>others</w:t>
      </w:r>
      <w:r>
        <w:rPr>
          <w:spacing w:val="-18"/>
        </w:rPr>
        <w:t xml:space="preserve"> </w:t>
      </w:r>
      <w:r>
        <w:t>tend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invest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biotic</w:t>
      </w:r>
      <w:r>
        <w:rPr>
          <w:spacing w:val="-18"/>
        </w:rPr>
        <w:t xml:space="preserve"> </w:t>
      </w:r>
      <w:r>
        <w:t>stress-related</w:t>
      </w:r>
      <w:r>
        <w:rPr>
          <w:spacing w:val="-18"/>
        </w:rPr>
        <w:t xml:space="preserve"> </w:t>
      </w:r>
      <w:r>
        <w:t>metabolites</w:t>
      </w:r>
      <w:r>
        <w:rPr>
          <w:spacing w:val="-18"/>
        </w:rPr>
        <w:t xml:space="preserve"> </w:t>
      </w:r>
      <w:r>
        <w:rPr>
          <w:spacing w:val="-3"/>
        </w:rPr>
        <w:t>(JA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SA).</w:t>
      </w:r>
      <w:r>
        <w:rPr>
          <w:spacing w:val="-18"/>
        </w:rPr>
        <w:t xml:space="preserve"> </w:t>
      </w:r>
      <w:r>
        <w:t xml:space="preserve">Interestingly,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w w:val="95"/>
        </w:rPr>
        <w:t>strategies</w:t>
      </w:r>
      <w:r>
        <w:rPr>
          <w:spacing w:val="-12"/>
          <w:w w:val="95"/>
        </w:rPr>
        <w:t xml:space="preserve"> </w:t>
      </w:r>
      <w:r>
        <w:rPr>
          <w:w w:val="95"/>
        </w:rPr>
        <w:t>seem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evolutionarily</w:t>
      </w:r>
      <w:r>
        <w:rPr>
          <w:spacing w:val="-12"/>
          <w:w w:val="95"/>
        </w:rPr>
        <w:t xml:space="preserve"> </w:t>
      </w:r>
      <w:r>
        <w:rPr>
          <w:w w:val="95"/>
        </w:rPr>
        <w:t>conserved</w:t>
      </w:r>
      <w:r>
        <w:rPr>
          <w:spacing w:val="-12"/>
          <w:w w:val="95"/>
        </w:rPr>
        <w:t xml:space="preserve"> </w:t>
      </w:r>
      <w:r>
        <w:rPr>
          <w:w w:val="95"/>
        </w:rPr>
        <w:t>among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species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co-occur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this community, with close relatives tending to resemble each other (Fig. </w:t>
      </w:r>
      <w:hyperlink w:anchor="_bookmark2" w:history="1">
        <w:r>
          <w:rPr>
            <w:color w:val="0000FF"/>
            <w:w w:val="95"/>
          </w:rPr>
          <w:t>2</w:t>
        </w:r>
      </w:hyperlink>
      <w:r>
        <w:rPr>
          <w:w w:val="95"/>
        </w:rPr>
        <w:t xml:space="preserve">). The magnitude of </w:t>
      </w:r>
      <w:r>
        <w:t>such</w:t>
      </w:r>
      <w:r>
        <w:rPr>
          <w:spacing w:val="-21"/>
        </w:rPr>
        <w:t xml:space="preserve"> </w:t>
      </w:r>
      <w:r>
        <w:t>phylogenetic</w:t>
      </w:r>
      <w:r>
        <w:rPr>
          <w:spacing w:val="-21"/>
        </w:rPr>
        <w:t xml:space="preserve"> </w:t>
      </w:r>
      <w:r>
        <w:t>signal,</w:t>
      </w:r>
      <w:r>
        <w:rPr>
          <w:spacing w:val="-21"/>
        </w:rPr>
        <w:t xml:space="preserve"> </w:t>
      </w:r>
      <w:r>
        <w:t>although</w:t>
      </w:r>
      <w:r>
        <w:rPr>
          <w:spacing w:val="-21"/>
        </w:rPr>
        <w:t xml:space="preserve"> </w:t>
      </w:r>
      <w:r>
        <w:t>significant,</w:t>
      </w:r>
      <w:r>
        <w:rPr>
          <w:spacing w:val="-21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very</w:t>
      </w:r>
      <w:r>
        <w:rPr>
          <w:spacing w:val="-21"/>
        </w:rPr>
        <w:t xml:space="preserve"> </w:t>
      </w:r>
      <w:r>
        <w:t>high,</w:t>
      </w:r>
      <w:r>
        <w:rPr>
          <w:spacing w:val="-21"/>
        </w:rPr>
        <w:t xml:space="preserve"> </w:t>
      </w:r>
      <w:r>
        <w:t>suggesting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 xml:space="preserve">despite </w:t>
      </w:r>
      <w:r>
        <w:rPr>
          <w:w w:val="95"/>
        </w:rPr>
        <w:t>being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some</w:t>
      </w:r>
      <w:r>
        <w:rPr>
          <w:spacing w:val="-7"/>
          <w:w w:val="95"/>
        </w:rPr>
        <w:t xml:space="preserve"> </w:t>
      </w:r>
      <w:r>
        <w:rPr>
          <w:w w:val="95"/>
        </w:rPr>
        <w:t>extent</w:t>
      </w:r>
      <w:r>
        <w:rPr>
          <w:spacing w:val="-7"/>
          <w:w w:val="95"/>
        </w:rPr>
        <w:t xml:space="preserve"> </w:t>
      </w:r>
      <w:r>
        <w:rPr>
          <w:w w:val="95"/>
        </w:rPr>
        <w:t>evolutionarily</w:t>
      </w:r>
      <w:r>
        <w:rPr>
          <w:spacing w:val="-7"/>
          <w:w w:val="95"/>
        </w:rPr>
        <w:t xml:space="preserve"> </w:t>
      </w:r>
      <w:r>
        <w:rPr>
          <w:w w:val="95"/>
        </w:rPr>
        <w:t>constrained,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metabolic</w:t>
      </w:r>
      <w:r>
        <w:rPr>
          <w:spacing w:val="-7"/>
          <w:w w:val="95"/>
        </w:rPr>
        <w:t xml:space="preserve"> </w:t>
      </w:r>
      <w:r>
        <w:rPr>
          <w:w w:val="95"/>
        </w:rPr>
        <w:t>strategy</w:t>
      </w:r>
      <w:r>
        <w:rPr>
          <w:spacing w:val="-7"/>
          <w:w w:val="95"/>
        </w:rPr>
        <w:t xml:space="preserve"> </w:t>
      </w:r>
      <w:r>
        <w:rPr>
          <w:w w:val="95"/>
        </w:rPr>
        <w:t>also</w:t>
      </w:r>
      <w:r>
        <w:rPr>
          <w:spacing w:val="-7"/>
          <w:w w:val="95"/>
        </w:rPr>
        <w:t xml:space="preserve"> </w:t>
      </w:r>
      <w:r>
        <w:rPr>
          <w:w w:val="95"/>
        </w:rPr>
        <w:t>had</w:t>
      </w:r>
      <w:r>
        <w:rPr>
          <w:spacing w:val="-7"/>
          <w:w w:val="95"/>
        </w:rPr>
        <w:t xml:space="preserve"> </w:t>
      </w:r>
      <w:r>
        <w:rPr>
          <w:w w:val="95"/>
        </w:rPr>
        <w:t>some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flex- </w:t>
      </w:r>
      <w:proofErr w:type="spellStart"/>
      <w:r>
        <w:t>ibility</w:t>
      </w:r>
      <w:proofErr w:type="spellEnd"/>
      <w:r>
        <w:t>.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addition,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worth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highlight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study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community</w:t>
      </w:r>
      <w:r>
        <w:rPr>
          <w:spacing w:val="-26"/>
        </w:rPr>
        <w:t xml:space="preserve"> </w:t>
      </w:r>
      <w:r>
        <w:t>focused</w:t>
      </w:r>
      <w:r>
        <w:rPr>
          <w:spacing w:val="-26"/>
        </w:rPr>
        <w:t xml:space="preserve"> </w:t>
      </w:r>
      <w:r>
        <w:t>(with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proofErr w:type="spellStart"/>
      <w:r>
        <w:t>lim</w:t>
      </w:r>
      <w:proofErr w:type="spellEnd"/>
      <w:r>
        <w:t xml:space="preserve">- </w:t>
      </w:r>
      <w:proofErr w:type="spellStart"/>
      <w:r>
        <w:rPr>
          <w:w w:val="95"/>
        </w:rPr>
        <w:t>ited</w:t>
      </w:r>
      <w:proofErr w:type="spellEnd"/>
      <w:r>
        <w:rPr>
          <w:w w:val="95"/>
        </w:rPr>
        <w:t xml:space="preserve"> number of species), and therefore does not intend to draw a general conclusion about a</w:t>
      </w:r>
      <w:r>
        <w:rPr>
          <w:spacing w:val="-4"/>
          <w:w w:val="95"/>
        </w:rPr>
        <w:t xml:space="preserve"> </w:t>
      </w:r>
      <w:r>
        <w:rPr>
          <w:w w:val="95"/>
        </w:rPr>
        <w:t>phylogenetic</w:t>
      </w:r>
      <w:r>
        <w:rPr>
          <w:spacing w:val="-4"/>
          <w:w w:val="95"/>
        </w:rPr>
        <w:t xml:space="preserve"> </w:t>
      </w:r>
      <w:r>
        <w:rPr>
          <w:w w:val="95"/>
        </w:rPr>
        <w:t>constraint</w:t>
      </w:r>
      <w:r>
        <w:rPr>
          <w:spacing w:val="-4"/>
          <w:w w:val="95"/>
        </w:rPr>
        <w:t xml:space="preserve"> </w:t>
      </w:r>
      <w:r>
        <w:rPr>
          <w:w w:val="95"/>
        </w:rPr>
        <w:t>through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whole</w:t>
      </w:r>
      <w:r>
        <w:rPr>
          <w:spacing w:val="-4"/>
          <w:w w:val="95"/>
        </w:rPr>
        <w:t xml:space="preserve"> </w:t>
      </w:r>
      <w:r>
        <w:rPr>
          <w:w w:val="95"/>
        </w:rPr>
        <w:t>phylogeny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angiosperms.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contrary,</w:t>
      </w:r>
      <w:r>
        <w:rPr>
          <w:spacing w:val="-4"/>
          <w:w w:val="95"/>
        </w:rPr>
        <w:t xml:space="preserve"> </w:t>
      </w:r>
      <w:r>
        <w:rPr>
          <w:w w:val="95"/>
        </w:rPr>
        <w:t>it shows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when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7"/>
          <w:w w:val="95"/>
        </w:rPr>
        <w:t xml:space="preserve"> </w:t>
      </w:r>
      <w:r>
        <w:rPr>
          <w:w w:val="95"/>
        </w:rPr>
        <w:t>consider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set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species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had</w:t>
      </w:r>
      <w:r>
        <w:rPr>
          <w:spacing w:val="-7"/>
          <w:w w:val="95"/>
        </w:rPr>
        <w:t xml:space="preserve"> </w:t>
      </w:r>
      <w:r>
        <w:rPr>
          <w:w w:val="95"/>
        </w:rPr>
        <w:t>overcome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shared</w:t>
      </w:r>
      <w:r>
        <w:rPr>
          <w:spacing w:val="-7"/>
          <w:w w:val="95"/>
        </w:rPr>
        <w:t xml:space="preserve"> </w:t>
      </w:r>
      <w:r>
        <w:rPr>
          <w:w w:val="95"/>
        </w:rPr>
        <w:t>combination</w:t>
      </w:r>
      <w:r>
        <w:rPr>
          <w:spacing w:val="-7"/>
          <w:w w:val="95"/>
        </w:rPr>
        <w:t xml:space="preserve"> </w:t>
      </w:r>
      <w:r>
        <w:rPr>
          <w:w w:val="95"/>
        </w:rPr>
        <w:t>of filters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establish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given</w:t>
      </w:r>
      <w:r>
        <w:rPr>
          <w:spacing w:val="-10"/>
          <w:w w:val="95"/>
        </w:rPr>
        <w:t xml:space="preserve"> </w:t>
      </w:r>
      <w:r>
        <w:rPr>
          <w:w w:val="95"/>
        </w:rPr>
        <w:t>environment,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show</w:t>
      </w:r>
      <w:r>
        <w:rPr>
          <w:spacing w:val="-10"/>
          <w:w w:val="95"/>
        </w:rPr>
        <w:t xml:space="preserve"> </w:t>
      </w:r>
      <w:r>
        <w:rPr>
          <w:w w:val="95"/>
        </w:rPr>
        <w:t>evolutionarily</w:t>
      </w:r>
      <w:r>
        <w:rPr>
          <w:spacing w:val="-10"/>
          <w:w w:val="95"/>
        </w:rPr>
        <w:t xml:space="preserve"> </w:t>
      </w:r>
      <w:r>
        <w:rPr>
          <w:w w:val="95"/>
        </w:rPr>
        <w:t>conserved</w:t>
      </w:r>
      <w:r>
        <w:rPr>
          <w:spacing w:val="-10"/>
          <w:w w:val="95"/>
        </w:rPr>
        <w:t xml:space="preserve"> </w:t>
      </w:r>
      <w:r>
        <w:rPr>
          <w:w w:val="95"/>
        </w:rPr>
        <w:t>strategies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deal with biotic/</w:t>
      </w:r>
      <w:proofErr w:type="gramStart"/>
      <w:r>
        <w:rPr>
          <w:w w:val="90"/>
        </w:rPr>
        <w:t xml:space="preserve">abiotic </w:t>
      </w:r>
      <w:r>
        <w:rPr>
          <w:spacing w:val="11"/>
          <w:w w:val="90"/>
        </w:rPr>
        <w:t xml:space="preserve"> </w:t>
      </w:r>
      <w:r>
        <w:rPr>
          <w:w w:val="90"/>
        </w:rPr>
        <w:t>stresses</w:t>
      </w:r>
      <w:proofErr w:type="gramEnd"/>
      <w:r>
        <w:rPr>
          <w:w w:val="90"/>
        </w:rPr>
        <w:t>.</w:t>
      </w:r>
    </w:p>
    <w:p w:rsidR="00145949" w:rsidRDefault="0059622C">
      <w:pPr>
        <w:pStyle w:val="Textoindependiente"/>
        <w:spacing w:line="247" w:lineRule="auto"/>
        <w:ind w:left="115" w:right="112" w:firstLine="226"/>
        <w:jc w:val="both"/>
      </w:pPr>
      <w:r>
        <w:t>Plant</w:t>
      </w:r>
      <w:r>
        <w:rPr>
          <w:spacing w:val="-19"/>
        </w:rPr>
        <w:t xml:space="preserve"> </w:t>
      </w:r>
      <w:r>
        <w:t>species</w:t>
      </w:r>
      <w:r>
        <w:rPr>
          <w:spacing w:val="-19"/>
        </w:rPr>
        <w:t xml:space="preserve"> </w:t>
      </w:r>
      <w:r>
        <w:t>might</w:t>
      </w:r>
      <w:r>
        <w:rPr>
          <w:spacing w:val="-19"/>
        </w:rPr>
        <w:t xml:space="preserve"> </w:t>
      </w:r>
      <w:r>
        <w:t>deal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physiological</w:t>
      </w:r>
      <w:r>
        <w:rPr>
          <w:spacing w:val="-19"/>
        </w:rPr>
        <w:t xml:space="preserve"> </w:t>
      </w:r>
      <w:r>
        <w:t>constraints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respond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abiotic</w:t>
      </w:r>
      <w:r>
        <w:rPr>
          <w:spacing w:val="-19"/>
        </w:rPr>
        <w:t xml:space="preserve"> </w:t>
      </w:r>
      <w:r>
        <w:t xml:space="preserve">and </w:t>
      </w:r>
      <w:r>
        <w:rPr>
          <w:w w:val="95"/>
        </w:rPr>
        <w:t xml:space="preserve">biotic stresses, as </w:t>
      </w:r>
      <w:r>
        <w:rPr>
          <w:spacing w:val="-3"/>
          <w:w w:val="95"/>
        </w:rPr>
        <w:t xml:space="preserve">for </w:t>
      </w:r>
      <w:r>
        <w:rPr>
          <w:w w:val="95"/>
        </w:rPr>
        <w:t xml:space="preserve">instance, responses involving </w:t>
      </w:r>
      <w:r>
        <w:rPr>
          <w:spacing w:val="-3"/>
          <w:w w:val="95"/>
        </w:rPr>
        <w:t xml:space="preserve">ABA </w:t>
      </w:r>
      <w:r>
        <w:rPr>
          <w:w w:val="95"/>
        </w:rPr>
        <w:t xml:space="preserve">pathway (associated with abiotic </w:t>
      </w:r>
      <w:r>
        <w:t>stress)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influenced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SA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4"/>
        </w:rPr>
        <w:t>JA</w:t>
      </w:r>
      <w:r>
        <w:rPr>
          <w:spacing w:val="-21"/>
        </w:rPr>
        <w:t xml:space="preserve"> </w:t>
      </w:r>
      <w:r>
        <w:t>pathways</w:t>
      </w:r>
      <w:r>
        <w:rPr>
          <w:spacing w:val="-21"/>
        </w:rPr>
        <w:t xml:space="preserve"> </w:t>
      </w:r>
      <w:r>
        <w:t>(associated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biotic</w:t>
      </w:r>
      <w:r>
        <w:rPr>
          <w:spacing w:val="-21"/>
        </w:rPr>
        <w:t xml:space="preserve"> </w:t>
      </w:r>
      <w:r>
        <w:t>stress)</w:t>
      </w:r>
      <w:r>
        <w:rPr>
          <w:spacing w:val="-21"/>
        </w:rPr>
        <w:t xml:space="preserve"> </w:t>
      </w:r>
      <w:r>
        <w:t xml:space="preserve">(Ander- son et al. </w:t>
      </w:r>
      <w:hyperlink w:anchor="_bookmark5" w:history="1">
        <w:r w:rsidRPr="0057786F">
          <w:rPr>
            <w:color w:val="0000FF"/>
            <w:lang w:val="es-ES"/>
          </w:rPr>
          <w:t>2004</w:t>
        </w:r>
      </w:hyperlink>
      <w:r w:rsidRPr="0057786F">
        <w:rPr>
          <w:lang w:val="es-ES"/>
        </w:rPr>
        <w:t xml:space="preserve">; </w:t>
      </w:r>
      <w:proofErr w:type="spellStart"/>
      <w:r w:rsidRPr="0057786F">
        <w:rPr>
          <w:lang w:val="es-ES"/>
        </w:rPr>
        <w:t>Fujita</w:t>
      </w:r>
      <w:proofErr w:type="spellEnd"/>
      <w:r w:rsidRPr="0057786F">
        <w:rPr>
          <w:lang w:val="es-ES"/>
        </w:rPr>
        <w:t xml:space="preserve"> et al. </w:t>
      </w:r>
      <w:hyperlink w:anchor="_bookmark24" w:history="1">
        <w:r w:rsidRPr="0057786F">
          <w:rPr>
            <w:color w:val="0000FF"/>
            <w:lang w:val="es-ES"/>
          </w:rPr>
          <w:t>2006</w:t>
        </w:r>
      </w:hyperlink>
      <w:r w:rsidRPr="0057786F">
        <w:rPr>
          <w:lang w:val="es-ES"/>
        </w:rPr>
        <w:t xml:space="preserve">; De Torres Zabala et al. </w:t>
      </w:r>
      <w:hyperlink w:anchor="_bookmark17" w:history="1">
        <w:r w:rsidRPr="0057786F">
          <w:rPr>
            <w:color w:val="0000FF"/>
            <w:lang w:val="es-ES"/>
          </w:rPr>
          <w:t>2009</w:t>
        </w:r>
      </w:hyperlink>
      <w:r w:rsidRPr="0057786F">
        <w:rPr>
          <w:lang w:val="es-ES"/>
        </w:rPr>
        <w:t xml:space="preserve">; </w:t>
      </w:r>
      <w:proofErr w:type="spellStart"/>
      <w:r w:rsidRPr="0057786F">
        <w:rPr>
          <w:lang w:val="es-ES"/>
        </w:rPr>
        <w:t>Kissoudis</w:t>
      </w:r>
      <w:proofErr w:type="spellEnd"/>
      <w:r w:rsidRPr="0057786F">
        <w:rPr>
          <w:lang w:val="es-ES"/>
        </w:rPr>
        <w:t xml:space="preserve"> et al. </w:t>
      </w:r>
      <w:hyperlink w:anchor="_bookmark35" w:history="1">
        <w:r>
          <w:rPr>
            <w:color w:val="0000FF"/>
          </w:rPr>
          <w:t>2015</w:t>
        </w:r>
      </w:hyperlink>
      <w:r>
        <w:t xml:space="preserve">; </w:t>
      </w:r>
      <w:proofErr w:type="spellStart"/>
      <w:r>
        <w:t>Ximénez-Embún</w:t>
      </w:r>
      <w:proofErr w:type="spellEnd"/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al.</w:t>
      </w:r>
      <w:r>
        <w:rPr>
          <w:spacing w:val="-18"/>
        </w:rPr>
        <w:t xml:space="preserve"> </w:t>
      </w:r>
      <w:hyperlink w:anchor="_bookmark67" w:history="1">
        <w:r>
          <w:rPr>
            <w:color w:val="0000FF"/>
          </w:rPr>
          <w:t>2018</w:t>
        </w:r>
      </w:hyperlink>
      <w:r>
        <w:t>).</w:t>
      </w:r>
      <w:r>
        <w:rPr>
          <w:spacing w:val="-18"/>
        </w:rPr>
        <w:t xml:space="preserve"> </w:t>
      </w:r>
      <w:r>
        <w:t>Potential</w:t>
      </w:r>
      <w:r>
        <w:rPr>
          <w:spacing w:val="-18"/>
        </w:rPr>
        <w:t xml:space="preserve"> </w:t>
      </w:r>
      <w:r>
        <w:t>tradeoffs</w:t>
      </w:r>
      <w:r>
        <w:rPr>
          <w:spacing w:val="-18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plants’</w:t>
      </w:r>
      <w:r>
        <w:rPr>
          <w:spacing w:val="-18"/>
        </w:rPr>
        <w:t xml:space="preserve"> </w:t>
      </w:r>
      <w:r>
        <w:t>investment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 xml:space="preserve">their </w:t>
      </w:r>
      <w:r>
        <w:rPr>
          <w:w w:val="95"/>
        </w:rPr>
        <w:t xml:space="preserve">responses to abiotic versus biotic stresses </w:t>
      </w:r>
      <w:r>
        <w:rPr>
          <w:spacing w:val="-3"/>
          <w:w w:val="95"/>
        </w:rPr>
        <w:t xml:space="preserve">have </w:t>
      </w:r>
      <w:r>
        <w:rPr>
          <w:w w:val="95"/>
        </w:rPr>
        <w:t xml:space="preserve">been mainly approached at the individual </w:t>
      </w:r>
      <w:r>
        <w:t>(or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species)</w:t>
      </w:r>
      <w:r>
        <w:rPr>
          <w:spacing w:val="-14"/>
        </w:rPr>
        <w:t xml:space="preserve"> </w:t>
      </w:r>
      <w:r>
        <w:t>level</w:t>
      </w:r>
      <w:r>
        <w:rPr>
          <w:spacing w:val="-14"/>
        </w:rPr>
        <w:t xml:space="preserve"> </w:t>
      </w:r>
      <w:r>
        <w:t>(</w:t>
      </w:r>
      <w:proofErr w:type="spellStart"/>
      <w:r>
        <w:t>Eränen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20" w:history="1">
        <w:r>
          <w:rPr>
            <w:color w:val="0000FF"/>
          </w:rPr>
          <w:t>2009</w:t>
        </w:r>
      </w:hyperlink>
      <w:r>
        <w:t>;</w:t>
      </w:r>
      <w:r>
        <w:rPr>
          <w:spacing w:val="-14"/>
        </w:rPr>
        <w:t xml:space="preserve"> </w:t>
      </w:r>
      <w:proofErr w:type="spellStart"/>
      <w:r>
        <w:t>Ariga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6" w:history="1">
        <w:r>
          <w:rPr>
            <w:color w:val="0000FF"/>
          </w:rPr>
          <w:t>2017</w:t>
        </w:r>
      </w:hyperlink>
      <w:r>
        <w:t>;</w:t>
      </w:r>
      <w:r>
        <w:rPr>
          <w:spacing w:val="-14"/>
        </w:rPr>
        <w:t xml:space="preserve"> </w:t>
      </w:r>
      <w:r>
        <w:t>Berens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8" w:history="1">
        <w:r>
          <w:rPr>
            <w:color w:val="0000FF"/>
          </w:rPr>
          <w:t>2019</w:t>
        </w:r>
      </w:hyperlink>
      <w:r>
        <w:t>),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as far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rPr>
          <w:spacing w:val="-3"/>
        </w:rPr>
        <w:t>know,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first</w:t>
      </w:r>
      <w:r>
        <w:rPr>
          <w:spacing w:val="-22"/>
        </w:rPr>
        <w:t xml:space="preserve"> </w:t>
      </w:r>
      <w:r>
        <w:t>attempt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consider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proofErr w:type="spellStart"/>
      <w:r>
        <w:t>macroevolutionary</w:t>
      </w:r>
      <w:proofErr w:type="spellEnd"/>
      <w:r>
        <w:rPr>
          <w:spacing w:val="-22"/>
        </w:rPr>
        <w:t xml:space="preserve"> </w:t>
      </w:r>
      <w:r>
        <w:t>scale,</w:t>
      </w:r>
      <w:r>
        <w:rPr>
          <w:spacing w:val="-22"/>
        </w:rPr>
        <w:t xml:space="preserve"> </w:t>
      </w:r>
      <w:r>
        <w:t>testing</w:t>
      </w:r>
    </w:p>
    <w:p w:rsidR="00145949" w:rsidRDefault="00145949">
      <w:pPr>
        <w:spacing w:line="247" w:lineRule="auto"/>
        <w:jc w:val="both"/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59622C">
      <w:pPr>
        <w:spacing w:before="214" w:line="184" w:lineRule="exact"/>
        <w:ind w:left="155" w:right="113"/>
        <w:jc w:val="both"/>
        <w:rPr>
          <w:sz w:val="16"/>
        </w:rPr>
      </w:pPr>
      <w:bookmarkStart w:id="13" w:name="_bookmark1"/>
      <w:bookmarkEnd w:id="13"/>
      <w:r>
        <w:rPr>
          <w:rFonts w:ascii="Palatino Linotype"/>
          <w:b/>
          <w:sz w:val="16"/>
        </w:rPr>
        <w:lastRenderedPageBreak/>
        <w:t xml:space="preserve">Table 1 </w:t>
      </w:r>
      <w:r>
        <w:rPr>
          <w:sz w:val="16"/>
        </w:rPr>
        <w:t xml:space="preserve">Individual scores in the principal component analysis. Species mean and standard error (SE) </w:t>
      </w:r>
      <w:r>
        <w:rPr>
          <w:w w:val="95"/>
          <w:sz w:val="16"/>
        </w:rPr>
        <w:t xml:space="preserve">are also presented. Negative values indicate a higher investment in abiotic relative to biotic stress-related </w:t>
      </w:r>
      <w:r>
        <w:rPr>
          <w:sz w:val="16"/>
        </w:rPr>
        <w:t>metabolites</w:t>
      </w:r>
    </w:p>
    <w:p w:rsidR="00145949" w:rsidRDefault="00145949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07"/>
        <w:gridCol w:w="1413"/>
        <w:gridCol w:w="1962"/>
        <w:gridCol w:w="792"/>
        <w:gridCol w:w="593"/>
      </w:tblGrid>
      <w:tr w:rsidR="00145949">
        <w:trPr>
          <w:trHeight w:hRule="exact" w:val="323"/>
        </w:trPr>
        <w:tc>
          <w:tcPr>
            <w:tcW w:w="2207" w:type="dxa"/>
            <w:tcBorders>
              <w:top w:val="single" w:sz="5" w:space="0" w:color="000000"/>
            </w:tcBorders>
          </w:tcPr>
          <w:p w:rsidR="00145949" w:rsidRDefault="0059622C">
            <w:pPr>
              <w:pStyle w:val="TableParagraph"/>
              <w:spacing w:before="34"/>
              <w:ind w:left="5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Species</w:t>
            </w:r>
          </w:p>
        </w:tc>
        <w:tc>
          <w:tcPr>
            <w:tcW w:w="1413" w:type="dxa"/>
            <w:tcBorders>
              <w:top w:val="single" w:sz="5" w:space="0" w:color="000000"/>
            </w:tcBorders>
          </w:tcPr>
          <w:p w:rsidR="00145949" w:rsidRDefault="0059622C">
            <w:pPr>
              <w:pStyle w:val="TableParagraph"/>
              <w:spacing w:before="34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Solitary (S)</w:t>
            </w:r>
          </w:p>
        </w:tc>
        <w:tc>
          <w:tcPr>
            <w:tcW w:w="1962" w:type="dxa"/>
            <w:tcBorders>
              <w:top w:val="single" w:sz="5" w:space="0" w:color="000000"/>
            </w:tcBorders>
          </w:tcPr>
          <w:p w:rsidR="00145949" w:rsidRDefault="0059622C">
            <w:pPr>
              <w:pStyle w:val="TableParagraph"/>
              <w:spacing w:before="34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Associated (A)</w:t>
            </w:r>
          </w:p>
        </w:tc>
        <w:tc>
          <w:tcPr>
            <w:tcW w:w="792" w:type="dxa"/>
            <w:tcBorders>
              <w:top w:val="single" w:sz="5" w:space="0" w:color="000000"/>
              <w:bottom w:val="single" w:sz="5" w:space="0" w:color="000000"/>
            </w:tcBorders>
          </w:tcPr>
          <w:p w:rsidR="00145949" w:rsidRDefault="0059622C">
            <w:pPr>
              <w:pStyle w:val="TableParagraph"/>
              <w:spacing w:before="34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Species</w:t>
            </w:r>
          </w:p>
        </w:tc>
        <w:tc>
          <w:tcPr>
            <w:tcW w:w="593" w:type="dxa"/>
            <w:tcBorders>
              <w:top w:val="single" w:sz="5" w:space="0" w:color="000000"/>
              <w:bottom w:val="single" w:sz="5" w:space="0" w:color="000000"/>
            </w:tcBorders>
          </w:tcPr>
          <w:p w:rsidR="00145949" w:rsidRDefault="00145949"/>
        </w:tc>
      </w:tr>
      <w:tr w:rsidR="00145949">
        <w:trPr>
          <w:trHeight w:hRule="exact" w:val="317"/>
        </w:trPr>
        <w:tc>
          <w:tcPr>
            <w:tcW w:w="2207" w:type="dxa"/>
            <w:tcBorders>
              <w:bottom w:val="single" w:sz="8" w:space="0" w:color="000000"/>
            </w:tcBorders>
          </w:tcPr>
          <w:p w:rsidR="00145949" w:rsidRDefault="00145949"/>
        </w:tc>
        <w:tc>
          <w:tcPr>
            <w:tcW w:w="1413" w:type="dxa"/>
            <w:tcBorders>
              <w:bottom w:val="single" w:sz="8" w:space="0" w:color="000000"/>
            </w:tcBorders>
          </w:tcPr>
          <w:p w:rsidR="00145949" w:rsidRDefault="0059622C">
            <w:pPr>
              <w:pStyle w:val="TableParagraph"/>
              <w:spacing w:before="3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PC1</w:t>
            </w:r>
          </w:p>
        </w:tc>
        <w:tc>
          <w:tcPr>
            <w:tcW w:w="1962" w:type="dxa"/>
            <w:tcBorders>
              <w:bottom w:val="single" w:sz="8" w:space="0" w:color="000000"/>
            </w:tcBorders>
          </w:tcPr>
          <w:p w:rsidR="00145949" w:rsidRDefault="0059622C">
            <w:pPr>
              <w:pStyle w:val="TableParagraph"/>
              <w:spacing w:before="3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PC1</w:t>
            </w:r>
          </w:p>
        </w:tc>
        <w:tc>
          <w:tcPr>
            <w:tcW w:w="792" w:type="dxa"/>
            <w:tcBorders>
              <w:top w:val="single" w:sz="5" w:space="0" w:color="000000"/>
              <w:bottom w:val="single" w:sz="8" w:space="0" w:color="000000"/>
            </w:tcBorders>
          </w:tcPr>
          <w:p w:rsidR="00145949" w:rsidRDefault="0059622C">
            <w:pPr>
              <w:pStyle w:val="TableParagraph"/>
              <w:spacing w:before="29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Mean</w:t>
            </w:r>
          </w:p>
        </w:tc>
        <w:tc>
          <w:tcPr>
            <w:tcW w:w="593" w:type="dxa"/>
            <w:tcBorders>
              <w:top w:val="single" w:sz="5" w:space="0" w:color="000000"/>
              <w:bottom w:val="single" w:sz="8" w:space="0" w:color="000000"/>
            </w:tcBorders>
          </w:tcPr>
          <w:p w:rsidR="00145949" w:rsidRDefault="0059622C">
            <w:pPr>
              <w:pStyle w:val="TableParagraph"/>
              <w:spacing w:before="29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SE</w:t>
            </w:r>
          </w:p>
        </w:tc>
      </w:tr>
      <w:tr w:rsidR="00145949">
        <w:trPr>
          <w:trHeight w:hRule="exact" w:val="321"/>
        </w:trPr>
        <w:tc>
          <w:tcPr>
            <w:tcW w:w="2207" w:type="dxa"/>
            <w:tcBorders>
              <w:top w:val="single" w:sz="8" w:space="0" w:color="000000"/>
            </w:tcBorders>
          </w:tcPr>
          <w:p w:rsidR="00145949" w:rsidRDefault="0059622C">
            <w:pPr>
              <w:pStyle w:val="TableParagraph"/>
              <w:spacing w:before="84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Rosmarinus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officinalis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</w:tcBorders>
          </w:tcPr>
          <w:p w:rsidR="00145949" w:rsidRDefault="0059622C">
            <w:pPr>
              <w:pStyle w:val="TableParagraph"/>
              <w:spacing w:before="81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− 3.13</w:t>
            </w:r>
          </w:p>
        </w:tc>
        <w:tc>
          <w:tcPr>
            <w:tcW w:w="1962" w:type="dxa"/>
            <w:tcBorders>
              <w:top w:val="single" w:sz="8" w:space="0" w:color="000000"/>
            </w:tcBorders>
          </w:tcPr>
          <w:p w:rsidR="00145949" w:rsidRDefault="0059622C">
            <w:pPr>
              <w:pStyle w:val="TableParagraph"/>
              <w:spacing w:before="81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− 3.40</w:t>
            </w: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145949" w:rsidRDefault="0059622C">
            <w:pPr>
              <w:pStyle w:val="TableParagraph"/>
              <w:spacing w:before="81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− 3.26</w:t>
            </w:r>
          </w:p>
        </w:tc>
        <w:tc>
          <w:tcPr>
            <w:tcW w:w="593" w:type="dxa"/>
            <w:tcBorders>
              <w:top w:val="single" w:sz="8" w:space="0" w:color="000000"/>
            </w:tcBorders>
          </w:tcPr>
          <w:p w:rsidR="00145949" w:rsidRDefault="0059622C">
            <w:pPr>
              <w:pStyle w:val="TableParagraph"/>
              <w:spacing w:before="81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0.14</w:t>
            </w:r>
          </w:p>
        </w:tc>
      </w:tr>
      <w:tr w:rsidR="00145949">
        <w:trPr>
          <w:trHeight w:hRule="exact" w:val="238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4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Thymus vulgaris</w:t>
            </w:r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spacing w:before="1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spacing w:before="1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spacing w:before="12"/>
              <w:ind w:left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spacing w:before="12"/>
              <w:ind w:left="30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Thymus </w:t>
            </w:r>
            <w:proofErr w:type="spellStart"/>
            <w:r>
              <w:rPr>
                <w:i/>
                <w:sz w:val="16"/>
              </w:rPr>
              <w:t>moroderi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− 1.25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− 0.89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− 1.07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0.18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Teucrium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libanitis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− 0.41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− 1.49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− 0.95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0.54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Plantago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albicans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Helichrysum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stoechas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0.23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0.92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0.57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0.34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Phagnalon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saxatile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1.55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1.82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1.68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0.13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Santolina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chamaecyparissus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Launaea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fragilis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− 0.99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− 0.43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− 0.71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0.28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Atractylis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cancellata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1.26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2.34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1.80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0.54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Coris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monspeliensis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Herniaria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fruticosa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0.56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0.69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0.62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0.07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Ononis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tridentata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− 0.07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− 0.99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− 0.53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0.46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Dorycnium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pentaphyllum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− 1.08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1.41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0.17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1.24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Anthyllis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cytisoides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− 0.71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− 0.16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− 0.44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0.28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Helianthemum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squamatum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0.04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− 0.67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− 0.31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0.35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Helianthemum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syriacum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− 1.24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− 1.25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− 1.25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0.01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Fumana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thymifolia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0.01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− 1.09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− 0.54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0.55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Fumana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ericoides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− 0.84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− 0.28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− 0.56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0.28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Thymelaea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hirsuta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0.77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1.14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0.96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0.18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Diplotaxis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harra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1.09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2.17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1.63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0.54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Moricandia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arvensis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0.21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0.58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0.39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0.18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Matthiola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fruticulosa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1.16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0.74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0.95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0.21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Sedum </w:t>
            </w:r>
            <w:proofErr w:type="spellStart"/>
            <w:r>
              <w:rPr>
                <w:i/>
                <w:sz w:val="16"/>
              </w:rPr>
              <w:t>sediforme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Stipa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tenacissima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0.02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0.11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0.06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0.04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Brachypodium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phoenicoides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–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Brachypodium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retusum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− 0.50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ind w:left="3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− 1.38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− 0.94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0.44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Lygeum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spartum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0.27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0.69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0.48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0.21</w:t>
            </w:r>
          </w:p>
        </w:tc>
      </w:tr>
      <w:tr w:rsidR="00145949">
        <w:trPr>
          <w:trHeight w:hRule="exact" w:val="235"/>
        </w:trPr>
        <w:tc>
          <w:tcPr>
            <w:tcW w:w="2207" w:type="dxa"/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Pinus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halepensis</w:t>
            </w:r>
            <w:proofErr w:type="spellEnd"/>
          </w:p>
        </w:tc>
        <w:tc>
          <w:tcPr>
            <w:tcW w:w="1413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0.49</w:t>
            </w:r>
          </w:p>
        </w:tc>
        <w:tc>
          <w:tcPr>
            <w:tcW w:w="1962" w:type="dxa"/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2.28</w:t>
            </w:r>
          </w:p>
        </w:tc>
        <w:tc>
          <w:tcPr>
            <w:tcW w:w="792" w:type="dxa"/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1.38</w:t>
            </w:r>
          </w:p>
        </w:tc>
        <w:tc>
          <w:tcPr>
            <w:tcW w:w="593" w:type="dxa"/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0.89</w:t>
            </w:r>
          </w:p>
        </w:tc>
      </w:tr>
      <w:tr w:rsidR="00145949">
        <w:trPr>
          <w:trHeight w:hRule="exact" w:val="275"/>
        </w:trPr>
        <w:tc>
          <w:tcPr>
            <w:tcW w:w="2207" w:type="dxa"/>
            <w:tcBorders>
              <w:bottom w:val="single" w:sz="5" w:space="0" w:color="000000"/>
            </w:tcBorders>
          </w:tcPr>
          <w:p w:rsidR="00145949" w:rsidRDefault="0059622C">
            <w:pPr>
              <w:pStyle w:val="TableParagraph"/>
              <w:spacing w:before="11"/>
              <w:ind w:left="5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Ephedra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fragilis</w:t>
            </w:r>
            <w:proofErr w:type="spellEnd"/>
          </w:p>
        </w:tc>
        <w:tc>
          <w:tcPr>
            <w:tcW w:w="1413" w:type="dxa"/>
            <w:tcBorders>
              <w:bottom w:val="single" w:sz="5" w:space="0" w:color="000000"/>
            </w:tcBorders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1.99</w:t>
            </w:r>
          </w:p>
        </w:tc>
        <w:tc>
          <w:tcPr>
            <w:tcW w:w="1962" w:type="dxa"/>
            <w:tcBorders>
              <w:bottom w:val="single" w:sz="5" w:space="0" w:color="000000"/>
            </w:tcBorders>
          </w:tcPr>
          <w:p w:rsidR="00145949" w:rsidRDefault="0059622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1.92</w:t>
            </w:r>
          </w:p>
        </w:tc>
        <w:tc>
          <w:tcPr>
            <w:tcW w:w="792" w:type="dxa"/>
            <w:tcBorders>
              <w:bottom w:val="single" w:sz="5" w:space="0" w:color="000000"/>
            </w:tcBorders>
          </w:tcPr>
          <w:p w:rsidR="00145949" w:rsidRDefault="0059622C">
            <w:pPr>
              <w:pStyle w:val="TableParagraph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1.96</w:t>
            </w:r>
          </w:p>
        </w:tc>
        <w:tc>
          <w:tcPr>
            <w:tcW w:w="593" w:type="dxa"/>
            <w:tcBorders>
              <w:bottom w:val="single" w:sz="5" w:space="0" w:color="000000"/>
            </w:tcBorders>
          </w:tcPr>
          <w:p w:rsidR="00145949" w:rsidRDefault="0059622C">
            <w:pPr>
              <w:pStyle w:val="TableParagraph"/>
              <w:ind w:left="303"/>
              <w:rPr>
                <w:rFonts w:ascii="Cambria"/>
                <w:sz w:val="16"/>
              </w:rPr>
            </w:pPr>
            <w:r>
              <w:rPr>
                <w:rFonts w:ascii="Cambria"/>
                <w:w w:val="95"/>
                <w:sz w:val="16"/>
              </w:rPr>
              <w:t>0.04</w:t>
            </w:r>
          </w:p>
        </w:tc>
      </w:tr>
    </w:tbl>
    <w:p w:rsidR="00145949" w:rsidRDefault="00145949">
      <w:pPr>
        <w:pStyle w:val="Textoindependiente"/>
        <w:rPr>
          <w:sz w:val="24"/>
        </w:rPr>
      </w:pPr>
    </w:p>
    <w:p w:rsidR="00145949" w:rsidRDefault="00145949">
      <w:pPr>
        <w:pStyle w:val="Textoindependiente"/>
        <w:spacing w:before="11"/>
      </w:pPr>
    </w:p>
    <w:p w:rsidR="00145949" w:rsidRDefault="0059622C">
      <w:pPr>
        <w:pStyle w:val="Textoindependiente"/>
        <w:spacing w:line="247" w:lineRule="auto"/>
        <w:ind w:left="155" w:right="112"/>
        <w:jc w:val="both"/>
      </w:pPr>
      <w:r>
        <w:rPr>
          <w:spacing w:val="-3"/>
        </w:rPr>
        <w:t>for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evolutionary</w:t>
      </w:r>
      <w:r>
        <w:rPr>
          <w:spacing w:val="-15"/>
        </w:rPr>
        <w:t xml:space="preserve"> </w:t>
      </w:r>
      <w:r>
        <w:t>conservatism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tradeoff</w:t>
      </w:r>
      <w:r>
        <w:rPr>
          <w:spacing w:val="-15"/>
        </w:rPr>
        <w:t xml:space="preserve"> </w:t>
      </w:r>
      <w:r>
        <w:t>across</w:t>
      </w:r>
      <w:r>
        <w:rPr>
          <w:spacing w:val="-15"/>
        </w:rPr>
        <w:t xml:space="preserve"> </w:t>
      </w:r>
      <w:r>
        <w:t>co-occurring</w:t>
      </w:r>
      <w:r>
        <w:rPr>
          <w:spacing w:val="-15"/>
        </w:rPr>
        <w:t xml:space="preserve"> </w:t>
      </w:r>
      <w:r>
        <w:t>species.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proofErr w:type="spellStart"/>
      <w:r>
        <w:t>analy</w:t>
      </w:r>
      <w:proofErr w:type="spellEnd"/>
      <w:r>
        <w:t xml:space="preserve">- </w:t>
      </w:r>
      <w:proofErr w:type="spellStart"/>
      <w:r>
        <w:t>ses</w:t>
      </w:r>
      <w:proofErr w:type="spellEnd"/>
      <w:r>
        <w:rPr>
          <w:spacing w:val="-15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account</w:t>
      </w:r>
      <w:r>
        <w:rPr>
          <w:spacing w:val="-15"/>
        </w:rPr>
        <w:t xml:space="preserve"> </w:t>
      </w:r>
      <w:r>
        <w:t>intra-specific</w:t>
      </w:r>
      <w:r>
        <w:rPr>
          <w:spacing w:val="-15"/>
        </w:rPr>
        <w:t xml:space="preserve"> </w:t>
      </w:r>
      <w:r>
        <w:t>variation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sampling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individuals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 xml:space="preserve">contrasting </w:t>
      </w:r>
      <w:r>
        <w:rPr>
          <w:w w:val="95"/>
        </w:rPr>
        <w:t xml:space="preserve">environments, which may not be sufficient to capture the extent of intraspecific variation </w:t>
      </w:r>
      <w:r>
        <w:t>in</w:t>
      </w:r>
      <w:r>
        <w:rPr>
          <w:spacing w:val="-17"/>
        </w:rPr>
        <w:t xml:space="preserve"> </w:t>
      </w:r>
      <w:r>
        <w:t>metabolic</w:t>
      </w:r>
      <w:r>
        <w:rPr>
          <w:spacing w:val="-17"/>
        </w:rPr>
        <w:t xml:space="preserve"> </w:t>
      </w:r>
      <w:r>
        <w:t>responses</w:t>
      </w:r>
      <w:r>
        <w:rPr>
          <w:spacing w:val="-17"/>
        </w:rPr>
        <w:t xml:space="preserve"> </w:t>
      </w:r>
      <w:r>
        <w:rPr>
          <w:spacing w:val="-3"/>
        </w:rPr>
        <w:t>fully,</w:t>
      </w:r>
      <w:r>
        <w:rPr>
          <w:spacing w:val="-17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broad</w:t>
      </w:r>
      <w:r>
        <w:rPr>
          <w:spacing w:val="-17"/>
        </w:rPr>
        <w:t xml:space="preserve"> </w:t>
      </w:r>
      <w:r>
        <w:t>approximation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maximum</w:t>
      </w:r>
      <w:r>
        <w:rPr>
          <w:spacing w:val="-17"/>
        </w:rPr>
        <w:t xml:space="preserve"> </w:t>
      </w:r>
      <w:r>
        <w:t xml:space="preserve">within- </w:t>
      </w:r>
      <w:r>
        <w:rPr>
          <w:w w:val="95"/>
        </w:rPr>
        <w:t>species variation. A deeper characterization of intraspecific variation will allow assessing potential</w:t>
      </w:r>
      <w:r>
        <w:rPr>
          <w:spacing w:val="-6"/>
          <w:w w:val="95"/>
        </w:rPr>
        <w:t xml:space="preserve"> </w:t>
      </w:r>
      <w:r>
        <w:rPr>
          <w:w w:val="95"/>
        </w:rPr>
        <w:t>phylogenetic</w:t>
      </w:r>
      <w:r>
        <w:rPr>
          <w:spacing w:val="-6"/>
          <w:w w:val="95"/>
        </w:rPr>
        <w:t xml:space="preserve"> </w:t>
      </w:r>
      <w:r>
        <w:rPr>
          <w:w w:val="95"/>
        </w:rPr>
        <w:t>patterns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species’</w:t>
      </w:r>
      <w:r>
        <w:rPr>
          <w:spacing w:val="-6"/>
          <w:w w:val="95"/>
        </w:rPr>
        <w:t xml:space="preserve"> </w:t>
      </w:r>
      <w:r>
        <w:rPr>
          <w:w w:val="95"/>
        </w:rPr>
        <w:t>plasticity</w:t>
      </w:r>
      <w:r>
        <w:rPr>
          <w:spacing w:val="-6"/>
          <w:w w:val="95"/>
        </w:rPr>
        <w:t xml:space="preserve"> </w:t>
      </w:r>
      <w:r>
        <w:rPr>
          <w:w w:val="95"/>
        </w:rPr>
        <w:t>when</w:t>
      </w:r>
      <w:r>
        <w:rPr>
          <w:spacing w:val="-6"/>
          <w:w w:val="95"/>
        </w:rPr>
        <w:t xml:space="preserve"> </w:t>
      </w:r>
      <w:r>
        <w:rPr>
          <w:w w:val="95"/>
        </w:rPr>
        <w:t>multiple</w:t>
      </w:r>
      <w:r>
        <w:rPr>
          <w:spacing w:val="-6"/>
          <w:w w:val="95"/>
        </w:rPr>
        <w:t xml:space="preserve"> </w:t>
      </w:r>
      <w:r>
        <w:rPr>
          <w:w w:val="95"/>
        </w:rPr>
        <w:t>individuals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same </w:t>
      </w:r>
      <w:r>
        <w:t>species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exposed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wider</w:t>
      </w:r>
      <w:r>
        <w:rPr>
          <w:spacing w:val="-18"/>
        </w:rPr>
        <w:t xml:space="preserve"> </w:t>
      </w:r>
      <w:r>
        <w:t>diversity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ecological</w:t>
      </w:r>
      <w:r>
        <w:rPr>
          <w:spacing w:val="-18"/>
        </w:rPr>
        <w:t xml:space="preserve"> </w:t>
      </w:r>
      <w:r>
        <w:t>contexts</w:t>
      </w:r>
      <w:r>
        <w:rPr>
          <w:spacing w:val="-18"/>
        </w:rPr>
        <w:t xml:space="preserve"> </w:t>
      </w:r>
      <w:r>
        <w:t>varying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balance</w:t>
      </w:r>
      <w:r>
        <w:rPr>
          <w:spacing w:val="-18"/>
        </w:rPr>
        <w:t xml:space="preserve"> </w:t>
      </w:r>
      <w:r>
        <w:t xml:space="preserve">of </w:t>
      </w:r>
      <w:r>
        <w:rPr>
          <w:w w:val="95"/>
        </w:rPr>
        <w:t>biotic/abiotic</w:t>
      </w:r>
      <w:r>
        <w:rPr>
          <w:spacing w:val="-13"/>
          <w:w w:val="95"/>
        </w:rPr>
        <w:t xml:space="preserve"> </w:t>
      </w:r>
      <w:r>
        <w:rPr>
          <w:w w:val="95"/>
        </w:rPr>
        <w:t>stresses.</w:t>
      </w:r>
      <w:r>
        <w:rPr>
          <w:spacing w:val="-13"/>
          <w:w w:val="95"/>
        </w:rPr>
        <w:t xml:space="preserve"> </w:t>
      </w:r>
      <w:r>
        <w:rPr>
          <w:w w:val="95"/>
        </w:rPr>
        <w:t>Some</w:t>
      </w:r>
      <w:r>
        <w:rPr>
          <w:spacing w:val="-13"/>
          <w:w w:val="95"/>
        </w:rPr>
        <w:t xml:space="preserve"> </w:t>
      </w:r>
      <w:r>
        <w:rPr>
          <w:w w:val="95"/>
        </w:rPr>
        <w:t>studies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explored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evolutionary</w:t>
      </w:r>
      <w:r>
        <w:rPr>
          <w:spacing w:val="-13"/>
          <w:w w:val="95"/>
        </w:rPr>
        <w:t xml:space="preserve"> </w:t>
      </w:r>
      <w:r>
        <w:rPr>
          <w:w w:val="95"/>
        </w:rPr>
        <w:t>conservatism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plastic responses</w:t>
      </w:r>
      <w:r>
        <w:rPr>
          <w:spacing w:val="-3"/>
          <w:w w:val="95"/>
        </w:rPr>
        <w:t xml:space="preserve"> for </w:t>
      </w:r>
      <w:r>
        <w:rPr>
          <w:w w:val="95"/>
        </w:rPr>
        <w:t>instance</w:t>
      </w:r>
      <w:r>
        <w:rPr>
          <w:spacing w:val="-3"/>
          <w:w w:val="95"/>
        </w:rPr>
        <w:t xml:space="preserve"> </w:t>
      </w:r>
      <w:r>
        <w:rPr>
          <w:w w:val="95"/>
        </w:rPr>
        <w:t>considering</w:t>
      </w:r>
      <w:r>
        <w:rPr>
          <w:spacing w:val="-3"/>
          <w:w w:val="95"/>
        </w:rPr>
        <w:t xml:space="preserve"> </w:t>
      </w:r>
      <w:r>
        <w:rPr>
          <w:w w:val="95"/>
        </w:rPr>
        <w:t>phenology</w:t>
      </w:r>
      <w:r>
        <w:rPr>
          <w:spacing w:val="-3"/>
          <w:w w:val="95"/>
        </w:rPr>
        <w:t xml:space="preserve"> </w:t>
      </w:r>
      <w:r>
        <w:rPr>
          <w:w w:val="95"/>
        </w:rPr>
        <w:t>shifts</w:t>
      </w:r>
      <w:r>
        <w:rPr>
          <w:spacing w:val="-3"/>
          <w:w w:val="95"/>
        </w:rPr>
        <w:t xml:space="preserve"> </w:t>
      </w:r>
      <w:r>
        <w:rPr>
          <w:w w:val="95"/>
        </w:rPr>
        <w:t>(Rafferty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Nabity</w:t>
      </w:r>
      <w:proofErr w:type="spellEnd"/>
      <w:r>
        <w:rPr>
          <w:spacing w:val="-3"/>
          <w:w w:val="95"/>
        </w:rPr>
        <w:t xml:space="preserve"> </w:t>
      </w:r>
      <w:hyperlink w:anchor="_bookmark50" w:history="1">
        <w:r>
          <w:rPr>
            <w:color w:val="0000FF"/>
            <w:w w:val="95"/>
          </w:rPr>
          <w:t>2017</w:t>
        </w:r>
      </w:hyperlink>
      <w:r>
        <w:rPr>
          <w:w w:val="95"/>
        </w:rPr>
        <w:t>),</w:t>
      </w:r>
      <w:r>
        <w:rPr>
          <w:spacing w:val="-3"/>
          <w:w w:val="95"/>
        </w:rPr>
        <w:t xml:space="preserve"> </w:t>
      </w:r>
      <w:r>
        <w:rPr>
          <w:w w:val="95"/>
        </w:rPr>
        <w:t>but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</w:p>
    <w:p w:rsidR="00145949" w:rsidRDefault="00145949">
      <w:pPr>
        <w:spacing w:line="247" w:lineRule="auto"/>
        <w:jc w:val="both"/>
        <w:sectPr w:rsidR="00145949">
          <w:pgSz w:w="8790" w:h="13330"/>
          <w:pgMar w:top="900" w:right="820" w:bottom="620" w:left="780" w:header="649" w:footer="436" w:gutter="0"/>
          <w:cols w:space="720"/>
        </w:sectPr>
      </w:pPr>
    </w:p>
    <w:p w:rsidR="00145949" w:rsidRDefault="00145949">
      <w:pPr>
        <w:pStyle w:val="Textoindependiente"/>
        <w:spacing w:before="5" w:after="1"/>
        <w:rPr>
          <w:sz w:val="20"/>
        </w:rPr>
      </w:pPr>
    </w:p>
    <w:p w:rsidR="00145949" w:rsidRDefault="0059622C">
      <w:pPr>
        <w:pStyle w:val="Textoindependiente"/>
        <w:ind w:left="1022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3241434" cy="350215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434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49" w:rsidRDefault="00145949">
      <w:pPr>
        <w:pStyle w:val="Textoindependiente"/>
        <w:spacing w:before="9"/>
        <w:rPr>
          <w:sz w:val="6"/>
        </w:rPr>
      </w:pPr>
    </w:p>
    <w:p w:rsidR="00145949" w:rsidRDefault="0059622C">
      <w:pPr>
        <w:spacing w:before="117" w:line="184" w:lineRule="exact"/>
        <w:ind w:left="115" w:right="112"/>
        <w:jc w:val="both"/>
        <w:rPr>
          <w:sz w:val="16"/>
        </w:rPr>
      </w:pPr>
      <w:bookmarkStart w:id="14" w:name="_bookmark2"/>
      <w:bookmarkEnd w:id="14"/>
      <w:r>
        <w:rPr>
          <w:rFonts w:ascii="Palatino Linotype"/>
          <w:b/>
          <w:w w:val="95"/>
          <w:sz w:val="16"/>
        </w:rPr>
        <w:t xml:space="preserve">Fig. 2 </w:t>
      </w:r>
      <w:r>
        <w:rPr>
          <w:w w:val="95"/>
          <w:sz w:val="16"/>
        </w:rPr>
        <w:t>Phylogenetic conservatism of plant species strategies, measured as the mean value of the PC1 scores per species. PC1 axis segregated species investing in metabolites related with abiotic versus biotic-stress tolerance as shown in the bottom legend</w:t>
      </w:r>
    </w:p>
    <w:p w:rsidR="00145949" w:rsidRDefault="00145949">
      <w:pPr>
        <w:pStyle w:val="Textoindependiente"/>
        <w:spacing w:before="1"/>
        <w:rPr>
          <w:sz w:val="28"/>
        </w:rPr>
      </w:pPr>
    </w:p>
    <w:p w:rsidR="00145949" w:rsidRDefault="0059622C">
      <w:pPr>
        <w:pStyle w:val="Textoindependiente"/>
        <w:spacing w:before="114" w:line="247" w:lineRule="auto"/>
        <w:ind w:left="115" w:right="112"/>
        <w:jc w:val="both"/>
      </w:pP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far</w:t>
      </w:r>
      <w:r>
        <w:rPr>
          <w:spacing w:val="-12"/>
          <w:w w:val="95"/>
        </w:rPr>
        <w:t xml:space="preserve"> </w:t>
      </w:r>
      <w:r>
        <w:rPr>
          <w:w w:val="95"/>
        </w:rPr>
        <w:t>unexplored</w:t>
      </w:r>
      <w:r>
        <w:rPr>
          <w:spacing w:val="-12"/>
          <w:w w:val="95"/>
        </w:rPr>
        <w:t xml:space="preserve"> </w:t>
      </w:r>
      <w:r>
        <w:rPr>
          <w:w w:val="95"/>
        </w:rPr>
        <w:t>topic</w:t>
      </w:r>
      <w:r>
        <w:rPr>
          <w:spacing w:val="-12"/>
          <w:w w:val="95"/>
        </w:rPr>
        <w:t xml:space="preserve"> </w:t>
      </w:r>
      <w:r>
        <w:rPr>
          <w:w w:val="95"/>
        </w:rPr>
        <w:t>regarding</w:t>
      </w:r>
      <w:r>
        <w:rPr>
          <w:spacing w:val="-12"/>
          <w:w w:val="95"/>
        </w:rPr>
        <w:t xml:space="preserve"> </w:t>
      </w:r>
      <w:r>
        <w:rPr>
          <w:w w:val="95"/>
        </w:rPr>
        <w:t>plant</w:t>
      </w:r>
      <w:r>
        <w:rPr>
          <w:spacing w:val="-12"/>
          <w:w w:val="95"/>
        </w:rPr>
        <w:t xml:space="preserve"> </w:t>
      </w:r>
      <w:r>
        <w:rPr>
          <w:w w:val="95"/>
        </w:rPr>
        <w:t>metabolic</w:t>
      </w:r>
      <w:r>
        <w:rPr>
          <w:spacing w:val="-12"/>
          <w:w w:val="95"/>
        </w:rPr>
        <w:t xml:space="preserve"> </w:t>
      </w:r>
      <w:r>
        <w:rPr>
          <w:w w:val="95"/>
        </w:rPr>
        <w:t>responses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multiple</w:t>
      </w:r>
      <w:r>
        <w:rPr>
          <w:spacing w:val="-12"/>
          <w:w w:val="95"/>
        </w:rPr>
        <w:t xml:space="preserve"> </w:t>
      </w:r>
      <w:r>
        <w:rPr>
          <w:w w:val="95"/>
        </w:rPr>
        <w:t>stresses.</w:t>
      </w:r>
      <w:r>
        <w:rPr>
          <w:spacing w:val="-12"/>
          <w:w w:val="95"/>
        </w:rPr>
        <w:t xml:space="preserve"> </w:t>
      </w:r>
      <w:r>
        <w:rPr>
          <w:w w:val="95"/>
        </w:rPr>
        <w:t>Despite</w:t>
      </w:r>
      <w:r>
        <w:rPr>
          <w:spacing w:val="-12"/>
          <w:w w:val="95"/>
        </w:rPr>
        <w:t xml:space="preserve"> </w:t>
      </w:r>
      <w:r>
        <w:rPr>
          <w:w w:val="95"/>
        </w:rPr>
        <w:t>the intraspecific variation in metabolite contents resulting from our sampling, under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contrast- </w:t>
      </w:r>
      <w:proofErr w:type="spellStart"/>
      <w:r>
        <w:t>ing</w:t>
      </w:r>
      <w:proofErr w:type="spellEnd"/>
      <w:r>
        <w:rPr>
          <w:spacing w:val="-19"/>
        </w:rPr>
        <w:t xml:space="preserve"> </w:t>
      </w:r>
      <w:r>
        <w:t>environmental</w:t>
      </w:r>
      <w:r>
        <w:rPr>
          <w:spacing w:val="-19"/>
        </w:rPr>
        <w:t xml:space="preserve"> </w:t>
      </w:r>
      <w:r>
        <w:t>conditions,</w:t>
      </w:r>
      <w:r>
        <w:rPr>
          <w:spacing w:val="-1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results</w:t>
      </w:r>
      <w:r>
        <w:rPr>
          <w:spacing w:val="-19"/>
        </w:rPr>
        <w:t xml:space="preserve"> </w:t>
      </w:r>
      <w:r>
        <w:t>show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sampled</w:t>
      </w:r>
      <w:r>
        <w:rPr>
          <w:spacing w:val="-19"/>
        </w:rPr>
        <w:t xml:space="preserve"> </w:t>
      </w:r>
      <w:r>
        <w:t>individuals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 xml:space="preserve">same </w:t>
      </w:r>
      <w:r>
        <w:rPr>
          <w:w w:val="95"/>
        </w:rPr>
        <w:t xml:space="preserve">species tend to </w:t>
      </w:r>
      <w:r>
        <w:rPr>
          <w:spacing w:val="-3"/>
          <w:w w:val="95"/>
        </w:rPr>
        <w:t xml:space="preserve">have </w:t>
      </w:r>
      <w:r>
        <w:rPr>
          <w:w w:val="95"/>
        </w:rPr>
        <w:t>similar metabolic strategies and close relatives resemble each other in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w w:val="95"/>
        </w:rPr>
        <w:t>metabolic</w:t>
      </w:r>
      <w:r>
        <w:rPr>
          <w:spacing w:val="-4"/>
          <w:w w:val="95"/>
        </w:rPr>
        <w:t xml:space="preserve"> </w:t>
      </w:r>
      <w:r>
        <w:rPr>
          <w:w w:val="95"/>
        </w:rPr>
        <w:t>strategy.</w:t>
      </w:r>
      <w:r>
        <w:rPr>
          <w:spacing w:val="-4"/>
          <w:w w:val="95"/>
        </w:rPr>
        <w:t xml:space="preserve"> </w:t>
      </w:r>
      <w:r>
        <w:rPr>
          <w:w w:val="95"/>
        </w:rPr>
        <w:t>Similar</w:t>
      </w:r>
      <w:r>
        <w:rPr>
          <w:spacing w:val="-4"/>
          <w:w w:val="95"/>
        </w:rPr>
        <w:t xml:space="preserve"> </w:t>
      </w:r>
      <w:r>
        <w:rPr>
          <w:w w:val="95"/>
        </w:rPr>
        <w:t>phylogenetic</w:t>
      </w:r>
      <w:r>
        <w:rPr>
          <w:spacing w:val="-4"/>
          <w:w w:val="95"/>
        </w:rPr>
        <w:t xml:space="preserve"> </w:t>
      </w:r>
      <w:r>
        <w:rPr>
          <w:w w:val="95"/>
        </w:rPr>
        <w:t>patterns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w w:val="95"/>
        </w:rPr>
        <w:t>been</w:t>
      </w:r>
      <w:r>
        <w:rPr>
          <w:spacing w:val="-4"/>
          <w:w w:val="95"/>
        </w:rPr>
        <w:t xml:space="preserve"> </w:t>
      </w:r>
      <w:r>
        <w:rPr>
          <w:w w:val="95"/>
        </w:rPr>
        <w:t>found</w:t>
      </w:r>
      <w:r>
        <w:rPr>
          <w:spacing w:val="-4"/>
          <w:w w:val="95"/>
        </w:rPr>
        <w:t xml:space="preserve"> </w:t>
      </w:r>
      <w:r>
        <w:rPr>
          <w:w w:val="95"/>
        </w:rPr>
        <w:t>showing</w:t>
      </w:r>
      <w:r>
        <w:rPr>
          <w:spacing w:val="-4"/>
          <w:w w:val="95"/>
        </w:rPr>
        <w:t xml:space="preserve"> </w:t>
      </w:r>
      <w:r>
        <w:rPr>
          <w:w w:val="95"/>
        </w:rPr>
        <w:t>shared metabolic</w:t>
      </w:r>
      <w:r>
        <w:rPr>
          <w:spacing w:val="-5"/>
          <w:w w:val="95"/>
        </w:rPr>
        <w:t xml:space="preserve"> </w:t>
      </w:r>
      <w:r>
        <w:rPr>
          <w:w w:val="95"/>
        </w:rPr>
        <w:t>responses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folivory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between</w:t>
      </w:r>
      <w:r>
        <w:rPr>
          <w:spacing w:val="-5"/>
          <w:w w:val="95"/>
        </w:rPr>
        <w:t xml:space="preserve"> </w:t>
      </w:r>
      <w:r>
        <w:rPr>
          <w:w w:val="95"/>
        </w:rPr>
        <w:t>species</w:t>
      </w:r>
      <w:r>
        <w:rPr>
          <w:spacing w:val="-5"/>
          <w:w w:val="95"/>
        </w:rPr>
        <w:t xml:space="preserve"> </w:t>
      </w:r>
      <w:r>
        <w:rPr>
          <w:w w:val="95"/>
        </w:rPr>
        <w:t>within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same</w:t>
      </w:r>
      <w:r>
        <w:rPr>
          <w:spacing w:val="-5"/>
          <w:w w:val="95"/>
        </w:rPr>
        <w:t xml:space="preserve"> </w:t>
      </w:r>
      <w:r>
        <w:rPr>
          <w:w w:val="95"/>
        </w:rPr>
        <w:t>genus</w:t>
      </w:r>
      <w:r>
        <w:rPr>
          <w:spacing w:val="-5"/>
          <w:w w:val="95"/>
        </w:rPr>
        <w:t xml:space="preserve"> </w:t>
      </w:r>
      <w:r>
        <w:rPr>
          <w:w w:val="95"/>
        </w:rPr>
        <w:t>(Rivas-</w:t>
      </w:r>
      <w:proofErr w:type="spellStart"/>
      <w:r>
        <w:rPr>
          <w:w w:val="95"/>
        </w:rPr>
        <w:t>Ubach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al. </w:t>
      </w:r>
      <w:hyperlink w:anchor="_bookmark55" w:history="1">
        <w:r>
          <w:rPr>
            <w:color w:val="0000FF"/>
            <w:w w:val="95"/>
          </w:rPr>
          <w:t>2016b</w:t>
        </w:r>
      </w:hyperlink>
      <w:r>
        <w:rPr>
          <w:w w:val="95"/>
        </w:rPr>
        <w:t>;</w:t>
      </w:r>
      <w:r>
        <w:rPr>
          <w:spacing w:val="-11"/>
          <w:w w:val="95"/>
        </w:rPr>
        <w:t xml:space="preserve"> </w:t>
      </w:r>
      <w:hyperlink w:anchor="_bookmark56" w:history="1">
        <w:r>
          <w:rPr>
            <w:color w:val="0000FF"/>
            <w:w w:val="95"/>
          </w:rPr>
          <w:t>2017</w:t>
        </w:r>
      </w:hyperlink>
      <w:r>
        <w:rPr>
          <w:w w:val="95"/>
        </w:rPr>
        <w:t>),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unique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conserved</w:t>
      </w:r>
      <w:r>
        <w:rPr>
          <w:spacing w:val="-11"/>
          <w:w w:val="95"/>
        </w:rPr>
        <w:t xml:space="preserve"> </w:t>
      </w:r>
      <w:r>
        <w:rPr>
          <w:w w:val="95"/>
        </w:rPr>
        <w:t>metabolic</w:t>
      </w:r>
      <w:r>
        <w:rPr>
          <w:spacing w:val="-11"/>
          <w:w w:val="95"/>
        </w:rPr>
        <w:t xml:space="preserve"> </w:t>
      </w:r>
      <w:r>
        <w:rPr>
          <w:w w:val="95"/>
        </w:rPr>
        <w:t>responses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drought</w:t>
      </w:r>
      <w:r>
        <w:rPr>
          <w:spacing w:val="-11"/>
          <w:w w:val="95"/>
        </w:rPr>
        <w:t xml:space="preserve"> </w:t>
      </w:r>
      <w:r>
        <w:rPr>
          <w:w w:val="95"/>
        </w:rPr>
        <w:t>stress</w:t>
      </w:r>
      <w:r>
        <w:rPr>
          <w:spacing w:val="-11"/>
          <w:w w:val="95"/>
        </w:rPr>
        <w:t xml:space="preserve"> </w:t>
      </w:r>
      <w:r>
        <w:rPr>
          <w:w w:val="95"/>
        </w:rPr>
        <w:t>levels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within </w:t>
      </w:r>
      <w:r>
        <w:t>species</w:t>
      </w:r>
      <w:r>
        <w:rPr>
          <w:spacing w:val="-5"/>
        </w:rPr>
        <w:t xml:space="preserve"> </w:t>
      </w:r>
      <w:r>
        <w:t>belonging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(Sanchez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59" w:history="1">
        <w:r>
          <w:rPr>
            <w:color w:val="0000FF"/>
          </w:rPr>
          <w:t>2012</w:t>
        </w:r>
      </w:hyperlink>
      <w:r>
        <w:t>).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 xml:space="preserve">exploring </w:t>
      </w:r>
      <w:r>
        <w:rPr>
          <w:w w:val="95"/>
        </w:rPr>
        <w:t>whether the intraspecific trade-off in the investment to respond to biotic/abiotic stresses is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-4"/>
          <w:w w:val="95"/>
        </w:rPr>
        <w:t xml:space="preserve"> </w:t>
      </w:r>
      <w:r>
        <w:rPr>
          <w:w w:val="95"/>
        </w:rPr>
        <w:t>evolutionarily</w:t>
      </w:r>
      <w:r>
        <w:rPr>
          <w:spacing w:val="-4"/>
          <w:w w:val="95"/>
        </w:rPr>
        <w:t xml:space="preserve"> </w:t>
      </w:r>
      <w:r>
        <w:rPr>
          <w:w w:val="95"/>
        </w:rPr>
        <w:t>conserved,</w:t>
      </w:r>
      <w:r>
        <w:rPr>
          <w:spacing w:val="-4"/>
          <w:w w:val="95"/>
        </w:rPr>
        <w:t xml:space="preserve"> </w:t>
      </w:r>
      <w:r>
        <w:rPr>
          <w:w w:val="95"/>
        </w:rPr>
        <w:t>may</w:t>
      </w:r>
      <w:r>
        <w:rPr>
          <w:spacing w:val="-4"/>
          <w:w w:val="95"/>
        </w:rPr>
        <w:t xml:space="preserve"> </w:t>
      </w:r>
      <w:r>
        <w:rPr>
          <w:w w:val="95"/>
        </w:rPr>
        <w:t>contribute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further</w:t>
      </w:r>
      <w:r>
        <w:rPr>
          <w:spacing w:val="-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evolu</w:t>
      </w:r>
      <w:proofErr w:type="spellEnd"/>
      <w:r>
        <w:rPr>
          <w:w w:val="95"/>
        </w:rPr>
        <w:t xml:space="preserve">- </w:t>
      </w:r>
      <w:proofErr w:type="spellStart"/>
      <w:proofErr w:type="gramStart"/>
      <w:r>
        <w:rPr>
          <w:w w:val="90"/>
        </w:rPr>
        <w:t>tionary</w:t>
      </w:r>
      <w:proofErr w:type="spellEnd"/>
      <w:r>
        <w:rPr>
          <w:w w:val="90"/>
        </w:rPr>
        <w:t xml:space="preserve"> </w:t>
      </w:r>
      <w:r>
        <w:rPr>
          <w:spacing w:val="1"/>
          <w:w w:val="90"/>
        </w:rPr>
        <w:t xml:space="preserve"> </w:t>
      </w:r>
      <w:r>
        <w:rPr>
          <w:w w:val="90"/>
        </w:rPr>
        <w:t>processes</w:t>
      </w:r>
      <w:proofErr w:type="gramEnd"/>
      <w:r>
        <w:rPr>
          <w:w w:val="90"/>
        </w:rPr>
        <w:t>.</w:t>
      </w:r>
    </w:p>
    <w:p w:rsidR="00145949" w:rsidRDefault="0059622C">
      <w:pPr>
        <w:pStyle w:val="Textoindependiente"/>
        <w:spacing w:line="247" w:lineRule="auto"/>
        <w:ind w:left="115" w:right="113" w:firstLine="226"/>
        <w:jc w:val="both"/>
      </w:pP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profiling</w:t>
      </w:r>
      <w:r>
        <w:rPr>
          <w:spacing w:val="-10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plant</w:t>
      </w:r>
      <w:r>
        <w:rPr>
          <w:spacing w:val="-10"/>
        </w:rPr>
        <w:t xml:space="preserve"> </w:t>
      </w:r>
      <w:r>
        <w:t>physiology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ecology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 xml:space="preserve">revealed </w:t>
      </w:r>
      <w:r>
        <w:rPr>
          <w:w w:val="95"/>
        </w:rPr>
        <w:t>considerable plasticity of metabolomes under different ecological contexts (</w:t>
      </w:r>
      <w:proofErr w:type="spellStart"/>
      <w:r>
        <w:rPr>
          <w:w w:val="95"/>
        </w:rPr>
        <w:t>Sardans</w:t>
      </w:r>
      <w:proofErr w:type="spellEnd"/>
      <w:r>
        <w:rPr>
          <w:w w:val="95"/>
        </w:rPr>
        <w:t xml:space="preserve"> et al. </w:t>
      </w:r>
      <w:hyperlink w:anchor="_bookmark61" w:history="1">
        <w:r>
          <w:rPr>
            <w:color w:val="0000FF"/>
            <w:w w:val="95"/>
          </w:rPr>
          <w:t>2011</w:t>
        </w:r>
      </w:hyperlink>
      <w:r>
        <w:rPr>
          <w:w w:val="95"/>
        </w:rPr>
        <w:t>; Rivas-</w:t>
      </w:r>
      <w:proofErr w:type="spellStart"/>
      <w:r>
        <w:rPr>
          <w:w w:val="95"/>
        </w:rPr>
        <w:t>Ubach</w:t>
      </w:r>
      <w:proofErr w:type="spellEnd"/>
      <w:r>
        <w:rPr>
          <w:w w:val="95"/>
        </w:rPr>
        <w:t xml:space="preserve"> et al. </w:t>
      </w:r>
      <w:hyperlink w:anchor="_bookmark57" w:history="1">
        <w:r>
          <w:rPr>
            <w:color w:val="0000FF"/>
            <w:w w:val="95"/>
          </w:rPr>
          <w:t>2012</w:t>
        </w:r>
      </w:hyperlink>
      <w:r>
        <w:rPr>
          <w:w w:val="95"/>
        </w:rPr>
        <w:t xml:space="preserve">; </w:t>
      </w:r>
      <w:hyperlink w:anchor="_bookmark54" w:history="1">
        <w:r>
          <w:rPr>
            <w:color w:val="0000FF"/>
            <w:w w:val="95"/>
          </w:rPr>
          <w:t>2016a</w:t>
        </w:r>
      </w:hyperlink>
      <w:r>
        <w:rPr>
          <w:w w:val="95"/>
        </w:rPr>
        <w:t xml:space="preserve">). Understanding the phylogenetic contributions of </w:t>
      </w:r>
      <w:r>
        <w:t>the</w:t>
      </w:r>
      <w:r>
        <w:rPr>
          <w:spacing w:val="-8"/>
        </w:rPr>
        <w:t xml:space="preserve"> </w:t>
      </w:r>
      <w:r>
        <w:t>metabolome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context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(Edwards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8"/>
        </w:rPr>
        <w:t xml:space="preserve"> </w:t>
      </w:r>
      <w:hyperlink w:anchor="_bookmark19" w:history="1">
        <w:r>
          <w:rPr>
            <w:color w:val="0000FF"/>
          </w:rPr>
          <w:t>2007</w:t>
        </w:r>
      </w:hyperlink>
      <w:r>
        <w:t xml:space="preserve">; </w:t>
      </w:r>
      <w:proofErr w:type="spellStart"/>
      <w:r>
        <w:t>Kuntner</w:t>
      </w:r>
      <w:proofErr w:type="spellEnd"/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38" w:history="1">
        <w:r>
          <w:rPr>
            <w:color w:val="0000FF"/>
          </w:rPr>
          <w:t>2014</w:t>
        </w:r>
      </w:hyperlink>
      <w:r>
        <w:t>;</w:t>
      </w:r>
      <w:r>
        <w:rPr>
          <w:spacing w:val="-13"/>
        </w:rPr>
        <w:t xml:space="preserve"> </w:t>
      </w:r>
      <w:r>
        <w:t>González-Orozco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3"/>
        </w:rPr>
        <w:t xml:space="preserve"> </w:t>
      </w:r>
      <w:hyperlink w:anchor="_bookmark30" w:history="1">
        <w:r>
          <w:rPr>
            <w:color w:val="0000FF"/>
          </w:rPr>
          <w:t>2016</w:t>
        </w:r>
      </w:hyperlink>
      <w:r>
        <w:t>),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underlying</w:t>
      </w:r>
      <w:r>
        <w:rPr>
          <w:spacing w:val="-13"/>
        </w:rPr>
        <w:t xml:space="preserve"> </w:t>
      </w:r>
      <w:r>
        <w:t>mechanisms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 xml:space="preserve">be </w:t>
      </w:r>
      <w:r>
        <w:rPr>
          <w:w w:val="95"/>
        </w:rPr>
        <w:t>important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predict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potential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plants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respond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different</w:t>
      </w:r>
      <w:r>
        <w:rPr>
          <w:spacing w:val="-12"/>
          <w:w w:val="95"/>
        </w:rPr>
        <w:t xml:space="preserve"> </w:t>
      </w:r>
      <w:r>
        <w:rPr>
          <w:w w:val="95"/>
        </w:rPr>
        <w:t>ecological</w:t>
      </w:r>
      <w:r>
        <w:rPr>
          <w:spacing w:val="-12"/>
          <w:w w:val="95"/>
        </w:rPr>
        <w:t xml:space="preserve"> </w:t>
      </w:r>
      <w:r>
        <w:rPr>
          <w:w w:val="95"/>
        </w:rPr>
        <w:t>scenarios.</w:t>
      </w:r>
    </w:p>
    <w:p w:rsidR="00145949" w:rsidRDefault="0059622C">
      <w:pPr>
        <w:spacing w:before="217" w:line="184" w:lineRule="exact"/>
        <w:ind w:left="115" w:right="113"/>
        <w:jc w:val="both"/>
        <w:rPr>
          <w:sz w:val="16"/>
        </w:rPr>
      </w:pPr>
      <w:bookmarkStart w:id="15" w:name="Acknowledgements_"/>
      <w:bookmarkEnd w:id="15"/>
      <w:r>
        <w:rPr>
          <w:rFonts w:ascii="Palatino Linotype" w:hAnsi="Palatino Linotype"/>
          <w:b/>
          <w:w w:val="95"/>
          <w:sz w:val="16"/>
        </w:rPr>
        <w:t>Acknowledgements</w:t>
      </w:r>
      <w:r>
        <w:rPr>
          <w:rFonts w:ascii="Palatino Linotype" w:hAnsi="Palatino Linotype"/>
          <w:b/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AMN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was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supported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postdoctoral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contract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Spanish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Ministry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Economy and Competitiveness (IJCI‐2015‐23498). RSM was supported by the Ministry of education 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professional</w:t>
      </w:r>
    </w:p>
    <w:p w:rsidR="00145949" w:rsidRDefault="00145949">
      <w:pPr>
        <w:spacing w:line="184" w:lineRule="exact"/>
        <w:jc w:val="both"/>
        <w:rPr>
          <w:sz w:val="16"/>
        </w:rPr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59622C">
      <w:pPr>
        <w:spacing w:before="214" w:line="184" w:lineRule="exact"/>
        <w:ind w:left="115" w:right="113"/>
        <w:jc w:val="both"/>
        <w:rPr>
          <w:sz w:val="16"/>
        </w:rPr>
      </w:pPr>
      <w:r>
        <w:rPr>
          <w:sz w:val="16"/>
        </w:rPr>
        <w:lastRenderedPageBreak/>
        <w:t>training, Spain (FPU Grant FPU17/00629). Financial support was provided by the Spanish Ministry of Economy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Competitiveness</w:t>
      </w:r>
      <w:r>
        <w:rPr>
          <w:spacing w:val="-5"/>
          <w:sz w:val="16"/>
        </w:rPr>
        <w:t xml:space="preserve"> </w:t>
      </w:r>
      <w:r>
        <w:rPr>
          <w:sz w:val="16"/>
        </w:rPr>
        <w:t>(RTI2018-099672-J-I00,</w:t>
      </w:r>
      <w:r>
        <w:rPr>
          <w:spacing w:val="-5"/>
          <w:sz w:val="16"/>
        </w:rPr>
        <w:t xml:space="preserve"> </w:t>
      </w:r>
      <w:r>
        <w:rPr>
          <w:sz w:val="16"/>
        </w:rPr>
        <w:t>AGL2016-76574-R).</w:t>
      </w:r>
      <w:r>
        <w:rPr>
          <w:spacing w:val="-5"/>
          <w:sz w:val="16"/>
        </w:rPr>
        <w:t xml:space="preserve"> </w:t>
      </w:r>
      <w:r>
        <w:rPr>
          <w:sz w:val="16"/>
        </w:rPr>
        <w:t>Hormone</w:t>
      </w:r>
      <w:r>
        <w:rPr>
          <w:spacing w:val="-5"/>
          <w:sz w:val="16"/>
        </w:rPr>
        <w:t xml:space="preserve"> </w:t>
      </w:r>
      <w:r>
        <w:rPr>
          <w:sz w:val="16"/>
        </w:rPr>
        <w:t>measurements were</w:t>
      </w:r>
      <w:r>
        <w:rPr>
          <w:spacing w:val="-18"/>
          <w:sz w:val="16"/>
        </w:rPr>
        <w:t xml:space="preserve"> </w:t>
      </w:r>
      <w:r>
        <w:rPr>
          <w:sz w:val="16"/>
        </w:rPr>
        <w:t>carried</w:t>
      </w:r>
      <w:r>
        <w:rPr>
          <w:spacing w:val="-18"/>
          <w:sz w:val="16"/>
        </w:rPr>
        <w:t xml:space="preserve"> </w:t>
      </w:r>
      <w:r>
        <w:rPr>
          <w:sz w:val="16"/>
        </w:rPr>
        <w:t>out</w:t>
      </w:r>
      <w:r>
        <w:rPr>
          <w:spacing w:val="-18"/>
          <w:sz w:val="16"/>
        </w:rPr>
        <w:t xml:space="preserve"> </w:t>
      </w:r>
      <w:r>
        <w:rPr>
          <w:sz w:val="16"/>
        </w:rPr>
        <w:t>at</w:t>
      </w:r>
      <w:r>
        <w:rPr>
          <w:spacing w:val="-18"/>
          <w:sz w:val="16"/>
        </w:rPr>
        <w:t xml:space="preserve"> </w:t>
      </w:r>
      <w:r>
        <w:rPr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z w:val="16"/>
        </w:rPr>
        <w:t>central</w:t>
      </w:r>
      <w:r>
        <w:rPr>
          <w:spacing w:val="-18"/>
          <w:sz w:val="16"/>
        </w:rPr>
        <w:t xml:space="preserve"> </w:t>
      </w:r>
      <w:r>
        <w:rPr>
          <w:sz w:val="16"/>
        </w:rPr>
        <w:t>facilities</w:t>
      </w:r>
      <w:r>
        <w:rPr>
          <w:spacing w:val="-18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Servei</w:t>
      </w:r>
      <w:proofErr w:type="spellEnd"/>
      <w:r>
        <w:rPr>
          <w:spacing w:val="-18"/>
          <w:sz w:val="16"/>
        </w:rPr>
        <w:t xml:space="preserve"> </w:t>
      </w:r>
      <w:r>
        <w:rPr>
          <w:sz w:val="16"/>
        </w:rPr>
        <w:t>Central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d’Instrumentació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Científica</w:t>
      </w:r>
      <w:proofErr w:type="spellEnd"/>
      <w:r>
        <w:rPr>
          <w:sz w:val="16"/>
        </w:rPr>
        <w:t>,</w:t>
      </w:r>
      <w:r>
        <w:rPr>
          <w:spacing w:val="-18"/>
          <w:sz w:val="16"/>
        </w:rPr>
        <w:t xml:space="preserve"> </w:t>
      </w:r>
      <w:r>
        <w:rPr>
          <w:sz w:val="16"/>
        </w:rPr>
        <w:t>SCIC)</w:t>
      </w:r>
      <w:r>
        <w:rPr>
          <w:spacing w:val="-18"/>
          <w:sz w:val="16"/>
        </w:rPr>
        <w:t xml:space="preserve"> </w:t>
      </w:r>
      <w:r>
        <w:rPr>
          <w:sz w:val="16"/>
        </w:rPr>
        <w:t>of</w:t>
      </w:r>
      <w:r>
        <w:rPr>
          <w:spacing w:val="-18"/>
          <w:sz w:val="16"/>
        </w:rPr>
        <w:t xml:space="preserve"> </w:t>
      </w:r>
      <w:r>
        <w:rPr>
          <w:sz w:val="16"/>
        </w:rPr>
        <w:t>the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Universi</w:t>
      </w:r>
      <w:proofErr w:type="spellEnd"/>
      <w:r>
        <w:rPr>
          <w:sz w:val="16"/>
        </w:rPr>
        <w:t>- tat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Jaume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I.</w:t>
      </w:r>
      <w:r>
        <w:rPr>
          <w:spacing w:val="-16"/>
          <w:sz w:val="16"/>
        </w:rPr>
        <w:t xml:space="preserve"> </w:t>
      </w:r>
      <w:r>
        <w:rPr>
          <w:sz w:val="16"/>
        </w:rPr>
        <w:t>The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Sapiencia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the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Sanwei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place</w:t>
      </w:r>
      <w:r>
        <w:rPr>
          <w:spacing w:val="-16"/>
          <w:sz w:val="16"/>
        </w:rPr>
        <w:t xml:space="preserve"> </w:t>
      </w:r>
      <w:r>
        <w:rPr>
          <w:sz w:val="16"/>
        </w:rPr>
        <w:t>facilitated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promoted</w:t>
      </w:r>
      <w:r>
        <w:rPr>
          <w:spacing w:val="-16"/>
          <w:sz w:val="16"/>
        </w:rPr>
        <w:t xml:space="preserve"> </w:t>
      </w:r>
      <w:r>
        <w:rPr>
          <w:sz w:val="16"/>
        </w:rPr>
        <w:t>the</w:t>
      </w:r>
      <w:r>
        <w:rPr>
          <w:spacing w:val="-16"/>
          <w:sz w:val="16"/>
        </w:rPr>
        <w:t xml:space="preserve"> </w:t>
      </w:r>
      <w:r>
        <w:rPr>
          <w:sz w:val="16"/>
        </w:rPr>
        <w:t>discussions</w:t>
      </w:r>
      <w:r>
        <w:rPr>
          <w:spacing w:val="-16"/>
          <w:sz w:val="16"/>
        </w:rPr>
        <w:t xml:space="preserve"> </w:t>
      </w:r>
      <w:r>
        <w:rPr>
          <w:sz w:val="16"/>
        </w:rPr>
        <w:t xml:space="preserve">that </w:t>
      </w:r>
      <w:r>
        <w:rPr>
          <w:w w:val="95"/>
          <w:sz w:val="16"/>
        </w:rPr>
        <w:t>originated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work.</w:t>
      </w:r>
    </w:p>
    <w:p w:rsidR="00145949" w:rsidRDefault="0059622C">
      <w:pPr>
        <w:spacing w:before="180" w:line="184" w:lineRule="exact"/>
        <w:ind w:left="115" w:right="113"/>
        <w:jc w:val="both"/>
        <w:rPr>
          <w:sz w:val="16"/>
        </w:rPr>
      </w:pPr>
      <w:r>
        <w:rPr>
          <w:rFonts w:ascii="Palatino Linotype"/>
          <w:b/>
          <w:sz w:val="16"/>
        </w:rPr>
        <w:t>Author</w:t>
      </w:r>
      <w:r>
        <w:rPr>
          <w:rFonts w:ascii="Palatino Linotype"/>
          <w:b/>
          <w:spacing w:val="-23"/>
          <w:sz w:val="16"/>
        </w:rPr>
        <w:t xml:space="preserve"> </w:t>
      </w:r>
      <w:r>
        <w:rPr>
          <w:rFonts w:ascii="Palatino Linotype"/>
          <w:b/>
          <w:sz w:val="16"/>
        </w:rPr>
        <w:t>Contributions</w:t>
      </w:r>
      <w:r>
        <w:rPr>
          <w:rFonts w:ascii="Palatino Linotype"/>
          <w:b/>
          <w:spacing w:val="-2"/>
          <w:sz w:val="16"/>
        </w:rPr>
        <w:t xml:space="preserve"> </w:t>
      </w:r>
      <w:r>
        <w:rPr>
          <w:sz w:val="16"/>
        </w:rPr>
        <w:t>AGC,</w:t>
      </w:r>
      <w:r>
        <w:rPr>
          <w:spacing w:val="-13"/>
          <w:sz w:val="16"/>
        </w:rPr>
        <w:t xml:space="preserve"> </w:t>
      </w:r>
      <w:r>
        <w:rPr>
          <w:sz w:val="16"/>
        </w:rPr>
        <w:t>MV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>
        <w:rPr>
          <w:sz w:val="16"/>
        </w:rPr>
        <w:t>AMN</w:t>
      </w:r>
      <w:r>
        <w:rPr>
          <w:spacing w:val="-13"/>
          <w:sz w:val="16"/>
        </w:rPr>
        <w:t xml:space="preserve"> </w:t>
      </w:r>
      <w:r>
        <w:rPr>
          <w:sz w:val="16"/>
        </w:rPr>
        <w:t>planned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>
        <w:rPr>
          <w:sz w:val="16"/>
        </w:rPr>
        <w:t>designed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research.</w:t>
      </w:r>
      <w:r>
        <w:rPr>
          <w:spacing w:val="-13"/>
          <w:sz w:val="16"/>
        </w:rPr>
        <w:t xml:space="preserve"> </w:t>
      </w:r>
      <w:r>
        <w:rPr>
          <w:sz w:val="16"/>
        </w:rPr>
        <w:t>AMN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>
        <w:rPr>
          <w:sz w:val="16"/>
        </w:rPr>
        <w:t>RSM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conducted fieldwork, RMPC and AGC performed the chemical analyses, AMN analyzed data. AMN wrote the first </w:t>
      </w:r>
      <w:r>
        <w:rPr>
          <w:w w:val="95"/>
          <w:sz w:val="16"/>
        </w:rPr>
        <w:t>draft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manuscript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all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authors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contributed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final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version.</w:t>
      </w:r>
    </w:p>
    <w:p w:rsidR="00145949" w:rsidRDefault="0059622C">
      <w:pPr>
        <w:pStyle w:val="Ttulo1"/>
        <w:spacing w:before="193"/>
        <w:jc w:val="left"/>
      </w:pPr>
      <w:r>
        <w:rPr>
          <w:w w:val="110"/>
        </w:rPr>
        <w:t>Compliance with ethical standards</w:t>
      </w:r>
    </w:p>
    <w:p w:rsidR="00145949" w:rsidRDefault="0059622C">
      <w:pPr>
        <w:spacing w:before="188"/>
        <w:ind w:left="115"/>
        <w:rPr>
          <w:sz w:val="16"/>
        </w:rPr>
      </w:pPr>
      <w:r>
        <w:rPr>
          <w:rFonts w:ascii="Palatino Linotype"/>
          <w:b/>
          <w:w w:val="95"/>
          <w:sz w:val="16"/>
        </w:rPr>
        <w:t xml:space="preserve">Conflict of interest </w:t>
      </w:r>
      <w:r>
        <w:rPr>
          <w:w w:val="95"/>
          <w:sz w:val="16"/>
        </w:rPr>
        <w:t>The authors declare that they have no conflicts of interest.</w:t>
      </w:r>
    </w:p>
    <w:p w:rsidR="00145949" w:rsidRDefault="00145949">
      <w:pPr>
        <w:pStyle w:val="Textoindependiente"/>
        <w:rPr>
          <w:sz w:val="24"/>
        </w:rPr>
      </w:pPr>
    </w:p>
    <w:p w:rsidR="00145949" w:rsidRDefault="00145949">
      <w:pPr>
        <w:pStyle w:val="Textoindependiente"/>
        <w:rPr>
          <w:sz w:val="24"/>
        </w:rPr>
      </w:pPr>
    </w:p>
    <w:p w:rsidR="00145949" w:rsidRDefault="0059622C">
      <w:pPr>
        <w:pStyle w:val="Ttulo1"/>
        <w:spacing w:before="170"/>
        <w:jc w:val="left"/>
      </w:pPr>
      <w:bookmarkStart w:id="16" w:name="References"/>
      <w:bookmarkEnd w:id="16"/>
      <w:r>
        <w:rPr>
          <w:w w:val="105"/>
        </w:rPr>
        <w:t>References</w:t>
      </w:r>
    </w:p>
    <w:p w:rsidR="00145949" w:rsidRDefault="0059622C">
      <w:pPr>
        <w:spacing w:before="223" w:line="184" w:lineRule="exact"/>
        <w:ind w:left="455" w:right="113" w:hanging="341"/>
        <w:jc w:val="both"/>
        <w:rPr>
          <w:sz w:val="16"/>
        </w:rPr>
      </w:pPr>
      <w:bookmarkStart w:id="17" w:name="_bookmark3"/>
      <w:bookmarkEnd w:id="17"/>
      <w:proofErr w:type="spellStart"/>
      <w:r>
        <w:rPr>
          <w:w w:val="95"/>
          <w:sz w:val="16"/>
        </w:rPr>
        <w:t>Ackerly</w:t>
      </w:r>
      <w:proofErr w:type="spellEnd"/>
      <w:r>
        <w:rPr>
          <w:w w:val="95"/>
          <w:sz w:val="16"/>
        </w:rPr>
        <w:t xml:space="preserve"> DD (2003) Community assembly, niche conservatism, and adaptive evolution in changing environ- </w:t>
      </w:r>
      <w:bookmarkStart w:id="18" w:name="_bookmark4"/>
      <w:bookmarkEnd w:id="18"/>
      <w:proofErr w:type="spellStart"/>
      <w:r>
        <w:rPr>
          <w:sz w:val="16"/>
        </w:rPr>
        <w:t>ments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 xml:space="preserve"> J Plant </w:t>
      </w:r>
      <w:proofErr w:type="spellStart"/>
      <w:r>
        <w:rPr>
          <w:sz w:val="16"/>
        </w:rPr>
        <w:t>Sci</w:t>
      </w:r>
      <w:proofErr w:type="spellEnd"/>
      <w:r>
        <w:rPr>
          <w:sz w:val="16"/>
        </w:rPr>
        <w:t xml:space="preserve"> 164:S165–S184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Anacker</w:t>
      </w:r>
      <w:proofErr w:type="spellEnd"/>
      <w:r>
        <w:rPr>
          <w:sz w:val="16"/>
        </w:rPr>
        <w:t xml:space="preserve"> BL, </w:t>
      </w:r>
      <w:proofErr w:type="spellStart"/>
      <w:r>
        <w:rPr>
          <w:sz w:val="16"/>
        </w:rPr>
        <w:t>Klironomos</w:t>
      </w:r>
      <w:proofErr w:type="spellEnd"/>
      <w:r>
        <w:rPr>
          <w:sz w:val="16"/>
        </w:rPr>
        <w:t xml:space="preserve"> JN, </w:t>
      </w:r>
      <w:proofErr w:type="spellStart"/>
      <w:r>
        <w:rPr>
          <w:sz w:val="16"/>
        </w:rPr>
        <w:t>Maherali</w:t>
      </w:r>
      <w:proofErr w:type="spellEnd"/>
      <w:r>
        <w:rPr>
          <w:sz w:val="16"/>
        </w:rPr>
        <w:t xml:space="preserve"> H, Reinhart KO, Strauss SY (2014) Phylogenetic conservatism in </w:t>
      </w:r>
      <w:bookmarkStart w:id="19" w:name="_bookmark5"/>
      <w:bookmarkEnd w:id="19"/>
      <w:r>
        <w:rPr>
          <w:w w:val="95"/>
          <w:sz w:val="16"/>
        </w:rPr>
        <w:t xml:space="preserve">plant-soil feedback and its implications for plant abundance. Ecol </w:t>
      </w:r>
      <w:proofErr w:type="spellStart"/>
      <w:r>
        <w:rPr>
          <w:w w:val="95"/>
          <w:sz w:val="16"/>
        </w:rPr>
        <w:t>Lett</w:t>
      </w:r>
      <w:proofErr w:type="spellEnd"/>
      <w:r>
        <w:rPr>
          <w:w w:val="95"/>
          <w:sz w:val="16"/>
        </w:rPr>
        <w:t xml:space="preserve"> 17:1613–1621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Anderson </w:t>
      </w:r>
      <w:r>
        <w:rPr>
          <w:spacing w:val="-4"/>
          <w:sz w:val="16"/>
        </w:rPr>
        <w:t xml:space="preserve">JP, </w:t>
      </w:r>
      <w:proofErr w:type="spellStart"/>
      <w:r>
        <w:rPr>
          <w:sz w:val="16"/>
        </w:rPr>
        <w:t>Badruzsaufari</w:t>
      </w:r>
      <w:proofErr w:type="spellEnd"/>
      <w:r>
        <w:rPr>
          <w:sz w:val="16"/>
        </w:rPr>
        <w:t xml:space="preserve"> E, Schenk PM, Manners JM, Desmond OJ, </w:t>
      </w:r>
      <w:proofErr w:type="spellStart"/>
      <w:r>
        <w:rPr>
          <w:sz w:val="16"/>
        </w:rPr>
        <w:t>Ehlert</w:t>
      </w:r>
      <w:proofErr w:type="spellEnd"/>
      <w:r>
        <w:rPr>
          <w:sz w:val="16"/>
        </w:rPr>
        <w:t xml:space="preserve"> C et al (2004)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Antagonistic </w:t>
      </w:r>
      <w:r>
        <w:rPr>
          <w:w w:val="95"/>
          <w:sz w:val="16"/>
        </w:rPr>
        <w:t>interaction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between</w:t>
      </w:r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abscisic</w:t>
      </w:r>
      <w:proofErr w:type="spell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acid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jasmonate</w:t>
      </w:r>
      <w:proofErr w:type="spellEnd"/>
      <w:r>
        <w:rPr>
          <w:w w:val="95"/>
          <w:sz w:val="16"/>
        </w:rPr>
        <w:t>-ethylene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signaling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pathways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modulates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defense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 xml:space="preserve">gene </w:t>
      </w:r>
      <w:bookmarkStart w:id="20" w:name="_bookmark6"/>
      <w:bookmarkEnd w:id="20"/>
      <w:r>
        <w:rPr>
          <w:w w:val="95"/>
          <w:sz w:val="16"/>
        </w:rPr>
        <w:t>expression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disease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resistance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Arabidopsis.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Plant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Cell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16:3460–3479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Ariga</w:t>
      </w:r>
      <w:proofErr w:type="spellEnd"/>
      <w:r>
        <w:rPr>
          <w:spacing w:val="-11"/>
          <w:sz w:val="16"/>
        </w:rPr>
        <w:t xml:space="preserve"> </w:t>
      </w:r>
      <w:r>
        <w:rPr>
          <w:sz w:val="16"/>
        </w:rPr>
        <w:t>H,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Katori</w:t>
      </w:r>
      <w:proofErr w:type="spellEnd"/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T,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Tsuchimatsu</w:t>
      </w:r>
      <w:proofErr w:type="spellEnd"/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T,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Hirase</w:t>
      </w:r>
      <w:proofErr w:type="spellEnd"/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T,</w:t>
      </w:r>
      <w:r>
        <w:rPr>
          <w:spacing w:val="-11"/>
          <w:sz w:val="16"/>
        </w:rPr>
        <w:t xml:space="preserve"> </w:t>
      </w:r>
      <w:r>
        <w:rPr>
          <w:sz w:val="16"/>
        </w:rPr>
        <w:t>Tajima</w:t>
      </w:r>
      <w:r>
        <w:rPr>
          <w:spacing w:val="-11"/>
          <w:sz w:val="16"/>
        </w:rPr>
        <w:t xml:space="preserve"> </w:t>
      </w:r>
      <w:r>
        <w:rPr>
          <w:spacing w:val="-6"/>
          <w:sz w:val="16"/>
        </w:rPr>
        <w:t>Y,</w:t>
      </w:r>
      <w:r>
        <w:rPr>
          <w:spacing w:val="-11"/>
          <w:sz w:val="16"/>
        </w:rPr>
        <w:t xml:space="preserve"> </w:t>
      </w:r>
      <w:r>
        <w:rPr>
          <w:sz w:val="16"/>
        </w:rPr>
        <w:t>Parker</w:t>
      </w:r>
      <w:r>
        <w:rPr>
          <w:spacing w:val="-11"/>
          <w:sz w:val="16"/>
        </w:rPr>
        <w:t xml:space="preserve"> </w:t>
      </w:r>
      <w:r>
        <w:rPr>
          <w:sz w:val="16"/>
        </w:rPr>
        <w:t>JE</w:t>
      </w:r>
      <w:r>
        <w:rPr>
          <w:spacing w:val="-11"/>
          <w:sz w:val="16"/>
        </w:rPr>
        <w:t xml:space="preserve"> </w:t>
      </w:r>
      <w:r>
        <w:rPr>
          <w:sz w:val="16"/>
        </w:rPr>
        <w:t>et</w:t>
      </w:r>
      <w:r>
        <w:rPr>
          <w:spacing w:val="-11"/>
          <w:sz w:val="16"/>
        </w:rPr>
        <w:t xml:space="preserve"> </w:t>
      </w:r>
      <w:r>
        <w:rPr>
          <w:sz w:val="16"/>
        </w:rPr>
        <w:t>al</w:t>
      </w:r>
      <w:r>
        <w:rPr>
          <w:spacing w:val="-11"/>
          <w:sz w:val="16"/>
        </w:rPr>
        <w:t xml:space="preserve"> </w:t>
      </w:r>
      <w:r>
        <w:rPr>
          <w:sz w:val="16"/>
        </w:rPr>
        <w:t>(2017)</w:t>
      </w:r>
      <w:r>
        <w:rPr>
          <w:spacing w:val="-11"/>
          <w:sz w:val="16"/>
        </w:rPr>
        <w:t xml:space="preserve"> </w:t>
      </w:r>
      <w:r>
        <w:rPr>
          <w:sz w:val="16"/>
        </w:rPr>
        <w:t>NLR</w:t>
      </w:r>
      <w:r>
        <w:rPr>
          <w:spacing w:val="-11"/>
          <w:sz w:val="16"/>
        </w:rPr>
        <w:t xml:space="preserve"> </w:t>
      </w:r>
      <w:r>
        <w:rPr>
          <w:sz w:val="16"/>
        </w:rPr>
        <w:t>locus-mediated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trade-off </w:t>
      </w:r>
      <w:bookmarkStart w:id="21" w:name="_bookmark7"/>
      <w:bookmarkEnd w:id="21"/>
      <w:r>
        <w:rPr>
          <w:w w:val="95"/>
          <w:sz w:val="16"/>
        </w:rPr>
        <w:t>between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abiotic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biotic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stress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adaptation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Arabidopsis.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Nat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Plants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3:17072</w:t>
      </w:r>
    </w:p>
    <w:p w:rsidR="00145949" w:rsidRDefault="0059622C">
      <w:pPr>
        <w:spacing w:before="1" w:line="184" w:lineRule="exact"/>
        <w:ind w:left="455" w:right="114" w:hanging="341"/>
        <w:jc w:val="both"/>
        <w:rPr>
          <w:sz w:val="16"/>
        </w:rPr>
      </w:pPr>
      <w:r>
        <w:rPr>
          <w:w w:val="95"/>
          <w:sz w:val="16"/>
        </w:rPr>
        <w:t>Bates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LS,</w:t>
      </w:r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Waldren</w:t>
      </w:r>
      <w:proofErr w:type="spellEnd"/>
      <w:r>
        <w:rPr>
          <w:spacing w:val="-4"/>
          <w:w w:val="95"/>
          <w:sz w:val="16"/>
        </w:rPr>
        <w:t xml:space="preserve"> RP, </w:t>
      </w:r>
      <w:proofErr w:type="spellStart"/>
      <w:r>
        <w:rPr>
          <w:w w:val="95"/>
          <w:sz w:val="16"/>
        </w:rPr>
        <w:t>Teare</w:t>
      </w:r>
      <w:proofErr w:type="spellEnd"/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(1973)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Rapid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determination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free</w:t>
      </w:r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proline</w:t>
      </w:r>
      <w:proofErr w:type="spellEnd"/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water-stress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studies.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Plant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 xml:space="preserve">Soil </w:t>
      </w:r>
      <w:bookmarkStart w:id="22" w:name="_bookmark8"/>
      <w:bookmarkEnd w:id="22"/>
      <w:r>
        <w:rPr>
          <w:sz w:val="16"/>
        </w:rPr>
        <w:t>39:205–207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Berens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ML,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Wolinska</w:t>
      </w:r>
      <w:proofErr w:type="spellEnd"/>
      <w:r>
        <w:rPr>
          <w:spacing w:val="-14"/>
          <w:sz w:val="16"/>
        </w:rPr>
        <w:t xml:space="preserve"> </w:t>
      </w:r>
      <w:r>
        <w:rPr>
          <w:spacing w:val="-5"/>
          <w:sz w:val="16"/>
        </w:rPr>
        <w:t>KW,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Spaepen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S,</w:t>
      </w:r>
      <w:r>
        <w:rPr>
          <w:spacing w:val="-14"/>
          <w:sz w:val="16"/>
        </w:rPr>
        <w:t xml:space="preserve"> </w:t>
      </w:r>
      <w:r>
        <w:rPr>
          <w:sz w:val="16"/>
        </w:rPr>
        <w:t>Ziegler</w:t>
      </w:r>
      <w:r>
        <w:rPr>
          <w:spacing w:val="-14"/>
          <w:sz w:val="16"/>
        </w:rPr>
        <w:t xml:space="preserve"> </w:t>
      </w:r>
      <w:r>
        <w:rPr>
          <w:sz w:val="16"/>
        </w:rPr>
        <w:t>J,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Nobori</w:t>
      </w:r>
      <w:proofErr w:type="spellEnd"/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T,</w:t>
      </w:r>
      <w:r>
        <w:rPr>
          <w:spacing w:val="-14"/>
          <w:sz w:val="16"/>
        </w:rPr>
        <w:t xml:space="preserve"> </w:t>
      </w:r>
      <w:r>
        <w:rPr>
          <w:sz w:val="16"/>
        </w:rPr>
        <w:t>Nair</w:t>
      </w:r>
      <w:r>
        <w:rPr>
          <w:spacing w:val="-14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et</w:t>
      </w:r>
      <w:r>
        <w:rPr>
          <w:spacing w:val="-14"/>
          <w:sz w:val="16"/>
        </w:rPr>
        <w:t xml:space="preserve"> </w:t>
      </w:r>
      <w:r>
        <w:rPr>
          <w:sz w:val="16"/>
        </w:rPr>
        <w:t>al</w:t>
      </w:r>
      <w:r>
        <w:rPr>
          <w:spacing w:val="-14"/>
          <w:sz w:val="16"/>
        </w:rPr>
        <w:t xml:space="preserve"> </w:t>
      </w:r>
      <w:r>
        <w:rPr>
          <w:sz w:val="16"/>
        </w:rPr>
        <w:t>(2019)</w:t>
      </w:r>
      <w:r>
        <w:rPr>
          <w:spacing w:val="-14"/>
          <w:sz w:val="16"/>
        </w:rPr>
        <w:t xml:space="preserve"> </w:t>
      </w:r>
      <w:r>
        <w:rPr>
          <w:sz w:val="16"/>
        </w:rPr>
        <w:t>Balancing</w:t>
      </w:r>
      <w:r>
        <w:rPr>
          <w:spacing w:val="-14"/>
          <w:sz w:val="16"/>
        </w:rPr>
        <w:t xml:space="preserve"> </w:t>
      </w:r>
      <w:r>
        <w:rPr>
          <w:sz w:val="16"/>
        </w:rPr>
        <w:t>trade-offs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between </w:t>
      </w:r>
      <w:r>
        <w:rPr>
          <w:w w:val="95"/>
          <w:sz w:val="16"/>
        </w:rPr>
        <w:t>biotic and abiotic stress responses through leaf age-dependent variation in stress hormone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 xml:space="preserve">cross-talk. </w:t>
      </w:r>
      <w:bookmarkStart w:id="23" w:name="_bookmark9"/>
      <w:bookmarkEnd w:id="23"/>
      <w:r>
        <w:rPr>
          <w:w w:val="95"/>
          <w:sz w:val="16"/>
        </w:rPr>
        <w:t xml:space="preserve">Proc </w:t>
      </w:r>
      <w:proofErr w:type="spellStart"/>
      <w:r>
        <w:rPr>
          <w:w w:val="95"/>
          <w:sz w:val="16"/>
        </w:rPr>
        <w:t>Natl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Acad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Sci</w:t>
      </w:r>
      <w:proofErr w:type="spellEnd"/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116:2364–2373</w:t>
      </w:r>
    </w:p>
    <w:p w:rsidR="00145949" w:rsidRDefault="0059622C">
      <w:pPr>
        <w:spacing w:before="1" w:line="184" w:lineRule="exact"/>
        <w:ind w:left="455" w:right="115" w:hanging="341"/>
        <w:jc w:val="both"/>
        <w:rPr>
          <w:sz w:val="16"/>
        </w:rPr>
      </w:pPr>
      <w:proofErr w:type="spellStart"/>
      <w:r>
        <w:rPr>
          <w:sz w:val="16"/>
        </w:rPr>
        <w:t>Blomberg</w:t>
      </w:r>
      <w:proofErr w:type="spellEnd"/>
      <w:r>
        <w:rPr>
          <w:spacing w:val="-4"/>
          <w:sz w:val="16"/>
        </w:rPr>
        <w:t xml:space="preserve"> SP, </w:t>
      </w:r>
      <w:r>
        <w:rPr>
          <w:sz w:val="16"/>
        </w:rPr>
        <w:t>Garland</w:t>
      </w:r>
      <w:r>
        <w:rPr>
          <w:spacing w:val="-4"/>
          <w:sz w:val="16"/>
        </w:rPr>
        <w:t xml:space="preserve"> </w:t>
      </w:r>
      <w:r>
        <w:rPr>
          <w:sz w:val="16"/>
        </w:rPr>
        <w:t>JT,</w:t>
      </w:r>
      <w:r>
        <w:rPr>
          <w:spacing w:val="-4"/>
          <w:sz w:val="16"/>
        </w:rPr>
        <w:t xml:space="preserve"> </w:t>
      </w:r>
      <w:r>
        <w:rPr>
          <w:sz w:val="16"/>
        </w:rPr>
        <w:t>Ives</w:t>
      </w:r>
      <w:r>
        <w:rPr>
          <w:spacing w:val="-4"/>
          <w:sz w:val="16"/>
        </w:rPr>
        <w:t xml:space="preserve"> </w:t>
      </w:r>
      <w:r>
        <w:rPr>
          <w:sz w:val="16"/>
        </w:rPr>
        <w:t>AR,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Crespi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B</w:t>
      </w:r>
      <w:r>
        <w:rPr>
          <w:spacing w:val="-4"/>
          <w:sz w:val="16"/>
        </w:rPr>
        <w:t xml:space="preserve"> </w:t>
      </w:r>
      <w:r>
        <w:rPr>
          <w:sz w:val="16"/>
        </w:rPr>
        <w:t>(2003)</w:t>
      </w:r>
      <w:r>
        <w:rPr>
          <w:spacing w:val="-4"/>
          <w:sz w:val="16"/>
        </w:rPr>
        <w:t xml:space="preserve"> </w:t>
      </w:r>
      <w:r>
        <w:rPr>
          <w:sz w:val="16"/>
        </w:rPr>
        <w:t>Testing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phylogenetic</w:t>
      </w:r>
      <w:r>
        <w:rPr>
          <w:spacing w:val="-4"/>
          <w:sz w:val="16"/>
        </w:rPr>
        <w:t xml:space="preserve"> </w:t>
      </w:r>
      <w:r>
        <w:rPr>
          <w:sz w:val="16"/>
        </w:rPr>
        <w:t>signal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comparative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data: </w:t>
      </w:r>
      <w:bookmarkStart w:id="24" w:name="_bookmark10"/>
      <w:bookmarkEnd w:id="24"/>
      <w:r>
        <w:rPr>
          <w:w w:val="95"/>
          <w:sz w:val="16"/>
        </w:rPr>
        <w:t>behavioral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traits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are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more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labile.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Evolution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57:717–745</w:t>
      </w:r>
    </w:p>
    <w:p w:rsidR="00145949" w:rsidRDefault="0059622C">
      <w:pPr>
        <w:spacing w:before="1" w:line="184" w:lineRule="exact"/>
        <w:ind w:left="455" w:right="112" w:hanging="341"/>
        <w:jc w:val="both"/>
        <w:rPr>
          <w:sz w:val="16"/>
        </w:rPr>
      </w:pPr>
      <w:r>
        <w:rPr>
          <w:sz w:val="16"/>
        </w:rPr>
        <w:t xml:space="preserve">Bosch M, Wright </w:t>
      </w:r>
      <w:r>
        <w:rPr>
          <w:spacing w:val="-4"/>
          <w:sz w:val="16"/>
        </w:rPr>
        <w:t xml:space="preserve">LP, </w:t>
      </w:r>
      <w:proofErr w:type="spellStart"/>
      <w:r>
        <w:rPr>
          <w:sz w:val="16"/>
        </w:rPr>
        <w:t>Gershenzon</w:t>
      </w:r>
      <w:proofErr w:type="spellEnd"/>
      <w:r>
        <w:rPr>
          <w:sz w:val="16"/>
        </w:rPr>
        <w:t xml:space="preserve"> J, </w:t>
      </w:r>
      <w:proofErr w:type="spellStart"/>
      <w:r>
        <w:rPr>
          <w:sz w:val="16"/>
        </w:rPr>
        <w:t>Wasternack</w:t>
      </w:r>
      <w:proofErr w:type="spellEnd"/>
      <w:r>
        <w:rPr>
          <w:sz w:val="16"/>
        </w:rPr>
        <w:t xml:space="preserve"> C, </w:t>
      </w:r>
      <w:proofErr w:type="spellStart"/>
      <w:r>
        <w:rPr>
          <w:sz w:val="16"/>
        </w:rPr>
        <w:t>Hause</w:t>
      </w:r>
      <w:proofErr w:type="spellEnd"/>
      <w:r>
        <w:rPr>
          <w:sz w:val="16"/>
        </w:rPr>
        <w:t xml:space="preserve"> B, Schaller A, </w:t>
      </w:r>
      <w:proofErr w:type="spellStart"/>
      <w:r>
        <w:rPr>
          <w:sz w:val="16"/>
        </w:rPr>
        <w:t>Stintzi</w:t>
      </w:r>
      <w:proofErr w:type="spellEnd"/>
      <w:r>
        <w:rPr>
          <w:sz w:val="16"/>
        </w:rPr>
        <w:t xml:space="preserve"> A (2014) </w:t>
      </w:r>
      <w:proofErr w:type="spellStart"/>
      <w:r>
        <w:rPr>
          <w:sz w:val="16"/>
        </w:rPr>
        <w:t>Jasmonic</w:t>
      </w:r>
      <w:proofErr w:type="spellEnd"/>
      <w:r>
        <w:rPr>
          <w:sz w:val="16"/>
        </w:rPr>
        <w:t xml:space="preserve"> acid </w:t>
      </w:r>
      <w:r>
        <w:rPr>
          <w:w w:val="95"/>
          <w:sz w:val="16"/>
        </w:rPr>
        <w:t>and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its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precursor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12-oxophytodienoic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acid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control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different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aspects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constitutive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induced</w:t>
      </w:r>
      <w:r>
        <w:rPr>
          <w:spacing w:val="-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herbi</w:t>
      </w:r>
      <w:proofErr w:type="spellEnd"/>
      <w:r>
        <w:rPr>
          <w:w w:val="95"/>
          <w:sz w:val="16"/>
        </w:rPr>
        <w:t xml:space="preserve">- </w:t>
      </w:r>
      <w:bookmarkStart w:id="25" w:name="_bookmark11"/>
      <w:bookmarkEnd w:id="25"/>
      <w:proofErr w:type="spellStart"/>
      <w:r>
        <w:rPr>
          <w:w w:val="95"/>
          <w:sz w:val="16"/>
        </w:rPr>
        <w:t>vore</w:t>
      </w:r>
      <w:proofErr w:type="spellEnd"/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defenses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tomato.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Plant</w:t>
      </w:r>
      <w:r>
        <w:rPr>
          <w:spacing w:val="-1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Physiol</w:t>
      </w:r>
      <w:proofErr w:type="spellEnd"/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166:396–410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CaraDonna</w:t>
      </w:r>
      <w:proofErr w:type="spellEnd"/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PJ,</w:t>
      </w:r>
      <w:r>
        <w:rPr>
          <w:spacing w:val="-9"/>
          <w:sz w:val="16"/>
        </w:rPr>
        <w:t xml:space="preserve"> </w:t>
      </w:r>
      <w:r>
        <w:rPr>
          <w:sz w:val="16"/>
        </w:rPr>
        <w:t>Inouye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DW</w:t>
      </w:r>
      <w:r>
        <w:rPr>
          <w:spacing w:val="-9"/>
          <w:sz w:val="16"/>
        </w:rPr>
        <w:t xml:space="preserve"> </w:t>
      </w:r>
      <w:r>
        <w:rPr>
          <w:sz w:val="16"/>
        </w:rPr>
        <w:t>(2015)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Phenological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responses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climate</w:t>
      </w:r>
      <w:r>
        <w:rPr>
          <w:spacing w:val="-9"/>
          <w:sz w:val="16"/>
        </w:rPr>
        <w:t xml:space="preserve"> </w:t>
      </w:r>
      <w:r>
        <w:rPr>
          <w:sz w:val="16"/>
        </w:rPr>
        <w:t>change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z w:val="16"/>
        </w:rPr>
        <w:t>exhibit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phylogenetic </w:t>
      </w:r>
      <w:bookmarkStart w:id="26" w:name="_bookmark12"/>
      <w:bookmarkEnd w:id="26"/>
      <w:r>
        <w:rPr>
          <w:w w:val="95"/>
          <w:sz w:val="16"/>
        </w:rPr>
        <w:t>signal in a subalpine plant community. Ecology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96:355–361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r>
        <w:rPr>
          <w:spacing w:val="-3"/>
          <w:sz w:val="16"/>
        </w:rPr>
        <w:t xml:space="preserve">Chang-Yang </w:t>
      </w:r>
      <w:r>
        <w:rPr>
          <w:sz w:val="16"/>
        </w:rPr>
        <w:t xml:space="preserve">CH, Sun </w:t>
      </w:r>
      <w:r>
        <w:rPr>
          <w:spacing w:val="-3"/>
          <w:sz w:val="16"/>
        </w:rPr>
        <w:t xml:space="preserve">IF, </w:t>
      </w:r>
      <w:r>
        <w:rPr>
          <w:sz w:val="16"/>
        </w:rPr>
        <w:t xml:space="preserve">Tsai CH, Lu CL, Hsieh CF (2016) ENSO and frost codetermine decade-long </w:t>
      </w:r>
      <w:proofErr w:type="spellStart"/>
      <w:r>
        <w:rPr>
          <w:sz w:val="16"/>
        </w:rPr>
        <w:t>tem</w:t>
      </w:r>
      <w:proofErr w:type="spellEnd"/>
      <w:r>
        <w:rPr>
          <w:sz w:val="16"/>
        </w:rPr>
        <w:t xml:space="preserve">- </w:t>
      </w:r>
      <w:bookmarkStart w:id="27" w:name="_bookmark13"/>
      <w:bookmarkEnd w:id="27"/>
      <w:proofErr w:type="spellStart"/>
      <w:r>
        <w:rPr>
          <w:w w:val="95"/>
          <w:sz w:val="16"/>
        </w:rPr>
        <w:t>poral</w:t>
      </w:r>
      <w:proofErr w:type="spellEnd"/>
      <w:r>
        <w:rPr>
          <w:w w:val="95"/>
          <w:sz w:val="16"/>
        </w:rPr>
        <w:t xml:space="preserve"> variation in flower and seed production in a subtropical rain forest. J Ecol 104:44–54</w:t>
      </w:r>
    </w:p>
    <w:p w:rsidR="00145949" w:rsidRDefault="0059622C">
      <w:pPr>
        <w:spacing w:before="1" w:line="184" w:lineRule="exact"/>
        <w:ind w:left="455" w:right="115" w:hanging="341"/>
        <w:jc w:val="both"/>
        <w:rPr>
          <w:sz w:val="16"/>
        </w:rPr>
      </w:pPr>
      <w:r>
        <w:rPr>
          <w:sz w:val="16"/>
        </w:rPr>
        <w:t xml:space="preserve">Chen L, </w:t>
      </w:r>
      <w:proofErr w:type="spellStart"/>
      <w:r>
        <w:rPr>
          <w:sz w:val="16"/>
        </w:rPr>
        <w:t>Zheng</w:t>
      </w:r>
      <w:proofErr w:type="spellEnd"/>
      <w:r>
        <w:rPr>
          <w:sz w:val="16"/>
        </w:rPr>
        <w:t xml:space="preserve"> Y, </w:t>
      </w:r>
      <w:proofErr w:type="spellStart"/>
      <w:r>
        <w:rPr>
          <w:sz w:val="16"/>
        </w:rPr>
        <w:t>Gao</w:t>
      </w:r>
      <w:proofErr w:type="spellEnd"/>
      <w:r>
        <w:rPr>
          <w:sz w:val="16"/>
        </w:rPr>
        <w:t xml:space="preserve"> C, Mi XC, Ma KP, </w:t>
      </w:r>
      <w:proofErr w:type="spellStart"/>
      <w:r>
        <w:rPr>
          <w:sz w:val="16"/>
        </w:rPr>
        <w:t>Wubet</w:t>
      </w:r>
      <w:proofErr w:type="spellEnd"/>
      <w:r>
        <w:rPr>
          <w:sz w:val="16"/>
        </w:rPr>
        <w:t xml:space="preserve"> T, </w:t>
      </w:r>
      <w:proofErr w:type="spellStart"/>
      <w:r>
        <w:rPr>
          <w:sz w:val="16"/>
        </w:rPr>
        <w:t>Guo</w:t>
      </w:r>
      <w:proofErr w:type="spellEnd"/>
      <w:r>
        <w:rPr>
          <w:sz w:val="16"/>
        </w:rPr>
        <w:t xml:space="preserve"> LD (2017) Phylogenetic relatedness explains </w:t>
      </w:r>
      <w:r>
        <w:rPr>
          <w:w w:val="95"/>
          <w:sz w:val="16"/>
        </w:rPr>
        <w:t xml:space="preserve">highly interconnected and nested symbiotic networks of woody plants and </w:t>
      </w:r>
      <w:proofErr w:type="spellStart"/>
      <w:r>
        <w:rPr>
          <w:w w:val="95"/>
          <w:sz w:val="16"/>
        </w:rPr>
        <w:t>arbuscular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mycorrhizal</w:t>
      </w:r>
      <w:proofErr w:type="spellEnd"/>
      <w:r>
        <w:rPr>
          <w:w w:val="95"/>
          <w:sz w:val="16"/>
        </w:rPr>
        <w:t xml:space="preserve"> </w:t>
      </w:r>
      <w:bookmarkStart w:id="28" w:name="_bookmark14"/>
      <w:bookmarkEnd w:id="28"/>
      <w:r>
        <w:rPr>
          <w:w w:val="95"/>
          <w:sz w:val="16"/>
        </w:rPr>
        <w:t>fungi in a Chinese subtropical forest. Mol Ecol 26:2563–2575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w w:val="95"/>
          <w:sz w:val="16"/>
        </w:rPr>
        <w:t>Delalandre</w:t>
      </w:r>
      <w:proofErr w:type="spell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L,</w:t>
      </w:r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Montesinos</w:t>
      </w:r>
      <w:proofErr w:type="spellEnd"/>
      <w:r>
        <w:rPr>
          <w:w w:val="95"/>
          <w:sz w:val="16"/>
        </w:rPr>
        <w:t>-Navarro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(2018)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Can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co-occurrence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networks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predict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plant-plant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interactions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 xml:space="preserve">in </w:t>
      </w:r>
      <w:bookmarkStart w:id="29" w:name="_bookmark15"/>
      <w:bookmarkEnd w:id="29"/>
      <w:r>
        <w:rPr>
          <w:w w:val="95"/>
          <w:sz w:val="16"/>
        </w:rPr>
        <w:t xml:space="preserve">a semi-arid gypsum community? </w:t>
      </w:r>
      <w:proofErr w:type="spellStart"/>
      <w:r>
        <w:rPr>
          <w:w w:val="95"/>
          <w:sz w:val="16"/>
        </w:rPr>
        <w:t>Perspect</w:t>
      </w:r>
      <w:proofErr w:type="spellEnd"/>
      <w:r>
        <w:rPr>
          <w:w w:val="95"/>
          <w:sz w:val="16"/>
        </w:rPr>
        <w:t xml:space="preserve"> Plant Ecol </w:t>
      </w:r>
      <w:proofErr w:type="spellStart"/>
      <w:r>
        <w:rPr>
          <w:w w:val="95"/>
          <w:sz w:val="16"/>
        </w:rPr>
        <w:t>Evol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Syst</w:t>
      </w:r>
      <w:proofErr w:type="spellEnd"/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31:36–43</w:t>
      </w:r>
    </w:p>
    <w:p w:rsidR="00145949" w:rsidRDefault="0059622C">
      <w:pPr>
        <w:spacing w:before="1"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Durgbanshi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A,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Arbona</w:t>
      </w:r>
      <w:proofErr w:type="spellEnd"/>
      <w:r>
        <w:rPr>
          <w:spacing w:val="-9"/>
          <w:sz w:val="16"/>
        </w:rPr>
        <w:t xml:space="preserve"> </w:t>
      </w:r>
      <w:r>
        <w:rPr>
          <w:spacing w:val="-8"/>
          <w:sz w:val="16"/>
        </w:rPr>
        <w:t>V,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Pozo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O,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Miersch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O,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Sancho</w:t>
      </w:r>
      <w:proofErr w:type="spellEnd"/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JV,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Gómez-Cadenas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(2005)</w:t>
      </w:r>
      <w:r>
        <w:rPr>
          <w:spacing w:val="-9"/>
          <w:sz w:val="16"/>
        </w:rPr>
        <w:t xml:space="preserve"> </w:t>
      </w:r>
      <w:r>
        <w:rPr>
          <w:sz w:val="16"/>
        </w:rPr>
        <w:t>Simultaneous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determi</w:t>
      </w:r>
      <w:proofErr w:type="spellEnd"/>
      <w:r>
        <w:rPr>
          <w:sz w:val="16"/>
        </w:rPr>
        <w:t xml:space="preserve">- </w:t>
      </w:r>
      <w:r>
        <w:rPr>
          <w:w w:val="95"/>
          <w:sz w:val="16"/>
        </w:rPr>
        <w:t>nation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multiple</w:t>
      </w:r>
      <w:r>
        <w:rPr>
          <w:spacing w:val="-1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phytohormones</w:t>
      </w:r>
      <w:proofErr w:type="spellEnd"/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plant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extracts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liquid</w:t>
      </w:r>
      <w:r>
        <w:rPr>
          <w:spacing w:val="-1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chromatographyelectrospray</w:t>
      </w:r>
      <w:proofErr w:type="spellEnd"/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tandem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 xml:space="preserve">mass </w:t>
      </w:r>
      <w:bookmarkStart w:id="30" w:name="_bookmark16"/>
      <w:bookmarkEnd w:id="30"/>
      <w:r>
        <w:rPr>
          <w:w w:val="95"/>
          <w:sz w:val="16"/>
        </w:rPr>
        <w:t xml:space="preserve">spectrometry. J Agric Food </w:t>
      </w:r>
      <w:proofErr w:type="spellStart"/>
      <w:r>
        <w:rPr>
          <w:w w:val="95"/>
          <w:sz w:val="16"/>
        </w:rPr>
        <w:t>Chem</w:t>
      </w:r>
      <w:proofErr w:type="spellEnd"/>
      <w:r>
        <w:rPr>
          <w:w w:val="95"/>
          <w:sz w:val="16"/>
        </w:rPr>
        <w:t xml:space="preserve"> 53:8437–8442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De </w:t>
      </w:r>
      <w:proofErr w:type="spellStart"/>
      <w:r>
        <w:rPr>
          <w:sz w:val="16"/>
        </w:rPr>
        <w:t>Vos</w:t>
      </w:r>
      <w:proofErr w:type="spellEnd"/>
      <w:r>
        <w:rPr>
          <w:sz w:val="16"/>
        </w:rPr>
        <w:t xml:space="preserve"> M, Van </w:t>
      </w:r>
      <w:proofErr w:type="spellStart"/>
      <w:r>
        <w:rPr>
          <w:sz w:val="16"/>
        </w:rPr>
        <w:t>Zaanen</w:t>
      </w:r>
      <w:proofErr w:type="spellEnd"/>
      <w:r>
        <w:rPr>
          <w:sz w:val="16"/>
        </w:rPr>
        <w:t xml:space="preserve"> W, </w:t>
      </w:r>
      <w:proofErr w:type="spellStart"/>
      <w:r>
        <w:rPr>
          <w:sz w:val="16"/>
        </w:rPr>
        <w:t>Koornneef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Korzelius</w:t>
      </w:r>
      <w:proofErr w:type="spellEnd"/>
      <w:r>
        <w:rPr>
          <w:sz w:val="16"/>
        </w:rPr>
        <w:t xml:space="preserve"> JP, </w:t>
      </w:r>
      <w:proofErr w:type="spellStart"/>
      <w:r>
        <w:rPr>
          <w:sz w:val="16"/>
        </w:rPr>
        <w:t>Dicke</w:t>
      </w:r>
      <w:proofErr w:type="spellEnd"/>
      <w:r>
        <w:rPr>
          <w:sz w:val="16"/>
        </w:rPr>
        <w:t xml:space="preserve"> M, Van Loon L et al (2006) Herbivore- </w:t>
      </w:r>
      <w:bookmarkStart w:id="31" w:name="_bookmark17"/>
      <w:bookmarkEnd w:id="31"/>
      <w:r>
        <w:rPr>
          <w:w w:val="95"/>
          <w:sz w:val="16"/>
        </w:rPr>
        <w:t xml:space="preserve">induced resistance against microbial pathogens in Arabidopsis. Plant </w:t>
      </w:r>
      <w:proofErr w:type="spellStart"/>
      <w:r>
        <w:rPr>
          <w:w w:val="95"/>
          <w:sz w:val="16"/>
        </w:rPr>
        <w:t>Physiol</w:t>
      </w:r>
      <w:proofErr w:type="spellEnd"/>
      <w:r>
        <w:rPr>
          <w:w w:val="95"/>
          <w:sz w:val="16"/>
        </w:rPr>
        <w:t xml:space="preserve"> 142:352–363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De Torres ZM, Bennett MH, Truman WH, Grant MR (2009) Antagonism between salicylic and </w:t>
      </w:r>
      <w:proofErr w:type="spellStart"/>
      <w:r>
        <w:rPr>
          <w:sz w:val="16"/>
        </w:rPr>
        <w:t>abscisic</w:t>
      </w:r>
      <w:proofErr w:type="spellEnd"/>
      <w:r>
        <w:rPr>
          <w:sz w:val="16"/>
        </w:rPr>
        <w:t xml:space="preserve"> </w:t>
      </w:r>
      <w:bookmarkStart w:id="32" w:name="_bookmark18"/>
      <w:bookmarkEnd w:id="32"/>
      <w:r>
        <w:rPr>
          <w:w w:val="95"/>
          <w:sz w:val="16"/>
        </w:rPr>
        <w:t xml:space="preserve">acid reflects early host-pathogen conflict and moulds plant </w:t>
      </w:r>
      <w:proofErr w:type="spellStart"/>
      <w:r>
        <w:rPr>
          <w:w w:val="95"/>
          <w:sz w:val="16"/>
        </w:rPr>
        <w:t>defence</w:t>
      </w:r>
      <w:proofErr w:type="spellEnd"/>
      <w:r>
        <w:rPr>
          <w:w w:val="95"/>
          <w:sz w:val="16"/>
        </w:rPr>
        <w:t xml:space="preserve"> responses. Plant J 59:375–386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Dobra J, </w:t>
      </w:r>
      <w:proofErr w:type="spellStart"/>
      <w:r>
        <w:rPr>
          <w:sz w:val="16"/>
        </w:rPr>
        <w:t>Motyka</w:t>
      </w:r>
      <w:proofErr w:type="spellEnd"/>
      <w:r>
        <w:rPr>
          <w:sz w:val="16"/>
        </w:rPr>
        <w:t xml:space="preserve"> </w:t>
      </w:r>
      <w:r>
        <w:rPr>
          <w:spacing w:val="-8"/>
          <w:sz w:val="16"/>
        </w:rPr>
        <w:t xml:space="preserve">V, </w:t>
      </w:r>
      <w:proofErr w:type="spellStart"/>
      <w:r>
        <w:rPr>
          <w:sz w:val="16"/>
        </w:rPr>
        <w:t>Dobrev</w:t>
      </w:r>
      <w:proofErr w:type="spellEnd"/>
      <w:r>
        <w:rPr>
          <w:sz w:val="16"/>
        </w:rPr>
        <w:t xml:space="preserve"> </w:t>
      </w:r>
      <w:r>
        <w:rPr>
          <w:spacing w:val="-5"/>
          <w:sz w:val="16"/>
        </w:rPr>
        <w:t xml:space="preserve">P, </w:t>
      </w:r>
      <w:proofErr w:type="spellStart"/>
      <w:r>
        <w:rPr>
          <w:sz w:val="16"/>
        </w:rPr>
        <w:t>Malbeck</w:t>
      </w:r>
      <w:proofErr w:type="spellEnd"/>
      <w:r>
        <w:rPr>
          <w:sz w:val="16"/>
        </w:rPr>
        <w:t xml:space="preserve"> J, </w:t>
      </w:r>
      <w:proofErr w:type="spellStart"/>
      <w:r>
        <w:rPr>
          <w:sz w:val="16"/>
        </w:rPr>
        <w:t>Prasil</w:t>
      </w:r>
      <w:proofErr w:type="spellEnd"/>
      <w:r>
        <w:rPr>
          <w:sz w:val="16"/>
        </w:rPr>
        <w:t xml:space="preserve"> IT, </w:t>
      </w:r>
      <w:proofErr w:type="spellStart"/>
      <w:r>
        <w:rPr>
          <w:sz w:val="16"/>
        </w:rPr>
        <w:t>Haisel</w:t>
      </w:r>
      <w:proofErr w:type="spellEnd"/>
      <w:r>
        <w:rPr>
          <w:sz w:val="16"/>
        </w:rPr>
        <w:t xml:space="preserve"> D, </w:t>
      </w:r>
      <w:proofErr w:type="spellStart"/>
      <w:r>
        <w:rPr>
          <w:sz w:val="16"/>
        </w:rPr>
        <w:t>Gaudinovaa</w:t>
      </w:r>
      <w:proofErr w:type="spellEnd"/>
      <w:r>
        <w:rPr>
          <w:sz w:val="16"/>
        </w:rPr>
        <w:t xml:space="preserve"> A, </w:t>
      </w:r>
      <w:proofErr w:type="spellStart"/>
      <w:r>
        <w:rPr>
          <w:spacing w:val="-3"/>
          <w:sz w:val="16"/>
        </w:rPr>
        <w:t>Havlovaa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M, </w:t>
      </w:r>
      <w:proofErr w:type="spellStart"/>
      <w:r>
        <w:rPr>
          <w:sz w:val="16"/>
        </w:rPr>
        <w:t>Gubis</w:t>
      </w:r>
      <w:proofErr w:type="spellEnd"/>
      <w:r>
        <w:rPr>
          <w:sz w:val="16"/>
        </w:rPr>
        <w:t xml:space="preserve"> J, </w:t>
      </w:r>
      <w:proofErr w:type="spellStart"/>
      <w:r>
        <w:rPr>
          <w:spacing w:val="-4"/>
          <w:sz w:val="16"/>
        </w:rPr>
        <w:t>Vankova</w:t>
      </w:r>
      <w:proofErr w:type="spellEnd"/>
      <w:r>
        <w:rPr>
          <w:spacing w:val="-4"/>
          <w:sz w:val="16"/>
        </w:rPr>
        <w:t xml:space="preserve"> </w:t>
      </w:r>
      <w:r>
        <w:rPr>
          <w:w w:val="95"/>
          <w:sz w:val="16"/>
        </w:rPr>
        <w:t xml:space="preserve">R (2010) Comparison of hormonal responses to heat, drought and combined stress in tobacco plants </w:t>
      </w:r>
      <w:bookmarkStart w:id="33" w:name="_bookmark19"/>
      <w:bookmarkEnd w:id="33"/>
      <w:r>
        <w:rPr>
          <w:w w:val="95"/>
          <w:sz w:val="16"/>
        </w:rPr>
        <w:t xml:space="preserve">with elevated </w:t>
      </w:r>
      <w:proofErr w:type="spellStart"/>
      <w:r>
        <w:rPr>
          <w:w w:val="95"/>
          <w:sz w:val="16"/>
        </w:rPr>
        <w:t>proline</w:t>
      </w:r>
      <w:proofErr w:type="spellEnd"/>
      <w:r>
        <w:rPr>
          <w:w w:val="95"/>
          <w:sz w:val="16"/>
        </w:rPr>
        <w:t xml:space="preserve"> content. J Plant </w:t>
      </w:r>
      <w:proofErr w:type="spellStart"/>
      <w:r>
        <w:rPr>
          <w:w w:val="95"/>
          <w:sz w:val="16"/>
        </w:rPr>
        <w:t>Physiol</w:t>
      </w:r>
      <w:proofErr w:type="spellEnd"/>
      <w:r>
        <w:rPr>
          <w:w w:val="95"/>
          <w:sz w:val="16"/>
        </w:rPr>
        <w:t xml:space="preserve"> 167:1360–1370</w:t>
      </w:r>
    </w:p>
    <w:p w:rsidR="00145949" w:rsidRDefault="0059622C">
      <w:pPr>
        <w:spacing w:before="1"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Edwards</w:t>
      </w:r>
      <w:r>
        <w:rPr>
          <w:spacing w:val="-12"/>
          <w:sz w:val="16"/>
        </w:rPr>
        <w:t xml:space="preserve"> </w:t>
      </w:r>
      <w:r>
        <w:rPr>
          <w:sz w:val="16"/>
        </w:rPr>
        <w:t>EJ,</w:t>
      </w:r>
      <w:r>
        <w:rPr>
          <w:spacing w:val="-12"/>
          <w:sz w:val="16"/>
        </w:rPr>
        <w:t xml:space="preserve"> </w:t>
      </w:r>
      <w:r>
        <w:rPr>
          <w:sz w:val="16"/>
        </w:rPr>
        <w:t>Still</w:t>
      </w:r>
      <w:r>
        <w:rPr>
          <w:spacing w:val="-12"/>
          <w:sz w:val="16"/>
        </w:rPr>
        <w:t xml:space="preserve"> </w:t>
      </w:r>
      <w:r>
        <w:rPr>
          <w:sz w:val="16"/>
        </w:rPr>
        <w:t>CJ,</w:t>
      </w:r>
      <w:r>
        <w:rPr>
          <w:spacing w:val="-12"/>
          <w:sz w:val="16"/>
        </w:rPr>
        <w:t xml:space="preserve"> </w:t>
      </w:r>
      <w:r>
        <w:rPr>
          <w:sz w:val="16"/>
        </w:rPr>
        <w:t>Donoghue</w:t>
      </w:r>
      <w:r>
        <w:rPr>
          <w:spacing w:val="-12"/>
          <w:sz w:val="16"/>
        </w:rPr>
        <w:t xml:space="preserve"> </w:t>
      </w:r>
      <w:r>
        <w:rPr>
          <w:sz w:val="16"/>
        </w:rPr>
        <w:t>MJ</w:t>
      </w:r>
      <w:r>
        <w:rPr>
          <w:spacing w:val="-12"/>
          <w:sz w:val="16"/>
        </w:rPr>
        <w:t xml:space="preserve"> </w:t>
      </w:r>
      <w:r>
        <w:rPr>
          <w:sz w:val="16"/>
        </w:rPr>
        <w:t>(2007)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relevance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phylogeny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studies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global</w:t>
      </w:r>
      <w:r>
        <w:rPr>
          <w:spacing w:val="-12"/>
          <w:sz w:val="16"/>
        </w:rPr>
        <w:t xml:space="preserve"> </w:t>
      </w:r>
      <w:r>
        <w:rPr>
          <w:sz w:val="16"/>
        </w:rPr>
        <w:t>change.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Trends </w:t>
      </w:r>
      <w:r>
        <w:rPr>
          <w:w w:val="95"/>
          <w:sz w:val="16"/>
        </w:rPr>
        <w:t xml:space="preserve">Ecol </w:t>
      </w:r>
      <w:proofErr w:type="spellStart"/>
      <w:r>
        <w:rPr>
          <w:w w:val="95"/>
          <w:sz w:val="16"/>
        </w:rPr>
        <w:t>Evol</w:t>
      </w:r>
      <w:proofErr w:type="spellEnd"/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22:243–249</w:t>
      </w:r>
    </w:p>
    <w:p w:rsidR="00145949" w:rsidRDefault="00145949">
      <w:pPr>
        <w:spacing w:line="184" w:lineRule="exact"/>
        <w:jc w:val="both"/>
        <w:rPr>
          <w:sz w:val="16"/>
        </w:rPr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59622C">
      <w:pPr>
        <w:spacing w:before="213" w:line="184" w:lineRule="exact"/>
        <w:ind w:left="455" w:right="113" w:hanging="341"/>
        <w:jc w:val="both"/>
        <w:rPr>
          <w:sz w:val="16"/>
        </w:rPr>
      </w:pPr>
      <w:bookmarkStart w:id="34" w:name="_bookmark21"/>
      <w:bookmarkEnd w:id="34"/>
      <w:r>
        <w:rPr>
          <w:sz w:val="16"/>
        </w:rPr>
        <w:lastRenderedPageBreak/>
        <w:t>Epstein</w:t>
      </w:r>
      <w:r>
        <w:rPr>
          <w:spacing w:val="-19"/>
          <w:sz w:val="16"/>
        </w:rPr>
        <w:t xml:space="preserve"> </w:t>
      </w:r>
      <w:r>
        <w:rPr>
          <w:sz w:val="16"/>
        </w:rPr>
        <w:t>E,</w:t>
      </w:r>
      <w:r>
        <w:rPr>
          <w:spacing w:val="-19"/>
          <w:sz w:val="16"/>
        </w:rPr>
        <w:t xml:space="preserve"> </w:t>
      </w:r>
      <w:r>
        <w:rPr>
          <w:sz w:val="16"/>
        </w:rPr>
        <w:t>Ludwig-Müller</w:t>
      </w:r>
      <w:r>
        <w:rPr>
          <w:spacing w:val="-19"/>
          <w:sz w:val="16"/>
        </w:rPr>
        <w:t xml:space="preserve"> </w:t>
      </w:r>
      <w:r>
        <w:rPr>
          <w:sz w:val="16"/>
        </w:rPr>
        <w:t>J</w:t>
      </w:r>
      <w:r>
        <w:rPr>
          <w:spacing w:val="-19"/>
          <w:sz w:val="16"/>
        </w:rPr>
        <w:t xml:space="preserve"> </w:t>
      </w:r>
      <w:r>
        <w:rPr>
          <w:sz w:val="16"/>
        </w:rPr>
        <w:t>(1993)</w:t>
      </w:r>
      <w:r>
        <w:rPr>
          <w:spacing w:val="-19"/>
          <w:sz w:val="16"/>
        </w:rPr>
        <w:t xml:space="preserve"> </w:t>
      </w:r>
      <w:r>
        <w:rPr>
          <w:sz w:val="16"/>
        </w:rPr>
        <w:t>Indole-3-butyric</w:t>
      </w:r>
      <w:r>
        <w:rPr>
          <w:spacing w:val="-19"/>
          <w:sz w:val="16"/>
        </w:rPr>
        <w:t xml:space="preserve"> </w:t>
      </w:r>
      <w:r>
        <w:rPr>
          <w:sz w:val="16"/>
        </w:rPr>
        <w:t>acid</w:t>
      </w:r>
      <w:r>
        <w:rPr>
          <w:spacing w:val="-19"/>
          <w:sz w:val="16"/>
        </w:rPr>
        <w:t xml:space="preserve"> </w:t>
      </w:r>
      <w:r>
        <w:rPr>
          <w:sz w:val="16"/>
        </w:rPr>
        <w:t>in</w:t>
      </w:r>
      <w:r>
        <w:rPr>
          <w:spacing w:val="-19"/>
          <w:sz w:val="16"/>
        </w:rPr>
        <w:t xml:space="preserve"> </w:t>
      </w:r>
      <w:r>
        <w:rPr>
          <w:sz w:val="16"/>
        </w:rPr>
        <w:t>plants:</w:t>
      </w:r>
      <w:r>
        <w:rPr>
          <w:spacing w:val="-19"/>
          <w:sz w:val="16"/>
        </w:rPr>
        <w:t xml:space="preserve"> </w:t>
      </w:r>
      <w:r>
        <w:rPr>
          <w:sz w:val="16"/>
        </w:rPr>
        <w:t>occurrence,</w:t>
      </w:r>
      <w:r>
        <w:rPr>
          <w:spacing w:val="-19"/>
          <w:sz w:val="16"/>
        </w:rPr>
        <w:t xml:space="preserve"> </w:t>
      </w:r>
      <w:r>
        <w:rPr>
          <w:sz w:val="16"/>
        </w:rPr>
        <w:t>synthesis,</w:t>
      </w:r>
      <w:r>
        <w:rPr>
          <w:spacing w:val="-19"/>
          <w:sz w:val="16"/>
        </w:rPr>
        <w:t xml:space="preserve"> </w:t>
      </w:r>
      <w:r>
        <w:rPr>
          <w:sz w:val="16"/>
        </w:rPr>
        <w:t>metabolism</w:t>
      </w:r>
      <w:r>
        <w:rPr>
          <w:spacing w:val="-19"/>
          <w:sz w:val="16"/>
        </w:rPr>
        <w:t xml:space="preserve"> </w:t>
      </w:r>
      <w:r>
        <w:rPr>
          <w:sz w:val="16"/>
        </w:rPr>
        <w:t xml:space="preserve">and </w:t>
      </w:r>
      <w:bookmarkStart w:id="35" w:name="_bookmark20"/>
      <w:bookmarkEnd w:id="35"/>
      <w:r>
        <w:rPr>
          <w:w w:val="90"/>
          <w:sz w:val="16"/>
        </w:rPr>
        <w:t xml:space="preserve">transport.  </w:t>
      </w:r>
      <w:proofErr w:type="gramStart"/>
      <w:r>
        <w:rPr>
          <w:w w:val="90"/>
          <w:sz w:val="16"/>
        </w:rPr>
        <w:t xml:space="preserve">Phys  </w:t>
      </w:r>
      <w:proofErr w:type="spellStart"/>
      <w:r>
        <w:rPr>
          <w:w w:val="90"/>
          <w:sz w:val="16"/>
        </w:rPr>
        <w:t>Plantarum</w:t>
      </w:r>
      <w:proofErr w:type="spellEnd"/>
      <w:proofErr w:type="gramEnd"/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88:382–389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Eränen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J,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Nilsen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J,</w:t>
      </w:r>
      <w:r>
        <w:rPr>
          <w:spacing w:val="-19"/>
          <w:sz w:val="16"/>
        </w:rPr>
        <w:t xml:space="preserve"> </w:t>
      </w:r>
      <w:proofErr w:type="spellStart"/>
      <w:r>
        <w:rPr>
          <w:spacing w:val="-3"/>
          <w:sz w:val="16"/>
        </w:rPr>
        <w:t>Zverev</w:t>
      </w:r>
      <w:proofErr w:type="spellEnd"/>
      <w:r>
        <w:rPr>
          <w:spacing w:val="-19"/>
          <w:sz w:val="16"/>
        </w:rPr>
        <w:t xml:space="preserve"> </w:t>
      </w:r>
      <w:r>
        <w:rPr>
          <w:spacing w:val="-8"/>
          <w:sz w:val="16"/>
        </w:rPr>
        <w:t>V,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Kozlov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M</w:t>
      </w:r>
      <w:r>
        <w:rPr>
          <w:spacing w:val="-19"/>
          <w:sz w:val="16"/>
        </w:rPr>
        <w:t xml:space="preserve"> </w:t>
      </w:r>
      <w:r>
        <w:rPr>
          <w:sz w:val="16"/>
        </w:rPr>
        <w:t>(2009)</w:t>
      </w:r>
      <w:r>
        <w:rPr>
          <w:spacing w:val="-19"/>
          <w:sz w:val="16"/>
        </w:rPr>
        <w:t xml:space="preserve"> </w:t>
      </w:r>
      <w:r>
        <w:rPr>
          <w:sz w:val="16"/>
        </w:rPr>
        <w:t>Mountain</w:t>
      </w:r>
      <w:r>
        <w:rPr>
          <w:spacing w:val="-19"/>
          <w:sz w:val="16"/>
        </w:rPr>
        <w:t xml:space="preserve"> </w:t>
      </w:r>
      <w:r>
        <w:rPr>
          <w:sz w:val="16"/>
        </w:rPr>
        <w:t>birch</w:t>
      </w:r>
      <w:r>
        <w:rPr>
          <w:spacing w:val="-19"/>
          <w:sz w:val="16"/>
        </w:rPr>
        <w:t xml:space="preserve"> </w:t>
      </w:r>
      <w:r>
        <w:rPr>
          <w:sz w:val="16"/>
        </w:rPr>
        <w:t>under</w:t>
      </w:r>
      <w:r>
        <w:rPr>
          <w:spacing w:val="-19"/>
          <w:sz w:val="16"/>
        </w:rPr>
        <w:t xml:space="preserve"> </w:t>
      </w:r>
      <w:r>
        <w:rPr>
          <w:sz w:val="16"/>
        </w:rPr>
        <w:t>multiple</w:t>
      </w:r>
      <w:r>
        <w:rPr>
          <w:spacing w:val="-19"/>
          <w:sz w:val="16"/>
        </w:rPr>
        <w:t xml:space="preserve"> </w:t>
      </w:r>
      <w:r>
        <w:rPr>
          <w:sz w:val="16"/>
        </w:rPr>
        <w:t>stressors-heavy</w:t>
      </w:r>
      <w:r>
        <w:rPr>
          <w:spacing w:val="-19"/>
          <w:sz w:val="16"/>
        </w:rPr>
        <w:t xml:space="preserve"> </w:t>
      </w:r>
      <w:r>
        <w:rPr>
          <w:sz w:val="16"/>
        </w:rPr>
        <w:t xml:space="preserve">metal-resist- </w:t>
      </w:r>
      <w:bookmarkStart w:id="36" w:name="_bookmark22"/>
      <w:bookmarkEnd w:id="36"/>
      <w:r>
        <w:rPr>
          <w:w w:val="95"/>
          <w:sz w:val="16"/>
        </w:rPr>
        <w:t>ant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populations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co-resistant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biotic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stress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maladapted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abiotic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stress.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J</w:t>
      </w:r>
      <w:r>
        <w:rPr>
          <w:spacing w:val="-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Evol</w:t>
      </w:r>
      <w:proofErr w:type="spellEnd"/>
      <w:r>
        <w:rPr>
          <w:spacing w:val="-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Biol</w:t>
      </w:r>
      <w:proofErr w:type="spellEnd"/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22:840–851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Erb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M,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Meldau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S,</w:t>
      </w:r>
      <w:r>
        <w:rPr>
          <w:spacing w:val="-14"/>
          <w:sz w:val="16"/>
        </w:rPr>
        <w:t xml:space="preserve"> </w:t>
      </w:r>
      <w:r>
        <w:rPr>
          <w:sz w:val="16"/>
        </w:rPr>
        <w:t>Howe</w:t>
      </w:r>
      <w:r>
        <w:rPr>
          <w:spacing w:val="-14"/>
          <w:sz w:val="16"/>
        </w:rPr>
        <w:t xml:space="preserve"> </w:t>
      </w:r>
      <w:r>
        <w:rPr>
          <w:sz w:val="16"/>
        </w:rPr>
        <w:t>GA</w:t>
      </w:r>
      <w:r>
        <w:rPr>
          <w:spacing w:val="-14"/>
          <w:sz w:val="16"/>
        </w:rPr>
        <w:t xml:space="preserve"> </w:t>
      </w:r>
      <w:r>
        <w:rPr>
          <w:sz w:val="16"/>
        </w:rPr>
        <w:t>(2012)</w:t>
      </w:r>
      <w:r>
        <w:rPr>
          <w:spacing w:val="-14"/>
          <w:sz w:val="16"/>
        </w:rPr>
        <w:t xml:space="preserve"> </w:t>
      </w:r>
      <w:r>
        <w:rPr>
          <w:sz w:val="16"/>
        </w:rPr>
        <w:t>Role</w:t>
      </w:r>
      <w:r>
        <w:rPr>
          <w:spacing w:val="-14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phytohormones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in</w:t>
      </w:r>
      <w:r>
        <w:rPr>
          <w:spacing w:val="-14"/>
          <w:sz w:val="16"/>
        </w:rPr>
        <w:t xml:space="preserve"> </w:t>
      </w:r>
      <w:r>
        <w:rPr>
          <w:sz w:val="16"/>
        </w:rPr>
        <w:t>insect-specific</w:t>
      </w:r>
      <w:r>
        <w:rPr>
          <w:spacing w:val="-14"/>
          <w:sz w:val="16"/>
        </w:rPr>
        <w:t xml:space="preserve"> </w:t>
      </w:r>
      <w:r>
        <w:rPr>
          <w:sz w:val="16"/>
        </w:rPr>
        <w:t>plant</w:t>
      </w:r>
      <w:r>
        <w:rPr>
          <w:spacing w:val="-14"/>
          <w:sz w:val="16"/>
        </w:rPr>
        <w:t xml:space="preserve"> </w:t>
      </w:r>
      <w:r>
        <w:rPr>
          <w:sz w:val="16"/>
        </w:rPr>
        <w:t>reactions.</w:t>
      </w:r>
      <w:r>
        <w:rPr>
          <w:spacing w:val="-14"/>
          <w:sz w:val="16"/>
        </w:rPr>
        <w:t xml:space="preserve"> </w:t>
      </w:r>
      <w:r>
        <w:rPr>
          <w:sz w:val="16"/>
        </w:rPr>
        <w:t>Trends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Plant </w:t>
      </w:r>
      <w:bookmarkStart w:id="37" w:name="_bookmark23"/>
      <w:bookmarkEnd w:id="37"/>
      <w:proofErr w:type="spellStart"/>
      <w:r>
        <w:rPr>
          <w:w w:val="95"/>
          <w:sz w:val="16"/>
        </w:rPr>
        <w:t>Sci</w:t>
      </w:r>
      <w:proofErr w:type="spellEnd"/>
      <w:r>
        <w:rPr>
          <w:w w:val="95"/>
          <w:sz w:val="16"/>
        </w:rPr>
        <w:t xml:space="preserve"> 17:250–259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Foronda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Pueyo</w:t>
      </w:r>
      <w:proofErr w:type="spellEnd"/>
      <w:r>
        <w:rPr>
          <w:sz w:val="16"/>
        </w:rPr>
        <w:t xml:space="preserve"> </w:t>
      </w:r>
      <w:r>
        <w:rPr>
          <w:spacing w:val="-6"/>
          <w:sz w:val="16"/>
        </w:rPr>
        <w:t xml:space="preserve">Y,  </w:t>
      </w:r>
      <w:r>
        <w:rPr>
          <w:sz w:val="16"/>
        </w:rPr>
        <w:t xml:space="preserve">Arroyo AI, </w:t>
      </w:r>
      <w:proofErr w:type="spellStart"/>
      <w:r>
        <w:rPr>
          <w:sz w:val="16"/>
        </w:rPr>
        <w:t>Saiz</w:t>
      </w:r>
      <w:proofErr w:type="spellEnd"/>
      <w:r>
        <w:rPr>
          <w:sz w:val="16"/>
        </w:rPr>
        <w:t xml:space="preserve"> H, de la Luz GM, </w:t>
      </w:r>
      <w:proofErr w:type="spellStart"/>
      <w:r>
        <w:rPr>
          <w:sz w:val="16"/>
        </w:rPr>
        <w:t>Alados</w:t>
      </w:r>
      <w:proofErr w:type="spellEnd"/>
      <w:r>
        <w:rPr>
          <w:sz w:val="16"/>
        </w:rPr>
        <w:t xml:space="preserve"> CL (2019) The role of nurse shrubs on  the</w:t>
      </w:r>
      <w:r>
        <w:rPr>
          <w:spacing w:val="-18"/>
          <w:sz w:val="16"/>
        </w:rPr>
        <w:t xml:space="preserve"> </w:t>
      </w:r>
      <w:r>
        <w:rPr>
          <w:sz w:val="16"/>
        </w:rPr>
        <w:t>spatial</w:t>
      </w:r>
      <w:r>
        <w:rPr>
          <w:spacing w:val="-18"/>
          <w:sz w:val="16"/>
        </w:rPr>
        <w:t xml:space="preserve"> </w:t>
      </w:r>
      <w:r>
        <w:rPr>
          <w:sz w:val="16"/>
        </w:rPr>
        <w:t>patterning</w:t>
      </w:r>
      <w:r>
        <w:rPr>
          <w:spacing w:val="-18"/>
          <w:sz w:val="16"/>
        </w:rPr>
        <w:t xml:space="preserve"> </w:t>
      </w:r>
      <w:r>
        <w:rPr>
          <w:sz w:val="16"/>
        </w:rPr>
        <w:t>of</w:t>
      </w:r>
      <w:r>
        <w:rPr>
          <w:spacing w:val="-18"/>
          <w:sz w:val="16"/>
        </w:rPr>
        <w:t xml:space="preserve"> </w:t>
      </w:r>
      <w:r>
        <w:rPr>
          <w:sz w:val="16"/>
        </w:rPr>
        <w:t>plant</w:t>
      </w:r>
      <w:r>
        <w:rPr>
          <w:spacing w:val="-18"/>
          <w:sz w:val="16"/>
        </w:rPr>
        <w:t xml:space="preserve"> </w:t>
      </w:r>
      <w:r>
        <w:rPr>
          <w:sz w:val="16"/>
        </w:rPr>
        <w:t>establishment</w:t>
      </w:r>
      <w:r>
        <w:rPr>
          <w:spacing w:val="-18"/>
          <w:sz w:val="16"/>
        </w:rPr>
        <w:t xml:space="preserve"> </w:t>
      </w:r>
      <w:r>
        <w:rPr>
          <w:sz w:val="16"/>
        </w:rPr>
        <w:t>in</w:t>
      </w:r>
      <w:r>
        <w:rPr>
          <w:spacing w:val="-18"/>
          <w:sz w:val="16"/>
        </w:rPr>
        <w:t xml:space="preserve"> </w:t>
      </w:r>
      <w:r>
        <w:rPr>
          <w:sz w:val="16"/>
        </w:rPr>
        <w:t>semi-arid</w:t>
      </w:r>
      <w:r>
        <w:rPr>
          <w:spacing w:val="-18"/>
          <w:sz w:val="16"/>
        </w:rPr>
        <w:t xml:space="preserve"> </w:t>
      </w:r>
      <w:r>
        <w:rPr>
          <w:sz w:val="16"/>
        </w:rPr>
        <w:t>gypsum</w:t>
      </w:r>
      <w:r>
        <w:rPr>
          <w:spacing w:val="-18"/>
          <w:sz w:val="16"/>
        </w:rPr>
        <w:t xml:space="preserve"> </w:t>
      </w:r>
      <w:r>
        <w:rPr>
          <w:sz w:val="16"/>
        </w:rPr>
        <w:t>plant</w:t>
      </w:r>
      <w:r>
        <w:rPr>
          <w:spacing w:val="-18"/>
          <w:sz w:val="16"/>
        </w:rPr>
        <w:t xml:space="preserve"> </w:t>
      </w:r>
      <w:r>
        <w:rPr>
          <w:sz w:val="16"/>
        </w:rPr>
        <w:t>communities.</w:t>
      </w:r>
      <w:r>
        <w:rPr>
          <w:spacing w:val="-18"/>
          <w:sz w:val="16"/>
        </w:rPr>
        <w:t xml:space="preserve"> </w:t>
      </w:r>
      <w:r>
        <w:rPr>
          <w:sz w:val="16"/>
        </w:rPr>
        <w:t>J</w:t>
      </w:r>
      <w:r>
        <w:rPr>
          <w:spacing w:val="-18"/>
          <w:sz w:val="16"/>
        </w:rPr>
        <w:t xml:space="preserve"> </w:t>
      </w:r>
      <w:r>
        <w:rPr>
          <w:sz w:val="16"/>
        </w:rPr>
        <w:t>Arid</w:t>
      </w:r>
      <w:r>
        <w:rPr>
          <w:spacing w:val="-18"/>
          <w:sz w:val="16"/>
        </w:rPr>
        <w:t xml:space="preserve"> </w:t>
      </w:r>
      <w:r>
        <w:rPr>
          <w:sz w:val="16"/>
        </w:rPr>
        <w:t xml:space="preserve">Environ </w:t>
      </w:r>
      <w:bookmarkStart w:id="38" w:name="_bookmark24"/>
      <w:bookmarkEnd w:id="38"/>
      <w:r>
        <w:rPr>
          <w:sz w:val="16"/>
        </w:rPr>
        <w:t>160:82–90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Fujita M, </w:t>
      </w:r>
      <w:proofErr w:type="spellStart"/>
      <w:r>
        <w:rPr>
          <w:sz w:val="16"/>
        </w:rPr>
        <w:t>Fujit</w:t>
      </w:r>
      <w:proofErr w:type="spellEnd"/>
      <w:r>
        <w:rPr>
          <w:sz w:val="16"/>
        </w:rPr>
        <w:t xml:space="preserve"> </w:t>
      </w:r>
      <w:r>
        <w:rPr>
          <w:spacing w:val="-6"/>
          <w:sz w:val="16"/>
        </w:rPr>
        <w:t xml:space="preserve">Y, </w:t>
      </w:r>
      <w:proofErr w:type="spellStart"/>
      <w:r>
        <w:rPr>
          <w:sz w:val="16"/>
        </w:rPr>
        <w:t>Noutoshi</w:t>
      </w:r>
      <w:proofErr w:type="spellEnd"/>
      <w:r>
        <w:rPr>
          <w:sz w:val="16"/>
        </w:rPr>
        <w:t xml:space="preserve"> </w:t>
      </w:r>
      <w:r>
        <w:rPr>
          <w:spacing w:val="-6"/>
          <w:sz w:val="16"/>
        </w:rPr>
        <w:t xml:space="preserve">Y, </w:t>
      </w:r>
      <w:r>
        <w:rPr>
          <w:sz w:val="16"/>
        </w:rPr>
        <w:t xml:space="preserve">Takahashi </w:t>
      </w:r>
      <w:r>
        <w:rPr>
          <w:spacing w:val="-4"/>
          <w:sz w:val="16"/>
        </w:rPr>
        <w:t xml:space="preserve">F, </w:t>
      </w:r>
      <w:proofErr w:type="spellStart"/>
      <w:r>
        <w:rPr>
          <w:sz w:val="16"/>
        </w:rPr>
        <w:t>Narusaka</w:t>
      </w:r>
      <w:proofErr w:type="spellEnd"/>
      <w:r>
        <w:rPr>
          <w:sz w:val="16"/>
        </w:rPr>
        <w:t xml:space="preserve"> </w:t>
      </w:r>
      <w:r>
        <w:rPr>
          <w:spacing w:val="-6"/>
          <w:sz w:val="16"/>
        </w:rPr>
        <w:t xml:space="preserve">Y, </w:t>
      </w:r>
      <w:r>
        <w:rPr>
          <w:sz w:val="16"/>
        </w:rPr>
        <w:t xml:space="preserve">Yamaguchi-Shinozaki K et al (2006) Crosstalk </w:t>
      </w:r>
      <w:r>
        <w:rPr>
          <w:w w:val="95"/>
          <w:sz w:val="16"/>
        </w:rPr>
        <w:t>between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abiotic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biotic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stress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responses: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current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view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points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convergence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stress </w:t>
      </w:r>
      <w:bookmarkStart w:id="39" w:name="_bookmark25"/>
      <w:bookmarkEnd w:id="39"/>
      <w:r>
        <w:rPr>
          <w:w w:val="95"/>
          <w:sz w:val="16"/>
        </w:rPr>
        <w:t xml:space="preserve">signaling networks. </w:t>
      </w:r>
      <w:proofErr w:type="spellStart"/>
      <w:r>
        <w:rPr>
          <w:w w:val="95"/>
          <w:sz w:val="16"/>
        </w:rPr>
        <w:t>Curr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Opin</w:t>
      </w:r>
      <w:proofErr w:type="spellEnd"/>
      <w:r>
        <w:rPr>
          <w:w w:val="95"/>
          <w:sz w:val="16"/>
        </w:rPr>
        <w:t xml:space="preserve"> Plant </w:t>
      </w:r>
      <w:proofErr w:type="spellStart"/>
      <w:r>
        <w:rPr>
          <w:w w:val="95"/>
          <w:sz w:val="16"/>
        </w:rPr>
        <w:t>Biol</w:t>
      </w:r>
      <w:proofErr w:type="spellEnd"/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9:436–442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Gastauer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M,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Saporetti</w:t>
      </w:r>
      <w:proofErr w:type="spellEnd"/>
      <w:r>
        <w:rPr>
          <w:sz w:val="16"/>
        </w:rPr>
        <w:t>-Junior</w:t>
      </w:r>
      <w:r>
        <w:rPr>
          <w:spacing w:val="-12"/>
          <w:sz w:val="16"/>
        </w:rPr>
        <w:t xml:space="preserve"> </w:t>
      </w:r>
      <w:r>
        <w:rPr>
          <w:spacing w:val="-9"/>
          <w:sz w:val="16"/>
        </w:rPr>
        <w:t>AW,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Valladares</w:t>
      </w:r>
      <w:proofErr w:type="spellEnd"/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F,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Meira-Neto</w:t>
      </w:r>
      <w:proofErr w:type="spellEnd"/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JA</w:t>
      </w:r>
      <w:r>
        <w:rPr>
          <w:spacing w:val="-12"/>
          <w:sz w:val="16"/>
        </w:rPr>
        <w:t xml:space="preserve"> </w:t>
      </w:r>
      <w:r>
        <w:rPr>
          <w:sz w:val="16"/>
        </w:rPr>
        <w:t>(2017)</w:t>
      </w:r>
      <w:r>
        <w:rPr>
          <w:spacing w:val="-12"/>
          <w:sz w:val="16"/>
        </w:rPr>
        <w:t xml:space="preserve"> </w:t>
      </w:r>
      <w:r>
        <w:rPr>
          <w:sz w:val="16"/>
        </w:rPr>
        <w:t>Phylogenetic</w:t>
      </w:r>
      <w:r>
        <w:rPr>
          <w:spacing w:val="-12"/>
          <w:sz w:val="16"/>
        </w:rPr>
        <w:t xml:space="preserve"> </w:t>
      </w:r>
      <w:r>
        <w:rPr>
          <w:sz w:val="16"/>
        </w:rPr>
        <w:t>community</w:t>
      </w:r>
      <w:r>
        <w:rPr>
          <w:spacing w:val="-12"/>
          <w:sz w:val="16"/>
        </w:rPr>
        <w:t xml:space="preserve"> </w:t>
      </w:r>
      <w:r>
        <w:rPr>
          <w:sz w:val="16"/>
        </w:rPr>
        <w:t>structure reveals</w:t>
      </w:r>
      <w:r>
        <w:rPr>
          <w:spacing w:val="-15"/>
          <w:sz w:val="16"/>
        </w:rPr>
        <w:t xml:space="preserve"> </w:t>
      </w:r>
      <w:r>
        <w:rPr>
          <w:sz w:val="16"/>
        </w:rPr>
        <w:t>differences</w:t>
      </w:r>
      <w:r>
        <w:rPr>
          <w:spacing w:val="-15"/>
          <w:sz w:val="16"/>
        </w:rPr>
        <w:t xml:space="preserve"> </w:t>
      </w:r>
      <w:r>
        <w:rPr>
          <w:sz w:val="16"/>
        </w:rPr>
        <w:t>in</w:t>
      </w:r>
      <w:r>
        <w:rPr>
          <w:spacing w:val="-15"/>
          <w:sz w:val="16"/>
        </w:rPr>
        <w:t xml:space="preserve"> </w:t>
      </w:r>
      <w:r>
        <w:rPr>
          <w:sz w:val="16"/>
        </w:rPr>
        <w:t>plant</w:t>
      </w:r>
      <w:r>
        <w:rPr>
          <w:spacing w:val="-15"/>
          <w:sz w:val="16"/>
        </w:rPr>
        <w:t xml:space="preserve"> </w:t>
      </w:r>
      <w:r>
        <w:rPr>
          <w:sz w:val="16"/>
        </w:rPr>
        <w:t>community</w:t>
      </w:r>
      <w:r>
        <w:rPr>
          <w:spacing w:val="-15"/>
          <w:sz w:val="16"/>
        </w:rPr>
        <w:t xml:space="preserve"> </w:t>
      </w:r>
      <w:r>
        <w:rPr>
          <w:sz w:val="16"/>
        </w:rPr>
        <w:t>assembly</w:t>
      </w:r>
      <w:r>
        <w:rPr>
          <w:spacing w:val="-15"/>
          <w:sz w:val="16"/>
        </w:rPr>
        <w:t xml:space="preserve"> </w:t>
      </w:r>
      <w:r>
        <w:rPr>
          <w:sz w:val="16"/>
        </w:rPr>
        <w:t>of</w:t>
      </w:r>
      <w:r>
        <w:rPr>
          <w:spacing w:val="-15"/>
          <w:sz w:val="16"/>
        </w:rPr>
        <w:t xml:space="preserve"> </w:t>
      </w:r>
      <w:r>
        <w:rPr>
          <w:sz w:val="16"/>
        </w:rPr>
        <w:t>an</w:t>
      </w:r>
      <w:r>
        <w:rPr>
          <w:spacing w:val="-15"/>
          <w:sz w:val="16"/>
        </w:rPr>
        <w:t xml:space="preserve"> </w:t>
      </w:r>
      <w:r>
        <w:rPr>
          <w:sz w:val="16"/>
        </w:rPr>
        <w:t>oligotrophic</w:t>
      </w:r>
      <w:r>
        <w:rPr>
          <w:spacing w:val="-15"/>
          <w:sz w:val="16"/>
        </w:rPr>
        <w:t xml:space="preserve"> </w:t>
      </w:r>
      <w:r>
        <w:rPr>
          <w:sz w:val="16"/>
        </w:rPr>
        <w:t>white-sand</w:t>
      </w:r>
      <w:r>
        <w:rPr>
          <w:spacing w:val="-15"/>
          <w:sz w:val="16"/>
        </w:rPr>
        <w:t xml:space="preserve"> </w:t>
      </w:r>
      <w:r>
        <w:rPr>
          <w:sz w:val="16"/>
        </w:rPr>
        <w:t>ecosystem</w:t>
      </w:r>
      <w:r>
        <w:rPr>
          <w:spacing w:val="-15"/>
          <w:sz w:val="16"/>
        </w:rPr>
        <w:t xml:space="preserve"> </w:t>
      </w:r>
      <w:r>
        <w:rPr>
          <w:sz w:val="16"/>
        </w:rPr>
        <w:t>from</w:t>
      </w:r>
      <w:r>
        <w:rPr>
          <w:spacing w:val="-15"/>
          <w:sz w:val="16"/>
        </w:rPr>
        <w:t xml:space="preserve"> </w:t>
      </w:r>
      <w:r>
        <w:rPr>
          <w:sz w:val="16"/>
        </w:rPr>
        <w:t xml:space="preserve">the </w:t>
      </w:r>
      <w:bookmarkStart w:id="40" w:name="_bookmark26"/>
      <w:bookmarkEnd w:id="40"/>
      <w:r>
        <w:rPr>
          <w:w w:val="95"/>
          <w:sz w:val="16"/>
        </w:rPr>
        <w:t xml:space="preserve">Brazilian Atlantic Forest. </w:t>
      </w:r>
      <w:proofErr w:type="spellStart"/>
      <w:r>
        <w:rPr>
          <w:w w:val="95"/>
          <w:sz w:val="16"/>
        </w:rPr>
        <w:t>Acta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Bot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Brasilica</w:t>
      </w:r>
      <w:proofErr w:type="spellEnd"/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31:531–538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Gilbert GS, Webb CO (2007) Phylogenetic signal in plant pathogen-host range. Proc </w:t>
      </w:r>
      <w:proofErr w:type="spellStart"/>
      <w:r>
        <w:rPr>
          <w:sz w:val="16"/>
        </w:rPr>
        <w:t>Natl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Acad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Sci</w:t>
      </w:r>
      <w:proofErr w:type="spellEnd"/>
      <w:r>
        <w:rPr>
          <w:sz w:val="16"/>
        </w:rPr>
        <w:t xml:space="preserve"> </w:t>
      </w:r>
      <w:bookmarkStart w:id="41" w:name="_bookmark27"/>
      <w:bookmarkEnd w:id="41"/>
      <w:r>
        <w:rPr>
          <w:sz w:val="16"/>
        </w:rPr>
        <w:t>104:4979–4983</w:t>
      </w:r>
    </w:p>
    <w:p w:rsidR="00145949" w:rsidRDefault="0059622C">
      <w:pPr>
        <w:spacing w:line="182" w:lineRule="exact"/>
        <w:ind w:left="115"/>
        <w:rPr>
          <w:sz w:val="16"/>
        </w:rPr>
      </w:pPr>
      <w:proofErr w:type="spellStart"/>
      <w:r>
        <w:rPr>
          <w:w w:val="95"/>
          <w:sz w:val="16"/>
        </w:rPr>
        <w:t>Glazebrook</w:t>
      </w:r>
      <w:proofErr w:type="spellEnd"/>
      <w:r>
        <w:rPr>
          <w:w w:val="95"/>
          <w:sz w:val="16"/>
        </w:rPr>
        <w:t xml:space="preserve"> J (2005) Contrasting mechanisms of defense against </w:t>
      </w:r>
      <w:proofErr w:type="spellStart"/>
      <w:r>
        <w:rPr>
          <w:w w:val="95"/>
          <w:sz w:val="16"/>
        </w:rPr>
        <w:t>biotrophic</w:t>
      </w:r>
      <w:proofErr w:type="spellEnd"/>
      <w:r>
        <w:rPr>
          <w:w w:val="95"/>
          <w:sz w:val="16"/>
        </w:rPr>
        <w:t xml:space="preserve"> and </w:t>
      </w:r>
      <w:proofErr w:type="spellStart"/>
      <w:r>
        <w:rPr>
          <w:w w:val="95"/>
          <w:sz w:val="16"/>
        </w:rPr>
        <w:t>necrotrophic</w:t>
      </w:r>
      <w:proofErr w:type="spellEnd"/>
      <w:r>
        <w:rPr>
          <w:w w:val="95"/>
          <w:sz w:val="16"/>
        </w:rPr>
        <w:t xml:space="preserve"> pathogens.</w:t>
      </w:r>
    </w:p>
    <w:p w:rsidR="00145949" w:rsidRDefault="0059622C">
      <w:pPr>
        <w:spacing w:line="185" w:lineRule="exact"/>
        <w:ind w:left="455"/>
        <w:rPr>
          <w:sz w:val="16"/>
        </w:rPr>
      </w:pPr>
      <w:bookmarkStart w:id="42" w:name="_bookmark28"/>
      <w:bookmarkEnd w:id="42"/>
      <w:r>
        <w:rPr>
          <w:w w:val="95"/>
          <w:sz w:val="16"/>
        </w:rPr>
        <w:t xml:space="preserve">Ann Rev </w:t>
      </w:r>
      <w:proofErr w:type="spellStart"/>
      <w:r>
        <w:rPr>
          <w:w w:val="95"/>
          <w:sz w:val="16"/>
        </w:rPr>
        <w:t>Phytopathol</w:t>
      </w:r>
      <w:proofErr w:type="spellEnd"/>
      <w:r>
        <w:rPr>
          <w:w w:val="95"/>
          <w:sz w:val="16"/>
        </w:rPr>
        <w:t xml:space="preserve"> 43:205–227</w:t>
      </w:r>
    </w:p>
    <w:p w:rsidR="00145949" w:rsidRDefault="0059622C">
      <w:pPr>
        <w:spacing w:before="3"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Gómez</w:t>
      </w:r>
      <w:proofErr w:type="spellEnd"/>
      <w:r>
        <w:rPr>
          <w:sz w:val="16"/>
        </w:rPr>
        <w:t xml:space="preserve"> JM, </w:t>
      </w:r>
      <w:proofErr w:type="spellStart"/>
      <w:r>
        <w:rPr>
          <w:spacing w:val="-3"/>
          <w:sz w:val="16"/>
        </w:rPr>
        <w:t>Verdú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M, </w:t>
      </w:r>
      <w:proofErr w:type="spellStart"/>
      <w:r>
        <w:rPr>
          <w:sz w:val="16"/>
        </w:rPr>
        <w:t>Perfectti</w:t>
      </w:r>
      <w:proofErr w:type="spellEnd"/>
      <w:r>
        <w:rPr>
          <w:sz w:val="16"/>
        </w:rPr>
        <w:t xml:space="preserve"> F (2010) Ecological interactions are evolutionarily conserved across the </w:t>
      </w:r>
      <w:bookmarkStart w:id="43" w:name="_bookmark29"/>
      <w:bookmarkEnd w:id="43"/>
      <w:r>
        <w:rPr>
          <w:w w:val="95"/>
          <w:sz w:val="16"/>
        </w:rPr>
        <w:t>entire tree of life. Nature 465:918–921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Gómez-Cadenas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Vives</w:t>
      </w:r>
      <w:proofErr w:type="spellEnd"/>
      <w:r>
        <w:rPr>
          <w:sz w:val="16"/>
        </w:rPr>
        <w:t xml:space="preserve"> </w:t>
      </w:r>
      <w:r>
        <w:rPr>
          <w:spacing w:val="-8"/>
          <w:sz w:val="16"/>
        </w:rPr>
        <w:t xml:space="preserve">V, </w:t>
      </w:r>
      <w:proofErr w:type="spellStart"/>
      <w:r>
        <w:rPr>
          <w:sz w:val="16"/>
        </w:rPr>
        <w:t>Zandalinas</w:t>
      </w:r>
      <w:proofErr w:type="spellEnd"/>
      <w:r>
        <w:rPr>
          <w:sz w:val="16"/>
        </w:rPr>
        <w:t xml:space="preserve"> SI, </w:t>
      </w:r>
      <w:proofErr w:type="spellStart"/>
      <w:r>
        <w:rPr>
          <w:sz w:val="16"/>
        </w:rPr>
        <w:t>Manzi</w:t>
      </w:r>
      <w:proofErr w:type="spellEnd"/>
      <w:r>
        <w:rPr>
          <w:sz w:val="16"/>
        </w:rPr>
        <w:t xml:space="preserve"> M, Sanchez-Perez AM, Perez-Clemente RM, </w:t>
      </w:r>
      <w:proofErr w:type="spellStart"/>
      <w:r>
        <w:rPr>
          <w:sz w:val="16"/>
        </w:rPr>
        <w:t>Arbona</w:t>
      </w:r>
      <w:proofErr w:type="spellEnd"/>
      <w:r>
        <w:rPr>
          <w:sz w:val="16"/>
        </w:rPr>
        <w:t xml:space="preserve"> V </w:t>
      </w:r>
      <w:r>
        <w:rPr>
          <w:w w:val="95"/>
          <w:sz w:val="16"/>
        </w:rPr>
        <w:t>(2015)</w:t>
      </w:r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Abscisic</w:t>
      </w:r>
      <w:proofErr w:type="spellEnd"/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acid: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versatile</w:t>
      </w:r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phytohormone</w:t>
      </w:r>
      <w:proofErr w:type="spellEnd"/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plant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signaling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beyond-current.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Protein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 xml:space="preserve">Peptide </w:t>
      </w:r>
      <w:bookmarkStart w:id="44" w:name="_bookmark30"/>
      <w:bookmarkEnd w:id="44"/>
      <w:proofErr w:type="spellStart"/>
      <w:r>
        <w:rPr>
          <w:w w:val="95"/>
          <w:sz w:val="16"/>
        </w:rPr>
        <w:t>Sci</w:t>
      </w:r>
      <w:proofErr w:type="spellEnd"/>
      <w:r>
        <w:rPr>
          <w:w w:val="95"/>
          <w:sz w:val="16"/>
        </w:rPr>
        <w:t xml:space="preserve"> 16:413–434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r>
        <w:rPr>
          <w:sz w:val="16"/>
        </w:rPr>
        <w:t xml:space="preserve">González-Orozco CE, Pollock LJ, </w:t>
      </w:r>
      <w:proofErr w:type="spellStart"/>
      <w:r>
        <w:rPr>
          <w:sz w:val="16"/>
        </w:rPr>
        <w:t>Thornhill</w:t>
      </w:r>
      <w:proofErr w:type="spellEnd"/>
      <w:r>
        <w:rPr>
          <w:sz w:val="16"/>
        </w:rPr>
        <w:t xml:space="preserve"> AH, </w:t>
      </w:r>
      <w:proofErr w:type="spellStart"/>
      <w:r>
        <w:rPr>
          <w:sz w:val="16"/>
        </w:rPr>
        <w:t>Mishler</w:t>
      </w:r>
      <w:proofErr w:type="spellEnd"/>
      <w:r>
        <w:rPr>
          <w:sz w:val="16"/>
        </w:rPr>
        <w:t xml:space="preserve"> BD, </w:t>
      </w:r>
      <w:proofErr w:type="spellStart"/>
      <w:r>
        <w:rPr>
          <w:sz w:val="16"/>
        </w:rPr>
        <w:t>Knerr</w:t>
      </w:r>
      <w:proofErr w:type="spellEnd"/>
      <w:r>
        <w:rPr>
          <w:sz w:val="16"/>
        </w:rPr>
        <w:t xml:space="preserve"> N, </w:t>
      </w:r>
      <w:proofErr w:type="spellStart"/>
      <w:r>
        <w:rPr>
          <w:sz w:val="16"/>
        </w:rPr>
        <w:t>Laffan</w:t>
      </w:r>
      <w:proofErr w:type="spellEnd"/>
      <w:r>
        <w:rPr>
          <w:sz w:val="16"/>
        </w:rPr>
        <w:t xml:space="preserve"> SW et al (2016) </w:t>
      </w:r>
      <w:proofErr w:type="spellStart"/>
      <w:r>
        <w:rPr>
          <w:sz w:val="16"/>
        </w:rPr>
        <w:t>Phyloge</w:t>
      </w:r>
      <w:proofErr w:type="spellEnd"/>
      <w:r>
        <w:rPr>
          <w:sz w:val="16"/>
        </w:rPr>
        <w:t xml:space="preserve">- </w:t>
      </w:r>
      <w:bookmarkStart w:id="45" w:name="_bookmark31"/>
      <w:bookmarkEnd w:id="45"/>
      <w:proofErr w:type="spellStart"/>
      <w:r>
        <w:rPr>
          <w:w w:val="95"/>
          <w:sz w:val="16"/>
        </w:rPr>
        <w:t>netic</w:t>
      </w:r>
      <w:proofErr w:type="spellEnd"/>
      <w:r>
        <w:rPr>
          <w:w w:val="95"/>
          <w:sz w:val="16"/>
        </w:rPr>
        <w:t xml:space="preserve"> approaches reveal biodiversity threats under climate change. Nat </w:t>
      </w:r>
      <w:proofErr w:type="spellStart"/>
      <w:r>
        <w:rPr>
          <w:w w:val="95"/>
          <w:sz w:val="16"/>
        </w:rPr>
        <w:t>Clim</w:t>
      </w:r>
      <w:proofErr w:type="spellEnd"/>
      <w:r>
        <w:rPr>
          <w:w w:val="95"/>
          <w:sz w:val="16"/>
        </w:rPr>
        <w:t xml:space="preserve"> Change 6:1110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Guan</w:t>
      </w:r>
      <w:r>
        <w:rPr>
          <w:spacing w:val="-3"/>
          <w:sz w:val="16"/>
        </w:rPr>
        <w:t xml:space="preserve"> </w:t>
      </w:r>
      <w:r>
        <w:rPr>
          <w:sz w:val="16"/>
        </w:rPr>
        <w:t>C,</w:t>
      </w:r>
      <w:r>
        <w:rPr>
          <w:spacing w:val="-3"/>
          <w:sz w:val="16"/>
        </w:rPr>
        <w:t xml:space="preserve"> </w:t>
      </w:r>
      <w:r>
        <w:rPr>
          <w:sz w:val="16"/>
        </w:rPr>
        <w:t>Cen</w:t>
      </w:r>
      <w:r>
        <w:rPr>
          <w:spacing w:val="-3"/>
          <w:sz w:val="16"/>
        </w:rPr>
        <w:t xml:space="preserve"> HF,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X,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Tian</w:t>
      </w:r>
      <w:proofErr w:type="spellEnd"/>
      <w:r>
        <w:rPr>
          <w:spacing w:val="-3"/>
          <w:sz w:val="16"/>
        </w:rPr>
        <w:t xml:space="preserve"> </w:t>
      </w:r>
      <w:r>
        <w:rPr>
          <w:spacing w:val="-7"/>
          <w:sz w:val="16"/>
        </w:rPr>
        <w:t>DY,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Tadesse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D,</w:t>
      </w:r>
      <w:r>
        <w:rPr>
          <w:spacing w:val="-3"/>
          <w:sz w:val="16"/>
        </w:rPr>
        <w:t xml:space="preserve"> </w:t>
      </w:r>
      <w:r>
        <w:rPr>
          <w:sz w:val="16"/>
        </w:rPr>
        <w:t>Zhang</w:t>
      </w:r>
      <w:r>
        <w:rPr>
          <w:spacing w:val="-3"/>
          <w:sz w:val="16"/>
        </w:rPr>
        <w:t xml:space="preserve"> </w:t>
      </w:r>
      <w:r>
        <w:rPr>
          <w:sz w:val="16"/>
        </w:rPr>
        <w:t>YW</w:t>
      </w:r>
      <w:r>
        <w:rPr>
          <w:spacing w:val="-3"/>
          <w:sz w:val="16"/>
        </w:rPr>
        <w:t xml:space="preserve"> </w:t>
      </w:r>
      <w:r>
        <w:rPr>
          <w:sz w:val="16"/>
        </w:rPr>
        <w:t>(2019)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Proline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improves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switchgrass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growth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and </w:t>
      </w:r>
      <w:bookmarkStart w:id="46" w:name="_bookmark32"/>
      <w:bookmarkEnd w:id="46"/>
      <w:r>
        <w:rPr>
          <w:w w:val="95"/>
          <w:sz w:val="16"/>
        </w:rPr>
        <w:t xml:space="preserve">development by reduced lignin biosynthesis. </w:t>
      </w:r>
      <w:proofErr w:type="spellStart"/>
      <w:r>
        <w:rPr>
          <w:w w:val="95"/>
          <w:sz w:val="16"/>
        </w:rPr>
        <w:t>Sci</w:t>
      </w:r>
      <w:proofErr w:type="spellEnd"/>
      <w:r>
        <w:rPr>
          <w:w w:val="95"/>
          <w:sz w:val="16"/>
        </w:rPr>
        <w:t xml:space="preserve"> Rep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9:1–8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Hartmann M, </w:t>
      </w:r>
      <w:proofErr w:type="spellStart"/>
      <w:r>
        <w:rPr>
          <w:sz w:val="16"/>
        </w:rPr>
        <w:t>Zeier</w:t>
      </w:r>
      <w:proofErr w:type="spellEnd"/>
      <w:r>
        <w:rPr>
          <w:sz w:val="16"/>
        </w:rPr>
        <w:t xml:space="preserve"> J (2019) N-</w:t>
      </w:r>
      <w:proofErr w:type="spellStart"/>
      <w:r>
        <w:rPr>
          <w:sz w:val="16"/>
        </w:rPr>
        <w:t>Hydroxypipecolic</w:t>
      </w:r>
      <w:proofErr w:type="spellEnd"/>
      <w:r>
        <w:rPr>
          <w:sz w:val="16"/>
        </w:rPr>
        <w:t xml:space="preserve"> acid and salicylic acid: a metabolic duo for systemic </w:t>
      </w:r>
      <w:bookmarkStart w:id="47" w:name="_bookmark33"/>
      <w:bookmarkEnd w:id="47"/>
      <w:r>
        <w:rPr>
          <w:w w:val="95"/>
          <w:sz w:val="16"/>
        </w:rPr>
        <w:t xml:space="preserve">acquired resistance. </w:t>
      </w:r>
      <w:proofErr w:type="spellStart"/>
      <w:r>
        <w:rPr>
          <w:w w:val="95"/>
          <w:sz w:val="16"/>
        </w:rPr>
        <w:t>Curr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Opin</w:t>
      </w:r>
      <w:proofErr w:type="spellEnd"/>
      <w:r>
        <w:rPr>
          <w:w w:val="95"/>
          <w:sz w:val="16"/>
        </w:rPr>
        <w:t xml:space="preserve"> Plant </w:t>
      </w:r>
      <w:proofErr w:type="spellStart"/>
      <w:r>
        <w:rPr>
          <w:w w:val="95"/>
          <w:sz w:val="16"/>
        </w:rPr>
        <w:t>Biol</w:t>
      </w:r>
      <w:proofErr w:type="spellEnd"/>
      <w:r>
        <w:rPr>
          <w:w w:val="95"/>
          <w:sz w:val="16"/>
        </w:rPr>
        <w:t xml:space="preserve"> 50:44–57</w:t>
      </w:r>
    </w:p>
    <w:p w:rsidR="00145949" w:rsidRDefault="0059622C">
      <w:pPr>
        <w:spacing w:line="184" w:lineRule="exact"/>
        <w:ind w:left="455" w:right="114" w:hanging="341"/>
        <w:jc w:val="both"/>
        <w:rPr>
          <w:sz w:val="16"/>
        </w:rPr>
      </w:pPr>
      <w:proofErr w:type="spellStart"/>
      <w:r>
        <w:rPr>
          <w:sz w:val="16"/>
        </w:rPr>
        <w:t>Hersh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MH,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Vilgalys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R,</w:t>
      </w:r>
      <w:r>
        <w:rPr>
          <w:spacing w:val="-8"/>
          <w:sz w:val="16"/>
        </w:rPr>
        <w:t xml:space="preserve"> </w:t>
      </w:r>
      <w:r>
        <w:rPr>
          <w:sz w:val="16"/>
        </w:rPr>
        <w:t>Clark</w:t>
      </w:r>
      <w:r>
        <w:rPr>
          <w:spacing w:val="-8"/>
          <w:sz w:val="16"/>
        </w:rPr>
        <w:t xml:space="preserve"> </w:t>
      </w:r>
      <w:r>
        <w:rPr>
          <w:sz w:val="16"/>
        </w:rPr>
        <w:t>JS</w:t>
      </w:r>
      <w:r>
        <w:rPr>
          <w:spacing w:val="-8"/>
          <w:sz w:val="16"/>
        </w:rPr>
        <w:t xml:space="preserve"> </w:t>
      </w:r>
      <w:r>
        <w:rPr>
          <w:sz w:val="16"/>
        </w:rPr>
        <w:t>(2012)</w:t>
      </w:r>
      <w:r>
        <w:rPr>
          <w:spacing w:val="-8"/>
          <w:sz w:val="16"/>
        </w:rPr>
        <w:t xml:space="preserve"> </w:t>
      </w:r>
      <w:r>
        <w:rPr>
          <w:sz w:val="16"/>
        </w:rPr>
        <w:t>Evaluating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impacts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multiple</w:t>
      </w:r>
      <w:r>
        <w:rPr>
          <w:spacing w:val="-8"/>
          <w:sz w:val="16"/>
        </w:rPr>
        <w:t xml:space="preserve"> </w:t>
      </w:r>
      <w:r>
        <w:rPr>
          <w:sz w:val="16"/>
        </w:rPr>
        <w:t>generalist</w:t>
      </w:r>
      <w:r>
        <w:rPr>
          <w:spacing w:val="-8"/>
          <w:sz w:val="16"/>
        </w:rPr>
        <w:t xml:space="preserve"> </w:t>
      </w:r>
      <w:r>
        <w:rPr>
          <w:sz w:val="16"/>
        </w:rPr>
        <w:t>fungal</w:t>
      </w:r>
      <w:r>
        <w:rPr>
          <w:spacing w:val="-8"/>
          <w:sz w:val="16"/>
        </w:rPr>
        <w:t xml:space="preserve"> </w:t>
      </w:r>
      <w:r>
        <w:rPr>
          <w:sz w:val="16"/>
        </w:rPr>
        <w:t>pathogens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on </w:t>
      </w:r>
      <w:bookmarkStart w:id="48" w:name="_bookmark34"/>
      <w:bookmarkEnd w:id="48"/>
      <w:r>
        <w:rPr>
          <w:w w:val="95"/>
          <w:sz w:val="16"/>
        </w:rPr>
        <w:t>temperate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tree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seedling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survival.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Ecology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93:511–520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r>
        <w:rPr>
          <w:sz w:val="16"/>
        </w:rPr>
        <w:t>Ives</w:t>
      </w:r>
      <w:r>
        <w:rPr>
          <w:spacing w:val="-12"/>
          <w:sz w:val="16"/>
        </w:rPr>
        <w:t xml:space="preserve"> </w:t>
      </w:r>
      <w:r>
        <w:rPr>
          <w:sz w:val="16"/>
        </w:rPr>
        <w:t>AR,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Midford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PE,</w:t>
      </w:r>
      <w:r>
        <w:rPr>
          <w:spacing w:val="-12"/>
          <w:sz w:val="16"/>
        </w:rPr>
        <w:t xml:space="preserve"> </w:t>
      </w:r>
      <w:r>
        <w:rPr>
          <w:sz w:val="16"/>
        </w:rPr>
        <w:t>Garland</w:t>
      </w:r>
      <w:r>
        <w:rPr>
          <w:spacing w:val="-12"/>
          <w:sz w:val="16"/>
        </w:rPr>
        <w:t xml:space="preserve"> </w:t>
      </w:r>
      <w:r>
        <w:rPr>
          <w:sz w:val="16"/>
        </w:rPr>
        <w:t>T</w:t>
      </w:r>
      <w:r>
        <w:rPr>
          <w:spacing w:val="-12"/>
          <w:sz w:val="16"/>
        </w:rPr>
        <w:t xml:space="preserve"> </w:t>
      </w:r>
      <w:r>
        <w:rPr>
          <w:sz w:val="16"/>
        </w:rPr>
        <w:t>(2007)</w:t>
      </w:r>
      <w:r>
        <w:rPr>
          <w:spacing w:val="-12"/>
          <w:sz w:val="16"/>
        </w:rPr>
        <w:t xml:space="preserve"> </w:t>
      </w:r>
      <w:r>
        <w:rPr>
          <w:sz w:val="16"/>
        </w:rPr>
        <w:t>Within-species</w:t>
      </w:r>
      <w:r>
        <w:rPr>
          <w:spacing w:val="-12"/>
          <w:sz w:val="16"/>
        </w:rPr>
        <w:t xml:space="preserve"> </w:t>
      </w:r>
      <w:r>
        <w:rPr>
          <w:sz w:val="16"/>
        </w:rPr>
        <w:t>variation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measurement</w:t>
      </w:r>
      <w:r>
        <w:rPr>
          <w:spacing w:val="-12"/>
          <w:sz w:val="16"/>
        </w:rPr>
        <w:t xml:space="preserve"> </w:t>
      </w:r>
      <w:r>
        <w:rPr>
          <w:sz w:val="16"/>
        </w:rPr>
        <w:t>error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phylogenetic </w:t>
      </w:r>
      <w:bookmarkStart w:id="49" w:name="_bookmark35"/>
      <w:bookmarkEnd w:id="49"/>
      <w:r>
        <w:rPr>
          <w:w w:val="95"/>
          <w:sz w:val="16"/>
        </w:rPr>
        <w:t>comparative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methods.</w:t>
      </w:r>
      <w:r>
        <w:rPr>
          <w:spacing w:val="-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Syst</w:t>
      </w:r>
      <w:proofErr w:type="spellEnd"/>
      <w:r>
        <w:rPr>
          <w:spacing w:val="-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Biol</w:t>
      </w:r>
      <w:proofErr w:type="spellEnd"/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56:252–270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Kissoudis</w:t>
      </w:r>
      <w:proofErr w:type="spellEnd"/>
      <w:r>
        <w:rPr>
          <w:sz w:val="16"/>
        </w:rPr>
        <w:t xml:space="preserve"> C, </w:t>
      </w:r>
      <w:proofErr w:type="spellStart"/>
      <w:r>
        <w:rPr>
          <w:sz w:val="16"/>
        </w:rPr>
        <w:t>Chowdhury</w:t>
      </w:r>
      <w:proofErr w:type="spellEnd"/>
      <w:r>
        <w:rPr>
          <w:sz w:val="16"/>
        </w:rPr>
        <w:t xml:space="preserve"> R, van </w:t>
      </w:r>
      <w:proofErr w:type="spellStart"/>
      <w:r>
        <w:rPr>
          <w:sz w:val="16"/>
        </w:rPr>
        <w:t>Heusden</w:t>
      </w:r>
      <w:proofErr w:type="spellEnd"/>
      <w:r>
        <w:rPr>
          <w:sz w:val="16"/>
        </w:rPr>
        <w:t xml:space="preserve"> S, van de </w:t>
      </w:r>
      <w:proofErr w:type="spellStart"/>
      <w:r>
        <w:rPr>
          <w:sz w:val="16"/>
        </w:rPr>
        <w:t>Wiel</w:t>
      </w:r>
      <w:proofErr w:type="spellEnd"/>
      <w:r>
        <w:rPr>
          <w:sz w:val="16"/>
        </w:rPr>
        <w:t xml:space="preserve"> C, </w:t>
      </w:r>
      <w:proofErr w:type="spellStart"/>
      <w:r>
        <w:rPr>
          <w:sz w:val="16"/>
        </w:rPr>
        <w:t>Finkers</w:t>
      </w:r>
      <w:proofErr w:type="spellEnd"/>
      <w:r>
        <w:rPr>
          <w:sz w:val="16"/>
        </w:rPr>
        <w:t xml:space="preserve"> R, </w:t>
      </w:r>
      <w:proofErr w:type="spellStart"/>
      <w:r>
        <w:rPr>
          <w:sz w:val="16"/>
        </w:rPr>
        <w:t>Visser</w:t>
      </w:r>
      <w:proofErr w:type="spellEnd"/>
      <w:r>
        <w:rPr>
          <w:sz w:val="16"/>
        </w:rPr>
        <w:t xml:space="preserve"> RG et al (2015) Combined </w:t>
      </w:r>
      <w:bookmarkStart w:id="50" w:name="_bookmark36"/>
      <w:bookmarkEnd w:id="50"/>
      <w:r>
        <w:rPr>
          <w:w w:val="95"/>
          <w:sz w:val="16"/>
        </w:rPr>
        <w:t xml:space="preserve">biotic and abiotic stress resistance in tomato. </w:t>
      </w:r>
      <w:proofErr w:type="spellStart"/>
      <w:r>
        <w:rPr>
          <w:w w:val="95"/>
          <w:sz w:val="16"/>
        </w:rPr>
        <w:t>Euphytica</w:t>
      </w:r>
      <w:proofErr w:type="spellEnd"/>
      <w:r>
        <w:rPr>
          <w:w w:val="95"/>
          <w:sz w:val="16"/>
        </w:rPr>
        <w:t xml:space="preserve"> 202:317–332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r>
        <w:rPr>
          <w:sz w:val="16"/>
        </w:rPr>
        <w:t>Klessig</w:t>
      </w:r>
      <w:r>
        <w:rPr>
          <w:spacing w:val="-16"/>
          <w:sz w:val="16"/>
        </w:rPr>
        <w:t xml:space="preserve"> </w:t>
      </w:r>
      <w:r>
        <w:rPr>
          <w:spacing w:val="-3"/>
          <w:sz w:val="16"/>
        </w:rPr>
        <w:t>DF,</w:t>
      </w:r>
      <w:r>
        <w:rPr>
          <w:spacing w:val="-16"/>
          <w:sz w:val="16"/>
        </w:rPr>
        <w:t xml:space="preserve"> </w:t>
      </w:r>
      <w:r>
        <w:rPr>
          <w:sz w:val="16"/>
        </w:rPr>
        <w:t>Choi</w:t>
      </w:r>
      <w:r>
        <w:rPr>
          <w:spacing w:val="-16"/>
          <w:sz w:val="16"/>
        </w:rPr>
        <w:t xml:space="preserve"> </w:t>
      </w:r>
      <w:r>
        <w:rPr>
          <w:spacing w:val="-5"/>
          <w:sz w:val="16"/>
        </w:rPr>
        <w:t>HW,</w:t>
      </w:r>
      <w:r>
        <w:rPr>
          <w:spacing w:val="-16"/>
          <w:sz w:val="16"/>
        </w:rPr>
        <w:t xml:space="preserve"> </w:t>
      </w:r>
      <w:r>
        <w:rPr>
          <w:sz w:val="16"/>
        </w:rPr>
        <w:t>Dempsey</w:t>
      </w:r>
      <w:r>
        <w:rPr>
          <w:spacing w:val="-16"/>
          <w:sz w:val="16"/>
        </w:rPr>
        <w:t xml:space="preserve"> </w:t>
      </w:r>
      <w:r>
        <w:rPr>
          <w:sz w:val="16"/>
        </w:rPr>
        <w:t>DMA</w:t>
      </w:r>
      <w:r>
        <w:rPr>
          <w:spacing w:val="-16"/>
          <w:sz w:val="16"/>
        </w:rPr>
        <w:t xml:space="preserve"> </w:t>
      </w:r>
      <w:r>
        <w:rPr>
          <w:sz w:val="16"/>
        </w:rPr>
        <w:t>(2018)</w:t>
      </w:r>
      <w:r>
        <w:rPr>
          <w:spacing w:val="-16"/>
          <w:sz w:val="16"/>
        </w:rPr>
        <w:t xml:space="preserve"> </w:t>
      </w:r>
      <w:r>
        <w:rPr>
          <w:sz w:val="16"/>
        </w:rPr>
        <w:t>Systemic</w:t>
      </w:r>
      <w:r>
        <w:rPr>
          <w:spacing w:val="-16"/>
          <w:sz w:val="16"/>
        </w:rPr>
        <w:t xml:space="preserve"> </w:t>
      </w:r>
      <w:r>
        <w:rPr>
          <w:sz w:val="16"/>
        </w:rPr>
        <w:t>acquired</w:t>
      </w:r>
      <w:r>
        <w:rPr>
          <w:spacing w:val="-16"/>
          <w:sz w:val="16"/>
        </w:rPr>
        <w:t xml:space="preserve"> </w:t>
      </w:r>
      <w:r>
        <w:rPr>
          <w:sz w:val="16"/>
        </w:rPr>
        <w:t>resistance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salicylic</w:t>
      </w:r>
      <w:r>
        <w:rPr>
          <w:spacing w:val="-16"/>
          <w:sz w:val="16"/>
        </w:rPr>
        <w:t xml:space="preserve"> </w:t>
      </w:r>
      <w:r>
        <w:rPr>
          <w:sz w:val="16"/>
        </w:rPr>
        <w:t>acid:</w:t>
      </w:r>
      <w:r>
        <w:rPr>
          <w:spacing w:val="-16"/>
          <w:sz w:val="16"/>
        </w:rPr>
        <w:t xml:space="preserve"> </w:t>
      </w:r>
      <w:r>
        <w:rPr>
          <w:sz w:val="16"/>
        </w:rPr>
        <w:t>past,</w:t>
      </w:r>
      <w:r>
        <w:rPr>
          <w:spacing w:val="-16"/>
          <w:sz w:val="16"/>
        </w:rPr>
        <w:t xml:space="preserve"> </w:t>
      </w:r>
      <w:r>
        <w:rPr>
          <w:sz w:val="16"/>
        </w:rPr>
        <w:t xml:space="preserve">present, </w:t>
      </w:r>
      <w:bookmarkStart w:id="51" w:name="_bookmark37"/>
      <w:bookmarkEnd w:id="51"/>
      <w:r>
        <w:rPr>
          <w:w w:val="95"/>
          <w:sz w:val="16"/>
        </w:rPr>
        <w:t>and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future.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Mol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Plant-microbe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Interact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31:871–888</w:t>
      </w:r>
    </w:p>
    <w:p w:rsidR="00145949" w:rsidRDefault="0059622C">
      <w:pPr>
        <w:spacing w:line="184" w:lineRule="exact"/>
        <w:ind w:left="455" w:right="115" w:hanging="341"/>
        <w:jc w:val="both"/>
        <w:rPr>
          <w:sz w:val="16"/>
        </w:rPr>
      </w:pPr>
      <w:proofErr w:type="spellStart"/>
      <w:r>
        <w:rPr>
          <w:sz w:val="16"/>
        </w:rPr>
        <w:t>Kluger</w:t>
      </w:r>
      <w:proofErr w:type="spellEnd"/>
      <w:r>
        <w:rPr>
          <w:sz w:val="16"/>
        </w:rPr>
        <w:t xml:space="preserve"> CG, </w:t>
      </w:r>
      <w:proofErr w:type="spellStart"/>
      <w:r>
        <w:rPr>
          <w:sz w:val="16"/>
        </w:rPr>
        <w:t>Dalling</w:t>
      </w:r>
      <w:proofErr w:type="spellEnd"/>
      <w:r>
        <w:rPr>
          <w:sz w:val="16"/>
        </w:rPr>
        <w:t xml:space="preserve"> </w:t>
      </w:r>
      <w:r>
        <w:rPr>
          <w:spacing w:val="-5"/>
          <w:sz w:val="16"/>
        </w:rPr>
        <w:t xml:space="preserve">JW, </w:t>
      </w:r>
      <w:r>
        <w:rPr>
          <w:sz w:val="16"/>
        </w:rPr>
        <w:t>Gallery RE, Sanchez E, Weeks-Galindo C, Arnold AE (2008) Host generalists dominate</w:t>
      </w:r>
      <w:r>
        <w:rPr>
          <w:spacing w:val="-16"/>
          <w:sz w:val="16"/>
        </w:rPr>
        <w:t xml:space="preserve"> </w:t>
      </w:r>
      <w:r>
        <w:rPr>
          <w:sz w:val="16"/>
        </w:rPr>
        <w:t>fungal</w:t>
      </w:r>
      <w:r>
        <w:rPr>
          <w:spacing w:val="-16"/>
          <w:sz w:val="16"/>
        </w:rPr>
        <w:t xml:space="preserve"> </w:t>
      </w:r>
      <w:r>
        <w:rPr>
          <w:sz w:val="16"/>
        </w:rPr>
        <w:t>communities</w:t>
      </w:r>
      <w:r>
        <w:rPr>
          <w:spacing w:val="-16"/>
          <w:sz w:val="16"/>
        </w:rPr>
        <w:t xml:space="preserve"> </w:t>
      </w:r>
      <w:r>
        <w:rPr>
          <w:sz w:val="16"/>
        </w:rPr>
        <w:t>associated</w:t>
      </w:r>
      <w:r>
        <w:rPr>
          <w:spacing w:val="-16"/>
          <w:sz w:val="16"/>
        </w:rPr>
        <w:t xml:space="preserve"> </w:t>
      </w:r>
      <w:r>
        <w:rPr>
          <w:sz w:val="16"/>
        </w:rPr>
        <w:t>with</w:t>
      </w:r>
      <w:r>
        <w:rPr>
          <w:spacing w:val="-16"/>
          <w:sz w:val="16"/>
        </w:rPr>
        <w:t xml:space="preserve"> </w:t>
      </w:r>
      <w:r>
        <w:rPr>
          <w:sz w:val="16"/>
        </w:rPr>
        <w:t>seeds</w:t>
      </w:r>
      <w:r>
        <w:rPr>
          <w:spacing w:val="-16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four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neotropical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pioneer</w:t>
      </w:r>
      <w:r>
        <w:rPr>
          <w:spacing w:val="-16"/>
          <w:sz w:val="16"/>
        </w:rPr>
        <w:t xml:space="preserve"> </w:t>
      </w:r>
      <w:r>
        <w:rPr>
          <w:sz w:val="16"/>
        </w:rPr>
        <w:t>species.</w:t>
      </w:r>
      <w:r>
        <w:rPr>
          <w:spacing w:val="-16"/>
          <w:sz w:val="16"/>
        </w:rPr>
        <w:t xml:space="preserve"> </w:t>
      </w:r>
      <w:r>
        <w:rPr>
          <w:sz w:val="16"/>
        </w:rPr>
        <w:t>J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Trop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 xml:space="preserve">Ecol </w:t>
      </w:r>
      <w:bookmarkStart w:id="52" w:name="_bookmark38"/>
      <w:bookmarkEnd w:id="52"/>
      <w:r>
        <w:rPr>
          <w:sz w:val="16"/>
        </w:rPr>
        <w:t>24:351–354</w:t>
      </w:r>
    </w:p>
    <w:p w:rsidR="00145949" w:rsidRDefault="0059622C">
      <w:pPr>
        <w:spacing w:line="184" w:lineRule="exact"/>
        <w:ind w:left="455" w:right="114" w:hanging="341"/>
        <w:jc w:val="both"/>
        <w:rPr>
          <w:sz w:val="16"/>
        </w:rPr>
      </w:pPr>
      <w:proofErr w:type="spellStart"/>
      <w:r>
        <w:rPr>
          <w:sz w:val="16"/>
        </w:rPr>
        <w:t>Kuntner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M,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Nuapuarucs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M,</w:t>
      </w:r>
      <w:r>
        <w:rPr>
          <w:spacing w:val="-14"/>
          <w:sz w:val="16"/>
        </w:rPr>
        <w:t xml:space="preserve"> </w:t>
      </w:r>
      <w:r>
        <w:rPr>
          <w:sz w:val="16"/>
        </w:rPr>
        <w:t>Li</w:t>
      </w:r>
      <w:r>
        <w:rPr>
          <w:spacing w:val="-14"/>
          <w:sz w:val="16"/>
        </w:rPr>
        <w:t xml:space="preserve"> </w:t>
      </w:r>
      <w:r>
        <w:rPr>
          <w:sz w:val="16"/>
        </w:rPr>
        <w:t>D,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Coddington</w:t>
      </w:r>
      <w:proofErr w:type="spellEnd"/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JA</w:t>
      </w:r>
      <w:r>
        <w:rPr>
          <w:spacing w:val="-14"/>
          <w:sz w:val="16"/>
        </w:rPr>
        <w:t xml:space="preserve"> </w:t>
      </w:r>
      <w:r>
        <w:rPr>
          <w:sz w:val="16"/>
        </w:rPr>
        <w:t>(2014)</w:t>
      </w:r>
      <w:r>
        <w:rPr>
          <w:spacing w:val="-14"/>
          <w:sz w:val="16"/>
        </w:rPr>
        <w:t xml:space="preserve"> </w:t>
      </w:r>
      <w:r>
        <w:rPr>
          <w:sz w:val="16"/>
        </w:rPr>
        <w:t>Phylogeny</w:t>
      </w:r>
      <w:r>
        <w:rPr>
          <w:spacing w:val="-14"/>
          <w:sz w:val="16"/>
        </w:rPr>
        <w:t xml:space="preserve"> </w:t>
      </w:r>
      <w:r>
        <w:rPr>
          <w:sz w:val="16"/>
        </w:rPr>
        <w:t>predicts</w:t>
      </w:r>
      <w:r>
        <w:rPr>
          <w:spacing w:val="-14"/>
          <w:sz w:val="16"/>
        </w:rPr>
        <w:t xml:space="preserve"> </w:t>
      </w:r>
      <w:r>
        <w:rPr>
          <w:sz w:val="16"/>
        </w:rPr>
        <w:t>future</w:t>
      </w:r>
      <w:r>
        <w:rPr>
          <w:spacing w:val="-14"/>
          <w:sz w:val="16"/>
        </w:rPr>
        <w:t xml:space="preserve"> </w:t>
      </w:r>
      <w:r>
        <w:rPr>
          <w:sz w:val="16"/>
        </w:rPr>
        <w:t>habitat</w:t>
      </w:r>
      <w:r>
        <w:rPr>
          <w:spacing w:val="-14"/>
          <w:sz w:val="16"/>
        </w:rPr>
        <w:t xml:space="preserve"> </w:t>
      </w:r>
      <w:r>
        <w:rPr>
          <w:sz w:val="16"/>
        </w:rPr>
        <w:t>shifts</w:t>
      </w:r>
      <w:r>
        <w:rPr>
          <w:spacing w:val="-14"/>
          <w:sz w:val="16"/>
        </w:rPr>
        <w:t xml:space="preserve"> </w:t>
      </w:r>
      <w:r>
        <w:rPr>
          <w:sz w:val="16"/>
        </w:rPr>
        <w:t>due</w:t>
      </w:r>
      <w:r>
        <w:rPr>
          <w:spacing w:val="-14"/>
          <w:sz w:val="16"/>
        </w:rPr>
        <w:t xml:space="preserve"> </w:t>
      </w:r>
      <w:r>
        <w:rPr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cli- </w:t>
      </w:r>
      <w:bookmarkStart w:id="53" w:name="_bookmark39"/>
      <w:bookmarkEnd w:id="53"/>
      <w:r>
        <w:rPr>
          <w:sz w:val="16"/>
        </w:rPr>
        <w:t>mate</w:t>
      </w:r>
      <w:r>
        <w:rPr>
          <w:spacing w:val="-16"/>
          <w:sz w:val="16"/>
        </w:rPr>
        <w:t xml:space="preserve"> </w:t>
      </w:r>
      <w:r>
        <w:rPr>
          <w:sz w:val="16"/>
        </w:rPr>
        <w:t>change.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PLoS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ONE</w:t>
      </w:r>
      <w:r>
        <w:rPr>
          <w:spacing w:val="-16"/>
          <w:sz w:val="16"/>
        </w:rPr>
        <w:t xml:space="preserve"> </w:t>
      </w:r>
      <w:r>
        <w:rPr>
          <w:sz w:val="16"/>
        </w:rPr>
        <w:t>9:e98907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Li</w:t>
      </w:r>
      <w:r>
        <w:rPr>
          <w:spacing w:val="-6"/>
          <w:sz w:val="16"/>
        </w:rPr>
        <w:t xml:space="preserve"> </w:t>
      </w:r>
      <w:r>
        <w:rPr>
          <w:sz w:val="16"/>
        </w:rPr>
        <w:t>X,</w:t>
      </w:r>
      <w:r>
        <w:rPr>
          <w:spacing w:val="-6"/>
          <w:sz w:val="16"/>
        </w:rPr>
        <w:t xml:space="preserve"> </w:t>
      </w:r>
      <w:r>
        <w:rPr>
          <w:sz w:val="16"/>
        </w:rPr>
        <w:t>Pei</w:t>
      </w:r>
      <w:r>
        <w:rPr>
          <w:spacing w:val="-6"/>
          <w:sz w:val="16"/>
        </w:rPr>
        <w:t xml:space="preserve"> </w:t>
      </w:r>
      <w:r>
        <w:rPr>
          <w:sz w:val="16"/>
        </w:rPr>
        <w:t>K,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Kery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M,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Niklaus</w:t>
      </w:r>
      <w:proofErr w:type="spellEnd"/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PA,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Schmid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B</w:t>
      </w:r>
      <w:r>
        <w:rPr>
          <w:spacing w:val="-6"/>
          <w:sz w:val="16"/>
        </w:rPr>
        <w:t xml:space="preserve"> </w:t>
      </w:r>
      <w:r>
        <w:rPr>
          <w:sz w:val="16"/>
        </w:rPr>
        <w:t>(2017)</w:t>
      </w:r>
      <w:r>
        <w:rPr>
          <w:spacing w:val="-6"/>
          <w:sz w:val="16"/>
        </w:rPr>
        <w:t xml:space="preserve"> </w:t>
      </w:r>
      <w:r>
        <w:rPr>
          <w:sz w:val="16"/>
        </w:rPr>
        <w:t>Decomposing</w:t>
      </w:r>
      <w:r>
        <w:rPr>
          <w:spacing w:val="-6"/>
          <w:sz w:val="16"/>
        </w:rPr>
        <w:t xml:space="preserve"> </w:t>
      </w:r>
      <w:r>
        <w:rPr>
          <w:sz w:val="16"/>
        </w:rPr>
        <w:t>functional</w:t>
      </w:r>
      <w:r>
        <w:rPr>
          <w:spacing w:val="-6"/>
          <w:sz w:val="16"/>
        </w:rPr>
        <w:t xml:space="preserve"> </w:t>
      </w:r>
      <w:r>
        <w:rPr>
          <w:sz w:val="16"/>
        </w:rPr>
        <w:t>trait</w:t>
      </w:r>
      <w:r>
        <w:rPr>
          <w:spacing w:val="-6"/>
          <w:sz w:val="16"/>
        </w:rPr>
        <w:t xml:space="preserve"> </w:t>
      </w:r>
      <w:r>
        <w:rPr>
          <w:sz w:val="16"/>
        </w:rPr>
        <w:t>associations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Chinese </w:t>
      </w:r>
      <w:bookmarkStart w:id="54" w:name="_bookmark40"/>
      <w:bookmarkEnd w:id="54"/>
      <w:r>
        <w:rPr>
          <w:w w:val="95"/>
          <w:sz w:val="16"/>
        </w:rPr>
        <w:t xml:space="preserve">subtropical forest. </w:t>
      </w:r>
      <w:proofErr w:type="spellStart"/>
      <w:r>
        <w:rPr>
          <w:w w:val="95"/>
          <w:sz w:val="16"/>
        </w:rPr>
        <w:t>PLoS</w:t>
      </w:r>
      <w:proofErr w:type="spellEnd"/>
      <w:r>
        <w:rPr>
          <w:w w:val="95"/>
          <w:sz w:val="16"/>
        </w:rPr>
        <w:t xml:space="preserve"> ONE 12(4):e0175727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Makumburage</w:t>
      </w:r>
      <w:proofErr w:type="spellEnd"/>
      <w:r>
        <w:rPr>
          <w:sz w:val="16"/>
        </w:rPr>
        <w:t xml:space="preserve"> GB, </w:t>
      </w:r>
      <w:proofErr w:type="spellStart"/>
      <w:r>
        <w:rPr>
          <w:sz w:val="16"/>
        </w:rPr>
        <w:t>Richbourg</w:t>
      </w:r>
      <w:proofErr w:type="spellEnd"/>
      <w:r>
        <w:rPr>
          <w:sz w:val="16"/>
        </w:rPr>
        <w:t xml:space="preserve"> HL, </w:t>
      </w:r>
      <w:proofErr w:type="spellStart"/>
      <w:r>
        <w:rPr>
          <w:sz w:val="16"/>
        </w:rPr>
        <w:t>LaTorre</w:t>
      </w:r>
      <w:proofErr w:type="spellEnd"/>
      <w:r>
        <w:rPr>
          <w:sz w:val="16"/>
        </w:rPr>
        <w:t xml:space="preserve"> KD, Capps A, Chen C, Stapleton AE (2013) Genotype to </w:t>
      </w:r>
      <w:proofErr w:type="spellStart"/>
      <w:r>
        <w:rPr>
          <w:sz w:val="16"/>
        </w:rPr>
        <w:t>phe</w:t>
      </w:r>
      <w:proofErr w:type="spellEnd"/>
      <w:r>
        <w:rPr>
          <w:sz w:val="16"/>
        </w:rPr>
        <w:t xml:space="preserve">- </w:t>
      </w:r>
      <w:proofErr w:type="spellStart"/>
      <w:r>
        <w:rPr>
          <w:w w:val="95"/>
          <w:sz w:val="16"/>
        </w:rPr>
        <w:t>notype</w:t>
      </w:r>
      <w:proofErr w:type="spellEnd"/>
      <w:r>
        <w:rPr>
          <w:w w:val="95"/>
          <w:sz w:val="16"/>
        </w:rPr>
        <w:t xml:space="preserve"> maps: multiple input abiotic signals combine to produce growth effects via attenuating signal- </w:t>
      </w:r>
      <w:bookmarkStart w:id="55" w:name="_bookmark41"/>
      <w:bookmarkEnd w:id="55"/>
      <w:proofErr w:type="spellStart"/>
      <w:r>
        <w:rPr>
          <w:w w:val="95"/>
          <w:sz w:val="16"/>
        </w:rPr>
        <w:t>ing</w:t>
      </w:r>
      <w:proofErr w:type="spellEnd"/>
      <w:r>
        <w:rPr>
          <w:w w:val="95"/>
          <w:sz w:val="16"/>
        </w:rPr>
        <w:t xml:space="preserve"> interactions in maize. G3 Genes </w:t>
      </w:r>
      <w:proofErr w:type="spellStart"/>
      <w:r>
        <w:rPr>
          <w:w w:val="95"/>
          <w:sz w:val="16"/>
        </w:rPr>
        <w:t>Genom</w:t>
      </w:r>
      <w:proofErr w:type="spellEnd"/>
      <w:r>
        <w:rPr>
          <w:w w:val="95"/>
          <w:sz w:val="16"/>
        </w:rPr>
        <w:t xml:space="preserve"> Genet 3:2195–2204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Montesinos</w:t>
      </w:r>
      <w:proofErr w:type="spellEnd"/>
      <w:r>
        <w:rPr>
          <w:sz w:val="16"/>
        </w:rPr>
        <w:t>-Navarro</w:t>
      </w:r>
      <w:r>
        <w:rPr>
          <w:spacing w:val="-21"/>
          <w:sz w:val="16"/>
        </w:rPr>
        <w:t xml:space="preserve"> </w:t>
      </w:r>
      <w:r>
        <w:rPr>
          <w:sz w:val="16"/>
        </w:rPr>
        <w:t>A,</w:t>
      </w:r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Segarra-Moragues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JG,</w:t>
      </w:r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Valiente-Banuet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A,</w:t>
      </w:r>
      <w:r>
        <w:rPr>
          <w:spacing w:val="-21"/>
          <w:sz w:val="16"/>
        </w:rPr>
        <w:t xml:space="preserve"> </w:t>
      </w:r>
      <w:proofErr w:type="spellStart"/>
      <w:r>
        <w:rPr>
          <w:spacing w:val="-3"/>
          <w:sz w:val="16"/>
        </w:rPr>
        <w:t>Verdú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M</w:t>
      </w:r>
      <w:r>
        <w:rPr>
          <w:spacing w:val="-21"/>
          <w:sz w:val="16"/>
        </w:rPr>
        <w:t xml:space="preserve"> </w:t>
      </w:r>
      <w:r>
        <w:rPr>
          <w:sz w:val="16"/>
        </w:rPr>
        <w:t>(2012)</w:t>
      </w:r>
      <w:r>
        <w:rPr>
          <w:spacing w:val="-21"/>
          <w:sz w:val="16"/>
        </w:rPr>
        <w:t xml:space="preserve"> </w:t>
      </w:r>
      <w:r>
        <w:rPr>
          <w:sz w:val="16"/>
        </w:rPr>
        <w:t>Plant</w:t>
      </w:r>
      <w:r>
        <w:rPr>
          <w:spacing w:val="-21"/>
          <w:sz w:val="16"/>
        </w:rPr>
        <w:t xml:space="preserve"> </w:t>
      </w:r>
      <w:r>
        <w:rPr>
          <w:sz w:val="16"/>
        </w:rPr>
        <w:t>facilitation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occurs </w:t>
      </w:r>
      <w:bookmarkStart w:id="56" w:name="_bookmark42"/>
      <w:bookmarkEnd w:id="56"/>
      <w:r>
        <w:rPr>
          <w:w w:val="95"/>
          <w:sz w:val="16"/>
        </w:rPr>
        <w:t>between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species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differing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their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associated</w:t>
      </w:r>
      <w:r>
        <w:rPr>
          <w:spacing w:val="-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arbuscular</w:t>
      </w:r>
      <w:proofErr w:type="spellEnd"/>
      <w:r>
        <w:rPr>
          <w:spacing w:val="-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mycorrhizal</w:t>
      </w:r>
      <w:proofErr w:type="spellEnd"/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fungi.</w:t>
      </w:r>
      <w:r>
        <w:rPr>
          <w:spacing w:val="-9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New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Phytol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196:835–844</w:t>
      </w:r>
    </w:p>
    <w:p w:rsidR="00145949" w:rsidRDefault="0059622C">
      <w:pPr>
        <w:spacing w:line="184" w:lineRule="exact"/>
        <w:ind w:left="455" w:right="114" w:hanging="341"/>
        <w:jc w:val="both"/>
        <w:rPr>
          <w:sz w:val="16"/>
        </w:rPr>
      </w:pPr>
      <w:proofErr w:type="spellStart"/>
      <w:r>
        <w:rPr>
          <w:sz w:val="16"/>
        </w:rPr>
        <w:t>Munemasa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S,</w:t>
      </w:r>
      <w:r>
        <w:rPr>
          <w:spacing w:val="-14"/>
          <w:sz w:val="16"/>
        </w:rPr>
        <w:t xml:space="preserve"> </w:t>
      </w:r>
      <w:r>
        <w:rPr>
          <w:sz w:val="16"/>
        </w:rPr>
        <w:t>Hauser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F,</w:t>
      </w:r>
      <w:r>
        <w:rPr>
          <w:spacing w:val="-14"/>
          <w:sz w:val="16"/>
        </w:rPr>
        <w:t xml:space="preserve"> </w:t>
      </w:r>
      <w:r>
        <w:rPr>
          <w:sz w:val="16"/>
        </w:rPr>
        <w:t>Park</w:t>
      </w:r>
      <w:r>
        <w:rPr>
          <w:spacing w:val="-14"/>
          <w:sz w:val="16"/>
        </w:rPr>
        <w:t xml:space="preserve"> </w:t>
      </w:r>
      <w:r>
        <w:rPr>
          <w:sz w:val="16"/>
        </w:rPr>
        <w:t>J,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Waadt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R,</w:t>
      </w:r>
      <w:r>
        <w:rPr>
          <w:spacing w:val="-14"/>
          <w:sz w:val="16"/>
        </w:rPr>
        <w:t xml:space="preserve"> </w:t>
      </w:r>
      <w:r>
        <w:rPr>
          <w:sz w:val="16"/>
        </w:rPr>
        <w:t>Brandt</w:t>
      </w:r>
      <w:r>
        <w:rPr>
          <w:spacing w:val="-14"/>
          <w:sz w:val="16"/>
        </w:rPr>
        <w:t xml:space="preserve"> </w:t>
      </w:r>
      <w:r>
        <w:rPr>
          <w:sz w:val="16"/>
        </w:rPr>
        <w:t>B,</w:t>
      </w:r>
      <w:r>
        <w:rPr>
          <w:spacing w:val="-14"/>
          <w:sz w:val="16"/>
        </w:rPr>
        <w:t xml:space="preserve"> </w:t>
      </w:r>
      <w:r>
        <w:rPr>
          <w:sz w:val="16"/>
        </w:rPr>
        <w:t>Schroeder</w:t>
      </w:r>
      <w:r>
        <w:rPr>
          <w:spacing w:val="-14"/>
          <w:sz w:val="16"/>
        </w:rPr>
        <w:t xml:space="preserve"> </w:t>
      </w:r>
      <w:r>
        <w:rPr>
          <w:sz w:val="16"/>
        </w:rPr>
        <w:t>JI</w:t>
      </w:r>
      <w:r>
        <w:rPr>
          <w:spacing w:val="-14"/>
          <w:sz w:val="16"/>
        </w:rPr>
        <w:t xml:space="preserve"> </w:t>
      </w:r>
      <w:r>
        <w:rPr>
          <w:sz w:val="16"/>
        </w:rPr>
        <w:t>(2015)</w:t>
      </w:r>
      <w:r>
        <w:rPr>
          <w:spacing w:val="-14"/>
          <w:sz w:val="16"/>
        </w:rPr>
        <w:t xml:space="preserve"> </w:t>
      </w:r>
      <w:r>
        <w:rPr>
          <w:sz w:val="16"/>
        </w:rPr>
        <w:t>Mechanisms</w:t>
      </w:r>
      <w:r>
        <w:rPr>
          <w:spacing w:val="-14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abscisic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acid-</w:t>
      </w:r>
      <w:proofErr w:type="spellStart"/>
      <w:r>
        <w:rPr>
          <w:sz w:val="16"/>
        </w:rPr>
        <w:t>medi</w:t>
      </w:r>
      <w:proofErr w:type="spellEnd"/>
      <w:r>
        <w:rPr>
          <w:sz w:val="16"/>
        </w:rPr>
        <w:t xml:space="preserve">- </w:t>
      </w:r>
      <w:bookmarkStart w:id="57" w:name="_bookmark43"/>
      <w:bookmarkEnd w:id="57"/>
      <w:proofErr w:type="spellStart"/>
      <w:r>
        <w:rPr>
          <w:w w:val="95"/>
          <w:sz w:val="16"/>
        </w:rPr>
        <w:t>ated</w:t>
      </w:r>
      <w:proofErr w:type="spell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control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stomatal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aperture.</w:t>
      </w:r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Curr</w:t>
      </w:r>
      <w:proofErr w:type="spellEnd"/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Opin</w:t>
      </w:r>
      <w:proofErr w:type="spell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Plant</w:t>
      </w:r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Biol</w:t>
      </w:r>
      <w:proofErr w:type="spell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28:154–162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Münkemüller</w:t>
      </w:r>
      <w:proofErr w:type="spellEnd"/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T,</w:t>
      </w:r>
      <w:r>
        <w:rPr>
          <w:spacing w:val="-5"/>
          <w:sz w:val="16"/>
        </w:rPr>
        <w:t xml:space="preserve"> </w:t>
      </w:r>
      <w:r>
        <w:rPr>
          <w:sz w:val="16"/>
        </w:rPr>
        <w:t>Boucher</w:t>
      </w:r>
      <w:r>
        <w:rPr>
          <w:spacing w:val="-5"/>
          <w:sz w:val="16"/>
        </w:rPr>
        <w:t xml:space="preserve"> </w:t>
      </w:r>
      <w:r>
        <w:rPr>
          <w:sz w:val="16"/>
        </w:rPr>
        <w:t>FC,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Thuiller</w:t>
      </w:r>
      <w:proofErr w:type="spellEnd"/>
      <w:r>
        <w:rPr>
          <w:spacing w:val="-5"/>
          <w:sz w:val="16"/>
        </w:rPr>
        <w:t xml:space="preserve"> </w:t>
      </w:r>
      <w:r>
        <w:rPr>
          <w:spacing w:val="-7"/>
          <w:sz w:val="16"/>
        </w:rPr>
        <w:t>W,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Lavergne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(2015)</w:t>
      </w:r>
      <w:r>
        <w:rPr>
          <w:spacing w:val="-5"/>
          <w:sz w:val="16"/>
        </w:rPr>
        <w:t xml:space="preserve"> </w:t>
      </w:r>
      <w:r>
        <w:rPr>
          <w:sz w:val="16"/>
        </w:rPr>
        <w:t>Phylogenetic</w:t>
      </w:r>
      <w:r>
        <w:rPr>
          <w:spacing w:val="-5"/>
          <w:sz w:val="16"/>
        </w:rPr>
        <w:t xml:space="preserve"> </w:t>
      </w:r>
      <w:r>
        <w:rPr>
          <w:sz w:val="16"/>
        </w:rPr>
        <w:t>niche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conservatism–common </w:t>
      </w:r>
      <w:bookmarkStart w:id="58" w:name="_bookmark44"/>
      <w:bookmarkEnd w:id="58"/>
      <w:r>
        <w:rPr>
          <w:w w:val="95"/>
          <w:sz w:val="16"/>
        </w:rPr>
        <w:t xml:space="preserve">pitfalls and </w:t>
      </w:r>
      <w:r>
        <w:rPr>
          <w:spacing w:val="-4"/>
          <w:w w:val="95"/>
          <w:sz w:val="16"/>
        </w:rPr>
        <w:t xml:space="preserve">ways </w:t>
      </w:r>
      <w:r>
        <w:rPr>
          <w:w w:val="95"/>
          <w:sz w:val="16"/>
        </w:rPr>
        <w:t xml:space="preserve">forward. </w:t>
      </w:r>
      <w:proofErr w:type="spellStart"/>
      <w:r>
        <w:rPr>
          <w:w w:val="95"/>
          <w:sz w:val="16"/>
        </w:rPr>
        <w:t>Funct</w:t>
      </w:r>
      <w:proofErr w:type="spellEnd"/>
      <w:r>
        <w:rPr>
          <w:w w:val="95"/>
          <w:sz w:val="16"/>
        </w:rPr>
        <w:t xml:space="preserve"> Ecol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29:627–639</w:t>
      </w:r>
    </w:p>
    <w:p w:rsidR="00145949" w:rsidRDefault="0059622C">
      <w:pPr>
        <w:spacing w:line="184" w:lineRule="exact"/>
        <w:ind w:left="455" w:right="114" w:hanging="341"/>
        <w:jc w:val="both"/>
        <w:rPr>
          <w:sz w:val="16"/>
        </w:rPr>
      </w:pPr>
      <w:r>
        <w:rPr>
          <w:spacing w:val="-3"/>
          <w:sz w:val="16"/>
        </w:rPr>
        <w:t>Novotny</w:t>
      </w:r>
      <w:r>
        <w:rPr>
          <w:spacing w:val="-5"/>
          <w:sz w:val="16"/>
        </w:rPr>
        <w:t xml:space="preserve"> </w:t>
      </w:r>
      <w:r>
        <w:rPr>
          <w:spacing w:val="-8"/>
          <w:sz w:val="16"/>
        </w:rPr>
        <w:t>V,</w:t>
      </w:r>
      <w:r>
        <w:rPr>
          <w:spacing w:val="-5"/>
          <w:sz w:val="16"/>
        </w:rPr>
        <w:t xml:space="preserve"> </w:t>
      </w:r>
      <w:r>
        <w:rPr>
          <w:sz w:val="16"/>
        </w:rPr>
        <w:t>Basset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(2005)</w:t>
      </w:r>
      <w:r>
        <w:rPr>
          <w:spacing w:val="-5"/>
          <w:sz w:val="16"/>
        </w:rPr>
        <w:t xml:space="preserve"> </w:t>
      </w:r>
      <w:r>
        <w:rPr>
          <w:sz w:val="16"/>
        </w:rPr>
        <w:t>Host</w:t>
      </w:r>
      <w:r>
        <w:rPr>
          <w:spacing w:val="-5"/>
          <w:sz w:val="16"/>
        </w:rPr>
        <w:t xml:space="preserve"> </w:t>
      </w:r>
      <w:r>
        <w:rPr>
          <w:sz w:val="16"/>
        </w:rPr>
        <w:t>specificity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insect</w:t>
      </w:r>
      <w:r>
        <w:rPr>
          <w:spacing w:val="-5"/>
          <w:sz w:val="16"/>
        </w:rPr>
        <w:t xml:space="preserve"> </w:t>
      </w:r>
      <w:r>
        <w:rPr>
          <w:sz w:val="16"/>
        </w:rPr>
        <w:t>herbivores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tropical</w:t>
      </w:r>
      <w:r>
        <w:rPr>
          <w:spacing w:val="-5"/>
          <w:sz w:val="16"/>
        </w:rPr>
        <w:t xml:space="preserve"> </w:t>
      </w:r>
      <w:r>
        <w:rPr>
          <w:sz w:val="16"/>
        </w:rPr>
        <w:t>forests.</w:t>
      </w:r>
      <w:r>
        <w:rPr>
          <w:spacing w:val="-5"/>
          <w:sz w:val="16"/>
        </w:rPr>
        <w:t xml:space="preserve"> </w:t>
      </w:r>
      <w:r>
        <w:rPr>
          <w:sz w:val="16"/>
        </w:rPr>
        <w:t>Proc</w:t>
      </w:r>
      <w:r>
        <w:rPr>
          <w:spacing w:val="-5"/>
          <w:sz w:val="16"/>
        </w:rPr>
        <w:t xml:space="preserve"> </w:t>
      </w:r>
      <w:r>
        <w:rPr>
          <w:sz w:val="16"/>
        </w:rPr>
        <w:t>R</w:t>
      </w:r>
      <w:r>
        <w:rPr>
          <w:spacing w:val="-5"/>
          <w:sz w:val="16"/>
        </w:rPr>
        <w:t xml:space="preserve"> </w:t>
      </w:r>
      <w:r>
        <w:rPr>
          <w:sz w:val="16"/>
        </w:rPr>
        <w:t>Soc</w:t>
      </w:r>
      <w:r>
        <w:rPr>
          <w:spacing w:val="-5"/>
          <w:sz w:val="16"/>
        </w:rPr>
        <w:t xml:space="preserve"> </w:t>
      </w:r>
      <w:r>
        <w:rPr>
          <w:sz w:val="16"/>
        </w:rPr>
        <w:t>B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Biol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Sci</w:t>
      </w:r>
      <w:proofErr w:type="spellEnd"/>
      <w:r>
        <w:rPr>
          <w:sz w:val="16"/>
        </w:rPr>
        <w:t xml:space="preserve"> </w:t>
      </w:r>
      <w:bookmarkStart w:id="59" w:name="_bookmark45"/>
      <w:bookmarkEnd w:id="59"/>
      <w:r>
        <w:rPr>
          <w:sz w:val="16"/>
        </w:rPr>
        <w:t>272:1083–1090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w w:val="95"/>
          <w:sz w:val="16"/>
        </w:rPr>
        <w:t>Nagahama</w:t>
      </w:r>
      <w:proofErr w:type="spellEnd"/>
      <w:r>
        <w:rPr>
          <w:w w:val="95"/>
          <w:sz w:val="16"/>
        </w:rPr>
        <w:t xml:space="preserve"> A, </w:t>
      </w:r>
      <w:proofErr w:type="spellStart"/>
      <w:r>
        <w:rPr>
          <w:w w:val="95"/>
          <w:sz w:val="16"/>
        </w:rPr>
        <w:t>Yahara</w:t>
      </w:r>
      <w:proofErr w:type="spellEnd"/>
      <w:r>
        <w:rPr>
          <w:w w:val="95"/>
          <w:sz w:val="16"/>
        </w:rPr>
        <w:t xml:space="preserve"> T (2019) Quantitative comparison of flowering phenology traits among trees, </w:t>
      </w:r>
      <w:proofErr w:type="spellStart"/>
      <w:r>
        <w:rPr>
          <w:w w:val="95"/>
          <w:sz w:val="16"/>
        </w:rPr>
        <w:t>peren</w:t>
      </w:r>
      <w:proofErr w:type="spellEnd"/>
      <w:r>
        <w:rPr>
          <w:w w:val="95"/>
          <w:sz w:val="16"/>
        </w:rPr>
        <w:t xml:space="preserve">- </w:t>
      </w:r>
      <w:bookmarkStart w:id="60" w:name="_bookmark46"/>
      <w:bookmarkEnd w:id="60"/>
      <w:proofErr w:type="spellStart"/>
      <w:r>
        <w:rPr>
          <w:w w:val="95"/>
          <w:sz w:val="16"/>
        </w:rPr>
        <w:t>nial</w:t>
      </w:r>
      <w:proofErr w:type="spellEnd"/>
      <w:r>
        <w:rPr>
          <w:w w:val="95"/>
          <w:sz w:val="16"/>
        </w:rPr>
        <w:t xml:space="preserve"> herbs, and annuals in a temperate plant community. Am J Botany 106:1545–1557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Pearse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IS,</w:t>
      </w:r>
      <w:r>
        <w:rPr>
          <w:spacing w:val="-13"/>
          <w:sz w:val="16"/>
        </w:rPr>
        <w:t xml:space="preserve"> </w:t>
      </w:r>
      <w:r>
        <w:rPr>
          <w:sz w:val="16"/>
        </w:rPr>
        <w:t>Aguilar</w:t>
      </w:r>
      <w:r>
        <w:rPr>
          <w:spacing w:val="-13"/>
          <w:sz w:val="16"/>
        </w:rPr>
        <w:t xml:space="preserve"> </w:t>
      </w:r>
      <w:r>
        <w:rPr>
          <w:sz w:val="16"/>
        </w:rPr>
        <w:t>J,</w:t>
      </w:r>
      <w:r>
        <w:rPr>
          <w:spacing w:val="-13"/>
          <w:sz w:val="16"/>
        </w:rPr>
        <w:t xml:space="preserve"> </w:t>
      </w:r>
      <w:r>
        <w:rPr>
          <w:sz w:val="16"/>
        </w:rPr>
        <w:t>Schroder</w:t>
      </w:r>
      <w:r>
        <w:rPr>
          <w:spacing w:val="-13"/>
          <w:sz w:val="16"/>
        </w:rPr>
        <w:t xml:space="preserve"> </w:t>
      </w:r>
      <w:r>
        <w:rPr>
          <w:sz w:val="16"/>
        </w:rPr>
        <w:t>J,</w:t>
      </w:r>
      <w:r>
        <w:rPr>
          <w:spacing w:val="-13"/>
          <w:sz w:val="16"/>
        </w:rPr>
        <w:t xml:space="preserve"> </w:t>
      </w:r>
      <w:r>
        <w:rPr>
          <w:sz w:val="16"/>
        </w:rPr>
        <w:t>Strauss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SY</w:t>
      </w:r>
      <w:r>
        <w:rPr>
          <w:spacing w:val="-13"/>
          <w:sz w:val="16"/>
        </w:rPr>
        <w:t xml:space="preserve"> </w:t>
      </w:r>
      <w:r>
        <w:rPr>
          <w:sz w:val="16"/>
        </w:rPr>
        <w:t>(2017)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Macroevolutionary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constraints</w:t>
      </w:r>
      <w:r>
        <w:rPr>
          <w:spacing w:val="-13"/>
          <w:sz w:val="16"/>
        </w:rPr>
        <w:t xml:space="preserve"> </w:t>
      </w:r>
      <w:r>
        <w:rPr>
          <w:sz w:val="16"/>
        </w:rPr>
        <w:t>to</w:t>
      </w:r>
      <w:r>
        <w:rPr>
          <w:spacing w:val="-13"/>
          <w:sz w:val="16"/>
        </w:rPr>
        <w:t xml:space="preserve"> </w:t>
      </w:r>
      <w:r>
        <w:rPr>
          <w:sz w:val="16"/>
        </w:rPr>
        <w:t>tolerance: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trade-offs </w:t>
      </w:r>
      <w:r>
        <w:rPr>
          <w:w w:val="95"/>
          <w:sz w:val="16"/>
        </w:rPr>
        <w:t>with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drought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tolerance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phenology,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resistance.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Ecology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98:2758–2772</w:t>
      </w:r>
    </w:p>
    <w:p w:rsidR="00145949" w:rsidRDefault="00145949">
      <w:pPr>
        <w:spacing w:line="184" w:lineRule="exact"/>
        <w:jc w:val="both"/>
        <w:rPr>
          <w:sz w:val="16"/>
        </w:rPr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Default="0059622C">
      <w:pPr>
        <w:spacing w:before="214" w:line="184" w:lineRule="exact"/>
        <w:ind w:left="455" w:right="113" w:hanging="341"/>
        <w:jc w:val="both"/>
        <w:rPr>
          <w:sz w:val="16"/>
        </w:rPr>
      </w:pPr>
      <w:bookmarkStart w:id="61" w:name="_bookmark47"/>
      <w:bookmarkEnd w:id="61"/>
      <w:proofErr w:type="spellStart"/>
      <w:r>
        <w:rPr>
          <w:sz w:val="16"/>
        </w:rPr>
        <w:lastRenderedPageBreak/>
        <w:t>Pihain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M,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Gerhold</w:t>
      </w:r>
      <w:proofErr w:type="spellEnd"/>
      <w:r>
        <w:rPr>
          <w:spacing w:val="-16"/>
          <w:sz w:val="16"/>
        </w:rPr>
        <w:t xml:space="preserve"> </w:t>
      </w:r>
      <w:r>
        <w:rPr>
          <w:spacing w:val="-5"/>
          <w:sz w:val="16"/>
        </w:rPr>
        <w:t>P,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Ducousso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A,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Prinzing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(2019)</w:t>
      </w:r>
      <w:r>
        <w:rPr>
          <w:spacing w:val="-16"/>
          <w:sz w:val="16"/>
        </w:rPr>
        <w:t xml:space="preserve"> </w:t>
      </w:r>
      <w:r>
        <w:rPr>
          <w:sz w:val="16"/>
        </w:rPr>
        <w:t>Evolutionary</w:t>
      </w:r>
      <w:r>
        <w:rPr>
          <w:spacing w:val="-16"/>
          <w:sz w:val="16"/>
        </w:rPr>
        <w:t xml:space="preserve"> </w:t>
      </w:r>
      <w:r>
        <w:rPr>
          <w:sz w:val="16"/>
        </w:rPr>
        <w:t>response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6"/>
          <w:sz w:val="16"/>
        </w:rPr>
        <w:t xml:space="preserve"> </w:t>
      </w:r>
      <w:r>
        <w:rPr>
          <w:sz w:val="16"/>
        </w:rPr>
        <w:t>coexistence</w:t>
      </w:r>
      <w:r>
        <w:rPr>
          <w:spacing w:val="-16"/>
          <w:sz w:val="16"/>
        </w:rPr>
        <w:t xml:space="preserve"> </w:t>
      </w:r>
      <w:r>
        <w:rPr>
          <w:sz w:val="16"/>
        </w:rPr>
        <w:t>with</w:t>
      </w:r>
      <w:r>
        <w:rPr>
          <w:spacing w:val="-16"/>
          <w:sz w:val="16"/>
        </w:rPr>
        <w:t xml:space="preserve"> </w:t>
      </w:r>
      <w:r>
        <w:rPr>
          <w:sz w:val="16"/>
        </w:rPr>
        <w:t>close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rela</w:t>
      </w:r>
      <w:proofErr w:type="spellEnd"/>
      <w:r>
        <w:rPr>
          <w:sz w:val="16"/>
        </w:rPr>
        <w:t xml:space="preserve">- </w:t>
      </w:r>
      <w:proofErr w:type="spellStart"/>
      <w:r>
        <w:rPr>
          <w:w w:val="95"/>
          <w:sz w:val="16"/>
        </w:rPr>
        <w:t>tives</w:t>
      </w:r>
      <w:proofErr w:type="spellEnd"/>
      <w:r>
        <w:rPr>
          <w:w w:val="95"/>
          <w:sz w:val="16"/>
        </w:rPr>
        <w:t>: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increased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resistance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against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specialist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herbivores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without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cost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climatic-stress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resistance.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 xml:space="preserve">Ecol </w:t>
      </w:r>
      <w:bookmarkStart w:id="62" w:name="_bookmark48"/>
      <w:bookmarkEnd w:id="62"/>
      <w:proofErr w:type="spellStart"/>
      <w:proofErr w:type="gramStart"/>
      <w:r>
        <w:rPr>
          <w:w w:val="90"/>
          <w:sz w:val="16"/>
        </w:rPr>
        <w:t>Lett</w:t>
      </w:r>
      <w:proofErr w:type="spellEnd"/>
      <w:r>
        <w:rPr>
          <w:w w:val="90"/>
          <w:sz w:val="16"/>
        </w:rPr>
        <w:t xml:space="preserve"> 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22:1285</w:t>
      </w:r>
      <w:proofErr w:type="gramEnd"/>
      <w:r>
        <w:rPr>
          <w:w w:val="90"/>
          <w:sz w:val="16"/>
        </w:rPr>
        <w:t>–1296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Qian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H,</w:t>
      </w:r>
      <w:r>
        <w:rPr>
          <w:spacing w:val="-13"/>
          <w:sz w:val="16"/>
        </w:rPr>
        <w:t xml:space="preserve"> </w:t>
      </w:r>
      <w:r>
        <w:rPr>
          <w:sz w:val="16"/>
        </w:rPr>
        <w:t>Jin</w:t>
      </w:r>
      <w:r>
        <w:rPr>
          <w:spacing w:val="-13"/>
          <w:sz w:val="16"/>
        </w:rPr>
        <w:t xml:space="preserve"> </w:t>
      </w:r>
      <w:r>
        <w:rPr>
          <w:sz w:val="16"/>
        </w:rPr>
        <w:t>Y</w:t>
      </w:r>
      <w:r>
        <w:rPr>
          <w:spacing w:val="-13"/>
          <w:sz w:val="16"/>
        </w:rPr>
        <w:t xml:space="preserve"> </w:t>
      </w:r>
      <w:r>
        <w:rPr>
          <w:sz w:val="16"/>
        </w:rPr>
        <w:t>(2016)</w:t>
      </w:r>
      <w:r>
        <w:rPr>
          <w:spacing w:val="-13"/>
          <w:sz w:val="16"/>
        </w:rPr>
        <w:t xml:space="preserve"> </w:t>
      </w:r>
      <w:r>
        <w:rPr>
          <w:sz w:val="16"/>
        </w:rPr>
        <w:t>An</w:t>
      </w:r>
      <w:r>
        <w:rPr>
          <w:spacing w:val="-13"/>
          <w:sz w:val="16"/>
        </w:rPr>
        <w:t xml:space="preserve"> </w:t>
      </w:r>
      <w:r>
        <w:rPr>
          <w:sz w:val="16"/>
        </w:rPr>
        <w:t>updated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megaphylogeny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z w:val="16"/>
        </w:rPr>
        <w:t>plants,</w:t>
      </w:r>
      <w:r>
        <w:rPr>
          <w:spacing w:val="-13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tool</w:t>
      </w:r>
      <w:r>
        <w:rPr>
          <w:spacing w:val="-13"/>
          <w:sz w:val="16"/>
        </w:rPr>
        <w:t xml:space="preserve"> </w:t>
      </w:r>
      <w:r>
        <w:rPr>
          <w:sz w:val="16"/>
        </w:rPr>
        <w:t>for</w:t>
      </w:r>
      <w:r>
        <w:rPr>
          <w:spacing w:val="-13"/>
          <w:sz w:val="16"/>
        </w:rPr>
        <w:t xml:space="preserve"> </w:t>
      </w:r>
      <w:r>
        <w:rPr>
          <w:sz w:val="16"/>
        </w:rPr>
        <w:t>generating</w:t>
      </w:r>
      <w:r>
        <w:rPr>
          <w:spacing w:val="-13"/>
          <w:sz w:val="16"/>
        </w:rPr>
        <w:t xml:space="preserve"> </w:t>
      </w:r>
      <w:r>
        <w:rPr>
          <w:sz w:val="16"/>
        </w:rPr>
        <w:t>plant</w:t>
      </w:r>
      <w:r>
        <w:rPr>
          <w:spacing w:val="-13"/>
          <w:sz w:val="16"/>
        </w:rPr>
        <w:t xml:space="preserve"> </w:t>
      </w:r>
      <w:r>
        <w:rPr>
          <w:sz w:val="16"/>
        </w:rPr>
        <w:t>phylogenies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an </w:t>
      </w:r>
      <w:bookmarkStart w:id="63" w:name="_bookmark49"/>
      <w:bookmarkEnd w:id="63"/>
      <w:r>
        <w:rPr>
          <w:w w:val="95"/>
          <w:sz w:val="16"/>
        </w:rPr>
        <w:t>analysis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phylogenetic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community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structure.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Plant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Ecol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9:233–239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r>
        <w:rPr>
          <w:sz w:val="16"/>
        </w:rPr>
        <w:t>R</w:t>
      </w:r>
      <w:r>
        <w:rPr>
          <w:spacing w:val="-16"/>
          <w:sz w:val="16"/>
        </w:rPr>
        <w:t xml:space="preserve"> </w:t>
      </w:r>
      <w:r>
        <w:rPr>
          <w:sz w:val="16"/>
        </w:rPr>
        <w:t>Core</w:t>
      </w:r>
      <w:r>
        <w:rPr>
          <w:spacing w:val="-16"/>
          <w:sz w:val="16"/>
        </w:rPr>
        <w:t xml:space="preserve"> </w:t>
      </w:r>
      <w:r>
        <w:rPr>
          <w:sz w:val="16"/>
        </w:rPr>
        <w:t>Team</w:t>
      </w:r>
      <w:r>
        <w:rPr>
          <w:spacing w:val="-16"/>
          <w:sz w:val="16"/>
        </w:rPr>
        <w:t xml:space="preserve"> </w:t>
      </w:r>
      <w:r>
        <w:rPr>
          <w:sz w:val="16"/>
        </w:rPr>
        <w:t>(2018)</w:t>
      </w:r>
      <w:r>
        <w:rPr>
          <w:spacing w:val="-16"/>
          <w:sz w:val="16"/>
        </w:rPr>
        <w:t xml:space="preserve"> </w:t>
      </w:r>
      <w:r>
        <w:rPr>
          <w:sz w:val="16"/>
        </w:rPr>
        <w:t>R:</w:t>
      </w:r>
      <w:r>
        <w:rPr>
          <w:spacing w:val="-16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language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environment</w:t>
      </w:r>
      <w:r>
        <w:rPr>
          <w:spacing w:val="-16"/>
          <w:sz w:val="16"/>
        </w:rPr>
        <w:t xml:space="preserve"> </w:t>
      </w:r>
      <w:r>
        <w:rPr>
          <w:sz w:val="16"/>
        </w:rPr>
        <w:t>for</w:t>
      </w:r>
      <w:r>
        <w:rPr>
          <w:spacing w:val="-16"/>
          <w:sz w:val="16"/>
        </w:rPr>
        <w:t xml:space="preserve"> </w:t>
      </w:r>
      <w:r>
        <w:rPr>
          <w:sz w:val="16"/>
        </w:rPr>
        <w:t>statistical</w:t>
      </w:r>
      <w:r>
        <w:rPr>
          <w:spacing w:val="-16"/>
          <w:sz w:val="16"/>
        </w:rPr>
        <w:t xml:space="preserve"> </w:t>
      </w:r>
      <w:r>
        <w:rPr>
          <w:sz w:val="16"/>
        </w:rPr>
        <w:t>computing</w:t>
      </w:r>
      <w:r>
        <w:rPr>
          <w:spacing w:val="-16"/>
          <w:sz w:val="16"/>
        </w:rPr>
        <w:t xml:space="preserve"> </w:t>
      </w:r>
      <w:r>
        <w:rPr>
          <w:sz w:val="16"/>
        </w:rPr>
        <w:t>R</w:t>
      </w:r>
      <w:r>
        <w:rPr>
          <w:spacing w:val="-16"/>
          <w:sz w:val="16"/>
        </w:rPr>
        <w:t xml:space="preserve"> </w:t>
      </w:r>
      <w:r>
        <w:rPr>
          <w:sz w:val="16"/>
        </w:rPr>
        <w:t>Foundation</w:t>
      </w:r>
      <w:r>
        <w:rPr>
          <w:spacing w:val="-16"/>
          <w:sz w:val="16"/>
        </w:rPr>
        <w:t xml:space="preserve"> </w:t>
      </w:r>
      <w:r>
        <w:rPr>
          <w:sz w:val="16"/>
        </w:rPr>
        <w:t>for</w:t>
      </w:r>
      <w:r>
        <w:rPr>
          <w:spacing w:val="-16"/>
          <w:sz w:val="16"/>
        </w:rPr>
        <w:t xml:space="preserve"> </w:t>
      </w:r>
      <w:r>
        <w:rPr>
          <w:sz w:val="16"/>
        </w:rPr>
        <w:t xml:space="preserve">Statistical </w:t>
      </w:r>
      <w:bookmarkStart w:id="64" w:name="_bookmark50"/>
      <w:bookmarkEnd w:id="64"/>
      <w:r>
        <w:rPr>
          <w:w w:val="90"/>
          <w:sz w:val="16"/>
        </w:rPr>
        <w:t xml:space="preserve">Computing.  Vienna,  Austria, </w:t>
      </w:r>
      <w:r>
        <w:rPr>
          <w:spacing w:val="16"/>
          <w:w w:val="90"/>
          <w:sz w:val="16"/>
        </w:rPr>
        <w:t xml:space="preserve"> </w:t>
      </w:r>
      <w:hyperlink r:id="rId18">
        <w:r>
          <w:rPr>
            <w:color w:val="0000FF"/>
            <w:w w:val="90"/>
            <w:sz w:val="16"/>
          </w:rPr>
          <w:t>https://www.R-project.org/</w:t>
        </w:r>
      </w:hyperlink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Rafferty</w:t>
      </w:r>
      <w:r>
        <w:rPr>
          <w:spacing w:val="-6"/>
          <w:sz w:val="16"/>
        </w:rPr>
        <w:t xml:space="preserve"> </w:t>
      </w:r>
      <w:r>
        <w:rPr>
          <w:sz w:val="16"/>
        </w:rPr>
        <w:t>NE,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Nabity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PD</w:t>
      </w:r>
      <w:r>
        <w:rPr>
          <w:spacing w:val="-6"/>
          <w:sz w:val="16"/>
        </w:rPr>
        <w:t xml:space="preserve"> </w:t>
      </w:r>
      <w:r>
        <w:rPr>
          <w:sz w:val="16"/>
        </w:rPr>
        <w:t>(2017)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global</w:t>
      </w:r>
      <w:r>
        <w:rPr>
          <w:spacing w:val="-6"/>
          <w:sz w:val="16"/>
        </w:rPr>
        <w:t xml:space="preserve"> </w:t>
      </w:r>
      <w:r>
        <w:rPr>
          <w:sz w:val="16"/>
        </w:rPr>
        <w:t>test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phylogenetic</w:t>
      </w:r>
      <w:r>
        <w:rPr>
          <w:spacing w:val="-6"/>
          <w:sz w:val="16"/>
        </w:rPr>
        <w:t xml:space="preserve"> </w:t>
      </w:r>
      <w:r>
        <w:rPr>
          <w:sz w:val="16"/>
        </w:rPr>
        <w:t>signal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shifts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flowering</w:t>
      </w:r>
      <w:r>
        <w:rPr>
          <w:spacing w:val="-6"/>
          <w:sz w:val="16"/>
        </w:rPr>
        <w:t xml:space="preserve"> </w:t>
      </w:r>
      <w:r>
        <w:rPr>
          <w:sz w:val="16"/>
        </w:rPr>
        <w:t>time</w:t>
      </w:r>
      <w:r>
        <w:rPr>
          <w:spacing w:val="-6"/>
          <w:sz w:val="16"/>
        </w:rPr>
        <w:t xml:space="preserve"> </w:t>
      </w:r>
      <w:r>
        <w:rPr>
          <w:sz w:val="16"/>
        </w:rPr>
        <w:t>under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cli- </w:t>
      </w:r>
      <w:bookmarkStart w:id="65" w:name="_bookmark51"/>
      <w:bookmarkEnd w:id="65"/>
      <w:r>
        <w:rPr>
          <w:w w:val="95"/>
          <w:sz w:val="16"/>
        </w:rPr>
        <w:t>mate change. J Ecol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105:627–633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w w:val="95"/>
          <w:sz w:val="16"/>
        </w:rPr>
        <w:t>Revell</w:t>
      </w:r>
      <w:proofErr w:type="spellEnd"/>
      <w:r>
        <w:rPr>
          <w:w w:val="95"/>
          <w:sz w:val="16"/>
        </w:rPr>
        <w:t xml:space="preserve"> LJ (2009) Size-correction and principal components for interspecific comparative studies. Evolution </w:t>
      </w:r>
      <w:bookmarkStart w:id="66" w:name="_bookmark52"/>
      <w:bookmarkEnd w:id="66"/>
      <w:r>
        <w:rPr>
          <w:sz w:val="16"/>
        </w:rPr>
        <w:t>63:3258–3268</w:t>
      </w:r>
    </w:p>
    <w:p w:rsidR="00145949" w:rsidRDefault="0059622C">
      <w:pPr>
        <w:spacing w:line="184" w:lineRule="exact"/>
        <w:ind w:left="455" w:right="114" w:hanging="341"/>
        <w:jc w:val="both"/>
        <w:rPr>
          <w:sz w:val="16"/>
        </w:rPr>
      </w:pPr>
      <w:proofErr w:type="spellStart"/>
      <w:r>
        <w:rPr>
          <w:w w:val="95"/>
          <w:sz w:val="16"/>
        </w:rPr>
        <w:t>Revell</w:t>
      </w:r>
      <w:proofErr w:type="spellEnd"/>
      <w:r>
        <w:rPr>
          <w:w w:val="95"/>
          <w:sz w:val="16"/>
        </w:rPr>
        <w:t xml:space="preserve"> LJ (2012) </w:t>
      </w:r>
      <w:proofErr w:type="spellStart"/>
      <w:r>
        <w:rPr>
          <w:w w:val="95"/>
          <w:sz w:val="16"/>
        </w:rPr>
        <w:t>Phytools</w:t>
      </w:r>
      <w:proofErr w:type="spellEnd"/>
      <w:r>
        <w:rPr>
          <w:w w:val="95"/>
          <w:sz w:val="16"/>
        </w:rPr>
        <w:t xml:space="preserve">: an R package for phylogenetic comparative biology (and other things). Methods </w:t>
      </w:r>
      <w:bookmarkStart w:id="67" w:name="_bookmark53"/>
      <w:bookmarkEnd w:id="67"/>
      <w:r>
        <w:rPr>
          <w:w w:val="95"/>
          <w:sz w:val="16"/>
        </w:rPr>
        <w:t xml:space="preserve">Ecol </w:t>
      </w:r>
      <w:proofErr w:type="spellStart"/>
      <w:r>
        <w:rPr>
          <w:w w:val="95"/>
          <w:sz w:val="16"/>
        </w:rPr>
        <w:t>Evol</w:t>
      </w:r>
      <w:proofErr w:type="spellEnd"/>
      <w:r>
        <w:rPr>
          <w:w w:val="95"/>
          <w:sz w:val="16"/>
        </w:rPr>
        <w:t xml:space="preserve"> 3:217–223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Ristok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C,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Poeschl</w:t>
      </w:r>
      <w:proofErr w:type="spellEnd"/>
      <w:r>
        <w:rPr>
          <w:spacing w:val="-15"/>
          <w:sz w:val="16"/>
        </w:rPr>
        <w:t xml:space="preserve"> </w:t>
      </w:r>
      <w:r>
        <w:rPr>
          <w:spacing w:val="-6"/>
          <w:sz w:val="16"/>
        </w:rPr>
        <w:t>Y,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Dudenh</w:t>
      </w:r>
      <w:r>
        <w:rPr>
          <w:rFonts w:ascii="Times New Roman" w:hAnsi="Times New Roman"/>
          <w:sz w:val="16"/>
        </w:rPr>
        <w:t>ӧ</w:t>
      </w:r>
      <w:r>
        <w:rPr>
          <w:sz w:val="16"/>
        </w:rPr>
        <w:t>ffer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JH,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Ebeling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A,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Eisenhauer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N,</w:t>
      </w:r>
      <w:r>
        <w:rPr>
          <w:spacing w:val="-15"/>
          <w:sz w:val="16"/>
        </w:rPr>
        <w:t xml:space="preserve"> </w:t>
      </w:r>
      <w:proofErr w:type="spellStart"/>
      <w:r>
        <w:rPr>
          <w:spacing w:val="-3"/>
          <w:sz w:val="16"/>
        </w:rPr>
        <w:t>Vergara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F</w:t>
      </w:r>
      <w:r>
        <w:rPr>
          <w:spacing w:val="-15"/>
          <w:sz w:val="16"/>
        </w:rPr>
        <w:t xml:space="preserve"> </w:t>
      </w:r>
      <w:r>
        <w:rPr>
          <w:sz w:val="16"/>
        </w:rPr>
        <w:t>et</w:t>
      </w:r>
      <w:r>
        <w:rPr>
          <w:spacing w:val="-15"/>
          <w:sz w:val="16"/>
        </w:rPr>
        <w:t xml:space="preserve"> </w:t>
      </w:r>
      <w:r>
        <w:rPr>
          <w:sz w:val="16"/>
        </w:rPr>
        <w:t>al</w:t>
      </w:r>
      <w:r>
        <w:rPr>
          <w:spacing w:val="-15"/>
          <w:sz w:val="16"/>
        </w:rPr>
        <w:t xml:space="preserve"> </w:t>
      </w:r>
      <w:r>
        <w:rPr>
          <w:sz w:val="16"/>
        </w:rPr>
        <w:t>(2019)</w:t>
      </w:r>
      <w:r>
        <w:rPr>
          <w:spacing w:val="-15"/>
          <w:sz w:val="16"/>
        </w:rPr>
        <w:t xml:space="preserve"> </w:t>
      </w:r>
      <w:r>
        <w:rPr>
          <w:sz w:val="16"/>
        </w:rPr>
        <w:t>Plant</w:t>
      </w:r>
      <w:r>
        <w:rPr>
          <w:spacing w:val="-15"/>
          <w:sz w:val="16"/>
        </w:rPr>
        <w:t xml:space="preserve"> </w:t>
      </w:r>
      <w:r>
        <w:rPr>
          <w:sz w:val="16"/>
        </w:rPr>
        <w:t>species</w:t>
      </w:r>
      <w:r>
        <w:rPr>
          <w:spacing w:val="-15"/>
          <w:sz w:val="16"/>
        </w:rPr>
        <w:t xml:space="preserve"> </w:t>
      </w:r>
      <w:r>
        <w:rPr>
          <w:sz w:val="16"/>
        </w:rPr>
        <w:t xml:space="preserve">richness </w:t>
      </w:r>
      <w:bookmarkStart w:id="68" w:name="_bookmark54"/>
      <w:bookmarkEnd w:id="68"/>
      <w:r>
        <w:rPr>
          <w:w w:val="95"/>
          <w:sz w:val="16"/>
        </w:rPr>
        <w:t>elicits changes in the metabolome of grassland species via soil biotic legacy. J Ecol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107:2240–2254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Rivas-</w:t>
      </w:r>
      <w:proofErr w:type="spellStart"/>
      <w:r>
        <w:rPr>
          <w:sz w:val="16"/>
        </w:rPr>
        <w:t>Ubach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A,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Barbeta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A,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Sardans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J,</w:t>
      </w:r>
      <w:r>
        <w:rPr>
          <w:spacing w:val="-13"/>
          <w:sz w:val="16"/>
        </w:rPr>
        <w:t xml:space="preserve"> </w:t>
      </w:r>
      <w:r>
        <w:rPr>
          <w:sz w:val="16"/>
        </w:rPr>
        <w:t>Guenther</w:t>
      </w:r>
      <w:r>
        <w:rPr>
          <w:spacing w:val="-13"/>
          <w:sz w:val="16"/>
        </w:rPr>
        <w:t xml:space="preserve"> </w:t>
      </w:r>
      <w:r>
        <w:rPr>
          <w:sz w:val="16"/>
        </w:rPr>
        <w:t>A,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Ogaya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R,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Oravec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M</w:t>
      </w:r>
      <w:r>
        <w:rPr>
          <w:spacing w:val="-13"/>
          <w:sz w:val="16"/>
        </w:rPr>
        <w:t xml:space="preserve"> </w:t>
      </w:r>
      <w:r>
        <w:rPr>
          <w:sz w:val="16"/>
        </w:rPr>
        <w:t>et</w:t>
      </w:r>
      <w:r>
        <w:rPr>
          <w:spacing w:val="-13"/>
          <w:sz w:val="16"/>
        </w:rPr>
        <w:t xml:space="preserve"> </w:t>
      </w:r>
      <w:r>
        <w:rPr>
          <w:sz w:val="16"/>
        </w:rPr>
        <w:t>al</w:t>
      </w:r>
      <w:r>
        <w:rPr>
          <w:spacing w:val="-13"/>
          <w:sz w:val="16"/>
        </w:rPr>
        <w:t xml:space="preserve"> </w:t>
      </w:r>
      <w:r>
        <w:rPr>
          <w:sz w:val="16"/>
        </w:rPr>
        <w:t>(2016a)</w:t>
      </w:r>
      <w:r>
        <w:rPr>
          <w:spacing w:val="-13"/>
          <w:sz w:val="16"/>
        </w:rPr>
        <w:t xml:space="preserve"> </w:t>
      </w:r>
      <w:r>
        <w:rPr>
          <w:sz w:val="16"/>
        </w:rPr>
        <w:t>Topsoil</w:t>
      </w:r>
      <w:r>
        <w:rPr>
          <w:spacing w:val="-13"/>
          <w:sz w:val="16"/>
        </w:rPr>
        <w:t xml:space="preserve"> </w:t>
      </w:r>
      <w:r>
        <w:rPr>
          <w:sz w:val="16"/>
        </w:rPr>
        <w:t>depth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substan</w:t>
      </w:r>
      <w:proofErr w:type="spellEnd"/>
      <w:r>
        <w:rPr>
          <w:sz w:val="16"/>
        </w:rPr>
        <w:t xml:space="preserve">- </w:t>
      </w:r>
      <w:proofErr w:type="spellStart"/>
      <w:r>
        <w:rPr>
          <w:w w:val="95"/>
          <w:sz w:val="16"/>
        </w:rPr>
        <w:t>tially</w:t>
      </w:r>
      <w:proofErr w:type="spellEnd"/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influences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responses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drought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foliar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metabolomes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Mediterranean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forests.</w:t>
      </w:r>
      <w:r>
        <w:rPr>
          <w:spacing w:val="-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Perspect</w:t>
      </w:r>
      <w:proofErr w:type="spellEnd"/>
      <w:r>
        <w:rPr>
          <w:w w:val="95"/>
          <w:sz w:val="16"/>
        </w:rPr>
        <w:t xml:space="preserve"> </w:t>
      </w:r>
      <w:bookmarkStart w:id="69" w:name="_bookmark55"/>
      <w:bookmarkEnd w:id="69"/>
      <w:r>
        <w:rPr>
          <w:sz w:val="16"/>
        </w:rPr>
        <w:t>Plant</w:t>
      </w:r>
      <w:r>
        <w:rPr>
          <w:spacing w:val="-19"/>
          <w:sz w:val="16"/>
        </w:rPr>
        <w:t xml:space="preserve"> </w:t>
      </w:r>
      <w:r>
        <w:rPr>
          <w:sz w:val="16"/>
        </w:rPr>
        <w:t>Ecol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Evol</w:t>
      </w:r>
      <w:proofErr w:type="spellEnd"/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Syst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21:41–54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Rivas-</w:t>
      </w:r>
      <w:proofErr w:type="spellStart"/>
      <w:r>
        <w:rPr>
          <w:sz w:val="16"/>
        </w:rPr>
        <w:t>Ubach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Hódar</w:t>
      </w:r>
      <w:proofErr w:type="spellEnd"/>
      <w:r>
        <w:rPr>
          <w:sz w:val="16"/>
        </w:rPr>
        <w:t xml:space="preserve"> JA, </w:t>
      </w:r>
      <w:proofErr w:type="spellStart"/>
      <w:r>
        <w:rPr>
          <w:sz w:val="16"/>
        </w:rPr>
        <w:t>Sardans</w:t>
      </w:r>
      <w:proofErr w:type="spellEnd"/>
      <w:r>
        <w:rPr>
          <w:sz w:val="16"/>
        </w:rPr>
        <w:t xml:space="preserve"> J, Kyle JE, Kim Y-M, </w:t>
      </w:r>
      <w:proofErr w:type="spellStart"/>
      <w:r>
        <w:rPr>
          <w:sz w:val="16"/>
        </w:rPr>
        <w:t>Oravec</w:t>
      </w:r>
      <w:proofErr w:type="spellEnd"/>
      <w:r>
        <w:rPr>
          <w:sz w:val="16"/>
        </w:rPr>
        <w:t xml:space="preserve"> M et al (2016b) Are the </w:t>
      </w:r>
      <w:proofErr w:type="spellStart"/>
      <w:r>
        <w:rPr>
          <w:sz w:val="16"/>
        </w:rPr>
        <w:t>metabolomic</w:t>
      </w:r>
      <w:proofErr w:type="spellEnd"/>
      <w:r>
        <w:rPr>
          <w:sz w:val="16"/>
        </w:rPr>
        <w:t xml:space="preserve"> </w:t>
      </w:r>
      <w:r>
        <w:rPr>
          <w:w w:val="95"/>
          <w:sz w:val="16"/>
        </w:rPr>
        <w:t xml:space="preserve">responses to </w:t>
      </w:r>
      <w:proofErr w:type="spellStart"/>
      <w:r>
        <w:rPr>
          <w:w w:val="95"/>
          <w:sz w:val="16"/>
        </w:rPr>
        <w:t>folivory</w:t>
      </w:r>
      <w:proofErr w:type="spellEnd"/>
      <w:r>
        <w:rPr>
          <w:w w:val="95"/>
          <w:sz w:val="16"/>
        </w:rPr>
        <w:t xml:space="preserve"> of closely related plant species linked to </w:t>
      </w:r>
      <w:proofErr w:type="spellStart"/>
      <w:r>
        <w:rPr>
          <w:w w:val="95"/>
          <w:sz w:val="16"/>
        </w:rPr>
        <w:t>macroevolutionary</w:t>
      </w:r>
      <w:proofErr w:type="spellEnd"/>
      <w:r>
        <w:rPr>
          <w:w w:val="95"/>
          <w:sz w:val="16"/>
        </w:rPr>
        <w:t xml:space="preserve"> and plant-</w:t>
      </w:r>
      <w:proofErr w:type="spellStart"/>
      <w:r>
        <w:rPr>
          <w:w w:val="95"/>
          <w:sz w:val="16"/>
        </w:rPr>
        <w:t>folivore</w:t>
      </w:r>
      <w:proofErr w:type="spellEnd"/>
      <w:r>
        <w:rPr>
          <w:w w:val="95"/>
          <w:sz w:val="16"/>
        </w:rPr>
        <w:t xml:space="preserve"> </w:t>
      </w:r>
      <w:bookmarkStart w:id="70" w:name="_bookmark56"/>
      <w:bookmarkEnd w:id="70"/>
      <w:proofErr w:type="spellStart"/>
      <w:r>
        <w:rPr>
          <w:w w:val="95"/>
          <w:sz w:val="16"/>
        </w:rPr>
        <w:t>coevolutionary</w:t>
      </w:r>
      <w:proofErr w:type="spellEnd"/>
      <w:r>
        <w:rPr>
          <w:w w:val="95"/>
          <w:sz w:val="16"/>
        </w:rPr>
        <w:t xml:space="preserve"> processes? Ecol </w:t>
      </w:r>
      <w:proofErr w:type="spellStart"/>
      <w:r>
        <w:rPr>
          <w:w w:val="95"/>
          <w:sz w:val="16"/>
        </w:rPr>
        <w:t>Evol</w:t>
      </w:r>
      <w:proofErr w:type="spellEnd"/>
      <w:r>
        <w:rPr>
          <w:w w:val="95"/>
          <w:sz w:val="16"/>
        </w:rPr>
        <w:t xml:space="preserve"> 6:4372–4386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Rivas-</w:t>
      </w:r>
      <w:proofErr w:type="spellStart"/>
      <w:r>
        <w:rPr>
          <w:sz w:val="16"/>
        </w:rPr>
        <w:t>Ubach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Sardans</w:t>
      </w:r>
      <w:proofErr w:type="spellEnd"/>
      <w:r>
        <w:rPr>
          <w:sz w:val="16"/>
        </w:rPr>
        <w:t xml:space="preserve"> J, </w:t>
      </w:r>
      <w:proofErr w:type="spellStart"/>
      <w:r>
        <w:rPr>
          <w:sz w:val="16"/>
        </w:rPr>
        <w:t>Hódar</w:t>
      </w:r>
      <w:proofErr w:type="spellEnd"/>
      <w:r>
        <w:rPr>
          <w:sz w:val="16"/>
        </w:rPr>
        <w:t xml:space="preserve"> </w:t>
      </w:r>
      <w:r>
        <w:rPr>
          <w:spacing w:val="-3"/>
          <w:sz w:val="16"/>
        </w:rPr>
        <w:t xml:space="preserve">JA, </w:t>
      </w:r>
      <w:r>
        <w:rPr>
          <w:sz w:val="16"/>
        </w:rPr>
        <w:t>Garcia-</w:t>
      </w:r>
      <w:proofErr w:type="spellStart"/>
      <w:r>
        <w:rPr>
          <w:sz w:val="16"/>
        </w:rPr>
        <w:t>Porta</w:t>
      </w:r>
      <w:proofErr w:type="spellEnd"/>
      <w:r>
        <w:rPr>
          <w:sz w:val="16"/>
        </w:rPr>
        <w:t xml:space="preserve"> J, Guenther A, </w:t>
      </w:r>
      <w:proofErr w:type="spellStart"/>
      <w:r>
        <w:rPr>
          <w:spacing w:val="-3"/>
          <w:sz w:val="16"/>
        </w:rPr>
        <w:t>Pavsa-Tolic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L et al (2017) Close and </w:t>
      </w:r>
      <w:r>
        <w:rPr>
          <w:w w:val="95"/>
          <w:sz w:val="16"/>
        </w:rPr>
        <w:t>distant: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contrasting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metabolism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two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closely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related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subspecies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Scots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pine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under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effects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 xml:space="preserve">of </w:t>
      </w:r>
      <w:bookmarkStart w:id="71" w:name="_bookmark57"/>
      <w:bookmarkEnd w:id="71"/>
      <w:proofErr w:type="spellStart"/>
      <w:r>
        <w:rPr>
          <w:w w:val="95"/>
          <w:sz w:val="16"/>
        </w:rPr>
        <w:t>folivory</w:t>
      </w:r>
      <w:proofErr w:type="spellEnd"/>
      <w:r>
        <w:rPr>
          <w:w w:val="95"/>
          <w:sz w:val="16"/>
        </w:rPr>
        <w:t xml:space="preserve"> and summer drought. Ecol </w:t>
      </w:r>
      <w:proofErr w:type="spellStart"/>
      <w:r>
        <w:rPr>
          <w:w w:val="95"/>
          <w:sz w:val="16"/>
        </w:rPr>
        <w:t>Evol</w:t>
      </w:r>
      <w:proofErr w:type="spellEnd"/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7:8976–8988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>Rivas-</w:t>
      </w:r>
      <w:proofErr w:type="spellStart"/>
      <w:r>
        <w:rPr>
          <w:sz w:val="16"/>
        </w:rPr>
        <w:t>Ubach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Sardans</w:t>
      </w:r>
      <w:proofErr w:type="spellEnd"/>
      <w:r>
        <w:rPr>
          <w:sz w:val="16"/>
        </w:rPr>
        <w:t xml:space="preserve"> J, </w:t>
      </w:r>
      <w:proofErr w:type="spellStart"/>
      <w:r>
        <w:rPr>
          <w:sz w:val="16"/>
        </w:rPr>
        <w:t>Pérez</w:t>
      </w:r>
      <w:proofErr w:type="spellEnd"/>
      <w:r>
        <w:rPr>
          <w:sz w:val="16"/>
        </w:rPr>
        <w:t xml:space="preserve">-Trujillo M, </w:t>
      </w:r>
      <w:proofErr w:type="spellStart"/>
      <w:r>
        <w:rPr>
          <w:sz w:val="16"/>
        </w:rPr>
        <w:t>Estiarte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Peñuelas</w:t>
      </w:r>
      <w:proofErr w:type="spellEnd"/>
      <w:r>
        <w:rPr>
          <w:sz w:val="16"/>
        </w:rPr>
        <w:t xml:space="preserve"> J (2012) Strong relationship between </w:t>
      </w:r>
      <w:bookmarkStart w:id="72" w:name="_bookmark58"/>
      <w:bookmarkEnd w:id="72"/>
      <w:r>
        <w:rPr>
          <w:w w:val="95"/>
          <w:sz w:val="16"/>
        </w:rPr>
        <w:t xml:space="preserve">elemental stoichiometry and metabolome in plants. Proc </w:t>
      </w:r>
      <w:proofErr w:type="spellStart"/>
      <w:r>
        <w:rPr>
          <w:w w:val="95"/>
          <w:sz w:val="16"/>
        </w:rPr>
        <w:t>Natl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Acad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Sci</w:t>
      </w:r>
      <w:proofErr w:type="spellEnd"/>
      <w:r>
        <w:rPr>
          <w:w w:val="95"/>
          <w:sz w:val="16"/>
        </w:rPr>
        <w:t xml:space="preserve"> 109:4181–4186</w:t>
      </w:r>
    </w:p>
    <w:p w:rsidR="00145949" w:rsidRDefault="0059622C">
      <w:pPr>
        <w:spacing w:line="184" w:lineRule="exact"/>
        <w:ind w:left="455" w:right="114" w:hanging="341"/>
        <w:jc w:val="both"/>
        <w:rPr>
          <w:sz w:val="16"/>
        </w:rPr>
      </w:pPr>
      <w:r>
        <w:rPr>
          <w:sz w:val="16"/>
        </w:rPr>
        <w:t>Salazar</w:t>
      </w:r>
      <w:r>
        <w:rPr>
          <w:spacing w:val="-5"/>
          <w:sz w:val="16"/>
        </w:rPr>
        <w:t xml:space="preserve"> </w:t>
      </w:r>
      <w:r>
        <w:rPr>
          <w:sz w:val="16"/>
        </w:rPr>
        <w:t>A,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Maschinski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J,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Possley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J,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Heineman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K</w:t>
      </w:r>
      <w:r>
        <w:rPr>
          <w:spacing w:val="-5"/>
          <w:sz w:val="16"/>
        </w:rPr>
        <w:t xml:space="preserve"> </w:t>
      </w:r>
      <w:r>
        <w:rPr>
          <w:sz w:val="16"/>
        </w:rPr>
        <w:t>(2018)</w:t>
      </w:r>
      <w:r>
        <w:rPr>
          <w:spacing w:val="-5"/>
          <w:sz w:val="16"/>
        </w:rPr>
        <w:t xml:space="preserve"> </w:t>
      </w:r>
      <w:r>
        <w:rPr>
          <w:sz w:val="16"/>
        </w:rPr>
        <w:t>Seed</w:t>
      </w:r>
      <w:r>
        <w:rPr>
          <w:spacing w:val="-5"/>
          <w:sz w:val="16"/>
        </w:rPr>
        <w:t xml:space="preserve"> </w:t>
      </w:r>
      <w:r>
        <w:rPr>
          <w:sz w:val="16"/>
        </w:rPr>
        <w:t>germination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53</w:t>
      </w:r>
      <w:r>
        <w:rPr>
          <w:spacing w:val="-5"/>
          <w:sz w:val="16"/>
        </w:rPr>
        <w:t xml:space="preserve"> </w:t>
      </w:r>
      <w:r>
        <w:rPr>
          <w:sz w:val="16"/>
        </w:rPr>
        <w:t>species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globally critically</w:t>
      </w:r>
      <w:r>
        <w:rPr>
          <w:spacing w:val="-19"/>
          <w:sz w:val="16"/>
        </w:rPr>
        <w:t xml:space="preserve"> </w:t>
      </w:r>
      <w:r>
        <w:rPr>
          <w:sz w:val="16"/>
        </w:rPr>
        <w:t>imperiled</w:t>
      </w:r>
      <w:r>
        <w:rPr>
          <w:spacing w:val="-19"/>
          <w:sz w:val="16"/>
        </w:rPr>
        <w:t xml:space="preserve"> </w:t>
      </w:r>
      <w:r>
        <w:rPr>
          <w:sz w:val="16"/>
        </w:rPr>
        <w:t>pine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rockland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ecosystem</w:t>
      </w:r>
      <w:r>
        <w:rPr>
          <w:spacing w:val="-19"/>
          <w:sz w:val="16"/>
        </w:rPr>
        <w:t xml:space="preserve"> </w:t>
      </w:r>
      <w:r>
        <w:rPr>
          <w:sz w:val="16"/>
        </w:rPr>
        <w:t>of</w:t>
      </w:r>
      <w:r>
        <w:rPr>
          <w:spacing w:val="-19"/>
          <w:sz w:val="16"/>
        </w:rPr>
        <w:t xml:space="preserve"> </w:t>
      </w:r>
      <w:r>
        <w:rPr>
          <w:sz w:val="16"/>
        </w:rPr>
        <w:t>South</w:t>
      </w:r>
      <w:r>
        <w:rPr>
          <w:spacing w:val="-19"/>
          <w:sz w:val="16"/>
        </w:rPr>
        <w:t xml:space="preserve"> </w:t>
      </w:r>
      <w:r>
        <w:rPr>
          <w:sz w:val="16"/>
        </w:rPr>
        <w:t>Florida,</w:t>
      </w:r>
      <w:r>
        <w:rPr>
          <w:spacing w:val="-19"/>
          <w:sz w:val="16"/>
        </w:rPr>
        <w:t xml:space="preserve"> </w:t>
      </w:r>
      <w:r>
        <w:rPr>
          <w:sz w:val="16"/>
        </w:rPr>
        <w:t>USA:</w:t>
      </w:r>
      <w:r>
        <w:rPr>
          <w:spacing w:val="-19"/>
          <w:sz w:val="16"/>
        </w:rPr>
        <w:t xml:space="preserve"> </w:t>
      </w:r>
      <w:r>
        <w:rPr>
          <w:sz w:val="16"/>
        </w:rPr>
        <w:t>effects</w:t>
      </w:r>
      <w:r>
        <w:rPr>
          <w:spacing w:val="-19"/>
          <w:sz w:val="16"/>
        </w:rPr>
        <w:t xml:space="preserve"> </w:t>
      </w:r>
      <w:r>
        <w:rPr>
          <w:sz w:val="16"/>
        </w:rPr>
        <w:t>of</w:t>
      </w:r>
      <w:r>
        <w:rPr>
          <w:spacing w:val="-19"/>
          <w:sz w:val="16"/>
        </w:rPr>
        <w:t xml:space="preserve"> </w:t>
      </w:r>
      <w:r>
        <w:rPr>
          <w:sz w:val="16"/>
        </w:rPr>
        <w:t>storage,</w:t>
      </w:r>
      <w:r>
        <w:rPr>
          <w:spacing w:val="-19"/>
          <w:sz w:val="16"/>
        </w:rPr>
        <w:t xml:space="preserve"> </w:t>
      </w:r>
      <w:r>
        <w:rPr>
          <w:sz w:val="16"/>
        </w:rPr>
        <w:t>phylogeny</w:t>
      </w:r>
      <w:r>
        <w:rPr>
          <w:spacing w:val="-19"/>
          <w:sz w:val="16"/>
        </w:rPr>
        <w:t xml:space="preserve"> </w:t>
      </w:r>
      <w:r>
        <w:rPr>
          <w:sz w:val="16"/>
        </w:rPr>
        <w:t xml:space="preserve">and </w:t>
      </w:r>
      <w:bookmarkStart w:id="73" w:name="_bookmark59"/>
      <w:bookmarkEnd w:id="73"/>
      <w:r>
        <w:rPr>
          <w:w w:val="95"/>
          <w:sz w:val="16"/>
        </w:rPr>
        <w:t xml:space="preserve">life-history traits. Seed </w:t>
      </w:r>
      <w:proofErr w:type="spellStart"/>
      <w:r>
        <w:rPr>
          <w:w w:val="95"/>
          <w:sz w:val="16"/>
        </w:rPr>
        <w:t>Sci</w:t>
      </w:r>
      <w:proofErr w:type="spellEnd"/>
      <w:r>
        <w:rPr>
          <w:w w:val="95"/>
          <w:sz w:val="16"/>
        </w:rPr>
        <w:t xml:space="preserve"> Res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28:82–92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Sanchez DH, </w:t>
      </w:r>
      <w:proofErr w:type="spellStart"/>
      <w:r>
        <w:rPr>
          <w:sz w:val="16"/>
        </w:rPr>
        <w:t>Schwabe</w:t>
      </w:r>
      <w:proofErr w:type="spellEnd"/>
      <w:r>
        <w:rPr>
          <w:sz w:val="16"/>
        </w:rPr>
        <w:t xml:space="preserve"> F, </w:t>
      </w:r>
      <w:proofErr w:type="spellStart"/>
      <w:r>
        <w:rPr>
          <w:sz w:val="16"/>
        </w:rPr>
        <w:t>Erban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Udvardi</w:t>
      </w:r>
      <w:proofErr w:type="spellEnd"/>
      <w:r>
        <w:rPr>
          <w:sz w:val="16"/>
        </w:rPr>
        <w:t xml:space="preserve"> MK, </w:t>
      </w:r>
      <w:proofErr w:type="spellStart"/>
      <w:r>
        <w:rPr>
          <w:sz w:val="16"/>
        </w:rPr>
        <w:t>Kopka</w:t>
      </w:r>
      <w:proofErr w:type="spellEnd"/>
      <w:r>
        <w:rPr>
          <w:sz w:val="16"/>
        </w:rPr>
        <w:t xml:space="preserve"> J (2012) Comparative metabolomics of drought </w:t>
      </w:r>
      <w:bookmarkStart w:id="74" w:name="_bookmark60"/>
      <w:bookmarkEnd w:id="74"/>
      <w:r>
        <w:rPr>
          <w:w w:val="95"/>
          <w:sz w:val="16"/>
        </w:rPr>
        <w:t>acclimation in model and forage legumes. Plant Cell Environ 35:136–149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Sah</w:t>
      </w:r>
      <w:proofErr w:type="spellEnd"/>
      <w:r>
        <w:rPr>
          <w:sz w:val="16"/>
        </w:rPr>
        <w:t xml:space="preserve"> SK, Reddy KR, Li J (2016) </w:t>
      </w:r>
      <w:proofErr w:type="spellStart"/>
      <w:r>
        <w:rPr>
          <w:sz w:val="16"/>
        </w:rPr>
        <w:t>Abscisic</w:t>
      </w:r>
      <w:proofErr w:type="spellEnd"/>
      <w:r>
        <w:rPr>
          <w:sz w:val="16"/>
        </w:rPr>
        <w:t xml:space="preserve"> acid and </w:t>
      </w:r>
      <w:proofErr w:type="spellStart"/>
      <w:r>
        <w:rPr>
          <w:sz w:val="16"/>
        </w:rPr>
        <w:t>abiotic</w:t>
      </w:r>
      <w:proofErr w:type="spellEnd"/>
      <w:r>
        <w:rPr>
          <w:sz w:val="16"/>
        </w:rPr>
        <w:t xml:space="preserve"> stress tolerance in crop plants. Front Plant </w:t>
      </w:r>
      <w:proofErr w:type="spellStart"/>
      <w:r>
        <w:rPr>
          <w:sz w:val="16"/>
        </w:rPr>
        <w:t>Sci</w:t>
      </w:r>
      <w:proofErr w:type="spellEnd"/>
      <w:r>
        <w:rPr>
          <w:sz w:val="16"/>
        </w:rPr>
        <w:t xml:space="preserve"> </w:t>
      </w:r>
      <w:bookmarkStart w:id="75" w:name="_bookmark61"/>
      <w:bookmarkEnd w:id="75"/>
      <w:r>
        <w:rPr>
          <w:sz w:val="16"/>
        </w:rPr>
        <w:t>7:571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Sardans</w:t>
      </w:r>
      <w:proofErr w:type="spellEnd"/>
      <w:r>
        <w:rPr>
          <w:spacing w:val="-18"/>
          <w:sz w:val="16"/>
        </w:rPr>
        <w:t xml:space="preserve"> </w:t>
      </w:r>
      <w:r>
        <w:rPr>
          <w:sz w:val="16"/>
        </w:rPr>
        <w:t>J,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Penuelas</w:t>
      </w:r>
      <w:proofErr w:type="spellEnd"/>
      <w:r>
        <w:rPr>
          <w:spacing w:val="-18"/>
          <w:sz w:val="16"/>
        </w:rPr>
        <w:t xml:space="preserve"> </w:t>
      </w:r>
      <w:r>
        <w:rPr>
          <w:sz w:val="16"/>
        </w:rPr>
        <w:t>J,</w:t>
      </w:r>
      <w:r>
        <w:rPr>
          <w:spacing w:val="-18"/>
          <w:sz w:val="16"/>
        </w:rPr>
        <w:t xml:space="preserve"> </w:t>
      </w:r>
      <w:r>
        <w:rPr>
          <w:sz w:val="16"/>
        </w:rPr>
        <w:t>Rivas-</w:t>
      </w:r>
      <w:proofErr w:type="spellStart"/>
      <w:r>
        <w:rPr>
          <w:sz w:val="16"/>
        </w:rPr>
        <w:t>Ubach</w:t>
      </w:r>
      <w:proofErr w:type="spellEnd"/>
      <w:r>
        <w:rPr>
          <w:spacing w:val="-18"/>
          <w:sz w:val="16"/>
        </w:rPr>
        <w:t xml:space="preserve"> </w:t>
      </w:r>
      <w:r>
        <w:rPr>
          <w:sz w:val="16"/>
        </w:rPr>
        <w:t>A</w:t>
      </w:r>
      <w:r>
        <w:rPr>
          <w:spacing w:val="-18"/>
          <w:sz w:val="16"/>
        </w:rPr>
        <w:t xml:space="preserve"> </w:t>
      </w:r>
      <w:r>
        <w:rPr>
          <w:sz w:val="16"/>
        </w:rPr>
        <w:t>(2011)</w:t>
      </w:r>
      <w:r>
        <w:rPr>
          <w:spacing w:val="-18"/>
          <w:sz w:val="16"/>
        </w:rPr>
        <w:t xml:space="preserve"> </w:t>
      </w:r>
      <w:r>
        <w:rPr>
          <w:sz w:val="16"/>
        </w:rPr>
        <w:t>Ecological</w:t>
      </w:r>
      <w:r>
        <w:rPr>
          <w:spacing w:val="-18"/>
          <w:sz w:val="16"/>
        </w:rPr>
        <w:t xml:space="preserve"> </w:t>
      </w:r>
      <w:r>
        <w:rPr>
          <w:sz w:val="16"/>
        </w:rPr>
        <w:t>metabolomics:</w:t>
      </w:r>
      <w:r>
        <w:rPr>
          <w:spacing w:val="-18"/>
          <w:sz w:val="16"/>
        </w:rPr>
        <w:t xml:space="preserve"> </w:t>
      </w:r>
      <w:r>
        <w:rPr>
          <w:sz w:val="16"/>
        </w:rPr>
        <w:t>overview</w:t>
      </w:r>
      <w:r>
        <w:rPr>
          <w:spacing w:val="-18"/>
          <w:sz w:val="16"/>
        </w:rPr>
        <w:t xml:space="preserve"> </w:t>
      </w:r>
      <w:r>
        <w:rPr>
          <w:sz w:val="16"/>
        </w:rPr>
        <w:t>of</w:t>
      </w:r>
      <w:r>
        <w:rPr>
          <w:spacing w:val="-18"/>
          <w:sz w:val="16"/>
        </w:rPr>
        <w:t xml:space="preserve"> </w:t>
      </w:r>
      <w:r>
        <w:rPr>
          <w:sz w:val="16"/>
        </w:rPr>
        <w:t>current</w:t>
      </w:r>
      <w:r>
        <w:rPr>
          <w:spacing w:val="-18"/>
          <w:sz w:val="16"/>
        </w:rPr>
        <w:t xml:space="preserve"> </w:t>
      </w:r>
      <w:r>
        <w:rPr>
          <w:sz w:val="16"/>
        </w:rPr>
        <w:t xml:space="preserve">developments </w:t>
      </w:r>
      <w:bookmarkStart w:id="76" w:name="_bookmark62"/>
      <w:bookmarkEnd w:id="76"/>
      <w:r>
        <w:rPr>
          <w:w w:val="95"/>
          <w:sz w:val="16"/>
        </w:rPr>
        <w:t xml:space="preserve">and future challenges. </w:t>
      </w:r>
      <w:proofErr w:type="spellStart"/>
      <w:r>
        <w:rPr>
          <w:w w:val="95"/>
          <w:sz w:val="16"/>
        </w:rPr>
        <w:t>Chemoecology</w:t>
      </w:r>
      <w:proofErr w:type="spellEnd"/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21:191–225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r>
        <w:rPr>
          <w:sz w:val="16"/>
        </w:rPr>
        <w:t xml:space="preserve">Simpson KJ, Ripley BS, Christin PA, Belcher CM, Lehmann CE, Thomas GH, Osborne CP (2016) Deter- </w:t>
      </w:r>
      <w:bookmarkStart w:id="77" w:name="_bookmark63"/>
      <w:bookmarkEnd w:id="77"/>
      <w:proofErr w:type="spellStart"/>
      <w:r>
        <w:rPr>
          <w:w w:val="95"/>
          <w:sz w:val="16"/>
        </w:rPr>
        <w:t>minants</w:t>
      </w:r>
      <w:proofErr w:type="spellEnd"/>
      <w:r>
        <w:rPr>
          <w:w w:val="95"/>
          <w:sz w:val="16"/>
        </w:rPr>
        <w:t xml:space="preserve"> of flammability in savanna grass species. J Ecol 104:138–148</w:t>
      </w:r>
    </w:p>
    <w:p w:rsidR="00145949" w:rsidRDefault="0059622C">
      <w:pPr>
        <w:spacing w:line="184" w:lineRule="exact"/>
        <w:ind w:left="455" w:right="115" w:hanging="341"/>
        <w:jc w:val="both"/>
        <w:rPr>
          <w:sz w:val="16"/>
        </w:rPr>
      </w:pPr>
      <w:r>
        <w:rPr>
          <w:sz w:val="16"/>
        </w:rPr>
        <w:t>Spear</w:t>
      </w:r>
      <w:r>
        <w:rPr>
          <w:spacing w:val="-18"/>
          <w:sz w:val="16"/>
        </w:rPr>
        <w:t xml:space="preserve"> </w:t>
      </w:r>
      <w:r>
        <w:rPr>
          <w:sz w:val="16"/>
        </w:rPr>
        <w:t>ER,</w:t>
      </w:r>
      <w:r>
        <w:rPr>
          <w:spacing w:val="-18"/>
          <w:sz w:val="16"/>
        </w:rPr>
        <w:t xml:space="preserve"> </w:t>
      </w:r>
      <w:r>
        <w:rPr>
          <w:sz w:val="16"/>
        </w:rPr>
        <w:t>Mordecai</w:t>
      </w:r>
      <w:r>
        <w:rPr>
          <w:spacing w:val="-18"/>
          <w:sz w:val="16"/>
        </w:rPr>
        <w:t xml:space="preserve"> </w:t>
      </w:r>
      <w:r>
        <w:rPr>
          <w:sz w:val="16"/>
        </w:rPr>
        <w:t>EA</w:t>
      </w:r>
      <w:r>
        <w:rPr>
          <w:spacing w:val="-18"/>
          <w:sz w:val="16"/>
        </w:rPr>
        <w:t xml:space="preserve"> </w:t>
      </w:r>
      <w:r>
        <w:rPr>
          <w:sz w:val="16"/>
        </w:rPr>
        <w:t>(2018)</w:t>
      </w:r>
      <w:r>
        <w:rPr>
          <w:spacing w:val="-18"/>
          <w:sz w:val="16"/>
        </w:rPr>
        <w:t xml:space="preserve"> </w:t>
      </w:r>
      <w:r>
        <w:rPr>
          <w:sz w:val="16"/>
        </w:rPr>
        <w:t>Foliar</w:t>
      </w:r>
      <w:r>
        <w:rPr>
          <w:spacing w:val="-18"/>
          <w:sz w:val="16"/>
        </w:rPr>
        <w:t xml:space="preserve"> </w:t>
      </w:r>
      <w:r>
        <w:rPr>
          <w:sz w:val="16"/>
        </w:rPr>
        <w:t>pathogens</w:t>
      </w:r>
      <w:r>
        <w:rPr>
          <w:spacing w:val="-18"/>
          <w:sz w:val="16"/>
        </w:rPr>
        <w:t xml:space="preserve"> </w:t>
      </w:r>
      <w:r>
        <w:rPr>
          <w:sz w:val="16"/>
        </w:rPr>
        <w:t>are</w:t>
      </w:r>
      <w:r>
        <w:rPr>
          <w:spacing w:val="-18"/>
          <w:sz w:val="16"/>
        </w:rPr>
        <w:t xml:space="preserve"> </w:t>
      </w:r>
      <w:r>
        <w:rPr>
          <w:sz w:val="16"/>
        </w:rPr>
        <w:t>unlikely</w:t>
      </w:r>
      <w:r>
        <w:rPr>
          <w:spacing w:val="-18"/>
          <w:sz w:val="16"/>
        </w:rPr>
        <w:t xml:space="preserve"> </w:t>
      </w:r>
      <w:r>
        <w:rPr>
          <w:sz w:val="16"/>
        </w:rPr>
        <w:t>to</w:t>
      </w:r>
      <w:r>
        <w:rPr>
          <w:spacing w:val="-18"/>
          <w:sz w:val="16"/>
        </w:rPr>
        <w:t xml:space="preserve"> </w:t>
      </w:r>
      <w:r>
        <w:rPr>
          <w:sz w:val="16"/>
        </w:rPr>
        <w:t>stabilize</w:t>
      </w:r>
      <w:r>
        <w:rPr>
          <w:spacing w:val="-18"/>
          <w:sz w:val="16"/>
        </w:rPr>
        <w:t xml:space="preserve"> </w:t>
      </w:r>
      <w:r>
        <w:rPr>
          <w:sz w:val="16"/>
        </w:rPr>
        <w:t>coexistence</w:t>
      </w:r>
      <w:r>
        <w:rPr>
          <w:spacing w:val="-18"/>
          <w:sz w:val="16"/>
        </w:rPr>
        <w:t xml:space="preserve"> </w:t>
      </w:r>
      <w:r>
        <w:rPr>
          <w:sz w:val="16"/>
        </w:rPr>
        <w:t>of</w:t>
      </w:r>
      <w:r>
        <w:rPr>
          <w:spacing w:val="-18"/>
          <w:sz w:val="16"/>
        </w:rPr>
        <w:t xml:space="preserve"> </w:t>
      </w:r>
      <w:r>
        <w:rPr>
          <w:sz w:val="16"/>
        </w:rPr>
        <w:t>competing</w:t>
      </w:r>
      <w:r>
        <w:rPr>
          <w:spacing w:val="-18"/>
          <w:sz w:val="16"/>
        </w:rPr>
        <w:t xml:space="preserve"> </w:t>
      </w:r>
      <w:r>
        <w:rPr>
          <w:sz w:val="16"/>
        </w:rPr>
        <w:t xml:space="preserve">species </w:t>
      </w:r>
      <w:bookmarkStart w:id="78" w:name="_bookmark64"/>
      <w:bookmarkEnd w:id="78"/>
      <w:r>
        <w:rPr>
          <w:w w:val="95"/>
          <w:sz w:val="16"/>
        </w:rPr>
        <w:t>in a California grassland. Ecology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99:2250–2259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Thoen</w:t>
      </w:r>
      <w:proofErr w:type="spellEnd"/>
      <w:r>
        <w:rPr>
          <w:sz w:val="16"/>
        </w:rPr>
        <w:t xml:space="preserve"> MP, Davila </w:t>
      </w:r>
      <w:proofErr w:type="spellStart"/>
      <w:r>
        <w:rPr>
          <w:sz w:val="16"/>
        </w:rPr>
        <w:t>Olivas</w:t>
      </w:r>
      <w:proofErr w:type="spellEnd"/>
      <w:r>
        <w:rPr>
          <w:sz w:val="16"/>
        </w:rPr>
        <w:t xml:space="preserve"> NH, </w:t>
      </w:r>
      <w:proofErr w:type="spellStart"/>
      <w:r>
        <w:rPr>
          <w:sz w:val="16"/>
        </w:rPr>
        <w:t>Kloth</w:t>
      </w:r>
      <w:proofErr w:type="spellEnd"/>
      <w:r>
        <w:rPr>
          <w:sz w:val="16"/>
        </w:rPr>
        <w:t xml:space="preserve"> KJ, </w:t>
      </w:r>
      <w:proofErr w:type="spellStart"/>
      <w:r>
        <w:rPr>
          <w:sz w:val="16"/>
        </w:rPr>
        <w:t>Coolen</w:t>
      </w:r>
      <w:proofErr w:type="spellEnd"/>
      <w:r>
        <w:rPr>
          <w:sz w:val="16"/>
        </w:rPr>
        <w:t xml:space="preserve"> S, Huang PP, </w:t>
      </w:r>
      <w:proofErr w:type="spellStart"/>
      <w:r>
        <w:rPr>
          <w:sz w:val="16"/>
        </w:rPr>
        <w:t>Aarts</w:t>
      </w:r>
      <w:proofErr w:type="spellEnd"/>
      <w:r>
        <w:rPr>
          <w:sz w:val="16"/>
        </w:rPr>
        <w:t xml:space="preserve"> MG, </w:t>
      </w:r>
      <w:proofErr w:type="spellStart"/>
      <w:r>
        <w:rPr>
          <w:sz w:val="16"/>
        </w:rPr>
        <w:t>Bac-Molenaar</w:t>
      </w:r>
      <w:proofErr w:type="spellEnd"/>
      <w:r>
        <w:rPr>
          <w:sz w:val="16"/>
        </w:rPr>
        <w:t xml:space="preserve"> JA, Bakker J, </w:t>
      </w:r>
      <w:proofErr w:type="spellStart"/>
      <w:r>
        <w:rPr>
          <w:sz w:val="16"/>
        </w:rPr>
        <w:t>Bou</w:t>
      </w:r>
      <w:proofErr w:type="spellEnd"/>
      <w:r>
        <w:rPr>
          <w:sz w:val="16"/>
        </w:rPr>
        <w:t xml:space="preserve">- </w:t>
      </w:r>
      <w:proofErr w:type="spellStart"/>
      <w:r>
        <w:rPr>
          <w:w w:val="95"/>
          <w:sz w:val="16"/>
        </w:rPr>
        <w:t>wmeester</w:t>
      </w:r>
      <w:proofErr w:type="spellEnd"/>
      <w:r>
        <w:rPr>
          <w:w w:val="95"/>
          <w:sz w:val="16"/>
        </w:rPr>
        <w:t xml:space="preserve"> HJ, </w:t>
      </w:r>
      <w:proofErr w:type="spellStart"/>
      <w:r>
        <w:rPr>
          <w:w w:val="95"/>
          <w:sz w:val="16"/>
        </w:rPr>
        <w:t>Broekgaarden</w:t>
      </w:r>
      <w:proofErr w:type="spellEnd"/>
      <w:r>
        <w:rPr>
          <w:w w:val="95"/>
          <w:sz w:val="16"/>
        </w:rPr>
        <w:t xml:space="preserve"> C et al (2017) Genetic architecture of plant stress resistance: multi-trait </w:t>
      </w:r>
      <w:bookmarkStart w:id="79" w:name="_bookmark65"/>
      <w:bookmarkEnd w:id="79"/>
      <w:r>
        <w:rPr>
          <w:w w:val="95"/>
          <w:sz w:val="16"/>
        </w:rPr>
        <w:t>genome-wide association mapping. New Phytol 213:1346–1362</w:t>
      </w:r>
    </w:p>
    <w:p w:rsidR="00145949" w:rsidRDefault="0059622C">
      <w:pPr>
        <w:spacing w:line="184" w:lineRule="exact"/>
        <w:ind w:left="455" w:right="114" w:hanging="341"/>
        <w:jc w:val="both"/>
        <w:rPr>
          <w:sz w:val="16"/>
        </w:rPr>
      </w:pPr>
      <w:r>
        <w:rPr>
          <w:spacing w:val="-3"/>
          <w:sz w:val="16"/>
        </w:rPr>
        <w:t xml:space="preserve">Webb </w:t>
      </w:r>
      <w:r>
        <w:rPr>
          <w:sz w:val="16"/>
        </w:rPr>
        <w:t>CO,</w:t>
      </w:r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Ackerly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DD,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McPeek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MA,</w:t>
      </w:r>
      <w:r>
        <w:rPr>
          <w:spacing w:val="-3"/>
          <w:sz w:val="16"/>
        </w:rPr>
        <w:t xml:space="preserve"> </w:t>
      </w:r>
      <w:r>
        <w:rPr>
          <w:sz w:val="16"/>
        </w:rPr>
        <w:t>Donoghue</w:t>
      </w:r>
      <w:r>
        <w:rPr>
          <w:spacing w:val="-3"/>
          <w:sz w:val="16"/>
        </w:rPr>
        <w:t xml:space="preserve"> </w:t>
      </w:r>
      <w:r>
        <w:rPr>
          <w:sz w:val="16"/>
        </w:rPr>
        <w:t>MJ</w:t>
      </w:r>
      <w:r>
        <w:rPr>
          <w:spacing w:val="-3"/>
          <w:sz w:val="16"/>
        </w:rPr>
        <w:t xml:space="preserve"> </w:t>
      </w:r>
      <w:r>
        <w:rPr>
          <w:sz w:val="16"/>
        </w:rPr>
        <w:t>(2002)</w:t>
      </w:r>
      <w:r>
        <w:rPr>
          <w:spacing w:val="-3"/>
          <w:sz w:val="16"/>
        </w:rPr>
        <w:t xml:space="preserve"> </w:t>
      </w:r>
      <w:r>
        <w:rPr>
          <w:sz w:val="16"/>
        </w:rPr>
        <w:t>Phylogenies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community</w:t>
      </w:r>
      <w:r>
        <w:rPr>
          <w:spacing w:val="-3"/>
          <w:sz w:val="16"/>
        </w:rPr>
        <w:t xml:space="preserve"> </w:t>
      </w:r>
      <w:r>
        <w:rPr>
          <w:sz w:val="16"/>
        </w:rPr>
        <w:t>ecology.</w:t>
      </w:r>
      <w:r>
        <w:rPr>
          <w:spacing w:val="-3"/>
          <w:sz w:val="16"/>
        </w:rPr>
        <w:t xml:space="preserve"> </w:t>
      </w:r>
      <w:r>
        <w:rPr>
          <w:sz w:val="16"/>
        </w:rPr>
        <w:t>Ann</w:t>
      </w:r>
      <w:r>
        <w:rPr>
          <w:spacing w:val="-3"/>
          <w:sz w:val="16"/>
        </w:rPr>
        <w:t xml:space="preserve"> Rev </w:t>
      </w:r>
      <w:bookmarkStart w:id="80" w:name="_bookmark66"/>
      <w:bookmarkEnd w:id="80"/>
      <w:r>
        <w:rPr>
          <w:w w:val="95"/>
          <w:sz w:val="16"/>
        </w:rPr>
        <w:t xml:space="preserve">Ecol </w:t>
      </w:r>
      <w:proofErr w:type="spellStart"/>
      <w:r>
        <w:rPr>
          <w:w w:val="95"/>
          <w:sz w:val="16"/>
        </w:rPr>
        <w:t>Syst</w:t>
      </w:r>
      <w:proofErr w:type="spellEnd"/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33:475–505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r>
        <w:rPr>
          <w:sz w:val="16"/>
        </w:rPr>
        <w:t>Werner</w:t>
      </w:r>
      <w:r>
        <w:rPr>
          <w:spacing w:val="-14"/>
          <w:sz w:val="16"/>
        </w:rPr>
        <w:t xml:space="preserve"> </w:t>
      </w:r>
      <w:r>
        <w:rPr>
          <w:sz w:val="16"/>
        </w:rPr>
        <w:t>GD,</w:t>
      </w:r>
      <w:r>
        <w:rPr>
          <w:spacing w:val="-14"/>
          <w:sz w:val="16"/>
        </w:rPr>
        <w:t xml:space="preserve"> </w:t>
      </w:r>
      <w:r>
        <w:rPr>
          <w:sz w:val="16"/>
        </w:rPr>
        <w:t>Cornwell</w:t>
      </w:r>
      <w:r>
        <w:rPr>
          <w:spacing w:val="-14"/>
          <w:sz w:val="16"/>
        </w:rPr>
        <w:t xml:space="preserve"> </w:t>
      </w:r>
      <w:r>
        <w:rPr>
          <w:sz w:val="16"/>
        </w:rPr>
        <w:t>WK,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Sprent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JI,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Kattge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J,</w:t>
      </w:r>
      <w:r>
        <w:rPr>
          <w:spacing w:val="-14"/>
          <w:sz w:val="16"/>
        </w:rPr>
        <w:t xml:space="preserve"> </w:t>
      </w:r>
      <w:r>
        <w:rPr>
          <w:sz w:val="16"/>
        </w:rPr>
        <w:t>Kiers</w:t>
      </w:r>
      <w:r>
        <w:rPr>
          <w:spacing w:val="-14"/>
          <w:sz w:val="16"/>
        </w:rPr>
        <w:t xml:space="preserve"> </w:t>
      </w:r>
      <w:r>
        <w:rPr>
          <w:sz w:val="16"/>
        </w:rPr>
        <w:t>ET</w:t>
      </w:r>
      <w:r>
        <w:rPr>
          <w:spacing w:val="-14"/>
          <w:sz w:val="16"/>
        </w:rPr>
        <w:t xml:space="preserve"> </w:t>
      </w:r>
      <w:r>
        <w:rPr>
          <w:sz w:val="16"/>
        </w:rPr>
        <w:t>(2014)</w:t>
      </w:r>
      <w:r>
        <w:rPr>
          <w:spacing w:val="-14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single</w:t>
      </w:r>
      <w:r>
        <w:rPr>
          <w:spacing w:val="-14"/>
          <w:sz w:val="16"/>
        </w:rPr>
        <w:t xml:space="preserve"> </w:t>
      </w:r>
      <w:r>
        <w:rPr>
          <w:sz w:val="16"/>
        </w:rPr>
        <w:t>evolutionary</w:t>
      </w:r>
      <w:r>
        <w:rPr>
          <w:spacing w:val="-14"/>
          <w:sz w:val="16"/>
        </w:rPr>
        <w:t xml:space="preserve"> </w:t>
      </w:r>
      <w:r>
        <w:rPr>
          <w:sz w:val="16"/>
        </w:rPr>
        <w:t>innovation</w:t>
      </w:r>
      <w:r>
        <w:rPr>
          <w:spacing w:val="-14"/>
          <w:sz w:val="16"/>
        </w:rPr>
        <w:t xml:space="preserve"> </w:t>
      </w:r>
      <w:r>
        <w:rPr>
          <w:sz w:val="16"/>
        </w:rPr>
        <w:t>drives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the </w:t>
      </w:r>
      <w:bookmarkStart w:id="81" w:name="_bookmark67"/>
      <w:bookmarkEnd w:id="81"/>
      <w:r>
        <w:rPr>
          <w:w w:val="95"/>
          <w:sz w:val="16"/>
        </w:rPr>
        <w:t xml:space="preserve">deep evolution of symbiotic N 2-fixation in angiosperms. Nat </w:t>
      </w:r>
      <w:proofErr w:type="spellStart"/>
      <w:r>
        <w:rPr>
          <w:w w:val="95"/>
          <w:sz w:val="16"/>
        </w:rPr>
        <w:t>Commun</w:t>
      </w:r>
      <w:proofErr w:type="spellEnd"/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5:1–9</w:t>
      </w:r>
    </w:p>
    <w:p w:rsidR="00145949" w:rsidRDefault="0059622C">
      <w:pPr>
        <w:spacing w:line="184" w:lineRule="exact"/>
        <w:ind w:left="455" w:right="112" w:hanging="341"/>
        <w:jc w:val="both"/>
        <w:rPr>
          <w:sz w:val="16"/>
        </w:rPr>
      </w:pPr>
      <w:proofErr w:type="spellStart"/>
      <w:r>
        <w:rPr>
          <w:sz w:val="16"/>
        </w:rPr>
        <w:t>Ximénez-Embún</w:t>
      </w:r>
      <w:proofErr w:type="spellEnd"/>
      <w:r>
        <w:rPr>
          <w:sz w:val="16"/>
        </w:rPr>
        <w:t xml:space="preserve"> MG, </w:t>
      </w:r>
      <w:proofErr w:type="spellStart"/>
      <w:r>
        <w:rPr>
          <w:sz w:val="16"/>
        </w:rPr>
        <w:t>González-Guzmán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Arbona</w:t>
      </w:r>
      <w:proofErr w:type="spellEnd"/>
      <w:r>
        <w:rPr>
          <w:sz w:val="16"/>
        </w:rPr>
        <w:t xml:space="preserve"> V, </w:t>
      </w:r>
      <w:proofErr w:type="spellStart"/>
      <w:r>
        <w:rPr>
          <w:sz w:val="16"/>
        </w:rPr>
        <w:t>Gómez-Cadenas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Ortego</w:t>
      </w:r>
      <w:proofErr w:type="spellEnd"/>
      <w:r>
        <w:rPr>
          <w:sz w:val="16"/>
        </w:rPr>
        <w:t xml:space="preserve"> F, </w:t>
      </w:r>
      <w:proofErr w:type="spellStart"/>
      <w:r>
        <w:rPr>
          <w:sz w:val="16"/>
        </w:rPr>
        <w:t>Castañera</w:t>
      </w:r>
      <w:proofErr w:type="spellEnd"/>
      <w:r>
        <w:rPr>
          <w:sz w:val="16"/>
        </w:rPr>
        <w:t xml:space="preserve"> P (2018) </w:t>
      </w:r>
      <w:r>
        <w:rPr>
          <w:w w:val="95"/>
          <w:sz w:val="16"/>
        </w:rPr>
        <w:t xml:space="preserve">Plant-mediated effects of water deficit on the performance of </w:t>
      </w:r>
      <w:proofErr w:type="spellStart"/>
      <w:r>
        <w:rPr>
          <w:w w:val="95"/>
          <w:sz w:val="16"/>
        </w:rPr>
        <w:t>Tetranychus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evansi</w:t>
      </w:r>
      <w:proofErr w:type="spellEnd"/>
      <w:r>
        <w:rPr>
          <w:w w:val="95"/>
          <w:sz w:val="16"/>
        </w:rPr>
        <w:t xml:space="preserve"> on tomato drought- </w:t>
      </w:r>
      <w:bookmarkStart w:id="82" w:name="_bookmark68"/>
      <w:bookmarkEnd w:id="82"/>
      <w:r>
        <w:rPr>
          <w:w w:val="95"/>
          <w:sz w:val="16"/>
        </w:rPr>
        <w:t xml:space="preserve">adapted accessions. Front Plant </w:t>
      </w:r>
      <w:proofErr w:type="spellStart"/>
      <w:r>
        <w:rPr>
          <w:w w:val="95"/>
          <w:sz w:val="16"/>
        </w:rPr>
        <w:t>Sci</w:t>
      </w:r>
      <w:proofErr w:type="spellEnd"/>
      <w:r>
        <w:rPr>
          <w:w w:val="95"/>
          <w:sz w:val="16"/>
        </w:rPr>
        <w:t xml:space="preserve"> 9:1490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Zandalinas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SI,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Mittler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R,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Balfagón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D,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Arbona</w:t>
      </w:r>
      <w:proofErr w:type="spellEnd"/>
      <w:r>
        <w:rPr>
          <w:spacing w:val="-10"/>
          <w:sz w:val="16"/>
        </w:rPr>
        <w:t xml:space="preserve"> </w:t>
      </w:r>
      <w:r>
        <w:rPr>
          <w:spacing w:val="-8"/>
          <w:sz w:val="16"/>
        </w:rPr>
        <w:t>V,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Gómez-Cadenas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(2018)</w:t>
      </w:r>
      <w:r>
        <w:rPr>
          <w:spacing w:val="-10"/>
          <w:sz w:val="16"/>
        </w:rPr>
        <w:t xml:space="preserve"> </w:t>
      </w:r>
      <w:r>
        <w:rPr>
          <w:sz w:val="16"/>
        </w:rPr>
        <w:t>Plant</w:t>
      </w:r>
      <w:r>
        <w:rPr>
          <w:spacing w:val="-10"/>
          <w:sz w:val="16"/>
        </w:rPr>
        <w:t xml:space="preserve"> </w:t>
      </w:r>
      <w:r>
        <w:rPr>
          <w:sz w:val="16"/>
        </w:rPr>
        <w:t>adaptations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combi</w:t>
      </w:r>
      <w:proofErr w:type="spellEnd"/>
      <w:r>
        <w:rPr>
          <w:sz w:val="16"/>
        </w:rPr>
        <w:t xml:space="preserve">- </w:t>
      </w:r>
      <w:bookmarkStart w:id="83" w:name="_bookmark69"/>
      <w:bookmarkEnd w:id="83"/>
      <w:r>
        <w:rPr>
          <w:w w:val="95"/>
          <w:sz w:val="16"/>
        </w:rPr>
        <w:t>nation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drought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high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temperatures.</w:t>
      </w:r>
      <w:r>
        <w:rPr>
          <w:spacing w:val="-1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Physiol</w:t>
      </w:r>
      <w:proofErr w:type="spellEnd"/>
      <w:r>
        <w:rPr>
          <w:spacing w:val="-1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Plantarum</w:t>
      </w:r>
      <w:proofErr w:type="spellEnd"/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4:427–438</w:t>
      </w:r>
    </w:p>
    <w:p w:rsidR="00145949" w:rsidRDefault="0059622C">
      <w:pPr>
        <w:spacing w:line="184" w:lineRule="exact"/>
        <w:ind w:left="455" w:right="113" w:hanging="341"/>
        <w:jc w:val="both"/>
        <w:rPr>
          <w:sz w:val="16"/>
        </w:rPr>
      </w:pPr>
      <w:proofErr w:type="spellStart"/>
      <w:r>
        <w:rPr>
          <w:sz w:val="16"/>
        </w:rPr>
        <w:t>Zanne</w:t>
      </w:r>
      <w:proofErr w:type="spellEnd"/>
      <w:r>
        <w:rPr>
          <w:sz w:val="16"/>
        </w:rPr>
        <w:t xml:space="preserve"> AE, Tank DC, Cornwell WK, Eastman JM, Smith SA, </w:t>
      </w:r>
      <w:proofErr w:type="spellStart"/>
      <w:r>
        <w:rPr>
          <w:sz w:val="16"/>
        </w:rPr>
        <w:t>FitzJohn</w:t>
      </w:r>
      <w:proofErr w:type="spellEnd"/>
      <w:r>
        <w:rPr>
          <w:sz w:val="16"/>
        </w:rPr>
        <w:t xml:space="preserve"> RG et al (2014) Three keys to the </w:t>
      </w:r>
      <w:r>
        <w:rPr>
          <w:w w:val="95"/>
          <w:sz w:val="16"/>
        </w:rPr>
        <w:t>radiation of angiosperms into freezing environments. Nature 506:89–92</w:t>
      </w:r>
    </w:p>
    <w:p w:rsidR="00145949" w:rsidRDefault="0059622C">
      <w:pPr>
        <w:spacing w:before="212" w:line="184" w:lineRule="exact"/>
        <w:ind w:left="115" w:right="100"/>
        <w:rPr>
          <w:sz w:val="16"/>
        </w:rPr>
      </w:pPr>
      <w:r>
        <w:rPr>
          <w:rFonts w:ascii="Palatino Linotype" w:hAnsi="Palatino Linotype"/>
          <w:b/>
          <w:w w:val="95"/>
          <w:sz w:val="16"/>
        </w:rPr>
        <w:t>Publisher’s</w:t>
      </w:r>
      <w:r>
        <w:rPr>
          <w:rFonts w:ascii="Palatino Linotype" w:hAnsi="Palatino Linotype"/>
          <w:b/>
          <w:spacing w:val="-24"/>
          <w:w w:val="95"/>
          <w:sz w:val="16"/>
        </w:rPr>
        <w:t xml:space="preserve"> </w:t>
      </w:r>
      <w:r>
        <w:rPr>
          <w:rFonts w:ascii="Palatino Linotype" w:hAnsi="Palatino Linotype"/>
          <w:b/>
          <w:w w:val="95"/>
          <w:sz w:val="16"/>
        </w:rPr>
        <w:t>Note</w:t>
      </w:r>
      <w:r>
        <w:rPr>
          <w:rFonts w:ascii="Palatino Linotype" w:hAnsi="Palatino Linotype"/>
          <w:b/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Springer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Nature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remains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neutral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regard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jurisdictional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claims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published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maps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and </w:t>
      </w:r>
      <w:proofErr w:type="gramStart"/>
      <w:r>
        <w:rPr>
          <w:w w:val="90"/>
          <w:sz w:val="16"/>
        </w:rPr>
        <w:t xml:space="preserve">institutional 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affiliations</w:t>
      </w:r>
      <w:proofErr w:type="gramEnd"/>
      <w:r>
        <w:rPr>
          <w:w w:val="90"/>
          <w:sz w:val="16"/>
        </w:rPr>
        <w:t>.</w:t>
      </w:r>
    </w:p>
    <w:p w:rsidR="00145949" w:rsidRDefault="00145949">
      <w:pPr>
        <w:spacing w:line="184" w:lineRule="exact"/>
        <w:rPr>
          <w:sz w:val="16"/>
        </w:rPr>
        <w:sectPr w:rsidR="00145949">
          <w:pgSz w:w="8790" w:h="13330"/>
          <w:pgMar w:top="900" w:right="820" w:bottom="620" w:left="820" w:header="649" w:footer="436" w:gutter="0"/>
          <w:cols w:space="720"/>
        </w:sectPr>
      </w:pPr>
    </w:p>
    <w:p w:rsidR="00145949" w:rsidRPr="0057786F" w:rsidRDefault="0059622C">
      <w:pPr>
        <w:pStyle w:val="Ttulo1"/>
        <w:spacing w:before="196"/>
        <w:jc w:val="left"/>
        <w:rPr>
          <w:lang w:val="es-ES"/>
        </w:rPr>
      </w:pPr>
      <w:proofErr w:type="spellStart"/>
      <w:r w:rsidRPr="0057786F">
        <w:rPr>
          <w:w w:val="105"/>
          <w:lang w:val="es-ES"/>
        </w:rPr>
        <w:lastRenderedPageBreak/>
        <w:t>Affiliations</w:t>
      </w:r>
      <w:proofErr w:type="spellEnd"/>
    </w:p>
    <w:p w:rsidR="00145949" w:rsidRPr="0057786F" w:rsidRDefault="0059622C">
      <w:pPr>
        <w:pStyle w:val="Ttulo3"/>
        <w:spacing w:before="227"/>
        <w:rPr>
          <w:sz w:val="13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2017271</wp:posOffset>
            </wp:positionH>
            <wp:positionV relativeFrom="paragraph">
              <wp:posOffset>155161</wp:posOffset>
            </wp:positionV>
            <wp:extent cx="105854" cy="105841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86F">
        <w:rPr>
          <w:w w:val="95"/>
          <w:lang w:val="es-ES"/>
        </w:rPr>
        <w:t>Alicia Montesinos‑Navarro</w:t>
      </w:r>
      <w:r w:rsidRPr="0057786F">
        <w:rPr>
          <w:w w:val="95"/>
          <w:position w:val="8"/>
          <w:sz w:val="13"/>
          <w:lang w:val="es-ES"/>
        </w:rPr>
        <w:t xml:space="preserve">1 </w:t>
      </w:r>
      <w:r w:rsidRPr="0057786F">
        <w:rPr>
          <w:w w:val="95"/>
          <w:lang w:val="es-ES"/>
        </w:rPr>
        <w:t>· Rosa M. Pérez‑Clemente</w:t>
      </w:r>
      <w:r w:rsidRPr="0057786F">
        <w:rPr>
          <w:w w:val="95"/>
          <w:position w:val="8"/>
          <w:sz w:val="13"/>
          <w:lang w:val="es-ES"/>
        </w:rPr>
        <w:t xml:space="preserve">2 </w:t>
      </w:r>
      <w:r w:rsidRPr="0057786F">
        <w:rPr>
          <w:w w:val="95"/>
          <w:lang w:val="es-ES"/>
        </w:rPr>
        <w:t xml:space="preserve">· Ricardo </w:t>
      </w:r>
      <w:proofErr w:type="spellStart"/>
      <w:r w:rsidRPr="0057786F">
        <w:rPr>
          <w:w w:val="95"/>
          <w:lang w:val="es-ES"/>
        </w:rPr>
        <w:t>Sánchez‑Martín</w:t>
      </w:r>
      <w:proofErr w:type="spellEnd"/>
      <w:r w:rsidRPr="0057786F">
        <w:rPr>
          <w:w w:val="95"/>
          <w:position w:val="8"/>
          <w:sz w:val="13"/>
          <w:lang w:val="es-ES"/>
        </w:rPr>
        <w:t xml:space="preserve">1 </w:t>
      </w:r>
      <w:r w:rsidRPr="0057786F">
        <w:rPr>
          <w:w w:val="95"/>
          <w:lang w:val="es-ES"/>
        </w:rPr>
        <w:t xml:space="preserve">· </w:t>
      </w:r>
      <w:r w:rsidRPr="0057786F">
        <w:rPr>
          <w:w w:val="90"/>
          <w:lang w:val="es-ES"/>
        </w:rPr>
        <w:t xml:space="preserve">Aurelio </w:t>
      </w:r>
      <w:proofErr w:type="spellStart"/>
      <w:r w:rsidRPr="0057786F">
        <w:rPr>
          <w:w w:val="90"/>
          <w:lang w:val="es-ES"/>
        </w:rPr>
        <w:t>Gómez‑Cadenas</w:t>
      </w:r>
      <w:proofErr w:type="spellEnd"/>
      <w:r w:rsidRPr="0057786F">
        <w:rPr>
          <w:w w:val="90"/>
          <w:position w:val="8"/>
          <w:sz w:val="13"/>
          <w:lang w:val="es-ES"/>
        </w:rPr>
        <w:t xml:space="preserve">2 </w:t>
      </w:r>
      <w:r w:rsidRPr="0057786F">
        <w:rPr>
          <w:w w:val="90"/>
          <w:lang w:val="es-ES"/>
        </w:rPr>
        <w:t xml:space="preserve">· Miguel  </w:t>
      </w:r>
      <w:proofErr w:type="spellStart"/>
      <w:r w:rsidRPr="0057786F">
        <w:rPr>
          <w:w w:val="90"/>
          <w:lang w:val="es-ES"/>
        </w:rPr>
        <w:t>Verdú</w:t>
      </w:r>
      <w:proofErr w:type="spellEnd"/>
      <w:r w:rsidRPr="0057786F">
        <w:rPr>
          <w:w w:val="90"/>
          <w:position w:val="8"/>
          <w:sz w:val="13"/>
          <w:lang w:val="es-ES"/>
        </w:rPr>
        <w:t>1</w:t>
      </w:r>
    </w:p>
    <w:p w:rsidR="00145949" w:rsidRPr="0057786F" w:rsidRDefault="0059622C">
      <w:pPr>
        <w:spacing w:before="142" w:line="184" w:lineRule="exact"/>
        <w:ind w:left="398" w:right="4976"/>
        <w:rPr>
          <w:sz w:val="16"/>
          <w:lang w:val="es-ES"/>
        </w:rPr>
      </w:pPr>
      <w:r w:rsidRPr="0057786F">
        <w:rPr>
          <w:w w:val="95"/>
          <w:sz w:val="16"/>
          <w:lang w:val="es-ES"/>
        </w:rPr>
        <w:t xml:space="preserve">Rosa M. Pérez-Clemente </w:t>
      </w:r>
      <w:hyperlink r:id="rId20">
        <w:r w:rsidRPr="0057786F">
          <w:rPr>
            <w:sz w:val="16"/>
            <w:lang w:val="es-ES"/>
          </w:rPr>
          <w:t>rosa.per</w:t>
        </w:r>
      </w:hyperlink>
      <w:hyperlink r:id="rId21">
        <w:r w:rsidRPr="0057786F">
          <w:rPr>
            <w:sz w:val="16"/>
            <w:lang w:val="es-ES"/>
          </w:rPr>
          <w:t>ez@uji.es</w:t>
        </w:r>
      </w:hyperlink>
    </w:p>
    <w:p w:rsidR="00145949" w:rsidRPr="0057786F" w:rsidRDefault="0059622C">
      <w:pPr>
        <w:spacing w:before="101" w:line="184" w:lineRule="exact"/>
        <w:ind w:left="398" w:right="4976"/>
        <w:rPr>
          <w:sz w:val="16"/>
          <w:lang w:val="es-ES"/>
        </w:rPr>
      </w:pPr>
      <w:r w:rsidRPr="0057786F">
        <w:rPr>
          <w:w w:val="95"/>
          <w:sz w:val="16"/>
          <w:lang w:val="es-ES"/>
        </w:rPr>
        <w:t xml:space="preserve">Ricardo Sánchez-Martín </w:t>
      </w:r>
      <w:hyperlink r:id="rId22">
        <w:r w:rsidRPr="0057786F">
          <w:rPr>
            <w:w w:val="95"/>
            <w:sz w:val="16"/>
            <w:lang w:val="es-ES"/>
          </w:rPr>
          <w:t>ricardo.sanchez@uv.es</w:t>
        </w:r>
      </w:hyperlink>
    </w:p>
    <w:p w:rsidR="00145949" w:rsidRPr="0057786F" w:rsidRDefault="0059622C">
      <w:pPr>
        <w:spacing w:before="101" w:line="184" w:lineRule="exact"/>
        <w:ind w:left="398" w:right="4976"/>
        <w:rPr>
          <w:sz w:val="16"/>
          <w:lang w:val="es-ES"/>
        </w:rPr>
      </w:pPr>
      <w:r w:rsidRPr="0057786F">
        <w:rPr>
          <w:w w:val="95"/>
          <w:sz w:val="16"/>
          <w:lang w:val="es-ES"/>
        </w:rPr>
        <w:t xml:space="preserve">Aurelio Gómez-Cadenas </w:t>
      </w:r>
      <w:hyperlink r:id="rId23">
        <w:r w:rsidRPr="0057786F">
          <w:rPr>
            <w:sz w:val="16"/>
            <w:lang w:val="es-ES"/>
          </w:rPr>
          <w:t>aur</w:t>
        </w:r>
      </w:hyperlink>
      <w:hyperlink r:id="rId24">
        <w:r w:rsidRPr="0057786F">
          <w:rPr>
            <w:sz w:val="16"/>
            <w:lang w:val="es-ES"/>
          </w:rPr>
          <w:t>elio.gomez@uji.es</w:t>
        </w:r>
      </w:hyperlink>
    </w:p>
    <w:p w:rsidR="00145949" w:rsidRPr="0057786F" w:rsidRDefault="0059622C">
      <w:pPr>
        <w:spacing w:before="101" w:line="184" w:lineRule="exact"/>
        <w:ind w:left="398" w:right="4976"/>
        <w:rPr>
          <w:sz w:val="16"/>
          <w:lang w:val="es-ES"/>
        </w:rPr>
      </w:pPr>
      <w:r w:rsidRPr="0057786F">
        <w:rPr>
          <w:sz w:val="16"/>
          <w:lang w:val="es-ES"/>
        </w:rPr>
        <w:t xml:space="preserve">Miguel </w:t>
      </w:r>
      <w:proofErr w:type="spellStart"/>
      <w:r w:rsidRPr="0057786F">
        <w:rPr>
          <w:sz w:val="16"/>
          <w:lang w:val="es-ES"/>
        </w:rPr>
        <w:t>Verdú</w:t>
      </w:r>
      <w:proofErr w:type="spellEnd"/>
      <w:r w:rsidRPr="0057786F">
        <w:rPr>
          <w:sz w:val="16"/>
          <w:lang w:val="es-ES"/>
        </w:rPr>
        <w:t xml:space="preserve"> </w:t>
      </w:r>
      <w:hyperlink r:id="rId25">
        <w:r w:rsidRPr="0057786F">
          <w:rPr>
            <w:w w:val="95"/>
            <w:sz w:val="16"/>
            <w:lang w:val="es-ES"/>
          </w:rPr>
          <w:t>Miguel.Verdu@ext.uv.es</w:t>
        </w:r>
      </w:hyperlink>
    </w:p>
    <w:p w:rsidR="00145949" w:rsidRPr="0057786F" w:rsidRDefault="0059622C">
      <w:pPr>
        <w:spacing w:before="193" w:line="184" w:lineRule="exact"/>
        <w:ind w:left="398" w:right="1291" w:hanging="284"/>
        <w:rPr>
          <w:sz w:val="16"/>
          <w:lang w:val="es-ES"/>
        </w:rPr>
      </w:pPr>
      <w:r w:rsidRPr="0057786F">
        <w:rPr>
          <w:position w:val="6"/>
          <w:sz w:val="11"/>
          <w:lang w:val="es-ES"/>
        </w:rPr>
        <w:t xml:space="preserve">1 </w:t>
      </w:r>
      <w:r w:rsidRPr="0057786F">
        <w:rPr>
          <w:sz w:val="16"/>
          <w:lang w:val="es-ES"/>
        </w:rPr>
        <w:t>Centro de Investigaciones Sobre Desertificación (CIDE, CSIC-UV-GV), Carretera de Moncada-</w:t>
      </w:r>
      <w:proofErr w:type="spellStart"/>
      <w:r w:rsidRPr="0057786F">
        <w:rPr>
          <w:sz w:val="16"/>
          <w:lang w:val="es-ES"/>
        </w:rPr>
        <w:t>Náquera</w:t>
      </w:r>
      <w:proofErr w:type="spellEnd"/>
      <w:r w:rsidRPr="0057786F">
        <w:rPr>
          <w:sz w:val="16"/>
          <w:lang w:val="es-ES"/>
        </w:rPr>
        <w:t xml:space="preserve">, Km 4.5, 46113 Moncada, Valencia, </w:t>
      </w:r>
      <w:proofErr w:type="spellStart"/>
      <w:r w:rsidRPr="0057786F">
        <w:rPr>
          <w:sz w:val="16"/>
          <w:lang w:val="es-ES"/>
        </w:rPr>
        <w:t>Spain</w:t>
      </w:r>
      <w:proofErr w:type="spellEnd"/>
    </w:p>
    <w:p w:rsidR="00145949" w:rsidRPr="0057786F" w:rsidRDefault="0059622C">
      <w:pPr>
        <w:spacing w:before="101" w:line="184" w:lineRule="exact"/>
        <w:ind w:left="398" w:right="435" w:hanging="284"/>
        <w:rPr>
          <w:sz w:val="16"/>
          <w:lang w:val="es-ES"/>
        </w:rPr>
      </w:pPr>
      <w:r w:rsidRPr="0057786F">
        <w:rPr>
          <w:position w:val="6"/>
          <w:sz w:val="11"/>
          <w:lang w:val="es-ES"/>
        </w:rPr>
        <w:t xml:space="preserve">2 </w:t>
      </w:r>
      <w:proofErr w:type="spellStart"/>
      <w:r w:rsidRPr="0057786F">
        <w:rPr>
          <w:sz w:val="16"/>
          <w:lang w:val="es-ES"/>
        </w:rPr>
        <w:t>Departament</w:t>
      </w:r>
      <w:proofErr w:type="spellEnd"/>
      <w:r w:rsidRPr="0057786F">
        <w:rPr>
          <w:sz w:val="16"/>
          <w:lang w:val="es-ES"/>
        </w:rPr>
        <w:t xml:space="preserve"> de </w:t>
      </w:r>
      <w:proofErr w:type="spellStart"/>
      <w:r w:rsidRPr="0057786F">
        <w:rPr>
          <w:sz w:val="16"/>
          <w:lang w:val="es-ES"/>
        </w:rPr>
        <w:t>Ciències</w:t>
      </w:r>
      <w:proofErr w:type="spellEnd"/>
      <w:r w:rsidRPr="0057786F">
        <w:rPr>
          <w:sz w:val="16"/>
          <w:lang w:val="es-ES"/>
        </w:rPr>
        <w:t xml:space="preserve"> </w:t>
      </w:r>
      <w:proofErr w:type="spellStart"/>
      <w:r w:rsidRPr="0057786F">
        <w:rPr>
          <w:sz w:val="16"/>
          <w:lang w:val="es-ES"/>
        </w:rPr>
        <w:t>Agràries</w:t>
      </w:r>
      <w:proofErr w:type="spellEnd"/>
      <w:r w:rsidRPr="0057786F">
        <w:rPr>
          <w:sz w:val="16"/>
          <w:lang w:val="es-ES"/>
        </w:rPr>
        <w:t xml:space="preserve"> I del </w:t>
      </w:r>
      <w:proofErr w:type="spellStart"/>
      <w:r w:rsidRPr="0057786F">
        <w:rPr>
          <w:sz w:val="16"/>
          <w:lang w:val="es-ES"/>
        </w:rPr>
        <w:t>Medi</w:t>
      </w:r>
      <w:proofErr w:type="spellEnd"/>
      <w:r w:rsidRPr="0057786F">
        <w:rPr>
          <w:sz w:val="16"/>
          <w:lang w:val="es-ES"/>
        </w:rPr>
        <w:t xml:space="preserve"> Natural, </w:t>
      </w:r>
      <w:proofErr w:type="spellStart"/>
      <w:r w:rsidRPr="0057786F">
        <w:rPr>
          <w:sz w:val="16"/>
          <w:lang w:val="es-ES"/>
        </w:rPr>
        <w:t>Universitat</w:t>
      </w:r>
      <w:proofErr w:type="spellEnd"/>
      <w:r w:rsidRPr="0057786F">
        <w:rPr>
          <w:sz w:val="16"/>
          <w:lang w:val="es-ES"/>
        </w:rPr>
        <w:t xml:space="preserve"> Jaume I, Avda. </w:t>
      </w:r>
      <w:proofErr w:type="spellStart"/>
      <w:r w:rsidRPr="0057786F">
        <w:rPr>
          <w:sz w:val="16"/>
          <w:lang w:val="es-ES"/>
        </w:rPr>
        <w:t>Sos</w:t>
      </w:r>
      <w:proofErr w:type="spellEnd"/>
      <w:r w:rsidRPr="0057786F">
        <w:rPr>
          <w:sz w:val="16"/>
          <w:lang w:val="es-ES"/>
        </w:rPr>
        <w:t xml:space="preserve"> </w:t>
      </w:r>
      <w:proofErr w:type="spellStart"/>
      <w:r w:rsidRPr="0057786F">
        <w:rPr>
          <w:sz w:val="16"/>
          <w:lang w:val="es-ES"/>
        </w:rPr>
        <w:t>Baynat</w:t>
      </w:r>
      <w:proofErr w:type="spellEnd"/>
      <w:r w:rsidRPr="0057786F">
        <w:rPr>
          <w:sz w:val="16"/>
          <w:lang w:val="es-ES"/>
        </w:rPr>
        <w:t xml:space="preserve"> s/n, 12071 Castellón de la Plana, </w:t>
      </w:r>
      <w:proofErr w:type="spellStart"/>
      <w:r w:rsidRPr="0057786F">
        <w:rPr>
          <w:sz w:val="16"/>
          <w:lang w:val="es-ES"/>
        </w:rPr>
        <w:t>Spain</w:t>
      </w:r>
      <w:proofErr w:type="spellEnd"/>
    </w:p>
    <w:sectPr w:rsidR="00145949" w:rsidRPr="0057786F" w:rsidSect="00AC0235">
      <w:pgSz w:w="8790" w:h="13330"/>
      <w:pgMar w:top="900" w:right="820" w:bottom="620" w:left="820" w:header="649" w:footer="4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DA" w:rsidRDefault="006538DA">
      <w:r>
        <w:separator/>
      </w:r>
    </w:p>
  </w:endnote>
  <w:endnote w:type="continuationSeparator" w:id="0">
    <w:p w:rsidR="006538DA" w:rsidRDefault="0065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49" w:rsidRDefault="00145949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49" w:rsidRDefault="00FB1108">
    <w:pPr>
      <w:pStyle w:val="Textoindependiente"/>
      <w:spacing w:line="14" w:lineRule="auto"/>
      <w:rPr>
        <w:sz w:val="20"/>
      </w:rPr>
    </w:pPr>
    <w:r w:rsidRPr="00FB1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1pt;margin-top:633.35pt;width:42.6pt;height:18pt;z-index:-23584;mso-position-horizontal-relative:page;mso-position-vertical-relative:page" filled="f" stroked="f">
          <v:textbox inset="0,0,0,0">
            <w:txbxContent>
              <w:p w:rsidR="00145949" w:rsidRDefault="00145949">
                <w:pPr>
                  <w:spacing w:line="268" w:lineRule="exact"/>
                  <w:ind w:left="20"/>
                  <w:rPr>
                    <w:rFonts w:ascii="Times New Roman"/>
                    <w:sz w:val="3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DA" w:rsidRDefault="006538DA">
      <w:r>
        <w:separator/>
      </w:r>
    </w:p>
  </w:footnote>
  <w:footnote w:type="continuationSeparator" w:id="0">
    <w:p w:rsidR="006538DA" w:rsidRDefault="0065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49" w:rsidRDefault="00FB1108">
    <w:pPr>
      <w:pStyle w:val="Textoindependiente"/>
      <w:spacing w:line="14" w:lineRule="auto"/>
      <w:rPr>
        <w:sz w:val="20"/>
      </w:rPr>
    </w:pPr>
    <w:r w:rsidRPr="00FB1108">
      <w:pict>
        <v:line id="_x0000_s2056" style="position:absolute;z-index:-23632;mso-position-horizontal-relative:page;mso-position-vertical-relative:page" from="46.75pt,45.3pt" to="392.6pt,45.3pt" strokeweight=".32986mm">
          <w10:wrap anchorx="page" anchory="page"/>
        </v:line>
      </w:pict>
    </w:r>
    <w:r w:rsidRPr="00FB1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7.25pt;margin-top:31.45pt;width:66.4pt;height:11.05pt;z-index:-23608;mso-position-horizontal-relative:page;mso-position-vertical-relative:page" filled="f" stroked="f">
          <v:textbox inset="0,0,0,0">
            <w:txbxContent>
              <w:p w:rsidR="00145949" w:rsidRDefault="00145949" w:rsidP="0057786F">
                <w:pPr>
                  <w:spacing w:before="10"/>
                  <w:rPr>
                    <w:rFonts w:ascii="Arial Narrow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49" w:rsidRDefault="00FB1108">
    <w:pPr>
      <w:pStyle w:val="Textoindependiente"/>
      <w:spacing w:line="14" w:lineRule="auto"/>
      <w:rPr>
        <w:sz w:val="20"/>
      </w:rPr>
    </w:pPr>
    <w:r w:rsidRPr="00FB1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.75pt;margin-top:31.45pt;width:66.4pt;height:11.05pt;z-index:-23656;mso-position-horizontal-relative:page;mso-position-vertical-relative:page" filled="f" stroked="f">
          <v:textbox inset="0,0,0,0">
            <w:txbxContent>
              <w:p w:rsidR="00145949" w:rsidRDefault="00145949">
                <w:pPr>
                  <w:spacing w:before="10"/>
                  <w:ind w:left="20"/>
                  <w:rPr>
                    <w:rFonts w:ascii="Arial Narrow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49" w:rsidRDefault="00FB1108">
    <w:pPr>
      <w:pStyle w:val="Textoindependiente"/>
      <w:spacing w:line="14" w:lineRule="auto"/>
      <w:rPr>
        <w:sz w:val="20"/>
      </w:rPr>
    </w:pPr>
    <w:r w:rsidRPr="00FB1108">
      <w:pict>
        <v:line id="_x0000_s2050" style="position:absolute;z-index:-23488;mso-position-horizontal-relative:page;mso-position-vertical-relative:page" from="46.75pt,45.3pt" to="392.6pt,45.3pt" strokeweight=".32986mm">
          <w10:wrap anchorx="page" anchory="pag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49" w:rsidRDefault="00FB1108">
    <w:pPr>
      <w:pStyle w:val="Textoindependiente"/>
      <w:spacing w:line="14" w:lineRule="auto"/>
      <w:rPr>
        <w:sz w:val="20"/>
      </w:rPr>
    </w:pPr>
    <w:r w:rsidRPr="00FB1108">
      <w:pict>
        <v:line id="_x0000_s2052" style="position:absolute;z-index:-23536;mso-position-horizontal-relative:page;mso-position-vertical-relative:page" from="46.75pt,45.35pt" to="392.6pt,45.35pt" strokeweight=".34994mm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5949"/>
    <w:rsid w:val="00145949"/>
    <w:rsid w:val="001B4463"/>
    <w:rsid w:val="003735E4"/>
    <w:rsid w:val="0057786F"/>
    <w:rsid w:val="0059622C"/>
    <w:rsid w:val="006538DA"/>
    <w:rsid w:val="0069255D"/>
    <w:rsid w:val="00AC0235"/>
    <w:rsid w:val="00FB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235"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rsid w:val="00AC0235"/>
    <w:pPr>
      <w:ind w:left="115"/>
      <w:jc w:val="both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rsid w:val="00AC0235"/>
    <w:pPr>
      <w:ind w:left="115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rsid w:val="00AC0235"/>
    <w:pPr>
      <w:spacing w:line="230" w:lineRule="exact"/>
      <w:ind w:left="115"/>
      <w:outlineLvl w:val="2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023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AC0235"/>
  </w:style>
  <w:style w:type="paragraph" w:customStyle="1" w:styleId="TableParagraph">
    <w:name w:val="Table Paragraph"/>
    <w:basedOn w:val="Normal"/>
    <w:uiPriority w:val="1"/>
    <w:qFormat/>
    <w:rsid w:val="00AC0235"/>
    <w:pPr>
      <w:spacing w:before="8"/>
      <w:ind w:left="332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77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86F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5778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86F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682-020-10044-2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R-project.or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ez@uji.es" TargetMode="External"/><Relationship Id="rId7" Type="http://schemas.openxmlformats.org/officeDocument/2006/relationships/hyperlink" Target="https://doi.org/10.1007/s10682-020-10044-2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yperlink" Target="mailto:Miguel.Verdu@ext.uv.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mailto:rosa.perez@uji.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hyperlink" Target="mailto:elio.gomez@uji.es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mailto:aurelio.gomez@uji.es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ali.montesinos@gmail.com" TargetMode="External"/><Relationship Id="rId14" Type="http://schemas.openxmlformats.org/officeDocument/2006/relationships/header" Target="header3.xml"/><Relationship Id="rId22" Type="http://schemas.openxmlformats.org/officeDocument/2006/relationships/hyperlink" Target="mailto:ricardo.sanchez@uv.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6814</Words>
  <Characters>37477</Characters>
  <Application>Microsoft Office Word</Application>
  <DocSecurity>0</DocSecurity>
  <Lines>312</Lines>
  <Paragraphs>88</Paragraphs>
  <ScaleCrop>false</ScaleCrop>
  <Company/>
  <LinksUpToDate>false</LinksUpToDate>
  <CharactersWithSpaces>44203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Phylogenetic analysis of secondary metabolites in a plant community provides evidence for trade-offs between biotic and abiotic stress tolerance</dc:title>
  <dc:subject>Evolutionary Ecology, https://doi.org/10.1007/s10682-020-10044-2</dc:subject>
  <dc:creator>Alicia Montesinos-Navarro</dc:creator>
  <cp:keywords>Biotic-abiotic stress,Gypsum outcrops,Metabolic tradeoffs,Phylogenetic signal,Plant facilitation,Stress</cp:keywords>
  <cp:lastModifiedBy>BEATRIZ</cp:lastModifiedBy>
  <cp:revision>3</cp:revision>
  <dcterms:created xsi:type="dcterms:W3CDTF">2020-04-23T08:04:00Z</dcterms:created>
  <dcterms:modified xsi:type="dcterms:W3CDTF">2020-04-23T12:40:00Z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Springer</vt:lpwstr>
  </property>
  <property fmtid="{D5CDD505-2E9C-101B-9397-08002B2CF9AE}" pid="4" name="LastSaved">
    <vt:filetime>2020-04-22T00:00:00Z</vt:filetime>
  </property>
</Properties>
</file>