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12B" w:rsidRPr="00414D9E" w:rsidRDefault="002F312B" w:rsidP="002F312B">
      <w:pPr>
        <w:spacing w:line="480" w:lineRule="auto"/>
        <w:jc w:val="center"/>
        <w:rPr>
          <w:rFonts w:ascii="Times New Roman" w:hAnsi="Times New Roman"/>
          <w:b/>
          <w:bCs/>
          <w:lang w:val="en-US"/>
        </w:rPr>
      </w:pPr>
      <w:bookmarkStart w:id="0" w:name="_GoBack"/>
      <w:bookmarkEnd w:id="0"/>
      <w:r w:rsidRPr="00414D9E">
        <w:rPr>
          <w:rFonts w:ascii="Times New Roman" w:hAnsi="Times New Roman"/>
          <w:b/>
          <w:bCs/>
          <w:lang w:val="en-US"/>
        </w:rPr>
        <w:t xml:space="preserve">Members of the Galectin Network with Deviations from the Canonical Sequence Signature. 2. </w:t>
      </w:r>
      <w:r w:rsidRPr="00414D9E">
        <w:rPr>
          <w:rFonts w:ascii="Times New Roman" w:hAnsi="Times New Roman"/>
          <w:b/>
          <w:bCs/>
          <w:i/>
          <w:iCs/>
          <w:lang w:val="en-US"/>
        </w:rPr>
        <w:t>G</w:t>
      </w:r>
      <w:r w:rsidRPr="00414D9E">
        <w:rPr>
          <w:rFonts w:ascii="Times New Roman" w:hAnsi="Times New Roman"/>
          <w:b/>
          <w:bCs/>
          <w:lang w:val="en-US"/>
        </w:rPr>
        <w:t>alectin-</w:t>
      </w:r>
      <w:r w:rsidRPr="00414D9E">
        <w:rPr>
          <w:rFonts w:ascii="Times New Roman" w:hAnsi="Times New Roman"/>
          <w:b/>
          <w:bCs/>
          <w:i/>
          <w:lang w:val="en-US"/>
        </w:rPr>
        <w:t>R</w:t>
      </w:r>
      <w:r w:rsidRPr="00414D9E">
        <w:rPr>
          <w:rFonts w:ascii="Times New Roman" w:hAnsi="Times New Roman"/>
          <w:b/>
          <w:bCs/>
          <w:lang w:val="en-US"/>
        </w:rPr>
        <w:t xml:space="preserve">elated </w:t>
      </w:r>
      <w:r w:rsidRPr="00414D9E">
        <w:rPr>
          <w:rFonts w:ascii="Times New Roman" w:hAnsi="Times New Roman"/>
          <w:b/>
          <w:bCs/>
          <w:i/>
          <w:lang w:val="en-US"/>
        </w:rPr>
        <w:t>P</w:t>
      </w:r>
      <w:r w:rsidRPr="00414D9E">
        <w:rPr>
          <w:rFonts w:ascii="Times New Roman" w:hAnsi="Times New Roman"/>
          <w:b/>
          <w:bCs/>
          <w:lang w:val="en-US"/>
        </w:rPr>
        <w:t>rotein (GRP)</w:t>
      </w:r>
    </w:p>
    <w:p w:rsidR="002F312B" w:rsidRPr="00414D9E" w:rsidRDefault="002F312B" w:rsidP="002F312B">
      <w:pPr>
        <w:spacing w:line="480" w:lineRule="auto"/>
        <w:jc w:val="center"/>
        <w:rPr>
          <w:rFonts w:ascii="Times New Roman" w:hAnsi="Times New Roman"/>
          <w:b/>
          <w:bCs/>
          <w:lang w:val="en-US"/>
        </w:rPr>
      </w:pPr>
    </w:p>
    <w:p w:rsidR="002F312B" w:rsidRPr="00414D9E" w:rsidRDefault="002F312B" w:rsidP="002F312B">
      <w:pPr>
        <w:spacing w:line="480" w:lineRule="auto"/>
        <w:jc w:val="center"/>
        <w:rPr>
          <w:rFonts w:ascii="Times New Roman" w:hAnsi="Times New Roman"/>
          <w:b/>
          <w:bCs/>
          <w:vertAlign w:val="superscript"/>
          <w:lang w:val="en-US"/>
        </w:rPr>
      </w:pPr>
      <w:r w:rsidRPr="00414D9E">
        <w:rPr>
          <w:rFonts w:ascii="Times New Roman" w:hAnsi="Times New Roman"/>
          <w:b/>
          <w:bCs/>
          <w:lang w:val="en-US"/>
        </w:rPr>
        <w:t>Manning, Joachim C.</w:t>
      </w:r>
      <w:r w:rsidRPr="00414D9E">
        <w:rPr>
          <w:rFonts w:ascii="Times New Roman" w:hAnsi="Times New Roman"/>
          <w:b/>
          <w:bCs/>
          <w:vertAlign w:val="superscript"/>
          <w:lang w:val="en-US"/>
        </w:rPr>
        <w:t>1</w:t>
      </w:r>
      <w:r w:rsidR="005810A6" w:rsidRPr="00414D9E">
        <w:rPr>
          <w:rFonts w:ascii="Times New Roman" w:hAnsi="Times New Roman"/>
          <w:b/>
          <w:bCs/>
          <w:lang w:val="en-US"/>
        </w:rPr>
        <w:t xml:space="preserve">; García </w:t>
      </w:r>
      <w:r w:rsidRPr="00414D9E">
        <w:rPr>
          <w:rFonts w:ascii="Times New Roman" w:hAnsi="Times New Roman"/>
          <w:b/>
          <w:bCs/>
          <w:lang w:val="en-US"/>
        </w:rPr>
        <w:t>Caballero, Gabriel</w:t>
      </w:r>
      <w:r w:rsidRPr="00414D9E">
        <w:rPr>
          <w:rFonts w:ascii="Times New Roman" w:hAnsi="Times New Roman"/>
          <w:b/>
          <w:bCs/>
          <w:vertAlign w:val="superscript"/>
          <w:lang w:val="en-US"/>
        </w:rPr>
        <w:t>1</w:t>
      </w:r>
      <w:r w:rsidRPr="00414D9E">
        <w:rPr>
          <w:rFonts w:ascii="Times New Roman" w:hAnsi="Times New Roman"/>
          <w:b/>
          <w:bCs/>
          <w:lang w:val="en-US"/>
        </w:rPr>
        <w:t>; Ruiz, Federico M.</w:t>
      </w:r>
      <w:r w:rsidRPr="00414D9E">
        <w:rPr>
          <w:rFonts w:ascii="Times New Roman" w:hAnsi="Times New Roman"/>
          <w:b/>
          <w:bCs/>
          <w:vertAlign w:val="superscript"/>
          <w:lang w:val="en-US"/>
        </w:rPr>
        <w:t>2</w:t>
      </w:r>
      <w:r w:rsidRPr="00414D9E">
        <w:rPr>
          <w:rFonts w:ascii="Times New Roman" w:hAnsi="Times New Roman"/>
          <w:b/>
          <w:bCs/>
          <w:lang w:val="en-US"/>
        </w:rPr>
        <w:t>; Romero, Antonio</w:t>
      </w:r>
      <w:r w:rsidRPr="00414D9E">
        <w:rPr>
          <w:rFonts w:ascii="Times New Roman" w:hAnsi="Times New Roman"/>
          <w:b/>
          <w:bCs/>
          <w:vertAlign w:val="superscript"/>
          <w:lang w:val="en-US"/>
        </w:rPr>
        <w:t>2</w:t>
      </w:r>
      <w:r w:rsidRPr="00414D9E">
        <w:rPr>
          <w:rFonts w:ascii="Times New Roman" w:hAnsi="Times New Roman"/>
          <w:b/>
          <w:bCs/>
          <w:lang w:val="en-US"/>
        </w:rPr>
        <w:t>; Kaltner, Herbert</w:t>
      </w:r>
      <w:r w:rsidRPr="00414D9E">
        <w:rPr>
          <w:rFonts w:ascii="Times New Roman" w:hAnsi="Times New Roman"/>
          <w:b/>
          <w:bCs/>
          <w:vertAlign w:val="superscript"/>
          <w:lang w:val="en-US"/>
        </w:rPr>
        <w:t>1</w:t>
      </w:r>
      <w:r w:rsidRPr="00414D9E">
        <w:rPr>
          <w:rFonts w:ascii="Times New Roman" w:hAnsi="Times New Roman"/>
          <w:b/>
          <w:bCs/>
          <w:lang w:val="en-US"/>
        </w:rPr>
        <w:t>; and Gabius, Hans-Joachim</w:t>
      </w:r>
      <w:r w:rsidRPr="00414D9E">
        <w:rPr>
          <w:rFonts w:ascii="Times New Roman" w:hAnsi="Times New Roman"/>
          <w:b/>
          <w:bCs/>
          <w:vertAlign w:val="superscript"/>
          <w:lang w:val="en-US"/>
        </w:rPr>
        <w:t>1</w:t>
      </w:r>
    </w:p>
    <w:p w:rsidR="002F312B" w:rsidRPr="00414D9E" w:rsidRDefault="002F312B" w:rsidP="002F312B">
      <w:pPr>
        <w:widowControl w:val="0"/>
        <w:autoSpaceDE w:val="0"/>
        <w:autoSpaceDN w:val="0"/>
        <w:adjustRightInd w:val="0"/>
        <w:jc w:val="center"/>
        <w:rPr>
          <w:rFonts w:ascii="Times New Roman" w:hAnsi="Times New Roman"/>
          <w:bCs/>
          <w:lang w:val="en-US"/>
        </w:rPr>
      </w:pPr>
      <w:r w:rsidRPr="00414D9E">
        <w:rPr>
          <w:rFonts w:ascii="Times New Roman" w:hAnsi="Times New Roman"/>
          <w:bCs/>
          <w:vertAlign w:val="superscript"/>
          <w:lang w:val="en-US"/>
        </w:rPr>
        <w:t>1</w:t>
      </w:r>
      <w:r w:rsidRPr="00414D9E">
        <w:rPr>
          <w:rFonts w:ascii="Times New Roman" w:hAnsi="Times New Roman"/>
          <w:bCs/>
          <w:lang w:val="en-US"/>
        </w:rPr>
        <w:t xml:space="preserve">Institute </w:t>
      </w:r>
      <w:r w:rsidR="005810A6" w:rsidRPr="00414D9E">
        <w:rPr>
          <w:rFonts w:ascii="Times New Roman" w:hAnsi="Times New Roman"/>
          <w:bCs/>
          <w:lang w:val="en-US"/>
        </w:rPr>
        <w:t>for</w:t>
      </w:r>
      <w:r w:rsidRPr="00414D9E">
        <w:rPr>
          <w:rFonts w:ascii="Times New Roman" w:hAnsi="Times New Roman"/>
          <w:bCs/>
          <w:lang w:val="en-US"/>
        </w:rPr>
        <w:t xml:space="preserve"> Physiological Chemistry, Faculty of Veterinary Medicine, Ludwig-Maximilians-University Munich, Veterinärstr. 13, 80539 Munich, Germany</w:t>
      </w:r>
    </w:p>
    <w:p w:rsidR="002F312B" w:rsidRPr="00414D9E" w:rsidRDefault="002F312B" w:rsidP="002F312B">
      <w:pPr>
        <w:widowControl w:val="0"/>
        <w:autoSpaceDE w:val="0"/>
        <w:autoSpaceDN w:val="0"/>
        <w:adjustRightInd w:val="0"/>
        <w:jc w:val="center"/>
        <w:rPr>
          <w:rFonts w:ascii="Times New Roman" w:hAnsi="Times New Roman" w:cs="Calibri"/>
          <w:szCs w:val="28"/>
          <w:lang w:val="en-US"/>
        </w:rPr>
      </w:pPr>
      <w:r w:rsidRPr="00414D9E">
        <w:rPr>
          <w:rFonts w:ascii="Times New Roman" w:hAnsi="Times New Roman"/>
          <w:bCs/>
          <w:vertAlign w:val="superscript"/>
          <w:lang w:val="en-US"/>
        </w:rPr>
        <w:t>2</w:t>
      </w:r>
      <w:r w:rsidRPr="00414D9E">
        <w:rPr>
          <w:rFonts w:ascii="Times New Roman" w:hAnsi="Times New Roman" w:cs="Times New Roman"/>
          <w:szCs w:val="32"/>
          <w:lang w:val="en-US"/>
        </w:rPr>
        <w:t xml:space="preserve">Chemical and Physical Biology, </w:t>
      </w:r>
      <w:r w:rsidRPr="00414D9E">
        <w:rPr>
          <w:rFonts w:ascii="Times New Roman" w:hAnsi="Times New Roman" w:cs="Calibri"/>
          <w:szCs w:val="28"/>
          <w:lang w:val="en-US"/>
        </w:rPr>
        <w:t>Centro de Investigaciones Biológicas, CSIC, Ramiro de Maeztu 9, 28040 Madrid, Spain</w:t>
      </w:r>
    </w:p>
    <w:p w:rsidR="002F312B" w:rsidRPr="00B40F63" w:rsidRDefault="002F312B" w:rsidP="002F312B">
      <w:pPr>
        <w:spacing w:line="480" w:lineRule="auto"/>
        <w:jc w:val="center"/>
        <w:rPr>
          <w:rFonts w:ascii="Times New Roman" w:hAnsi="Times New Roman"/>
          <w:bCs/>
        </w:rPr>
      </w:pPr>
      <w:r w:rsidRPr="00B40F63">
        <w:rPr>
          <w:rFonts w:ascii="Times New Roman" w:hAnsi="Times New Roman"/>
          <w:bCs/>
        </w:rPr>
        <w:t>FAX: 49-89-2180-992290, E-mail: gabius@tiph.vetmed.uni-muenchen.de</w:t>
      </w:r>
    </w:p>
    <w:p w:rsidR="002F312B" w:rsidRPr="00B40F63" w:rsidRDefault="002F312B" w:rsidP="002F312B">
      <w:pPr>
        <w:spacing w:line="480" w:lineRule="auto"/>
        <w:jc w:val="center"/>
        <w:rPr>
          <w:rFonts w:ascii="Times New Roman" w:hAnsi="Times New Roman"/>
          <w:b/>
          <w:bCs/>
        </w:rPr>
      </w:pPr>
    </w:p>
    <w:p w:rsidR="002F312B" w:rsidRPr="00414D9E" w:rsidRDefault="002F312B" w:rsidP="002F312B">
      <w:pPr>
        <w:spacing w:line="480" w:lineRule="auto"/>
        <w:jc w:val="center"/>
        <w:rPr>
          <w:rFonts w:ascii="Times New Roman" w:hAnsi="Times New Roman"/>
          <w:bCs/>
          <w:lang w:val="en-US"/>
        </w:rPr>
      </w:pPr>
      <w:r w:rsidRPr="00414D9E">
        <w:rPr>
          <w:rFonts w:ascii="Times New Roman" w:hAnsi="Times New Roman"/>
          <w:b/>
          <w:bCs/>
          <w:lang w:val="en-US"/>
        </w:rPr>
        <w:t>Key Words</w:t>
      </w:r>
      <w:r w:rsidRPr="00414D9E">
        <w:rPr>
          <w:rFonts w:ascii="Times New Roman" w:hAnsi="Times New Roman"/>
          <w:bCs/>
          <w:lang w:val="en-US"/>
        </w:rPr>
        <w:t xml:space="preserve">: </w:t>
      </w:r>
      <w:r w:rsidR="00373F01" w:rsidRPr="00414D9E">
        <w:rPr>
          <w:rFonts w:ascii="Times New Roman" w:hAnsi="Times New Roman"/>
          <w:bCs/>
          <w:i/>
          <w:iCs/>
          <w:lang w:val="en-US"/>
        </w:rPr>
        <w:t>B cells, bursa, lectin, lymphocytes, phylogenesis</w:t>
      </w:r>
    </w:p>
    <w:p w:rsidR="002F312B" w:rsidRPr="00414D9E" w:rsidRDefault="002F312B" w:rsidP="002F312B">
      <w:pPr>
        <w:spacing w:line="480" w:lineRule="auto"/>
        <w:rPr>
          <w:rFonts w:ascii="Times New Roman" w:hAnsi="Times New Roman"/>
          <w:lang w:val="en-US"/>
        </w:rPr>
      </w:pPr>
    </w:p>
    <w:p w:rsidR="002F312B" w:rsidRPr="00414D9E" w:rsidRDefault="002F312B" w:rsidP="002F312B">
      <w:pPr>
        <w:spacing w:line="480" w:lineRule="auto"/>
        <w:rPr>
          <w:rFonts w:ascii="Times New Roman" w:hAnsi="Times New Roman"/>
          <w:lang w:val="en-US"/>
        </w:rPr>
      </w:pPr>
    </w:p>
    <w:p w:rsidR="002F312B" w:rsidRPr="00414D9E" w:rsidRDefault="002F312B" w:rsidP="00373F01">
      <w:pPr>
        <w:spacing w:line="480" w:lineRule="auto"/>
        <w:rPr>
          <w:rFonts w:ascii="Times New Roman" w:hAnsi="Times New Roman"/>
          <w:lang w:val="en-US"/>
        </w:rPr>
      </w:pPr>
      <w:r w:rsidRPr="00414D9E">
        <w:rPr>
          <w:rFonts w:ascii="Times New Roman" w:hAnsi="Times New Roman"/>
          <w:b/>
          <w:bCs/>
          <w:lang w:val="en-US"/>
        </w:rPr>
        <w:t>Abstract</w:t>
      </w:r>
    </w:p>
    <w:p w:rsidR="003B410A" w:rsidRPr="00414D9E" w:rsidRDefault="00373F01" w:rsidP="00373F01">
      <w:pPr>
        <w:spacing w:line="480" w:lineRule="auto"/>
        <w:rPr>
          <w:rFonts w:ascii="Times New Roman" w:hAnsi="Times New Roman"/>
          <w:lang w:val="en-US"/>
        </w:rPr>
      </w:pPr>
      <w:r w:rsidRPr="00414D9E">
        <w:rPr>
          <w:rFonts w:ascii="Times New Roman" w:hAnsi="Times New Roman"/>
          <w:lang w:val="en-US"/>
        </w:rPr>
        <w:t>Galectin-related protein (GRP) is present in vertebrates. Sequence comparisons between GRPs from diverse species reveal an unusually high degree of similarity indicative of a strong positive selection. In solution, human and chicken GRPs are monomers irrespective</w:t>
      </w:r>
      <w:r w:rsidR="003B410A" w:rsidRPr="00414D9E">
        <w:rPr>
          <w:rFonts w:ascii="Times New Roman" w:hAnsi="Times New Roman"/>
          <w:lang w:val="en-US"/>
        </w:rPr>
        <w:t xml:space="preserve"> of the presence of </w:t>
      </w:r>
      <w:r w:rsidR="00654B25" w:rsidRPr="00414D9E">
        <w:rPr>
          <w:rFonts w:ascii="Times New Roman" w:hAnsi="Times New Roman"/>
          <w:lang w:val="en-US"/>
        </w:rPr>
        <w:t xml:space="preserve">the </w:t>
      </w:r>
      <w:r w:rsidR="003B410A" w:rsidRPr="00414D9E">
        <w:rPr>
          <w:rFonts w:ascii="Times New Roman" w:hAnsi="Times New Roman"/>
          <w:lang w:val="en-US"/>
        </w:rPr>
        <w:t>3</w:t>
      </w:r>
      <w:r w:rsidRPr="00414D9E">
        <w:rPr>
          <w:rFonts w:ascii="Times New Roman" w:hAnsi="Times New Roman"/>
          <w:lang w:val="en-US"/>
        </w:rPr>
        <w:t>6-amino-acid</w:t>
      </w:r>
      <w:r w:rsidR="00D30B38">
        <w:rPr>
          <w:rFonts w:ascii="Times New Roman" w:hAnsi="Times New Roman"/>
          <w:lang w:val="en-US"/>
        </w:rPr>
        <w:t>-long extension of the core structure at the N-terminus</w:t>
      </w:r>
      <w:r w:rsidR="00CE6B47" w:rsidRPr="00414D9E">
        <w:rPr>
          <w:rFonts w:ascii="Times New Roman" w:hAnsi="Times New Roman"/>
          <w:lang w:val="en-US"/>
        </w:rPr>
        <w:t>.</w:t>
      </w:r>
      <w:r w:rsidRPr="00414D9E">
        <w:rPr>
          <w:rFonts w:ascii="Times New Roman" w:hAnsi="Times New Roman"/>
          <w:lang w:val="en-US"/>
        </w:rPr>
        <w:t xml:space="preserve"> </w:t>
      </w:r>
      <w:r w:rsidR="00CE6B47" w:rsidRPr="00414D9E">
        <w:rPr>
          <w:rFonts w:ascii="Times New Roman" w:hAnsi="Times New Roman"/>
          <w:lang w:val="en-US"/>
        </w:rPr>
        <w:t xml:space="preserve">They are </w:t>
      </w:r>
      <w:r w:rsidRPr="00414D9E">
        <w:rPr>
          <w:rFonts w:ascii="Times New Roman" w:hAnsi="Times New Roman"/>
          <w:lang w:val="en-US"/>
        </w:rPr>
        <w:t xml:space="preserve">devoid of ability to bind lactose </w:t>
      </w:r>
      <w:r w:rsidR="003B410A" w:rsidRPr="00414D9E">
        <w:rPr>
          <w:rFonts w:ascii="Times New Roman" w:hAnsi="Times New Roman"/>
          <w:lang w:val="en-US"/>
        </w:rPr>
        <w:t xml:space="preserve">due to severe deviations from the respective sequence signature. Crystallography disclosed distortion of the binding-site architecture that precludes accommodation of lactose. The </w:t>
      </w:r>
      <w:r w:rsidR="00CE6B47" w:rsidRPr="00414D9E">
        <w:rPr>
          <w:rFonts w:ascii="Times New Roman" w:hAnsi="Times New Roman"/>
          <w:lang w:val="en-US"/>
        </w:rPr>
        <w:t xml:space="preserve">recent </w:t>
      </w:r>
      <w:r w:rsidR="003B410A" w:rsidRPr="00414D9E">
        <w:rPr>
          <w:rFonts w:ascii="Times New Roman" w:hAnsi="Times New Roman"/>
          <w:lang w:val="en-US"/>
        </w:rPr>
        <w:t xml:space="preserve">characterization of </w:t>
      </w:r>
      <w:r w:rsidR="00CE6B47" w:rsidRPr="00414D9E">
        <w:rPr>
          <w:rFonts w:ascii="Times New Roman" w:hAnsi="Times New Roman"/>
          <w:lang w:val="en-US"/>
        </w:rPr>
        <w:t xml:space="preserve">expression of </w:t>
      </w:r>
      <w:r w:rsidR="003B410A" w:rsidRPr="00414D9E">
        <w:rPr>
          <w:rFonts w:ascii="Times New Roman" w:hAnsi="Times New Roman"/>
          <w:lang w:val="en-US"/>
        </w:rPr>
        <w:t xml:space="preserve">chicken GRP (C-GRP) enables complete galectin network analysis in this organism. </w:t>
      </w:r>
      <w:r w:rsidR="004F05D3" w:rsidRPr="00414D9E">
        <w:rPr>
          <w:rFonts w:ascii="Times New Roman" w:hAnsi="Times New Roman"/>
          <w:lang w:val="en-US"/>
        </w:rPr>
        <w:t xml:space="preserve">When tested in a panel of developing and adult organs, </w:t>
      </w:r>
      <w:r w:rsidR="003B410A" w:rsidRPr="00414D9E">
        <w:rPr>
          <w:rFonts w:ascii="Times New Roman" w:hAnsi="Times New Roman"/>
          <w:lang w:val="en-US"/>
        </w:rPr>
        <w:t xml:space="preserve">C-GRP presence </w:t>
      </w:r>
      <w:r w:rsidR="00CE6B47" w:rsidRPr="00414D9E">
        <w:rPr>
          <w:rFonts w:ascii="Times New Roman" w:hAnsi="Times New Roman"/>
          <w:lang w:val="en-US"/>
        </w:rPr>
        <w:t xml:space="preserve">was detected in </w:t>
      </w:r>
      <w:r w:rsidR="003B410A" w:rsidRPr="00414D9E">
        <w:rPr>
          <w:rFonts w:ascii="Times New Roman" w:hAnsi="Times New Roman"/>
          <w:lang w:val="en-US"/>
        </w:rPr>
        <w:t xml:space="preserve">bursa of Fabricius. Its epithelium and vessels as well as </w:t>
      </w:r>
      <w:r w:rsidR="00CE6B47" w:rsidRPr="00414D9E">
        <w:rPr>
          <w:rFonts w:ascii="Times New Roman" w:hAnsi="Times New Roman"/>
          <w:lang w:val="en-US"/>
        </w:rPr>
        <w:t xml:space="preserve">bursal </w:t>
      </w:r>
      <w:r w:rsidR="003B410A" w:rsidRPr="00414D9E">
        <w:rPr>
          <w:rFonts w:ascii="Times New Roman" w:hAnsi="Times New Roman"/>
          <w:lang w:val="en-US"/>
        </w:rPr>
        <w:t>B cells are positive</w:t>
      </w:r>
      <w:r w:rsidR="00A25B75" w:rsidRPr="00414D9E">
        <w:rPr>
          <w:rFonts w:ascii="Times New Roman" w:hAnsi="Times New Roman"/>
          <w:lang w:val="en-US"/>
        </w:rPr>
        <w:t xml:space="preserve"> in immunohistochemistry</w:t>
      </w:r>
      <w:r w:rsidR="003B410A" w:rsidRPr="00414D9E">
        <w:rPr>
          <w:rFonts w:ascii="Times New Roman" w:hAnsi="Times New Roman"/>
          <w:lang w:val="en-US"/>
        </w:rPr>
        <w:t xml:space="preserve">. In </w:t>
      </w:r>
      <w:r w:rsidR="004F05D3" w:rsidRPr="00414D9E">
        <w:rPr>
          <w:rFonts w:ascii="Times New Roman" w:hAnsi="Times New Roman"/>
          <w:lang w:val="en-US"/>
        </w:rPr>
        <w:t>the B lymphocytes</w:t>
      </w:r>
      <w:r w:rsidR="003B410A" w:rsidRPr="00414D9E">
        <w:rPr>
          <w:rFonts w:ascii="Times New Roman" w:hAnsi="Times New Roman"/>
          <w:lang w:val="en-US"/>
        </w:rPr>
        <w:t>, C-GRP was predominantly cytopla</w:t>
      </w:r>
      <w:r w:rsidR="00A25B75" w:rsidRPr="00414D9E">
        <w:rPr>
          <w:rFonts w:ascii="Times New Roman" w:hAnsi="Times New Roman"/>
          <w:lang w:val="en-US"/>
        </w:rPr>
        <w:t xml:space="preserve">smic, whereas </w:t>
      </w:r>
      <w:r w:rsidR="00D30B38">
        <w:rPr>
          <w:rFonts w:ascii="Times New Roman" w:hAnsi="Times New Roman"/>
          <w:lang w:val="en-US"/>
        </w:rPr>
        <w:t xml:space="preserve">the </w:t>
      </w:r>
      <w:r w:rsidR="00A25B75" w:rsidRPr="00414D9E">
        <w:rPr>
          <w:rFonts w:ascii="Times New Roman" w:hAnsi="Times New Roman"/>
          <w:lang w:val="en-US"/>
        </w:rPr>
        <w:t xml:space="preserve">chicken </w:t>
      </w:r>
      <w:r w:rsidR="00D30B38">
        <w:rPr>
          <w:rFonts w:ascii="Times New Roman" w:hAnsi="Times New Roman"/>
          <w:lang w:val="en-US"/>
        </w:rPr>
        <w:t xml:space="preserve">tandem-repeat-type </w:t>
      </w:r>
      <w:r w:rsidR="00A25B75" w:rsidRPr="00414D9E">
        <w:rPr>
          <w:rFonts w:ascii="Times New Roman" w:hAnsi="Times New Roman"/>
          <w:lang w:val="en-US"/>
        </w:rPr>
        <w:t>galectin</w:t>
      </w:r>
      <w:r w:rsidR="003B410A" w:rsidRPr="00414D9E">
        <w:rPr>
          <w:rFonts w:ascii="Times New Roman" w:hAnsi="Times New Roman"/>
          <w:lang w:val="en-US"/>
        </w:rPr>
        <w:t xml:space="preserve">, the second member of the galectin family expressed </w:t>
      </w:r>
      <w:r w:rsidR="004F05D3" w:rsidRPr="00414D9E">
        <w:rPr>
          <w:rFonts w:ascii="Times New Roman" w:hAnsi="Times New Roman"/>
          <w:lang w:val="en-US"/>
        </w:rPr>
        <w:t xml:space="preserve">in these </w:t>
      </w:r>
      <w:r w:rsidR="003B410A" w:rsidRPr="00414D9E">
        <w:rPr>
          <w:rFonts w:ascii="Times New Roman" w:hAnsi="Times New Roman"/>
          <w:lang w:val="en-US"/>
        </w:rPr>
        <w:t>cells</w:t>
      </w:r>
      <w:r w:rsidR="00A25B75" w:rsidRPr="00414D9E">
        <w:rPr>
          <w:rFonts w:ascii="Times New Roman" w:hAnsi="Times New Roman"/>
          <w:lang w:val="en-US"/>
        </w:rPr>
        <w:t>,</w:t>
      </w:r>
      <w:r w:rsidR="003B410A" w:rsidRPr="00414D9E">
        <w:rPr>
          <w:rFonts w:ascii="Times New Roman" w:hAnsi="Times New Roman"/>
          <w:lang w:val="en-US"/>
        </w:rPr>
        <w:t xml:space="preserve"> was detected at the surface. Binding of labeled C-GRP to cells and sections was blocked by heparin</w:t>
      </w:r>
      <w:r w:rsidR="00A25B75" w:rsidRPr="00414D9E">
        <w:rPr>
          <w:rFonts w:ascii="Times New Roman" w:hAnsi="Times New Roman"/>
          <w:lang w:val="en-US"/>
        </w:rPr>
        <w:t>.</w:t>
      </w:r>
      <w:r w:rsidR="003B410A" w:rsidRPr="00414D9E">
        <w:rPr>
          <w:rFonts w:ascii="Times New Roman" w:hAnsi="Times New Roman"/>
          <w:lang w:val="en-US"/>
        </w:rPr>
        <w:t xml:space="preserve"> These </w:t>
      </w:r>
      <w:r w:rsidR="003B410A" w:rsidRPr="00414D9E">
        <w:rPr>
          <w:rFonts w:ascii="Times New Roman" w:hAnsi="Times New Roman"/>
          <w:lang w:val="en-US"/>
        </w:rPr>
        <w:lastRenderedPageBreak/>
        <w:t xml:space="preserve">data illustrate </w:t>
      </w:r>
      <w:r w:rsidR="00CE6B47" w:rsidRPr="00414D9E">
        <w:rPr>
          <w:rFonts w:ascii="Times New Roman" w:hAnsi="Times New Roman"/>
          <w:lang w:val="en-US"/>
        </w:rPr>
        <w:t xml:space="preserve">disparities </w:t>
      </w:r>
      <w:r w:rsidR="003B410A" w:rsidRPr="00414D9E">
        <w:rPr>
          <w:rFonts w:ascii="Times New Roman" w:hAnsi="Times New Roman"/>
          <w:lang w:val="en-US"/>
        </w:rPr>
        <w:t xml:space="preserve">in expression and ligand profiles within the galectin family and </w:t>
      </w:r>
      <w:r w:rsidR="00564277" w:rsidRPr="00414D9E">
        <w:rPr>
          <w:rFonts w:ascii="Times New Roman" w:hAnsi="Times New Roman"/>
          <w:lang w:val="en-US"/>
        </w:rPr>
        <w:t xml:space="preserve">hereby </w:t>
      </w:r>
      <w:r w:rsidR="003B410A" w:rsidRPr="00414D9E">
        <w:rPr>
          <w:rFonts w:ascii="Times New Roman" w:hAnsi="Times New Roman"/>
          <w:lang w:val="en-US"/>
        </w:rPr>
        <w:t>s</w:t>
      </w:r>
      <w:r w:rsidR="00564277" w:rsidRPr="00414D9E">
        <w:rPr>
          <w:rFonts w:ascii="Times New Roman" w:hAnsi="Times New Roman"/>
          <w:lang w:val="en-US"/>
        </w:rPr>
        <w:t>t</w:t>
      </w:r>
      <w:r w:rsidR="003B410A" w:rsidRPr="00414D9E">
        <w:rPr>
          <w:rFonts w:ascii="Times New Roman" w:hAnsi="Times New Roman"/>
          <w:lang w:val="en-US"/>
        </w:rPr>
        <w:t xml:space="preserve">imulate interest to </w:t>
      </w:r>
      <w:r w:rsidR="00564277" w:rsidRPr="00414D9E">
        <w:rPr>
          <w:rFonts w:ascii="Times New Roman" w:hAnsi="Times New Roman"/>
          <w:lang w:val="en-US"/>
        </w:rPr>
        <w:t xml:space="preserve">perform </w:t>
      </w:r>
      <w:r w:rsidR="003B410A" w:rsidRPr="00414D9E">
        <w:rPr>
          <w:rFonts w:ascii="Times New Roman" w:hAnsi="Times New Roman"/>
          <w:lang w:val="en-US"/>
        </w:rPr>
        <w:t>respective mapping for mammalian GRPs</w:t>
      </w:r>
      <w:r w:rsidR="00564277" w:rsidRPr="00414D9E">
        <w:rPr>
          <w:rFonts w:ascii="Times New Roman" w:hAnsi="Times New Roman"/>
          <w:lang w:val="en-US"/>
        </w:rPr>
        <w:t xml:space="preserve"> as step to define its physiological function</w:t>
      </w:r>
      <w:r w:rsidR="00654B25" w:rsidRPr="00414D9E">
        <w:rPr>
          <w:rFonts w:ascii="Times New Roman" w:hAnsi="Times New Roman"/>
          <w:lang w:val="en-US"/>
        </w:rPr>
        <w:t>(</w:t>
      </w:r>
      <w:r w:rsidR="00564277" w:rsidRPr="00414D9E">
        <w:rPr>
          <w:rFonts w:ascii="Times New Roman" w:hAnsi="Times New Roman"/>
          <w:lang w:val="en-US"/>
        </w:rPr>
        <w:t>s</w:t>
      </w:r>
      <w:r w:rsidR="00654B25" w:rsidRPr="00414D9E">
        <w:rPr>
          <w:rFonts w:ascii="Times New Roman" w:hAnsi="Times New Roman"/>
          <w:lang w:val="en-US"/>
        </w:rPr>
        <w:t>)</w:t>
      </w:r>
      <w:r w:rsidR="007B0133" w:rsidRPr="00414D9E">
        <w:rPr>
          <w:rFonts w:ascii="Times New Roman" w:hAnsi="Times New Roman"/>
          <w:lang w:val="en-US"/>
        </w:rPr>
        <w:t>.</w:t>
      </w:r>
    </w:p>
    <w:p w:rsidR="003B410A" w:rsidRPr="00414D9E" w:rsidRDefault="003B410A" w:rsidP="00373F01">
      <w:pPr>
        <w:spacing w:line="480" w:lineRule="auto"/>
        <w:rPr>
          <w:rFonts w:ascii="Times New Roman" w:hAnsi="Times New Roman"/>
          <w:lang w:val="en-US"/>
        </w:rPr>
      </w:pPr>
    </w:p>
    <w:p w:rsidR="003B410A" w:rsidRPr="00414D9E" w:rsidRDefault="003B410A" w:rsidP="00373F01">
      <w:pPr>
        <w:spacing w:line="480" w:lineRule="auto"/>
        <w:rPr>
          <w:rFonts w:ascii="Times New Roman" w:hAnsi="Times New Roman"/>
          <w:lang w:val="en-US"/>
        </w:rPr>
      </w:pPr>
      <w:r w:rsidRPr="00414D9E">
        <w:rPr>
          <w:rFonts w:ascii="Times New Roman" w:hAnsi="Times New Roman"/>
          <w:b/>
          <w:bCs/>
          <w:lang w:val="en-US"/>
        </w:rPr>
        <w:t>A. Introduction</w:t>
      </w:r>
    </w:p>
    <w:p w:rsidR="003602D9" w:rsidRPr="00414D9E" w:rsidRDefault="003B410A" w:rsidP="005A7EF7">
      <w:pPr>
        <w:spacing w:line="480" w:lineRule="auto"/>
        <w:ind w:firstLine="709"/>
        <w:rPr>
          <w:rFonts w:ascii="Times New Roman" w:hAnsi="Times New Roman"/>
          <w:lang w:val="en-US"/>
        </w:rPr>
      </w:pPr>
      <w:r w:rsidRPr="00414D9E">
        <w:rPr>
          <w:rFonts w:ascii="Times New Roman" w:hAnsi="Times New Roman"/>
          <w:lang w:val="en-US"/>
        </w:rPr>
        <w:t xml:space="preserve">The prominent positioning of glycans on cell surfaces </w:t>
      </w:r>
      <w:r w:rsidR="00CE6B47" w:rsidRPr="00414D9E">
        <w:rPr>
          <w:rFonts w:ascii="Times New Roman" w:hAnsi="Times New Roman"/>
          <w:lang w:val="en-US"/>
        </w:rPr>
        <w:t xml:space="preserve">is ideal for major functions in cell sociology, what </w:t>
      </w:r>
      <w:r w:rsidRPr="00414D9E">
        <w:rPr>
          <w:rFonts w:ascii="Times New Roman" w:hAnsi="Times New Roman"/>
          <w:lang w:val="en-US"/>
        </w:rPr>
        <w:t xml:space="preserve">has </w:t>
      </w:r>
      <w:r w:rsidR="00564277" w:rsidRPr="00414D9E">
        <w:rPr>
          <w:rFonts w:ascii="Times New Roman" w:hAnsi="Times New Roman"/>
          <w:lang w:val="en-US"/>
        </w:rPr>
        <w:t>pro</w:t>
      </w:r>
      <w:r w:rsidRPr="00414D9E">
        <w:rPr>
          <w:rFonts w:ascii="Times New Roman" w:hAnsi="Times New Roman"/>
          <w:lang w:val="en-US"/>
        </w:rPr>
        <w:t xml:space="preserve">voked curiosity </w:t>
      </w:r>
      <w:r w:rsidR="005A7EF7" w:rsidRPr="00414D9E">
        <w:rPr>
          <w:rFonts w:ascii="Times New Roman" w:hAnsi="Times New Roman"/>
          <w:lang w:val="en-US"/>
        </w:rPr>
        <w:t xml:space="preserve">and </w:t>
      </w:r>
      <w:r w:rsidR="00564277" w:rsidRPr="00414D9E">
        <w:rPr>
          <w:rFonts w:ascii="Times New Roman" w:hAnsi="Times New Roman"/>
          <w:lang w:val="en-US"/>
        </w:rPr>
        <w:t xml:space="preserve">the </w:t>
      </w:r>
      <w:r w:rsidR="005A7EF7" w:rsidRPr="00414D9E">
        <w:rPr>
          <w:rFonts w:ascii="Times New Roman" w:hAnsi="Times New Roman"/>
          <w:lang w:val="en-US"/>
        </w:rPr>
        <w:t xml:space="preserve">interest to understand why they appear to be a molecular fingerprint </w:t>
      </w:r>
      <w:r w:rsidR="003E0EDD" w:rsidRPr="00414D9E">
        <w:rPr>
          <w:rFonts w:ascii="Times New Roman" w:hAnsi="Times New Roman"/>
          <w:lang w:val="en-US"/>
        </w:rPr>
        <w:fldChar w:fldCharType="begin"/>
      </w:r>
      <w:r w:rsidR="00E60B50" w:rsidRPr="00414D9E">
        <w:rPr>
          <w:rFonts w:ascii="Times New Roman" w:hAnsi="Times New Roman"/>
          <w:lang w:val="en-US"/>
        </w:rPr>
        <w:instrText xml:space="preserve"> ADDIN EN.CITE &lt;EndNote&gt;&lt;Cite&gt;&lt;Author&gt;Sharon&lt;/Author&gt;&lt;Year&gt;1975&lt;/Year&gt;&lt;RecNum&gt;3845&lt;/RecNum&gt;&lt;DisplayText&gt;(1)&lt;/DisplayText&gt;&lt;record&gt;&lt;rec-number&gt;3845&lt;/rec-number&gt;&lt;foreign-keys&gt;&lt;key app="EN" db-id="05zzaed0bawwfwea5555z9wwfrx0sxs5rvx5"&gt;3845&lt;/key&gt;&lt;/foreign-keys&gt;&lt;ref-type name="Book"&gt;6&lt;/ref-type&gt;&lt;contributors&gt;&lt;authors&gt;&lt;author&gt;Sharon, N.&lt;/author&gt;&lt;/authors&gt;&lt;/contributors&gt;&lt;titles&gt;&lt;title&gt;Complex Carbohydrates. Their chemistry, biosynthesis, and functions&lt;/title&gt;&lt;/titles&gt;&lt;dates&gt;&lt;year&gt;1975&lt;/year&gt;&lt;/dates&gt;&lt;pub-location&gt;Reading, MA, USA&lt;/pub-location&gt;&lt;publisher&gt;Addison-Wesley Publ. Co.&lt;/publisher&gt;&lt;label&gt;S. 29&lt;/label&gt;&lt;urls&gt;&lt;/urls&gt;&lt;/record&gt;&lt;/Cite&gt;&lt;/EndNote&gt;</w:instrText>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1" w:tooltip="Sharon, 1975 #3845" w:history="1">
        <w:r w:rsidR="00E60B50" w:rsidRPr="00414D9E">
          <w:rPr>
            <w:rFonts w:ascii="Times New Roman" w:hAnsi="Times New Roman"/>
            <w:noProof/>
            <w:lang w:val="en-US"/>
          </w:rPr>
          <w:t>1</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5A7EF7" w:rsidRPr="00414D9E">
        <w:rPr>
          <w:rFonts w:ascii="Times New Roman" w:hAnsi="Times New Roman"/>
          <w:lang w:val="en-US"/>
        </w:rPr>
        <w:t xml:space="preserve">. In terms of structural variability, a wide array of enzymes is responsible for ensuring that glycans realize their unsurpassed capacity to store biological information in a minimum of space </w:t>
      </w:r>
      <w:r w:rsidR="003E0EDD" w:rsidRPr="00414D9E">
        <w:rPr>
          <w:rFonts w:ascii="Times New Roman" w:hAnsi="Times New Roman"/>
          <w:lang w:val="en-US"/>
        </w:rPr>
        <w:fldChar w:fldCharType="begin">
          <w:fldData xml:space="preserve">PEVuZE5vdGU+PENpdGU+PEF1dGhvcj5Ccm9ja2hhdXNlbjwvQXV0aG9yPjxZZWFyPjE5OTc8L1ll
YXI+PFJlY051bT42NjQ8L1JlY051bT48RGlzcGxheVRleHQ+KDItMTMpPC9EaXNwbGF5VGV4dD48
cmVjb3JkPjxyZWMtbnVtYmVyPjY2NDwvcmVjLW51bWJlcj48Zm9yZWlnbi1rZXlzPjxrZXkgYXBw
PSJFTiIgZGItaWQ9IjA1enphZWQwYmF3d2Z3ZWE1NTU1ejl3d2ZyeDBzeHM1cnZ4NSI+NjY0PC9r
ZXk+PC9mb3JlaWduLWtleXM+PHJlZi10eXBlIG5hbWU9IkJvb2sgU2VjdGlvbiI+NTwvcmVmLXR5
cGU+PGNvbnRyaWJ1dG9ycz48YXV0aG9ycz48YXV0aG9yPkJyb2NraGF1c2VuLCBJLjwvYXV0aG9y
PjxhdXRob3I+U2NoYWNodGVyLCBILjwvYXV0aG9yPjwvYXV0aG9ycz48c2Vjb25kYXJ5LWF1dGhv
cnM+PGF1dGhvcj5HYWJpdXMsIEguLUouPC9hdXRob3I+PGF1dGhvcj5HYWJpdXMsIFMuPC9hdXRo
b3I+PC9zZWNvbmRhcnktYXV0aG9ycz48L2NvbnRyaWJ1dG9ycz48dGl0bGVzPjx0aXRsZT5HbHlj
b3N5bHRyYW5zZmVyYXNlcyBpbnZvbHZlZCBpbiBOLSBhbmQgTy1nbHljYW4gYmlvc3ludGhlc2lz
PC90aXRsZT48c2Vjb25kYXJ5LXRpdGxlPkdseWNvc2NpZW5jZXM6IFN0YXR1cyBhbmQgUGVyc3Bl
Y3RpdmVzPC9zZWNvbmRhcnktdGl0bGU+PC90aXRsZXM+PHBhZ2VzPjc5LTExMzwvcGFnZXM+PGRh
dGVzPjx5ZWFyPjE5OTc8L3llYXI+PC9kYXRlcz48cHViLWxvY2F0aW9uPkxvbmRvbiAtIFdlaW5o
ZWltPC9wdWItbG9jYXRpb24+PHB1Ymxpc2hlcj5DaGFwbWFuICZhbXA7IEhhbGw8L3B1Ymxpc2hl
cj48dXJscz48L3VybHM+PC9yZWNvcmQ+PC9DaXRlPjxDaXRlPjxBdXRob3I+UmV1dGVyPC9BdXRo
b3I+PFllYXI+MTk5OTwvWWVhcj48UmVjTnVtPjE1MjM8L1JlY051bT48cmVjb3JkPjxyZWMtbnVt
YmVyPjE1MjM8L3JlYy1udW1iZXI+PGZvcmVpZ24ta2V5cz48a2V5IGFwcD0iRU4iIGRiLWlkPSIw
NXp6YWVkMGJhd3dmd2VhNTU1NXo5d3dmcngwc3hzNXJ2eDUiPjE1MjM8L2tleT48L2ZvcmVpZ24t
a2V5cz48cmVmLXR5cGUgbmFtZT0iSm91cm5hbCBBcnRpY2xlIj4xNzwvcmVmLXR5cGU+PGNvbnRy
aWJ1dG9ycz48YXV0aG9ycz48YXV0aG9yPlJldXRlciwgR2VyZDwvYXV0aG9yPjxhdXRob3I+R2Fi
aXVzLCBILi1KLjwvYXV0aG9yPjwvYXV0aG9ycz48L2NvbnRyaWJ1dG9ycz48YXV0aC1hZGRyZXNz
Pkluc3RpdHV0IGZ1ciBQaHlzaW9sb2dpc2NoZSBDaGVtaWUsIFRpZXJhcnp0bGljaGUgRmFrdWx0
YXQsIEx1ZHdpZy1NYXhpbWlsaWFucy1Vbml2ZXJzaXRhdCwgTXVuY2hlbiwgR2VybWFueS48L2F1
dGgtYWRkcmVzcz48dGl0bGVzPjx0aXRsZT5FdWthcnlvdGljIGdseWNvc3lsYXRpb246IHdoaW0g
b2YgbmF0dXJlIG9yIG11bHRpcHVycG9zZSB0b29sPzwvdGl0bGU+PHNlY29uZGFyeS10aXRsZT5D
ZWxsLiBNb2wuIExpZmUgU2NpLjwvc2Vjb25kYXJ5LXRpdGxlPjxhbHQtdGl0bGU+Q2VsbHVsYXIg
YW5kIG1vbGVjdWxhciBsaWZlIHNjaWVuY2VzIDogQ01MUzwvYWx0LXRpdGxlPjwvdGl0bGVzPjxw
ZXJpb2RpY2FsPjxmdWxsLXRpdGxlPkNlbGwuIE1vbC4gTGlmZSBTY2kuPC9mdWxsLXRpdGxlPjwv
cGVyaW9kaWNhbD48YWx0LXBlcmlvZGljYWw+PGZ1bGwtdGl0bGU+Q2VsbHVsYXIgYW5kIG1vbGVj
dWxhciBsaWZlIHNjaWVuY2VzIDogQ01MUzwvZnVsbC10aXRsZT48YWJici0xPkNlbGwgTW9sIExp
ZmUgU2NpPC9hYmJyLTE+PC9hbHQtcGVyaW9kaWNhbD48cGFnZXM+MzY4LTQyMjwvcGFnZXM+PHZv
bHVtZT41NTwvdm9sdW1lPjxudW1iZXI+MzwvbnVtYmVyPjxlZGl0aW9uPjE5OTkvMDUvMDY8L2Vk
aXRpb24+PGtleXdvcmRzPjxrZXl3b3JkPkFtaW5vIEFjaWRzL2NoZW1pc3RyeTwva2V5d29yZD48
a2V5d29yZD5BbmltYWxzPC9rZXl3b3JkPjxrZXl3b3JkPkNhcmJvaHlkcmF0ZSBDb25mb3JtYXRp
b248L2tleXdvcmQ+PGtleXdvcmQ+Q2FyYm9oeWRyYXRlIFNlcXVlbmNlPC9rZXl3b3JkPjxrZXl3
b3JkPkV1a2FyeW90aWMgQ2VsbHMvbWV0YWJvbGlzbTwva2V5d29yZD48a2V5d29yZD5HbHljb2xp
cGlkcy9jaGVtaXN0cnkvKnBoeXNpb2xvZ3k8L2tleXdvcmQ+PGtleXdvcmQ+R2x5Y29wcm90ZWlu
cy9jaGVtaXN0cnkvKnBoeXNpb2xvZ3k8L2tleXdvcmQ+PGtleXdvcmQ+R2x5Y29zYW1pbm9nbHlj
YW5zL2NoZW1pc3RyeS9waHlzaW9sb2d5PC9rZXl3b3JkPjxrZXl3b3JkPkdseWNvc3BoaW5nb2xp
cGlkcy9jaGVtaXN0cnkvcGh5c2lvbG9neTwva2V5d29yZD48a2V5d29yZD4qR2x5Y29zeWxhdGlv
bjwva2V5d29yZD48a2V5d29yZD5IdW1hbnM8L2tleXdvcmQ+PGtleXdvcmQ+TGVjdGlucy9jaGVt
aXN0cnkvY2xhc3NpZmljYXRpb24vcGh5c2lvbG9neTwva2V5d29yZD48a2V5d29yZD5NaWNlPC9r
ZXl3b3JkPjxrZXl3b3JkPk1pY2UsIEtub2Nrb3V0PC9rZXl3b3JkPjxrZXl3b3JkPk1vZGVscywg
TW9sZWN1bGFyPC9rZXl3b3JkPjxrZXl3b3JkPk1vbGVjdWxhciBTZXF1ZW5jZSBEYXRhPC9rZXl3
b3JkPjxrZXl3b3JkPlBvbHlzYWNjaGFyaWRlcy9hbmFseXNpcy9jaGVtaXN0cnkvY2xhc3NpZmlj
YXRpb24vcGh5c2lvbG9neTwva2V5d29yZD48a2V5d29yZD5Qcm90ZWluIENvbmZvcm1hdGlvbjwv
a2V5d29yZD48a2V5d29yZD5Qcm90ZWluIFByb2Nlc3NpbmcsIFBvc3QtVHJhbnNsYXRpb25hbC9w
aHlzaW9sb2d5PC9rZXl3b3JkPjxrZXl3b3JkPlNpZ25hbCBUcmFuc2R1Y3Rpb24vcGh5c2lvbG9n
eTwva2V5d29yZD48a2V5d29yZD5TdHJ1Y3R1cmUtQWN0aXZpdHkgUmVsYXRpb25zaGlwPC9rZXl3
b3JkPjwva2V5d29yZHM+PGRhdGVzPjx5ZWFyPjE5OTk8L3llYXI+PHB1Yi1kYXRlcz48ZGF0ZT5t
YXI8L2RhdGU+PC9wdWItZGF0ZXM+PC9kYXRlcz48aXNibj4xNDIwLTY4MlggKFByaW50KSYjeEQ7
MTQyMC02ODJYIChMaW5raW5nKTwvaXNibj48YWNjZXNzaW9uLW51bT4xMDIyODU1NTwvYWNjZXNz
aW9uLW51bT48d29yay10eXBlPlJlc2VhcmNoIFN1cHBvcnQsIE5vbi1VLlMuIEdvdiZhcG9zO3Qm
I3hEO1Jldmlldzwvd29yay10eXBlPjx1cmxzPjxyZWxhdGVkLXVybHM+PHVybD5odHRwOi8vd3d3
Lm5jYmkubmxtLm5paC5nb3YvcHVibWVkLzEwMjI4NTU1PC91cmw+PC9yZWxhdGVkLXVybHM+PC91
cmxzPjxlbGVjdHJvbmljLXJlc291cmNlLW51bT4xMC4xMDA3L3MwMDAxODAwNTAyOTg8L2VsZWN0
cm9uaWMtcmVzb3VyY2UtbnVtPjxsYW5ndWFnZT5lbmc8L2xhbmd1YWdlPjwvcmVjb3JkPjwvQ2l0
ZT48Q2l0ZT48QXV0aG9yPktvYmF0YTwvQXV0aG9yPjxZZWFyPjIwMDA8L1llYXI+PFJlY051bT40
OTUxPC9SZWNOdW0+PHJlY29yZD48cmVjLW51bWJlcj40OTUxPC9yZWMtbnVtYmVyPjxmb3JlaWdu
LWtleXM+PGtleSBhcHA9IkVOIiBkYi1pZD0iMDV6emFlZDBiYXd3ZndlYTU1NTV6OXd3ZnJ4MHN4
czVydng1Ij40OTUxPC9rZXk+PC9mb3JlaWduLWtleXM+PHJlZi10eXBlIG5hbWU9IkpvdXJuYWwg
QXJ0aWNsZSI+MTc8L3JlZi10eXBlPjxjb250cmlidXRvcnM+PGF1dGhvcnM+PGF1dGhvcj5Lb2Jh
dGEsIEEuPC9hdXRob3I+PC9hdXRob3JzPjwvY29udHJpYnV0b3JzPjxhdXRoLWFkZHJlc3M+VG9r
eW8gTWV0cm9wb2xpdGFuIEluc3RpdHV0ZSBvZiBHZXJvbnRvbG9neSwgSmFwYW4uPC9hdXRoLWFk
ZHJlc3M+PHRpdGxlcz48dGl0bGU+QSBqb3VybmV5IHRvIHRoZSB3b3JsZCBvZiBnbHljb2Jpb2xv
Z3k8L3RpdGxlPjxzZWNvbmRhcnktdGl0bGU+R2x5Y29jb25qLiBKLjwvc2Vjb25kYXJ5LXRpdGxl
PjxhbHQtdGl0bGU+R2x5Y29jb25qdWdhdGUgam91cm5hbDwvYWx0LXRpdGxlPjwvdGl0bGVzPjxw
ZXJpb2RpY2FsPjxmdWxsLXRpdGxlPkdseWNvY29uai4gSi48L2Z1bGwtdGl0bGU+PC9wZXJpb2Rp
Y2FsPjxhbHQtcGVyaW9kaWNhbD48ZnVsbC10aXRsZT5HbHljb2Nvbmp1Z2F0ZSBKb3VybmFsPC9m
dWxsLXRpdGxlPjxhYmJyLTE+R2x5Y29jb25qLiBKLjwvYWJici0xPjxhYmJyLTI+R2x5Y29jb25q
IEo8L2FiYnItMj48L2FsdC1wZXJpb2RpY2FsPjxwYWdlcz40NDMtNjQ8L3BhZ2VzPjx2b2x1bWU+
MTc8L3ZvbHVtZT48bnVtYmVyPjctOTwvbnVtYmVyPjxlZGl0aW9uPjIwMDEvMDYvMjY8L2VkaXRp
b24+PGtleXdvcmRzPjxrZXl3b3JkPkFtaW5vIEFjaWQgU2VxdWVuY2U8L2tleXdvcmQ+PGtleXdv
cmQ+QW5pbWFsczwva2V5d29yZD48a2V5d29yZD5CbG9vZCBHcm91cCBBbnRpZ2Vucy9jaGVtaXN0
cnk8L2tleXdvcmQ+PGtleXdvcmQ+Q2FyYm9oeWRyYXRlIFNlcXVlbmNlPC9rZXl3b3JkPjxrZXl3
b3JkPkN5dG9za2VsZXRhbCBQcm90ZWlucy9jaGVtaXN0cnkvZ2VuZXRpY3M8L2tleXdvcmQ+PGtl
eXdvcmQ+RHlzdHJvZ2x5Y2Fuczwva2V5d29yZD48a2V5d29yZD5GZW1hbGU8L2tleXdvcmQ+PGtl
eXdvcmQ+R2x5Y29jb25qdWdhdGVzLypjaGVtaXN0cnk8L2tleXdvcmQ+PGtleXdvcmQ+R2x5Y29w
cm90ZWlucy9jaGVtaXN0cnk8L2tleXdvcmQ+PGtleXdvcmQ+R2x5Y29zeWxhdGlvbjwva2V5d29y
ZD48a2V5d29yZD5IdW1hbnM8L2tleXdvcmQ+PGtleXdvcmQ+TWVtYnJhbmUgR2x5Y29wcm90ZWlu
cy9jaGVtaXN0cnkvZ2VuZXRpY3M8L2tleXdvcmQ+PGtleXdvcmQ+TWlsaywgSHVtYW4vY2hlbWlz
dHJ5PC9rZXl3b3JkPjxrZXl3b3JkPk1vbGVjdWxhciBTZXF1ZW5jZSBEYXRhPC9rZXl3b3JkPjxr
ZXl3b3JkPk5lb3BsYXNtIFByb3RlaW5zL2NoZW1pc3RyeTwva2V5d29yZD48a2V5d29yZD5PbGln
b3NhY2NoYXJpZGVzL2NoZW1pc3RyeTwva2V5d29yZD48L2tleXdvcmRzPjxkYXRlcz48eWVhcj4y
MDAwPC95ZWFyPjxwdWItZGF0ZXM+PGRhdGU+SnVsLVNlcDwvZGF0ZT48L3B1Yi1kYXRlcz48L2Rh
dGVzPjxpc2JuPjAyODItMDA4MCAoUHJpbnQpJiN4RDswMjgyLTAwODAgKExpbmtpbmcpPC9pc2Ju
PjxhY2Nlc3Npb24tbnVtPjExNDIxMzQyPC9hY2Nlc3Npb24tbnVtPjx3b3JrLXR5cGU+UmV2aWV3
PC93b3JrLXR5cGU+PHVybHM+PHJlbGF0ZWQtdXJscz48dXJsPmh0dHA6Ly93d3cubmNiaS5ubG0u
bmloLmdvdi9wdWJtZWQvMTE0MjEzNDI8L3VybD48L3JlbGF0ZWQtdXJscz48L3VybHM+PGxhbmd1
YWdlPmVuZzwvbGFuZ3VhZ2U+PC9yZWNvcmQ+PC9DaXRlPjxDaXRlPjxBdXRob3I+U2NoYWNodGVy
PC9BdXRob3I+PFllYXI+MjAwMDwvWWVhcj48UmVjTnVtPjQ5NTI8L1JlY051bT48cmVjb3JkPjxy
ZWMtbnVtYmVyPjQ5NTI8L3JlYy1udW1iZXI+PGZvcmVpZ24ta2V5cz48a2V5IGFwcD0iRU4iIGRi
LWlkPSIwNXp6YWVkMGJhd3dmd2VhNTU1NXo5d3dmcngwc3hzNXJ2eDUiPjQ5NTI8L2tleT48L2Zv
cmVpZ24ta2V5cz48cmVmLXR5cGUgbmFtZT0iSm91cm5hbCBBcnRpY2xlIj4xNzwvcmVmLXR5cGU+
PGNvbnRyaWJ1dG9ycz48YXV0aG9ycz48YXV0aG9yPlNjaGFjaHRlciwgSC48L2F1dGhvcj48L2F1
dGhvcnM+PC9jb250cmlidXRvcnM+PGF1dGgtYWRkcmVzcz5EZXBhcnRtZW50IG9mIFN0cnVjdHVy
YWwgQmlvbG9neSBhbmQgQmlvY2hlbWlzdHJ5LCBSZXNlYXJjaCBJbnN0aXR1dGUsIFRoZSBIb3Nw
aXRhbCBmb3IgU2ljayBDaGlsZHJlbiwgRmFjdWx0eSBvZiBNZWRpY2luZSwgVW5pdmVyc2l0eSBv
ZiBUb3JvbnRvLCBPbnQsIENhbmFkYS4gaGFycnlAc2lja2tpZHMub24uY2E8L2F1dGgtYWRkcmVz
cz48dGl0bGVzPjx0aXRsZT5UaGUgam95cyBvZiBIZXhOQWMuIFRoZSBzeW50aGVzaXMgYW5kIGZ1
bmN0aW9uIG9mIE4tIGFuZCBPLWdseWNhbiBicmFuY2hlczwvdGl0bGU+PHNlY29uZGFyeS10aXRs
ZT5HbHljb2NvbmouIEouPC9zZWNvbmRhcnktdGl0bGU+PGFsdC10aXRsZT5HbHljb2Nvbmp1Z2F0
ZSBqb3VybmFsPC9hbHQtdGl0bGU+PC90aXRsZXM+PHBlcmlvZGljYWw+PGZ1bGwtdGl0bGU+R2x5
Y29jb25qLiBKLjwvZnVsbC10aXRsZT48L3BlcmlvZGljYWw+PGFsdC1wZXJpb2RpY2FsPjxmdWxs
LXRpdGxlPkdseWNvY29uanVnYXRlIEpvdXJuYWw8L2Z1bGwtdGl0bGU+PGFiYnItMT5HbHljb2Nv
bmouIEouPC9hYmJyLTE+PGFiYnItMj5HbHljb2NvbmogSjwvYWJici0yPjwvYWx0LXBlcmlvZGlj
YWw+PHBhZ2VzPjQ2NS04MzwvcGFnZXM+PHZvbHVtZT4xNzwvdm9sdW1lPjxudW1iZXI+Ny05PC9u
dW1iZXI+PGVkaXRpb24+MjAwMS8wNi8yNjwvZWRpdGlvbj48a2V5d29yZHM+PGtleXdvcmQ+QW5p
bWFsczwva2V5d29yZD48a2V5d29yZD5DYWVub3JoYWJkaXRpcyBlbGVnYW5zL2dyb3d0aCAmYW1w
OyBkZXZlbG9wbWVudC9tZXRhYm9saXNtPC9rZXl3b3JkPjxrZXl3b3JkPkNhbmFkYTwva2V5d29y
ZD48a2V5d29yZD5DYXJib2h5ZHJhdGUgU2VxdWVuY2U8L2tleXdvcmQ+PGtleXdvcmQ+SGlzdG9y
eSwgMjB0aCBDZW50dXJ5PC9rZXl3b3JkPjxrZXl3b3JkPkh1bWFuczwva2V5d29yZD48a2V5d29y
ZD5NYW1tYWxzPC9rZXl3b3JkPjxrZXl3b3JkPk1vbGVjdWxhciBTZXF1ZW5jZSBEYXRhPC9rZXl3
b3JkPjxrZXl3b3JkPk4tQWNldHlsZ2x1Y29zYW1pbnlsdHJhbnNmZXJhc2VzL2dlbmV0aWNzL21l
dGFib2xpc208L2tleXdvcmQ+PGtleXdvcmQ+Ti1BY2V0eWxoZXhvc2FtaW55bHRyYW5zZmVyYXNl
cy9tZXRhYm9saXNtPC9rZXl3b3JkPjxrZXl3b3JkPlBvbHlzYWNjaGFyaWRlcy8qYmlvc3ludGhl
c2lzL2NoZW1pc3RyeS9oaXN0b3J5PC9rZXl3b3JkPjwva2V5d29yZHM+PGRhdGVzPjx5ZWFyPjIw
MDA8L3llYXI+PHB1Yi1kYXRlcz48ZGF0ZT5KdWwtU2VwPC9kYXRlPjwvcHViLWRhdGVzPjwvZGF0
ZXM+PGlzYm4+MDI4Mi0wMDgwIChQcmludCkmI3hEOzAyODItMDA4MCAoTGlua2luZyk8L2lzYm4+
PGFjY2Vzc2lvbi1udW0+MTE0MjEzNDM8L2FjY2Vzc2lvbi1udW0+PHdvcmstdHlwZT5BdXRvYmlv
Z3JhcGh5JiN4RDtCaW9ncmFwaHkmI3hEO0hpc3RvcmljYWwgQXJ0aWNsZSYjeEQ7UmVzZWFyY2gg
U3VwcG9ydCwgTm9uLVUuUy4gR292JmFwb3M7dCYjeEQ7UmVzZWFyY2ggU3VwcG9ydCwgVS5TLiBH
b3YmYXBvczt0LCBQLkguUy4mI3hEO1Jldmlldzwvd29yay10eXBlPjx1cmxzPjxyZWxhdGVkLXVy
bHM+PHVybD5odHRwOi8vd3d3Lm5jYmkubmxtLm5paC5nb3YvcHVibWVkLzExNDIxMzQzPC91cmw+
PC9yZWxhdGVkLXVybHM+PC91cmxzPjxsYW5ndWFnZT5lbmc8L2xhbmd1YWdlPjwvcmVjb3JkPjwv
Q2l0ZT48Q2l0ZT48QXV0aG9yPlBhdHNvczwvQXV0aG9yPjxZZWFyPjIwMDk8L1llYXI+PFJlY051
bT4zMjQ5PC9SZWNOdW0+PHJlY29yZD48cmVjLW51bWJlcj4zMjQ5PC9yZWMtbnVtYmVyPjxmb3Jl
aWduLWtleXM+PGtleSBhcHA9IkVOIiBkYi1pZD0iMDV6emFlZDBiYXd3ZndlYTU1NTV6OXd3ZnJ4
MHN4czVydng1Ij4zMjQ5PC9rZXk+PC9mb3JlaWduLWtleXM+PHJlZi10eXBlIG5hbWU9IkJvb2sg
U2VjdGlvbiI+NTwvcmVmLXR5cGU+PGNvbnRyaWJ1dG9ycz48YXV0aG9ycz48YXV0aG9yPlBhdHNv
cywgRy48L2F1dGhvcj48YXV0aG9yPkNvcmZpZWxkLCBBLjwvYXV0aG9yPjwvYXV0aG9ycz48c2Vj
b25kYXJ5LWF1dGhvcnM+PGF1dGhvcj5HYWJpdXMsIEguLUouPC9hdXRob3I+PC9zZWNvbmRhcnkt
YXV0aG9ycz48L2NvbnRyaWJ1dG9ycz48dGl0bGVzPjx0aXRsZT48c3R5bGUgZmFjZT0iaXRhbGlj
IiBmb250PSJkZWZhdWx0IiBzaXplPSIxMDAlIj5PPC9zdHlsZT48c3R5bGUgZmFjZT0ibm9ybWFs
IiBmb250PSJkZWZhdWx0IiBzaXplPSIxMDAlIj4tR2x5Y29zeWxhdGlvbjogc3RydWN0dXJhbCBk
aXZlcnNpdHkgYW5kIGZ1bmN0aW9uPC9zdHlsZT48L3RpdGxlPjxzZWNvbmRhcnktdGl0bGU+VGhl
IFN1Z2FyIENvZGUuIEZ1bmRhbWVudGFscyBvZiBnbHljb3NjaWVuY2VzPC9zZWNvbmRhcnktdGl0
bGU+PC90aXRsZXM+PHBhZ2VzPjExMS0xMzc8L3BhZ2VzPjxkYXRlcz48eWVhcj4yMDA5PC95ZWFy
PjwvZGF0ZXM+PHB1Yi1sb2NhdGlvbj5XZWluaGVpbSwgR2VybWFueTwvcHViLWxvY2F0aW9uPjxw
dWJsaXNoZXI+V2lsZXktVkNIPC9wdWJsaXNoZXI+PHVybHM+PC91cmxzPjwvcmVjb3JkPjwvQ2l0
ZT48Q2l0ZT48QXV0aG9yPlp1YmVyPC9BdXRob3I+PFllYXI+MjAwOTwvWWVhcj48UmVjTnVtPjMy
NTA8L1JlY051bT48cmVjb3JkPjxyZWMtbnVtYmVyPjMyNTA8L3JlYy1udW1iZXI+PGZvcmVpZ24t
a2V5cz48a2V5IGFwcD0iRU4iIGRiLWlkPSIwNXp6YWVkMGJhd3dmd2VhNTU1NXo5d3dmcngwc3hz
NXJ2eDUiPjMyNTA8L2tleT48L2ZvcmVpZ24ta2V5cz48cmVmLXR5cGUgbmFtZT0iQm9vayBTZWN0
aW9uIj41PC9yZWYtdHlwZT48Y29udHJpYnV0b3JzPjxhdXRob3JzPjxhdXRob3I+WnViZXIsIEMu
PC9hdXRob3I+PGF1dGhvcj5Sb3RoLCBKLjwvYXV0aG9yPjwvYXV0aG9ycz48c2Vjb25kYXJ5LWF1
dGhvcnM+PGF1dGhvcj5HYWJpdXMsIEguLUouPC9hdXRob3I+PC9zZWNvbmRhcnktYXV0aG9ycz48
L2NvbnRyaWJ1dG9ycz48dGl0bGVzPjx0aXRsZT48c3R5bGUgZmFjZT0iaXRhbGljIiBmb250PSJk
ZWZhdWx0IiBzaXplPSIxMDAlIj5OPC9zdHlsZT48c3R5bGUgZmFjZT0ibm9ybWFsIiBmb250PSJk
ZWZhdWx0IiBzaXplPSIxMDAlIj4tR2x5Y29zeWxhdGlvbjwvc3R5bGU+PC90aXRsZT48c2Vjb25k
YXJ5LXRpdGxlPlRoZSBTdWdhciBDb2RlLiBGdW5kYW1lbnRhbHMgb2YgZ2x5Y29zY2llbmNlczwv
c2Vjb25kYXJ5LXRpdGxlPjwvdGl0bGVzPjxwYWdlcz44Ny0xMTA8L3BhZ2VzPjxkYXRlcz48eWVh
cj4yMDA5PC95ZWFyPjwvZGF0ZXM+PHB1Yi1sb2NhdGlvbj5XZWluaGVpbSwgR2VybWFueTwvcHVi
LWxvY2F0aW9uPjxwdWJsaXNoZXI+V2lsZXktVkNIPC9wdWJsaXNoZXI+PHVybHM+PC91cmxzPjwv
cmVjb3JkPjwvQ2l0ZT48Q2l0ZT48QXV0aG9yPlRha2FzaGltYTwvQXV0aG9yPjxZZWFyPjIwMTE8
L1llYXI+PFJlY051bT4zNzczPC9SZWNOdW0+PHJlY29yZD48cmVjLW51bWJlcj4zNzczPC9yZWMt
bnVtYmVyPjxmb3JlaWduLWtleXM+PGtleSBhcHA9IkVOIiBkYi1pZD0iMDV6emFlZDBiYXd3Zndl
YTU1NTV6OXd3ZnJ4MHN4czVydng1Ij4zNzczPC9rZXk+PC9mb3JlaWduLWtleXM+PHJlZi10eXBl
IG5hbWU9IkpvdXJuYWwgQXJ0aWNsZSI+MTc8L3JlZi10eXBlPjxjb250cmlidXRvcnM+PGF1dGhv
cnM+PGF1dGhvcj5UYWthc2hpbWEsIFMuPC9hdXRob3I+PGF1dGhvcj5Uc3VqaSwgUy48L2F1dGhv
cj48L2F1dGhvcnM+PC9jb250cmlidXRvcnM+PHRpdGxlcz48dGl0bGU+RnVuY3Rpb25hbCBkaXZl
cnNpdHkgb2YgbWFtbWFsaWFuIHNpYWx5bHRyYW5zZmVyYXNlczwvdGl0bGU+PHNlY29uZGFyeS10
aXRsZT5UcmVuZHMgR2x5Y29zY2kuIEdseWNvdGVjaG5vbC48L3NlY29uZGFyeS10aXRsZT48L3Rp
dGxlcz48cGVyaW9kaWNhbD48ZnVsbC10aXRsZT5UcmVuZHMgR2x5Y29zY2kuIEdseWNvdGVjaG5v
bC48L2Z1bGwtdGl0bGU+PC9wZXJpb2RpY2FsPjxwYWdlcz4xNzgtMTkzPC9wYWdlcz48dm9sdW1l
PjIzPC92b2x1bWU+PGRhdGVzPjx5ZWFyPjIwMTE8L3llYXI+PC9kYXRlcz48dXJscz48L3VybHM+
PC9yZWNvcmQ+PC9DaXRlPjxDaXRlPjxBdXRob3I+VG9nYXlhY2hpPC9BdXRob3I+PFllYXI+MjAx
MjwvWWVhcj48UmVjTnVtPjM2OTc8L1JlY051bT48cmVjb3JkPjxyZWMtbnVtYmVyPjM2OTc8L3Jl
Yy1udW1iZXI+PGZvcmVpZ24ta2V5cz48a2V5IGFwcD0iRU4iIGRiLWlkPSIwNXp6YWVkMGJhd3dm
d2VhNTU1NXo5d3dmcngwc3hzNXJ2eDUiPjM2OTc8L2tleT48L2ZvcmVpZ24ta2V5cz48cmVmLXR5
cGUgbmFtZT0iSm91cm5hbCBBcnRpY2xlIj4xNzwvcmVmLXR5cGU+PGNvbnRyaWJ1dG9ycz48YXV0
aG9ycz48YXV0aG9yPlRvZ2F5YWNoaSwgQS48L2F1dGhvcj48YXV0aG9yPk5hcmltYXRzdSwgSC48
L2F1dGhvcj48L2F1dGhvcnM+PC9jb250cmlidXRvcnM+PHRpdGxlcz48dGl0bGU+PHN0eWxlIGZh
Y2U9Im5vcm1hbCIgZm9udD0iZGVmYXVsdCIgc2l6ZT0iMTAwJSI+RnVuY3Rpb25hbCBhbmFseXNp
cyBvZiDOsjEsMy08L3N0eWxlPjxzdHlsZSBmYWNlPSJpdGFsaWMiIGZvbnQ9ImRlZmF1bHQiIHNp
emU9IjEwMCUiPk48L3N0eWxlPjxzdHlsZSBmYWNlPSJub3JtYWwiIGZvbnQ9ImRlZmF1bHQiIHNp
emU9IjEwMCUiPi1hY2V0eWxnbHVjb3NhbWlueWx0cmFuc2ZlcmFzZXMgYW5kIHJlZ3VsYXRpb24g
b2YgaW1tdW5vbG9naWNhbCBmdW5jdGlvbiBieSBwb2x5bGFjdG9zYW1pbmU8L3N0eWxlPjwvdGl0
bGU+PHNlY29uZGFyeS10aXRsZT5UcmVuZHMgR2x5Y29zY2kuIEdseWNvdGVjaG5vbC48L3NlY29u
ZGFyeS10aXRsZT48L3RpdGxlcz48cGVyaW9kaWNhbD48ZnVsbC10aXRsZT5UcmVuZHMgR2x5Y29z
Y2kuIEdseWNvdGVjaG5vbC48L2Z1bGwtdGl0bGU+PC9wZXJpb2RpY2FsPjxwYWdlcz45NS0xMTE8
L3BhZ2VzPjx2b2x1bWU+MjQ8L3ZvbHVtZT48ZGF0ZXM+PHllYXI+MjAxMjwveWVhcj48L2RhdGVz
Pjx1cmxzPjwvdXJscz48L3JlY29yZD48L0NpdGU+PENpdGU+PEF1dGhvcj5HYWJpdXM8L0F1dGhv
cj48WWVhcj4yMDE1PC9ZZWFyPjxSZWNOdW0+NDE5ODwvUmVjTnVtPjxyZWNvcmQ+PHJlYy1udW1i
ZXI+NDE5ODwvcmVjLW51bWJlcj48Zm9yZWlnbi1rZXlzPjxrZXkgYXBwPSJFTiIgZGItaWQ9IjA1
enphZWQwYmF3d2Z3ZWE1NTU1ejl3d2ZyeDBzeHM1cnZ4NSI+NDE5ODwva2V5PjwvZm9yZWlnbi1r
ZXlzPjxyZWYtdHlwZSBuYW1lPSJKb3VybmFsIEFydGljbGUiPjE3PC9yZWYtdHlwZT48Y29udHJp
YnV0b3JzPjxhdXRob3JzPjxhdXRob3I+R2FiaXVzLCBILi1KLjwvYXV0aG9yPjwvYXV0aG9ycz48
L2NvbnRyaWJ1dG9ycz48YXV0aC1hZGRyZXNzPkluc3RpdHV0ZSBvZiBQaHlzaW9sb2dpY2FsIENo
ZW1pc3RyeSwgRmFjdWx0eSBvZiBWZXRlcmluYXJ5IE1lZGljaW5lLCBMdWR3aWctTWF4aW1pbGlh
bnMtVW5pdmVyc2l0YXQgTXVuY2hlbiwgVmV0ZXJpbmFyc3RyLiAxMywgODA1MzkgTXVuaWNoLCBH
ZXJtYW55LiBFbGVjdHJvbmljIGFkZHJlc3M6IGdhYml1c0B0aXBoLnZldG1lZC51bmktbXVlbmNo
ZW4uZGUuPC9hdXRoLWFkZHJlc3M+PHRpdGxlcz48dGl0bGU+VGhlIG1hZ2ljIG9mIHRoZSBzdWdh
ciBjb2RlPC90aXRsZT48c2Vjb25kYXJ5LXRpdGxlPlRyZW5kcyBCaW9jaGVtLiBTY2kuPC9zZWNv
bmRhcnktdGl0bGU+PGFsdC10aXRsZT5UcmVuZHMgaW4gYmlvY2hlbWljYWwgc2NpZW5jZXM8L2Fs
dC10aXRsZT48L3RpdGxlcz48cGVyaW9kaWNhbD48ZnVsbC10aXRsZT5UcmVuZHMgQmlvY2hlbS4g
U2NpLjwvZnVsbC10aXRsZT48L3BlcmlvZGljYWw+PGFsdC1wZXJpb2RpY2FsPjxmdWxsLXRpdGxl
PlRyZW5kcyBpbiBiaW9jaGVtaWNhbCBzY2llbmNlczwvZnVsbC10aXRsZT48YWJici0xPlRyZW5k
cyBCaW9jaGVtIFNjaTwvYWJici0xPjwvYWx0LXBlcmlvZGljYWw+PHBhZ2VzPjM0MTwvcGFnZXM+
PHZvbHVtZT40MDwvdm9sdW1lPjxudW1iZXI+NzwvbnVtYmVyPjxlZGl0aW9uPjIwMTUvMDUvMjc8
L2VkaXRpb24+PGRhdGVzPjx5ZWFyPjIwMTU8L3llYXI+PHB1Yi1kYXRlcz48ZGF0ZT5KdWw8L2Rh
dGU+PC9wdWItZGF0ZXM+PC9kYXRlcz48aXNibj4wOTY4LTAwMDQgKFByaW50KSYjeEQ7MDk2OC0w
MDA0IChMaW5raW5nKTwvaXNibj48YWNjZXNzaW9uLW51bT4yNjAwNjMyNDwvYWNjZXNzaW9uLW51
bT48d29yay10eXBlPkxldHRlcjwvd29yay10eXBlPjx1cmxzPjxyZWxhdGVkLXVybHM+PHVybD5o
dHRwOi8vd3d3Lm5jYmkubmxtLm5paC5nb3YvcHVibWVkLzI2MDA2MzI0PC91cmw+PC9yZWxhdGVk
LXVybHM+PC91cmxzPjxlbGVjdHJvbmljLXJlc291cmNlLW51bT4xMC4xMDE2L2oudGlicy4yMDE1
LjA0LjAwMzwvZWxlY3Ryb25pYy1yZXNvdXJjZS1udW0+PGxhbmd1YWdlPmVuZzwvbGFuZ3VhZ2U+
PC9yZWNvcmQ+PC9DaXRlPjxDaXRlPjxBdXRob3I+QmhpZGU8L0F1dGhvcj48WWVhcj4yMDE3PC9Z
ZWFyPjxSZWNOdW0+NDc5NzwvUmVjTnVtPjxyZWNvcmQ+PHJlYy1udW1iZXI+NDc5NzwvcmVjLW51
bWJlcj48Zm9yZWlnbi1rZXlzPjxrZXkgYXBwPSJFTiIgZGItaWQ9IjA1enphZWQwYmF3d2Z3ZWE1
NTU1ejl3d2ZyeDBzeHM1cnZ4NSI+NDc5Nzwva2V5PjwvZm9yZWlnbi1rZXlzPjxyZWYtdHlwZSBu
YW1lPSJKb3VybmFsIEFydGljbGUiPjE3PC9yZWYtdHlwZT48Y29udHJpYnV0b3JzPjxhdXRob3Jz
PjxhdXRob3I+QmhpZGUsIEcuIFAuPC9hdXRob3I+PGF1dGhvcj5Db2xsZXksIEsuIEouPC9hdXRo
b3I+PC9hdXRob3JzPjwvY29udHJpYnV0b3JzPjxhdXRoLWFkZHJlc3M+RGVwYXJ0bWVudCBvZiBC
aW9jaGVtaXN0cnkgYW5kIE1vbGVjdWxhciBHZW5ldGljcywgQ29sbGVnZSBvZiBNZWRpY2luZSwg
VGhlIFVuaXZlcnNpdHkgb2YgSWxsaW5vaXMgYXQgQ2hpY2FnbywgOTAwIFMuIEFzaGxhbmQgQXZl
bnVlLCBNQzY2OSwgQ2hpY2FnbywgSUwsIDYwNjA3LCBVU0EuJiN4RDtEZXBhcnRtZW50IG9mIEJp
b2NoZW1pc3RyeSBhbmQgTW9sZWN1bGFyIEdlbmV0aWNzLCBDb2xsZWdlIG9mIE1lZGljaW5lLCBU
aGUgVW5pdmVyc2l0eSBvZiBJbGxpbm9pcyBhdCBDaGljYWdvLCA5MDAgUy4gQXNobGFuZCBBdmVu
dWUsIE1DNjY5LCBDaGljYWdvLCBJTCwgNjA2MDcsIFVTQS4ga2FyZW5jQHVpYy5lZHUuPC9hdXRo
LWFkZHJlc3M+PHRpdGxlcz48dGl0bGU+U2lhbHlsYXRpb24gb2YgTi1nbHljYW5zOiBtZWNoYW5p
c20sIGNlbGx1bGFyIGNvbXBhcnRtZW50YWxpemF0aW9uIGFuZCBmdW5jdGlvbjwvdGl0bGU+PHNl
Y29uZGFyeS10aXRsZT5IaXN0b2NoZW1pc3RyeSBhbmQgY2VsbCBiaW9sb2d5PC9zZWNvbmRhcnkt
dGl0bGU+PGFsdC10aXRsZT5IaXN0b2NoZW0gQ2VsbCBCaW9sPC9hbHQtdGl0bGU+PC90aXRsZXM+
PHBlcmlvZGljYWw+PGZ1bGwtdGl0bGU+SGlzdG9jaGVtaXN0cnkgYW5kIENlbGwgQmlvbG9neTwv
ZnVsbC10aXRsZT48YWJici0xPkhpc3RvY2hlbS4gQ2VsbCBCaW9sLjwvYWJici0xPjxhYmJyLTI+
SGlzdG9jaGVtIENlbGwgQmlvbDwvYWJici0yPjxhYmJyLTM+SGlzdG9jaGVtaXN0cnkgJmFtcDsg
Q2VsbCBCaW9sb2d5PC9hYmJyLTM+PC9wZXJpb2RpY2FsPjxhbHQtcGVyaW9kaWNhbD48ZnVsbC10
aXRsZT5IaXN0b2NoZW0gQ2VsbCBCaW9sPC9mdWxsLXRpdGxlPjwvYWx0LXBlcmlvZGljYWw+PHBh
Z2VzPjE0OS0xNzQ8L3BhZ2VzPjx2b2x1bWU+MTQ3PC92b2x1bWU+PG51bWJlcj4yPC9udW1iZXI+
PGVkaXRpb24+MjAxNi8xMi8xNjwvZWRpdGlvbj48ZGF0ZXM+PHllYXI+MjAxNzwveWVhcj48cHVi
LWRhdGVzPjxkYXRlPkZlYjwvZGF0ZT48L3B1Yi1kYXRlcz48L2RhdGVzPjxpc2JuPjE0MzItMTE5
WCAoRWxlY3Ryb25pYykmI3hEOzA5NDgtNjE0MyAoTGlua2luZyk8L2lzYm4+PGFjY2Vzc2lvbi1u
dW0+Mjc5NzUxNDM8L2FjY2Vzc2lvbi1udW0+PHdvcmstdHlwZT5SZXZpZXc8L3dvcmstdHlwZT48
dXJscz48cmVsYXRlZC11cmxzPjx1cmw+aHR0cDovL3d3dy5uY2JpLm5sbS5uaWguZ292L3B1Ym1l
ZC8yNzk3NTE0MzwvdXJsPjwvcmVsYXRlZC11cmxzPjwvdXJscz48ZWxlY3Ryb25pYy1yZXNvdXJj
ZS1udW0+MTAuMTAwNy9zMDA0MTgtMDE2LTE1MjAteDwvZWxlY3Ryb25pYy1yZXNvdXJjZS1udW0+
PGxhbmd1YWdlPmVuZzwvbGFuZ3VhZ2U+PC9yZWNvcmQ+PC9DaXRlPjxDaXRlPjxBdXRob3I+Q29y
ZmllbGQ8L0F1dGhvcj48WWVhcj4yMDE3PC9ZZWFyPjxSZWNOdW0+NDc3OTwvUmVjTnVtPjxyZWNv
cmQ+PHJlYy1udW1iZXI+NDc3OTwvcmVjLW51bWJlcj48Zm9yZWlnbi1rZXlzPjxrZXkgYXBwPSJF
TiIgZGItaWQ9IjA1enphZWQwYmF3d2Z3ZWE1NTU1ejl3d2ZyeDBzeHM1cnZ4NSI+NDc3OTwva2V5
PjwvZm9yZWlnbi1rZXlzPjxyZWYtdHlwZSBuYW1lPSJKb3VybmFsIEFydGljbGUiPjE3PC9yZWYt
dHlwZT48Y29udHJpYnV0b3JzPjxhdXRob3JzPjxhdXRob3I+Q29yZmllbGQsIEEuPC9hdXRob3I+
PC9hdXRob3JzPjwvY29udHJpYnV0b3JzPjxhdXRoLWFkZHJlc3M+TXVjaW4gUmVzZWFyY2ggR3Jv
dXAsIFNjaG9vbCBvZiBDbGluaWNhbCBTY2llbmNlcywgQnJpc3RvbCBSb3lhbCBJbmZpcm1hcnks
IFVuaXZlcnNpdHkgb2YgQnJpc3RvbCwgQnJpc3RvbCwgQlMyIDhIVywgVUsuIGNvcmZpZWxkYUBn
bWFpbC5jb20uPC9hdXRoLWFkZHJlc3M+PHRpdGxlcz48dGl0bGU+RXVrYXJ5b3RpYyBwcm90ZWlu
IGdseWNvc3lsYXRpb246IGEgcHJpbWVyIGZvciBoaXN0b2NoZW1pc3RzIGFuZCBjZWxsIGJpb2xv
Z2lzdHM8L3RpdGxlPjxzZWNvbmRhcnktdGl0bGU+SGlzdG9jaGVtLiBDZWxsIEJpb2wuPC9zZWNv
bmRhcnktdGl0bGU+PGFsdC10aXRsZT5IaXN0b2NoZW1pc3RyeSBhbmQgY2VsbCBiaW9sb2d5PC9h
bHQtdGl0bGU+PC90aXRsZXM+PHBlcmlvZGljYWw+PGZ1bGwtdGl0bGU+SGlzdG9jaGVtLiBDZWxs
IEJpb2wuPC9mdWxsLXRpdGxlPjwvcGVyaW9kaWNhbD48YWx0LXBlcmlvZGljYWw+PGZ1bGwtdGl0
bGU+SGlzdG9jaGVtaXN0cnkgYW5kIENlbGwgQmlvbG9neTwvZnVsbC10aXRsZT48YWJici0xPkhp
c3RvY2hlbS4gQ2VsbCBCaW9sLjwvYWJici0xPjxhYmJyLTI+SGlzdG9jaGVtIENlbGwgQmlvbDwv
YWJici0yPjxhYmJyLTM+SGlzdG9jaGVtaXN0cnkgJmFtcDsgQ2VsbCBCaW9sb2d5PC9hYmJyLTM+
PC9hbHQtcGVyaW9kaWNhbD48cGFnZXM+MTE5LTE0NzwvcGFnZXM+PHZvbHVtZT4xNDc8L3ZvbHVt
ZT48bnVtYmVyPjI8L251bWJlcj48ZWRpdGlvbj4yMDE2LzEyLzI1PC9lZGl0aW9uPjxkYXRlcz48
eWVhcj4yMDE3PC95ZWFyPjxwdWItZGF0ZXM+PGRhdGU+RmViPC9kYXRlPjwvcHViLWRhdGVzPjwv
ZGF0ZXM+PGlzYm4+MTQzMi0xMTlYIChFbGVjdHJvbmljKSYjeEQ7MDk0OC02MTQzIChMaW5raW5n
KTwvaXNibj48YWNjZXNzaW9uLW51bT4yODAxMjEzMTwvYWNjZXNzaW9uLW51bT48d29yay10eXBl
PlJldmlldzwvd29yay10eXBlPjx1cmxzPjxyZWxhdGVkLXVybHM+PHVybD5odHRwOi8vd3d3Lm5j
YmkubmxtLm5paC5nb3YvcHVibWVkLzI4MDEyMTMxPC91cmw+PC9yZWxhdGVkLXVybHM+PC91cmxz
PjxjdXN0b20yPjUzMDYxOTE8L2N1c3RvbTI+PGVsZWN0cm9uaWMtcmVzb3VyY2UtbnVtPjEwLjEw
MDcvczAwNDE4LTAxNi0xNTI2LTQ8L2VsZWN0cm9uaWMtcmVzb3VyY2UtbnVtPjxsYW5ndWFnZT5l
bmc8L2xhbmd1YWdlPjwvcmVjb3JkPjwvQ2l0ZT48Q2l0ZT48QXV0aG9yPkdhYml1czwvQXV0aG9y
PjxZZWFyPjIwMTc8L1llYXI+PFJlY051bT40NzgzPC9SZWNOdW0+PHJlY29yZD48cmVjLW51bWJl
cj40NzgzPC9yZWMtbnVtYmVyPjxmb3JlaWduLWtleXM+PGtleSBhcHA9IkVOIiBkYi1pZD0iMDV6
emFlZDBiYXd3ZndlYTU1NTV6OXd3ZnJ4MHN4czVydng1Ij40NzgzPC9rZXk+PC9mb3JlaWduLWtl
eXM+PHJlZi10eXBlIG5hbWU9IkpvdXJuYWwgQXJ0aWNsZSI+MTc8L3JlZi10eXBlPjxjb250cmli
dXRvcnM+PGF1dGhvcnM+PGF1dGhvcj5HYWJpdXMsIEguLUouPC9hdXRob3I+PGF1dGhvcj5Sb3Ro
LCBKLjwvYXV0aG9yPjwvYXV0aG9ycz48L2NvbnRyaWJ1dG9ycz48YXV0aC1hZGRyZXNzPkZhY3Vs
dHkgb2YgVmV0ZXJpbmFyeSBNZWRpY2luZSwgSW5zdGl0dXRlIG9mIFBoeXNpb2xvZ2ljYWwgQ2hl
bWlzdHJ5LCBMdWR3aWctTWF4aW1pbGlhbnMtVW5pdmVyc2l0eSBNdW5pY2gsIDgwNTM5LCBNdW5p
Y2gsIEdlcm1hbnkuIGdhYml1c0B0aXBoLnZldG1lZC51bmktbXVlbmNoZW4uZGUuJiN4RDtEaXZp
c2lvbiBvZiBDZWxsIGFuZCBNb2xlY3VsYXIgUGF0aG9sb2d5LCBVbml2ZXJzaXR5IG9mIFp1cmlj
aCwgODA5MSwgWnVyaWNoLCBTd2l0emVybGFuZC48L2F1dGgtYWRkcmVzcz48dGl0bGVzPjx0aXRs
ZT5BbiBpbnRyb2R1Y3Rpb24gdG8gdGhlIHN1Z2FyIGNvZGU8L3RpdGxlPjxzZWNvbmRhcnktdGl0
bGU+SGlzdG9jaGVtLiBDZWxsIEJpb2wuPC9zZWNvbmRhcnktdGl0bGU+PGFsdC10aXRsZT5IaXN0
b2NoZW1pc3RyeSBhbmQgQ2VsbCBCaW9sb2d5PC9hbHQtdGl0bGU+PC90aXRsZXM+PHBlcmlvZGlj
YWw+PGZ1bGwtdGl0bGU+SGlzdG9jaGVtLiBDZWxsIEJpb2wuPC9mdWxsLXRpdGxlPjwvcGVyaW9k
aWNhbD48YWx0LXBlcmlvZGljYWw+PGZ1bGwtdGl0bGU+SGlzdG9jaGVtaXN0cnkgYW5kIENlbGwg
QmlvbG9neTwvZnVsbC10aXRsZT48YWJici0xPkhpc3RvY2hlbS4gQ2VsbCBCaW9sLjwvYWJici0x
PjxhYmJyLTI+SGlzdG9jaGVtIENlbGwgQmlvbDwvYWJici0yPjxhYmJyLTM+SGlzdG9jaGVtaXN0
cnkgJmFtcDsgQ2VsbCBCaW9sb2d5PC9hYmJyLTM+PC9hbHQtcGVyaW9kaWNhbD48cGFnZXM+MTEx
LTExNzwvcGFnZXM+PHZvbHVtZT4xNDc8L3ZvbHVtZT48bnVtYmVyPjI8L251bWJlcj48ZWRpdGlv
bj4yMDE2LzEyLzE2PC9lZGl0aW9uPjxkYXRlcz48eWVhcj4yMDE3PC95ZWFyPjxwdWItZGF0ZXM+
PGRhdGU+RmViPC9kYXRlPjwvcHViLWRhdGVzPjwvZGF0ZXM+PGlzYm4+MTQzMi0xMTlYIChFbGVj
dHJvbmljKSYjeEQ7MDk0OC02MTQzIChMaW5raW5nKTwvaXNibj48YWNjZXNzaW9uLW51bT4yNzk3
NTE0MjwvYWNjZXNzaW9uLW51bT48d29yay10eXBlPkVkaXRvcmlhbDwvd29yay10eXBlPjx1cmxz
PjxyZWxhdGVkLXVybHM+PHVybD5odHRwOi8vd3d3Lm5jYmkubmxtLm5paC5nb3YvcHVibWVkLzI3
OTc1MTQyPC91cmw+PC9yZWxhdGVkLXVybHM+PC91cmxzPjxlbGVjdHJvbmljLXJlc291cmNlLW51
bT4xMC4xMDA3L3MwMDQxOC0wMTYtMTUyMS05PC9lbGVjdHJvbmljLXJlc291cmNlLW51bT48bGFu
Z3VhZ2U+ZW5nPC9sYW5ndWFnZT48L3JlY29yZD48L0NpdGU+PC9FbmROb3RlPn==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PEVuZE5vdGU+PENpdGU+PEF1dGhvcj5Ccm9ja2hhdXNlbjwvQXV0aG9yPjxZZWFyPjE5OTc8L1ll
YXI+PFJlY051bT42NjQ8L1JlY051bT48RGlzcGxheVRleHQ+KDItMTMpPC9EaXNwbGF5VGV4dD48
cmVjb3JkPjxyZWMtbnVtYmVyPjY2NDwvcmVjLW51bWJlcj48Zm9yZWlnbi1rZXlzPjxrZXkgYXBw
PSJFTiIgZGItaWQ9IjA1enphZWQwYmF3d2Z3ZWE1NTU1ejl3d2ZyeDBzeHM1cnZ4NSI+NjY0PC9r
ZXk+PC9mb3JlaWduLWtleXM+PHJlZi10eXBlIG5hbWU9IkJvb2sgU2VjdGlvbiI+NTwvcmVmLXR5
cGU+PGNvbnRyaWJ1dG9ycz48YXV0aG9ycz48YXV0aG9yPkJyb2NraGF1c2VuLCBJLjwvYXV0aG9y
PjxhdXRob3I+U2NoYWNodGVyLCBILjwvYXV0aG9yPjwvYXV0aG9ycz48c2Vjb25kYXJ5LWF1dGhv
cnM+PGF1dGhvcj5HYWJpdXMsIEguLUouPC9hdXRob3I+PGF1dGhvcj5HYWJpdXMsIFMuPC9hdXRo
b3I+PC9zZWNvbmRhcnktYXV0aG9ycz48L2NvbnRyaWJ1dG9ycz48dGl0bGVzPjx0aXRsZT5HbHlj
b3N5bHRyYW5zZmVyYXNlcyBpbnZvbHZlZCBpbiBOLSBhbmQgTy1nbHljYW4gYmlvc3ludGhlc2lz
PC90aXRsZT48c2Vjb25kYXJ5LXRpdGxlPkdseWNvc2NpZW5jZXM6IFN0YXR1cyBhbmQgUGVyc3Bl
Y3RpdmVzPC9zZWNvbmRhcnktdGl0bGU+PC90aXRsZXM+PHBhZ2VzPjc5LTExMzwvcGFnZXM+PGRh
dGVzPjx5ZWFyPjE5OTc8L3llYXI+PC9kYXRlcz48cHViLWxvY2F0aW9uPkxvbmRvbiAtIFdlaW5o
ZWltPC9wdWItbG9jYXRpb24+PHB1Ymxpc2hlcj5DaGFwbWFuICZhbXA7IEhhbGw8L3B1Ymxpc2hl
cj48dXJscz48L3VybHM+PC9yZWNvcmQ+PC9DaXRlPjxDaXRlPjxBdXRob3I+UmV1dGVyPC9BdXRo
b3I+PFllYXI+MTk5OTwvWWVhcj48UmVjTnVtPjE1MjM8L1JlY051bT48cmVjb3JkPjxyZWMtbnVt
YmVyPjE1MjM8L3JlYy1udW1iZXI+PGZvcmVpZ24ta2V5cz48a2V5IGFwcD0iRU4iIGRiLWlkPSIw
NXp6YWVkMGJhd3dmd2VhNTU1NXo5d3dmcngwc3hzNXJ2eDUiPjE1MjM8L2tleT48L2ZvcmVpZ24t
a2V5cz48cmVmLXR5cGUgbmFtZT0iSm91cm5hbCBBcnRpY2xlIj4xNzwvcmVmLXR5cGU+PGNvbnRy
aWJ1dG9ycz48YXV0aG9ycz48YXV0aG9yPlJldXRlciwgR2VyZDwvYXV0aG9yPjxhdXRob3I+R2Fi
aXVzLCBILi1KLjwvYXV0aG9yPjwvYXV0aG9ycz48L2NvbnRyaWJ1dG9ycz48YXV0aC1hZGRyZXNz
Pkluc3RpdHV0IGZ1ciBQaHlzaW9sb2dpc2NoZSBDaGVtaWUsIFRpZXJhcnp0bGljaGUgRmFrdWx0
YXQsIEx1ZHdpZy1NYXhpbWlsaWFucy1Vbml2ZXJzaXRhdCwgTXVuY2hlbiwgR2VybWFueS48L2F1
dGgtYWRkcmVzcz48dGl0bGVzPjx0aXRsZT5FdWthcnlvdGljIGdseWNvc3lsYXRpb246IHdoaW0g
b2YgbmF0dXJlIG9yIG11bHRpcHVycG9zZSB0b29sPzwvdGl0bGU+PHNlY29uZGFyeS10aXRsZT5D
ZWxsLiBNb2wuIExpZmUgU2NpLjwvc2Vjb25kYXJ5LXRpdGxlPjxhbHQtdGl0bGU+Q2VsbHVsYXIg
YW5kIG1vbGVjdWxhciBsaWZlIHNjaWVuY2VzIDogQ01MUzwvYWx0LXRpdGxlPjwvdGl0bGVzPjxw
ZXJpb2RpY2FsPjxmdWxsLXRpdGxlPkNlbGwuIE1vbC4gTGlmZSBTY2kuPC9mdWxsLXRpdGxlPjwv
cGVyaW9kaWNhbD48YWx0LXBlcmlvZGljYWw+PGZ1bGwtdGl0bGU+Q2VsbHVsYXIgYW5kIG1vbGVj
dWxhciBsaWZlIHNjaWVuY2VzIDogQ01MUzwvZnVsbC10aXRsZT48YWJici0xPkNlbGwgTW9sIExp
ZmUgU2NpPC9hYmJyLTE+PC9hbHQtcGVyaW9kaWNhbD48cGFnZXM+MzY4LTQyMjwvcGFnZXM+PHZv
bHVtZT41NTwvdm9sdW1lPjxudW1iZXI+MzwvbnVtYmVyPjxlZGl0aW9uPjE5OTkvMDUvMDY8L2Vk
aXRpb24+PGtleXdvcmRzPjxrZXl3b3JkPkFtaW5vIEFjaWRzL2NoZW1pc3RyeTwva2V5d29yZD48
a2V5d29yZD5BbmltYWxzPC9rZXl3b3JkPjxrZXl3b3JkPkNhcmJvaHlkcmF0ZSBDb25mb3JtYXRp
b248L2tleXdvcmQ+PGtleXdvcmQ+Q2FyYm9oeWRyYXRlIFNlcXVlbmNlPC9rZXl3b3JkPjxrZXl3
b3JkPkV1a2FyeW90aWMgQ2VsbHMvbWV0YWJvbGlzbTwva2V5d29yZD48a2V5d29yZD5HbHljb2xp
cGlkcy9jaGVtaXN0cnkvKnBoeXNpb2xvZ3k8L2tleXdvcmQ+PGtleXdvcmQ+R2x5Y29wcm90ZWlu
cy9jaGVtaXN0cnkvKnBoeXNpb2xvZ3k8L2tleXdvcmQ+PGtleXdvcmQ+R2x5Y29zYW1pbm9nbHlj
YW5zL2NoZW1pc3RyeS9waHlzaW9sb2d5PC9rZXl3b3JkPjxrZXl3b3JkPkdseWNvc3BoaW5nb2xp
cGlkcy9jaGVtaXN0cnkvcGh5c2lvbG9neTwva2V5d29yZD48a2V5d29yZD4qR2x5Y29zeWxhdGlv
bjwva2V5d29yZD48a2V5d29yZD5IdW1hbnM8L2tleXdvcmQ+PGtleXdvcmQ+TGVjdGlucy9jaGVt
aXN0cnkvY2xhc3NpZmljYXRpb24vcGh5c2lvbG9neTwva2V5d29yZD48a2V5d29yZD5NaWNlPC9r
ZXl3b3JkPjxrZXl3b3JkPk1pY2UsIEtub2Nrb3V0PC9rZXl3b3JkPjxrZXl3b3JkPk1vZGVscywg
TW9sZWN1bGFyPC9rZXl3b3JkPjxrZXl3b3JkPk1vbGVjdWxhciBTZXF1ZW5jZSBEYXRhPC9rZXl3
b3JkPjxrZXl3b3JkPlBvbHlzYWNjaGFyaWRlcy9hbmFseXNpcy9jaGVtaXN0cnkvY2xhc3NpZmlj
YXRpb24vcGh5c2lvbG9neTwva2V5d29yZD48a2V5d29yZD5Qcm90ZWluIENvbmZvcm1hdGlvbjwv
a2V5d29yZD48a2V5d29yZD5Qcm90ZWluIFByb2Nlc3NpbmcsIFBvc3QtVHJhbnNsYXRpb25hbC9w
aHlzaW9sb2d5PC9rZXl3b3JkPjxrZXl3b3JkPlNpZ25hbCBUcmFuc2R1Y3Rpb24vcGh5c2lvbG9n
eTwva2V5d29yZD48a2V5d29yZD5TdHJ1Y3R1cmUtQWN0aXZpdHkgUmVsYXRpb25zaGlwPC9rZXl3
b3JkPjwva2V5d29yZHM+PGRhdGVzPjx5ZWFyPjE5OTk8L3llYXI+PHB1Yi1kYXRlcz48ZGF0ZT5t
YXI8L2RhdGU+PC9wdWItZGF0ZXM+PC9kYXRlcz48aXNibj4xNDIwLTY4MlggKFByaW50KSYjeEQ7
MTQyMC02ODJYIChMaW5raW5nKTwvaXNibj48YWNjZXNzaW9uLW51bT4xMDIyODU1NTwvYWNjZXNz
aW9uLW51bT48d29yay10eXBlPlJlc2VhcmNoIFN1cHBvcnQsIE5vbi1VLlMuIEdvdiZhcG9zO3Qm
I3hEO1Jldmlldzwvd29yay10eXBlPjx1cmxzPjxyZWxhdGVkLXVybHM+PHVybD5odHRwOi8vd3d3
Lm5jYmkubmxtLm5paC5nb3YvcHVibWVkLzEwMjI4NTU1PC91cmw+PC9yZWxhdGVkLXVybHM+PC91
cmxzPjxlbGVjdHJvbmljLXJlc291cmNlLW51bT4xMC4xMDA3L3MwMDAxODAwNTAyOTg8L2VsZWN0
cm9uaWMtcmVzb3VyY2UtbnVtPjxsYW5ndWFnZT5lbmc8L2xhbmd1YWdlPjwvcmVjb3JkPjwvQ2l0
ZT48Q2l0ZT48QXV0aG9yPktvYmF0YTwvQXV0aG9yPjxZZWFyPjIwMDA8L1llYXI+PFJlY051bT40
OTUxPC9SZWNOdW0+PHJlY29yZD48cmVjLW51bWJlcj40OTUxPC9yZWMtbnVtYmVyPjxmb3JlaWdu
LWtleXM+PGtleSBhcHA9IkVOIiBkYi1pZD0iMDV6emFlZDBiYXd3ZndlYTU1NTV6OXd3ZnJ4MHN4
czVydng1Ij40OTUxPC9rZXk+PC9mb3JlaWduLWtleXM+PHJlZi10eXBlIG5hbWU9IkpvdXJuYWwg
QXJ0aWNsZSI+MTc8L3JlZi10eXBlPjxjb250cmlidXRvcnM+PGF1dGhvcnM+PGF1dGhvcj5Lb2Jh
dGEsIEEuPC9hdXRob3I+PC9hdXRob3JzPjwvY29udHJpYnV0b3JzPjxhdXRoLWFkZHJlc3M+VG9r
eW8gTWV0cm9wb2xpdGFuIEluc3RpdHV0ZSBvZiBHZXJvbnRvbG9neSwgSmFwYW4uPC9hdXRoLWFk
ZHJlc3M+PHRpdGxlcz48dGl0bGU+QSBqb3VybmV5IHRvIHRoZSB3b3JsZCBvZiBnbHljb2Jpb2xv
Z3k8L3RpdGxlPjxzZWNvbmRhcnktdGl0bGU+R2x5Y29jb25qLiBKLjwvc2Vjb25kYXJ5LXRpdGxl
PjxhbHQtdGl0bGU+R2x5Y29jb25qdWdhdGUgam91cm5hbDwvYWx0LXRpdGxlPjwvdGl0bGVzPjxw
ZXJpb2RpY2FsPjxmdWxsLXRpdGxlPkdseWNvY29uai4gSi48L2Z1bGwtdGl0bGU+PC9wZXJpb2Rp
Y2FsPjxhbHQtcGVyaW9kaWNhbD48ZnVsbC10aXRsZT5HbHljb2Nvbmp1Z2F0ZSBKb3VybmFsPC9m
dWxsLXRpdGxlPjxhYmJyLTE+R2x5Y29jb25qLiBKLjwvYWJici0xPjxhYmJyLTI+R2x5Y29jb25q
IEo8L2FiYnItMj48L2FsdC1wZXJpb2RpY2FsPjxwYWdlcz40NDMtNjQ8L3BhZ2VzPjx2b2x1bWU+
MTc8L3ZvbHVtZT48bnVtYmVyPjctOTwvbnVtYmVyPjxlZGl0aW9uPjIwMDEvMDYvMjY8L2VkaXRp
b24+PGtleXdvcmRzPjxrZXl3b3JkPkFtaW5vIEFjaWQgU2VxdWVuY2U8L2tleXdvcmQ+PGtleXdv
cmQ+QW5pbWFsczwva2V5d29yZD48a2V5d29yZD5CbG9vZCBHcm91cCBBbnRpZ2Vucy9jaGVtaXN0
cnk8L2tleXdvcmQ+PGtleXdvcmQ+Q2FyYm9oeWRyYXRlIFNlcXVlbmNlPC9rZXl3b3JkPjxrZXl3
b3JkPkN5dG9za2VsZXRhbCBQcm90ZWlucy9jaGVtaXN0cnkvZ2VuZXRpY3M8L2tleXdvcmQ+PGtl
eXdvcmQ+RHlzdHJvZ2x5Y2Fuczwva2V5d29yZD48a2V5d29yZD5GZW1hbGU8L2tleXdvcmQ+PGtl
eXdvcmQ+R2x5Y29jb25qdWdhdGVzLypjaGVtaXN0cnk8L2tleXdvcmQ+PGtleXdvcmQ+R2x5Y29w
cm90ZWlucy9jaGVtaXN0cnk8L2tleXdvcmQ+PGtleXdvcmQ+R2x5Y29zeWxhdGlvbjwva2V5d29y
ZD48a2V5d29yZD5IdW1hbnM8L2tleXdvcmQ+PGtleXdvcmQ+TWVtYnJhbmUgR2x5Y29wcm90ZWlu
cy9jaGVtaXN0cnkvZ2VuZXRpY3M8L2tleXdvcmQ+PGtleXdvcmQ+TWlsaywgSHVtYW4vY2hlbWlz
dHJ5PC9rZXl3b3JkPjxrZXl3b3JkPk1vbGVjdWxhciBTZXF1ZW5jZSBEYXRhPC9rZXl3b3JkPjxr
ZXl3b3JkPk5lb3BsYXNtIFByb3RlaW5zL2NoZW1pc3RyeTwva2V5d29yZD48a2V5d29yZD5PbGln
b3NhY2NoYXJpZGVzL2NoZW1pc3RyeTwva2V5d29yZD48L2tleXdvcmRzPjxkYXRlcz48eWVhcj4y
MDAwPC95ZWFyPjxwdWItZGF0ZXM+PGRhdGU+SnVsLVNlcDwvZGF0ZT48L3B1Yi1kYXRlcz48L2Rh
dGVzPjxpc2JuPjAyODItMDA4MCAoUHJpbnQpJiN4RDswMjgyLTAwODAgKExpbmtpbmcpPC9pc2Ju
PjxhY2Nlc3Npb24tbnVtPjExNDIxMzQyPC9hY2Nlc3Npb24tbnVtPjx3b3JrLXR5cGU+UmV2aWV3
PC93b3JrLXR5cGU+PHVybHM+PHJlbGF0ZWQtdXJscz48dXJsPmh0dHA6Ly93d3cubmNiaS5ubG0u
bmloLmdvdi9wdWJtZWQvMTE0MjEzNDI8L3VybD48L3JlbGF0ZWQtdXJscz48L3VybHM+PGxhbmd1
YWdlPmVuZzwvbGFuZ3VhZ2U+PC9yZWNvcmQ+PC9DaXRlPjxDaXRlPjxBdXRob3I+U2NoYWNodGVy
PC9BdXRob3I+PFllYXI+MjAwMDwvWWVhcj48UmVjTnVtPjQ5NTI8L1JlY051bT48cmVjb3JkPjxy
ZWMtbnVtYmVyPjQ5NTI8L3JlYy1udW1iZXI+PGZvcmVpZ24ta2V5cz48a2V5IGFwcD0iRU4iIGRi
LWlkPSIwNXp6YWVkMGJhd3dmd2VhNTU1NXo5d3dmcngwc3hzNXJ2eDUiPjQ5NTI8L2tleT48L2Zv
cmVpZ24ta2V5cz48cmVmLXR5cGUgbmFtZT0iSm91cm5hbCBBcnRpY2xlIj4xNzwvcmVmLXR5cGU+
PGNvbnRyaWJ1dG9ycz48YXV0aG9ycz48YXV0aG9yPlNjaGFjaHRlciwgSC48L2F1dGhvcj48L2F1
dGhvcnM+PC9jb250cmlidXRvcnM+PGF1dGgtYWRkcmVzcz5EZXBhcnRtZW50IG9mIFN0cnVjdHVy
YWwgQmlvbG9neSBhbmQgQmlvY2hlbWlzdHJ5LCBSZXNlYXJjaCBJbnN0aXR1dGUsIFRoZSBIb3Nw
aXRhbCBmb3IgU2ljayBDaGlsZHJlbiwgRmFjdWx0eSBvZiBNZWRpY2luZSwgVW5pdmVyc2l0eSBv
ZiBUb3JvbnRvLCBPbnQsIENhbmFkYS4gaGFycnlAc2lja2tpZHMub24uY2E8L2F1dGgtYWRkcmVz
cz48dGl0bGVzPjx0aXRsZT5UaGUgam95cyBvZiBIZXhOQWMuIFRoZSBzeW50aGVzaXMgYW5kIGZ1
bmN0aW9uIG9mIE4tIGFuZCBPLWdseWNhbiBicmFuY2hlczwvdGl0bGU+PHNlY29uZGFyeS10aXRs
ZT5HbHljb2NvbmouIEouPC9zZWNvbmRhcnktdGl0bGU+PGFsdC10aXRsZT5HbHljb2Nvbmp1Z2F0
ZSBqb3VybmFsPC9hbHQtdGl0bGU+PC90aXRsZXM+PHBlcmlvZGljYWw+PGZ1bGwtdGl0bGU+R2x5
Y29jb25qLiBKLjwvZnVsbC10aXRsZT48L3BlcmlvZGljYWw+PGFsdC1wZXJpb2RpY2FsPjxmdWxs
LXRpdGxlPkdseWNvY29uanVnYXRlIEpvdXJuYWw8L2Z1bGwtdGl0bGU+PGFiYnItMT5HbHljb2Nv
bmouIEouPC9hYmJyLTE+PGFiYnItMj5HbHljb2NvbmogSjwvYWJici0yPjwvYWx0LXBlcmlvZGlj
YWw+PHBhZ2VzPjQ2NS04MzwvcGFnZXM+PHZvbHVtZT4xNzwvdm9sdW1lPjxudW1iZXI+Ny05PC9u
dW1iZXI+PGVkaXRpb24+MjAwMS8wNi8yNjwvZWRpdGlvbj48a2V5d29yZHM+PGtleXdvcmQ+QW5p
bWFsczwva2V5d29yZD48a2V5d29yZD5DYWVub3JoYWJkaXRpcyBlbGVnYW5zL2dyb3d0aCAmYW1w
OyBkZXZlbG9wbWVudC9tZXRhYm9saXNtPC9rZXl3b3JkPjxrZXl3b3JkPkNhbmFkYTwva2V5d29y
ZD48a2V5d29yZD5DYXJib2h5ZHJhdGUgU2VxdWVuY2U8L2tleXdvcmQ+PGtleXdvcmQ+SGlzdG9y
eSwgMjB0aCBDZW50dXJ5PC9rZXl3b3JkPjxrZXl3b3JkPkh1bWFuczwva2V5d29yZD48a2V5d29y
ZD5NYW1tYWxzPC9rZXl3b3JkPjxrZXl3b3JkPk1vbGVjdWxhciBTZXF1ZW5jZSBEYXRhPC9rZXl3
b3JkPjxrZXl3b3JkPk4tQWNldHlsZ2x1Y29zYW1pbnlsdHJhbnNmZXJhc2VzL2dlbmV0aWNzL21l
dGFib2xpc208L2tleXdvcmQ+PGtleXdvcmQ+Ti1BY2V0eWxoZXhvc2FtaW55bHRyYW5zZmVyYXNl
cy9tZXRhYm9saXNtPC9rZXl3b3JkPjxrZXl3b3JkPlBvbHlzYWNjaGFyaWRlcy8qYmlvc3ludGhl
c2lzL2NoZW1pc3RyeS9oaXN0b3J5PC9rZXl3b3JkPjwva2V5d29yZHM+PGRhdGVzPjx5ZWFyPjIw
MDA8L3llYXI+PHB1Yi1kYXRlcz48ZGF0ZT5KdWwtU2VwPC9kYXRlPjwvcHViLWRhdGVzPjwvZGF0
ZXM+PGlzYm4+MDI4Mi0wMDgwIChQcmludCkmI3hEOzAyODItMDA4MCAoTGlua2luZyk8L2lzYm4+
PGFjY2Vzc2lvbi1udW0+MTE0MjEzNDM8L2FjY2Vzc2lvbi1udW0+PHdvcmstdHlwZT5BdXRvYmlv
Z3JhcGh5JiN4RDtCaW9ncmFwaHkmI3hEO0hpc3RvcmljYWwgQXJ0aWNsZSYjeEQ7UmVzZWFyY2gg
U3VwcG9ydCwgTm9uLVUuUy4gR292JmFwb3M7dCYjeEQ7UmVzZWFyY2ggU3VwcG9ydCwgVS5TLiBH
b3YmYXBvczt0LCBQLkguUy4mI3hEO1Jldmlldzwvd29yay10eXBlPjx1cmxzPjxyZWxhdGVkLXVy
bHM+PHVybD5odHRwOi8vd3d3Lm5jYmkubmxtLm5paC5nb3YvcHVibWVkLzExNDIxMzQzPC91cmw+
PC9yZWxhdGVkLXVybHM+PC91cmxzPjxsYW5ndWFnZT5lbmc8L2xhbmd1YWdlPjwvcmVjb3JkPjwv
Q2l0ZT48Q2l0ZT48QXV0aG9yPlBhdHNvczwvQXV0aG9yPjxZZWFyPjIwMDk8L1llYXI+PFJlY051
bT4zMjQ5PC9SZWNOdW0+PHJlY29yZD48cmVjLW51bWJlcj4zMjQ5PC9yZWMtbnVtYmVyPjxmb3Jl
aWduLWtleXM+PGtleSBhcHA9IkVOIiBkYi1pZD0iMDV6emFlZDBiYXd3ZndlYTU1NTV6OXd3ZnJ4
MHN4czVydng1Ij4zMjQ5PC9rZXk+PC9mb3JlaWduLWtleXM+PHJlZi10eXBlIG5hbWU9IkJvb2sg
U2VjdGlvbiI+NTwvcmVmLXR5cGU+PGNvbnRyaWJ1dG9ycz48YXV0aG9ycz48YXV0aG9yPlBhdHNv
cywgRy48L2F1dGhvcj48YXV0aG9yPkNvcmZpZWxkLCBBLjwvYXV0aG9yPjwvYXV0aG9ycz48c2Vj
b25kYXJ5LWF1dGhvcnM+PGF1dGhvcj5HYWJpdXMsIEguLUouPC9hdXRob3I+PC9zZWNvbmRhcnkt
YXV0aG9ycz48L2NvbnRyaWJ1dG9ycz48dGl0bGVzPjx0aXRsZT48c3R5bGUgZmFjZT0iaXRhbGlj
IiBmb250PSJkZWZhdWx0IiBzaXplPSIxMDAlIj5PPC9zdHlsZT48c3R5bGUgZmFjZT0ibm9ybWFs
IiBmb250PSJkZWZhdWx0IiBzaXplPSIxMDAlIj4tR2x5Y29zeWxhdGlvbjogc3RydWN0dXJhbCBk
aXZlcnNpdHkgYW5kIGZ1bmN0aW9uPC9zdHlsZT48L3RpdGxlPjxzZWNvbmRhcnktdGl0bGU+VGhl
IFN1Z2FyIENvZGUuIEZ1bmRhbWVudGFscyBvZiBnbHljb3NjaWVuY2VzPC9zZWNvbmRhcnktdGl0
bGU+PC90aXRsZXM+PHBhZ2VzPjExMS0xMzc8L3BhZ2VzPjxkYXRlcz48eWVhcj4yMDA5PC95ZWFy
PjwvZGF0ZXM+PHB1Yi1sb2NhdGlvbj5XZWluaGVpbSwgR2VybWFueTwvcHViLWxvY2F0aW9uPjxw
dWJsaXNoZXI+V2lsZXktVkNIPC9wdWJsaXNoZXI+PHVybHM+PC91cmxzPjwvcmVjb3JkPjwvQ2l0
ZT48Q2l0ZT48QXV0aG9yPlp1YmVyPC9BdXRob3I+PFllYXI+MjAwOTwvWWVhcj48UmVjTnVtPjMy
NTA8L1JlY051bT48cmVjb3JkPjxyZWMtbnVtYmVyPjMyNTA8L3JlYy1udW1iZXI+PGZvcmVpZ24t
a2V5cz48a2V5IGFwcD0iRU4iIGRiLWlkPSIwNXp6YWVkMGJhd3dmd2VhNTU1NXo5d3dmcngwc3hz
NXJ2eDUiPjMyNTA8L2tleT48L2ZvcmVpZ24ta2V5cz48cmVmLXR5cGUgbmFtZT0iQm9vayBTZWN0
aW9uIj41PC9yZWYtdHlwZT48Y29udHJpYnV0b3JzPjxhdXRob3JzPjxhdXRob3I+WnViZXIsIEMu
PC9hdXRob3I+PGF1dGhvcj5Sb3RoLCBKLjwvYXV0aG9yPjwvYXV0aG9ycz48c2Vjb25kYXJ5LWF1
dGhvcnM+PGF1dGhvcj5HYWJpdXMsIEguLUouPC9hdXRob3I+PC9zZWNvbmRhcnktYXV0aG9ycz48
L2NvbnRyaWJ1dG9ycz48dGl0bGVzPjx0aXRsZT48c3R5bGUgZmFjZT0iaXRhbGljIiBmb250PSJk
ZWZhdWx0IiBzaXplPSIxMDAlIj5OPC9zdHlsZT48c3R5bGUgZmFjZT0ibm9ybWFsIiBmb250PSJk
ZWZhdWx0IiBzaXplPSIxMDAlIj4tR2x5Y29zeWxhdGlvbjwvc3R5bGU+PC90aXRsZT48c2Vjb25k
YXJ5LXRpdGxlPlRoZSBTdWdhciBDb2RlLiBGdW5kYW1lbnRhbHMgb2YgZ2x5Y29zY2llbmNlczwv
c2Vjb25kYXJ5LXRpdGxlPjwvdGl0bGVzPjxwYWdlcz44Ny0xMTA8L3BhZ2VzPjxkYXRlcz48eWVh
cj4yMDA5PC95ZWFyPjwvZGF0ZXM+PHB1Yi1sb2NhdGlvbj5XZWluaGVpbSwgR2VybWFueTwvcHVi
LWxvY2F0aW9uPjxwdWJsaXNoZXI+V2lsZXktVkNIPC9wdWJsaXNoZXI+PHVybHM+PC91cmxzPjwv
cmVjb3JkPjwvQ2l0ZT48Q2l0ZT48QXV0aG9yPlRha2FzaGltYTwvQXV0aG9yPjxZZWFyPjIwMTE8
L1llYXI+PFJlY051bT4zNzczPC9SZWNOdW0+PHJlY29yZD48cmVjLW51bWJlcj4zNzczPC9yZWMt
bnVtYmVyPjxmb3JlaWduLWtleXM+PGtleSBhcHA9IkVOIiBkYi1pZD0iMDV6emFlZDBiYXd3Zndl
YTU1NTV6OXd3ZnJ4MHN4czVydng1Ij4zNzczPC9rZXk+PC9mb3JlaWduLWtleXM+PHJlZi10eXBl
IG5hbWU9IkpvdXJuYWwgQXJ0aWNsZSI+MTc8L3JlZi10eXBlPjxjb250cmlidXRvcnM+PGF1dGhv
cnM+PGF1dGhvcj5UYWthc2hpbWEsIFMuPC9hdXRob3I+PGF1dGhvcj5Uc3VqaSwgUy48L2F1dGhv
cj48L2F1dGhvcnM+PC9jb250cmlidXRvcnM+PHRpdGxlcz48dGl0bGU+RnVuY3Rpb25hbCBkaXZl
cnNpdHkgb2YgbWFtbWFsaWFuIHNpYWx5bHRyYW5zZmVyYXNlczwvdGl0bGU+PHNlY29uZGFyeS10
aXRsZT5UcmVuZHMgR2x5Y29zY2kuIEdseWNvdGVjaG5vbC48L3NlY29uZGFyeS10aXRsZT48L3Rp
dGxlcz48cGVyaW9kaWNhbD48ZnVsbC10aXRsZT5UcmVuZHMgR2x5Y29zY2kuIEdseWNvdGVjaG5v
bC48L2Z1bGwtdGl0bGU+PC9wZXJpb2RpY2FsPjxwYWdlcz4xNzgtMTkzPC9wYWdlcz48dm9sdW1l
PjIzPC92b2x1bWU+PGRhdGVzPjx5ZWFyPjIwMTE8L3llYXI+PC9kYXRlcz48dXJscz48L3VybHM+
PC9yZWNvcmQ+PC9DaXRlPjxDaXRlPjxBdXRob3I+VG9nYXlhY2hpPC9BdXRob3I+PFllYXI+MjAx
MjwvWWVhcj48UmVjTnVtPjM2OTc8L1JlY051bT48cmVjb3JkPjxyZWMtbnVtYmVyPjM2OTc8L3Jl
Yy1udW1iZXI+PGZvcmVpZ24ta2V5cz48a2V5IGFwcD0iRU4iIGRiLWlkPSIwNXp6YWVkMGJhd3dm
d2VhNTU1NXo5d3dmcngwc3hzNXJ2eDUiPjM2OTc8L2tleT48L2ZvcmVpZ24ta2V5cz48cmVmLXR5
cGUgbmFtZT0iSm91cm5hbCBBcnRpY2xlIj4xNzwvcmVmLXR5cGU+PGNvbnRyaWJ1dG9ycz48YXV0
aG9ycz48YXV0aG9yPlRvZ2F5YWNoaSwgQS48L2F1dGhvcj48YXV0aG9yPk5hcmltYXRzdSwgSC48
L2F1dGhvcj48L2F1dGhvcnM+PC9jb250cmlidXRvcnM+PHRpdGxlcz48dGl0bGU+PHN0eWxlIGZh
Y2U9Im5vcm1hbCIgZm9udD0iZGVmYXVsdCIgc2l6ZT0iMTAwJSI+RnVuY3Rpb25hbCBhbmFseXNp
cyBvZiDOsjEsMy08L3N0eWxlPjxzdHlsZSBmYWNlPSJpdGFsaWMiIGZvbnQ9ImRlZmF1bHQiIHNp
emU9IjEwMCUiPk48L3N0eWxlPjxzdHlsZSBmYWNlPSJub3JtYWwiIGZvbnQ9ImRlZmF1bHQiIHNp
emU9IjEwMCUiPi1hY2V0eWxnbHVjb3NhbWlueWx0cmFuc2ZlcmFzZXMgYW5kIHJlZ3VsYXRpb24g
b2YgaW1tdW5vbG9naWNhbCBmdW5jdGlvbiBieSBwb2x5bGFjdG9zYW1pbmU8L3N0eWxlPjwvdGl0
bGU+PHNlY29uZGFyeS10aXRsZT5UcmVuZHMgR2x5Y29zY2kuIEdseWNvdGVjaG5vbC48L3NlY29u
ZGFyeS10aXRsZT48L3RpdGxlcz48cGVyaW9kaWNhbD48ZnVsbC10aXRsZT5UcmVuZHMgR2x5Y29z
Y2kuIEdseWNvdGVjaG5vbC48L2Z1bGwtdGl0bGU+PC9wZXJpb2RpY2FsPjxwYWdlcz45NS0xMTE8
L3BhZ2VzPjx2b2x1bWU+MjQ8L3ZvbHVtZT48ZGF0ZXM+PHllYXI+MjAxMjwveWVhcj48L2RhdGVz
Pjx1cmxzPjwvdXJscz48L3JlY29yZD48L0NpdGU+PENpdGU+PEF1dGhvcj5HYWJpdXM8L0F1dGhv
cj48WWVhcj4yMDE1PC9ZZWFyPjxSZWNOdW0+NDE5ODwvUmVjTnVtPjxyZWNvcmQ+PHJlYy1udW1i
ZXI+NDE5ODwvcmVjLW51bWJlcj48Zm9yZWlnbi1rZXlzPjxrZXkgYXBwPSJFTiIgZGItaWQ9IjA1
enphZWQwYmF3d2Z3ZWE1NTU1ejl3d2ZyeDBzeHM1cnZ4NSI+NDE5ODwva2V5PjwvZm9yZWlnbi1r
ZXlzPjxyZWYtdHlwZSBuYW1lPSJKb3VybmFsIEFydGljbGUiPjE3PC9yZWYtdHlwZT48Y29udHJp
YnV0b3JzPjxhdXRob3JzPjxhdXRob3I+R2FiaXVzLCBILi1KLjwvYXV0aG9yPjwvYXV0aG9ycz48
L2NvbnRyaWJ1dG9ycz48YXV0aC1hZGRyZXNzPkluc3RpdHV0ZSBvZiBQaHlzaW9sb2dpY2FsIENo
ZW1pc3RyeSwgRmFjdWx0eSBvZiBWZXRlcmluYXJ5IE1lZGljaW5lLCBMdWR3aWctTWF4aW1pbGlh
bnMtVW5pdmVyc2l0YXQgTXVuY2hlbiwgVmV0ZXJpbmFyc3RyLiAxMywgODA1MzkgTXVuaWNoLCBH
ZXJtYW55LiBFbGVjdHJvbmljIGFkZHJlc3M6IGdhYml1c0B0aXBoLnZldG1lZC51bmktbXVlbmNo
ZW4uZGUuPC9hdXRoLWFkZHJlc3M+PHRpdGxlcz48dGl0bGU+VGhlIG1hZ2ljIG9mIHRoZSBzdWdh
ciBjb2RlPC90aXRsZT48c2Vjb25kYXJ5LXRpdGxlPlRyZW5kcyBCaW9jaGVtLiBTY2kuPC9zZWNv
bmRhcnktdGl0bGU+PGFsdC10aXRsZT5UcmVuZHMgaW4gYmlvY2hlbWljYWwgc2NpZW5jZXM8L2Fs
dC10aXRsZT48L3RpdGxlcz48cGVyaW9kaWNhbD48ZnVsbC10aXRsZT5UcmVuZHMgQmlvY2hlbS4g
U2NpLjwvZnVsbC10aXRsZT48L3BlcmlvZGljYWw+PGFsdC1wZXJpb2RpY2FsPjxmdWxsLXRpdGxl
PlRyZW5kcyBpbiBiaW9jaGVtaWNhbCBzY2llbmNlczwvZnVsbC10aXRsZT48YWJici0xPlRyZW5k
cyBCaW9jaGVtIFNjaTwvYWJici0xPjwvYWx0LXBlcmlvZGljYWw+PHBhZ2VzPjM0MTwvcGFnZXM+
PHZvbHVtZT40MDwvdm9sdW1lPjxudW1iZXI+NzwvbnVtYmVyPjxlZGl0aW9uPjIwMTUvMDUvMjc8
L2VkaXRpb24+PGRhdGVzPjx5ZWFyPjIwMTU8L3llYXI+PHB1Yi1kYXRlcz48ZGF0ZT5KdWw8L2Rh
dGU+PC9wdWItZGF0ZXM+PC9kYXRlcz48aXNibj4wOTY4LTAwMDQgKFByaW50KSYjeEQ7MDk2OC0w
MDA0IChMaW5raW5nKTwvaXNibj48YWNjZXNzaW9uLW51bT4yNjAwNjMyNDwvYWNjZXNzaW9uLW51
bT48d29yay10eXBlPkxldHRlcjwvd29yay10eXBlPjx1cmxzPjxyZWxhdGVkLXVybHM+PHVybD5o
dHRwOi8vd3d3Lm5jYmkubmxtLm5paC5nb3YvcHVibWVkLzI2MDA2MzI0PC91cmw+PC9yZWxhdGVk
LXVybHM+PC91cmxzPjxlbGVjdHJvbmljLXJlc291cmNlLW51bT4xMC4xMDE2L2oudGlicy4yMDE1
LjA0LjAwMzwvZWxlY3Ryb25pYy1yZXNvdXJjZS1udW0+PGxhbmd1YWdlPmVuZzwvbGFuZ3VhZ2U+
PC9yZWNvcmQ+PC9DaXRlPjxDaXRlPjxBdXRob3I+QmhpZGU8L0F1dGhvcj48WWVhcj4yMDE3PC9Z
ZWFyPjxSZWNOdW0+NDc5NzwvUmVjTnVtPjxyZWNvcmQ+PHJlYy1udW1iZXI+NDc5NzwvcmVjLW51
bWJlcj48Zm9yZWlnbi1rZXlzPjxrZXkgYXBwPSJFTiIgZGItaWQ9IjA1enphZWQwYmF3d2Z3ZWE1
NTU1ejl3d2ZyeDBzeHM1cnZ4NSI+NDc5Nzwva2V5PjwvZm9yZWlnbi1rZXlzPjxyZWYtdHlwZSBu
YW1lPSJKb3VybmFsIEFydGljbGUiPjE3PC9yZWYtdHlwZT48Y29udHJpYnV0b3JzPjxhdXRob3Jz
PjxhdXRob3I+QmhpZGUsIEcuIFAuPC9hdXRob3I+PGF1dGhvcj5Db2xsZXksIEsuIEouPC9hdXRo
b3I+PC9hdXRob3JzPjwvY29udHJpYnV0b3JzPjxhdXRoLWFkZHJlc3M+RGVwYXJ0bWVudCBvZiBC
aW9jaGVtaXN0cnkgYW5kIE1vbGVjdWxhciBHZW5ldGljcywgQ29sbGVnZSBvZiBNZWRpY2luZSwg
VGhlIFVuaXZlcnNpdHkgb2YgSWxsaW5vaXMgYXQgQ2hpY2FnbywgOTAwIFMuIEFzaGxhbmQgQXZl
bnVlLCBNQzY2OSwgQ2hpY2FnbywgSUwsIDYwNjA3LCBVU0EuJiN4RDtEZXBhcnRtZW50IG9mIEJp
b2NoZW1pc3RyeSBhbmQgTW9sZWN1bGFyIEdlbmV0aWNzLCBDb2xsZWdlIG9mIE1lZGljaW5lLCBU
aGUgVW5pdmVyc2l0eSBvZiBJbGxpbm9pcyBhdCBDaGljYWdvLCA5MDAgUy4gQXNobGFuZCBBdmVu
dWUsIE1DNjY5LCBDaGljYWdvLCBJTCwgNjA2MDcsIFVTQS4ga2FyZW5jQHVpYy5lZHUuPC9hdXRo
LWFkZHJlc3M+PHRpdGxlcz48dGl0bGU+U2lhbHlsYXRpb24gb2YgTi1nbHljYW5zOiBtZWNoYW5p
c20sIGNlbGx1bGFyIGNvbXBhcnRtZW50YWxpemF0aW9uIGFuZCBmdW5jdGlvbjwvdGl0bGU+PHNl
Y29uZGFyeS10aXRsZT5IaXN0b2NoZW1pc3RyeSBhbmQgY2VsbCBiaW9sb2d5PC9zZWNvbmRhcnkt
dGl0bGU+PGFsdC10aXRsZT5IaXN0b2NoZW0gQ2VsbCBCaW9sPC9hbHQtdGl0bGU+PC90aXRsZXM+
PHBlcmlvZGljYWw+PGZ1bGwtdGl0bGU+SGlzdG9jaGVtaXN0cnkgYW5kIENlbGwgQmlvbG9neTwv
ZnVsbC10aXRsZT48YWJici0xPkhpc3RvY2hlbS4gQ2VsbCBCaW9sLjwvYWJici0xPjxhYmJyLTI+
SGlzdG9jaGVtIENlbGwgQmlvbDwvYWJici0yPjxhYmJyLTM+SGlzdG9jaGVtaXN0cnkgJmFtcDsg
Q2VsbCBCaW9sb2d5PC9hYmJyLTM+PC9wZXJpb2RpY2FsPjxhbHQtcGVyaW9kaWNhbD48ZnVsbC10
aXRsZT5IaXN0b2NoZW0gQ2VsbCBCaW9sPC9mdWxsLXRpdGxlPjwvYWx0LXBlcmlvZGljYWw+PHBh
Z2VzPjE0OS0xNzQ8L3BhZ2VzPjx2b2x1bWU+MTQ3PC92b2x1bWU+PG51bWJlcj4yPC9udW1iZXI+
PGVkaXRpb24+MjAxNi8xMi8xNjwvZWRpdGlvbj48ZGF0ZXM+PHllYXI+MjAxNzwveWVhcj48cHVi
LWRhdGVzPjxkYXRlPkZlYjwvZGF0ZT48L3B1Yi1kYXRlcz48L2RhdGVzPjxpc2JuPjE0MzItMTE5
WCAoRWxlY3Ryb25pYykmI3hEOzA5NDgtNjE0MyAoTGlua2luZyk8L2lzYm4+PGFjY2Vzc2lvbi1u
dW0+Mjc5NzUxNDM8L2FjY2Vzc2lvbi1udW0+PHdvcmstdHlwZT5SZXZpZXc8L3dvcmstdHlwZT48
dXJscz48cmVsYXRlZC11cmxzPjx1cmw+aHR0cDovL3d3dy5uY2JpLm5sbS5uaWguZ292L3B1Ym1l
ZC8yNzk3NTE0MzwvdXJsPjwvcmVsYXRlZC11cmxzPjwvdXJscz48ZWxlY3Ryb25pYy1yZXNvdXJj
ZS1udW0+MTAuMTAwNy9zMDA0MTgtMDE2LTE1MjAteDwvZWxlY3Ryb25pYy1yZXNvdXJjZS1udW0+
PGxhbmd1YWdlPmVuZzwvbGFuZ3VhZ2U+PC9yZWNvcmQ+PC9DaXRlPjxDaXRlPjxBdXRob3I+Q29y
ZmllbGQ8L0F1dGhvcj48WWVhcj4yMDE3PC9ZZWFyPjxSZWNOdW0+NDc3OTwvUmVjTnVtPjxyZWNv
cmQ+PHJlYy1udW1iZXI+NDc3OTwvcmVjLW51bWJlcj48Zm9yZWlnbi1rZXlzPjxrZXkgYXBwPSJF
TiIgZGItaWQ9IjA1enphZWQwYmF3d2Z3ZWE1NTU1ejl3d2ZyeDBzeHM1cnZ4NSI+NDc3OTwva2V5
PjwvZm9yZWlnbi1rZXlzPjxyZWYtdHlwZSBuYW1lPSJKb3VybmFsIEFydGljbGUiPjE3PC9yZWYt
dHlwZT48Y29udHJpYnV0b3JzPjxhdXRob3JzPjxhdXRob3I+Q29yZmllbGQsIEEuPC9hdXRob3I+
PC9hdXRob3JzPjwvY29udHJpYnV0b3JzPjxhdXRoLWFkZHJlc3M+TXVjaW4gUmVzZWFyY2ggR3Jv
dXAsIFNjaG9vbCBvZiBDbGluaWNhbCBTY2llbmNlcywgQnJpc3RvbCBSb3lhbCBJbmZpcm1hcnks
IFVuaXZlcnNpdHkgb2YgQnJpc3RvbCwgQnJpc3RvbCwgQlMyIDhIVywgVUsuIGNvcmZpZWxkYUBn
bWFpbC5jb20uPC9hdXRoLWFkZHJlc3M+PHRpdGxlcz48dGl0bGU+RXVrYXJ5b3RpYyBwcm90ZWlu
IGdseWNvc3lsYXRpb246IGEgcHJpbWVyIGZvciBoaXN0b2NoZW1pc3RzIGFuZCBjZWxsIGJpb2xv
Z2lzdHM8L3RpdGxlPjxzZWNvbmRhcnktdGl0bGU+SGlzdG9jaGVtLiBDZWxsIEJpb2wuPC9zZWNv
bmRhcnktdGl0bGU+PGFsdC10aXRsZT5IaXN0b2NoZW1pc3RyeSBhbmQgY2VsbCBiaW9sb2d5PC9h
bHQtdGl0bGU+PC90aXRsZXM+PHBlcmlvZGljYWw+PGZ1bGwtdGl0bGU+SGlzdG9jaGVtLiBDZWxs
IEJpb2wuPC9mdWxsLXRpdGxlPjwvcGVyaW9kaWNhbD48YWx0LXBlcmlvZGljYWw+PGZ1bGwtdGl0
bGU+SGlzdG9jaGVtaXN0cnkgYW5kIENlbGwgQmlvbG9neTwvZnVsbC10aXRsZT48YWJici0xPkhp
c3RvY2hlbS4gQ2VsbCBCaW9sLjwvYWJici0xPjxhYmJyLTI+SGlzdG9jaGVtIENlbGwgQmlvbDwv
YWJici0yPjxhYmJyLTM+SGlzdG9jaGVtaXN0cnkgJmFtcDsgQ2VsbCBCaW9sb2d5PC9hYmJyLTM+
PC9hbHQtcGVyaW9kaWNhbD48cGFnZXM+MTE5LTE0NzwvcGFnZXM+PHZvbHVtZT4xNDc8L3ZvbHVt
ZT48bnVtYmVyPjI8L251bWJlcj48ZWRpdGlvbj4yMDE2LzEyLzI1PC9lZGl0aW9uPjxkYXRlcz48
eWVhcj4yMDE3PC95ZWFyPjxwdWItZGF0ZXM+PGRhdGU+RmViPC9kYXRlPjwvcHViLWRhdGVzPjwv
ZGF0ZXM+PGlzYm4+MTQzMi0xMTlYIChFbGVjdHJvbmljKSYjeEQ7MDk0OC02MTQzIChMaW5raW5n
KTwvaXNibj48YWNjZXNzaW9uLW51bT4yODAxMjEzMTwvYWNjZXNzaW9uLW51bT48d29yay10eXBl
PlJldmlldzwvd29yay10eXBlPjx1cmxzPjxyZWxhdGVkLXVybHM+PHVybD5odHRwOi8vd3d3Lm5j
YmkubmxtLm5paC5nb3YvcHVibWVkLzI4MDEyMTMxPC91cmw+PC9yZWxhdGVkLXVybHM+PC91cmxz
PjxjdXN0b20yPjUzMDYxOTE8L2N1c3RvbTI+PGVsZWN0cm9uaWMtcmVzb3VyY2UtbnVtPjEwLjEw
MDcvczAwNDE4LTAxNi0xNTI2LTQ8L2VsZWN0cm9uaWMtcmVzb3VyY2UtbnVtPjxsYW5ndWFnZT5l
bmc8L2xhbmd1YWdlPjwvcmVjb3JkPjwvQ2l0ZT48Q2l0ZT48QXV0aG9yPkdhYml1czwvQXV0aG9y
PjxZZWFyPjIwMTc8L1llYXI+PFJlY051bT40NzgzPC9SZWNOdW0+PHJlY29yZD48cmVjLW51bWJl
cj40NzgzPC9yZWMtbnVtYmVyPjxmb3JlaWduLWtleXM+PGtleSBhcHA9IkVOIiBkYi1pZD0iMDV6
emFlZDBiYXd3ZndlYTU1NTV6OXd3ZnJ4MHN4czVydng1Ij40NzgzPC9rZXk+PC9mb3JlaWduLWtl
eXM+PHJlZi10eXBlIG5hbWU9IkpvdXJuYWwgQXJ0aWNsZSI+MTc8L3JlZi10eXBlPjxjb250cmli
dXRvcnM+PGF1dGhvcnM+PGF1dGhvcj5HYWJpdXMsIEguLUouPC9hdXRob3I+PGF1dGhvcj5Sb3Ro
LCBKLjwvYXV0aG9yPjwvYXV0aG9ycz48L2NvbnRyaWJ1dG9ycz48YXV0aC1hZGRyZXNzPkZhY3Vs
dHkgb2YgVmV0ZXJpbmFyeSBNZWRpY2luZSwgSW5zdGl0dXRlIG9mIFBoeXNpb2xvZ2ljYWwgQ2hl
bWlzdHJ5LCBMdWR3aWctTWF4aW1pbGlhbnMtVW5pdmVyc2l0eSBNdW5pY2gsIDgwNTM5LCBNdW5p
Y2gsIEdlcm1hbnkuIGdhYml1c0B0aXBoLnZldG1lZC51bmktbXVlbmNoZW4uZGUuJiN4RDtEaXZp
c2lvbiBvZiBDZWxsIGFuZCBNb2xlY3VsYXIgUGF0aG9sb2d5LCBVbml2ZXJzaXR5IG9mIFp1cmlj
aCwgODA5MSwgWnVyaWNoLCBTd2l0emVybGFuZC48L2F1dGgtYWRkcmVzcz48dGl0bGVzPjx0aXRs
ZT5BbiBpbnRyb2R1Y3Rpb24gdG8gdGhlIHN1Z2FyIGNvZGU8L3RpdGxlPjxzZWNvbmRhcnktdGl0
bGU+SGlzdG9jaGVtLiBDZWxsIEJpb2wuPC9zZWNvbmRhcnktdGl0bGU+PGFsdC10aXRsZT5IaXN0
b2NoZW1pc3RyeSBhbmQgQ2VsbCBCaW9sb2d5PC9hbHQtdGl0bGU+PC90aXRsZXM+PHBlcmlvZGlj
YWw+PGZ1bGwtdGl0bGU+SGlzdG9jaGVtLiBDZWxsIEJpb2wuPC9mdWxsLXRpdGxlPjwvcGVyaW9k
aWNhbD48YWx0LXBlcmlvZGljYWw+PGZ1bGwtdGl0bGU+SGlzdG9jaGVtaXN0cnkgYW5kIENlbGwg
QmlvbG9neTwvZnVsbC10aXRsZT48YWJici0xPkhpc3RvY2hlbS4gQ2VsbCBCaW9sLjwvYWJici0x
PjxhYmJyLTI+SGlzdG9jaGVtIENlbGwgQmlvbDwvYWJici0yPjxhYmJyLTM+SGlzdG9jaGVtaXN0
cnkgJmFtcDsgQ2VsbCBCaW9sb2d5PC9hYmJyLTM+PC9hbHQtcGVyaW9kaWNhbD48cGFnZXM+MTEx
LTExNzwvcGFnZXM+PHZvbHVtZT4xNDc8L3ZvbHVtZT48bnVtYmVyPjI8L251bWJlcj48ZWRpdGlv
bj4yMDE2LzEyLzE2PC9lZGl0aW9uPjxkYXRlcz48eWVhcj4yMDE3PC95ZWFyPjxwdWItZGF0ZXM+
PGRhdGU+RmViPC9kYXRlPjwvcHViLWRhdGVzPjwvZGF0ZXM+PGlzYm4+MTQzMi0xMTlYIChFbGVj
dHJvbmljKSYjeEQ7MDk0OC02MTQzIChMaW5raW5nKTwvaXNibj48YWNjZXNzaW9uLW51bT4yNzk3
NTE0MjwvYWNjZXNzaW9uLW51bT48d29yay10eXBlPkVkaXRvcmlhbDwvd29yay10eXBlPjx1cmxz
PjxyZWxhdGVkLXVybHM+PHVybD5odHRwOi8vd3d3Lm5jYmkubmxtLm5paC5nb3YvcHVibWVkLzI3
OTc1MTQyPC91cmw+PC9yZWxhdGVkLXVybHM+PC91cmxzPjxlbGVjdHJvbmljLXJlc291cmNlLW51
bT4xMC4xMDA3L3MwMDQxOC0wMTYtMTUyMS05PC9lbGVjdHJvbmljLXJlc291cmNlLW51bT48bGFu
Z3VhZ2U+ZW5nPC9sYW5ndWFnZT48L3JlY29yZD48L0NpdGU+PC9FbmROb3RlPn==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2" w:tooltip="Brockhausen, 1997 #664" w:history="1">
        <w:r w:rsidR="00E60B50" w:rsidRPr="00414D9E">
          <w:rPr>
            <w:rFonts w:ascii="Times New Roman" w:hAnsi="Times New Roman"/>
            <w:noProof/>
            <w:lang w:val="en-US"/>
          </w:rPr>
          <w:t>2-13</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887057" w:rsidRPr="00414D9E">
        <w:rPr>
          <w:rFonts w:ascii="Times New Roman" w:hAnsi="Times New Roman"/>
          <w:lang w:val="en-US"/>
        </w:rPr>
        <w:t xml:space="preserve">. Remarkably, the study of glycan structures in relation to phylogenesis revealed </w:t>
      </w:r>
      <w:r w:rsidR="00564277" w:rsidRPr="00414D9E">
        <w:rPr>
          <w:rFonts w:ascii="Times New Roman" w:hAnsi="Times New Roman"/>
          <w:lang w:val="en-US"/>
        </w:rPr>
        <w:t xml:space="preserve">a separation into </w:t>
      </w:r>
      <w:r w:rsidR="00887057" w:rsidRPr="00414D9E">
        <w:rPr>
          <w:rFonts w:ascii="Times New Roman" w:hAnsi="Times New Roman"/>
          <w:lang w:val="en-US"/>
        </w:rPr>
        <w:t xml:space="preserve">distinct profiles, </w:t>
      </w:r>
      <w:r w:rsidR="00564277" w:rsidRPr="00414D9E">
        <w:rPr>
          <w:rFonts w:ascii="Times New Roman" w:hAnsi="Times New Roman"/>
          <w:lang w:val="en-US"/>
        </w:rPr>
        <w:t xml:space="preserve">e.g. yeast, </w:t>
      </w:r>
      <w:r w:rsidR="00127F25" w:rsidRPr="00414D9E">
        <w:rPr>
          <w:rFonts w:ascii="Times New Roman" w:hAnsi="Times New Roman"/>
          <w:lang w:val="en-US"/>
        </w:rPr>
        <w:t xml:space="preserve">worm, insect or mammalian N-glycosylation </w:t>
      </w:r>
      <w:r w:rsidR="00887057" w:rsidRPr="00414D9E">
        <w:rPr>
          <w:rFonts w:ascii="Times New Roman" w:hAnsi="Times New Roman"/>
          <w:lang w:val="en-US"/>
        </w:rPr>
        <w:t xml:space="preserve">with an emergence of intricate </w:t>
      </w:r>
      <w:r w:rsidR="0019731D" w:rsidRPr="00414D9E">
        <w:rPr>
          <w:rFonts w:ascii="Times New Roman" w:hAnsi="Times New Roman"/>
          <w:lang w:val="en-US"/>
        </w:rPr>
        <w:t xml:space="preserve">(complex-type) </w:t>
      </w:r>
      <w:r w:rsidR="00887057" w:rsidRPr="00414D9E">
        <w:rPr>
          <w:rFonts w:ascii="Times New Roman" w:hAnsi="Times New Roman"/>
          <w:lang w:val="en-US"/>
        </w:rPr>
        <w:t xml:space="preserve">branch-end tailoring in vertebrates </w:t>
      </w:r>
      <w:r w:rsidR="003E0EDD" w:rsidRPr="00414D9E">
        <w:rPr>
          <w:rFonts w:ascii="Times New Roman" w:hAnsi="Times New Roman"/>
          <w:lang w:val="en-US"/>
        </w:rPr>
        <w:fldChar w:fldCharType="begin">
          <w:fldData xml:space="preserve">PEVuZE5vdGU+PENpdGU+PEF1dGhvcj5IaXJhYmF5YXNoaTwvQXV0aG9yPjxZZWFyPjE5OTY8L1ll
YXI+PFJlY051bT4xMjY2PC9SZWNOdW0+PERpc3BsYXlUZXh0PigxNC0xNik8L0Rpc3BsYXlUZXh0
PjxyZWNvcmQ+PHJlYy1udW1iZXI+MTI2NjwvcmVjLW51bWJlcj48Zm9yZWlnbi1rZXlzPjxrZXkg
YXBwPSJFTiIgZGItaWQ9IjA1enphZWQwYmF3d2Z3ZWE1NTU1ejl3d2ZyeDBzeHM1cnZ4NSI+MTI2
Njwva2V5PjwvZm9yZWlnbi1rZXlzPjxyZWYtdHlwZSBuYW1lPSJKb3VybmFsIEFydGljbGUiPjE3
PC9yZWYtdHlwZT48Y29udHJpYnV0b3JzPjxhdXRob3JzPjxhdXRob3I+SGlyYWJheWFzaGksIEou
PC9hdXRob3I+PC9hdXRob3JzPjwvY29udHJpYnV0b3JzPjx0aXRsZXM+PHRpdGxlPk9uIHRoZSBv
cmlnaW4gb2YgZWxlbWVudGFyeSBoZXhvc2VzPC90aXRsZT48c2Vjb25kYXJ5LXRpdGxlPlF1YXJ0
LiBSZXYuIEJpb2wuPC9zZWNvbmRhcnktdGl0bGU+PC90aXRsZXM+PHBlcmlvZGljYWw+PGZ1bGwt
dGl0bGU+UXVhcnQuIFJldi4gQmlvbC48L2Z1bGwtdGl0bGU+PC9wZXJpb2RpY2FsPjxwYWdlcz4z
NjUtMzgwPC9wYWdlcz48dm9sdW1lPjcxPC92b2x1bWU+PGRhdGVzPjx5ZWFyPjE5OTY8L3llYXI+
PC9kYXRlcz48dXJscz48L3VybHM+PC9yZWNvcmQ+PC9DaXRlPjxDaXRlPjxBdXRob3I+V2lsc29u
PC9BdXRob3I+PFllYXI+MjAwOTwvWWVhcj48UmVjTnVtPjMyNTE8L1JlY051bT48cmVjb3JkPjxy
ZWMtbnVtYmVyPjMyNTE8L3JlYy1udW1iZXI+PGZvcmVpZ24ta2V5cz48a2V5IGFwcD0iRU4iIGRi
LWlkPSIwNXp6YWVkMGJhd3dmd2VhNTU1NXo5d3dmcngwc3hzNXJ2eDUiPjMyNTE8L2tleT48L2Zv
cmVpZ24ta2V5cz48cmVmLXR5cGUgbmFtZT0iQm9vayBTZWN0aW9uIj41PC9yZWYtdHlwZT48Y29u
dHJpYnV0b3JzPjxhdXRob3JzPjxhdXRob3I+V2lsc29uLCBJLiBCLiBILjwvYXV0aG9yPjxhdXRo
b3I+UGFzY2hpbmdlciwgSC48L2F1dGhvcj48YXV0aG9yPlJlbmRpYywgRC48L2F1dGhvcj48L2F1
dGhvcnM+PHNlY29uZGFyeS1hdXRob3JzPjxhdXRob3I+R2FiaXVzLCBILi1KLjwvYXV0aG9yPjwv
c2Vjb25kYXJ5LWF1dGhvcnM+PC9jb250cmlidXRvcnM+PHRpdGxlcz48dGl0bGU+R2x5Y29zeWxh
dGlvbiBvZiBtb2RlbCBhbmQgJmFwb3M7bG93ZXImYXBvczsgb3JnYW5pc21zPC90aXRsZT48c2Vj
b25kYXJ5LXRpdGxlPlRoZSBTdWdhciBDb2RlLiBGdW5kYW1lbnRhbHMgb2YgZ2x5Y29zY2llbmNl
czwvc2Vjb25kYXJ5LXRpdGxlPjwvdGl0bGVzPjxwYWdlcz4xMzktMTU0PC9wYWdlcz48ZGF0ZXM+
PHllYXI+MjAwOTwveWVhcj48L2RhdGVzPjxwdWItbG9jYXRpb24+V2VpbmhlaW0sIEdlcm1hbnk8
L3B1Yi1sb2NhdGlvbj48cHVibGlzaGVyPldpbGV5LVZDSDwvcHVibGlzaGVyPjx1cmxzPjwvdXJs
cz48L3JlY29yZD48L0NpdGU+PENpdGU+PEF1dGhvcj5Db3JmaWVsZDwvQXV0aG9yPjxZZWFyPjIw
MTU8L1llYXI+PFJlY051bT40MjEzPC9SZWNOdW0+PHJlY29yZD48cmVjLW51bWJlcj40MjEzPC9y
ZWMtbnVtYmVyPjxmb3JlaWduLWtleXM+PGtleSBhcHA9IkVOIiBkYi1pZD0iMDV6emFlZDBiYXd3
ZndlYTU1NTV6OXd3ZnJ4MHN4czVydng1Ij40MjEzPC9rZXk+PC9mb3JlaWduLWtleXM+PHJlZi10
eXBlIG5hbWU9IkpvdXJuYWwgQXJ0aWNsZSI+MTc8L3JlZi10eXBlPjxjb250cmlidXRvcnM+PGF1
dGhvcnM+PGF1dGhvcj5Db3JmaWVsZCwgQS4gUC48L2F1dGhvcj48YXV0aG9yPkJlcnJ5LCBNLjwv
YXV0aG9yPjwvYXV0aG9ycz48L2NvbnRyaWJ1dG9ycz48YXV0aC1hZGRyZXNzPk11Y2luIFJlc2Vh
cmNoIEdyb3VwLCBVbml2ZXJzaXR5IG9mIEJyaXN0b2wsIFNjaG9vbCBvZiBDbGluaWNhbCBTY2ll
bmNlcywgQnJpc3RvbCBSb3lhbCBJbmZpcm1hcnksIEJyaXN0b2wsIEJTMiA4SFcsIFVLLiBFbGVj
dHJvbmljIGFkZHJlc3M6IG1kYXBjQGJyaXN0b2wuYWMudWsuJiN4RDtVbml2ZXJzaXR5IG9mIEJy
aXN0b2wsIFNjaG9vbCBvZiBQaHlzaWNzLCBDZW50cmUgZm9yIE5hbm9zY2llbmNlIGFuZCBRdWFu
dHVtIEluZm9ybWF0aW9uLCBUeW5kYWxsIEF2ZW51ZSwgQnJpc3RvbCwgQlM4IDFGRCwgVUsuIEVs
ZWN0cm9uaWMgYWRkcmVzczogbW9uLmJlcnJ5QGJyaXN0b2wuYWMudWsuPC9hdXRoLWFkZHJlc3M+
PHRpdGxlcz48dGl0bGU+R2x5Y2FuIHZhcmlhdGlvbiBhbmQgZXZvbHV0aW9uIGluIHRoZSBldWth
cnlvdGVzPC90aXRsZT48c2Vjb25kYXJ5LXRpdGxlPlRyZW5kcyBCaW9jaGVtLiBTY2kuPC9zZWNv
bmRhcnktdGl0bGU+PGFsdC10aXRsZT5UcmVuZHMgaW4gYmlvY2hlbWljYWwgc2NpZW5jZXM8L2Fs
dC10aXRsZT48L3RpdGxlcz48cGVyaW9kaWNhbD48ZnVsbC10aXRsZT5UcmVuZHMgQmlvY2hlbS4g
U2NpLjwvZnVsbC10aXRsZT48L3BlcmlvZGljYWw+PGFsdC1wZXJpb2RpY2FsPjxmdWxsLXRpdGxl
PlRyZW5kcyBpbiBiaW9jaGVtaWNhbCBzY2llbmNlczwvZnVsbC10aXRsZT48YWJici0xPlRyZW5k
cyBCaW9jaGVtIFNjaTwvYWJici0xPjwvYWx0LXBlcmlvZGljYWw+PHBhZ2VzPjM1MS05PC9wYWdl
cz48dm9sdW1lPjQwPC92b2x1bWU+PG51bWJlcj43PC9udW1iZXI+PGVkaXRpb24+MjAxNS8wNS8y
NTwvZWRpdGlvbj48ZGF0ZXM+PHllYXI+MjAxNTwveWVhcj48cHViLWRhdGVzPjxkYXRlPkp1bDwv
ZGF0ZT48L3B1Yi1kYXRlcz48L2RhdGVzPjxpc2JuPjA5NjgtMDAwNCAoUHJpbnQpJiN4RDswOTY4
LTAwMDQgKExpbmtpbmcpPC9pc2JuPjxhY2Nlc3Npb24tbnVtPjI2MDAyOTk5PC9hY2Nlc3Npb24t
bnVtPjx3b3JrLXR5cGU+UmV2aWV3PC93b3JrLXR5cGU+PHVybHM+PHJlbGF0ZWQtdXJscz48dXJs
Pmh0dHA6Ly93d3cubmNiaS5ubG0ubmloLmdvdi9wdWJtZWQvMjYwMDI5OTk8L3VybD48L3JlbGF0
ZWQtdXJscz48L3VybHM+PGVsZWN0cm9uaWMtcmVzb3VyY2UtbnVtPjEwLjEwMTYvai50aWJzLjIw
MTUuMDQuMDA0PC9lbGVjdHJvbmljLXJlc291cmNlLW51bT48bGFuZ3VhZ2U+ZW5nPC9sYW5ndWFn
ZT48L3JlY29yZD48L0NpdGU+PC9FbmROb3RlPgB=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PEVuZE5vdGU+PENpdGU+PEF1dGhvcj5IaXJhYmF5YXNoaTwvQXV0aG9yPjxZZWFyPjE5OTY8L1ll
YXI+PFJlY051bT4xMjY2PC9SZWNOdW0+PERpc3BsYXlUZXh0PigxNC0xNik8L0Rpc3BsYXlUZXh0
PjxyZWNvcmQ+PHJlYy1udW1iZXI+MTI2NjwvcmVjLW51bWJlcj48Zm9yZWlnbi1rZXlzPjxrZXkg
YXBwPSJFTiIgZGItaWQ9IjA1enphZWQwYmF3d2Z3ZWE1NTU1ejl3d2ZyeDBzeHM1cnZ4NSI+MTI2
Njwva2V5PjwvZm9yZWlnbi1rZXlzPjxyZWYtdHlwZSBuYW1lPSJKb3VybmFsIEFydGljbGUiPjE3
PC9yZWYtdHlwZT48Y29udHJpYnV0b3JzPjxhdXRob3JzPjxhdXRob3I+SGlyYWJheWFzaGksIEou
PC9hdXRob3I+PC9hdXRob3JzPjwvY29udHJpYnV0b3JzPjx0aXRsZXM+PHRpdGxlPk9uIHRoZSBv
cmlnaW4gb2YgZWxlbWVudGFyeSBoZXhvc2VzPC90aXRsZT48c2Vjb25kYXJ5LXRpdGxlPlF1YXJ0
LiBSZXYuIEJpb2wuPC9zZWNvbmRhcnktdGl0bGU+PC90aXRsZXM+PHBlcmlvZGljYWw+PGZ1bGwt
dGl0bGU+UXVhcnQuIFJldi4gQmlvbC48L2Z1bGwtdGl0bGU+PC9wZXJpb2RpY2FsPjxwYWdlcz4z
NjUtMzgwPC9wYWdlcz48dm9sdW1lPjcxPC92b2x1bWU+PGRhdGVzPjx5ZWFyPjE5OTY8L3llYXI+
PC9kYXRlcz48dXJscz48L3VybHM+PC9yZWNvcmQ+PC9DaXRlPjxDaXRlPjxBdXRob3I+V2lsc29u
PC9BdXRob3I+PFllYXI+MjAwOTwvWWVhcj48UmVjTnVtPjMyNTE8L1JlY051bT48cmVjb3JkPjxy
ZWMtbnVtYmVyPjMyNTE8L3JlYy1udW1iZXI+PGZvcmVpZ24ta2V5cz48a2V5IGFwcD0iRU4iIGRi
LWlkPSIwNXp6YWVkMGJhd3dmd2VhNTU1NXo5d3dmcngwc3hzNXJ2eDUiPjMyNTE8L2tleT48L2Zv
cmVpZ24ta2V5cz48cmVmLXR5cGUgbmFtZT0iQm9vayBTZWN0aW9uIj41PC9yZWYtdHlwZT48Y29u
dHJpYnV0b3JzPjxhdXRob3JzPjxhdXRob3I+V2lsc29uLCBJLiBCLiBILjwvYXV0aG9yPjxhdXRo
b3I+UGFzY2hpbmdlciwgSC48L2F1dGhvcj48YXV0aG9yPlJlbmRpYywgRC48L2F1dGhvcj48L2F1
dGhvcnM+PHNlY29uZGFyeS1hdXRob3JzPjxhdXRob3I+R2FiaXVzLCBILi1KLjwvYXV0aG9yPjwv
c2Vjb25kYXJ5LWF1dGhvcnM+PC9jb250cmlidXRvcnM+PHRpdGxlcz48dGl0bGU+R2x5Y29zeWxh
dGlvbiBvZiBtb2RlbCBhbmQgJmFwb3M7bG93ZXImYXBvczsgb3JnYW5pc21zPC90aXRsZT48c2Vj
b25kYXJ5LXRpdGxlPlRoZSBTdWdhciBDb2RlLiBGdW5kYW1lbnRhbHMgb2YgZ2x5Y29zY2llbmNl
czwvc2Vjb25kYXJ5LXRpdGxlPjwvdGl0bGVzPjxwYWdlcz4xMzktMTU0PC9wYWdlcz48ZGF0ZXM+
PHllYXI+MjAwOTwveWVhcj48L2RhdGVzPjxwdWItbG9jYXRpb24+V2VpbmhlaW0sIEdlcm1hbnk8
L3B1Yi1sb2NhdGlvbj48cHVibGlzaGVyPldpbGV5LVZDSDwvcHVibGlzaGVyPjx1cmxzPjwvdXJs
cz48L3JlY29yZD48L0NpdGU+PENpdGU+PEF1dGhvcj5Db3JmaWVsZDwvQXV0aG9yPjxZZWFyPjIw
MTU8L1llYXI+PFJlY051bT40MjEzPC9SZWNOdW0+PHJlY29yZD48cmVjLW51bWJlcj40MjEzPC9y
ZWMtbnVtYmVyPjxmb3JlaWduLWtleXM+PGtleSBhcHA9IkVOIiBkYi1pZD0iMDV6emFlZDBiYXd3
ZndlYTU1NTV6OXd3ZnJ4MHN4czVydng1Ij40MjEzPC9rZXk+PC9mb3JlaWduLWtleXM+PHJlZi10
eXBlIG5hbWU9IkpvdXJuYWwgQXJ0aWNsZSI+MTc8L3JlZi10eXBlPjxjb250cmlidXRvcnM+PGF1
dGhvcnM+PGF1dGhvcj5Db3JmaWVsZCwgQS4gUC48L2F1dGhvcj48YXV0aG9yPkJlcnJ5LCBNLjwv
YXV0aG9yPjwvYXV0aG9ycz48L2NvbnRyaWJ1dG9ycz48YXV0aC1hZGRyZXNzPk11Y2luIFJlc2Vh
cmNoIEdyb3VwLCBVbml2ZXJzaXR5IG9mIEJyaXN0b2wsIFNjaG9vbCBvZiBDbGluaWNhbCBTY2ll
bmNlcywgQnJpc3RvbCBSb3lhbCBJbmZpcm1hcnksIEJyaXN0b2wsIEJTMiA4SFcsIFVLLiBFbGVj
dHJvbmljIGFkZHJlc3M6IG1kYXBjQGJyaXN0b2wuYWMudWsuJiN4RDtVbml2ZXJzaXR5IG9mIEJy
aXN0b2wsIFNjaG9vbCBvZiBQaHlzaWNzLCBDZW50cmUgZm9yIE5hbm9zY2llbmNlIGFuZCBRdWFu
dHVtIEluZm9ybWF0aW9uLCBUeW5kYWxsIEF2ZW51ZSwgQnJpc3RvbCwgQlM4IDFGRCwgVUsuIEVs
ZWN0cm9uaWMgYWRkcmVzczogbW9uLmJlcnJ5QGJyaXN0b2wuYWMudWsuPC9hdXRoLWFkZHJlc3M+
PHRpdGxlcz48dGl0bGU+R2x5Y2FuIHZhcmlhdGlvbiBhbmQgZXZvbHV0aW9uIGluIHRoZSBldWth
cnlvdGVzPC90aXRsZT48c2Vjb25kYXJ5LXRpdGxlPlRyZW5kcyBCaW9jaGVtLiBTY2kuPC9zZWNv
bmRhcnktdGl0bGU+PGFsdC10aXRsZT5UcmVuZHMgaW4gYmlvY2hlbWljYWwgc2NpZW5jZXM8L2Fs
dC10aXRsZT48L3RpdGxlcz48cGVyaW9kaWNhbD48ZnVsbC10aXRsZT5UcmVuZHMgQmlvY2hlbS4g
U2NpLjwvZnVsbC10aXRsZT48L3BlcmlvZGljYWw+PGFsdC1wZXJpb2RpY2FsPjxmdWxsLXRpdGxl
PlRyZW5kcyBpbiBiaW9jaGVtaWNhbCBzY2llbmNlczwvZnVsbC10aXRsZT48YWJici0xPlRyZW5k
cyBCaW9jaGVtIFNjaTwvYWJici0xPjwvYWx0LXBlcmlvZGljYWw+PHBhZ2VzPjM1MS05PC9wYWdl
cz48dm9sdW1lPjQwPC92b2x1bWU+PG51bWJlcj43PC9udW1iZXI+PGVkaXRpb24+MjAxNS8wNS8y
NTwvZWRpdGlvbj48ZGF0ZXM+PHllYXI+MjAxNTwveWVhcj48cHViLWRhdGVzPjxkYXRlPkp1bDwv
ZGF0ZT48L3B1Yi1kYXRlcz48L2RhdGVzPjxpc2JuPjA5NjgtMDAwNCAoUHJpbnQpJiN4RDswOTY4
LTAwMDQgKExpbmtpbmcpPC9pc2JuPjxhY2Nlc3Npb24tbnVtPjI2MDAyOTk5PC9hY2Nlc3Npb24t
bnVtPjx3b3JrLXR5cGU+UmV2aWV3PC93b3JrLXR5cGU+PHVybHM+PHJlbGF0ZWQtdXJscz48dXJs
Pmh0dHA6Ly93d3cubmNiaS5ubG0ubmloLmdvdi9wdWJtZWQvMjYwMDI5OTk8L3VybD48L3JlbGF0
ZWQtdXJscz48L3VybHM+PGVsZWN0cm9uaWMtcmVzb3VyY2UtbnVtPjEwLjEwMTYvai50aWJzLjIw
MTUuMDQuMDA0PC9lbGVjdHJvbmljLXJlc291cmNlLW51bT48bGFuZ3VhZ2U+ZW5nPC9sYW5ndWFn
ZT48L3JlY29yZD48L0NpdGU+PC9FbmROb3RlPgB=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14" w:tooltip="Hirabayashi, 1996 #1266" w:history="1">
        <w:r w:rsidR="00E60B50" w:rsidRPr="00414D9E">
          <w:rPr>
            <w:rFonts w:ascii="Times New Roman" w:hAnsi="Times New Roman"/>
            <w:noProof/>
            <w:lang w:val="en-US"/>
          </w:rPr>
          <w:t>14-16</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887057" w:rsidRPr="00414D9E">
        <w:rPr>
          <w:rFonts w:ascii="Times New Roman" w:hAnsi="Times New Roman"/>
          <w:lang w:val="en-US"/>
        </w:rPr>
        <w:t>. Since the termini of glycan chains are readily accessible for molecular recognition by receptors (lectins), the ensuing functional pairing has become an integral part of our view on the flow of biological information</w:t>
      </w:r>
      <w:r w:rsidR="004F05D3" w:rsidRPr="00414D9E">
        <w:rPr>
          <w:rFonts w:ascii="Times New Roman" w:hAnsi="Times New Roman"/>
          <w:lang w:val="en-US"/>
        </w:rPr>
        <w:t xml:space="preserve"> </w:t>
      </w:r>
      <w:r w:rsidR="003E0EDD" w:rsidRPr="00414D9E">
        <w:rPr>
          <w:rFonts w:ascii="Times New Roman" w:hAnsi="Times New Roman"/>
          <w:lang w:val="en-US"/>
        </w:rPr>
        <w:fldChar w:fldCharType="begin"/>
      </w:r>
      <w:r w:rsidR="00E60B50" w:rsidRPr="00414D9E">
        <w:rPr>
          <w:rFonts w:ascii="Times New Roman" w:hAnsi="Times New Roman"/>
          <w:lang w:val="en-US"/>
        </w:rPr>
        <w:instrText xml:space="preserve"> ADDIN EN.CITE &lt;EndNote&gt;&lt;Cite&gt;&lt;Author&gt;Gabius&lt;/Author&gt;&lt;Year&gt;2016&lt;/Year&gt;&lt;RecNum&gt;4501&lt;/RecNum&gt;&lt;DisplayText&gt;(17)&lt;/DisplayText&gt;&lt;record&gt;&lt;rec-number&gt;4501&lt;/rec-number&gt;&lt;foreign-keys&gt;&lt;key app="EN" db-id="05zzaed0bawwfwea5555z9wwfrx0sxs5rvx5"&gt;4501&lt;/key&gt;&lt;/foreign-keys&gt;&lt;ref-type name="Journal Article"&gt;17&lt;/ref-type&gt;&lt;contributors&gt;&lt;authors&gt;&lt;author&gt;Gabius, H.-J.&lt;/author&gt;&lt;author&gt;Manning, J. C.&lt;/author&gt;&lt;author&gt;Kopitz, J.&lt;/author&gt;&lt;author&gt;André, S.&lt;/author&gt;&lt;author&gt;Kaltner, H.&lt;/author&gt;&lt;/authors&gt;&lt;/contributors&gt;&lt;auth-address&gt;Institute of Physiological Chemistry, Faculty of Veterinary Medicine, Ludwig-Maximilians-University Munich, Veterinarstr. 13, 80539, Munich, Germany. gabius@tiph.vetmed.uni-muenchen.de.&amp;#xD;Institute of Physiological Chemistry, Faculty of Veterinary Medicine, Ludwig-Maximilians-University Munich, Veterinarstr. 13, 80539, Munich, Germany.&amp;#xD;Institute of Pathology, Department of Applied Tumor Biology, Ruprecht-Karls-University Heidelberg, Im Neuenheimer Feld 224, 69120, Heidelberg, Germany.&lt;/auth-address&gt;&lt;titles&gt;&lt;title&gt;Sweet complementarity: the functional pairing of glycans with lectins&lt;/title&gt;&lt;secondary-title&gt;Cell. Mol. Life Sci.&lt;/secondary-title&gt;&lt;alt-title&gt;Cellular and molecular life sciences : CMLS&lt;/alt-title&gt;&lt;/titles&gt;&lt;periodical&gt;&lt;full-title&gt;Cell. Mol. Life Sci.&lt;/full-title&gt;&lt;/periodical&gt;&lt;alt-periodical&gt;&lt;full-title&gt;Cellular and molecular life sciences : CMLS&lt;/full-title&gt;&lt;abbr-1&gt;Cell Mol Life Sci&lt;/abbr-1&gt;&lt;/alt-periodical&gt;&lt;pages&gt;1989-2016&lt;/pages&gt;&lt;volume&gt;73&lt;/volume&gt;&lt;number&gt;10&lt;/number&gt;&lt;edition&gt;2016/03/10&lt;/edition&gt;&lt;dates&gt;&lt;year&gt;2016&lt;/year&gt;&lt;pub-dates&gt;&lt;date&gt;May&lt;/date&gt;&lt;/pub-dates&gt;&lt;/dates&gt;&lt;isbn&gt;1420-9071 (Electronic)&amp;#xD;1420-682X (Linking)&lt;/isbn&gt;&lt;accession-num&gt;26956894&lt;/accession-num&gt;&lt;work-type&gt;Review&lt;/work-type&gt;&lt;urls&gt;&lt;related-urls&gt;&lt;url&gt;http://www.ncbi.nlm.nih.gov/pubmed/26956894&lt;/url&gt;&lt;/related-urls&gt;&lt;/urls&gt;&lt;electronic-resource-num&gt;10.1007/s00018-016-2163-8&lt;/electronic-resource-num&gt;&lt;language&gt;eng&lt;/language&gt;&lt;/record&gt;&lt;/Cite&gt;&lt;/EndNote&gt;</w:instrText>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17" w:tooltip="Gabius, 2016 #4501" w:history="1">
        <w:r w:rsidR="00E60B50" w:rsidRPr="00414D9E">
          <w:rPr>
            <w:rFonts w:ascii="Times New Roman" w:hAnsi="Times New Roman"/>
            <w:noProof/>
            <w:lang w:val="en-US"/>
          </w:rPr>
          <w:t>17</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887057" w:rsidRPr="00414D9E">
        <w:rPr>
          <w:rFonts w:ascii="Times New Roman" w:hAnsi="Times New Roman"/>
          <w:lang w:val="en-US"/>
        </w:rPr>
        <w:t xml:space="preserve">, </w:t>
      </w:r>
      <w:r w:rsidR="00127F25" w:rsidRPr="00414D9E">
        <w:rPr>
          <w:rFonts w:ascii="Times New Roman" w:hAnsi="Times New Roman"/>
          <w:lang w:val="en-US"/>
        </w:rPr>
        <w:t xml:space="preserve">directing </w:t>
      </w:r>
      <w:r w:rsidR="00887057" w:rsidRPr="00414D9E">
        <w:rPr>
          <w:rFonts w:ascii="Times New Roman" w:hAnsi="Times New Roman"/>
          <w:lang w:val="en-US"/>
        </w:rPr>
        <w:t xml:space="preserve">attention to </w:t>
      </w:r>
      <w:r w:rsidR="0019731D" w:rsidRPr="00414D9E">
        <w:rPr>
          <w:rFonts w:ascii="Times New Roman" w:hAnsi="Times New Roman"/>
          <w:lang w:val="en-US"/>
        </w:rPr>
        <w:t xml:space="preserve">studying </w:t>
      </w:r>
      <w:r w:rsidR="00127F25" w:rsidRPr="00414D9E">
        <w:rPr>
          <w:rFonts w:ascii="Times New Roman" w:hAnsi="Times New Roman"/>
          <w:lang w:val="en-US"/>
        </w:rPr>
        <w:t>these ‘readers’ of sugar-encoded ‘messages’</w:t>
      </w:r>
      <w:r w:rsidR="00887057" w:rsidRPr="00414D9E">
        <w:rPr>
          <w:rFonts w:ascii="Times New Roman" w:hAnsi="Times New Roman"/>
          <w:lang w:val="en-US"/>
        </w:rPr>
        <w:t xml:space="preserve">. Indeed, protein folds with sites </w:t>
      </w:r>
      <w:r w:rsidR="00414D9E">
        <w:rPr>
          <w:rFonts w:ascii="Times New Roman" w:hAnsi="Times New Roman"/>
          <w:lang w:val="en-US"/>
        </w:rPr>
        <w:t>to</w:t>
      </w:r>
      <w:r w:rsidR="00887057" w:rsidRPr="00414D9E">
        <w:rPr>
          <w:rFonts w:ascii="Times New Roman" w:hAnsi="Times New Roman"/>
          <w:lang w:val="en-US"/>
        </w:rPr>
        <w:t xml:space="preserve"> accommodate glycans occur frequently in Nature and have been delineated as versatile platforms for generating a wide variety of </w:t>
      </w:r>
      <w:r w:rsidR="00127F25" w:rsidRPr="00414D9E">
        <w:rPr>
          <w:rFonts w:ascii="Times New Roman" w:hAnsi="Times New Roman"/>
          <w:lang w:val="en-US"/>
        </w:rPr>
        <w:t>lectins</w:t>
      </w:r>
      <w:r w:rsidR="00887057" w:rsidRPr="00414D9E">
        <w:rPr>
          <w:rFonts w:ascii="Times New Roman" w:hAnsi="Times New Roman"/>
          <w:lang w:val="en-US"/>
        </w:rPr>
        <w:t xml:space="preserve"> </w:t>
      </w:r>
      <w:r w:rsidR="003E0EDD" w:rsidRPr="00414D9E">
        <w:rPr>
          <w:rFonts w:ascii="Times New Roman" w:hAnsi="Times New Roman"/>
          <w:lang w:val="en-US"/>
        </w:rPr>
        <w:fldChar w:fldCharType="begin">
          <w:fldData xml:space="preserve">PEVuZE5vdGU+PENpdGU+PEF1dGhvcj5IaXJhYmF5YXNoaTwvQXV0aG9yPjxZZWFyPjE5OTM8L1ll
YXI+PFJlY051bT4yMTg8L1JlY051bT48RGlzcGxheVRleHQ+KDE4LTI0KTwvRGlzcGxheVRleHQ+
PHJlY29yZD48cmVjLW51bWJlcj4yMTg8L3JlYy1udW1iZXI+PGZvcmVpZ24ta2V5cz48a2V5IGFw
cD0iRU4iIGRiLWlkPSIwNXp6YWVkMGJhd3dmd2VhNTU1NXo5d3dmcngwc3hzNXJ2eDUiPjIxODwv
a2V5PjwvZm9yZWlnbi1rZXlzPjxyZWYtdHlwZSBuYW1lPSJKb3VybmFsIEFydGljbGUiPjE3PC9y
ZWYtdHlwZT48Y29udHJpYnV0b3JzPjxhdXRob3JzPjxhdXRob3I+SGlyYWJheWFzaGksIEouPC9h
dXRob3I+PC9hdXRob3JzPjwvY29udHJpYnV0b3JzPjx0aXRsZXM+PHRpdGxlPkEgZ2VuZXJhbCBj
b21wYXJpc29uIG9mIHR3byBtYWpvciBmYW1pbGllcyBvZiBhbmltYWwgbGVjdGluczwvdGl0bGU+
PHNlY29uZGFyeS10aXRsZT5UcmVuZHMgR2x5Y29zY2kuIEdseWNvdGVjaG5vbC48L3NlY29uZGFy
eS10aXRsZT48L3RpdGxlcz48cGVyaW9kaWNhbD48ZnVsbC10aXRsZT5UcmVuZHMgR2x5Y29zY2ku
IEdseWNvdGVjaG5vbC48L2Z1bGwtdGl0bGU+PC9wZXJpb2RpY2FsPjxwYWdlcz4yNTEtMjcwPC9w
YWdlcz48dm9sdW1lPjU8L3ZvbHVtZT48ZGF0ZXM+PHllYXI+MTk5MzwveWVhcj48L2RhdGVzPjx1
cmxzPjwvdXJscz48L3JlY29yZD48L0NpdGU+PENpdGU+PEF1dGhvcj5SaW5pPC9BdXRob3I+PFll
YXI+MTk5NTwvWWVhcj48UmVjTnVtPjM4ODwvUmVjTnVtPjxyZWNvcmQ+PHJlYy1udW1iZXI+Mzg4
PC9yZWMtbnVtYmVyPjxmb3JlaWduLWtleXM+PGtleSBhcHA9IkVOIiBkYi1pZD0iMDV6emFlZDBi
YXd3ZndlYTU1NTV6OXd3ZnJ4MHN4czVydng1Ij4zODg8L2tleT48L2ZvcmVpZ24ta2V5cz48cmVm
LXR5cGUgbmFtZT0iSm91cm5hbCBBcnRpY2xlIj4xNzwvcmVmLXR5cGU+PGNvbnRyaWJ1dG9ycz48
YXV0aG9ycz48YXV0aG9yPlJpbmksIEouIE0uPC9hdXRob3I+PC9hdXRob3JzPjwvY29udHJpYnV0
b3JzPjx0aXRsZXM+PHRpdGxlPkxlY3RpbiBzdHJ1Y3R1cmU8L3RpdGxlPjxzZWNvbmRhcnktdGl0
bGU+QW5udS4gUmV2LiBCaW9waHlzLiBCaW9tb2wuIFN0cnVjdC48L3NlY29uZGFyeS10aXRsZT48
L3RpdGxlcz48cGVyaW9kaWNhbD48ZnVsbC10aXRsZT5Bbm51LiBSZXYuIEJpb3BoeXMuIEJpb21v
bC4gU3RydWN0LjwvZnVsbC10aXRsZT48L3BlcmlvZGljYWw+PHBhZ2VzPjU1MS01Nzc8L3BhZ2Vz
Pjx2b2x1bWU+MjQ8L3ZvbHVtZT48ZGF0ZXM+PHllYXI+MTk5NTwveWVhcj48L2RhdGVzPjx1cmxz
PjwvdXJscz48L3JlY29yZD48L0NpdGU+PENpdGU+PEF1dGhvcj5MaXM8L0F1dGhvcj48WWVhcj4x
OTk4PC9ZZWFyPjxSZWNOdW0+MTIzMTwvUmVjTnVtPjxyZWNvcmQ+PHJlYy1udW1iZXI+MTIzMTwv
cmVjLW51bWJlcj48Zm9yZWlnbi1rZXlzPjxrZXkgYXBwPSJFTiIgZGItaWQ9IjA1enphZWQwYmF3
d2Z3ZWE1NTU1ejl3d2ZyeDBzeHM1cnZ4NSI+MTIzMTwva2V5PjwvZm9yZWlnbi1rZXlzPjxyZWYt
dHlwZSBuYW1lPSJKb3VybmFsIEFydGljbGUiPjE3PC9yZWYtdHlwZT48Y29udHJpYnV0b3JzPjxh
dXRob3JzPjxhdXRob3I+TGlzLCBILjwvYXV0aG9yPjxhdXRob3I+U2hhcm9uLCBOLjwvYXV0aG9y
PjwvYXV0aG9ycz48L2NvbnRyaWJ1dG9ycz48dGl0bGVzPjx0aXRsZT5MZWN0aW5zOiBjYXJib2h5
ZHJhdGUtc3BlY2lmaWMgcHJvdGVpbnMgdGhhdCBtZWRpYXRlIGNlbGx1bGFyIHJlY29nbml0aW9u
PC90aXRsZT48c2Vjb25kYXJ5LXRpdGxlPkNoZW0uIFJldi48L3NlY29uZGFyeS10aXRsZT48L3Rp
dGxlcz48cGVyaW9kaWNhbD48ZnVsbC10aXRsZT5DaGVtLiBSZXYuPC9mdWxsLXRpdGxlPjwvcGVy
aW9kaWNhbD48cGFnZXM+NjM3LTY3NDwvcGFnZXM+PHZvbHVtZT45ODwvdm9sdW1lPjxkYXRlcz48
eWVhcj4xOTk4PC95ZWFyPjwvZGF0ZXM+PHVybHM+PC91cmxzPjwvcmVjb3JkPjwvQ2l0ZT48Q2l0
ZT48QXV0aG9yPktpbHBhdHJpY2s8L0F1dGhvcj48WWVhcj4yMDAyPC9ZZWFyPjxSZWNOdW0+MjMy
NjwvUmVjTnVtPjxyZWNvcmQ+PHJlYy1udW1iZXI+MjMyNjwvcmVjLW51bWJlcj48Zm9yZWlnbi1r
ZXlzPjxrZXkgYXBwPSJFTiIgZGItaWQ9IjA1enphZWQwYmF3d2Z3ZWE1NTU1ejl3d2ZyeDBzeHM1
cnZ4NSI+MjMyNjwva2V5PjwvZm9yZWlnbi1rZXlzPjxyZWYtdHlwZSBuYW1lPSJKb3VybmFsIEFy
dGljbGUiPjE3PC9yZWYtdHlwZT48Y29udHJpYnV0b3JzPjxhdXRob3JzPjxhdXRob3I+S2lscGF0
cmljaywgRC4gQy48L2F1dGhvcj48L2F1dGhvcnM+PC9jb250cmlidXRvcnM+PHRpdGxlcz48dGl0
bGU+QW5pbWFsIGxlY3RpbnM6IGEgaGlzdG9yaWNhbCBpbnRyb2R1Y3Rpb24gYW5kIG92ZXJ2aWV3
PC90aXRsZT48c2Vjb25kYXJ5LXRpdGxlPkJpb2NoaW0uIEJpb3BoeXMuIEFjdGE8L3NlY29uZGFy
eS10aXRsZT48L3RpdGxlcz48cGVyaW9kaWNhbD48ZnVsbC10aXRsZT5CaW9jaGltLiBCaW9waHlz
LiBBY3RhPC9mdWxsLXRpdGxlPjwvcGVyaW9kaWNhbD48cGFnZXM+MTg3LTE5NzwvcGFnZXM+PHZv
bHVtZT4xNTcyPC92b2x1bWU+PGRhdGVzPjx5ZWFyPjIwMDI8L3llYXI+PC9kYXRlcz48dXJscz48
L3VybHM+PC9yZWNvcmQ+PC9DaXRlPjxDaXRlPjxBdXRob3I+TG9yaXM8L0F1dGhvcj48WWVhcj4y
MDAyPC9ZZWFyPjxSZWNOdW0+MjM1MTwvUmVjTnVtPjxyZWNvcmQ+PHJlYy1udW1iZXI+MjM1MTwv
cmVjLW51bWJlcj48Zm9yZWlnbi1rZXlzPjxrZXkgYXBwPSJFTiIgZGItaWQ9IjA1enphZWQwYmF3
d2Z3ZWE1NTU1ejl3d2ZyeDBzeHM1cnZ4NSI+MjM1MTwva2V5PjwvZm9yZWlnbi1rZXlzPjxyZWYt
dHlwZSBuYW1lPSJKb3VybmFsIEFydGljbGUiPjE3PC9yZWYtdHlwZT48Y29udHJpYnV0b3JzPjxh
dXRob3JzPjxhdXRob3I+TG9yaXMsIFIuPC9hdXRob3I+PC9hdXRob3JzPjwvY29udHJpYnV0b3Jz
Pjx0aXRsZXM+PHRpdGxlPlByaW5jaXBsZXMgb2Ygc3RydWN0dXJlcyBvZiBhbmltYWwgYW5kIHBs
YW50IGxlY3RpbnM8L3RpdGxlPjxzZWNvbmRhcnktdGl0bGU+QmlvY2hpbS4gQmlvcGh5cy4gQWN0
YTwvc2Vjb25kYXJ5LXRpdGxlPjwvdGl0bGVzPjxwZXJpb2RpY2FsPjxmdWxsLXRpdGxlPkJpb2No
aW0uIEJpb3BoeXMuIEFjdGE8L2Z1bGwtdGl0bGU+PC9wZXJpb2RpY2FsPjxwYWdlcz4xOTgtMjA4
PC9wYWdlcz48dm9sdW1lPjE1NzI8L3ZvbHVtZT48ZGF0ZXM+PHllYXI+MjAwMjwveWVhcj48L2Rh
dGVzPjx1cmxzPjwvdXJscz48L3JlY29yZD48L0NpdGU+PENpdGU+PEF1dGhvcj5Tb2zDrXM8L0F1
dGhvcj48WWVhcj4yMDE1PC9ZZWFyPjxSZWNOdW0+NDEwNTwvUmVjTnVtPjxyZWNvcmQ+PHJlYy1u
dW1iZXI+NDEwNTwvcmVjLW51bWJlcj48Zm9yZWlnbi1rZXlzPjxrZXkgYXBwPSJFTiIgZGItaWQ9
IjA1enphZWQwYmF3d2Z3ZWE1NTU1ejl3d2ZyeDBzeHM1cnZ4NSI+NDEwNTwva2V5PjwvZm9yZWln
bi1rZXlzPjxyZWYtdHlwZSBuYW1lPSJKb3VybmFsIEFydGljbGUiPjE3PC9yZWYtdHlwZT48Y29u
dHJpYnV0b3JzPjxhdXRob3JzPjxhdXRob3I+U29sw61zLCBELjwvYXV0aG9yPjxhdXRob3I+Qm92
aW4sIE4uIFYuPC9hdXRob3I+PGF1dGhvcj5EYXZpcywgQS4gUC48L2F1dGhvcj48YXV0aG9yPkpp
bcOpbmV6LUJhcmJlcm8sIEouPC9hdXRob3I+PGF1dGhvcj5Sb21lcm8sIEEuPC9hdXRob3I+PGF1
dGhvcj5Sb3ksIFIuPC9hdXRob3I+PGF1dGhvcj5TbWV0YW5hwqBKci4sIEsuPC9hdXRob3I+PGF1
dGhvcj5HYWJpdXMsIEguLUouPC9hdXRob3I+PC9hdXRob3JzPjwvY29udHJpYnV0b3JzPjxhdXRo
LWFkZHJlc3M+SW5zdGl0dXRvIGRlIFF1aW1pY2EgRmlzaWNhICZxdW90O1JvY2Fzb2xhbm8mcXVv
dDssIENTSUMsIFNlcnJhbm8gMTE5LCAyODAwNiBNYWRyaWQsIFNwYWluOyBDZW50cm8gZGUgSW52
ZXN0aWdhY2lvbiBCaW9tZWRpY2EgZW4gUmVkIGRlIEVuZmVybWVkYWRlcyBSZXNwaXJhdG9yaWFz
IChDSUJFUkVTKSwgMDcxMTAgQnVueW9sYSwgTWFsbG9yY2EsIElsbGVzIEJhbGVhcmVzLCBTcGFp
bi4gRWxlY3Ryb25pYyBhZGRyZXNzOiBkLnNvbGlzQGlxZnIuY3NpYy5lcy4mI3hEO1NoZW15YWtp
biAmYW1wOyBPdmNoaW5uaWtvdiBJbnN0aXR1dGUgb2YgQmlvb3JnYW5pYyBDaGVtaXN0cnksIFJ1
c3NpYW4gQWNhZGVteSBvZiBTY2llbmNlcywgdWwgTWlrbHVraG8tTWFrbGF5YSAxNi8xMCwgMTE3
ODcxIEdTUC03LCBWLTQzNywgTW9zY293LCBSdXNzaWFuIEZlZGVyYXRpb24uIEVsZWN0cm9uaWMg
YWRkcmVzczogYm92aW5AY2FyYi5pYmNoLnJ1LiYjeEQ7U2Nob29sIG9mIENoZW1pc3RyeSwgVW5p
dmVyc2l0eSBvZiBCcmlzdG9sLCBDYW50b2NrJmFwb3M7cyBDbG9zZSwgQnJpc3RvbCBCUzggMVRT
LCBVSy4gRWxlY3Ryb25pYyBhZGRyZXNzOiBBbnRob255LkRhdmlzQGJyaXN0b2wuYWMudWsuJiN4
RDtDaGVtaWNhbCBhbmQgUGh5c2ljYWwgQmlvbG9neSwgQ2VudHJvIGRlIEludmVzdGlnYWNpb25l
cyBCaW9sb2dpY2FzLCBDU0lDLCBSYW1pcm8gZGUgTWFlenR1LCA5LCAyODA0MCBNYWRyaWQsIFNw
YWluLiBFbGVjdHJvbmljIGFkZHJlc3M6IGpqYmFyYmVyb0BjaWIuY3NpYy5lcy4mI3hEO0NoZW1p
Y2FsIGFuZCBQaHlzaWNhbCBCaW9sb2d5LCBDZW50cm8gZGUgSW52ZXN0aWdhY2lvbmVzIEJpb2xv
Z2ljYXMsIENTSUMsIFJhbWlybyBkZSBNYWV6dHUsIDksIDI4MDQwIE1hZHJpZCwgU3BhaW4uIEVs
ZWN0cm9uaWMgYWRkcmVzczogcm9tZXJvQGNpYi5jc2ljLmVzLiYjeEQ7RGVwYXJ0bWVudCBvZiBD
aGVtaXN0cnksIFVuaXZlcnNpdGUgZHUgUXVlYmVjIGEgTW9udHJlYWwsIFAuTy4gQm94IDg4ODgs
IFN1Y2MuIENlbnRyZS1WaWxsZSwgTW9udHJlYWwsIFF1ZWJlYyBIM0MgM1A4LCBDYW5hZGEuIEVs
ZWN0cm9uaWMgYWRkcmVzczogcm95LnJlbmVAdXFhbS5jYS4mI3hEO0NoYXJsZXMgVW5pdmVyc2l0
eSwgMXN0IEZhY3VsdHkgb2YgTWVkaWNpbmUsIEluc3RpdHV0ZSBvZiBBbmF0b215LCBVIG5lbW9j
bmljZSAzLCAxMjggMDAgUHJhZ3VlIDIsIEN6ZWNoIFJlcHVibGljLiBFbGVjdHJvbmljIGFkZHJl
c3M6IGtzbWV0QGxmMS5jdW5pLmN6LiYjeEQ7SW5zdGl0dXRlIG9mIFBoeXNpb2xvZ2ljYWwgQ2hl
bWlzdHJ5LCBGYWN1bHR5IG9mIFZldGVyaW5hcnkgTWVkaWNpbmUsIEx1ZHdpZy1NYXhpbWlsaWFu
cy1Vbml2ZXJzaXR5IE11bmljaCwgVmV0ZXJpbmFyc3RyLiAxMywgODA1MzkgTXVuY2hlbiwgR2Vy
bWFueS4gRWxlY3Ryb25pYyBhZGRyZXNzOiBnYWJpdXNAdGlwaC52ZXRtZWQudW5pLW11ZW5jaGVu
LmRlLjwvYXV0aC1hZGRyZXNzPjx0aXRsZXM+PHRpdGxlPkEgZ3VpZGUgaW50byBnbHljb3NjaWVu
Y2VzOiBob3cgY2hlbWlzdHJ5LCBiaW9jaGVtaXN0cnkgYW5kIGJpb2xvZ3kgY29vcGVyYXRlIHRv
IGNyYWNrIHRoZSBzdWdhciBjb2RlPC90aXRsZT48c2Vjb25kYXJ5LXRpdGxlPkJpb2NoaW0uIEJp
b3BoeXMuIEFjdGE8L3NlY29uZGFyeS10aXRsZT48YWx0LXRpdGxlPkJpb2NoaW1pY2EgZXQgQmlv
cGh5c2ljYSBBY3RhPC9hbHQtdGl0bGU+PC90aXRsZXM+PHBlcmlvZGljYWw+PGZ1bGwtdGl0bGU+
QmlvY2hpbS4gQmlvcGh5cy4gQWN0YTwvZnVsbC10aXRsZT48L3BlcmlvZGljYWw+PGFsdC1wZXJp
b2RpY2FsPjxmdWxsLXRpdGxlPkJpb2NoaW1pY2EgZXQgQmlvcGh5c2ljYSBBY3RhPC9mdWxsLXRp
dGxlPjxhYmJyLTE+QmlvY2hpbS4gQmlvcGh5cy4gQWN0YTwvYWJici0xPjxhYmJyLTI+QmlvY2hp
bSBCaW9waHlzIEFjdGE8L2FiYnItMj48L2FsdC1wZXJpb2RpY2FsPjxwYWdlcz4xODYtMjM1PC9w
YWdlcz48dm9sdW1lPjE4NTA8L3ZvbHVtZT48bnVtYmVyPjE8L251bWJlcj48ZWRpdGlvbj4yMDE0
LzA0LzAyPC9lZGl0aW9uPjxkYXRlcz48eWVhcj4yMDE1PC95ZWFyPjxwdWItZGF0ZXM+PGRhdGU+
SmFuPC9kYXRlPjwvcHViLWRhdGVzPjwvZGF0ZXM+PGlzYm4+MDAwNi0zMDAyIChQcmludCkmI3hE
OzAwMDYtMzAwMiAoTGlua2luZyk8L2lzYm4+PGFjY2Vzc2lvbi1udW0+MjQ2ODUzOTc8L2FjY2Vz
c2lvbi1udW0+PHdvcmstdHlwZT5SZXZpZXc8L3dvcmstdHlwZT48dXJscz48cmVsYXRlZC11cmxz
Pjx1cmw+aHR0cDovL3d3dy5uY2JpLm5sbS5uaWguZ292L3B1Ym1lZC8yNDY4NTM5NzwvdXJsPjwv
cmVsYXRlZC11cmxzPjwvdXJscz48ZWxlY3Ryb25pYy1yZXNvdXJjZS1udW0+MTAuMTAxNi9qLmJi
YWdlbi4yMDE0LjAzLjAxNjwvZWxlY3Ryb25pYy1yZXNvdXJjZS1udW0+PGxhbmd1YWdlPkVuZzwv
bGFuZ3VhZ2U+PC9yZWNvcmQ+PC9DaXRlPjxDaXRlPjxBdXRob3I+TWFubmluZzwvQXV0aG9yPjxZ
ZWFyPjIwMTc8L1llYXI+PFJlY051bT40Nzg1PC9SZWNOdW0+PHJlY29yZD48cmVjLW51bWJlcj40
Nzg1PC9yZWMtbnVtYmVyPjxmb3JlaWduLWtleXM+PGtleSBhcHA9IkVOIiBkYi1pZD0iMDV6emFl
ZDBiYXd3ZndlYTU1NTV6OXd3ZnJ4MHN4czVydng1Ij40Nzg1PC9rZXk+PC9mb3JlaWduLWtleXM+
PHJlZi10eXBlIG5hbWU9IkpvdXJuYWwgQXJ0aWNsZSI+MTc8L3JlZi10eXBlPjxjb250cmlidXRv
cnM+PGF1dGhvcnM+PGF1dGhvcj5NYW5uaW5nLCBKLiBDLjwvYXV0aG9yPjxhdXRob3I+Um9tZXJv
LCBBLjwvYXV0aG9yPjxhdXRob3I+SGFiZXJtYW5uLCBGLiBBLjwvYXV0aG9yPjxhdXRob3I+R2Fy
Y8OtYSBDYWJhbGxlcm8sIEcuPC9hdXRob3I+PGF1dGhvcj5LYWx0bmVyLCBILjwvYXV0aG9yPjxh
dXRob3I+R2FiaXVzLCBILi1KLjwvYXV0aG9yPjwvYXV0aG9ycz48L2NvbnRyaWJ1dG9ycz48YXV0
aC1hZGRyZXNzPkluc3RpdHV0ZSBvZiBQaHlzaW9sb2dpY2FsIENoZW1pc3RyeSwgTHVkd2lnLU1h
eGltaWxpYW5zLVVuaXZlcnNpdHkgTXVuaWNoLCA4MDUzOSwgTXVuaWNoLCBHZXJtYW55LiYjeEQ7
Q2hlbWljYWwgYW5kIFBoeXNpY2FsIEJpb2xvZ3ksIENlbnRybyBkZSBJbnZlc3RpZ2FjaW9uZXMg
QmlvbG9naWNhcywgQ1NJQywgMjgwNDAsIE1hZHJpZCwgU3BhaW4uJiN4RDtJbnN0aXR1dGUgb2Yg
QW5hdG9teSwgSGlzdG9sb2d5IGFuZCBFbWJyeW9sb2d5LCBGYWN1bHR5IG9mIFZldGVyaW5hcnkg
TWVkaWNpbmUsIEx1ZHdpZy1NYXhpbWlsaWFucy1Vbml2ZXJzaXR5IE11bmljaCwgODA1MzksIE11
bmljaCwgR2VybWFueS4mI3hEO0luc3RpdHV0ZSBvZiBQaHlzaW9sb2dpY2FsIENoZW1pc3RyeSwg
THVkd2lnLU1heGltaWxpYW5zLVVuaXZlcnNpdHkgTXVuaWNoLCA4MDUzOSwgTXVuaWNoLCBHZXJt
YW55LiBnYWJpdXNAdGlwaC52ZXRtZWQudW5pLW11ZW5jaGVuLmRlLjwvYXV0aC1hZGRyZXNzPjx0
aXRsZXM+PHRpdGxlPkxlY3RpbnM6IGEgcHJpbWVyIGZvciBoaXN0b2NoZW1pc3RzIGFuZCBjZWxs
IGJpb2xvZ2lzdHM8L3RpdGxlPjxzZWNvbmRhcnktdGl0bGU+SGlzdG9jaGVtLiBDZWxsIEJpb2wu
PC9zZWNvbmRhcnktdGl0bGU+PGFsdC10aXRsZT5IaXN0b2NoZW1pc3RyeSBhbmQgQ2VsbCBCaW9s
b2d5PC9hbHQtdGl0bGU+PC90aXRsZXM+PHBlcmlvZGljYWw+PGZ1bGwtdGl0bGU+SGlzdG9jaGVt
LiBDZWxsIEJpb2wuPC9mdWxsLXRpdGxlPjwvcGVyaW9kaWNhbD48YWx0LXBlcmlvZGljYWw+PGZ1
bGwtdGl0bGU+SGlzdG9jaGVtaXN0cnkgYW5kIENlbGwgQmlvbG9neTwvZnVsbC10aXRsZT48YWJi
ci0xPkhpc3RvY2hlbS4gQ2VsbCBCaW9sLjwvYWJici0xPjxhYmJyLTI+SGlzdG9jaGVtIENlbGwg
QmlvbDwvYWJici0yPjxhYmJyLTM+SGlzdG9jaGVtaXN0cnkgJmFtcDsgQ2VsbCBCaW9sb2d5PC9h
YmJyLTM+PC9hbHQtcGVyaW9kaWNhbD48cGFnZXM+MTk5LTIyMjwvcGFnZXM+PHZvbHVtZT4xNDc8
L3ZvbHVtZT48bnVtYmVyPjI8L251bWJlcj48ZWRpdGlvbj4yMDE2LzEyLzI2PC9lZGl0aW9uPjxk
YXRlcz48eWVhcj4yMDE3PC95ZWFyPjxwdWItZGF0ZXM+PGRhdGU+RmViPC9kYXRlPjwvcHViLWRh
dGVzPjwvZGF0ZXM+PGlzYm4+MTQzMi0xMTlYIChFbGVjdHJvbmljKSYjeEQ7MDk0OC02MTQzIChM
aW5raW5nKTwvaXNibj48YWNjZXNzaW9uLW51bT4yODAxMzM2ODwvYWNjZXNzaW9uLW51bT48d29y
ay10eXBlPlJldmlldzwvd29yay10eXBlPjx1cmxzPjxyZWxhdGVkLXVybHM+PHVybD5odHRwOi8v
d3d3Lm5jYmkubmxtLm5paC5nb3YvcHVibWVkLzI4MDEzMzY4PC91cmw+PC9yZWxhdGVkLXVybHM+
PC91cmxzPjxlbGVjdHJvbmljLXJlc291cmNlLW51bT4xMC4xMDA3L3MwMDQxOC0wMTYtMTUyNC02
PC9lbGVjdHJvbmljLXJlc291cmNlLW51bT48bGFuZ3VhZ2U+ZW5nPC9sYW5ndWFnZT48L3JlY29y
ZD48L0NpdGU+PC9FbmROb3RlPn==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PEVuZE5vdGU+PENpdGU+PEF1dGhvcj5IaXJhYmF5YXNoaTwvQXV0aG9yPjxZZWFyPjE5OTM8L1ll
YXI+PFJlY051bT4yMTg8L1JlY051bT48RGlzcGxheVRleHQ+KDE4LTI0KTwvRGlzcGxheVRleHQ+
PHJlY29yZD48cmVjLW51bWJlcj4yMTg8L3JlYy1udW1iZXI+PGZvcmVpZ24ta2V5cz48a2V5IGFw
cD0iRU4iIGRiLWlkPSIwNXp6YWVkMGJhd3dmd2VhNTU1NXo5d3dmcngwc3hzNXJ2eDUiPjIxODwv
a2V5PjwvZm9yZWlnbi1rZXlzPjxyZWYtdHlwZSBuYW1lPSJKb3VybmFsIEFydGljbGUiPjE3PC9y
ZWYtdHlwZT48Y29udHJpYnV0b3JzPjxhdXRob3JzPjxhdXRob3I+SGlyYWJheWFzaGksIEouPC9h
dXRob3I+PC9hdXRob3JzPjwvY29udHJpYnV0b3JzPjx0aXRsZXM+PHRpdGxlPkEgZ2VuZXJhbCBj
b21wYXJpc29uIG9mIHR3byBtYWpvciBmYW1pbGllcyBvZiBhbmltYWwgbGVjdGluczwvdGl0bGU+
PHNlY29uZGFyeS10aXRsZT5UcmVuZHMgR2x5Y29zY2kuIEdseWNvdGVjaG5vbC48L3NlY29uZGFy
eS10aXRsZT48L3RpdGxlcz48cGVyaW9kaWNhbD48ZnVsbC10aXRsZT5UcmVuZHMgR2x5Y29zY2ku
IEdseWNvdGVjaG5vbC48L2Z1bGwtdGl0bGU+PC9wZXJpb2RpY2FsPjxwYWdlcz4yNTEtMjcwPC9w
YWdlcz48dm9sdW1lPjU8L3ZvbHVtZT48ZGF0ZXM+PHllYXI+MTk5MzwveWVhcj48L2RhdGVzPjx1
cmxzPjwvdXJscz48L3JlY29yZD48L0NpdGU+PENpdGU+PEF1dGhvcj5SaW5pPC9BdXRob3I+PFll
YXI+MTk5NTwvWWVhcj48UmVjTnVtPjM4ODwvUmVjTnVtPjxyZWNvcmQ+PHJlYy1udW1iZXI+Mzg4
PC9yZWMtbnVtYmVyPjxmb3JlaWduLWtleXM+PGtleSBhcHA9IkVOIiBkYi1pZD0iMDV6emFlZDBi
YXd3ZndlYTU1NTV6OXd3ZnJ4MHN4czVydng1Ij4zODg8L2tleT48L2ZvcmVpZ24ta2V5cz48cmVm
LXR5cGUgbmFtZT0iSm91cm5hbCBBcnRpY2xlIj4xNzwvcmVmLXR5cGU+PGNvbnRyaWJ1dG9ycz48
YXV0aG9ycz48YXV0aG9yPlJpbmksIEouIE0uPC9hdXRob3I+PC9hdXRob3JzPjwvY29udHJpYnV0
b3JzPjx0aXRsZXM+PHRpdGxlPkxlY3RpbiBzdHJ1Y3R1cmU8L3RpdGxlPjxzZWNvbmRhcnktdGl0
bGU+QW5udS4gUmV2LiBCaW9waHlzLiBCaW9tb2wuIFN0cnVjdC48L3NlY29uZGFyeS10aXRsZT48
L3RpdGxlcz48cGVyaW9kaWNhbD48ZnVsbC10aXRsZT5Bbm51LiBSZXYuIEJpb3BoeXMuIEJpb21v
bC4gU3RydWN0LjwvZnVsbC10aXRsZT48L3BlcmlvZGljYWw+PHBhZ2VzPjU1MS01Nzc8L3BhZ2Vz
Pjx2b2x1bWU+MjQ8L3ZvbHVtZT48ZGF0ZXM+PHllYXI+MTk5NTwveWVhcj48L2RhdGVzPjx1cmxz
PjwvdXJscz48L3JlY29yZD48L0NpdGU+PENpdGU+PEF1dGhvcj5MaXM8L0F1dGhvcj48WWVhcj4x
OTk4PC9ZZWFyPjxSZWNOdW0+MTIzMTwvUmVjTnVtPjxyZWNvcmQ+PHJlYy1udW1iZXI+MTIzMTwv
cmVjLW51bWJlcj48Zm9yZWlnbi1rZXlzPjxrZXkgYXBwPSJFTiIgZGItaWQ9IjA1enphZWQwYmF3
d2Z3ZWE1NTU1ejl3d2ZyeDBzeHM1cnZ4NSI+MTIzMTwva2V5PjwvZm9yZWlnbi1rZXlzPjxyZWYt
dHlwZSBuYW1lPSJKb3VybmFsIEFydGljbGUiPjE3PC9yZWYtdHlwZT48Y29udHJpYnV0b3JzPjxh
dXRob3JzPjxhdXRob3I+TGlzLCBILjwvYXV0aG9yPjxhdXRob3I+U2hhcm9uLCBOLjwvYXV0aG9y
PjwvYXV0aG9ycz48L2NvbnRyaWJ1dG9ycz48dGl0bGVzPjx0aXRsZT5MZWN0aW5zOiBjYXJib2h5
ZHJhdGUtc3BlY2lmaWMgcHJvdGVpbnMgdGhhdCBtZWRpYXRlIGNlbGx1bGFyIHJlY29nbml0aW9u
PC90aXRsZT48c2Vjb25kYXJ5LXRpdGxlPkNoZW0uIFJldi48L3NlY29uZGFyeS10aXRsZT48L3Rp
dGxlcz48cGVyaW9kaWNhbD48ZnVsbC10aXRsZT5DaGVtLiBSZXYuPC9mdWxsLXRpdGxlPjwvcGVy
aW9kaWNhbD48cGFnZXM+NjM3LTY3NDwvcGFnZXM+PHZvbHVtZT45ODwvdm9sdW1lPjxkYXRlcz48
eWVhcj4xOTk4PC95ZWFyPjwvZGF0ZXM+PHVybHM+PC91cmxzPjwvcmVjb3JkPjwvQ2l0ZT48Q2l0
ZT48QXV0aG9yPktpbHBhdHJpY2s8L0F1dGhvcj48WWVhcj4yMDAyPC9ZZWFyPjxSZWNOdW0+MjMy
NjwvUmVjTnVtPjxyZWNvcmQ+PHJlYy1udW1iZXI+MjMyNjwvcmVjLW51bWJlcj48Zm9yZWlnbi1r
ZXlzPjxrZXkgYXBwPSJFTiIgZGItaWQ9IjA1enphZWQwYmF3d2Z3ZWE1NTU1ejl3d2ZyeDBzeHM1
cnZ4NSI+MjMyNjwva2V5PjwvZm9yZWlnbi1rZXlzPjxyZWYtdHlwZSBuYW1lPSJKb3VybmFsIEFy
dGljbGUiPjE3PC9yZWYtdHlwZT48Y29udHJpYnV0b3JzPjxhdXRob3JzPjxhdXRob3I+S2lscGF0
cmljaywgRC4gQy48L2F1dGhvcj48L2F1dGhvcnM+PC9jb250cmlidXRvcnM+PHRpdGxlcz48dGl0
bGU+QW5pbWFsIGxlY3RpbnM6IGEgaGlzdG9yaWNhbCBpbnRyb2R1Y3Rpb24gYW5kIG92ZXJ2aWV3
PC90aXRsZT48c2Vjb25kYXJ5LXRpdGxlPkJpb2NoaW0uIEJpb3BoeXMuIEFjdGE8L3NlY29uZGFy
eS10aXRsZT48L3RpdGxlcz48cGVyaW9kaWNhbD48ZnVsbC10aXRsZT5CaW9jaGltLiBCaW9waHlz
LiBBY3RhPC9mdWxsLXRpdGxlPjwvcGVyaW9kaWNhbD48cGFnZXM+MTg3LTE5NzwvcGFnZXM+PHZv
bHVtZT4xNTcyPC92b2x1bWU+PGRhdGVzPjx5ZWFyPjIwMDI8L3llYXI+PC9kYXRlcz48dXJscz48
L3VybHM+PC9yZWNvcmQ+PC9DaXRlPjxDaXRlPjxBdXRob3I+TG9yaXM8L0F1dGhvcj48WWVhcj4y
MDAyPC9ZZWFyPjxSZWNOdW0+MjM1MTwvUmVjTnVtPjxyZWNvcmQ+PHJlYy1udW1iZXI+MjM1MTwv
cmVjLW51bWJlcj48Zm9yZWlnbi1rZXlzPjxrZXkgYXBwPSJFTiIgZGItaWQ9IjA1enphZWQwYmF3
d2Z3ZWE1NTU1ejl3d2ZyeDBzeHM1cnZ4NSI+MjM1MTwva2V5PjwvZm9yZWlnbi1rZXlzPjxyZWYt
dHlwZSBuYW1lPSJKb3VybmFsIEFydGljbGUiPjE3PC9yZWYtdHlwZT48Y29udHJpYnV0b3JzPjxh
dXRob3JzPjxhdXRob3I+TG9yaXMsIFIuPC9hdXRob3I+PC9hdXRob3JzPjwvY29udHJpYnV0b3Jz
Pjx0aXRsZXM+PHRpdGxlPlByaW5jaXBsZXMgb2Ygc3RydWN0dXJlcyBvZiBhbmltYWwgYW5kIHBs
YW50IGxlY3RpbnM8L3RpdGxlPjxzZWNvbmRhcnktdGl0bGU+QmlvY2hpbS4gQmlvcGh5cy4gQWN0
YTwvc2Vjb25kYXJ5LXRpdGxlPjwvdGl0bGVzPjxwZXJpb2RpY2FsPjxmdWxsLXRpdGxlPkJpb2No
aW0uIEJpb3BoeXMuIEFjdGE8L2Z1bGwtdGl0bGU+PC9wZXJpb2RpY2FsPjxwYWdlcz4xOTgtMjA4
PC9wYWdlcz48dm9sdW1lPjE1NzI8L3ZvbHVtZT48ZGF0ZXM+PHllYXI+MjAwMjwveWVhcj48L2Rh
dGVzPjx1cmxzPjwvdXJscz48L3JlY29yZD48L0NpdGU+PENpdGU+PEF1dGhvcj5Tb2zDrXM8L0F1
dGhvcj48WWVhcj4yMDE1PC9ZZWFyPjxSZWNOdW0+NDEwNTwvUmVjTnVtPjxyZWNvcmQ+PHJlYy1u
dW1iZXI+NDEwNTwvcmVjLW51bWJlcj48Zm9yZWlnbi1rZXlzPjxrZXkgYXBwPSJFTiIgZGItaWQ9
IjA1enphZWQwYmF3d2Z3ZWE1NTU1ejl3d2ZyeDBzeHM1cnZ4NSI+NDEwNTwva2V5PjwvZm9yZWln
bi1rZXlzPjxyZWYtdHlwZSBuYW1lPSJKb3VybmFsIEFydGljbGUiPjE3PC9yZWYtdHlwZT48Y29u
dHJpYnV0b3JzPjxhdXRob3JzPjxhdXRob3I+U29sw61zLCBELjwvYXV0aG9yPjxhdXRob3I+Qm92
aW4sIE4uIFYuPC9hdXRob3I+PGF1dGhvcj5EYXZpcywgQS4gUC48L2F1dGhvcj48YXV0aG9yPkpp
bcOpbmV6LUJhcmJlcm8sIEouPC9hdXRob3I+PGF1dGhvcj5Sb21lcm8sIEEuPC9hdXRob3I+PGF1
dGhvcj5Sb3ksIFIuPC9hdXRob3I+PGF1dGhvcj5TbWV0YW5hwqBKci4sIEsuPC9hdXRob3I+PGF1
dGhvcj5HYWJpdXMsIEguLUouPC9hdXRob3I+PC9hdXRob3JzPjwvY29udHJpYnV0b3JzPjxhdXRo
LWFkZHJlc3M+SW5zdGl0dXRvIGRlIFF1aW1pY2EgRmlzaWNhICZxdW90O1JvY2Fzb2xhbm8mcXVv
dDssIENTSUMsIFNlcnJhbm8gMTE5LCAyODAwNiBNYWRyaWQsIFNwYWluOyBDZW50cm8gZGUgSW52
ZXN0aWdhY2lvbiBCaW9tZWRpY2EgZW4gUmVkIGRlIEVuZmVybWVkYWRlcyBSZXNwaXJhdG9yaWFz
IChDSUJFUkVTKSwgMDcxMTAgQnVueW9sYSwgTWFsbG9yY2EsIElsbGVzIEJhbGVhcmVzLCBTcGFp
bi4gRWxlY3Ryb25pYyBhZGRyZXNzOiBkLnNvbGlzQGlxZnIuY3NpYy5lcy4mI3hEO1NoZW15YWtp
biAmYW1wOyBPdmNoaW5uaWtvdiBJbnN0aXR1dGUgb2YgQmlvb3JnYW5pYyBDaGVtaXN0cnksIFJ1
c3NpYW4gQWNhZGVteSBvZiBTY2llbmNlcywgdWwgTWlrbHVraG8tTWFrbGF5YSAxNi8xMCwgMTE3
ODcxIEdTUC03LCBWLTQzNywgTW9zY293LCBSdXNzaWFuIEZlZGVyYXRpb24uIEVsZWN0cm9uaWMg
YWRkcmVzczogYm92aW5AY2FyYi5pYmNoLnJ1LiYjeEQ7U2Nob29sIG9mIENoZW1pc3RyeSwgVW5p
dmVyc2l0eSBvZiBCcmlzdG9sLCBDYW50b2NrJmFwb3M7cyBDbG9zZSwgQnJpc3RvbCBCUzggMVRT
LCBVSy4gRWxlY3Ryb25pYyBhZGRyZXNzOiBBbnRob255LkRhdmlzQGJyaXN0b2wuYWMudWsuJiN4
RDtDaGVtaWNhbCBhbmQgUGh5c2ljYWwgQmlvbG9neSwgQ2VudHJvIGRlIEludmVzdGlnYWNpb25l
cyBCaW9sb2dpY2FzLCBDU0lDLCBSYW1pcm8gZGUgTWFlenR1LCA5LCAyODA0MCBNYWRyaWQsIFNw
YWluLiBFbGVjdHJvbmljIGFkZHJlc3M6IGpqYmFyYmVyb0BjaWIuY3NpYy5lcy4mI3hEO0NoZW1p
Y2FsIGFuZCBQaHlzaWNhbCBCaW9sb2d5LCBDZW50cm8gZGUgSW52ZXN0aWdhY2lvbmVzIEJpb2xv
Z2ljYXMsIENTSUMsIFJhbWlybyBkZSBNYWV6dHUsIDksIDI4MDQwIE1hZHJpZCwgU3BhaW4uIEVs
ZWN0cm9uaWMgYWRkcmVzczogcm9tZXJvQGNpYi5jc2ljLmVzLiYjeEQ7RGVwYXJ0bWVudCBvZiBD
aGVtaXN0cnksIFVuaXZlcnNpdGUgZHUgUXVlYmVjIGEgTW9udHJlYWwsIFAuTy4gQm94IDg4ODgs
IFN1Y2MuIENlbnRyZS1WaWxsZSwgTW9udHJlYWwsIFF1ZWJlYyBIM0MgM1A4LCBDYW5hZGEuIEVs
ZWN0cm9uaWMgYWRkcmVzczogcm95LnJlbmVAdXFhbS5jYS4mI3hEO0NoYXJsZXMgVW5pdmVyc2l0
eSwgMXN0IEZhY3VsdHkgb2YgTWVkaWNpbmUsIEluc3RpdHV0ZSBvZiBBbmF0b215LCBVIG5lbW9j
bmljZSAzLCAxMjggMDAgUHJhZ3VlIDIsIEN6ZWNoIFJlcHVibGljLiBFbGVjdHJvbmljIGFkZHJl
c3M6IGtzbWV0QGxmMS5jdW5pLmN6LiYjeEQ7SW5zdGl0dXRlIG9mIFBoeXNpb2xvZ2ljYWwgQ2hl
bWlzdHJ5LCBGYWN1bHR5IG9mIFZldGVyaW5hcnkgTWVkaWNpbmUsIEx1ZHdpZy1NYXhpbWlsaWFu
cy1Vbml2ZXJzaXR5IE11bmljaCwgVmV0ZXJpbmFyc3RyLiAxMywgODA1MzkgTXVuY2hlbiwgR2Vy
bWFueS4gRWxlY3Ryb25pYyBhZGRyZXNzOiBnYWJpdXNAdGlwaC52ZXRtZWQudW5pLW11ZW5jaGVu
LmRlLjwvYXV0aC1hZGRyZXNzPjx0aXRsZXM+PHRpdGxlPkEgZ3VpZGUgaW50byBnbHljb3NjaWVu
Y2VzOiBob3cgY2hlbWlzdHJ5LCBiaW9jaGVtaXN0cnkgYW5kIGJpb2xvZ3kgY29vcGVyYXRlIHRv
IGNyYWNrIHRoZSBzdWdhciBjb2RlPC90aXRsZT48c2Vjb25kYXJ5LXRpdGxlPkJpb2NoaW0uIEJp
b3BoeXMuIEFjdGE8L3NlY29uZGFyeS10aXRsZT48YWx0LXRpdGxlPkJpb2NoaW1pY2EgZXQgQmlv
cGh5c2ljYSBBY3RhPC9hbHQtdGl0bGU+PC90aXRsZXM+PHBlcmlvZGljYWw+PGZ1bGwtdGl0bGU+
QmlvY2hpbS4gQmlvcGh5cy4gQWN0YTwvZnVsbC10aXRsZT48L3BlcmlvZGljYWw+PGFsdC1wZXJp
b2RpY2FsPjxmdWxsLXRpdGxlPkJpb2NoaW1pY2EgZXQgQmlvcGh5c2ljYSBBY3RhPC9mdWxsLXRp
dGxlPjxhYmJyLTE+QmlvY2hpbS4gQmlvcGh5cy4gQWN0YTwvYWJici0xPjxhYmJyLTI+QmlvY2hp
bSBCaW9waHlzIEFjdGE8L2FiYnItMj48L2FsdC1wZXJpb2RpY2FsPjxwYWdlcz4xODYtMjM1PC9w
YWdlcz48dm9sdW1lPjE4NTA8L3ZvbHVtZT48bnVtYmVyPjE8L251bWJlcj48ZWRpdGlvbj4yMDE0
LzA0LzAyPC9lZGl0aW9uPjxkYXRlcz48eWVhcj4yMDE1PC95ZWFyPjxwdWItZGF0ZXM+PGRhdGU+
SmFuPC9kYXRlPjwvcHViLWRhdGVzPjwvZGF0ZXM+PGlzYm4+MDAwNi0zMDAyIChQcmludCkmI3hE
OzAwMDYtMzAwMiAoTGlua2luZyk8L2lzYm4+PGFjY2Vzc2lvbi1udW0+MjQ2ODUzOTc8L2FjY2Vz
c2lvbi1udW0+PHdvcmstdHlwZT5SZXZpZXc8L3dvcmstdHlwZT48dXJscz48cmVsYXRlZC11cmxz
Pjx1cmw+aHR0cDovL3d3dy5uY2JpLm5sbS5uaWguZ292L3B1Ym1lZC8yNDY4NTM5NzwvdXJsPjwv
cmVsYXRlZC11cmxzPjwvdXJscz48ZWxlY3Ryb25pYy1yZXNvdXJjZS1udW0+MTAuMTAxNi9qLmJi
YWdlbi4yMDE0LjAzLjAxNjwvZWxlY3Ryb25pYy1yZXNvdXJjZS1udW0+PGxhbmd1YWdlPkVuZzwv
bGFuZ3VhZ2U+PC9yZWNvcmQ+PC9DaXRlPjxDaXRlPjxBdXRob3I+TWFubmluZzwvQXV0aG9yPjxZ
ZWFyPjIwMTc8L1llYXI+PFJlY051bT40Nzg1PC9SZWNOdW0+PHJlY29yZD48cmVjLW51bWJlcj40
Nzg1PC9yZWMtbnVtYmVyPjxmb3JlaWduLWtleXM+PGtleSBhcHA9IkVOIiBkYi1pZD0iMDV6emFl
ZDBiYXd3ZndlYTU1NTV6OXd3ZnJ4MHN4czVydng1Ij40Nzg1PC9rZXk+PC9mb3JlaWduLWtleXM+
PHJlZi10eXBlIG5hbWU9IkpvdXJuYWwgQXJ0aWNsZSI+MTc8L3JlZi10eXBlPjxjb250cmlidXRv
cnM+PGF1dGhvcnM+PGF1dGhvcj5NYW5uaW5nLCBKLiBDLjwvYXV0aG9yPjxhdXRob3I+Um9tZXJv
LCBBLjwvYXV0aG9yPjxhdXRob3I+SGFiZXJtYW5uLCBGLiBBLjwvYXV0aG9yPjxhdXRob3I+R2Fy
Y8OtYSBDYWJhbGxlcm8sIEcuPC9hdXRob3I+PGF1dGhvcj5LYWx0bmVyLCBILjwvYXV0aG9yPjxh
dXRob3I+R2FiaXVzLCBILi1KLjwvYXV0aG9yPjwvYXV0aG9ycz48L2NvbnRyaWJ1dG9ycz48YXV0
aC1hZGRyZXNzPkluc3RpdHV0ZSBvZiBQaHlzaW9sb2dpY2FsIENoZW1pc3RyeSwgTHVkd2lnLU1h
eGltaWxpYW5zLVVuaXZlcnNpdHkgTXVuaWNoLCA4MDUzOSwgTXVuaWNoLCBHZXJtYW55LiYjeEQ7
Q2hlbWljYWwgYW5kIFBoeXNpY2FsIEJpb2xvZ3ksIENlbnRybyBkZSBJbnZlc3RpZ2FjaW9uZXMg
QmlvbG9naWNhcywgQ1NJQywgMjgwNDAsIE1hZHJpZCwgU3BhaW4uJiN4RDtJbnN0aXR1dGUgb2Yg
QW5hdG9teSwgSGlzdG9sb2d5IGFuZCBFbWJyeW9sb2d5LCBGYWN1bHR5IG9mIFZldGVyaW5hcnkg
TWVkaWNpbmUsIEx1ZHdpZy1NYXhpbWlsaWFucy1Vbml2ZXJzaXR5IE11bmljaCwgODA1MzksIE11
bmljaCwgR2VybWFueS4mI3hEO0luc3RpdHV0ZSBvZiBQaHlzaW9sb2dpY2FsIENoZW1pc3RyeSwg
THVkd2lnLU1heGltaWxpYW5zLVVuaXZlcnNpdHkgTXVuaWNoLCA4MDUzOSwgTXVuaWNoLCBHZXJt
YW55LiBnYWJpdXNAdGlwaC52ZXRtZWQudW5pLW11ZW5jaGVuLmRlLjwvYXV0aC1hZGRyZXNzPjx0
aXRsZXM+PHRpdGxlPkxlY3RpbnM6IGEgcHJpbWVyIGZvciBoaXN0b2NoZW1pc3RzIGFuZCBjZWxs
IGJpb2xvZ2lzdHM8L3RpdGxlPjxzZWNvbmRhcnktdGl0bGU+SGlzdG9jaGVtLiBDZWxsIEJpb2wu
PC9zZWNvbmRhcnktdGl0bGU+PGFsdC10aXRsZT5IaXN0b2NoZW1pc3RyeSBhbmQgQ2VsbCBCaW9s
b2d5PC9hbHQtdGl0bGU+PC90aXRsZXM+PHBlcmlvZGljYWw+PGZ1bGwtdGl0bGU+SGlzdG9jaGVt
LiBDZWxsIEJpb2wuPC9mdWxsLXRpdGxlPjwvcGVyaW9kaWNhbD48YWx0LXBlcmlvZGljYWw+PGZ1
bGwtdGl0bGU+SGlzdG9jaGVtaXN0cnkgYW5kIENlbGwgQmlvbG9neTwvZnVsbC10aXRsZT48YWJi
ci0xPkhpc3RvY2hlbS4gQ2VsbCBCaW9sLjwvYWJici0xPjxhYmJyLTI+SGlzdG9jaGVtIENlbGwg
QmlvbDwvYWJici0yPjxhYmJyLTM+SGlzdG9jaGVtaXN0cnkgJmFtcDsgQ2VsbCBCaW9sb2d5PC9h
YmJyLTM+PC9hbHQtcGVyaW9kaWNhbD48cGFnZXM+MTk5LTIyMjwvcGFnZXM+PHZvbHVtZT4xNDc8
L3ZvbHVtZT48bnVtYmVyPjI8L251bWJlcj48ZWRpdGlvbj4yMDE2LzEyLzI2PC9lZGl0aW9uPjxk
YXRlcz48eWVhcj4yMDE3PC95ZWFyPjxwdWItZGF0ZXM+PGRhdGU+RmViPC9kYXRlPjwvcHViLWRh
dGVzPjwvZGF0ZXM+PGlzYm4+MTQzMi0xMTlYIChFbGVjdHJvbmljKSYjeEQ7MDk0OC02MTQzIChM
aW5raW5nKTwvaXNibj48YWNjZXNzaW9uLW51bT4yODAxMzM2ODwvYWNjZXNzaW9uLW51bT48d29y
ay10eXBlPlJldmlldzwvd29yay10eXBlPjx1cmxzPjxyZWxhdGVkLXVybHM+PHVybD5odHRwOi8v
d3d3Lm5jYmkubmxtLm5paC5nb3YvcHVibWVkLzI4MDEzMzY4PC91cmw+PC9yZWxhdGVkLXVybHM+
PC91cmxzPjxlbGVjdHJvbmljLXJlc291cmNlLW51bT4xMC4xMDA3L3MwMDQxOC0wMTYtMTUyNC02
PC9lbGVjdHJvbmljLXJlc291cmNlLW51bT48bGFuZ3VhZ2U+ZW5nPC9sYW5ndWFnZT48L3JlY29y
ZD48L0NpdGU+PC9FbmROb3RlPn==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18" w:tooltip="Hirabayashi, 1993 #218" w:history="1">
        <w:r w:rsidR="00E60B50" w:rsidRPr="00414D9E">
          <w:rPr>
            <w:rFonts w:ascii="Times New Roman" w:hAnsi="Times New Roman"/>
            <w:noProof/>
            <w:lang w:val="en-US"/>
          </w:rPr>
          <w:t>18-24</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887057" w:rsidRPr="00414D9E">
        <w:rPr>
          <w:rFonts w:ascii="Times New Roman" w:hAnsi="Times New Roman"/>
          <w:lang w:val="en-US"/>
        </w:rPr>
        <w:t xml:space="preserve">. As their </w:t>
      </w:r>
      <w:r w:rsidR="00CE6B47" w:rsidRPr="00414D9E">
        <w:rPr>
          <w:rFonts w:ascii="Times New Roman" w:hAnsi="Times New Roman"/>
          <w:lang w:val="en-US"/>
        </w:rPr>
        <w:t xml:space="preserve">thorough </w:t>
      </w:r>
      <w:r w:rsidR="00887057" w:rsidRPr="00414D9E">
        <w:rPr>
          <w:rFonts w:ascii="Times New Roman" w:hAnsi="Times New Roman"/>
          <w:lang w:val="en-US"/>
        </w:rPr>
        <w:t xml:space="preserve">analysis on the level of genes and crystal structures attests, an ancestral motif is the starting point for </w:t>
      </w:r>
      <w:r w:rsidR="004F05D3" w:rsidRPr="00414D9E">
        <w:rPr>
          <w:rFonts w:ascii="Times New Roman" w:hAnsi="Times New Roman"/>
          <w:lang w:val="en-US"/>
        </w:rPr>
        <w:t xml:space="preserve">generating up to multiple homologous proteins </w:t>
      </w:r>
      <w:r w:rsidR="00F57994" w:rsidRPr="00414D9E">
        <w:rPr>
          <w:rFonts w:ascii="Times New Roman" w:hAnsi="Times New Roman"/>
          <w:lang w:val="en-US"/>
        </w:rPr>
        <w:t>during the course of evolution</w:t>
      </w:r>
      <w:r w:rsidR="00CE6B47" w:rsidRPr="00414D9E">
        <w:rPr>
          <w:rFonts w:ascii="Times New Roman" w:hAnsi="Times New Roman"/>
          <w:lang w:val="en-US"/>
        </w:rPr>
        <w:t>,</w:t>
      </w:r>
      <w:r w:rsidR="00F57994" w:rsidRPr="00414D9E">
        <w:rPr>
          <w:rFonts w:ascii="Times New Roman" w:hAnsi="Times New Roman"/>
          <w:lang w:val="en-US"/>
        </w:rPr>
        <w:t xml:space="preserve"> </w:t>
      </w:r>
      <w:r w:rsidR="00CE6B47" w:rsidRPr="00414D9E">
        <w:rPr>
          <w:rFonts w:ascii="Times New Roman" w:hAnsi="Times New Roman"/>
          <w:lang w:val="en-US"/>
        </w:rPr>
        <w:t xml:space="preserve">a process establishing diversity in the </w:t>
      </w:r>
      <w:r w:rsidR="00887057" w:rsidRPr="00414D9E">
        <w:rPr>
          <w:rFonts w:ascii="Times New Roman" w:hAnsi="Times New Roman"/>
          <w:lang w:val="en-US"/>
        </w:rPr>
        <w:t xml:space="preserve">families of lectins </w:t>
      </w:r>
      <w:r w:rsidR="003E0EDD" w:rsidRPr="00414D9E">
        <w:rPr>
          <w:rFonts w:ascii="Times New Roman" w:hAnsi="Times New Roman"/>
          <w:lang w:val="en-US"/>
        </w:rPr>
        <w:fldChar w:fldCharType="begin">
          <w:fldData xml:space="preserve">PEVuZE5vdGU+PENpdGU+PEF1dGhvcj5Tb2zDrXM8L0F1dGhvcj48WWVhcj4yMDE1PC9ZZWFyPjxS
ZWNOdW0+NDEwNTwvUmVjTnVtPjxEaXNwbGF5VGV4dD4oMTgsMjMsMjUtMzApPC9EaXNwbGF5VGV4
dD48cmVjb3JkPjxyZWMtbnVtYmVyPjQxMDU8L3JlYy1udW1iZXI+PGZvcmVpZ24ta2V5cz48a2V5
IGFwcD0iRU4iIGRiLWlkPSIwNXp6YWVkMGJhd3dmd2VhNTU1NXo5d3dmcngwc3hzNXJ2eDUiPjQx
MDU8L2tleT48L2ZvcmVpZ24ta2V5cz48cmVmLXR5cGUgbmFtZT0iSm91cm5hbCBBcnRpY2xlIj4x
NzwvcmVmLXR5cGU+PGNvbnRyaWJ1dG9ycz48YXV0aG9ycz48YXV0aG9yPlNvbMOtcywgRC48L2F1
dGhvcj48YXV0aG9yPkJvdmluLCBOLiBWLjwvYXV0aG9yPjxhdXRob3I+RGF2aXMsIEEuIFAuPC9h
dXRob3I+PGF1dGhvcj5KaW3DqW5lei1CYXJiZXJvLCBKLjwvYXV0aG9yPjxhdXRob3I+Um9tZXJv
LCBBLjwvYXV0aG9yPjxhdXRob3I+Um95LCBSLjwvYXV0aG9yPjxhdXRob3I+U21ldGFuYcKgSnIu
LCBLLjwvYXV0aG9yPjxhdXRob3I+R2FiaXVzLCBILi1KLjwvYXV0aG9yPjwvYXV0aG9ycz48L2Nv
bnRyaWJ1dG9ycz48YXV0aC1hZGRyZXNzPkluc3RpdHV0byBkZSBRdWltaWNhIEZpc2ljYSAmcXVv
dDtSb2Nhc29sYW5vJnF1b3Q7LCBDU0lDLCBTZXJyYW5vIDExOSwgMjgwMDYgTWFkcmlkLCBTcGFp
bjsgQ2VudHJvIGRlIEludmVzdGlnYWNpb24gQmlvbWVkaWNhIGVuIFJlZCBkZSBFbmZlcm1lZGFk
ZXMgUmVzcGlyYXRvcmlhcyAoQ0lCRVJFUyksIDA3MTEwIEJ1bnlvbGEsIE1hbGxvcmNhLCBJbGxl
cyBCYWxlYXJlcywgU3BhaW4uIEVsZWN0cm9uaWMgYWRkcmVzczogZC5zb2xpc0BpcWZyLmNzaWMu
ZXMuJiN4RDtTaGVteWFraW4gJmFtcDsgT3ZjaGlubmlrb3YgSW5zdGl0dXRlIG9mIEJpb29yZ2Fu
aWMgQ2hlbWlzdHJ5LCBSdXNzaWFuIEFjYWRlbXkgb2YgU2NpZW5jZXMsIHVsIE1pa2x1a2hvLU1h
a2xheWEgMTYvMTAsIDExNzg3MSBHU1AtNywgVi00MzcsIE1vc2NvdywgUnVzc2lhbiBGZWRlcmF0
aW9uLiBFbGVjdHJvbmljIGFkZHJlc3M6IGJvdmluQGNhcmIuaWJjaC5ydS4mI3hEO1NjaG9vbCBv
ZiBDaGVtaXN0cnksIFVuaXZlcnNpdHkgb2YgQnJpc3RvbCwgQ2FudG9jayZhcG9zO3MgQ2xvc2Us
IEJyaXN0b2wgQlM4IDFUUywgVUsuIEVsZWN0cm9uaWMgYWRkcmVzczogQW50aG9ueS5EYXZpc0Bi
cmlzdG9sLmFjLnVrLiYjeEQ7Q2hlbWljYWwgYW5kIFBoeXNpY2FsIEJpb2xvZ3ksIENlbnRybyBk
ZSBJbnZlc3RpZ2FjaW9uZXMgQmlvbG9naWNhcywgQ1NJQywgUmFtaXJvIGRlIE1hZXp0dSwgOSwg
MjgwNDAgTWFkcmlkLCBTcGFpbi4gRWxlY3Ryb25pYyBhZGRyZXNzOiBqamJhcmJlcm9AY2liLmNz
aWMuZXMuJiN4RDtDaGVtaWNhbCBhbmQgUGh5c2ljYWwgQmlvbG9neSwgQ2VudHJvIGRlIEludmVz
dGlnYWNpb25lcyBCaW9sb2dpY2FzLCBDU0lDLCBSYW1pcm8gZGUgTWFlenR1LCA5LCAyODA0MCBN
YWRyaWQsIFNwYWluLiBFbGVjdHJvbmljIGFkZHJlc3M6IHJvbWVyb0BjaWIuY3NpYy5lcy4mI3hE
O0RlcGFydG1lbnQgb2YgQ2hlbWlzdHJ5LCBVbml2ZXJzaXRlIGR1IFF1ZWJlYyBhIE1vbnRyZWFs
LCBQLk8uIEJveCA4ODg4LCBTdWNjLiBDZW50cmUtVmlsbGUsIE1vbnRyZWFsLCBRdWViZWMgSDND
IDNQOCwgQ2FuYWRhLiBFbGVjdHJvbmljIGFkZHJlc3M6IHJveS5yZW5lQHVxYW0uY2EuJiN4RDtD
aGFybGVzIFVuaXZlcnNpdHksIDFzdCBGYWN1bHR5IG9mIE1lZGljaW5lLCBJbnN0aXR1dGUgb2Yg
QW5hdG9teSwgVSBuZW1vY25pY2UgMywgMTI4IDAwIFByYWd1ZSAyLCBDemVjaCBSZXB1YmxpYy4g
RWxlY3Ryb25pYyBhZGRyZXNzOiBrc21ldEBsZjEuY3VuaS5jei4mI3hEO0luc3RpdHV0ZSBvZiBQ
aHlzaW9sb2dpY2FsIENoZW1pc3RyeSwgRmFjdWx0eSBvZiBWZXRlcmluYXJ5IE1lZGljaW5lLCBM
dWR3aWctTWF4aW1pbGlhbnMtVW5pdmVyc2l0eSBNdW5pY2gsIFZldGVyaW5hcnN0ci4gMTMsIDgw
NTM5IE11bmNoZW4sIEdlcm1hbnkuIEVsZWN0cm9uaWMgYWRkcmVzczogZ2FiaXVzQHRpcGgudmV0
bWVkLnVuaS1tdWVuY2hlbi5kZS48L2F1dGgtYWRkcmVzcz48dGl0bGVzPjx0aXRsZT5BIGd1aWRl
IGludG8gZ2x5Y29zY2llbmNlczogaG93IGNoZW1pc3RyeSwgYmlvY2hlbWlzdHJ5IGFuZCBiaW9s
b2d5IGNvb3BlcmF0ZSB0byBjcmFjayB0aGUgc3VnYXIgY29kZTwvdGl0bGU+PHNlY29uZGFyeS10
aXRsZT5CaW9jaGltLiBCaW9waHlzLiBBY3RhPC9zZWNvbmRhcnktdGl0bGU+PGFsdC10aXRsZT5C
aW9jaGltaWNhIGV0IEJpb3BoeXNpY2EgQWN0YTwvYWx0LXRpdGxlPjwvdGl0bGVzPjxwZXJpb2Rp
Y2FsPjxmdWxsLXRpdGxlPkJpb2NoaW0uIEJpb3BoeXMuIEFjdGE8L2Z1bGwtdGl0bGU+PC9wZXJp
b2RpY2FsPjxhbHQtcGVyaW9kaWNhbD48ZnVsbC10aXRsZT5CaW9jaGltaWNhIGV0IEJpb3BoeXNp
Y2EgQWN0YTwvZnVsbC10aXRsZT48YWJici0xPkJpb2NoaW0uIEJpb3BoeXMuIEFjdGE8L2FiYnIt
MT48YWJici0yPkJpb2NoaW0gQmlvcGh5cyBBY3RhPC9hYmJyLTI+PC9hbHQtcGVyaW9kaWNhbD48
cGFnZXM+MTg2LTIzNTwvcGFnZXM+PHZvbHVtZT4xODUwPC92b2x1bWU+PG51bWJlcj4xPC9udW1i
ZXI+PGVkaXRpb24+MjAxNC8wNC8wMjwvZWRpdGlvbj48ZGF0ZXM+PHllYXI+MjAxNTwveWVhcj48
cHViLWRhdGVzPjxkYXRlPkphbjwvZGF0ZT48L3B1Yi1kYXRlcz48L2RhdGVzPjxpc2JuPjAwMDYt
MzAwMiAoUHJpbnQpJiN4RDswMDA2LTMwMDIgKExpbmtpbmcpPC9pc2JuPjxhY2Nlc3Npb24tbnVt
PjI0Njg1Mzk3PC9hY2Nlc3Npb24tbnVtPjx3b3JrLXR5cGU+UmV2aWV3PC93b3JrLXR5cGU+PHVy
bHM+PHJlbGF0ZWQtdXJscz48dXJsPmh0dHA6Ly93d3cubmNiaS5ubG0ubmloLmdvdi9wdWJtZWQv
MjQ2ODUzOTc8L3VybD48L3JlbGF0ZWQtdXJscz48L3VybHM+PGVsZWN0cm9uaWMtcmVzb3VyY2Ut
bnVtPjEwLjEwMTYvai5iYmFnZW4uMjAxNC4wMy4wMTY8L2VsZWN0cm9uaWMtcmVzb3VyY2UtbnVt
PjxsYW5ndWFnZT5Fbmc8L2xhbmd1YWdlPjwvcmVjb3JkPjwvQ2l0ZT48Q2l0ZT48QXV0aG9yPkhp
cmFiYXlhc2hpPC9BdXRob3I+PFllYXI+MTk5MzwvWWVhcj48UmVjTnVtPjIxODwvUmVjTnVtPjxy
ZWNvcmQ+PHJlYy1udW1iZXI+MjE4PC9yZWMtbnVtYmVyPjxmb3JlaWduLWtleXM+PGtleSBhcHA9
IkVOIiBkYi1pZD0iMDV6emFlZDBiYXd3ZndlYTU1NTV6OXd3ZnJ4MHN4czVydng1Ij4yMTg8L2tl
eT48L2ZvcmVpZ24ta2V5cz48cmVmLXR5cGUgbmFtZT0iSm91cm5hbCBBcnRpY2xlIj4xNzwvcmVm
LXR5cGU+PGNvbnRyaWJ1dG9ycz48YXV0aG9ycz48YXV0aG9yPkhpcmFiYXlhc2hpLCBKLjwvYXV0
aG9yPjwvYXV0aG9ycz48L2NvbnRyaWJ1dG9ycz48dGl0bGVzPjx0aXRsZT5BIGdlbmVyYWwgY29t
cGFyaXNvbiBvZiB0d28gbWFqb3IgZmFtaWxpZXMgb2YgYW5pbWFsIGxlY3RpbnM8L3RpdGxlPjxz
ZWNvbmRhcnktdGl0bGU+VHJlbmRzIEdseWNvc2NpLiBHbHljb3RlY2hub2wuPC9zZWNvbmRhcnkt
dGl0bGU+PC90aXRsZXM+PHBlcmlvZGljYWw+PGZ1bGwtdGl0bGU+VHJlbmRzIEdseWNvc2NpLiBH
bHljb3RlY2hub2wuPC9mdWxsLXRpdGxlPjwvcGVyaW9kaWNhbD48cGFnZXM+MjUxLTI3MDwvcGFn
ZXM+PHZvbHVtZT41PC92b2x1bWU+PGRhdGVzPjx5ZWFyPjE5OTM8L3llYXI+PC9kYXRlcz48dXJs
cz48L3VybHM+PC9yZWNvcmQ+PC9DaXRlPjxDaXRlPjxBdXRob3I+R2FiaXVzPC9BdXRob3I+PFll
YXI+MTk5NzwvWWVhcj48UmVjTnVtPjI0PC9SZWNOdW0+PHJlY29yZD48cmVjLW51bWJlcj4yNDwv
cmVjLW51bWJlcj48Zm9yZWlnbi1rZXlzPjxrZXkgYXBwPSJFTiIgZGItaWQ9IjA1enphZWQwYmF3
d2Z3ZWE1NTU1ejl3d2ZyeDBzeHM1cnZ4NSI+MjQ8L2tleT48L2ZvcmVpZ24ta2V5cz48cmVmLXR5
cGUgbmFtZT0iSm91cm5hbCBBcnRpY2xlIj4xNzwvcmVmLXR5cGU+PGNvbnRyaWJ1dG9ycz48YXV0
aG9ycz48YXV0aG9yPkdhYml1cywgSC4tSi48L2F1dGhvcj48L2F1dGhvcnM+PC9jb250cmlidXRv
cnM+PGF1dGgtYWRkcmVzcz5JbnN0aXR1dCBmdXIgUGh5c2lvbG9naXNjaGUgQ2hlbWljLCBUaWVy
YXJ6dGxpY2hlIEZha3VsdGF0IGRlciBMdWR3aWctIE1heGltaWxpYW5zLVVuaXZlcnNpdGF0LCBN
dW5jaGVuLCBHZXJtYW55LjwvYXV0aC1hZGRyZXNzPjx0aXRsZXM+PHRpdGxlPkFuaW1hbCBsZWN0
aW5zPC90aXRsZT48c2Vjb25kYXJ5LXRpdGxlPkV1ci4gSi4gQmlvY2hlbS48L3NlY29uZGFyeS10
aXRsZT48L3RpdGxlcz48cGVyaW9kaWNhbD48ZnVsbC10aXRsZT5FdXIuIEouIEJpb2NoZW0uPC9m
dWxsLXRpdGxlPjwvcGVyaW9kaWNhbD48cGFnZXM+NTQzLTU3NjwvcGFnZXM+PHZvbHVtZT4yNDM8
L3ZvbHVtZT48bnVtYmVyPjM8L251bWJlcj48a2V5d29yZHM+PGtleXdvcmQ+QW5pbWFsPC9rZXl3
b3JkPjxrZXl3b3JkPkNhcmJvaHlkcmF0ZXMvKm1ldGFib2xpc208L2tleXdvcmQ+PGtleXdvcmQ+
Q2FycmllciBQcm90ZWlucy8qY2hlbWlzdHJ5PC9rZXl3b3JkPjxrZXl3b3JkPkh1bWFuPC9rZXl3
b3JkPjxrZXl3b3JkPkxlY3RpbnMvKmNoZW1pc3RyeS9jbGFzc2lmaWNhdGlvbjwva2V5d29yZD48
a2V5d29yZD5SZWNlcHRvcnMsIENlbGwgU3VyZmFjZS8qY2hlbWlzdHJ5PC9rZXl3b3JkPjxrZXl3
b3JkPlN1cHBvcnQsIE5vbi1VLlMuIEdvdiZhcG9zO3Q8L2tleXdvcmQ+PC9rZXl3b3Jkcz48ZGF0
ZXM+PHllYXI+MTk5NzwveWVhcj48L2RhdGVzPjxhY2Nlc3Npb24tbnVtPjkwNTc4MTk8L2FjY2Vz
c2lvbi1udW0+PHVybHM+PHJlbGF0ZWQtdXJscz48dXJsPmh0dHA6Ly93d3cubmNiaS5ubG0ubmlo
Lmdvdi9odGJpbi1wb3N0L0VudHJlei9xdWVyeT9kYj1tJmFtcDtmb3JtPTYmYW1wO2RvcHQ9ciZh
bXA7dWlkPTkwNTc4MTk8L3VybD48L3JlbGF0ZWQtdXJscz48L3VybHM+PC9yZWNvcmQ+PC9DaXRl
PjxDaXRlPjxBdXRob3I+R3JlYWR5PC9BdXRob3I+PFllYXI+MjAwOTwvWWVhcj48UmVjTnVtPjMz
MDQ8L1JlY051bT48cmVjb3JkPjxyZWMtbnVtYmVyPjMzMDQ8L3JlYy1udW1iZXI+PGZvcmVpZ24t
a2V5cz48a2V5IGFwcD0iRU4iIGRiLWlkPSIwNXp6YWVkMGJhd3dmd2VhNTU1NXo5d3dmcngwc3hz
NXJ2eDUiPjMzMDQ8L2tleT48L2ZvcmVpZ24ta2V5cz48cmVmLXR5cGUgbmFtZT0iQm9vayBTZWN0
aW9uIj41PC9yZWYtdHlwZT48Y29udHJpYnV0b3JzPjxhdXRob3JzPjxhdXRob3I+R3JlYWR5LCBK
LiBOLjwvYXV0aG9yPjxhdXRob3I+WmVsZW5za3ksIEEuIE4uPC9hdXRob3I+PC9hdXRob3JzPjxz
ZWNvbmRhcnktYXV0aG9ycz48YXV0aG9yPkdhYml1cywgSC4tSi48L2F1dGhvcj48L3NlY29uZGFy
eS1hdXRob3JzPjwvY29udHJpYnV0b3JzPjx0aXRsZXM+PHRpdGxlPlJvdXRlcyBpbiBsZWN0aW4g
ZXZvbHV0aW9uOiBjYXNlIHN0dWR5IG9uIHRoZSBDLXR5cGUgbGVjdGluLWxpa2UgZG9tYWluczwv
dGl0bGU+PHNlY29uZGFyeS10aXRsZT5UaGUgU3VnYXIgQ29kZS4gRnVuZGFtZW50YWxzIG9mIGds
eWNvc2NpZW5jZXM8L3NlY29uZGFyeS10aXRsZT48L3RpdGxlcz48cGFnZXM+MzI5LTM0NjwvcGFn
ZXM+PGRhdGVzPjx5ZWFyPjIwMDk8L3llYXI+PC9kYXRlcz48cHViLWxvY2F0aW9uPldlaW5oZWlt
LCBHZXJtYW55PC9wdWItbG9jYXRpb24+PHB1Ymxpc2hlcj5XaWxleS1WQ0g8L3B1Ymxpc2hlcj48
dXJscz48L3VybHM+PC9yZWNvcmQ+PC9DaXRlPjxDaXRlPjxBdXRob3I+U2F0b2g8L0F1dGhvcj48
WWVhcj4yMDEyPC9ZZWFyPjxSZWNOdW0+MzgyODwvUmVjTnVtPjxyZWNvcmQ+PHJlYy1udW1iZXI+
MzgyODwvcmVjLW51bWJlcj48Zm9yZWlnbi1rZXlzPjxrZXkgYXBwPSJFTiIgZGItaWQ9IjA1enph
ZWQwYmF3d2Z3ZWE1NTU1ejl3d2ZyeDBzeHM1cnZ4NSI+MzgyODwva2V5PjwvZm9yZWlnbi1rZXlz
PjxyZWYtdHlwZSBuYW1lPSJKb3VybmFsIEFydGljbGUiPjE3PC9yZWYtdHlwZT48Y29udHJpYnV0
b3JzPjxhdXRob3JzPjxhdXRob3I+U2F0b2gsIFQuPC9hdXRob3I+PC9hdXRob3JzPjwvY29udHJp
YnV0b3JzPjx0aXRsZXM+PHRpdGxlPk1vbGVjdWxhciBhbmQgc3RydWN0dXJhbCBiYXNpcyBmb3Ig
c3VnYXIgcmVjb2duaXRpb24gYnkgbWFubm9zZS02LXBob3NwaGF0ZSByZWNlcHRvciBob21vbG9n
eSBkb21haW4tY29udGFpbmluZyBsZWN0aW5zIGFuZCBwcm90ZWluczwvdGl0bGU+PHNlY29uZGFy
eS10aXRsZT5UcmVuZHMgR2x5Y29zY2kuIEdseWNvdGVjaG5vbC48L3NlY29uZGFyeS10aXRsZT48
L3RpdGxlcz48cGVyaW9kaWNhbD48ZnVsbC10aXRsZT5UcmVuZHMgR2x5Y29zY2kuIEdseWNvdGVj
aG5vbC48L2Z1bGwtdGl0bGU+PC9wZXJpb2RpY2FsPjxwYWdlcz4xOTMtMjAyPC9wYWdlcz48dm9s
dW1lPjI0PC92b2x1bWU+PGRhdGVzPjx5ZWFyPjIwMTI8L3llYXI+PC9kYXRlcz48dXJscz48L3Vy
bHM+PC9yZWNvcmQ+PC9DaXRlPjxDaXRlPjxBdXRob3I+TWFjYXVsZXk8L0F1dGhvcj48WWVhcj4y
MDE0PC9ZZWFyPjxSZWNOdW0+NDA5NTwvUmVjTnVtPjxyZWNvcmQ+PHJlYy1udW1iZXI+NDA5NTwv
cmVjLW51bWJlcj48Zm9yZWlnbi1rZXlzPjxrZXkgYXBwPSJFTiIgZGItaWQ9IjA1enphZWQwYmF3
d2Z3ZWE1NTU1ejl3d2ZyeDBzeHM1cnZ4NSI+NDA5NTwva2V5PjwvZm9yZWlnbi1rZXlzPjxyZWYt
dHlwZSBuYW1lPSJKb3VybmFsIEFydGljbGUiPjE3PC9yZWYtdHlwZT48Y29udHJpYnV0b3JzPjxh
dXRob3JzPjxhdXRob3I+TWFjYXVsZXksIE0uIFMuPC9hdXRob3I+PGF1dGhvcj5Dcm9ja2VyLCBQ
LiBSLjwvYXV0aG9yPjxhdXRob3I+UGF1bHNvbiwgSi4gQy48L2F1dGhvcj48L2F1dGhvcnM+PC9j
b250cmlidXRvcnM+PGF1dGgtYWRkcmVzcz5EZXBhcnRtZW50cyBvZiBDZWxsIGFuZCBNb2xlY3Vs
YXIgQmlvbG9neSwgSW1tdW5vbG9neSBhbmQgTWljcm9iaWFsIFNjaWVuY2UsIGFuZCBQaHlzaW9s
b2dpY2FsIENoZW1pc3RyeSwgVGhlIFNjcmlwcHMgUmVzZWFyY2ggSW5zdGl0dXRlLCBMYSBKb2xs
YSwgQ2FsaWZvcm5pYSA5MjAzNywgVVNBLiYjeEQ7RGl2aXNpb24gb2YgQ2VsbCBTaWduYWxsaW5n
IGFuZCBJbW11bm9sb2d5LCBXZWxsY29tZSBUcnVzdCBCdWlsZGluZywgQ29sbGVnZSBvZiBMaWZl
IFNjaWVuY2VzLCBVbml2ZXJzaXR5IG9mIER1bmRlZSwgRHVuZGVlIEREMSA1RUgsIFVLLjwvYXV0
aC1hZGRyZXNzPjx0aXRsZXM+PHRpdGxlPlNpZ2xlYy1tZWRpYXRlZCByZWd1bGF0aW9uIG9mIGlt
bXVuZSBjZWxsIGZ1bmN0aW9uIGluIGRpc2Vhc2U8L3RpdGxlPjxzZWNvbmRhcnktdGl0bGU+TmF0
LiBSZXYuIEltbXVub2wuPC9zZWNvbmRhcnktdGl0bGU+PGFsdC10aXRsZT5OYXR1cmUgcmV2aWV3
cyBJbW11bm9sb2d5PC9hbHQtdGl0bGU+PC90aXRsZXM+PHBlcmlvZGljYWw+PGZ1bGwtdGl0bGU+
TmF0LiBSZXYuIEltbXVub2wuPC9mdWxsLXRpdGxlPjxhYmJyLTE+TmF0dXJlIHJldmlld3MuIElt
bXVub2xvZ3k8L2FiYnItMT48L3BlcmlvZGljYWw+PHBhZ2VzPjY1My02NjwvcGFnZXM+PHZvbHVt
ZT4xNDwvdm9sdW1lPjxudW1iZXI+MTA8L251bWJlcj48ZWRpdGlvbj4yMDE0LzA5LzIzPC9lZGl0
aW9uPjxkYXRlcz48eWVhcj4yMDE0PC95ZWFyPjxwdWItZGF0ZXM+PGRhdGU+T2N0PC9kYXRlPjwv
cHViLWRhdGVzPjwvZGF0ZXM+PGlzYm4+MTQ3NC0xNzQxIChFbGVjdHJvbmljKSYjeEQ7MTQ3NC0x
NzMzIChMaW5raW5nKTwvaXNibj48YWNjZXNzaW9uLW51bT4yNTIzNDE0MzwvYWNjZXNzaW9uLW51
bT48d29yay10eXBlPlJlc2VhcmNoIFN1cHBvcnQsIE4uSS5ILiwgRXh0cmFtdXJhbCYjeEQ7UmVz
ZWFyY2ggU3VwcG9ydCwgTm9uLVUuUy4gR292JmFwb3M7dDwvd29yay10eXBlPjx1cmxzPjxyZWxh
dGVkLXVybHM+PHVybD5odHRwOi8vd3d3Lm5jYmkubmxtLm5paC5nb3YvcHVibWVkLzI1MjM0MTQz
PC91cmw+PC9yZWxhdGVkLXVybHM+PC91cmxzPjxjdXN0b20yPjQxOTE5MDc8L2N1c3RvbTI+PGVs
ZWN0cm9uaWMtcmVzb3VyY2UtbnVtPjEwLjEwMzgvbnJpMzczNzwvZWxlY3Ryb25pYy1yZXNvdXJj
ZS1udW0+PGxhbmd1YWdlPmVuZzwvbGFuZ3VhZ2U+PC9yZWNvcmQ+PC9DaXRlPjxDaXRlPjxBdXRo
b3I+S2FsdG5lcjwvQXV0aG9yPjxZZWFyPjIwMTc8L1llYXI+PFJlY051bT40Nzg2PC9SZWNOdW0+
PHJlY29yZD48cmVjLW51bWJlcj40Nzg2PC9yZWMtbnVtYmVyPjxmb3JlaWduLWtleXM+PGtleSBh
cHA9IkVOIiBkYi1pZD0iMDV6emFlZDBiYXd3ZndlYTU1NTV6OXd3ZnJ4MHN4czVydng1Ij40Nzg2
PC9rZXk+PC9mb3JlaWduLWtleXM+PHJlZi10eXBlIG5hbWU9IkpvdXJuYWwgQXJ0aWNsZSI+MTc8
L3JlZi10eXBlPjxjb250cmlidXRvcnM+PGF1dGhvcnM+PGF1dGhvcj5LYWx0bmVyLCBILjwvYXV0
aG9yPjxhdXRob3I+VG9lZ2VsLCBTLjwvYXV0aG9yPjxhdXRob3I+R2FyY8OtYSBDYWJhbGxlcm8s
IEcuPC9hdXRob3I+PGF1dGhvcj5NYW5uaW5nLCBKLiBDLjwvYXV0aG9yPjxhdXRob3I+TGVkZWVu
LCBSLiBXLjwvYXV0aG9yPjxhdXRob3I+R2FiaXVzLCBILi1KLjwvYXV0aG9yPjwvYXV0aG9ycz48
L2NvbnRyaWJ1dG9ycz48YXV0aC1hZGRyZXNzPkluc3RpdHV0ZSBvZiBQaHlzaW9sb2dpY2FsIENo
ZW1pc3RyeSwgRmFjdWx0eSBvZiBWZXRlcmluYXJ5IE1lZGljaW5lLCBMdWR3aWctTWF4aW1pbGlh
bnMtVW5pdmVyc2l0eSBNdW5pY2gsIDgwNTM5LCBNdW5pY2gsIEdlcm1hbnkuJiN4RDtLYXJsIENo
aWFyaSBMYWIgZm9yIE9ydGhvcGFlZGljIEJpb2xvZ3ksIERlcGFydG1lbnQgb2YgT3J0aG9wYWVk
aWNzLCBNZWRpY2FsIFVuaXZlcnNpdHkgb2YgVmllbm5hLCAxMDkwLCBWaWVubmEsIEF1c3RyaWEu
JiN4RDtEZXBhcnRtZW50IG9mIFBoYXJtYWNvbG9neSwgUGh5c2lvbG9neSBhbmQgTmV1cm9zY2ll
bmNlcywgUnV0Z2VycyAtIFRoZSBTdGF0ZSBVbml2ZXJzaXR5IG9mIE5ldyBKZXJzZXksIE5ldyBK
ZXJzZXkgTWVkaWNhbCBTY2hvb2wsIE5ld2FyaywgTkosIDA3MTAzLCBVU0EuJiN4RDtJbnN0aXR1
dGUgb2YgUGh5c2lvbG9naWNhbCBDaGVtaXN0cnksIEZhY3VsdHkgb2YgVmV0ZXJpbmFyeSBNZWRp
Y2luZSwgTHVkd2lnLU1heGltaWxpYW5zLVVuaXZlcnNpdHkgTXVuaWNoLCA4MDUzOSwgTXVuaWNo
LCBHZXJtYW55LiBnYWJpdXNAdGlwaC52ZXRtZWQudW5pLW11ZW5jaGVuLmRlLjwvYXV0aC1hZGRy
ZXNzPjx0aXRsZXM+PHRpdGxlPkdhbGVjdGluczogdGhlaXIgbmV0d29yayBhbmQgcm9sZXMgaW4g
aW1tdW5pdHkvdHVtb3IgZ3Jvd3RoIGNvbnRyb2w8L3RpdGxlPjxzZWNvbmRhcnktdGl0bGU+SGlz
dG9jaGVtLiBDZWxsIEJpb2wuPC9zZWNvbmRhcnktdGl0bGU+PGFsdC10aXRsZT5IaXN0b2NoZW1p
c3RyeSBhbmQgY2VsbCBiaW9sb2d5PC9hbHQtdGl0bGU+PC90aXRsZXM+PHBlcmlvZGljYWw+PGZ1
bGwtdGl0bGU+SGlzdG9jaGVtLiBDZWxsIEJpb2wuPC9mdWxsLXRpdGxlPjwvcGVyaW9kaWNhbD48
YWx0LXBlcmlvZGljYWw+PGZ1bGwtdGl0bGU+SGlzdG9jaGVtaXN0cnkgYW5kIENlbGwgQmlvbG9n
eTwvZnVsbC10aXRsZT48YWJici0xPkhpc3RvY2hlbS4gQ2VsbCBCaW9sLjwvYWJici0xPjxhYmJy
LTI+SGlzdG9jaGVtIENlbGwgQmlvbDwvYWJici0yPjxhYmJyLTM+SGlzdG9jaGVtaXN0cnkgJmFt
cDsgQ2VsbCBCaW9sb2d5PC9hYmJyLTM+PC9hbHQtcGVyaW9kaWNhbD48cGFnZXM+MjM5LTI1Njwv
cGFnZXM+PHZvbHVtZT4xNDc8L3ZvbHVtZT48bnVtYmVyPjI8L251bWJlcj48ZWRpdGlvbj4yMDE2
LzEyLzI1PC9lZGl0aW9uPjxkYXRlcz48eWVhcj4yMDE3PC95ZWFyPjxwdWItZGF0ZXM+PGRhdGU+
RmViPC9kYXRlPjwvcHViLWRhdGVzPjwvZGF0ZXM+PGlzYm4+MTQzMi0xMTlYIChFbGVjdHJvbmlj
KSYjeEQ7MDk0OC02MTQzIChMaW5raW5nKTwvaXNibj48YWNjZXNzaW9uLW51bT4yODAxMjEzMjwv
YWNjZXNzaW9uLW51bT48d29yay10eXBlPlJldmlldzwvd29yay10eXBlPjx1cmxzPjxyZWxhdGVk
LXVybHM+PHVybD5odHRwOi8vd3d3Lm5jYmkubmxtLm5paC5nb3YvcHVibWVkLzI4MDEyMTMyPC91
cmw+PC9yZWxhdGVkLXVybHM+PC91cmxzPjxlbGVjdHJvbmljLXJlc291cmNlLW51bT4xMC4xMDA3
L3MwMDQxOC0wMTYtMTUyMi04PC9lbGVjdHJvbmljLXJlc291cmNlLW51bT48bGFuZ3VhZ2U+ZW5n
PC9sYW5ndWFnZT48L3JlY29yZD48L0NpdGU+PENpdGU+PEF1dGhvcj5NYXllcjwvQXV0aG9yPjxZ
ZWFyPjIwMTc8L1llYXI+PFJlY051bT40OTA2PC9SZWNOdW0+PHJlY29yZD48cmVjLW51bWJlcj40
OTA2PC9yZWMtbnVtYmVyPjxmb3JlaWduLWtleXM+PGtleSBhcHA9IkVOIiBkYi1pZD0iMDV6emFl
ZDBiYXd3ZndlYTU1NTV6OXd3ZnJ4MHN4czVydng1Ij40OTA2PC9rZXk+PC9mb3JlaWduLWtleXM+
PHJlZi10eXBlIG5hbWU9IkpvdXJuYWwgQXJ0aWNsZSI+MTc8L3JlZi10eXBlPjxjb250cmlidXRv
cnM+PGF1dGhvcnM+PGF1dGhvcj5NYXllciwgUy48L2F1dGhvcj48YXV0aG9yPlJhdWxmLCBNLiBL
LjwvYXV0aG9yPjxhdXRob3I+TGVwZW5pZXMsIEIuPC9hdXRob3I+PC9hdXRob3JzPjwvY29udHJp
YnV0b3JzPjxhdXRoLWFkZHJlc3M+SW1tdW5vbG9neSBVbml0IGFuZCBSZXNlYXJjaCBDZW50ZXIg
Zm9yIEVtZXJnaW5nIEluZmVjdGlvbnMgYW5kIFpvb25vc2VzLCBVbml2ZXJzaXR5IG9mIFZldGVy
aW5hcnkgTWVkaWNpbmUsIEJ1bnRld2VnIDE3LCAzMDU1OSwgSGFubm92ZXIsIEdlcm1hbnkuJiN4
RDtJbnN0aXR1dGUgZm9yIFBhcmFzaXRvbG9neSwgQ2VudGVyIGZvciBJbmZlY3Rpb24gTWVkaWNp
bmUsIFVuaXZlcnNpdHkgb2YgVmV0ZXJpbmFyeSBNZWRpY2luZSwgSGFubm92ZXIsIEdlcm1hbnku
JiN4RDtJbW11bm9sb2d5IFVuaXQgYW5kIFJlc2VhcmNoIENlbnRlciBmb3IgRW1lcmdpbmcgSW5m
ZWN0aW9ucyBhbmQgWm9vbm9zZXMsIFVuaXZlcnNpdHkgb2YgVmV0ZXJpbmFyeSBNZWRpY2luZSwg
QnVudGV3ZWcgMTcsIDMwNTU5LCBIYW5ub3ZlciwgR2VybWFueS4gYmVybmQubGVwZW5pZXNAdGlo
by1oYW5ub3Zlci5kZS48L2F1dGgtYWRkcmVzcz48dGl0bGVzPjx0aXRsZT5DLXR5cGUgbGVjdGlu
czogdGhlaXIgbmV0d29yayBhbmQgcm9sZXMgaW4gcGF0aG9nZW4gcmVjb2duaXRpb24gYW5kIGlt
bXVuaXR5PC90aXRsZT48c2Vjb25kYXJ5LXRpdGxlPkhpc3RvY2hlbS4gQ2VsbCBCaW9sLjwvc2Vj
b25kYXJ5LXRpdGxlPjxhbHQtdGl0bGU+SGlzdG9jaGVtaXN0cnkgYW5kIGNlbGwgYmlvbG9neTwv
YWx0LXRpdGxlPjwvdGl0bGVzPjxwZXJpb2RpY2FsPjxmdWxsLXRpdGxlPkhpc3RvY2hlbS4gQ2Vs
bCBCaW9sLjwvZnVsbC10aXRsZT48L3BlcmlvZGljYWw+PGFsdC1wZXJpb2RpY2FsPjxmdWxsLXRp
dGxlPkhpc3RvY2hlbWlzdHJ5IGFuZCBDZWxsIEJpb2xvZ3k8L2Z1bGwtdGl0bGU+PGFiYnItMT5I
aXN0b2NoZW0uIENlbGwgQmlvbC48L2FiYnItMT48YWJici0yPkhpc3RvY2hlbSBDZWxsIEJpb2w8
L2FiYnItMj48YWJici0zPkhpc3RvY2hlbWlzdHJ5ICZhbXA7IENlbGwgQmlvbG9neTwvYWJici0z
PjwvYWx0LXBlcmlvZGljYWw+PHBhZ2VzPjIyMy0yMzc8L3BhZ2VzPjx2b2x1bWU+MTQ3PC92b2x1
bWU+PG51bWJlcj4yPC9udW1iZXI+PGVkaXRpb24+MjAxNi8xMi8yMjwvZWRpdGlvbj48a2V5d29y
ZHM+PGtleXdvcmQ+QW5pbWFsczwva2V5d29yZD48a2V5d29yZD5Ib21lb3N0YXNpczwva2V5d29y
ZD48a2V5d29yZD5Ib3N0LVBhdGhvZ2VuIEludGVyYWN0aW9ucy8qaW1tdW5vbG9neTwva2V5d29y
ZD48a2V5d29yZD5IdW1hbnM8L2tleXdvcmQ+PGtleXdvcmQ+KkltbXVuaXR5LCBJbm5hdGU8L2tl
eXdvcmQ+PGtleXdvcmQ+TGVjdGlucywgQy1UeXBlL2NoZW1pc3RyeS8qaW1tdW5vbG9neTwva2V5
d29yZD48a2V5d29yZD5Qb2x5c2FjY2hhcmlkZXMvY2hlbWlzdHJ5PC9rZXl3b3JkPjwva2V5d29y
ZHM+PGRhdGVzPjx5ZWFyPjIwMTc8L3llYXI+PHB1Yi1kYXRlcz48ZGF0ZT5GZWI8L2RhdGU+PC9w
dWItZGF0ZXM+PC9kYXRlcz48aXNibj4xNDMyLTExOVggKEVsZWN0cm9uaWMpJiN4RDswOTQ4LTYx
NDMgKExpbmtpbmcpPC9pc2JuPjxhY2Nlc3Npb24tbnVtPjI3OTk5OTkyPC9hY2Nlc3Npb24tbnVt
Pjx3b3JrLXR5cGU+UmV2aWV3PC93b3JrLXR5cGU+PHVybHM+PHJlbGF0ZWQtdXJscz48dXJsPmh0
dHA6Ly93d3cubmNiaS5ubG0ubmloLmdvdi9wdWJtZWQvMjc5OTk5OTI8L3VybD48L3JlbGF0ZWQt
dXJscz48L3VybHM+PGVsZWN0cm9uaWMtcmVzb3VyY2UtbnVtPjEwLjEwMDcvczAwNDE4LTAxNi0x
NTIzLTc8L2VsZWN0cm9uaWMtcmVzb3VyY2UtbnVtPjxsYW5ndWFnZT5lbmc8L2xhbmd1YWdlPjwv
cmVjb3JkPjwvQ2l0ZT48L0VuZE5vdGU+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PEVuZE5vdGU+PENpdGU+PEF1dGhvcj5Tb2zDrXM8L0F1dGhvcj48WWVhcj4yMDE1PC9ZZWFyPjxS
ZWNOdW0+NDEwNTwvUmVjTnVtPjxEaXNwbGF5VGV4dD4oMTgsMjMsMjUtMzApPC9EaXNwbGF5VGV4
dD48cmVjb3JkPjxyZWMtbnVtYmVyPjQxMDU8L3JlYy1udW1iZXI+PGZvcmVpZ24ta2V5cz48a2V5
IGFwcD0iRU4iIGRiLWlkPSIwNXp6YWVkMGJhd3dmd2VhNTU1NXo5d3dmcngwc3hzNXJ2eDUiPjQx
MDU8L2tleT48L2ZvcmVpZ24ta2V5cz48cmVmLXR5cGUgbmFtZT0iSm91cm5hbCBBcnRpY2xlIj4x
NzwvcmVmLXR5cGU+PGNvbnRyaWJ1dG9ycz48YXV0aG9ycz48YXV0aG9yPlNvbMOtcywgRC48L2F1
dGhvcj48YXV0aG9yPkJvdmluLCBOLiBWLjwvYXV0aG9yPjxhdXRob3I+RGF2aXMsIEEuIFAuPC9h
dXRob3I+PGF1dGhvcj5KaW3DqW5lei1CYXJiZXJvLCBKLjwvYXV0aG9yPjxhdXRob3I+Um9tZXJv
LCBBLjwvYXV0aG9yPjxhdXRob3I+Um95LCBSLjwvYXV0aG9yPjxhdXRob3I+U21ldGFuYcKgSnIu
LCBLLjwvYXV0aG9yPjxhdXRob3I+R2FiaXVzLCBILi1KLjwvYXV0aG9yPjwvYXV0aG9ycz48L2Nv
bnRyaWJ1dG9ycz48YXV0aC1hZGRyZXNzPkluc3RpdHV0byBkZSBRdWltaWNhIEZpc2ljYSAmcXVv
dDtSb2Nhc29sYW5vJnF1b3Q7LCBDU0lDLCBTZXJyYW5vIDExOSwgMjgwMDYgTWFkcmlkLCBTcGFp
bjsgQ2VudHJvIGRlIEludmVzdGlnYWNpb24gQmlvbWVkaWNhIGVuIFJlZCBkZSBFbmZlcm1lZGFk
ZXMgUmVzcGlyYXRvcmlhcyAoQ0lCRVJFUyksIDA3MTEwIEJ1bnlvbGEsIE1hbGxvcmNhLCBJbGxl
cyBCYWxlYXJlcywgU3BhaW4uIEVsZWN0cm9uaWMgYWRkcmVzczogZC5zb2xpc0BpcWZyLmNzaWMu
ZXMuJiN4RDtTaGVteWFraW4gJmFtcDsgT3ZjaGlubmlrb3YgSW5zdGl0dXRlIG9mIEJpb29yZ2Fu
aWMgQ2hlbWlzdHJ5LCBSdXNzaWFuIEFjYWRlbXkgb2YgU2NpZW5jZXMsIHVsIE1pa2x1a2hvLU1h
a2xheWEgMTYvMTAsIDExNzg3MSBHU1AtNywgVi00MzcsIE1vc2NvdywgUnVzc2lhbiBGZWRlcmF0
aW9uLiBFbGVjdHJvbmljIGFkZHJlc3M6IGJvdmluQGNhcmIuaWJjaC5ydS4mI3hEO1NjaG9vbCBv
ZiBDaGVtaXN0cnksIFVuaXZlcnNpdHkgb2YgQnJpc3RvbCwgQ2FudG9jayZhcG9zO3MgQ2xvc2Us
IEJyaXN0b2wgQlM4IDFUUywgVUsuIEVsZWN0cm9uaWMgYWRkcmVzczogQW50aG9ueS5EYXZpc0Bi
cmlzdG9sLmFjLnVrLiYjeEQ7Q2hlbWljYWwgYW5kIFBoeXNpY2FsIEJpb2xvZ3ksIENlbnRybyBk
ZSBJbnZlc3RpZ2FjaW9uZXMgQmlvbG9naWNhcywgQ1NJQywgUmFtaXJvIGRlIE1hZXp0dSwgOSwg
MjgwNDAgTWFkcmlkLCBTcGFpbi4gRWxlY3Ryb25pYyBhZGRyZXNzOiBqamJhcmJlcm9AY2liLmNz
aWMuZXMuJiN4RDtDaGVtaWNhbCBhbmQgUGh5c2ljYWwgQmlvbG9neSwgQ2VudHJvIGRlIEludmVz
dGlnYWNpb25lcyBCaW9sb2dpY2FzLCBDU0lDLCBSYW1pcm8gZGUgTWFlenR1LCA5LCAyODA0MCBN
YWRyaWQsIFNwYWluLiBFbGVjdHJvbmljIGFkZHJlc3M6IHJvbWVyb0BjaWIuY3NpYy5lcy4mI3hE
O0RlcGFydG1lbnQgb2YgQ2hlbWlzdHJ5LCBVbml2ZXJzaXRlIGR1IFF1ZWJlYyBhIE1vbnRyZWFs
LCBQLk8uIEJveCA4ODg4LCBTdWNjLiBDZW50cmUtVmlsbGUsIE1vbnRyZWFsLCBRdWViZWMgSDND
IDNQOCwgQ2FuYWRhLiBFbGVjdHJvbmljIGFkZHJlc3M6IHJveS5yZW5lQHVxYW0uY2EuJiN4RDtD
aGFybGVzIFVuaXZlcnNpdHksIDFzdCBGYWN1bHR5IG9mIE1lZGljaW5lLCBJbnN0aXR1dGUgb2Yg
QW5hdG9teSwgVSBuZW1vY25pY2UgMywgMTI4IDAwIFByYWd1ZSAyLCBDemVjaCBSZXB1YmxpYy4g
RWxlY3Ryb25pYyBhZGRyZXNzOiBrc21ldEBsZjEuY3VuaS5jei4mI3hEO0luc3RpdHV0ZSBvZiBQ
aHlzaW9sb2dpY2FsIENoZW1pc3RyeSwgRmFjdWx0eSBvZiBWZXRlcmluYXJ5IE1lZGljaW5lLCBM
dWR3aWctTWF4aW1pbGlhbnMtVW5pdmVyc2l0eSBNdW5pY2gsIFZldGVyaW5hcnN0ci4gMTMsIDgw
NTM5IE11bmNoZW4sIEdlcm1hbnkuIEVsZWN0cm9uaWMgYWRkcmVzczogZ2FiaXVzQHRpcGgudmV0
bWVkLnVuaS1tdWVuY2hlbi5kZS48L2F1dGgtYWRkcmVzcz48dGl0bGVzPjx0aXRsZT5BIGd1aWRl
IGludG8gZ2x5Y29zY2llbmNlczogaG93IGNoZW1pc3RyeSwgYmlvY2hlbWlzdHJ5IGFuZCBiaW9s
b2d5IGNvb3BlcmF0ZSB0byBjcmFjayB0aGUgc3VnYXIgY29kZTwvdGl0bGU+PHNlY29uZGFyeS10
aXRsZT5CaW9jaGltLiBCaW9waHlzLiBBY3RhPC9zZWNvbmRhcnktdGl0bGU+PGFsdC10aXRsZT5C
aW9jaGltaWNhIGV0IEJpb3BoeXNpY2EgQWN0YTwvYWx0LXRpdGxlPjwvdGl0bGVzPjxwZXJpb2Rp
Y2FsPjxmdWxsLXRpdGxlPkJpb2NoaW0uIEJpb3BoeXMuIEFjdGE8L2Z1bGwtdGl0bGU+PC9wZXJp
b2RpY2FsPjxhbHQtcGVyaW9kaWNhbD48ZnVsbC10aXRsZT5CaW9jaGltaWNhIGV0IEJpb3BoeXNp
Y2EgQWN0YTwvZnVsbC10aXRsZT48YWJici0xPkJpb2NoaW0uIEJpb3BoeXMuIEFjdGE8L2FiYnIt
MT48YWJici0yPkJpb2NoaW0gQmlvcGh5cyBBY3RhPC9hYmJyLTI+PC9hbHQtcGVyaW9kaWNhbD48
cGFnZXM+MTg2LTIzNTwvcGFnZXM+PHZvbHVtZT4xODUwPC92b2x1bWU+PG51bWJlcj4xPC9udW1i
ZXI+PGVkaXRpb24+MjAxNC8wNC8wMjwvZWRpdGlvbj48ZGF0ZXM+PHllYXI+MjAxNTwveWVhcj48
cHViLWRhdGVzPjxkYXRlPkphbjwvZGF0ZT48L3B1Yi1kYXRlcz48L2RhdGVzPjxpc2JuPjAwMDYt
MzAwMiAoUHJpbnQpJiN4RDswMDA2LTMwMDIgKExpbmtpbmcpPC9pc2JuPjxhY2Nlc3Npb24tbnVt
PjI0Njg1Mzk3PC9hY2Nlc3Npb24tbnVtPjx3b3JrLXR5cGU+UmV2aWV3PC93b3JrLXR5cGU+PHVy
bHM+PHJlbGF0ZWQtdXJscz48dXJsPmh0dHA6Ly93d3cubmNiaS5ubG0ubmloLmdvdi9wdWJtZWQv
MjQ2ODUzOTc8L3VybD48L3JlbGF0ZWQtdXJscz48L3VybHM+PGVsZWN0cm9uaWMtcmVzb3VyY2Ut
bnVtPjEwLjEwMTYvai5iYmFnZW4uMjAxNC4wMy4wMTY8L2VsZWN0cm9uaWMtcmVzb3VyY2UtbnVt
PjxsYW5ndWFnZT5Fbmc8L2xhbmd1YWdlPjwvcmVjb3JkPjwvQ2l0ZT48Q2l0ZT48QXV0aG9yPkhp
cmFiYXlhc2hpPC9BdXRob3I+PFllYXI+MTk5MzwvWWVhcj48UmVjTnVtPjIxODwvUmVjTnVtPjxy
ZWNvcmQ+PHJlYy1udW1iZXI+MjE4PC9yZWMtbnVtYmVyPjxmb3JlaWduLWtleXM+PGtleSBhcHA9
IkVOIiBkYi1pZD0iMDV6emFlZDBiYXd3ZndlYTU1NTV6OXd3ZnJ4MHN4czVydng1Ij4yMTg8L2tl
eT48L2ZvcmVpZ24ta2V5cz48cmVmLXR5cGUgbmFtZT0iSm91cm5hbCBBcnRpY2xlIj4xNzwvcmVm
LXR5cGU+PGNvbnRyaWJ1dG9ycz48YXV0aG9ycz48YXV0aG9yPkhpcmFiYXlhc2hpLCBKLjwvYXV0
aG9yPjwvYXV0aG9ycz48L2NvbnRyaWJ1dG9ycz48dGl0bGVzPjx0aXRsZT5BIGdlbmVyYWwgY29t
cGFyaXNvbiBvZiB0d28gbWFqb3IgZmFtaWxpZXMgb2YgYW5pbWFsIGxlY3RpbnM8L3RpdGxlPjxz
ZWNvbmRhcnktdGl0bGU+VHJlbmRzIEdseWNvc2NpLiBHbHljb3RlY2hub2wuPC9zZWNvbmRhcnkt
dGl0bGU+PC90aXRsZXM+PHBlcmlvZGljYWw+PGZ1bGwtdGl0bGU+VHJlbmRzIEdseWNvc2NpLiBH
bHljb3RlY2hub2wuPC9mdWxsLXRpdGxlPjwvcGVyaW9kaWNhbD48cGFnZXM+MjUxLTI3MDwvcGFn
ZXM+PHZvbHVtZT41PC92b2x1bWU+PGRhdGVzPjx5ZWFyPjE5OTM8L3llYXI+PC9kYXRlcz48dXJs
cz48L3VybHM+PC9yZWNvcmQ+PC9DaXRlPjxDaXRlPjxBdXRob3I+R2FiaXVzPC9BdXRob3I+PFll
YXI+MTk5NzwvWWVhcj48UmVjTnVtPjI0PC9SZWNOdW0+PHJlY29yZD48cmVjLW51bWJlcj4yNDwv
cmVjLW51bWJlcj48Zm9yZWlnbi1rZXlzPjxrZXkgYXBwPSJFTiIgZGItaWQ9IjA1enphZWQwYmF3
d2Z3ZWE1NTU1ejl3d2ZyeDBzeHM1cnZ4NSI+MjQ8L2tleT48L2ZvcmVpZ24ta2V5cz48cmVmLXR5
cGUgbmFtZT0iSm91cm5hbCBBcnRpY2xlIj4xNzwvcmVmLXR5cGU+PGNvbnRyaWJ1dG9ycz48YXV0
aG9ycz48YXV0aG9yPkdhYml1cywgSC4tSi48L2F1dGhvcj48L2F1dGhvcnM+PC9jb250cmlidXRv
cnM+PGF1dGgtYWRkcmVzcz5JbnN0aXR1dCBmdXIgUGh5c2lvbG9naXNjaGUgQ2hlbWljLCBUaWVy
YXJ6dGxpY2hlIEZha3VsdGF0IGRlciBMdWR3aWctIE1heGltaWxpYW5zLVVuaXZlcnNpdGF0LCBN
dW5jaGVuLCBHZXJtYW55LjwvYXV0aC1hZGRyZXNzPjx0aXRsZXM+PHRpdGxlPkFuaW1hbCBsZWN0
aW5zPC90aXRsZT48c2Vjb25kYXJ5LXRpdGxlPkV1ci4gSi4gQmlvY2hlbS48L3NlY29uZGFyeS10
aXRsZT48L3RpdGxlcz48cGVyaW9kaWNhbD48ZnVsbC10aXRsZT5FdXIuIEouIEJpb2NoZW0uPC9m
dWxsLXRpdGxlPjwvcGVyaW9kaWNhbD48cGFnZXM+NTQzLTU3NjwvcGFnZXM+PHZvbHVtZT4yNDM8
L3ZvbHVtZT48bnVtYmVyPjM8L251bWJlcj48a2V5d29yZHM+PGtleXdvcmQ+QW5pbWFsPC9rZXl3
b3JkPjxrZXl3b3JkPkNhcmJvaHlkcmF0ZXMvKm1ldGFib2xpc208L2tleXdvcmQ+PGtleXdvcmQ+
Q2FycmllciBQcm90ZWlucy8qY2hlbWlzdHJ5PC9rZXl3b3JkPjxrZXl3b3JkPkh1bWFuPC9rZXl3
b3JkPjxrZXl3b3JkPkxlY3RpbnMvKmNoZW1pc3RyeS9jbGFzc2lmaWNhdGlvbjwva2V5d29yZD48
a2V5d29yZD5SZWNlcHRvcnMsIENlbGwgU3VyZmFjZS8qY2hlbWlzdHJ5PC9rZXl3b3JkPjxrZXl3
b3JkPlN1cHBvcnQsIE5vbi1VLlMuIEdvdiZhcG9zO3Q8L2tleXdvcmQ+PC9rZXl3b3Jkcz48ZGF0
ZXM+PHllYXI+MTk5NzwveWVhcj48L2RhdGVzPjxhY2Nlc3Npb24tbnVtPjkwNTc4MTk8L2FjY2Vz
c2lvbi1udW0+PHVybHM+PHJlbGF0ZWQtdXJscz48dXJsPmh0dHA6Ly93d3cubmNiaS5ubG0ubmlo
Lmdvdi9odGJpbi1wb3N0L0VudHJlei9xdWVyeT9kYj1tJmFtcDtmb3JtPTYmYW1wO2RvcHQ9ciZh
bXA7dWlkPTkwNTc4MTk8L3VybD48L3JlbGF0ZWQtdXJscz48L3VybHM+PC9yZWNvcmQ+PC9DaXRl
PjxDaXRlPjxBdXRob3I+R3JlYWR5PC9BdXRob3I+PFllYXI+MjAwOTwvWWVhcj48UmVjTnVtPjMz
MDQ8L1JlY051bT48cmVjb3JkPjxyZWMtbnVtYmVyPjMzMDQ8L3JlYy1udW1iZXI+PGZvcmVpZ24t
a2V5cz48a2V5IGFwcD0iRU4iIGRiLWlkPSIwNXp6YWVkMGJhd3dmd2VhNTU1NXo5d3dmcngwc3hz
NXJ2eDUiPjMzMDQ8L2tleT48L2ZvcmVpZ24ta2V5cz48cmVmLXR5cGUgbmFtZT0iQm9vayBTZWN0
aW9uIj41PC9yZWYtdHlwZT48Y29udHJpYnV0b3JzPjxhdXRob3JzPjxhdXRob3I+R3JlYWR5LCBK
LiBOLjwvYXV0aG9yPjxhdXRob3I+WmVsZW5za3ksIEEuIE4uPC9hdXRob3I+PC9hdXRob3JzPjxz
ZWNvbmRhcnktYXV0aG9ycz48YXV0aG9yPkdhYml1cywgSC4tSi48L2F1dGhvcj48L3NlY29uZGFy
eS1hdXRob3JzPjwvY29udHJpYnV0b3JzPjx0aXRsZXM+PHRpdGxlPlJvdXRlcyBpbiBsZWN0aW4g
ZXZvbHV0aW9uOiBjYXNlIHN0dWR5IG9uIHRoZSBDLXR5cGUgbGVjdGluLWxpa2UgZG9tYWluczwv
dGl0bGU+PHNlY29uZGFyeS10aXRsZT5UaGUgU3VnYXIgQ29kZS4gRnVuZGFtZW50YWxzIG9mIGds
eWNvc2NpZW5jZXM8L3NlY29uZGFyeS10aXRsZT48L3RpdGxlcz48cGFnZXM+MzI5LTM0NjwvcGFn
ZXM+PGRhdGVzPjx5ZWFyPjIwMDk8L3llYXI+PC9kYXRlcz48cHViLWxvY2F0aW9uPldlaW5oZWlt
LCBHZXJtYW55PC9wdWItbG9jYXRpb24+PHB1Ymxpc2hlcj5XaWxleS1WQ0g8L3B1Ymxpc2hlcj48
dXJscz48L3VybHM+PC9yZWNvcmQ+PC9DaXRlPjxDaXRlPjxBdXRob3I+U2F0b2g8L0F1dGhvcj48
WWVhcj4yMDEyPC9ZZWFyPjxSZWNOdW0+MzgyODwvUmVjTnVtPjxyZWNvcmQ+PHJlYy1udW1iZXI+
MzgyODwvcmVjLW51bWJlcj48Zm9yZWlnbi1rZXlzPjxrZXkgYXBwPSJFTiIgZGItaWQ9IjA1enph
ZWQwYmF3d2Z3ZWE1NTU1ejl3d2ZyeDBzeHM1cnZ4NSI+MzgyODwva2V5PjwvZm9yZWlnbi1rZXlz
PjxyZWYtdHlwZSBuYW1lPSJKb3VybmFsIEFydGljbGUiPjE3PC9yZWYtdHlwZT48Y29udHJpYnV0
b3JzPjxhdXRob3JzPjxhdXRob3I+U2F0b2gsIFQuPC9hdXRob3I+PC9hdXRob3JzPjwvY29udHJp
YnV0b3JzPjx0aXRsZXM+PHRpdGxlPk1vbGVjdWxhciBhbmQgc3RydWN0dXJhbCBiYXNpcyBmb3Ig
c3VnYXIgcmVjb2duaXRpb24gYnkgbWFubm9zZS02LXBob3NwaGF0ZSByZWNlcHRvciBob21vbG9n
eSBkb21haW4tY29udGFpbmluZyBsZWN0aW5zIGFuZCBwcm90ZWluczwvdGl0bGU+PHNlY29uZGFy
eS10aXRsZT5UcmVuZHMgR2x5Y29zY2kuIEdseWNvdGVjaG5vbC48L3NlY29uZGFyeS10aXRsZT48
L3RpdGxlcz48cGVyaW9kaWNhbD48ZnVsbC10aXRsZT5UcmVuZHMgR2x5Y29zY2kuIEdseWNvdGVj
aG5vbC48L2Z1bGwtdGl0bGU+PC9wZXJpb2RpY2FsPjxwYWdlcz4xOTMtMjAyPC9wYWdlcz48dm9s
dW1lPjI0PC92b2x1bWU+PGRhdGVzPjx5ZWFyPjIwMTI8L3llYXI+PC9kYXRlcz48dXJscz48L3Vy
bHM+PC9yZWNvcmQ+PC9DaXRlPjxDaXRlPjxBdXRob3I+TWFjYXVsZXk8L0F1dGhvcj48WWVhcj4y
MDE0PC9ZZWFyPjxSZWNOdW0+NDA5NTwvUmVjTnVtPjxyZWNvcmQ+PHJlYy1udW1iZXI+NDA5NTwv
cmVjLW51bWJlcj48Zm9yZWlnbi1rZXlzPjxrZXkgYXBwPSJFTiIgZGItaWQ9IjA1enphZWQwYmF3
d2Z3ZWE1NTU1ejl3d2ZyeDBzeHM1cnZ4NSI+NDA5NTwva2V5PjwvZm9yZWlnbi1rZXlzPjxyZWYt
dHlwZSBuYW1lPSJKb3VybmFsIEFydGljbGUiPjE3PC9yZWYtdHlwZT48Y29udHJpYnV0b3JzPjxh
dXRob3JzPjxhdXRob3I+TWFjYXVsZXksIE0uIFMuPC9hdXRob3I+PGF1dGhvcj5Dcm9ja2VyLCBQ
LiBSLjwvYXV0aG9yPjxhdXRob3I+UGF1bHNvbiwgSi4gQy48L2F1dGhvcj48L2F1dGhvcnM+PC9j
b250cmlidXRvcnM+PGF1dGgtYWRkcmVzcz5EZXBhcnRtZW50cyBvZiBDZWxsIGFuZCBNb2xlY3Vs
YXIgQmlvbG9neSwgSW1tdW5vbG9neSBhbmQgTWljcm9iaWFsIFNjaWVuY2UsIGFuZCBQaHlzaW9s
b2dpY2FsIENoZW1pc3RyeSwgVGhlIFNjcmlwcHMgUmVzZWFyY2ggSW5zdGl0dXRlLCBMYSBKb2xs
YSwgQ2FsaWZvcm5pYSA5MjAzNywgVVNBLiYjeEQ7RGl2aXNpb24gb2YgQ2VsbCBTaWduYWxsaW5n
IGFuZCBJbW11bm9sb2d5LCBXZWxsY29tZSBUcnVzdCBCdWlsZGluZywgQ29sbGVnZSBvZiBMaWZl
IFNjaWVuY2VzLCBVbml2ZXJzaXR5IG9mIER1bmRlZSwgRHVuZGVlIEREMSA1RUgsIFVLLjwvYXV0
aC1hZGRyZXNzPjx0aXRsZXM+PHRpdGxlPlNpZ2xlYy1tZWRpYXRlZCByZWd1bGF0aW9uIG9mIGlt
bXVuZSBjZWxsIGZ1bmN0aW9uIGluIGRpc2Vhc2U8L3RpdGxlPjxzZWNvbmRhcnktdGl0bGU+TmF0
LiBSZXYuIEltbXVub2wuPC9zZWNvbmRhcnktdGl0bGU+PGFsdC10aXRsZT5OYXR1cmUgcmV2aWV3
cyBJbW11bm9sb2d5PC9hbHQtdGl0bGU+PC90aXRsZXM+PHBlcmlvZGljYWw+PGZ1bGwtdGl0bGU+
TmF0LiBSZXYuIEltbXVub2wuPC9mdWxsLXRpdGxlPjxhYmJyLTE+TmF0dXJlIHJldmlld3MuIElt
bXVub2xvZ3k8L2FiYnItMT48L3BlcmlvZGljYWw+PHBhZ2VzPjY1My02NjwvcGFnZXM+PHZvbHVt
ZT4xNDwvdm9sdW1lPjxudW1iZXI+MTA8L251bWJlcj48ZWRpdGlvbj4yMDE0LzA5LzIzPC9lZGl0
aW9uPjxkYXRlcz48eWVhcj4yMDE0PC95ZWFyPjxwdWItZGF0ZXM+PGRhdGU+T2N0PC9kYXRlPjwv
cHViLWRhdGVzPjwvZGF0ZXM+PGlzYm4+MTQ3NC0xNzQxIChFbGVjdHJvbmljKSYjeEQ7MTQ3NC0x
NzMzIChMaW5raW5nKTwvaXNibj48YWNjZXNzaW9uLW51bT4yNTIzNDE0MzwvYWNjZXNzaW9uLW51
bT48d29yay10eXBlPlJlc2VhcmNoIFN1cHBvcnQsIE4uSS5ILiwgRXh0cmFtdXJhbCYjeEQ7UmVz
ZWFyY2ggU3VwcG9ydCwgTm9uLVUuUy4gR292JmFwb3M7dDwvd29yay10eXBlPjx1cmxzPjxyZWxh
dGVkLXVybHM+PHVybD5odHRwOi8vd3d3Lm5jYmkubmxtLm5paC5nb3YvcHVibWVkLzI1MjM0MTQz
PC91cmw+PC9yZWxhdGVkLXVybHM+PC91cmxzPjxjdXN0b20yPjQxOTE5MDc8L2N1c3RvbTI+PGVs
ZWN0cm9uaWMtcmVzb3VyY2UtbnVtPjEwLjEwMzgvbnJpMzczNzwvZWxlY3Ryb25pYy1yZXNvdXJj
ZS1udW0+PGxhbmd1YWdlPmVuZzwvbGFuZ3VhZ2U+PC9yZWNvcmQ+PC9DaXRlPjxDaXRlPjxBdXRo
b3I+S2FsdG5lcjwvQXV0aG9yPjxZZWFyPjIwMTc8L1llYXI+PFJlY051bT40Nzg2PC9SZWNOdW0+
PHJlY29yZD48cmVjLW51bWJlcj40Nzg2PC9yZWMtbnVtYmVyPjxmb3JlaWduLWtleXM+PGtleSBh
cHA9IkVOIiBkYi1pZD0iMDV6emFlZDBiYXd3ZndlYTU1NTV6OXd3ZnJ4MHN4czVydng1Ij40Nzg2
PC9rZXk+PC9mb3JlaWduLWtleXM+PHJlZi10eXBlIG5hbWU9IkpvdXJuYWwgQXJ0aWNsZSI+MTc8
L3JlZi10eXBlPjxjb250cmlidXRvcnM+PGF1dGhvcnM+PGF1dGhvcj5LYWx0bmVyLCBILjwvYXV0
aG9yPjxhdXRob3I+VG9lZ2VsLCBTLjwvYXV0aG9yPjxhdXRob3I+R2FyY8OtYSBDYWJhbGxlcm8s
IEcuPC9hdXRob3I+PGF1dGhvcj5NYW5uaW5nLCBKLiBDLjwvYXV0aG9yPjxhdXRob3I+TGVkZWVu
LCBSLiBXLjwvYXV0aG9yPjxhdXRob3I+R2FiaXVzLCBILi1KLjwvYXV0aG9yPjwvYXV0aG9ycz48
L2NvbnRyaWJ1dG9ycz48YXV0aC1hZGRyZXNzPkluc3RpdHV0ZSBvZiBQaHlzaW9sb2dpY2FsIENo
ZW1pc3RyeSwgRmFjdWx0eSBvZiBWZXRlcmluYXJ5IE1lZGljaW5lLCBMdWR3aWctTWF4aW1pbGlh
bnMtVW5pdmVyc2l0eSBNdW5pY2gsIDgwNTM5LCBNdW5pY2gsIEdlcm1hbnkuJiN4RDtLYXJsIENo
aWFyaSBMYWIgZm9yIE9ydGhvcGFlZGljIEJpb2xvZ3ksIERlcGFydG1lbnQgb2YgT3J0aG9wYWVk
aWNzLCBNZWRpY2FsIFVuaXZlcnNpdHkgb2YgVmllbm5hLCAxMDkwLCBWaWVubmEsIEF1c3RyaWEu
JiN4RDtEZXBhcnRtZW50IG9mIFBoYXJtYWNvbG9neSwgUGh5c2lvbG9neSBhbmQgTmV1cm9zY2ll
bmNlcywgUnV0Z2VycyAtIFRoZSBTdGF0ZSBVbml2ZXJzaXR5IG9mIE5ldyBKZXJzZXksIE5ldyBK
ZXJzZXkgTWVkaWNhbCBTY2hvb2wsIE5ld2FyaywgTkosIDA3MTAzLCBVU0EuJiN4RDtJbnN0aXR1
dGUgb2YgUGh5c2lvbG9naWNhbCBDaGVtaXN0cnksIEZhY3VsdHkgb2YgVmV0ZXJpbmFyeSBNZWRp
Y2luZSwgTHVkd2lnLU1heGltaWxpYW5zLVVuaXZlcnNpdHkgTXVuaWNoLCA4MDUzOSwgTXVuaWNo
LCBHZXJtYW55LiBnYWJpdXNAdGlwaC52ZXRtZWQudW5pLW11ZW5jaGVuLmRlLjwvYXV0aC1hZGRy
ZXNzPjx0aXRsZXM+PHRpdGxlPkdhbGVjdGluczogdGhlaXIgbmV0d29yayBhbmQgcm9sZXMgaW4g
aW1tdW5pdHkvdHVtb3IgZ3Jvd3RoIGNvbnRyb2w8L3RpdGxlPjxzZWNvbmRhcnktdGl0bGU+SGlz
dG9jaGVtLiBDZWxsIEJpb2wuPC9zZWNvbmRhcnktdGl0bGU+PGFsdC10aXRsZT5IaXN0b2NoZW1p
c3RyeSBhbmQgY2VsbCBiaW9sb2d5PC9hbHQtdGl0bGU+PC90aXRsZXM+PHBlcmlvZGljYWw+PGZ1
bGwtdGl0bGU+SGlzdG9jaGVtLiBDZWxsIEJpb2wuPC9mdWxsLXRpdGxlPjwvcGVyaW9kaWNhbD48
YWx0LXBlcmlvZGljYWw+PGZ1bGwtdGl0bGU+SGlzdG9jaGVtaXN0cnkgYW5kIENlbGwgQmlvbG9n
eTwvZnVsbC10aXRsZT48YWJici0xPkhpc3RvY2hlbS4gQ2VsbCBCaW9sLjwvYWJici0xPjxhYmJy
LTI+SGlzdG9jaGVtIENlbGwgQmlvbDwvYWJici0yPjxhYmJyLTM+SGlzdG9jaGVtaXN0cnkgJmFt
cDsgQ2VsbCBCaW9sb2d5PC9hYmJyLTM+PC9hbHQtcGVyaW9kaWNhbD48cGFnZXM+MjM5LTI1Njwv
cGFnZXM+PHZvbHVtZT4xNDc8L3ZvbHVtZT48bnVtYmVyPjI8L251bWJlcj48ZWRpdGlvbj4yMDE2
LzEyLzI1PC9lZGl0aW9uPjxkYXRlcz48eWVhcj4yMDE3PC95ZWFyPjxwdWItZGF0ZXM+PGRhdGU+
RmViPC9kYXRlPjwvcHViLWRhdGVzPjwvZGF0ZXM+PGlzYm4+MTQzMi0xMTlYIChFbGVjdHJvbmlj
KSYjeEQ7MDk0OC02MTQzIChMaW5raW5nKTwvaXNibj48YWNjZXNzaW9uLW51bT4yODAxMjEzMjwv
YWNjZXNzaW9uLW51bT48d29yay10eXBlPlJldmlldzwvd29yay10eXBlPjx1cmxzPjxyZWxhdGVk
LXVybHM+PHVybD5odHRwOi8vd3d3Lm5jYmkubmxtLm5paC5nb3YvcHVibWVkLzI4MDEyMTMyPC91
cmw+PC9yZWxhdGVkLXVybHM+PC91cmxzPjxlbGVjdHJvbmljLXJlc291cmNlLW51bT4xMC4xMDA3
L3MwMDQxOC0wMTYtMTUyMi04PC9lbGVjdHJvbmljLXJlc291cmNlLW51bT48bGFuZ3VhZ2U+ZW5n
PC9sYW5ndWFnZT48L3JlY29yZD48L0NpdGU+PENpdGU+PEF1dGhvcj5NYXllcjwvQXV0aG9yPjxZ
ZWFyPjIwMTc8L1llYXI+PFJlY051bT40OTA2PC9SZWNOdW0+PHJlY29yZD48cmVjLW51bWJlcj40
OTA2PC9yZWMtbnVtYmVyPjxmb3JlaWduLWtleXM+PGtleSBhcHA9IkVOIiBkYi1pZD0iMDV6emFl
ZDBiYXd3ZndlYTU1NTV6OXd3ZnJ4MHN4czVydng1Ij40OTA2PC9rZXk+PC9mb3JlaWduLWtleXM+
PHJlZi10eXBlIG5hbWU9IkpvdXJuYWwgQXJ0aWNsZSI+MTc8L3JlZi10eXBlPjxjb250cmlidXRv
cnM+PGF1dGhvcnM+PGF1dGhvcj5NYXllciwgUy48L2F1dGhvcj48YXV0aG9yPlJhdWxmLCBNLiBL
LjwvYXV0aG9yPjxhdXRob3I+TGVwZW5pZXMsIEIuPC9hdXRob3I+PC9hdXRob3JzPjwvY29udHJp
YnV0b3JzPjxhdXRoLWFkZHJlc3M+SW1tdW5vbG9neSBVbml0IGFuZCBSZXNlYXJjaCBDZW50ZXIg
Zm9yIEVtZXJnaW5nIEluZmVjdGlvbnMgYW5kIFpvb25vc2VzLCBVbml2ZXJzaXR5IG9mIFZldGVy
aW5hcnkgTWVkaWNpbmUsIEJ1bnRld2VnIDE3LCAzMDU1OSwgSGFubm92ZXIsIEdlcm1hbnkuJiN4
RDtJbnN0aXR1dGUgZm9yIFBhcmFzaXRvbG9neSwgQ2VudGVyIGZvciBJbmZlY3Rpb24gTWVkaWNp
bmUsIFVuaXZlcnNpdHkgb2YgVmV0ZXJpbmFyeSBNZWRpY2luZSwgSGFubm92ZXIsIEdlcm1hbnku
JiN4RDtJbW11bm9sb2d5IFVuaXQgYW5kIFJlc2VhcmNoIENlbnRlciBmb3IgRW1lcmdpbmcgSW5m
ZWN0aW9ucyBhbmQgWm9vbm9zZXMsIFVuaXZlcnNpdHkgb2YgVmV0ZXJpbmFyeSBNZWRpY2luZSwg
QnVudGV3ZWcgMTcsIDMwNTU5LCBIYW5ub3ZlciwgR2VybWFueS4gYmVybmQubGVwZW5pZXNAdGlo
by1oYW5ub3Zlci5kZS48L2F1dGgtYWRkcmVzcz48dGl0bGVzPjx0aXRsZT5DLXR5cGUgbGVjdGlu
czogdGhlaXIgbmV0d29yayBhbmQgcm9sZXMgaW4gcGF0aG9nZW4gcmVjb2duaXRpb24gYW5kIGlt
bXVuaXR5PC90aXRsZT48c2Vjb25kYXJ5LXRpdGxlPkhpc3RvY2hlbS4gQ2VsbCBCaW9sLjwvc2Vj
b25kYXJ5LXRpdGxlPjxhbHQtdGl0bGU+SGlzdG9jaGVtaXN0cnkgYW5kIGNlbGwgYmlvbG9neTwv
YWx0LXRpdGxlPjwvdGl0bGVzPjxwZXJpb2RpY2FsPjxmdWxsLXRpdGxlPkhpc3RvY2hlbS4gQ2Vs
bCBCaW9sLjwvZnVsbC10aXRsZT48L3BlcmlvZGljYWw+PGFsdC1wZXJpb2RpY2FsPjxmdWxsLXRp
dGxlPkhpc3RvY2hlbWlzdHJ5IGFuZCBDZWxsIEJpb2xvZ3k8L2Z1bGwtdGl0bGU+PGFiYnItMT5I
aXN0b2NoZW0uIENlbGwgQmlvbC48L2FiYnItMT48YWJici0yPkhpc3RvY2hlbSBDZWxsIEJpb2w8
L2FiYnItMj48YWJici0zPkhpc3RvY2hlbWlzdHJ5ICZhbXA7IENlbGwgQmlvbG9neTwvYWJici0z
PjwvYWx0LXBlcmlvZGljYWw+PHBhZ2VzPjIyMy0yMzc8L3BhZ2VzPjx2b2x1bWU+MTQ3PC92b2x1
bWU+PG51bWJlcj4yPC9udW1iZXI+PGVkaXRpb24+MjAxNi8xMi8yMjwvZWRpdGlvbj48a2V5d29y
ZHM+PGtleXdvcmQ+QW5pbWFsczwva2V5d29yZD48a2V5d29yZD5Ib21lb3N0YXNpczwva2V5d29y
ZD48a2V5d29yZD5Ib3N0LVBhdGhvZ2VuIEludGVyYWN0aW9ucy8qaW1tdW5vbG9neTwva2V5d29y
ZD48a2V5d29yZD5IdW1hbnM8L2tleXdvcmQ+PGtleXdvcmQ+KkltbXVuaXR5LCBJbm5hdGU8L2tl
eXdvcmQ+PGtleXdvcmQ+TGVjdGlucywgQy1UeXBlL2NoZW1pc3RyeS8qaW1tdW5vbG9neTwva2V5
d29yZD48a2V5d29yZD5Qb2x5c2FjY2hhcmlkZXMvY2hlbWlzdHJ5PC9rZXl3b3JkPjwva2V5d29y
ZHM+PGRhdGVzPjx5ZWFyPjIwMTc8L3llYXI+PHB1Yi1kYXRlcz48ZGF0ZT5GZWI8L2RhdGU+PC9w
dWItZGF0ZXM+PC9kYXRlcz48aXNibj4xNDMyLTExOVggKEVsZWN0cm9uaWMpJiN4RDswOTQ4LTYx
NDMgKExpbmtpbmcpPC9pc2JuPjxhY2Nlc3Npb24tbnVtPjI3OTk5OTkyPC9hY2Nlc3Npb24tbnVt
Pjx3b3JrLXR5cGU+UmV2aWV3PC93b3JrLXR5cGU+PHVybHM+PHJlbGF0ZWQtdXJscz48dXJsPmh0
dHA6Ly93d3cubmNiaS5ubG0ubmloLmdvdi9wdWJtZWQvMjc5OTk5OTI8L3VybD48L3JlbGF0ZWQt
dXJscz48L3VybHM+PGVsZWN0cm9uaWMtcmVzb3VyY2UtbnVtPjEwLjEwMDcvczAwNDE4LTAxNi0x
NTIzLTc8L2VsZWN0cm9uaWMtcmVzb3VyY2UtbnVtPjxsYW5ndWFnZT5lbmc8L2xhbmd1YWdlPjwv
cmVjb3JkPjwvQ2l0ZT48L0VuZE5vdGU+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18" w:tooltip="Hirabayashi, 1993 #218" w:history="1">
        <w:r w:rsidR="00E60B50" w:rsidRPr="00414D9E">
          <w:rPr>
            <w:rFonts w:ascii="Times New Roman" w:hAnsi="Times New Roman"/>
            <w:noProof/>
            <w:lang w:val="en-US"/>
          </w:rPr>
          <w:t>18</w:t>
        </w:r>
      </w:hyperlink>
      <w:r w:rsidR="00E60B50" w:rsidRPr="00414D9E">
        <w:rPr>
          <w:rFonts w:ascii="Times New Roman" w:hAnsi="Times New Roman"/>
          <w:noProof/>
          <w:lang w:val="en-US"/>
        </w:rPr>
        <w:t>,</w:t>
      </w:r>
      <w:hyperlink w:anchor="_ENREF_23" w:tooltip="Solís, 2015 #4105" w:history="1">
        <w:r w:rsidR="00E60B50" w:rsidRPr="00414D9E">
          <w:rPr>
            <w:rFonts w:ascii="Times New Roman" w:hAnsi="Times New Roman"/>
            <w:noProof/>
            <w:lang w:val="en-US"/>
          </w:rPr>
          <w:t>23</w:t>
        </w:r>
      </w:hyperlink>
      <w:r w:rsidR="00E60B50" w:rsidRPr="00414D9E">
        <w:rPr>
          <w:rFonts w:ascii="Times New Roman" w:hAnsi="Times New Roman"/>
          <w:noProof/>
          <w:lang w:val="en-US"/>
        </w:rPr>
        <w:t>,</w:t>
      </w:r>
      <w:hyperlink w:anchor="_ENREF_25" w:tooltip="Gabius, 1997 #24" w:history="1">
        <w:r w:rsidR="00E60B50" w:rsidRPr="00414D9E">
          <w:rPr>
            <w:rFonts w:ascii="Times New Roman" w:hAnsi="Times New Roman"/>
            <w:noProof/>
            <w:lang w:val="en-US"/>
          </w:rPr>
          <w:t>25-30</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3734DA" w:rsidRPr="00414D9E">
        <w:rPr>
          <w:rFonts w:ascii="Times New Roman" w:hAnsi="Times New Roman"/>
          <w:lang w:val="en-US"/>
        </w:rPr>
        <w:t xml:space="preserve">. Among them, the </w:t>
      </w:r>
      <w:r w:rsidR="003734DA" w:rsidRPr="00414D9E">
        <w:rPr>
          <w:rFonts w:ascii="Times New Roman" w:hAnsi="Times New Roman"/>
          <w:i/>
          <w:iCs/>
          <w:lang w:val="en-US"/>
        </w:rPr>
        <w:t>ga</w:t>
      </w:r>
      <w:r w:rsidR="003734DA" w:rsidRPr="00414D9E">
        <w:rPr>
          <w:rFonts w:ascii="Times New Roman" w:hAnsi="Times New Roman"/>
          <w:lang w:val="en-US"/>
        </w:rPr>
        <w:t>(lactose-binding)</w:t>
      </w:r>
      <w:r w:rsidR="003734DA" w:rsidRPr="00414D9E">
        <w:rPr>
          <w:rFonts w:ascii="Times New Roman" w:hAnsi="Times New Roman"/>
          <w:i/>
          <w:lang w:val="en-US"/>
        </w:rPr>
        <w:t>lectins</w:t>
      </w:r>
      <w:r w:rsidR="003734DA" w:rsidRPr="00414D9E">
        <w:rPr>
          <w:rFonts w:ascii="Times New Roman" w:hAnsi="Times New Roman"/>
          <w:lang w:val="en-US"/>
        </w:rPr>
        <w:t xml:space="preserve"> that share the </w:t>
      </w:r>
      <w:r w:rsidR="003734DA" w:rsidRPr="00414D9E">
        <w:rPr>
          <w:rFonts w:ascii="Times New Roman" w:hAnsi="Times New Roman"/>
          <w:lang w:val="en-US"/>
        </w:rPr>
        <w:sym w:font="Symbol" w:char="F062"/>
      </w:r>
      <w:r w:rsidR="003734DA" w:rsidRPr="00414D9E">
        <w:rPr>
          <w:rFonts w:ascii="Times New Roman" w:hAnsi="Times New Roman"/>
          <w:lang w:val="en-US"/>
        </w:rPr>
        <w:t xml:space="preserve">-sandwich fold provide an instructive example for forming a network of </w:t>
      </w:r>
      <w:r w:rsidR="004F05D3" w:rsidRPr="00414D9E">
        <w:rPr>
          <w:rFonts w:ascii="Times New Roman" w:hAnsi="Times New Roman"/>
          <w:lang w:val="en-US"/>
        </w:rPr>
        <w:sym w:font="Symbol" w:char="F062"/>
      </w:r>
      <w:r w:rsidR="004F05D3" w:rsidRPr="00414D9E">
        <w:rPr>
          <w:rFonts w:ascii="Times New Roman" w:hAnsi="Times New Roman"/>
          <w:lang w:val="en-US"/>
        </w:rPr>
        <w:t xml:space="preserve">-galactoside-specific receptors </w:t>
      </w:r>
      <w:r w:rsidR="003E0EDD" w:rsidRPr="00414D9E">
        <w:rPr>
          <w:rFonts w:ascii="Times New Roman" w:hAnsi="Times New Roman"/>
          <w:lang w:val="en-US"/>
        </w:rPr>
        <w:fldChar w:fldCharType="begin">
          <w:fldData xml:space="preserve">PEVuZE5vdGU+PENpdGU+PEF1dGhvcj5LYWx0bmVyPC9BdXRob3I+PFllYXI+MjAxNzwvWWVhcj48
UmVjTnVtPjQ3ODY8L1JlY051bT48RGlzcGxheVRleHQ+KDI5LDMxLTM2KTwvRGlzcGxheVRleHQ+
PHJlY29yZD48cmVjLW51bWJlcj40Nzg2PC9yZWMtbnVtYmVyPjxmb3JlaWduLWtleXM+PGtleSBh
cHA9IkVOIiBkYi1pZD0iMDV6emFlZDBiYXd3ZndlYTU1NTV6OXd3ZnJ4MHN4czVydng1Ij40Nzg2
PC9rZXk+PC9mb3JlaWduLWtleXM+PHJlZi10eXBlIG5hbWU9IkpvdXJuYWwgQXJ0aWNsZSI+MTc8
L3JlZi10eXBlPjxjb250cmlidXRvcnM+PGF1dGhvcnM+PGF1dGhvcj5LYWx0bmVyLCBILjwvYXV0
aG9yPjxhdXRob3I+VG9lZ2VsLCBTLjwvYXV0aG9yPjxhdXRob3I+R2FyY8OtYSBDYWJhbGxlcm8s
IEcuPC9hdXRob3I+PGF1dGhvcj5NYW5uaW5nLCBKLiBDLjwvYXV0aG9yPjxhdXRob3I+TGVkZWVu
LCBSLiBXLjwvYXV0aG9yPjxhdXRob3I+R2FiaXVzLCBILi1KLjwvYXV0aG9yPjwvYXV0aG9ycz48
L2NvbnRyaWJ1dG9ycz48YXV0aC1hZGRyZXNzPkluc3RpdHV0ZSBvZiBQaHlzaW9sb2dpY2FsIENo
ZW1pc3RyeSwgRmFjdWx0eSBvZiBWZXRlcmluYXJ5IE1lZGljaW5lLCBMdWR3aWctTWF4aW1pbGlh
bnMtVW5pdmVyc2l0eSBNdW5pY2gsIDgwNTM5LCBNdW5pY2gsIEdlcm1hbnkuJiN4RDtLYXJsIENo
aWFyaSBMYWIgZm9yIE9ydGhvcGFlZGljIEJpb2xvZ3ksIERlcGFydG1lbnQgb2YgT3J0aG9wYWVk
aWNzLCBNZWRpY2FsIFVuaXZlcnNpdHkgb2YgVmllbm5hLCAxMDkwLCBWaWVubmEsIEF1c3RyaWEu
JiN4RDtEZXBhcnRtZW50IG9mIFBoYXJtYWNvbG9neSwgUGh5c2lvbG9neSBhbmQgTmV1cm9zY2ll
bmNlcywgUnV0Z2VycyAtIFRoZSBTdGF0ZSBVbml2ZXJzaXR5IG9mIE5ldyBKZXJzZXksIE5ldyBK
ZXJzZXkgTWVkaWNhbCBTY2hvb2wsIE5ld2FyaywgTkosIDA3MTAzLCBVU0EuJiN4RDtJbnN0aXR1
dGUgb2YgUGh5c2lvbG9naWNhbCBDaGVtaXN0cnksIEZhY3VsdHkgb2YgVmV0ZXJpbmFyeSBNZWRp
Y2luZSwgTHVkd2lnLU1heGltaWxpYW5zLVVuaXZlcnNpdHkgTXVuaWNoLCA4MDUzOSwgTXVuaWNo
LCBHZXJtYW55LiBnYWJpdXNAdGlwaC52ZXRtZWQudW5pLW11ZW5jaGVuLmRlLjwvYXV0aC1hZGRy
ZXNzPjx0aXRsZXM+PHRpdGxlPkdhbGVjdGluczogdGhlaXIgbmV0d29yayBhbmQgcm9sZXMgaW4g
aW1tdW5pdHkvdHVtb3IgZ3Jvd3RoIGNvbnRyb2w8L3RpdGxlPjxzZWNvbmRhcnktdGl0bGU+SGlz
dG9jaGVtLiBDZWxsIEJpb2wuPC9zZWNvbmRhcnktdGl0bGU+PGFsdC10aXRsZT5IaXN0b2NoZW1p
c3RyeSBhbmQgY2VsbCBiaW9sb2d5PC9hbHQtdGl0bGU+PC90aXRsZXM+PHBlcmlvZGljYWw+PGZ1
bGwtdGl0bGU+SGlzdG9jaGVtLiBDZWxsIEJpb2wuPC9mdWxsLXRpdGxlPjwvcGVyaW9kaWNhbD48
YWx0LXBlcmlvZGljYWw+PGZ1bGwtdGl0bGU+SGlzdG9jaGVtaXN0cnkgYW5kIENlbGwgQmlvbG9n
eTwvZnVsbC10aXRsZT48YWJici0xPkhpc3RvY2hlbS4gQ2VsbCBCaW9sLjwvYWJici0xPjxhYmJy
LTI+SGlzdG9jaGVtIENlbGwgQmlvbDwvYWJici0yPjxhYmJyLTM+SGlzdG9jaGVtaXN0cnkgJmFt
cDsgQ2VsbCBCaW9sb2d5PC9hYmJyLTM+PC9hbHQtcGVyaW9kaWNhbD48cGFnZXM+MjM5LTI1Njwv
cGFnZXM+PHZvbHVtZT4xNDc8L3ZvbHVtZT48bnVtYmVyPjI8L251bWJlcj48ZWRpdGlvbj4yMDE2
LzEyLzI1PC9lZGl0aW9uPjxkYXRlcz48eWVhcj4yMDE3PC95ZWFyPjxwdWItZGF0ZXM+PGRhdGU+
RmViPC9kYXRlPjwvcHViLWRhdGVzPjwvZGF0ZXM+PGlzYm4+MTQzMi0xMTlYIChFbGVjdHJvbmlj
KSYjeEQ7MDk0OC02MTQzIChMaW5raW5nKTwvaXNibj48YWNjZXNzaW9uLW51bT4yODAxMjEzMjwv
YWNjZXNzaW9uLW51bT48d29yay10eXBlPlJldmlldzwvd29yay10eXBlPjx1cmxzPjxyZWxhdGVk
LXVybHM+PHVybD5odHRwOi8vd3d3Lm5jYmkubmxtLm5paC5nb3YvcHVibWVkLzI4MDEyMTMyPC91
cmw+PC9yZWxhdGVkLXVybHM+PC91cmxzPjxlbGVjdHJvbmljLXJlc291cmNlLW51bT4xMC4xMDA3
L3MwMDQxOC0wMTYtMTUyMi04PC9lbGVjdHJvbmljLXJlc291cmNlLW51bT48bGFuZ3VhZ2U+ZW5n
PC9sYW5ndWFnZT48L3JlY29yZD48L0NpdGU+PENpdGU+PEF1dGhvcj5IaXJhYmF5YXNoaTwvQXV0
aG9yPjxZZWFyPjE5OTM8L1llYXI+PFJlY051bT40OTQyPC9SZWNOdW0+PHJlY29yZD48cmVjLW51
bWJlcj40OTQyPC9yZWMtbnVtYmVyPjxmb3JlaWduLWtleXM+PGtleSBhcHA9IkVOIiBkYi1pZD0i
MDV6emFlZDBiYXd3ZndlYTU1NTV6OXd3ZnJ4MHN4czVydng1Ij40OTQyPC9rZXk+PC9mb3JlaWdu
LWtleXM+PHJlZi10eXBlIG5hbWU9IkpvdXJuYWwgQXJ0aWNsZSI+MTc8L3JlZi10eXBlPjxjb250
cmlidXRvcnM+PGF1dGhvcnM+PGF1dGhvcj5IaXJhYmF5YXNoaSwgSi48L2F1dGhvcj48YXV0aG9y
Pkthc2FpLCBLLi1pLjwvYXV0aG9yPjwvYXV0aG9ycz48L2NvbnRyaWJ1dG9ycz48YXV0aC1hZGRy
ZXNzPkRlcGFydG1lbnQgb2YgQmlvbG9naWNhbCBDaGVtaXN0cnksIEZhY3VsdHkgb2YgUGhhcm1h
Y2V1dGljYWwgU2NpZW5jZXMsIFRlaWt5byBVbml2ZXJzaXR5LCBLYW5hZ2F3YSwgSmFwYW4uPC9h
dXRoLWFkZHJlc3M+PHRpdGxlcz48dGl0bGU+VGhlIGZhbWlseSBvZiBtZXRhem9hbiBtZXRhbC1p
bmRlcGVuZGVudCBiZXRhLWdhbGFjdG9zaWRlLWJpbmRpbmcgbGVjdGluczogc3RydWN0dXJlLCBm
dW5jdGlvbiBhbmQgbW9sZWN1bGFyIGV2b2x1dGlvbjwvdGl0bGU+PHNlY29uZGFyeS10aXRsZT5H
bHljb2Jpb2xvZ3k8L3NlY29uZGFyeS10aXRsZT48YWx0LXRpdGxlPkdseWNvYmlvbG9neTwvYWx0
LXRpdGxlPjwvdGl0bGVzPjxwZXJpb2RpY2FsPjxmdWxsLXRpdGxlPkdseWNvYmlvbG9neTwvZnVs
bC10aXRsZT48L3BlcmlvZGljYWw+PGFsdC1wZXJpb2RpY2FsPjxmdWxsLXRpdGxlPkdseWNvYmlv
bG9neTwvZnVsbC10aXRsZT48L2FsdC1wZXJpb2RpY2FsPjxwYWdlcz4yOTctMzA0PC9wYWdlcz48
dm9sdW1lPjM8L3ZvbHVtZT48bnVtYmVyPjQ8L251bWJlcj48ZWRpdGlvbj4xOTkzLzA4LzAxPC9l
ZGl0aW9uPjxrZXl3b3Jkcz48a2V5d29yZD5BbWlubyBBY2lkIFNlcXVlbmNlPC9rZXl3b3JkPjxr
ZXl3b3JkPkFuaW1hbHM8L2tleXdvcmQ+PGtleXdvcmQ+QmlvbG9naWNhbCBFdm9sdXRpb248L2tl
eXdvcmQ+PGtleXdvcmQ+R2FsYWN0b3NpZGVzLyptZXRhYm9saXNtPC9rZXl3b3JkPjxrZXl3b3Jk
PkdhbGVjdGluczwva2V5d29yZD48a2V5d29yZD5IZW1hZ2dsdXRpbmlucy8qY2xhc3NpZmljYXRp
b24vZ2VuZXRpY3MvbWV0YWJvbGlzbTwva2V5d29yZD48a2V5d29yZD5JbnZlcnRlYnJhdGVzLypj
aGVtaXN0cnkvZ2VuZXRpY3M8L2tleXdvcmQ+PGtleXdvcmQ+TWVtYnJhbmUgR2x5Y29wcm90ZWlu
cy8qY2xhc3NpZmljYXRpb24vZ2VuZXRpY3MvbWV0YWJvbGlzbTwva2V5d29yZD48a2V5d29yZD5N
ZXRhbHMvbWV0YWJvbGlzbTwva2V5d29yZD48a2V5d29yZD5Nb2xlY3VsYXIgU2VxdWVuY2UgRGF0
YTwva2V5d29yZD48L2tleXdvcmRzPjxkYXRlcz48eWVhcj4xOTkzPC95ZWFyPjxwdWItZGF0ZXM+
PGRhdGU+QXVnPC9kYXRlPjwvcHViLWRhdGVzPjwvZGF0ZXM+PGlzYm4+MDk1OS02NjU4IChQcmlu
dCkmI3hEOzA5NTktNjY1OCAoTGlua2luZyk8L2lzYm4+PGFjY2Vzc2lvbi1udW0+ODQwMDU0NTwv
YWNjZXNzaW9uLW51bT48d29yay10eXBlPkNvbXBhcmF0aXZlIFN0dWR5JiN4RDtSZXNlYXJjaCBT
dXBwb3J0LCBOb24tVS5TLiBHb3YmYXBvczt0JiN4RDtSZXZpZXc8L3dvcmstdHlwZT48dXJscz48
cmVsYXRlZC11cmxzPjx1cmw+aHR0cDovL3d3dy5uY2JpLm5sbS5uaWguZ292L3B1Ym1lZC84NDAw
NTQ1PC91cmw+PC9yZWxhdGVkLXVybHM+PC91cmxzPjxsYW5ndWFnZT5lbmc8L2xhbmd1YWdlPjwv
cmVjb3JkPjwvQ2l0ZT48Q2l0ZT48QXV0aG9yPkJhcm9uZGVzPC9BdXRob3I+PFllYXI+MTk5Nzwv
WWVhcj48UmVjTnVtPjQwOTM8L1JlY051bT48cmVjb3JkPjxyZWMtbnVtYmVyPjQwOTM8L3JlYy1u
dW1iZXI+PGZvcmVpZ24ta2V5cz48a2V5IGFwcD0iRU4iIGRiLWlkPSIwNXp6YWVkMGJhd3dmd2Vh
NTU1NXo5d3dmcngwc3hzNXJ2eDUiPjQwOTM8L2tleT48L2ZvcmVpZ24ta2V5cz48cmVmLXR5cGUg
bmFtZT0iSm91cm5hbCBBcnRpY2xlIj4xNzwvcmVmLXR5cGU+PGNvbnRyaWJ1dG9ycz48YXV0aG9y
cz48YXV0aG9yPkJhcm9uZGVzLCBTLiBILiAoZWQuKTwvYXV0aG9yPjwvYXV0aG9ycz48L2NvbnRy
aWJ1dG9ycz48dGl0bGVzPjx0aXRsZT5HYWxlY3RpbnM6IGEgcGVyc29uYWwgcmV2aWV3PC90aXRs
ZT48c2Vjb25kYXJ5LXRpdGxlPlRyZW5kcyBHbHljb3NjaS4gR2x5Y290ZWNobm9sLjwvc2Vjb25k
YXJ5LXRpdGxlPjwvdGl0bGVzPjxwZXJpb2RpY2FsPjxmdWxsLXRpdGxlPlRyZW5kcyBHbHljb3Nj
aS4gR2x5Y290ZWNobm9sLjwvZnVsbC10aXRsZT48L3BlcmlvZGljYWw+PHBhZ2VzPjEtNzwvcGFn
ZXM+PHZvbHVtZT45PC92b2x1bWU+PGRhdGVzPjx5ZWFyPjE5OTc8L3llYXI+PC9kYXRlcz48dXJs
cz48L3VybHM+PC9yZWNvcmQ+PC9DaXRlPjxDaXRlPjxBdXRob3I+SGlyYWJheWFzaGk8L0F1dGhv
cj48WWVhcj4xOTk3PC9ZZWFyPjxSZWNOdW0+MTE3NTwvUmVjTnVtPjxyZWNvcmQ+PHJlYy1udW1i
ZXI+MTE3NTwvcmVjLW51bWJlcj48Zm9yZWlnbi1rZXlzPjxrZXkgYXBwPSJFTiIgZGItaWQ9IjA1
enphZWQwYmF3d2Z3ZWE1NTU1ejl3d2ZyeDBzeHM1cnZ4NSI+MTE3NTwva2V5PjwvZm9yZWlnbi1r
ZXlzPjxyZWYtdHlwZSBuYW1lPSJKb3VybmFsIEFydGljbGUiPjE3PC9yZWYtdHlwZT48Y29udHJp
YnV0b3JzPjxhdXRob3JzPjxhdXRob3I+SGlyYWJheWFzaGksIEouwqAoZWQpPC9hdXRob3I+PC9h
dXRob3JzPjxzZWNvbmRhcnktYXV0aG9ycz48YXV0aG9yPkhpcmFiYXlhc2hpLCBKLjwvYXV0aG9y
Pjwvc2Vjb25kYXJ5LWF1dGhvcnM+PC9jb250cmlidXRvcnM+PHRpdGxlcz48dGl0bGU+UmVjZW50
IHRvcGljcyBvbiBnYWxlY3RpbnM8L3RpdGxlPjxzZWNvbmRhcnktdGl0bGU+VHJlbmRzIEdseWNv
c2NpLiBHbHljb3RlY2hub2wuPC9zZWNvbmRhcnktdGl0bGU+PC90aXRsZXM+PHBlcmlvZGljYWw+
PGZ1bGwtdGl0bGU+VHJlbmRzIEdseWNvc2NpLiBHbHljb3RlY2hub2wuPC9mdWxsLXRpdGxlPjwv
cGVyaW9kaWNhbD48cGFnZXM+MS0xODA8L3BhZ2VzPjx2b2x1bWU+OTwvdm9sdW1lPjxkYXRlcz48
eWVhcj4xOTk3PC95ZWFyPjwvZGF0ZXM+PGxhYmVsPmVkPC9sYWJlbD48dXJscz48L3VybHM+PC9y
ZWNvcmQ+PC9DaXRlPjxDaXRlPjxBdXRob3I+Q29vcGVyPC9BdXRob3I+PFllYXI+MjAwMjwvWWVh
cj48UmVjTnVtPjQwODY8L1JlY051bT48cmVjb3JkPjxyZWMtbnVtYmVyPjQwODY8L3JlYy1udW1i
ZXI+PGZvcmVpZ24ta2V5cz48a2V5IGFwcD0iRU4iIGRiLWlkPSIwNXp6YWVkMGJhd3dmd2VhNTU1
NXo5d3dmcngwc3hzNXJ2eDUiPjQwODY8L2tleT48L2ZvcmVpZ24ta2V5cz48cmVmLXR5cGUgbmFt
ZT0iSm91cm5hbCBBcnRpY2xlIj4xNzwvcmVmLXR5cGU+PGNvbnRyaWJ1dG9ycz48YXV0aG9ycz48
YXV0aG9yPkNvb3BlciwgRC4gTi4gVy48L2F1dGhvcj48L2F1dGhvcnM+PC9jb250cmlidXRvcnM+
PGF1dGgtYWRkcmVzcz5EZXBhcnRtZW50cyBvZiBQc3ljaGlhdHJ5IGFuZCBBbmF0b215LCBVbml2
ZXJzaXR5IG9mIENhbGlmb3JuaWEsIFNhbiBGcmFuY2lzY28sIExQUEksIEJveCBGLTA5ODQsIDQw
MSBQYXJuYXNzdXMgQXZlLiwgU2FuIEZyYW5jaXNjbywgQ0EgOTQxNDMtMDk4NCwgVVNBLiBjb29w
ZXJAY2dsLnVjc2YuZWR1PC9hdXRoLWFkZHJlc3M+PHRpdGxlcz48dGl0bGU+R2FsZWN0aW5vbWlj
czogZmluZGluZyB0aGVtZXMgaW4gY29tcGxleGl0eTwvdGl0bGU+PHNlY29uZGFyeS10aXRsZT5C
aW9jaGltLiBCaW9waHlzLiBBY3RhPC9zZWNvbmRhcnktdGl0bGU+PGFsdC10aXRsZT5CaW9jaGlt
aWNhIGV0IEJpb3BoeXNpY2EgQWN0YTwvYWx0LXRpdGxlPjwvdGl0bGVzPjxwZXJpb2RpY2FsPjxm
dWxsLXRpdGxlPkJpb2NoaW0uIEJpb3BoeXMuIEFjdGE8L2Z1bGwtdGl0bGU+PC9wZXJpb2RpY2Fs
PjxhbHQtcGVyaW9kaWNhbD48ZnVsbC10aXRsZT5CaW9jaGltaWNhIGV0IEJpb3BoeXNpY2EgQWN0
YTwvZnVsbC10aXRsZT48YWJici0xPkJpb2NoaW0uIEJpb3BoeXMuIEFjdGE8L2FiYnItMT48YWJi
ci0yPkJpb2NoaW0gQmlvcGh5cyBBY3RhPC9hYmJyLTI+PC9hbHQtcGVyaW9kaWNhbD48cGFnZXM+
MjA5LTMxPC9wYWdlcz48dm9sdW1lPjE1NzI8L3ZvbHVtZT48bnVtYmVyPjItMzwvbnVtYmVyPjxl
ZGl0aW9uPjIwMDIvMDkvMTI8L2VkaXRpb24+PGtleXdvcmRzPjxrZXl3b3JkPkFtaW5vIEFjaWQg
U2VxdWVuY2U8L2tleXdvcmQ+PGtleXdvcmQ+QW1waGliaWFuczwva2V5d29yZD48a2V5d29yZD5B
bmltYWxzPC9rZXl3b3JkPjxrZXl3b3JkPkJpcmRzPC9rZXl3b3JkPjxrZXl3b3JkPkNlbGwgQ3lj
bGUgUHJvdGVpbnMvZ2VuZXRpY3M8L2tleXdvcmQ+PGtleXdvcmQ+RmlzaGVzPC9rZXl3b3JkPjxr
ZXl3b3JkPkdhbGVjdGluIDQ8L2tleXdvcmQ+PGtleXdvcmQ+R2FsZWN0aW5zPC9rZXl3b3JkPjxr
ZXl3b3JkPipHZW5lIEV4cHJlc3Npb24gUmVndWxhdGlvbjwva2V5d29yZD48a2V5d29yZD5IZW1h
Z2dsdXRpbmlucy9jaGVtaXN0cnkvKmdlbmV0aWNzPC9rZXl3b3JkPjxrZXl3b3JkPkh1bWFuczwv
a2V5d29yZD48a2V5d29yZD5JbnNlY3RzPC9rZXl3b3JkPjxrZXl3b3JkPkludmVydGVicmF0ZXM8
L2tleXdvcmQ+PGtleXdvcmQ+TGVjdGlucy9nZW5ldGljczwva2V5d29yZD48a2V5d29yZD5Nb2xl
Y3VsYXIgU2VxdWVuY2UgRGF0YTwva2V5d29yZD48a2V5d29yZD5TZXF1ZW5jZSBBbGlnbm1lbnQ8
L2tleXdvcmQ+PGtleXdvcmQ+VGFuZGVtIFJlcGVhdCBTZXF1ZW5jZXM8L2tleXdvcmQ+PGtleXdv
cmQ+VmlydXNlczwva2V5d29yZD48L2tleXdvcmRzPjxkYXRlcz48eWVhcj4yMDAyPC95ZWFyPjxw
dWItZGF0ZXM+PGRhdGU+U2VwIDE5PC9kYXRlPjwvcHViLWRhdGVzPjwvZGF0ZXM+PGlzYm4+MDAw
Ni0zMDAyIChQcmludCkmI3hEOzAwMDYtMzAwMiAoTGlua2luZyk8L2lzYm4+PGFjY2Vzc2lvbi1u
dW0+MTIyMjMyNzE8L2FjY2Vzc2lvbi1udW0+PHdvcmstdHlwZT5Db21wYXJhdGl2ZSBTdHVkeSYj
eEQ7UmV2aWV3PC93b3JrLXR5cGU+PHVybHM+PHJlbGF0ZWQtdXJscz48dXJsPmh0dHA6Ly93d3cu
bmNiaS5ubG0ubmloLmdvdi9wdWJtZWQvMTIyMjMyNzE8L3VybD48L3JlbGF0ZWQtdXJscz48L3Vy
bHM+PGxhbmd1YWdlPmVuZzwvbGFuZ3VhZ2U+PC9yZWNvcmQ+PC9DaXRlPjxDaXRlPjxBdXRob3I+
S2FsdG5lcjwvQXV0aG9yPjxZZWFyPjIwMTI8L1llYXI+PFJlY051bT4zNTA4PC9SZWNOdW0+PHJl
Y29yZD48cmVjLW51bWJlcj4zNTA4PC9yZWMtbnVtYmVyPjxmb3JlaWduLWtleXM+PGtleSBhcHA9
IkVOIiBkYi1pZD0iMDV6emFlZDBiYXd3ZndlYTU1NTV6OXd3ZnJ4MHN4czVydng1Ij4zNTA4PC9r
ZXk+PC9mb3JlaWduLWtleXM+PHJlZi10eXBlIG5hbWU9IkpvdXJuYWwgQXJ0aWNsZSI+MTc8L3Jl
Zi10eXBlPjxjb250cmlidXRvcnM+PGF1dGhvcnM+PGF1dGhvcj5LYWx0bmVyLCBILjwvYXV0aG9y
PjxhdXRob3I+R2FiaXVzLCBILi1KLjwvYXV0aG9yPjwvYXV0aG9ycz48L2NvbnRyaWJ1dG9ycz48
YXV0aC1hZGRyZXNzPkluc3RpdHV0ZSBvZiBQaHlzaW9sb2dpY2FsIENoZW1pc3RyeSwgRmFjdWx0
eSBvZiBWZXRlcmluYXJ5IE1lZGljaW5lLCBMdWR3aWctTWF4aW1pbGlhbnMtVW5pdmVyc2l0eSwg
TXVuaWNoLCBHZXJtYW55LiBrYWx0bmVyQGxtdS5kZS48L2F1dGgtYWRkcmVzcz48dGl0bGVzPjx0
aXRsZT5BIHRvb2xib3ggb2YgbGVjdGlucyBmb3IgdHJhbnNsYXRpbmcgdGhlIHN1Z2FyIGNvZGU6
IHRoZSBnYWxlY3RpbiBuZXR3b3JrIGluIHBoeWxvZ2VuZXNpcyBhbmQgdHVtb3JzPC90aXRsZT48
c2Vjb25kYXJ5LXRpdGxlPkhpc3RvbG9neSBhbmQgaGlzdG9wYXRob2xvZ3k8L3NlY29uZGFyeS10
aXRsZT48YWx0LXRpdGxlPkhpc3RvbCBIaXN0b3BhdGhvbDwvYWx0LXRpdGxlPjwvdGl0bGVzPjxw
ZXJpb2RpY2FsPjxmdWxsLXRpdGxlPkhpc3RvbG9neSBhbmQgSGlzdG9wYXRob2xvZ3k8L2Z1bGwt
dGl0bGU+PGFiYnItMT5IaXN0b2wuIEhpc3RvcGF0aG9sLjwvYWJici0xPjxhYmJyLTI+SGlzdG9s
IEhpc3RvcGF0aG9sPC9hYmJyLTI+PGFiYnItMz5IaXN0b2xvZ3kgJmFtcDsgSGlzdG9wYXRob2xv
Z3k8L2FiYnItMz48L3BlcmlvZGljYWw+PGFsdC1wZXJpb2RpY2FsPjxmdWxsLXRpdGxlPkhpc3Rv
bCBIaXN0b3BhdGhvbDwvZnVsbC10aXRsZT48L2FsdC1wZXJpb2RpY2FsPjxwYWdlcz4zOTctNDE2
PC9wYWdlcz48dm9sdW1lPjI3PC92b2x1bWU+PG51bWJlcj40PC9udW1iZXI+PGVkaXRpb24+MjAx
Mi8wMy8wMTwvZWRpdGlvbj48ZGF0ZXM+PHllYXI+MjAxMjwveWVhcj48cHViLWRhdGVzPjxkYXRl
PkFwcjwvZGF0ZT48L3B1Yi1kYXRlcz48L2RhdGVzPjxpc2JuPjE2OTktNTg0OCAoRWxlY3Ryb25p
YykmI3hEOzAyMTMtMzkxMSAoTGlua2luZyk8L2lzYm4+PGFjY2Vzc2lvbi1udW0+MjIzNzQ3MTk8
L2FjY2Vzc2lvbi1udW0+PHVybHM+PHJlbGF0ZWQtdXJscz48dXJsPmh0dHA6Ly93d3cubmNiaS5u
bG0ubmloLmdvdi9wdWJtZWQvMjIzNzQ3MTk8L3VybD48L3JlbGF0ZWQtdXJscz48L3VybHM+PGxh
bmd1YWdlPmVuZzwvbGFuZ3VhZ2U+PC9yZWNvcmQ+PC9DaXRlPjxDaXRlPjxBdXRob3I+VGhpZW1h
bm48L0F1dGhvcj48WWVhcj4yMDE2PC9ZZWFyPjxSZWNOdW0+NDQ5ODwvUmVjTnVtPjxyZWNvcmQ+
PHJlYy1udW1iZXI+NDQ5ODwvcmVjLW51bWJlcj48Zm9yZWlnbi1rZXlzPjxrZXkgYXBwPSJFTiIg
ZGItaWQ9IjA1enphZWQwYmF3d2Z3ZWE1NTU1ejl3d2ZyeDBzeHM1cnZ4NSI+NDQ5ODwva2V5Pjwv
Zm9yZWlnbi1rZXlzPjxyZWYtdHlwZSBuYW1lPSJKb3VybmFsIEFydGljbGUiPjE3PC9yZWYtdHlw
ZT48Y29udHJpYnV0b3JzPjxhdXRob3JzPjxhdXRob3I+VGhpZW1hbm4sIFMuPC9hdXRob3I+PGF1
dGhvcj5CYXVtLCBMLiBHLjwvYXV0aG9yPjwvYXV0aG9ycz48L2NvbnRyaWJ1dG9ycz48dGl0bGVz
Pjx0aXRsZT5HYWxlY3RpbnMgYW5kIGltbXVuZSByZXNwb25zZXMgLSBqdXN0IGhvdyBkbyB0aGV5
IGRvIHRob3NlIHRoaW5ncyB0aGV5IGRvPzwvdGl0bGU+PHNlY29uZGFyeS10aXRsZT5Bbm51LiBS
ZXYuIEltbXVub2wuPC9zZWNvbmRhcnktdGl0bGU+PC90aXRsZXM+PHBlcmlvZGljYWw+PGZ1bGwt
dGl0bGU+QW5udS4gUmV2LiBJbW11bm9sLjwvZnVsbC10aXRsZT48L3BlcmlvZGljYWw+PHBhZ2Vz
PjkuMS05LjIyPC9wYWdlcz48dm9sdW1lPjM0PC92b2x1bWU+PGRhdGVzPjx5ZWFyPjIwMTY8L3ll
YXI+PC9kYXRlcz48dXJscz48L3VybHM+PGVsZWN0cm9uaWMtcmVzb3VyY2UtbnVtPjEwLjExNDYv
YW5udXJldi1pbW11bm9sLTA0MTAxNS0wNTU0MDI8L2VsZWN0cm9uaWMtcmVzb3VyY2UtbnVtPjwv
cmVjb3JkPjwvQ2l0ZT48L0VuZE5vdGU+AG==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PEVuZE5vdGU+PENpdGU+PEF1dGhvcj5LYWx0bmVyPC9BdXRob3I+PFllYXI+MjAxNzwvWWVhcj48
UmVjTnVtPjQ3ODY8L1JlY051bT48RGlzcGxheVRleHQ+KDI5LDMxLTM2KTwvRGlzcGxheVRleHQ+
PHJlY29yZD48cmVjLW51bWJlcj40Nzg2PC9yZWMtbnVtYmVyPjxmb3JlaWduLWtleXM+PGtleSBh
cHA9IkVOIiBkYi1pZD0iMDV6emFlZDBiYXd3ZndlYTU1NTV6OXd3ZnJ4MHN4czVydng1Ij40Nzg2
PC9rZXk+PC9mb3JlaWduLWtleXM+PHJlZi10eXBlIG5hbWU9IkpvdXJuYWwgQXJ0aWNsZSI+MTc8
L3JlZi10eXBlPjxjb250cmlidXRvcnM+PGF1dGhvcnM+PGF1dGhvcj5LYWx0bmVyLCBILjwvYXV0
aG9yPjxhdXRob3I+VG9lZ2VsLCBTLjwvYXV0aG9yPjxhdXRob3I+R2FyY8OtYSBDYWJhbGxlcm8s
IEcuPC9hdXRob3I+PGF1dGhvcj5NYW5uaW5nLCBKLiBDLjwvYXV0aG9yPjxhdXRob3I+TGVkZWVu
LCBSLiBXLjwvYXV0aG9yPjxhdXRob3I+R2FiaXVzLCBILi1KLjwvYXV0aG9yPjwvYXV0aG9ycz48
L2NvbnRyaWJ1dG9ycz48YXV0aC1hZGRyZXNzPkluc3RpdHV0ZSBvZiBQaHlzaW9sb2dpY2FsIENo
ZW1pc3RyeSwgRmFjdWx0eSBvZiBWZXRlcmluYXJ5IE1lZGljaW5lLCBMdWR3aWctTWF4aW1pbGlh
bnMtVW5pdmVyc2l0eSBNdW5pY2gsIDgwNTM5LCBNdW5pY2gsIEdlcm1hbnkuJiN4RDtLYXJsIENo
aWFyaSBMYWIgZm9yIE9ydGhvcGFlZGljIEJpb2xvZ3ksIERlcGFydG1lbnQgb2YgT3J0aG9wYWVk
aWNzLCBNZWRpY2FsIFVuaXZlcnNpdHkgb2YgVmllbm5hLCAxMDkwLCBWaWVubmEsIEF1c3RyaWEu
JiN4RDtEZXBhcnRtZW50IG9mIFBoYXJtYWNvbG9neSwgUGh5c2lvbG9neSBhbmQgTmV1cm9zY2ll
bmNlcywgUnV0Z2VycyAtIFRoZSBTdGF0ZSBVbml2ZXJzaXR5IG9mIE5ldyBKZXJzZXksIE5ldyBK
ZXJzZXkgTWVkaWNhbCBTY2hvb2wsIE5ld2FyaywgTkosIDA3MTAzLCBVU0EuJiN4RDtJbnN0aXR1
dGUgb2YgUGh5c2lvbG9naWNhbCBDaGVtaXN0cnksIEZhY3VsdHkgb2YgVmV0ZXJpbmFyeSBNZWRp
Y2luZSwgTHVkd2lnLU1heGltaWxpYW5zLVVuaXZlcnNpdHkgTXVuaWNoLCA4MDUzOSwgTXVuaWNo
LCBHZXJtYW55LiBnYWJpdXNAdGlwaC52ZXRtZWQudW5pLW11ZW5jaGVuLmRlLjwvYXV0aC1hZGRy
ZXNzPjx0aXRsZXM+PHRpdGxlPkdhbGVjdGluczogdGhlaXIgbmV0d29yayBhbmQgcm9sZXMgaW4g
aW1tdW5pdHkvdHVtb3IgZ3Jvd3RoIGNvbnRyb2w8L3RpdGxlPjxzZWNvbmRhcnktdGl0bGU+SGlz
dG9jaGVtLiBDZWxsIEJpb2wuPC9zZWNvbmRhcnktdGl0bGU+PGFsdC10aXRsZT5IaXN0b2NoZW1p
c3RyeSBhbmQgY2VsbCBiaW9sb2d5PC9hbHQtdGl0bGU+PC90aXRsZXM+PHBlcmlvZGljYWw+PGZ1
bGwtdGl0bGU+SGlzdG9jaGVtLiBDZWxsIEJpb2wuPC9mdWxsLXRpdGxlPjwvcGVyaW9kaWNhbD48
YWx0LXBlcmlvZGljYWw+PGZ1bGwtdGl0bGU+SGlzdG9jaGVtaXN0cnkgYW5kIENlbGwgQmlvbG9n
eTwvZnVsbC10aXRsZT48YWJici0xPkhpc3RvY2hlbS4gQ2VsbCBCaW9sLjwvYWJici0xPjxhYmJy
LTI+SGlzdG9jaGVtIENlbGwgQmlvbDwvYWJici0yPjxhYmJyLTM+SGlzdG9jaGVtaXN0cnkgJmFt
cDsgQ2VsbCBCaW9sb2d5PC9hYmJyLTM+PC9hbHQtcGVyaW9kaWNhbD48cGFnZXM+MjM5LTI1Njwv
cGFnZXM+PHZvbHVtZT4xNDc8L3ZvbHVtZT48bnVtYmVyPjI8L251bWJlcj48ZWRpdGlvbj4yMDE2
LzEyLzI1PC9lZGl0aW9uPjxkYXRlcz48eWVhcj4yMDE3PC95ZWFyPjxwdWItZGF0ZXM+PGRhdGU+
RmViPC9kYXRlPjwvcHViLWRhdGVzPjwvZGF0ZXM+PGlzYm4+MTQzMi0xMTlYIChFbGVjdHJvbmlj
KSYjeEQ7MDk0OC02MTQzIChMaW5raW5nKTwvaXNibj48YWNjZXNzaW9uLW51bT4yODAxMjEzMjwv
YWNjZXNzaW9uLW51bT48d29yay10eXBlPlJldmlldzwvd29yay10eXBlPjx1cmxzPjxyZWxhdGVk
LXVybHM+PHVybD5odHRwOi8vd3d3Lm5jYmkubmxtLm5paC5nb3YvcHVibWVkLzI4MDEyMTMyPC91
cmw+PC9yZWxhdGVkLXVybHM+PC91cmxzPjxlbGVjdHJvbmljLXJlc291cmNlLW51bT4xMC4xMDA3
L3MwMDQxOC0wMTYtMTUyMi04PC9lbGVjdHJvbmljLXJlc291cmNlLW51bT48bGFuZ3VhZ2U+ZW5n
PC9sYW5ndWFnZT48L3JlY29yZD48L0NpdGU+PENpdGU+PEF1dGhvcj5IaXJhYmF5YXNoaTwvQXV0
aG9yPjxZZWFyPjE5OTM8L1llYXI+PFJlY051bT40OTQyPC9SZWNOdW0+PHJlY29yZD48cmVjLW51
bWJlcj40OTQyPC9yZWMtbnVtYmVyPjxmb3JlaWduLWtleXM+PGtleSBhcHA9IkVOIiBkYi1pZD0i
MDV6emFlZDBiYXd3ZndlYTU1NTV6OXd3ZnJ4MHN4czVydng1Ij40OTQyPC9rZXk+PC9mb3JlaWdu
LWtleXM+PHJlZi10eXBlIG5hbWU9IkpvdXJuYWwgQXJ0aWNsZSI+MTc8L3JlZi10eXBlPjxjb250
cmlidXRvcnM+PGF1dGhvcnM+PGF1dGhvcj5IaXJhYmF5YXNoaSwgSi48L2F1dGhvcj48YXV0aG9y
Pkthc2FpLCBLLi1pLjwvYXV0aG9yPjwvYXV0aG9ycz48L2NvbnRyaWJ1dG9ycz48YXV0aC1hZGRy
ZXNzPkRlcGFydG1lbnQgb2YgQmlvbG9naWNhbCBDaGVtaXN0cnksIEZhY3VsdHkgb2YgUGhhcm1h
Y2V1dGljYWwgU2NpZW5jZXMsIFRlaWt5byBVbml2ZXJzaXR5LCBLYW5hZ2F3YSwgSmFwYW4uPC9h
dXRoLWFkZHJlc3M+PHRpdGxlcz48dGl0bGU+VGhlIGZhbWlseSBvZiBtZXRhem9hbiBtZXRhbC1p
bmRlcGVuZGVudCBiZXRhLWdhbGFjdG9zaWRlLWJpbmRpbmcgbGVjdGluczogc3RydWN0dXJlLCBm
dW5jdGlvbiBhbmQgbW9sZWN1bGFyIGV2b2x1dGlvbjwvdGl0bGU+PHNlY29uZGFyeS10aXRsZT5H
bHljb2Jpb2xvZ3k8L3NlY29uZGFyeS10aXRsZT48YWx0LXRpdGxlPkdseWNvYmlvbG9neTwvYWx0
LXRpdGxlPjwvdGl0bGVzPjxwZXJpb2RpY2FsPjxmdWxsLXRpdGxlPkdseWNvYmlvbG9neTwvZnVs
bC10aXRsZT48L3BlcmlvZGljYWw+PGFsdC1wZXJpb2RpY2FsPjxmdWxsLXRpdGxlPkdseWNvYmlv
bG9neTwvZnVsbC10aXRsZT48L2FsdC1wZXJpb2RpY2FsPjxwYWdlcz4yOTctMzA0PC9wYWdlcz48
dm9sdW1lPjM8L3ZvbHVtZT48bnVtYmVyPjQ8L251bWJlcj48ZWRpdGlvbj4xOTkzLzA4LzAxPC9l
ZGl0aW9uPjxrZXl3b3Jkcz48a2V5d29yZD5BbWlubyBBY2lkIFNlcXVlbmNlPC9rZXl3b3JkPjxr
ZXl3b3JkPkFuaW1hbHM8L2tleXdvcmQ+PGtleXdvcmQ+QmlvbG9naWNhbCBFdm9sdXRpb248L2tl
eXdvcmQ+PGtleXdvcmQ+R2FsYWN0b3NpZGVzLyptZXRhYm9saXNtPC9rZXl3b3JkPjxrZXl3b3Jk
PkdhbGVjdGluczwva2V5d29yZD48a2V5d29yZD5IZW1hZ2dsdXRpbmlucy8qY2xhc3NpZmljYXRp
b24vZ2VuZXRpY3MvbWV0YWJvbGlzbTwva2V5d29yZD48a2V5d29yZD5JbnZlcnRlYnJhdGVzLypj
aGVtaXN0cnkvZ2VuZXRpY3M8L2tleXdvcmQ+PGtleXdvcmQ+TWVtYnJhbmUgR2x5Y29wcm90ZWlu
cy8qY2xhc3NpZmljYXRpb24vZ2VuZXRpY3MvbWV0YWJvbGlzbTwva2V5d29yZD48a2V5d29yZD5N
ZXRhbHMvbWV0YWJvbGlzbTwva2V5d29yZD48a2V5d29yZD5Nb2xlY3VsYXIgU2VxdWVuY2UgRGF0
YTwva2V5d29yZD48L2tleXdvcmRzPjxkYXRlcz48eWVhcj4xOTkzPC95ZWFyPjxwdWItZGF0ZXM+
PGRhdGU+QXVnPC9kYXRlPjwvcHViLWRhdGVzPjwvZGF0ZXM+PGlzYm4+MDk1OS02NjU4IChQcmlu
dCkmI3hEOzA5NTktNjY1OCAoTGlua2luZyk8L2lzYm4+PGFjY2Vzc2lvbi1udW0+ODQwMDU0NTwv
YWNjZXNzaW9uLW51bT48d29yay10eXBlPkNvbXBhcmF0aXZlIFN0dWR5JiN4RDtSZXNlYXJjaCBT
dXBwb3J0LCBOb24tVS5TLiBHb3YmYXBvczt0JiN4RDtSZXZpZXc8L3dvcmstdHlwZT48dXJscz48
cmVsYXRlZC11cmxzPjx1cmw+aHR0cDovL3d3dy5uY2JpLm5sbS5uaWguZ292L3B1Ym1lZC84NDAw
NTQ1PC91cmw+PC9yZWxhdGVkLXVybHM+PC91cmxzPjxsYW5ndWFnZT5lbmc8L2xhbmd1YWdlPjwv
cmVjb3JkPjwvQ2l0ZT48Q2l0ZT48QXV0aG9yPkJhcm9uZGVzPC9BdXRob3I+PFllYXI+MTk5Nzwv
WWVhcj48UmVjTnVtPjQwOTM8L1JlY051bT48cmVjb3JkPjxyZWMtbnVtYmVyPjQwOTM8L3JlYy1u
dW1iZXI+PGZvcmVpZ24ta2V5cz48a2V5IGFwcD0iRU4iIGRiLWlkPSIwNXp6YWVkMGJhd3dmd2Vh
NTU1NXo5d3dmcngwc3hzNXJ2eDUiPjQwOTM8L2tleT48L2ZvcmVpZ24ta2V5cz48cmVmLXR5cGUg
bmFtZT0iSm91cm5hbCBBcnRpY2xlIj4xNzwvcmVmLXR5cGU+PGNvbnRyaWJ1dG9ycz48YXV0aG9y
cz48YXV0aG9yPkJhcm9uZGVzLCBTLiBILiAoZWQuKTwvYXV0aG9yPjwvYXV0aG9ycz48L2NvbnRy
aWJ1dG9ycz48dGl0bGVzPjx0aXRsZT5HYWxlY3RpbnM6IGEgcGVyc29uYWwgcmV2aWV3PC90aXRs
ZT48c2Vjb25kYXJ5LXRpdGxlPlRyZW5kcyBHbHljb3NjaS4gR2x5Y290ZWNobm9sLjwvc2Vjb25k
YXJ5LXRpdGxlPjwvdGl0bGVzPjxwZXJpb2RpY2FsPjxmdWxsLXRpdGxlPlRyZW5kcyBHbHljb3Nj
aS4gR2x5Y290ZWNobm9sLjwvZnVsbC10aXRsZT48L3BlcmlvZGljYWw+PHBhZ2VzPjEtNzwvcGFn
ZXM+PHZvbHVtZT45PC92b2x1bWU+PGRhdGVzPjx5ZWFyPjE5OTc8L3llYXI+PC9kYXRlcz48dXJs
cz48L3VybHM+PC9yZWNvcmQ+PC9DaXRlPjxDaXRlPjxBdXRob3I+SGlyYWJheWFzaGk8L0F1dGhv
cj48WWVhcj4xOTk3PC9ZZWFyPjxSZWNOdW0+MTE3NTwvUmVjTnVtPjxyZWNvcmQ+PHJlYy1udW1i
ZXI+MTE3NTwvcmVjLW51bWJlcj48Zm9yZWlnbi1rZXlzPjxrZXkgYXBwPSJFTiIgZGItaWQ9IjA1
enphZWQwYmF3d2Z3ZWE1NTU1ejl3d2ZyeDBzeHM1cnZ4NSI+MTE3NTwva2V5PjwvZm9yZWlnbi1r
ZXlzPjxyZWYtdHlwZSBuYW1lPSJKb3VybmFsIEFydGljbGUiPjE3PC9yZWYtdHlwZT48Y29udHJp
YnV0b3JzPjxhdXRob3JzPjxhdXRob3I+SGlyYWJheWFzaGksIEouwqAoZWQpPC9hdXRob3I+PC9h
dXRob3JzPjxzZWNvbmRhcnktYXV0aG9ycz48YXV0aG9yPkhpcmFiYXlhc2hpLCBKLjwvYXV0aG9y
Pjwvc2Vjb25kYXJ5LWF1dGhvcnM+PC9jb250cmlidXRvcnM+PHRpdGxlcz48dGl0bGU+UmVjZW50
IHRvcGljcyBvbiBnYWxlY3RpbnM8L3RpdGxlPjxzZWNvbmRhcnktdGl0bGU+VHJlbmRzIEdseWNv
c2NpLiBHbHljb3RlY2hub2wuPC9zZWNvbmRhcnktdGl0bGU+PC90aXRsZXM+PHBlcmlvZGljYWw+
PGZ1bGwtdGl0bGU+VHJlbmRzIEdseWNvc2NpLiBHbHljb3RlY2hub2wuPC9mdWxsLXRpdGxlPjwv
cGVyaW9kaWNhbD48cGFnZXM+MS0xODA8L3BhZ2VzPjx2b2x1bWU+OTwvdm9sdW1lPjxkYXRlcz48
eWVhcj4xOTk3PC95ZWFyPjwvZGF0ZXM+PGxhYmVsPmVkPC9sYWJlbD48dXJscz48L3VybHM+PC9y
ZWNvcmQ+PC9DaXRlPjxDaXRlPjxBdXRob3I+Q29vcGVyPC9BdXRob3I+PFllYXI+MjAwMjwvWWVh
cj48UmVjTnVtPjQwODY8L1JlY051bT48cmVjb3JkPjxyZWMtbnVtYmVyPjQwODY8L3JlYy1udW1i
ZXI+PGZvcmVpZ24ta2V5cz48a2V5IGFwcD0iRU4iIGRiLWlkPSIwNXp6YWVkMGJhd3dmd2VhNTU1
NXo5d3dmcngwc3hzNXJ2eDUiPjQwODY8L2tleT48L2ZvcmVpZ24ta2V5cz48cmVmLXR5cGUgbmFt
ZT0iSm91cm5hbCBBcnRpY2xlIj4xNzwvcmVmLXR5cGU+PGNvbnRyaWJ1dG9ycz48YXV0aG9ycz48
YXV0aG9yPkNvb3BlciwgRC4gTi4gVy48L2F1dGhvcj48L2F1dGhvcnM+PC9jb250cmlidXRvcnM+
PGF1dGgtYWRkcmVzcz5EZXBhcnRtZW50cyBvZiBQc3ljaGlhdHJ5IGFuZCBBbmF0b215LCBVbml2
ZXJzaXR5IG9mIENhbGlmb3JuaWEsIFNhbiBGcmFuY2lzY28sIExQUEksIEJveCBGLTA5ODQsIDQw
MSBQYXJuYXNzdXMgQXZlLiwgU2FuIEZyYW5jaXNjbywgQ0EgOTQxNDMtMDk4NCwgVVNBLiBjb29w
ZXJAY2dsLnVjc2YuZWR1PC9hdXRoLWFkZHJlc3M+PHRpdGxlcz48dGl0bGU+R2FsZWN0aW5vbWlj
czogZmluZGluZyB0aGVtZXMgaW4gY29tcGxleGl0eTwvdGl0bGU+PHNlY29uZGFyeS10aXRsZT5C
aW9jaGltLiBCaW9waHlzLiBBY3RhPC9zZWNvbmRhcnktdGl0bGU+PGFsdC10aXRsZT5CaW9jaGlt
aWNhIGV0IEJpb3BoeXNpY2EgQWN0YTwvYWx0LXRpdGxlPjwvdGl0bGVzPjxwZXJpb2RpY2FsPjxm
dWxsLXRpdGxlPkJpb2NoaW0uIEJpb3BoeXMuIEFjdGE8L2Z1bGwtdGl0bGU+PC9wZXJpb2RpY2Fs
PjxhbHQtcGVyaW9kaWNhbD48ZnVsbC10aXRsZT5CaW9jaGltaWNhIGV0IEJpb3BoeXNpY2EgQWN0
YTwvZnVsbC10aXRsZT48YWJici0xPkJpb2NoaW0uIEJpb3BoeXMuIEFjdGE8L2FiYnItMT48YWJi
ci0yPkJpb2NoaW0gQmlvcGh5cyBBY3RhPC9hYmJyLTI+PC9hbHQtcGVyaW9kaWNhbD48cGFnZXM+
MjA5LTMxPC9wYWdlcz48dm9sdW1lPjE1NzI8L3ZvbHVtZT48bnVtYmVyPjItMzwvbnVtYmVyPjxl
ZGl0aW9uPjIwMDIvMDkvMTI8L2VkaXRpb24+PGtleXdvcmRzPjxrZXl3b3JkPkFtaW5vIEFjaWQg
U2VxdWVuY2U8L2tleXdvcmQ+PGtleXdvcmQ+QW1waGliaWFuczwva2V5d29yZD48a2V5d29yZD5B
bmltYWxzPC9rZXl3b3JkPjxrZXl3b3JkPkJpcmRzPC9rZXl3b3JkPjxrZXl3b3JkPkNlbGwgQ3lj
bGUgUHJvdGVpbnMvZ2VuZXRpY3M8L2tleXdvcmQ+PGtleXdvcmQ+RmlzaGVzPC9rZXl3b3JkPjxr
ZXl3b3JkPkdhbGVjdGluIDQ8L2tleXdvcmQ+PGtleXdvcmQ+R2FsZWN0aW5zPC9rZXl3b3JkPjxr
ZXl3b3JkPipHZW5lIEV4cHJlc3Npb24gUmVndWxhdGlvbjwva2V5d29yZD48a2V5d29yZD5IZW1h
Z2dsdXRpbmlucy9jaGVtaXN0cnkvKmdlbmV0aWNzPC9rZXl3b3JkPjxrZXl3b3JkPkh1bWFuczwv
a2V5d29yZD48a2V5d29yZD5JbnNlY3RzPC9rZXl3b3JkPjxrZXl3b3JkPkludmVydGVicmF0ZXM8
L2tleXdvcmQ+PGtleXdvcmQ+TGVjdGlucy9nZW5ldGljczwva2V5d29yZD48a2V5d29yZD5Nb2xl
Y3VsYXIgU2VxdWVuY2UgRGF0YTwva2V5d29yZD48a2V5d29yZD5TZXF1ZW5jZSBBbGlnbm1lbnQ8
L2tleXdvcmQ+PGtleXdvcmQ+VGFuZGVtIFJlcGVhdCBTZXF1ZW5jZXM8L2tleXdvcmQ+PGtleXdv
cmQ+VmlydXNlczwva2V5d29yZD48L2tleXdvcmRzPjxkYXRlcz48eWVhcj4yMDAyPC95ZWFyPjxw
dWItZGF0ZXM+PGRhdGU+U2VwIDE5PC9kYXRlPjwvcHViLWRhdGVzPjwvZGF0ZXM+PGlzYm4+MDAw
Ni0zMDAyIChQcmludCkmI3hEOzAwMDYtMzAwMiAoTGlua2luZyk8L2lzYm4+PGFjY2Vzc2lvbi1u
dW0+MTIyMjMyNzE8L2FjY2Vzc2lvbi1udW0+PHdvcmstdHlwZT5Db21wYXJhdGl2ZSBTdHVkeSYj
eEQ7UmV2aWV3PC93b3JrLXR5cGU+PHVybHM+PHJlbGF0ZWQtdXJscz48dXJsPmh0dHA6Ly93d3cu
bmNiaS5ubG0ubmloLmdvdi9wdWJtZWQvMTIyMjMyNzE8L3VybD48L3JlbGF0ZWQtdXJscz48L3Vy
bHM+PGxhbmd1YWdlPmVuZzwvbGFuZ3VhZ2U+PC9yZWNvcmQ+PC9DaXRlPjxDaXRlPjxBdXRob3I+
S2FsdG5lcjwvQXV0aG9yPjxZZWFyPjIwMTI8L1llYXI+PFJlY051bT4zNTA4PC9SZWNOdW0+PHJl
Y29yZD48cmVjLW51bWJlcj4zNTA4PC9yZWMtbnVtYmVyPjxmb3JlaWduLWtleXM+PGtleSBhcHA9
IkVOIiBkYi1pZD0iMDV6emFlZDBiYXd3ZndlYTU1NTV6OXd3ZnJ4MHN4czVydng1Ij4zNTA4PC9r
ZXk+PC9mb3JlaWduLWtleXM+PHJlZi10eXBlIG5hbWU9IkpvdXJuYWwgQXJ0aWNsZSI+MTc8L3Jl
Zi10eXBlPjxjb250cmlidXRvcnM+PGF1dGhvcnM+PGF1dGhvcj5LYWx0bmVyLCBILjwvYXV0aG9y
PjxhdXRob3I+R2FiaXVzLCBILi1KLjwvYXV0aG9yPjwvYXV0aG9ycz48L2NvbnRyaWJ1dG9ycz48
YXV0aC1hZGRyZXNzPkluc3RpdHV0ZSBvZiBQaHlzaW9sb2dpY2FsIENoZW1pc3RyeSwgRmFjdWx0
eSBvZiBWZXRlcmluYXJ5IE1lZGljaW5lLCBMdWR3aWctTWF4aW1pbGlhbnMtVW5pdmVyc2l0eSwg
TXVuaWNoLCBHZXJtYW55LiBrYWx0bmVyQGxtdS5kZS48L2F1dGgtYWRkcmVzcz48dGl0bGVzPjx0
aXRsZT5BIHRvb2xib3ggb2YgbGVjdGlucyBmb3IgdHJhbnNsYXRpbmcgdGhlIHN1Z2FyIGNvZGU6
IHRoZSBnYWxlY3RpbiBuZXR3b3JrIGluIHBoeWxvZ2VuZXNpcyBhbmQgdHVtb3JzPC90aXRsZT48
c2Vjb25kYXJ5LXRpdGxlPkhpc3RvbG9neSBhbmQgaGlzdG9wYXRob2xvZ3k8L3NlY29uZGFyeS10
aXRsZT48YWx0LXRpdGxlPkhpc3RvbCBIaXN0b3BhdGhvbDwvYWx0LXRpdGxlPjwvdGl0bGVzPjxw
ZXJpb2RpY2FsPjxmdWxsLXRpdGxlPkhpc3RvbG9neSBhbmQgSGlzdG9wYXRob2xvZ3k8L2Z1bGwt
dGl0bGU+PGFiYnItMT5IaXN0b2wuIEhpc3RvcGF0aG9sLjwvYWJici0xPjxhYmJyLTI+SGlzdG9s
IEhpc3RvcGF0aG9sPC9hYmJyLTI+PGFiYnItMz5IaXN0b2xvZ3kgJmFtcDsgSGlzdG9wYXRob2xv
Z3k8L2FiYnItMz48L3BlcmlvZGljYWw+PGFsdC1wZXJpb2RpY2FsPjxmdWxsLXRpdGxlPkhpc3Rv
bCBIaXN0b3BhdGhvbDwvZnVsbC10aXRsZT48L2FsdC1wZXJpb2RpY2FsPjxwYWdlcz4zOTctNDE2
PC9wYWdlcz48dm9sdW1lPjI3PC92b2x1bWU+PG51bWJlcj40PC9udW1iZXI+PGVkaXRpb24+MjAx
Mi8wMy8wMTwvZWRpdGlvbj48ZGF0ZXM+PHllYXI+MjAxMjwveWVhcj48cHViLWRhdGVzPjxkYXRl
PkFwcjwvZGF0ZT48L3B1Yi1kYXRlcz48L2RhdGVzPjxpc2JuPjE2OTktNTg0OCAoRWxlY3Ryb25p
YykmI3hEOzAyMTMtMzkxMSAoTGlua2luZyk8L2lzYm4+PGFjY2Vzc2lvbi1udW0+MjIzNzQ3MTk8
L2FjY2Vzc2lvbi1udW0+PHVybHM+PHJlbGF0ZWQtdXJscz48dXJsPmh0dHA6Ly93d3cubmNiaS5u
bG0ubmloLmdvdi9wdWJtZWQvMjIzNzQ3MTk8L3VybD48L3JlbGF0ZWQtdXJscz48L3VybHM+PGxh
bmd1YWdlPmVuZzwvbGFuZ3VhZ2U+PC9yZWNvcmQ+PC9DaXRlPjxDaXRlPjxBdXRob3I+VGhpZW1h
bm48L0F1dGhvcj48WWVhcj4yMDE2PC9ZZWFyPjxSZWNOdW0+NDQ5ODwvUmVjTnVtPjxyZWNvcmQ+
PHJlYy1udW1iZXI+NDQ5ODwvcmVjLW51bWJlcj48Zm9yZWlnbi1rZXlzPjxrZXkgYXBwPSJFTiIg
ZGItaWQ9IjA1enphZWQwYmF3d2Z3ZWE1NTU1ejl3d2ZyeDBzeHM1cnZ4NSI+NDQ5ODwva2V5Pjwv
Zm9yZWlnbi1rZXlzPjxyZWYtdHlwZSBuYW1lPSJKb3VybmFsIEFydGljbGUiPjE3PC9yZWYtdHlw
ZT48Y29udHJpYnV0b3JzPjxhdXRob3JzPjxhdXRob3I+VGhpZW1hbm4sIFMuPC9hdXRob3I+PGF1
dGhvcj5CYXVtLCBMLiBHLjwvYXV0aG9yPjwvYXV0aG9ycz48L2NvbnRyaWJ1dG9ycz48dGl0bGVz
Pjx0aXRsZT5HYWxlY3RpbnMgYW5kIGltbXVuZSByZXNwb25zZXMgLSBqdXN0IGhvdyBkbyB0aGV5
IGRvIHRob3NlIHRoaW5ncyB0aGV5IGRvPzwvdGl0bGU+PHNlY29uZGFyeS10aXRsZT5Bbm51LiBS
ZXYuIEltbXVub2wuPC9zZWNvbmRhcnktdGl0bGU+PC90aXRsZXM+PHBlcmlvZGljYWw+PGZ1bGwt
dGl0bGU+QW5udS4gUmV2LiBJbW11bm9sLjwvZnVsbC10aXRsZT48L3BlcmlvZGljYWw+PHBhZ2Vz
PjkuMS05LjIyPC9wYWdlcz48dm9sdW1lPjM0PC92b2x1bWU+PGRhdGVzPjx5ZWFyPjIwMTY8L3ll
YXI+PC9kYXRlcz48dXJscz48L3VybHM+PGVsZWN0cm9uaWMtcmVzb3VyY2UtbnVtPjEwLjExNDYv
YW5udXJldi1pbW11bm9sLTA0MTAxNS0wNTU0MDI8L2VsZWN0cm9uaWMtcmVzb3VyY2UtbnVtPjwv
cmVjb3JkPjwvQ2l0ZT48L0VuZE5vdGU+AG==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29" w:tooltip="Kaltner, 2017 #4786" w:history="1">
        <w:r w:rsidR="00E60B50" w:rsidRPr="00414D9E">
          <w:rPr>
            <w:rFonts w:ascii="Times New Roman" w:hAnsi="Times New Roman"/>
            <w:noProof/>
            <w:lang w:val="en-US"/>
          </w:rPr>
          <w:t>29</w:t>
        </w:r>
      </w:hyperlink>
      <w:r w:rsidR="00E60B50" w:rsidRPr="00414D9E">
        <w:rPr>
          <w:rFonts w:ascii="Times New Roman" w:hAnsi="Times New Roman"/>
          <w:noProof/>
          <w:lang w:val="en-US"/>
        </w:rPr>
        <w:t>,</w:t>
      </w:r>
      <w:hyperlink w:anchor="_ENREF_31" w:tooltip="Hirabayashi, 1993 #4942" w:history="1">
        <w:r w:rsidR="00E60B50" w:rsidRPr="00414D9E">
          <w:rPr>
            <w:rFonts w:ascii="Times New Roman" w:hAnsi="Times New Roman"/>
            <w:noProof/>
            <w:lang w:val="en-US"/>
          </w:rPr>
          <w:t>31-36</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3602D9" w:rsidRPr="00414D9E">
        <w:rPr>
          <w:rFonts w:ascii="Times New Roman" w:hAnsi="Times New Roman"/>
          <w:lang w:val="en-US"/>
        </w:rPr>
        <w:t xml:space="preserve">. Intriguingly, sequence diversification even led to </w:t>
      </w:r>
      <w:r w:rsidR="00C477CD" w:rsidRPr="00414D9E">
        <w:rPr>
          <w:rFonts w:ascii="Times New Roman" w:hAnsi="Times New Roman"/>
          <w:lang w:val="en-US"/>
        </w:rPr>
        <w:t xml:space="preserve">family members </w:t>
      </w:r>
      <w:r w:rsidR="003602D9" w:rsidRPr="00414D9E">
        <w:rPr>
          <w:rFonts w:ascii="Times New Roman" w:hAnsi="Times New Roman"/>
          <w:lang w:val="en-US"/>
        </w:rPr>
        <w:t>without ability to bind the canonical ligand.</w:t>
      </w:r>
    </w:p>
    <w:p w:rsidR="003602D9" w:rsidRPr="00414D9E" w:rsidRDefault="003602D9" w:rsidP="005A7EF7">
      <w:pPr>
        <w:spacing w:line="480" w:lineRule="auto"/>
        <w:ind w:firstLine="709"/>
        <w:rPr>
          <w:rFonts w:ascii="Times New Roman" w:hAnsi="Times New Roman"/>
          <w:lang w:val="en-US"/>
        </w:rPr>
      </w:pPr>
    </w:p>
    <w:p w:rsidR="003602D9" w:rsidRPr="00414D9E" w:rsidRDefault="003602D9" w:rsidP="003602D9">
      <w:pPr>
        <w:spacing w:line="480" w:lineRule="auto"/>
        <w:rPr>
          <w:rFonts w:ascii="Times New Roman" w:hAnsi="Times New Roman"/>
          <w:lang w:val="en-US"/>
        </w:rPr>
      </w:pPr>
      <w:r w:rsidRPr="00414D9E">
        <w:rPr>
          <w:rFonts w:ascii="Times New Roman" w:hAnsi="Times New Roman"/>
          <w:b/>
          <w:bCs/>
          <w:lang w:val="en-US"/>
        </w:rPr>
        <w:t>B. The Galectin Network</w:t>
      </w:r>
    </w:p>
    <w:p w:rsidR="00762D8F" w:rsidRPr="00414D9E" w:rsidRDefault="003602D9" w:rsidP="005A7EF7">
      <w:pPr>
        <w:spacing w:line="480" w:lineRule="auto"/>
        <w:ind w:firstLine="709"/>
        <w:rPr>
          <w:rFonts w:ascii="Times New Roman" w:hAnsi="Times New Roman"/>
          <w:lang w:val="en-US"/>
        </w:rPr>
      </w:pPr>
      <w:r w:rsidRPr="00414D9E">
        <w:rPr>
          <w:rFonts w:ascii="Times New Roman" w:hAnsi="Times New Roman"/>
          <w:lang w:val="en-US"/>
        </w:rPr>
        <w:lastRenderedPageBreak/>
        <w:t xml:space="preserve">Systematic searches </w:t>
      </w:r>
      <w:r w:rsidR="00C477CD" w:rsidRPr="00414D9E">
        <w:rPr>
          <w:rFonts w:ascii="Times New Roman" w:hAnsi="Times New Roman"/>
          <w:lang w:val="en-US"/>
        </w:rPr>
        <w:t xml:space="preserve">in databanks </w:t>
      </w:r>
      <w:r w:rsidR="00CE6B47" w:rsidRPr="00414D9E">
        <w:rPr>
          <w:rFonts w:ascii="Times New Roman" w:hAnsi="Times New Roman"/>
          <w:lang w:val="en-US"/>
        </w:rPr>
        <w:t xml:space="preserve">that compile information on the level of genomes </w:t>
      </w:r>
      <w:r w:rsidRPr="00414D9E">
        <w:rPr>
          <w:rFonts w:ascii="Times New Roman" w:hAnsi="Times New Roman"/>
          <w:lang w:val="en-US"/>
        </w:rPr>
        <w:t xml:space="preserve">to track down </w:t>
      </w:r>
      <w:r w:rsidR="00C477CD" w:rsidRPr="00414D9E">
        <w:rPr>
          <w:rFonts w:ascii="Times New Roman" w:hAnsi="Times New Roman"/>
          <w:lang w:val="en-US"/>
        </w:rPr>
        <w:t xml:space="preserve">all relevant sequences </w:t>
      </w:r>
      <w:r w:rsidRPr="00414D9E">
        <w:rPr>
          <w:rFonts w:ascii="Times New Roman" w:hAnsi="Times New Roman"/>
          <w:lang w:val="en-US"/>
        </w:rPr>
        <w:t xml:space="preserve">has facilitated to present an overview on galectin occurrence in different branches </w:t>
      </w:r>
      <w:r w:rsidR="00E7058D" w:rsidRPr="00414D9E">
        <w:rPr>
          <w:rFonts w:ascii="Times New Roman" w:hAnsi="Times New Roman"/>
          <w:lang w:val="en-US"/>
        </w:rPr>
        <w:t xml:space="preserve">of the scheme of a phylogenetic tree shown in </w:t>
      </w:r>
      <w:r w:rsidRPr="00414D9E">
        <w:rPr>
          <w:rFonts w:ascii="Times New Roman" w:hAnsi="Times New Roman"/>
          <w:lang w:val="en-US"/>
        </w:rPr>
        <w:t xml:space="preserve">Fig. 1. Obviously, </w:t>
      </w:r>
      <w:r w:rsidR="00F57994" w:rsidRPr="00414D9E">
        <w:rPr>
          <w:rFonts w:ascii="Times New Roman" w:hAnsi="Times New Roman"/>
          <w:lang w:val="en-US"/>
        </w:rPr>
        <w:t xml:space="preserve">galectins </w:t>
      </w:r>
      <w:r w:rsidRPr="00414D9E">
        <w:rPr>
          <w:rFonts w:ascii="Times New Roman" w:hAnsi="Times New Roman"/>
          <w:lang w:val="en-US"/>
        </w:rPr>
        <w:t>are widely distributed. Looking at the given examples</w:t>
      </w:r>
      <w:r w:rsidR="0019731D" w:rsidRPr="00414D9E">
        <w:rPr>
          <w:rFonts w:ascii="Times New Roman" w:hAnsi="Times New Roman"/>
          <w:lang w:val="en-US"/>
        </w:rPr>
        <w:t xml:space="preserve"> of widely used model organisms and man</w:t>
      </w:r>
      <w:r w:rsidRPr="00414D9E">
        <w:rPr>
          <w:rFonts w:ascii="Times New Roman" w:hAnsi="Times New Roman"/>
          <w:lang w:val="en-US"/>
        </w:rPr>
        <w:t xml:space="preserve">, their numbers and internal distribution of network members to groups </w:t>
      </w:r>
      <w:r w:rsidR="0019731D" w:rsidRPr="00414D9E">
        <w:rPr>
          <w:rFonts w:ascii="Times New Roman" w:hAnsi="Times New Roman"/>
          <w:lang w:val="en-US"/>
        </w:rPr>
        <w:t xml:space="preserve">classified according to modular architecture </w:t>
      </w:r>
      <w:r w:rsidRPr="00414D9E">
        <w:rPr>
          <w:rFonts w:ascii="Times New Roman" w:hAnsi="Times New Roman"/>
          <w:lang w:val="en-US"/>
        </w:rPr>
        <w:t xml:space="preserve">vary </w:t>
      </w:r>
      <w:r w:rsidR="0019731D" w:rsidRPr="00414D9E">
        <w:rPr>
          <w:rFonts w:ascii="Times New Roman" w:hAnsi="Times New Roman"/>
          <w:lang w:val="en-US"/>
        </w:rPr>
        <w:t xml:space="preserve">between </w:t>
      </w:r>
      <w:r w:rsidR="003328D1" w:rsidRPr="00414D9E">
        <w:rPr>
          <w:rFonts w:ascii="Times New Roman" w:hAnsi="Times New Roman"/>
          <w:lang w:val="en-US"/>
        </w:rPr>
        <w:t xml:space="preserve">species. </w:t>
      </w:r>
      <w:r w:rsidR="0019731D" w:rsidRPr="00414D9E">
        <w:rPr>
          <w:rFonts w:ascii="Times New Roman" w:hAnsi="Times New Roman"/>
          <w:lang w:val="en-US"/>
        </w:rPr>
        <w:t xml:space="preserve">Among the listed vertebrates, the total number is between seven (chicken) and 15 (man). </w:t>
      </w:r>
      <w:r w:rsidR="003328D1" w:rsidRPr="00414D9E">
        <w:rPr>
          <w:rFonts w:ascii="Times New Roman" w:hAnsi="Times New Roman"/>
          <w:lang w:val="en-US"/>
        </w:rPr>
        <w:t xml:space="preserve">Since monitoring of </w:t>
      </w:r>
      <w:r w:rsidRPr="00414D9E">
        <w:rPr>
          <w:rFonts w:ascii="Times New Roman" w:hAnsi="Times New Roman"/>
          <w:lang w:val="en-US"/>
        </w:rPr>
        <w:t>galectin expression on the level</w:t>
      </w:r>
      <w:r w:rsidR="00CE6B47" w:rsidRPr="00414D9E">
        <w:rPr>
          <w:rFonts w:ascii="Times New Roman" w:hAnsi="Times New Roman"/>
          <w:lang w:val="en-US"/>
        </w:rPr>
        <w:t>s</w:t>
      </w:r>
      <w:r w:rsidRPr="00414D9E">
        <w:rPr>
          <w:rFonts w:ascii="Times New Roman" w:hAnsi="Times New Roman"/>
          <w:lang w:val="en-US"/>
        </w:rPr>
        <w:t xml:space="preserve"> of tran</w:t>
      </w:r>
      <w:r w:rsidR="003328D1" w:rsidRPr="00414D9E">
        <w:rPr>
          <w:rFonts w:ascii="Times New Roman" w:hAnsi="Times New Roman"/>
          <w:lang w:val="en-US"/>
        </w:rPr>
        <w:t xml:space="preserve">scripts and </w:t>
      </w:r>
      <w:r w:rsidR="00F57994" w:rsidRPr="00414D9E">
        <w:rPr>
          <w:rFonts w:ascii="Times New Roman" w:hAnsi="Times New Roman"/>
          <w:lang w:val="en-US"/>
        </w:rPr>
        <w:t xml:space="preserve">of </w:t>
      </w:r>
      <w:r w:rsidR="003328D1" w:rsidRPr="00414D9E">
        <w:rPr>
          <w:rFonts w:ascii="Times New Roman" w:hAnsi="Times New Roman"/>
          <w:lang w:val="en-US"/>
        </w:rPr>
        <w:t xml:space="preserve">proteins has clearly documented the possibility of co-expression of </w:t>
      </w:r>
      <w:r w:rsidR="00096600" w:rsidRPr="00414D9E">
        <w:rPr>
          <w:rFonts w:ascii="Times New Roman" w:hAnsi="Times New Roman"/>
          <w:lang w:val="en-US"/>
        </w:rPr>
        <w:t xml:space="preserve">two or more family members and evidence for </w:t>
      </w:r>
      <w:r w:rsidR="0019731D" w:rsidRPr="00414D9E">
        <w:rPr>
          <w:rFonts w:ascii="Times New Roman" w:hAnsi="Times New Roman"/>
          <w:lang w:val="en-US"/>
        </w:rPr>
        <w:t>individual localization profiles</w:t>
      </w:r>
      <w:r w:rsidR="00096600" w:rsidRPr="00414D9E">
        <w:rPr>
          <w:rFonts w:ascii="Times New Roman" w:hAnsi="Times New Roman"/>
          <w:lang w:val="en-US"/>
        </w:rPr>
        <w:t xml:space="preserve">, e.g. in the murine digestive tract </w:t>
      </w:r>
      <w:r w:rsidR="003E0EDD" w:rsidRPr="00414D9E">
        <w:rPr>
          <w:rFonts w:ascii="Times New Roman" w:hAnsi="Times New Roman"/>
          <w:lang w:val="en-US"/>
        </w:rPr>
        <w:fldChar w:fldCharType="begin">
          <w:fldData xml:space="preserve">PEVuZE5vdGU+PENpdGU+PEF1dGhvcj5OaW88L0F1dGhvcj48WWVhcj4yMDA1PC9ZZWFyPjxSZWNO
dW0+NDEwMTwvUmVjTnVtPjxEaXNwbGF5VGV4dD4oMzcsMzgpPC9EaXNwbGF5VGV4dD48cmVjb3Jk
PjxyZWMtbnVtYmVyPjQxMDE8L3JlYy1udW1iZXI+PGZvcmVpZ24ta2V5cz48a2V5IGFwcD0iRU4i
IGRiLWlkPSIwNXp6YWVkMGJhd3dmd2VhNTU1NXo5d3dmcngwc3hzNXJ2eDUiPjQxMDE8L2tleT48
L2ZvcmVpZ24ta2V5cz48cmVmLXR5cGUgbmFtZT0iSm91cm5hbCBBcnRpY2xlIj4xNzwvcmVmLXR5
cGU+PGNvbnRyaWJ1dG9ycz48YXV0aG9ycz48YXV0aG9yPk5pbywgSi48L2F1dGhvcj48YXV0aG9y
PktvbiwgWS48L2F1dGhvcj48YXV0aG9yPkl3YW5hZ2EsIFQuPC9hdXRob3I+PC9hdXRob3JzPjwv
Y29udHJpYnV0b3JzPjxhdXRoLWFkZHJlc3M+TGFib3JhdG9yeSBvZiBDeXRvbG9neSBhbmQgSGlz
dG9sb2d5LCBIb2trYWlkbyBVbml2ZXJzaXR5IEdyYWR1YXRlIFNjaG9vbCBvZiBNZWRpY2luZSwg
S2l0YSAxNS1OaXNoaSA3LCBLaXRhLWt1LCBTYXBwb3JvIDA2MC04NjM4LCBKYXBhbi48L2F1dGgt
YWRkcmVzcz48dGl0bGVzPjx0aXRsZT5EaWZmZXJlbnRpYWwgY2VsbHVsYXIgZXhwcmVzc2lvbiBv
ZiBnYWxlY3RpbiBmYW1pbHkgbVJOQXMgaW4gdGhlIGVwaXRoZWxpYWwgY2VsbHMgb2YgdGhlIG1v
dXNlIGRpZ2VzdGl2ZSB0cmFjdDwvdGl0bGU+PHNlY29uZGFyeS10aXRsZT5KLiBIaXN0b2NoZW0u
IEN5dG9jaGVtLjwvc2Vjb25kYXJ5LXRpdGxlPjxhbHQtdGl0bGU+VGhlIGpvdXJuYWwgb2YgaGlz
dG9jaGVtaXN0cnkgYW5kIGN5dG9jaGVtaXN0cnkgOiBvZmZpY2lhbCBqb3VybmFsIG9mIHRoZSBI
aXN0b2NoZW1pc3RyeSBTb2NpZXR5PC9hbHQtdGl0bGU+PC90aXRsZXM+PHBlcmlvZGljYWw+PGZ1
bGwtdGl0bGU+Si4gSGlzdG9jaGVtLiBDeXRvY2hlbS48L2Z1bGwtdGl0bGU+PC9wZXJpb2RpY2Fs
PjxhbHQtcGVyaW9kaWNhbD48ZnVsbC10aXRsZT5UaGUgam91cm5hbCBvZiBoaXN0b2NoZW1pc3Ry
eSBhbmQgY3l0b2NoZW1pc3RyeSA6IG9mZmljaWFsIGpvdXJuYWwgb2YgdGhlIEhpc3RvY2hlbWlz
dHJ5IFNvY2lldHk8L2Z1bGwtdGl0bGU+PGFiYnItMT5KIEhpc3RvY2hlbSBDeXRvY2hlbTwvYWJi
ci0xPjwvYWx0LXBlcmlvZGljYWw+PHBhZ2VzPjEzMjMtMzQ8L3BhZ2VzPjx2b2x1bWU+NTM8L3Zv
bHVtZT48bnVtYmVyPjExPC9udW1iZXI+PGVkaXRpb24+MjAwNS8wNi8xNjwvZWRpdGlvbj48a2V5
d29yZHM+PGtleXdvcmQ+QW5pbWFsczwva2V5d29yZD48a2V5d29yZD5EaWdlc3RpdmUgU3lzdGVt
L2N5dG9sb2d5LyptZXRhYm9saXNtL3VsdHJhc3RydWN0dXJlPC9rZXl3b3JkPjxrZXl3b3JkPkVw
aXRoZWxpYWwgQ2VsbHMvKm1ldGFib2xpc208L2tleXdvcmQ+PGtleXdvcmQ+R2FsZWN0aW5zLypi
aW9zeW50aGVzaXMvZ2VuZXRpY3M8L2tleXdvcmQ+PGtleXdvcmQ+SW1tdW5vaGlzdG9jaGVtaXN0
cnk8L2tleXdvcmQ+PGtleXdvcmQ+SW4gU2l0dSBIeWJyaWRpemF0aW9uPC9rZXl3b3JkPjxrZXl3
b3JkPk1hbGU8L2tleXdvcmQ+PGtleXdvcmQ+TWljZTwva2V5d29yZD48a2V5d29yZD5PbGlnb251
Y2xlb3RpZGUgUHJvYmVzPC9rZXl3b3JkPjxrZXl3b3JkPk9yZ2FuIFNwZWNpZmljaXR5PC9rZXl3
b3JkPjxrZXl3b3JkPlJOQSwgTWVzc2VuZ2VyLypiaW9zeW50aGVzaXM8L2tleXdvcmQ+PC9rZXl3
b3Jkcz48ZGF0ZXM+PHllYXI+MjAwNTwveWVhcj48cHViLWRhdGVzPjxkYXRlPk5vdjwvZGF0ZT48
L3B1Yi1kYXRlcz48L2RhdGVzPjxpc2JuPjAwMjItMTU1NCAoUHJpbnQpJiN4RDswMDIyLTE1NTQg
KExpbmtpbmcpPC9pc2JuPjxhY2Nlc3Npb24tbnVtPjE1OTU2MDI0PC9hY2Nlc3Npb24tbnVtPjx3
b3JrLXR5cGU+Q29tcGFyYXRpdmUgU3R1ZHkmI3hEO1Jlc2VhcmNoIFN1cHBvcnQsIE5vbi1VLlMu
IEdvdiZhcG9zO3Q8L3dvcmstdHlwZT48dXJscz48cmVsYXRlZC11cmxzPjx1cmw+aHR0cDovL3d3
dy5uY2JpLm5sbS5uaWguZ292L3B1Ym1lZC8xNTk1NjAyNDwvdXJsPjwvcmVsYXRlZC11cmxzPjwv
dXJscz48ZWxlY3Ryb25pYy1yZXNvdXJjZS1udW0+MTAuMTM2OS9qaGMuNUE2Njg1LjIwMDU8L2Vs
ZWN0cm9uaWMtcmVzb3VyY2UtbnVtPjxsYW5ndWFnZT5lbmc8L2xhbmd1YWdlPjwvcmVjb3JkPjwv
Q2l0ZT48Q2l0ZT48QXV0aG9yPk5pby1Lb2JheWFzaGk8L0F1dGhvcj48WWVhcj4yMDA5PC9ZZWFy
PjxSZWNOdW0+MzE3MjwvUmVjTnVtPjxyZWNvcmQ+PHJlYy1udW1iZXI+MzE3MjwvcmVjLW51bWJl
cj48Zm9yZWlnbi1rZXlzPjxrZXkgYXBwPSJFTiIgZGItaWQ9IjA1enphZWQwYmF3d2Z3ZWE1NTU1
ejl3d2ZyeDBzeHM1cnZ4NSI+MzE3Mjwva2V5PjwvZm9yZWlnbi1rZXlzPjxyZWYtdHlwZSBuYW1l
PSJKb3VybmFsIEFydGljbGUiPjE3PC9yZWYtdHlwZT48Y29udHJpYnV0b3JzPjxhdXRob3JzPjxh
dXRob3I+TmlvLUtvYmF5YXNoaSwgSi48L2F1dGhvcj48YXV0aG9yPlRha2FoYXNoaS1Jd2FuYWdh
LCBILjwvYXV0aG9yPjxhdXRob3I+SXdhbmFnYSwgVC48L2F1dGhvcj48L2F1dGhvcnM+PC9jb250
cmlidXRvcnM+PHRpdGxlcz48dGl0bGU+SW1tdW5vaGlzdG9jaGVtaWNhbCBsb2NhbGl6YXRpb24g
b2Ygc2l4IGdhbGVjdGluIHN1YnR5cGVzIGluIHRoZSBtb3VzZSBkaWdlc3RpdmUgdHJhY3Q8L3Rp
dGxlPjxzZWNvbmRhcnktdGl0bGU+Si4gSGlzdG9jaGVtLiBDeXRvY2hlbS48L3NlY29uZGFyeS10
aXRsZT48L3RpdGxlcz48cGVyaW9kaWNhbD48ZnVsbC10aXRsZT5KLiBIaXN0b2NoZW0uIEN5dG9j
aGVtLjwvZnVsbC10aXRsZT48L3BlcmlvZGljYWw+PHBhZ2VzPjQxLTUwPC9wYWdlcz48dm9sdW1l
PjU3PC92b2x1bWU+PGRhdGVzPjx5ZWFyPjIwMDk8L3llYXI+PC9kYXRlcz48dXJscz48L3VybHM+
PC9yZWNvcmQ+PC9DaXRlPjwvRW5kTm90ZT4A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PEVuZE5vdGU+PENpdGU+PEF1dGhvcj5OaW88L0F1dGhvcj48WWVhcj4yMDA1PC9ZZWFyPjxSZWNO
dW0+NDEwMTwvUmVjTnVtPjxEaXNwbGF5VGV4dD4oMzcsMzgpPC9EaXNwbGF5VGV4dD48cmVjb3Jk
PjxyZWMtbnVtYmVyPjQxMDE8L3JlYy1udW1iZXI+PGZvcmVpZ24ta2V5cz48a2V5IGFwcD0iRU4i
IGRiLWlkPSIwNXp6YWVkMGJhd3dmd2VhNTU1NXo5d3dmcngwc3hzNXJ2eDUiPjQxMDE8L2tleT48
L2ZvcmVpZ24ta2V5cz48cmVmLXR5cGUgbmFtZT0iSm91cm5hbCBBcnRpY2xlIj4xNzwvcmVmLXR5
cGU+PGNvbnRyaWJ1dG9ycz48YXV0aG9ycz48YXV0aG9yPk5pbywgSi48L2F1dGhvcj48YXV0aG9y
PktvbiwgWS48L2F1dGhvcj48YXV0aG9yPkl3YW5hZ2EsIFQuPC9hdXRob3I+PC9hdXRob3JzPjwv
Y29udHJpYnV0b3JzPjxhdXRoLWFkZHJlc3M+TGFib3JhdG9yeSBvZiBDeXRvbG9neSBhbmQgSGlz
dG9sb2d5LCBIb2trYWlkbyBVbml2ZXJzaXR5IEdyYWR1YXRlIFNjaG9vbCBvZiBNZWRpY2luZSwg
S2l0YSAxNS1OaXNoaSA3LCBLaXRhLWt1LCBTYXBwb3JvIDA2MC04NjM4LCBKYXBhbi48L2F1dGgt
YWRkcmVzcz48dGl0bGVzPjx0aXRsZT5EaWZmZXJlbnRpYWwgY2VsbHVsYXIgZXhwcmVzc2lvbiBv
ZiBnYWxlY3RpbiBmYW1pbHkgbVJOQXMgaW4gdGhlIGVwaXRoZWxpYWwgY2VsbHMgb2YgdGhlIG1v
dXNlIGRpZ2VzdGl2ZSB0cmFjdDwvdGl0bGU+PHNlY29uZGFyeS10aXRsZT5KLiBIaXN0b2NoZW0u
IEN5dG9jaGVtLjwvc2Vjb25kYXJ5LXRpdGxlPjxhbHQtdGl0bGU+VGhlIGpvdXJuYWwgb2YgaGlz
dG9jaGVtaXN0cnkgYW5kIGN5dG9jaGVtaXN0cnkgOiBvZmZpY2lhbCBqb3VybmFsIG9mIHRoZSBI
aXN0b2NoZW1pc3RyeSBTb2NpZXR5PC9hbHQtdGl0bGU+PC90aXRsZXM+PHBlcmlvZGljYWw+PGZ1
bGwtdGl0bGU+Si4gSGlzdG9jaGVtLiBDeXRvY2hlbS48L2Z1bGwtdGl0bGU+PC9wZXJpb2RpY2Fs
PjxhbHQtcGVyaW9kaWNhbD48ZnVsbC10aXRsZT5UaGUgam91cm5hbCBvZiBoaXN0b2NoZW1pc3Ry
eSBhbmQgY3l0b2NoZW1pc3RyeSA6IG9mZmljaWFsIGpvdXJuYWwgb2YgdGhlIEhpc3RvY2hlbWlz
dHJ5IFNvY2lldHk8L2Z1bGwtdGl0bGU+PGFiYnItMT5KIEhpc3RvY2hlbSBDeXRvY2hlbTwvYWJi
ci0xPjwvYWx0LXBlcmlvZGljYWw+PHBhZ2VzPjEzMjMtMzQ8L3BhZ2VzPjx2b2x1bWU+NTM8L3Zv
bHVtZT48bnVtYmVyPjExPC9udW1iZXI+PGVkaXRpb24+MjAwNS8wNi8xNjwvZWRpdGlvbj48a2V5
d29yZHM+PGtleXdvcmQ+QW5pbWFsczwva2V5d29yZD48a2V5d29yZD5EaWdlc3RpdmUgU3lzdGVt
L2N5dG9sb2d5LyptZXRhYm9saXNtL3VsdHJhc3RydWN0dXJlPC9rZXl3b3JkPjxrZXl3b3JkPkVw
aXRoZWxpYWwgQ2VsbHMvKm1ldGFib2xpc208L2tleXdvcmQ+PGtleXdvcmQ+R2FsZWN0aW5zLypi
aW9zeW50aGVzaXMvZ2VuZXRpY3M8L2tleXdvcmQ+PGtleXdvcmQ+SW1tdW5vaGlzdG9jaGVtaXN0
cnk8L2tleXdvcmQ+PGtleXdvcmQ+SW4gU2l0dSBIeWJyaWRpemF0aW9uPC9rZXl3b3JkPjxrZXl3
b3JkPk1hbGU8L2tleXdvcmQ+PGtleXdvcmQ+TWljZTwva2V5d29yZD48a2V5d29yZD5PbGlnb251
Y2xlb3RpZGUgUHJvYmVzPC9rZXl3b3JkPjxrZXl3b3JkPk9yZ2FuIFNwZWNpZmljaXR5PC9rZXl3
b3JkPjxrZXl3b3JkPlJOQSwgTWVzc2VuZ2VyLypiaW9zeW50aGVzaXM8L2tleXdvcmQ+PC9rZXl3
b3Jkcz48ZGF0ZXM+PHllYXI+MjAwNTwveWVhcj48cHViLWRhdGVzPjxkYXRlPk5vdjwvZGF0ZT48
L3B1Yi1kYXRlcz48L2RhdGVzPjxpc2JuPjAwMjItMTU1NCAoUHJpbnQpJiN4RDswMDIyLTE1NTQg
KExpbmtpbmcpPC9pc2JuPjxhY2Nlc3Npb24tbnVtPjE1OTU2MDI0PC9hY2Nlc3Npb24tbnVtPjx3
b3JrLXR5cGU+Q29tcGFyYXRpdmUgU3R1ZHkmI3hEO1Jlc2VhcmNoIFN1cHBvcnQsIE5vbi1VLlMu
IEdvdiZhcG9zO3Q8L3dvcmstdHlwZT48dXJscz48cmVsYXRlZC11cmxzPjx1cmw+aHR0cDovL3d3
dy5uY2JpLm5sbS5uaWguZ292L3B1Ym1lZC8xNTk1NjAyNDwvdXJsPjwvcmVsYXRlZC11cmxzPjwv
dXJscz48ZWxlY3Ryb25pYy1yZXNvdXJjZS1udW0+MTAuMTM2OS9qaGMuNUE2Njg1LjIwMDU8L2Vs
ZWN0cm9uaWMtcmVzb3VyY2UtbnVtPjxsYW5ndWFnZT5lbmc8L2xhbmd1YWdlPjwvcmVjb3JkPjwv
Q2l0ZT48Q2l0ZT48QXV0aG9yPk5pby1Lb2JheWFzaGk8L0F1dGhvcj48WWVhcj4yMDA5PC9ZZWFy
PjxSZWNOdW0+MzE3MjwvUmVjTnVtPjxyZWNvcmQ+PHJlYy1udW1iZXI+MzE3MjwvcmVjLW51bWJl
cj48Zm9yZWlnbi1rZXlzPjxrZXkgYXBwPSJFTiIgZGItaWQ9IjA1enphZWQwYmF3d2Z3ZWE1NTU1
ejl3d2ZyeDBzeHM1cnZ4NSI+MzE3Mjwva2V5PjwvZm9yZWlnbi1rZXlzPjxyZWYtdHlwZSBuYW1l
PSJKb3VybmFsIEFydGljbGUiPjE3PC9yZWYtdHlwZT48Y29udHJpYnV0b3JzPjxhdXRob3JzPjxh
dXRob3I+TmlvLUtvYmF5YXNoaSwgSi48L2F1dGhvcj48YXV0aG9yPlRha2FoYXNoaS1Jd2FuYWdh
LCBILjwvYXV0aG9yPjxhdXRob3I+SXdhbmFnYSwgVC48L2F1dGhvcj48L2F1dGhvcnM+PC9jb250
cmlidXRvcnM+PHRpdGxlcz48dGl0bGU+SW1tdW5vaGlzdG9jaGVtaWNhbCBsb2NhbGl6YXRpb24g
b2Ygc2l4IGdhbGVjdGluIHN1YnR5cGVzIGluIHRoZSBtb3VzZSBkaWdlc3RpdmUgdHJhY3Q8L3Rp
dGxlPjxzZWNvbmRhcnktdGl0bGU+Si4gSGlzdG9jaGVtLiBDeXRvY2hlbS48L3NlY29uZGFyeS10
aXRsZT48L3RpdGxlcz48cGVyaW9kaWNhbD48ZnVsbC10aXRsZT5KLiBIaXN0b2NoZW0uIEN5dG9j
aGVtLjwvZnVsbC10aXRsZT48L3BlcmlvZGljYWw+PHBhZ2VzPjQxLTUwPC9wYWdlcz48dm9sdW1l
PjU3PC92b2x1bWU+PGRhdGVzPjx5ZWFyPjIwMDk8L3llYXI+PC9kYXRlcz48dXJscz48L3VybHM+
PC9yZWNvcmQ+PC9DaXRlPjwvRW5kTm90ZT4A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37" w:tooltip="Nio, 2005 #4101" w:history="1">
        <w:r w:rsidR="00E60B50" w:rsidRPr="00414D9E">
          <w:rPr>
            <w:rFonts w:ascii="Times New Roman" w:hAnsi="Times New Roman"/>
            <w:noProof/>
            <w:lang w:val="en-US"/>
          </w:rPr>
          <w:t>37</w:t>
        </w:r>
      </w:hyperlink>
      <w:r w:rsidR="00E60B50" w:rsidRPr="00414D9E">
        <w:rPr>
          <w:rFonts w:ascii="Times New Roman" w:hAnsi="Times New Roman"/>
          <w:noProof/>
          <w:lang w:val="en-US"/>
        </w:rPr>
        <w:t>,</w:t>
      </w:r>
      <w:hyperlink w:anchor="_ENREF_38" w:tooltip="Nio-Kobayashi, 2009 #3172" w:history="1">
        <w:r w:rsidR="00E60B50" w:rsidRPr="00414D9E">
          <w:rPr>
            <w:rFonts w:ascii="Times New Roman" w:hAnsi="Times New Roman"/>
            <w:noProof/>
            <w:lang w:val="en-US"/>
          </w:rPr>
          <w:t>38</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19731D" w:rsidRPr="00414D9E">
        <w:rPr>
          <w:rFonts w:ascii="Times New Roman" w:hAnsi="Times New Roman"/>
          <w:lang w:val="en-US"/>
        </w:rPr>
        <w:t xml:space="preserve"> </w:t>
      </w:r>
      <w:r w:rsidR="00CE6B47" w:rsidRPr="00414D9E">
        <w:rPr>
          <w:rFonts w:ascii="Times New Roman" w:hAnsi="Times New Roman"/>
          <w:lang w:val="en-US"/>
        </w:rPr>
        <w:t xml:space="preserve">or </w:t>
      </w:r>
      <w:r w:rsidR="00762D8F" w:rsidRPr="00414D9E">
        <w:rPr>
          <w:rFonts w:ascii="Times New Roman" w:hAnsi="Times New Roman"/>
          <w:lang w:val="en-US"/>
        </w:rPr>
        <w:t xml:space="preserve">in human tumors </w:t>
      </w:r>
      <w:r w:rsidR="003E0EDD" w:rsidRPr="00414D9E">
        <w:rPr>
          <w:rFonts w:ascii="Times New Roman" w:hAnsi="Times New Roman"/>
          <w:lang w:val="en-US"/>
        </w:rPr>
        <w:fldChar w:fldCharType="begin">
          <w:fldData xml:space="preserve">PEVuZE5vdGU+PENpdGU+PEF1dGhvcj5HYWJpdXM8L0F1dGhvcj48WWVhcj4xOTg2PC9ZZWFyPjxS
ZWNOdW0+MTY2PC9SZWNOdW0+PERpc3BsYXlUZXh0PigzOS00Mik8L0Rpc3BsYXlUZXh0PjxyZWNv
cmQ+PHJlYy1udW1iZXI+MTY2PC9yZWMtbnVtYmVyPjxmb3JlaWduLWtleXM+PGtleSBhcHA9IkVO
IiBkYi1pZD0iMDV6emFlZDBiYXd3ZndlYTU1NTV6OXd3ZnJ4MHN4czVydng1Ij4xNjY8L2tleT48
L2ZvcmVpZ24ta2V5cz48cmVmLXR5cGUgbmFtZT0iSm91cm5hbCBBcnRpY2xlIj4xNzwvcmVmLXR5
cGU+PGNvbnRyaWJ1dG9ycz48YXV0aG9ycz48YXV0aG9yPkdhYml1cywgSC4tSi48L2F1dGhvcj48
YXV0aG9yPkJyZWhsZXIsIFIuPC9hdXRob3I+PGF1dGhvcj5TY2hhdWVyLCBBLjwvYXV0aG9yPjxh
dXRob3I+Q3JhbWVyLCBGLjwvYXV0aG9yPjwvYXV0aG9ycz48L2NvbnRyaWJ1dG9ycz48dGl0bGVz
Pjx0aXRsZT5Mb2NhbGl6YXRpb24gb2YgZW5kb2dlbm91cyBsZWN0aW5zIGluIG5vcm1hbCBodW1h
biBicmVhc3QsIGJlbmlnbiBicmVhc3QgbGVzaW9ucyBhbmQgbWFtbWFyeSBjYXJjaW5vbWFzPC90
aXRsZT48c2Vjb25kYXJ5LXRpdGxlPlZpcmNoLiBBcmNoLiBbQ2VsbC4gUGF0aG9sLl08L3NlY29u
ZGFyeS10aXRsZT48L3RpdGxlcz48cGVyaW9kaWNhbD48ZnVsbC10aXRsZT5WaXJjaC4gQXJjaC4g
W0NlbGwuIFBhdGhvbC5dPC9mdWxsLXRpdGxlPjwvcGVyaW9kaWNhbD48cGFnZXM+MTA3LTExNTwv
cGFnZXM+PHZvbHVtZT41Mjwvdm9sdW1lPjxudW1iZXI+MjwvbnVtYmVyPjxrZXl3b3Jkcz48a2V5
d29yZD5CcmVhc3QvKmFuYWx5c2lzL3BhdGhvbG9neTwva2V5d29yZD48a2V5d29yZD5CcmVhc3Qg
RGlzZWFzZXMvbWV0YWJvbGlzbS8qcGF0aG9sb2d5PC9rZXl3b3JkPjxrZXl3b3JkPkJyZWFzdCBO
ZW9wbGFzbXMvKmFuYWx5c2lzPC9rZXl3b3JkPjxrZXl3b3JkPkNhcmNpbm9tYSwgSW50cmFkdWN0
YWwsIE5vbmluZmlsdHJhdGluZy8qYW5hbHlzaXM8L2tleXdvcmQ+PGtleXdvcmQ+RmVtYWxlPC9r
ZXl3b3JkPjxrZXl3b3JkPkhlbWFnZ2x1dGluaW5zLyphbmFseXNpczwva2V5d29yZD48a2V5d29y
ZD5IdW1hbjwva2V5d29yZD48a2V5d29yZD5JbW11bm9lbnp5bWUgVGVjaG5pcXVlczwva2V5d29y
ZD48L2tleXdvcmRzPjxkYXRlcz48eWVhcj4xOTg2PC95ZWFyPjwvZGF0ZXM+PGFjY2Vzc2lvbi1u
dW0+Mjg3ODUyNzwvYWNjZXNzaW9uLW51bT48dXJscz48cmVsYXRlZC11cmxzPjx1cmw+aHR0cDov
L3d3dy5uY2JpLm5sbS5uaWguZ292L2h0YmluLXBvc3QvRW50cmV6L3F1ZXJ5P2RiPW0mYW1wO2Zv
cm09NiZhbXA7ZG9wdD1yJmFtcDt1aWQ9Mjg3ODUyNzwvdXJsPjwvcmVsYXRlZC11cmxzPjwvdXJs
cz48L3JlY29yZD48L0NpdGU+PENpdGU+PEF1dGhvcj5EYXdzb248L0F1dGhvcj48WWVhcj4yMDEz
PC9ZZWFyPjxSZWNOdW0+Mzc4MzwvUmVjTnVtPjxyZWNvcmQ+PHJlYy1udW1iZXI+Mzc4MzwvcmVj
LW51bWJlcj48Zm9yZWlnbi1rZXlzPjxrZXkgYXBwPSJFTiIgZGItaWQ9IjA1enphZWQwYmF3d2Z3
ZWE1NTU1ejl3d2ZyeDBzeHM1cnZ4NSI+Mzc4Mzwva2V5PjwvZm9yZWlnbi1rZXlzPjxyZWYtdHlw
ZSBuYW1lPSJKb3VybmFsIEFydGljbGUiPjE3PC9yZWYtdHlwZT48Y29udHJpYnV0b3JzPjxhdXRo
b3JzPjxhdXRob3I+RGF3c29uLCBILjwvYXV0aG9yPjxhdXRob3I+QW5kcsOpLCBTLjwvYXV0aG9y
PjxhdXRob3I+S2FyYW1pdG9wb3Vsb3UsIEUuPC9hdXRob3I+PGF1dGhvcj5abG9iZWMsIEkuPC9h
dXRob3I+PGF1dGhvcj5HYWJpdXMsIEguLUouPC9hdXRob3I+PC9hdXRob3JzPjwvY29udHJpYnV0
b3JzPjxhdXRoLWFkZHJlc3M+SGVhZCBUcmFuc2xhdGlvbmFsIFJlc2VhcmNoIFVuaXQgKFRSVSks
IEluc3RpdHV0ZSBvZiBQYXRob2xvZ3ksIFVuaXZlcnNpdHkgb2YgQmVybiwgTXVydGVuc3RyYXNz
ZSAzMSwgUm9vbSBMNDE0LCBDSC0zMDEwIEJlcm4sIFN3aXR6ZXJsYW5kLiBpbnRpLnpsb2JlY0Bw
YXRob2xvZ3kudW5pYmUuY2guPC9hdXRoLWFkZHJlc3M+PHRpdGxlcz48dGl0bGU+VGhlIGdyb3dp
bmcgZ2FsZWN0aW4gbmV0d29yayBpbiBjb2xvbiBjYW5jZXIgYW5kIGNsaW5pY2FsIHJlbGV2YW5j
ZSBvZiBjeXRvcGxhc21pYyBnYWxlY3Rpbi0zIHJlYWN0aXZpdHk8L3RpdGxlPjxzZWNvbmRhcnkt
dGl0bGU+QW50aWNhbmNlciBSZXMuPC9zZWNvbmRhcnktdGl0bGU+PGFsdC10aXRsZT5BbnRpY2Fu
Y2VyIFJlc2VhcmNoPC9hbHQtdGl0bGU+PC90aXRsZXM+PHBlcmlvZGljYWw+PGZ1bGwtdGl0bGU+
QW50aWNhbmNlciBSZXMuPC9mdWxsLXRpdGxlPjwvcGVyaW9kaWNhbD48YWx0LXBlcmlvZGljYWw+
PGZ1bGwtdGl0bGU+QW50aWNhbmNlciBSZXNlYXJjaDwvZnVsbC10aXRsZT48YWJici0xPkFudGlj
YW5jZXIgUmVzLjwvYWJici0xPjxhYmJyLTI+QW50aWNhbmNlciBSZXM8L2FiYnItMj48L2FsdC1w
ZXJpb2RpY2FsPjxwYWdlcz4zMDUzLTk8L3BhZ2VzPjx2b2x1bWU+MzM8L3ZvbHVtZT48bnVtYmVy
Pjg8L251bWJlcj48ZWRpdGlvbj4yMDEzLzA3LzMxPC9lZGl0aW9uPjxkYXRlcz48eWVhcj4yMDEz
PC95ZWFyPjxwdWItZGF0ZXM+PGRhdGU+QXVnPC9kYXRlPjwvcHViLWRhdGVzPjwvZGF0ZXM+PGlz
Ym4+MTc5MS03NTMwIChFbGVjdHJvbmljKSYjeEQ7MDI1MC03MDA1IChMaW5raW5nKTwvaXNibj48
YWNjZXNzaW9uLW51bT4yMzg5ODA2MDwvYWNjZXNzaW9uLW51bT48dXJscz48cmVsYXRlZC11cmxz
Pjx1cmw+aHR0cDovL3d3dy5uY2JpLm5sbS5uaWguZ292L3B1Ym1lZC8yMzg5ODA2MDwvdXJsPjwv
cmVsYXRlZC11cmxzPjwvdXJscz48bGFuZ3VhZ2U+ZW5nPC9sYW5ndWFnZT48L3JlY29yZD48L0Np
dGU+PENpdGU+PEF1dGhvcj5LYXR6ZW5tYWllcjwvQXV0aG9yPjxZZWFyPjIwMTQ8L1llYXI+PFJl
Y051bT40MDk0PC9SZWNOdW0+PHJlY29yZD48cmVjLW51bWJlcj40MDk0PC9yZWMtbnVtYmVyPjxm
b3JlaWduLWtleXM+PGtleSBhcHA9IkVOIiBkYi1pZD0iMDV6emFlZDBiYXd3ZndlYTU1NTV6OXd3
ZnJ4MHN4czVydng1Ij40MDk0PC9rZXk+PC9mb3JlaWduLWtleXM+PHJlZi10eXBlIG5hbWU9Ikpv
dXJuYWwgQXJ0aWNsZSI+MTc8L3JlZi10eXBlPjxjb250cmlidXRvcnM+PGF1dGhvcnM+PGF1dGhv
cj5LYXR6ZW5tYWllciwgRS4tTS48L2F1dGhvcj48YXV0aG9yPkFuZHLDqSwgUy48L2F1dGhvcj48
YXV0aG9yPktvcGl0eiwgSi48L2F1dGhvcj48YXV0aG9yPkdhYml1cywgSC4tSi48L2F1dGhvcj48
L2F1dGhvcnM+PC9jb250cmlidXRvcnM+PGF1dGgtYWRkcmVzcz5QYXRob2xvZ2lzY2hlcyBJbnN0
aXR1dCwgQWJ0ZWlsdW5nIEFuZ2V3YW5kdGUgVHVtb3JiaW9sb2dpZSwgUnVwcmVjaHQtS2FybHMt
VW5pdmVyc2l0YXQsIEhlaWRlbGJlcmcsIEdlcm1hbnkuJiN4RDtJbnN0aXR1dCBmdXIgUGh5c2lv
bG9naXNjaGUgQ2hlbWllLCBUaWVyYXJ6dGxpY2hlIEZha3VsdGF0LCBMdWR3aWctTWF4aW1pbGlh
bnMtVW5pdmVyc2l0YXQsIE11bmljaCwgR2VybWFueS4mI3hEO1BhdGhvbG9naXNjaGVzIEluc3Rp
dHV0LCBBYnRlaWx1bmcgQW5nZXdhbmR0ZSBUdW1vcmJpb2xvZ2llLCBSdXByZWNodC1LYXJscy1V
bml2ZXJzaXRhdCwgSGVpZGVsYmVyZywgR2VybWFueSBqdWVyZ2VuLmtvcGl0ekBtZWQudW5pLWhl
aWRlbGJlcmcuZGUuPC9hdXRoLWFkZHJlc3M+PHRpdGxlcz48dGl0bGU+PHN0eWxlIGZhY2U9Im5v
cm1hbCIgZm9udD0iZGVmYXVsdCIgc2l6ZT0iMTAwJSI+SW1wYWN0IG9mIHNvZGl1bSBidXR5cmF0
ZSBvbiB0aGUgbmV0d29yayBvZiBhZGhlc2lvbi9ncm93dGgtcmVndWxhdG9yeSBnYWxlY3RpbnMg
aW4gaHVtYW4gY29sb24gY2FuY2VyIDwvc3R5bGU+PHN0eWxlIGZhY2U9Iml0YWxpYyIgZm9udD0i
ZGVmYXVsdCIgc2l6ZT0iMTAwJSI+aW4gdml0cm88L3N0eWxlPjwvdGl0bGU+PHNlY29uZGFyeS10
aXRsZT5BbnRpY2FuY2VyIFJlcy48L3NlY29uZGFyeS10aXRsZT48YWx0LXRpdGxlPkFudGljYW5j
ZXIgUmVzZWFyY2g8L2FsdC10aXRsZT48L3RpdGxlcz48cGVyaW9kaWNhbD48ZnVsbC10aXRsZT5B
bnRpY2FuY2VyIFJlcy48L2Z1bGwtdGl0bGU+PC9wZXJpb2RpY2FsPjxhbHQtcGVyaW9kaWNhbD48
ZnVsbC10aXRsZT5BbnRpY2FuY2VyIFJlc2VhcmNoPC9mdWxsLXRpdGxlPjxhYmJyLTE+QW50aWNh
bmNlciBSZXMuPC9hYmJyLTE+PGFiYnItMj5BbnRpY2FuY2VyIFJlczwvYWJici0yPjwvYWx0LXBl
cmlvZGljYWw+PHBhZ2VzPjU0MjktMzg8L3BhZ2VzPjx2b2x1bWU+MzQ8L3ZvbHVtZT48bnVtYmVy
PjEwPC9udW1iZXI+PGVkaXRpb24+MjAxNC8xMC8wMzwvZWRpdGlvbj48ZGF0ZXM+PHllYXI+MjAx
NDwveWVhcj48cHViLWRhdGVzPjxkYXRlPk9jdDwvZGF0ZT48L3B1Yi1kYXRlcz48L2RhdGVzPjxp
c2JuPjE3OTEtNzUzMCAoRWxlY3Ryb25pYykmI3hEOzAyNTAtNzAwNSAoTGlua2luZyk8L2lzYm4+
PGFjY2Vzc2lvbi1udW0+MjUyNzUwMzg8L2FjY2Vzc2lvbi1udW0+PHdvcmstdHlwZT5SZXNlYXJj
aCBTdXBwb3J0LCBOb24tVS5TLiBHb3YmYXBvczt0PC93b3JrLXR5cGU+PHVybHM+PHJlbGF0ZWQt
dXJscz48dXJsPmh0dHA6Ly93d3cubmNiaS5ubG0ubmloLmdvdi9wdWJtZWQvMjUyNzUwMzg8L3Vy
bD48L3JlbGF0ZWQtdXJscz48L3VybHM+PGxhbmd1YWdlPmVuZzwvbGFuZ3VhZ2U+PC9yZWNvcmQ+
PC9DaXRlPjxDaXRlPjxBdXRob3I+Wml2aWNvdmE8L0F1dGhvcj48WWVhcj4yMDE3PC9ZZWFyPjxS
ZWNOdW0+NDk1MzwvUmVjTnVtPjxyZWNvcmQ+PHJlYy1udW1iZXI+NDk1MzwvcmVjLW51bWJlcj48
Zm9yZWlnbi1rZXlzPjxrZXkgYXBwPSJFTiIgZGItaWQ9IjA1enphZWQwYmF3d2Z3ZWE1NTU1ejl3
d2ZyeDBzeHM1cnZ4NSI+NDk1Mzwva2V5PjwvZm9yZWlnbi1rZXlzPjxyZWYtdHlwZSBuYW1lPSJK
b3VybmFsIEFydGljbGUiPjE3PC9yZWYtdHlwZT48Y29udHJpYnV0b3JzPjxhdXRob3JzPjxhdXRo
b3I+Wml2aWNvdmEsIFYuPC9hdXRob3I+PGF1dGhvcj5Ccm96LCBQLjwvYXV0aG9yPjxhdXRob3I+
RsOtaywgWi48L2F1dGhvcj48YXV0aG9yPk1pZmtvdmEsIEEuPC9hdXRob3I+PGF1dGhvcj5QbHph
aywgSi48L2F1dGhvcj48YXV0aG9yPkNhZGEsIFouPC9hdXRob3I+PGF1dGhvcj5LYWx0bmVyLCBI
LjwvYXV0aG9yPjxhdXRob3I+S3VjZXJvdmEsIEouIEYuPC9hdXRob3I+PGF1dGhvcj5HYWJpdXMs
IEguLUouPC9hdXRob3I+PGF1dGhvcj5TbWV0YW5hLCBLLiwgSnIuPC9hdXRob3I+PC9hdXRob3Jz
PjwvY29udHJpYnV0b3JzPjxhdXRoLWFkZHJlc3M+SW5zdGl0dXRlIG9mIEFuYXRvbXksIEZpcnN0
IEZhY3VsdHkgb2YgTWVkaWNpbmUsIENoYXJsZXMgVW5pdmVyc2l0eSwgUHJhZ3VlLCBDemVjaCBS
ZXB1YmxpYy4mI3hEO0RlcGFydG1lbnQgb2YgT3Rvcmhpbm9sYXJ5bmdvbG9neSwgSGVhZCBhbmQg
TmVjayBTdXJnZXJ5LCBGaXJzdCBGYWN1bHR5IG9mIE1lZGljaW5lLCBDaGFybGVzIFVuaXZlcnNp
dHksIFByYWd1ZSwgQ3plY2ggUmVwdWJsaWMuJiN4RDtJbnN0aXR1dGUgb2YgQXBwbGllZCBCaW90
ZWNobm9sb2dpZXMsIFByYWd1ZSwgQ3plY2ggUmVwdWJsaWMuJiN4RDtJbnN0aXR1dGUgb2YgUGh5
c2lvbG9naWNhbCBDaGVtaXN0cnksIEZhY3VsdHkgb2YgVmV0ZXJpbmFyeSBNZWRpY2luZSwgTHVk
d2lnIE1heGltaWxpYW4gVW5pdmVyc2l0eSwgTXVuaWNoLCBHZXJtYW55LiYjeEQ7SW5zdGl0dXRl
IG9mIEFuYXRvbXksIEZpcnN0IEZhY3VsdHkgb2YgTWVkaWNpbmUsIENoYXJsZXMgVW5pdmVyc2l0
eSwgUHJhZ3VlLCBDemVjaCBSZXB1YmxpYyBrYXJlbC5zbWV0YW5hQGxmMS5jdW5pLmN6LiYjeEQ7
QklPQ0VWLCBGaXJzdCBGYWN1bHR5IG9mIE1lZGljaW5lLCBDaGFybGVzIFVuaXZlcnNpdHksIFZl
c3RlYywgQ3plY2ggUmVwdWJsaWMuPC9hdXRoLWFkZHJlc3M+PHRpdGxlcz48dGl0bGU+R2Vub21l
LXdpZGUgRXhwcmVzc2lvbiBQcm9maWxpbmcgKHdpdGggRm9jdXMgb24gdGhlIEdhbGVjdGluIE5l
dHdvcmspIGluIFR1bW9yLCBUcmFuc2l0aW9uIFpvbmUgYW5kIE5vcm1hbCBUaXNzdWUgb2YgSGVh
ZCBhbmQgTmVjayBDYW5jZXI6IE1hcmtlZCBEaWZmZXJlbmNlcyBCZXR3ZWVuIEluZGl2aWR1YWwg
UGF0aWVudHMgYW5kIHRoZSBTaXRlIG9mIFNwZWNpbWVuIE9yaWdpbjwvdGl0bGU+PHNlY29uZGFy
eS10aXRsZT5BbnRpY2FuY2VyIFJlcy48L3NlY29uZGFyeS10aXRsZT48YWx0LXRpdGxlPkFudGlj
YW5jZXIgcmVzZWFyY2g8L2FsdC10aXRsZT48L3RpdGxlcz48cGVyaW9kaWNhbD48ZnVsbC10aXRs
ZT5BbnRpY2FuY2VyIFJlcy48L2Z1bGwtdGl0bGU+PC9wZXJpb2RpY2FsPjxhbHQtcGVyaW9kaWNh
bD48ZnVsbC10aXRsZT5BbnRpY2FuY2VyIFJlc2VhcmNoPC9mdWxsLXRpdGxlPjxhYmJyLTE+QW50
aWNhbmNlciBSZXMuPC9hYmJyLTE+PGFiYnItMj5BbnRpY2FuY2VyIFJlczwvYWJici0yPjwvYWx0
LXBlcmlvZGljYWw+PHBhZ2VzPjIyNzUtMjI4ODwvcGFnZXM+PHZvbHVtZT4zNzwvdm9sdW1lPjxu
dW1iZXI+NTwvbnVtYmVyPjxlZGl0aW9uPjIwMTcvMDUvMTA8L2VkaXRpb24+PGtleXdvcmRzPjxr
ZXl3b3JkPkFnZWQ8L2tleXdvcmQ+PGtleXdvcmQ+Q2FyY2lub21hLCBTcXVhbW91cyBDZWxsLypn
ZW5ldGljcy9tZXRhYm9saXNtPC9rZXl3b3JkPjxrZXl3b3JkPkN5dG9raW5lcy9nZW5ldGljczwv
a2V5d29yZD48a2V5d29yZD5FcGl0aGVsaXVtL21ldGFib2xpc208L2tleXdvcmQ+PGtleXdvcmQ+
RmVtYWxlPC9rZXl3b3JkPjxrZXl3b3JkPkdhbGVjdGlucy8qZ2VuZXRpY3MvbWV0YWJvbGlzbTwv
a2V5d29yZD48a2V5d29yZD5HZW5lIEV4cHJlc3Npb24gUHJvZmlsaW5nPC9rZXl3b3JkPjxrZXl3
b3JkPkdlbm9tZSwgSHVtYW48L2tleXdvcmQ+PGtleXdvcmQ+SHVtYW5zPC9rZXl3b3JkPjxrZXl3
b3JkPktlcmF0aW5zL2dlbmV0aWNzL21ldGFib2xpc208L2tleXdvcmQ+PGtleXdvcmQ+TWFsZTwv
a2V5d29yZD48a2V5d29yZD5NaWRkbGUgQWdlZDwva2V5d29yZD48a2V5d29yZD5Pcm9waGFyeW5n
ZWFsIE5lb3BsYXNtcy8qZ2VuZXRpY3MvbWV0YWJvbGlzbTwva2V5d29yZD48L2tleXdvcmRzPjxk
YXRlcz48eWVhcj4yMDE3PC95ZWFyPjxwdWItZGF0ZXM+PGRhdGU+TWF5PC9kYXRlPjwvcHViLWRh
dGVzPjwvZGF0ZXM+PGlzYm4+MTc5MS03NTMwIChFbGVjdHJvbmljKSYjeEQ7MDI1MC03MDA1IChM
aW5raW5nKTwvaXNibj48YWNjZXNzaW9uLW51bT4yODQ3Njc5MzwvYWNjZXNzaW9uLW51bT48dXJs
cz48cmVsYXRlZC11cmxzPjx1cmw+aHR0cDovL3d3dy5uY2JpLm5sbS5uaWguZ292L3B1Ym1lZC8y
ODQ3Njc5MzwvdXJsPjwvcmVsYXRlZC11cmxzPjwvdXJscz48ZWxlY3Ryb25pYy1yZXNvdXJjZS1u
dW0+MTAuMjE4NzMvYW50aWNhbnJlcy4xMTU2NTwvZWxlY3Ryb25pYy1yZXNvdXJjZS1udW0+PGxh
bmd1YWdlPmVuZzwvbGFuZ3VhZ2U+PC9yZWNvcmQ+PC9DaXRlPjwvRW5kTm90ZT4A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PEVuZE5vdGU+PENpdGU+PEF1dGhvcj5HYWJpdXM8L0F1dGhvcj48WWVhcj4xOTg2PC9ZZWFyPjxS
ZWNOdW0+MTY2PC9SZWNOdW0+PERpc3BsYXlUZXh0PigzOS00Mik8L0Rpc3BsYXlUZXh0PjxyZWNv
cmQ+PHJlYy1udW1iZXI+MTY2PC9yZWMtbnVtYmVyPjxmb3JlaWduLWtleXM+PGtleSBhcHA9IkVO
IiBkYi1pZD0iMDV6emFlZDBiYXd3ZndlYTU1NTV6OXd3ZnJ4MHN4czVydng1Ij4xNjY8L2tleT48
L2ZvcmVpZ24ta2V5cz48cmVmLXR5cGUgbmFtZT0iSm91cm5hbCBBcnRpY2xlIj4xNzwvcmVmLXR5
cGU+PGNvbnRyaWJ1dG9ycz48YXV0aG9ycz48YXV0aG9yPkdhYml1cywgSC4tSi48L2F1dGhvcj48
YXV0aG9yPkJyZWhsZXIsIFIuPC9hdXRob3I+PGF1dGhvcj5TY2hhdWVyLCBBLjwvYXV0aG9yPjxh
dXRob3I+Q3JhbWVyLCBGLjwvYXV0aG9yPjwvYXV0aG9ycz48L2NvbnRyaWJ1dG9ycz48dGl0bGVz
Pjx0aXRsZT5Mb2NhbGl6YXRpb24gb2YgZW5kb2dlbm91cyBsZWN0aW5zIGluIG5vcm1hbCBodW1h
biBicmVhc3QsIGJlbmlnbiBicmVhc3QgbGVzaW9ucyBhbmQgbWFtbWFyeSBjYXJjaW5vbWFzPC90
aXRsZT48c2Vjb25kYXJ5LXRpdGxlPlZpcmNoLiBBcmNoLiBbQ2VsbC4gUGF0aG9sLl08L3NlY29u
ZGFyeS10aXRsZT48L3RpdGxlcz48cGVyaW9kaWNhbD48ZnVsbC10aXRsZT5WaXJjaC4gQXJjaC4g
W0NlbGwuIFBhdGhvbC5dPC9mdWxsLXRpdGxlPjwvcGVyaW9kaWNhbD48cGFnZXM+MTA3LTExNTwv
cGFnZXM+PHZvbHVtZT41Mjwvdm9sdW1lPjxudW1iZXI+MjwvbnVtYmVyPjxrZXl3b3Jkcz48a2V5
d29yZD5CcmVhc3QvKmFuYWx5c2lzL3BhdGhvbG9neTwva2V5d29yZD48a2V5d29yZD5CcmVhc3Qg
RGlzZWFzZXMvbWV0YWJvbGlzbS8qcGF0aG9sb2d5PC9rZXl3b3JkPjxrZXl3b3JkPkJyZWFzdCBO
ZW9wbGFzbXMvKmFuYWx5c2lzPC9rZXl3b3JkPjxrZXl3b3JkPkNhcmNpbm9tYSwgSW50cmFkdWN0
YWwsIE5vbmluZmlsdHJhdGluZy8qYW5hbHlzaXM8L2tleXdvcmQ+PGtleXdvcmQ+RmVtYWxlPC9r
ZXl3b3JkPjxrZXl3b3JkPkhlbWFnZ2x1dGluaW5zLyphbmFseXNpczwva2V5d29yZD48a2V5d29y
ZD5IdW1hbjwva2V5d29yZD48a2V5d29yZD5JbW11bm9lbnp5bWUgVGVjaG5pcXVlczwva2V5d29y
ZD48L2tleXdvcmRzPjxkYXRlcz48eWVhcj4xOTg2PC95ZWFyPjwvZGF0ZXM+PGFjY2Vzc2lvbi1u
dW0+Mjg3ODUyNzwvYWNjZXNzaW9uLW51bT48dXJscz48cmVsYXRlZC11cmxzPjx1cmw+aHR0cDov
L3d3dy5uY2JpLm5sbS5uaWguZ292L2h0YmluLXBvc3QvRW50cmV6L3F1ZXJ5P2RiPW0mYW1wO2Zv
cm09NiZhbXA7ZG9wdD1yJmFtcDt1aWQ9Mjg3ODUyNzwvdXJsPjwvcmVsYXRlZC11cmxzPjwvdXJs
cz48L3JlY29yZD48L0NpdGU+PENpdGU+PEF1dGhvcj5EYXdzb248L0F1dGhvcj48WWVhcj4yMDEz
PC9ZZWFyPjxSZWNOdW0+Mzc4MzwvUmVjTnVtPjxyZWNvcmQ+PHJlYy1udW1iZXI+Mzc4MzwvcmVj
LW51bWJlcj48Zm9yZWlnbi1rZXlzPjxrZXkgYXBwPSJFTiIgZGItaWQ9IjA1enphZWQwYmF3d2Z3
ZWE1NTU1ejl3d2ZyeDBzeHM1cnZ4NSI+Mzc4Mzwva2V5PjwvZm9yZWlnbi1rZXlzPjxyZWYtdHlw
ZSBuYW1lPSJKb3VybmFsIEFydGljbGUiPjE3PC9yZWYtdHlwZT48Y29udHJpYnV0b3JzPjxhdXRo
b3JzPjxhdXRob3I+RGF3c29uLCBILjwvYXV0aG9yPjxhdXRob3I+QW5kcsOpLCBTLjwvYXV0aG9y
PjxhdXRob3I+S2FyYW1pdG9wb3Vsb3UsIEUuPC9hdXRob3I+PGF1dGhvcj5abG9iZWMsIEkuPC9h
dXRob3I+PGF1dGhvcj5HYWJpdXMsIEguLUouPC9hdXRob3I+PC9hdXRob3JzPjwvY29udHJpYnV0
b3JzPjxhdXRoLWFkZHJlc3M+SGVhZCBUcmFuc2xhdGlvbmFsIFJlc2VhcmNoIFVuaXQgKFRSVSks
IEluc3RpdHV0ZSBvZiBQYXRob2xvZ3ksIFVuaXZlcnNpdHkgb2YgQmVybiwgTXVydGVuc3RyYXNz
ZSAzMSwgUm9vbSBMNDE0LCBDSC0zMDEwIEJlcm4sIFN3aXR6ZXJsYW5kLiBpbnRpLnpsb2JlY0Bw
YXRob2xvZ3kudW5pYmUuY2guPC9hdXRoLWFkZHJlc3M+PHRpdGxlcz48dGl0bGU+VGhlIGdyb3dp
bmcgZ2FsZWN0aW4gbmV0d29yayBpbiBjb2xvbiBjYW5jZXIgYW5kIGNsaW5pY2FsIHJlbGV2YW5j
ZSBvZiBjeXRvcGxhc21pYyBnYWxlY3Rpbi0zIHJlYWN0aXZpdHk8L3RpdGxlPjxzZWNvbmRhcnkt
dGl0bGU+QW50aWNhbmNlciBSZXMuPC9zZWNvbmRhcnktdGl0bGU+PGFsdC10aXRsZT5BbnRpY2Fu
Y2VyIFJlc2VhcmNoPC9hbHQtdGl0bGU+PC90aXRsZXM+PHBlcmlvZGljYWw+PGZ1bGwtdGl0bGU+
QW50aWNhbmNlciBSZXMuPC9mdWxsLXRpdGxlPjwvcGVyaW9kaWNhbD48YWx0LXBlcmlvZGljYWw+
PGZ1bGwtdGl0bGU+QW50aWNhbmNlciBSZXNlYXJjaDwvZnVsbC10aXRsZT48YWJici0xPkFudGlj
YW5jZXIgUmVzLjwvYWJici0xPjxhYmJyLTI+QW50aWNhbmNlciBSZXM8L2FiYnItMj48L2FsdC1w
ZXJpb2RpY2FsPjxwYWdlcz4zMDUzLTk8L3BhZ2VzPjx2b2x1bWU+MzM8L3ZvbHVtZT48bnVtYmVy
Pjg8L251bWJlcj48ZWRpdGlvbj4yMDEzLzA3LzMxPC9lZGl0aW9uPjxkYXRlcz48eWVhcj4yMDEz
PC95ZWFyPjxwdWItZGF0ZXM+PGRhdGU+QXVnPC9kYXRlPjwvcHViLWRhdGVzPjwvZGF0ZXM+PGlz
Ym4+MTc5MS03NTMwIChFbGVjdHJvbmljKSYjeEQ7MDI1MC03MDA1IChMaW5raW5nKTwvaXNibj48
YWNjZXNzaW9uLW51bT4yMzg5ODA2MDwvYWNjZXNzaW9uLW51bT48dXJscz48cmVsYXRlZC11cmxz
Pjx1cmw+aHR0cDovL3d3dy5uY2JpLm5sbS5uaWguZ292L3B1Ym1lZC8yMzg5ODA2MDwvdXJsPjwv
cmVsYXRlZC11cmxzPjwvdXJscz48bGFuZ3VhZ2U+ZW5nPC9sYW5ndWFnZT48L3JlY29yZD48L0Np
dGU+PENpdGU+PEF1dGhvcj5LYXR6ZW5tYWllcjwvQXV0aG9yPjxZZWFyPjIwMTQ8L1llYXI+PFJl
Y051bT40MDk0PC9SZWNOdW0+PHJlY29yZD48cmVjLW51bWJlcj40MDk0PC9yZWMtbnVtYmVyPjxm
b3JlaWduLWtleXM+PGtleSBhcHA9IkVOIiBkYi1pZD0iMDV6emFlZDBiYXd3ZndlYTU1NTV6OXd3
ZnJ4MHN4czVydng1Ij40MDk0PC9rZXk+PC9mb3JlaWduLWtleXM+PHJlZi10eXBlIG5hbWU9Ikpv
dXJuYWwgQXJ0aWNsZSI+MTc8L3JlZi10eXBlPjxjb250cmlidXRvcnM+PGF1dGhvcnM+PGF1dGhv
cj5LYXR6ZW5tYWllciwgRS4tTS48L2F1dGhvcj48YXV0aG9yPkFuZHLDqSwgUy48L2F1dGhvcj48
YXV0aG9yPktvcGl0eiwgSi48L2F1dGhvcj48YXV0aG9yPkdhYml1cywgSC4tSi48L2F1dGhvcj48
L2F1dGhvcnM+PC9jb250cmlidXRvcnM+PGF1dGgtYWRkcmVzcz5QYXRob2xvZ2lzY2hlcyBJbnN0
aXR1dCwgQWJ0ZWlsdW5nIEFuZ2V3YW5kdGUgVHVtb3JiaW9sb2dpZSwgUnVwcmVjaHQtS2FybHMt
VW5pdmVyc2l0YXQsIEhlaWRlbGJlcmcsIEdlcm1hbnkuJiN4RDtJbnN0aXR1dCBmdXIgUGh5c2lv
bG9naXNjaGUgQ2hlbWllLCBUaWVyYXJ6dGxpY2hlIEZha3VsdGF0LCBMdWR3aWctTWF4aW1pbGlh
bnMtVW5pdmVyc2l0YXQsIE11bmljaCwgR2VybWFueS4mI3hEO1BhdGhvbG9naXNjaGVzIEluc3Rp
dHV0LCBBYnRlaWx1bmcgQW5nZXdhbmR0ZSBUdW1vcmJpb2xvZ2llLCBSdXByZWNodC1LYXJscy1V
bml2ZXJzaXRhdCwgSGVpZGVsYmVyZywgR2VybWFueSBqdWVyZ2VuLmtvcGl0ekBtZWQudW5pLWhl
aWRlbGJlcmcuZGUuPC9hdXRoLWFkZHJlc3M+PHRpdGxlcz48dGl0bGU+PHN0eWxlIGZhY2U9Im5v
cm1hbCIgZm9udD0iZGVmYXVsdCIgc2l6ZT0iMTAwJSI+SW1wYWN0IG9mIHNvZGl1bSBidXR5cmF0
ZSBvbiB0aGUgbmV0d29yayBvZiBhZGhlc2lvbi9ncm93dGgtcmVndWxhdG9yeSBnYWxlY3RpbnMg
aW4gaHVtYW4gY29sb24gY2FuY2VyIDwvc3R5bGU+PHN0eWxlIGZhY2U9Iml0YWxpYyIgZm9udD0i
ZGVmYXVsdCIgc2l6ZT0iMTAwJSI+aW4gdml0cm88L3N0eWxlPjwvdGl0bGU+PHNlY29uZGFyeS10
aXRsZT5BbnRpY2FuY2VyIFJlcy48L3NlY29uZGFyeS10aXRsZT48YWx0LXRpdGxlPkFudGljYW5j
ZXIgUmVzZWFyY2g8L2FsdC10aXRsZT48L3RpdGxlcz48cGVyaW9kaWNhbD48ZnVsbC10aXRsZT5B
bnRpY2FuY2VyIFJlcy48L2Z1bGwtdGl0bGU+PC9wZXJpb2RpY2FsPjxhbHQtcGVyaW9kaWNhbD48
ZnVsbC10aXRsZT5BbnRpY2FuY2VyIFJlc2VhcmNoPC9mdWxsLXRpdGxlPjxhYmJyLTE+QW50aWNh
bmNlciBSZXMuPC9hYmJyLTE+PGFiYnItMj5BbnRpY2FuY2VyIFJlczwvYWJici0yPjwvYWx0LXBl
cmlvZGljYWw+PHBhZ2VzPjU0MjktMzg8L3BhZ2VzPjx2b2x1bWU+MzQ8L3ZvbHVtZT48bnVtYmVy
PjEwPC9udW1iZXI+PGVkaXRpb24+MjAxNC8xMC8wMzwvZWRpdGlvbj48ZGF0ZXM+PHllYXI+MjAx
NDwveWVhcj48cHViLWRhdGVzPjxkYXRlPk9jdDwvZGF0ZT48L3B1Yi1kYXRlcz48L2RhdGVzPjxp
c2JuPjE3OTEtNzUzMCAoRWxlY3Ryb25pYykmI3hEOzAyNTAtNzAwNSAoTGlua2luZyk8L2lzYm4+
PGFjY2Vzc2lvbi1udW0+MjUyNzUwMzg8L2FjY2Vzc2lvbi1udW0+PHdvcmstdHlwZT5SZXNlYXJj
aCBTdXBwb3J0LCBOb24tVS5TLiBHb3YmYXBvczt0PC93b3JrLXR5cGU+PHVybHM+PHJlbGF0ZWQt
dXJscz48dXJsPmh0dHA6Ly93d3cubmNiaS5ubG0ubmloLmdvdi9wdWJtZWQvMjUyNzUwMzg8L3Vy
bD48L3JlbGF0ZWQtdXJscz48L3VybHM+PGxhbmd1YWdlPmVuZzwvbGFuZ3VhZ2U+PC9yZWNvcmQ+
PC9DaXRlPjxDaXRlPjxBdXRob3I+Wml2aWNvdmE8L0F1dGhvcj48WWVhcj4yMDE3PC9ZZWFyPjxS
ZWNOdW0+NDk1MzwvUmVjTnVtPjxyZWNvcmQ+PHJlYy1udW1iZXI+NDk1MzwvcmVjLW51bWJlcj48
Zm9yZWlnbi1rZXlzPjxrZXkgYXBwPSJFTiIgZGItaWQ9IjA1enphZWQwYmF3d2Z3ZWE1NTU1ejl3
d2ZyeDBzeHM1cnZ4NSI+NDk1Mzwva2V5PjwvZm9yZWlnbi1rZXlzPjxyZWYtdHlwZSBuYW1lPSJK
b3VybmFsIEFydGljbGUiPjE3PC9yZWYtdHlwZT48Y29udHJpYnV0b3JzPjxhdXRob3JzPjxhdXRo
b3I+Wml2aWNvdmEsIFYuPC9hdXRob3I+PGF1dGhvcj5Ccm96LCBQLjwvYXV0aG9yPjxhdXRob3I+
RsOtaywgWi48L2F1dGhvcj48YXV0aG9yPk1pZmtvdmEsIEEuPC9hdXRob3I+PGF1dGhvcj5QbHph
aywgSi48L2F1dGhvcj48YXV0aG9yPkNhZGEsIFouPC9hdXRob3I+PGF1dGhvcj5LYWx0bmVyLCBI
LjwvYXV0aG9yPjxhdXRob3I+S3VjZXJvdmEsIEouIEYuPC9hdXRob3I+PGF1dGhvcj5HYWJpdXMs
IEguLUouPC9hdXRob3I+PGF1dGhvcj5TbWV0YW5hLCBLLiwgSnIuPC9hdXRob3I+PC9hdXRob3Jz
PjwvY29udHJpYnV0b3JzPjxhdXRoLWFkZHJlc3M+SW5zdGl0dXRlIG9mIEFuYXRvbXksIEZpcnN0
IEZhY3VsdHkgb2YgTWVkaWNpbmUsIENoYXJsZXMgVW5pdmVyc2l0eSwgUHJhZ3VlLCBDemVjaCBS
ZXB1YmxpYy4mI3hEO0RlcGFydG1lbnQgb2YgT3Rvcmhpbm9sYXJ5bmdvbG9neSwgSGVhZCBhbmQg
TmVjayBTdXJnZXJ5LCBGaXJzdCBGYWN1bHR5IG9mIE1lZGljaW5lLCBDaGFybGVzIFVuaXZlcnNp
dHksIFByYWd1ZSwgQ3plY2ggUmVwdWJsaWMuJiN4RDtJbnN0aXR1dGUgb2YgQXBwbGllZCBCaW90
ZWNobm9sb2dpZXMsIFByYWd1ZSwgQ3plY2ggUmVwdWJsaWMuJiN4RDtJbnN0aXR1dGUgb2YgUGh5
c2lvbG9naWNhbCBDaGVtaXN0cnksIEZhY3VsdHkgb2YgVmV0ZXJpbmFyeSBNZWRpY2luZSwgTHVk
d2lnIE1heGltaWxpYW4gVW5pdmVyc2l0eSwgTXVuaWNoLCBHZXJtYW55LiYjeEQ7SW5zdGl0dXRl
IG9mIEFuYXRvbXksIEZpcnN0IEZhY3VsdHkgb2YgTWVkaWNpbmUsIENoYXJsZXMgVW5pdmVyc2l0
eSwgUHJhZ3VlLCBDemVjaCBSZXB1YmxpYyBrYXJlbC5zbWV0YW5hQGxmMS5jdW5pLmN6LiYjeEQ7
QklPQ0VWLCBGaXJzdCBGYWN1bHR5IG9mIE1lZGljaW5lLCBDaGFybGVzIFVuaXZlcnNpdHksIFZl
c3RlYywgQ3plY2ggUmVwdWJsaWMuPC9hdXRoLWFkZHJlc3M+PHRpdGxlcz48dGl0bGU+R2Vub21l
LXdpZGUgRXhwcmVzc2lvbiBQcm9maWxpbmcgKHdpdGggRm9jdXMgb24gdGhlIEdhbGVjdGluIE5l
dHdvcmspIGluIFR1bW9yLCBUcmFuc2l0aW9uIFpvbmUgYW5kIE5vcm1hbCBUaXNzdWUgb2YgSGVh
ZCBhbmQgTmVjayBDYW5jZXI6IE1hcmtlZCBEaWZmZXJlbmNlcyBCZXR3ZWVuIEluZGl2aWR1YWwg
UGF0aWVudHMgYW5kIHRoZSBTaXRlIG9mIFNwZWNpbWVuIE9yaWdpbjwvdGl0bGU+PHNlY29uZGFy
eS10aXRsZT5BbnRpY2FuY2VyIFJlcy48L3NlY29uZGFyeS10aXRsZT48YWx0LXRpdGxlPkFudGlj
YW5jZXIgcmVzZWFyY2g8L2FsdC10aXRsZT48L3RpdGxlcz48cGVyaW9kaWNhbD48ZnVsbC10aXRs
ZT5BbnRpY2FuY2VyIFJlcy48L2Z1bGwtdGl0bGU+PC9wZXJpb2RpY2FsPjxhbHQtcGVyaW9kaWNh
bD48ZnVsbC10aXRsZT5BbnRpY2FuY2VyIFJlc2VhcmNoPC9mdWxsLXRpdGxlPjxhYmJyLTE+QW50
aWNhbmNlciBSZXMuPC9hYmJyLTE+PGFiYnItMj5BbnRpY2FuY2VyIFJlczwvYWJici0yPjwvYWx0
LXBlcmlvZGljYWw+PHBhZ2VzPjIyNzUtMjI4ODwvcGFnZXM+PHZvbHVtZT4zNzwvdm9sdW1lPjxu
dW1iZXI+NTwvbnVtYmVyPjxlZGl0aW9uPjIwMTcvMDUvMTA8L2VkaXRpb24+PGtleXdvcmRzPjxr
ZXl3b3JkPkFnZWQ8L2tleXdvcmQ+PGtleXdvcmQ+Q2FyY2lub21hLCBTcXVhbW91cyBDZWxsLypn
ZW5ldGljcy9tZXRhYm9saXNtPC9rZXl3b3JkPjxrZXl3b3JkPkN5dG9raW5lcy9nZW5ldGljczwv
a2V5d29yZD48a2V5d29yZD5FcGl0aGVsaXVtL21ldGFib2xpc208L2tleXdvcmQ+PGtleXdvcmQ+
RmVtYWxlPC9rZXl3b3JkPjxrZXl3b3JkPkdhbGVjdGlucy8qZ2VuZXRpY3MvbWV0YWJvbGlzbTwv
a2V5d29yZD48a2V5d29yZD5HZW5lIEV4cHJlc3Npb24gUHJvZmlsaW5nPC9rZXl3b3JkPjxrZXl3
b3JkPkdlbm9tZSwgSHVtYW48L2tleXdvcmQ+PGtleXdvcmQ+SHVtYW5zPC9rZXl3b3JkPjxrZXl3
b3JkPktlcmF0aW5zL2dlbmV0aWNzL21ldGFib2xpc208L2tleXdvcmQ+PGtleXdvcmQ+TWFsZTwv
a2V5d29yZD48a2V5d29yZD5NaWRkbGUgQWdlZDwva2V5d29yZD48a2V5d29yZD5Pcm9waGFyeW5n
ZWFsIE5lb3BsYXNtcy8qZ2VuZXRpY3MvbWV0YWJvbGlzbTwva2V5d29yZD48L2tleXdvcmRzPjxk
YXRlcz48eWVhcj4yMDE3PC95ZWFyPjxwdWItZGF0ZXM+PGRhdGU+TWF5PC9kYXRlPjwvcHViLWRh
dGVzPjwvZGF0ZXM+PGlzYm4+MTc5MS03NTMwIChFbGVjdHJvbmljKSYjeEQ7MDI1MC03MDA1IChM
aW5raW5nKTwvaXNibj48YWNjZXNzaW9uLW51bT4yODQ3Njc5MzwvYWNjZXNzaW9uLW51bT48dXJs
cz48cmVsYXRlZC11cmxzPjx1cmw+aHR0cDovL3d3dy5uY2JpLm5sbS5uaWguZ292L3B1Ym1lZC8y
ODQ3Njc5MzwvdXJsPjwvcmVsYXRlZC11cmxzPjwvdXJscz48ZWxlY3Ryb25pYy1yZXNvdXJjZS1u
dW0+MTAuMjE4NzMvYW50aWNhbnJlcy4xMTU2NTwvZWxlY3Ryb25pYy1yZXNvdXJjZS1udW0+PGxh
bmd1YWdlPmVuZzwvbGFuZ3VhZ2U+PC9yZWNvcmQ+PC9DaXRlPjwvRW5kTm90ZT4A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39" w:tooltip="Gabius, 1986 #166" w:history="1">
        <w:r w:rsidR="00E60B50" w:rsidRPr="00414D9E">
          <w:rPr>
            <w:rFonts w:ascii="Times New Roman" w:hAnsi="Times New Roman"/>
            <w:noProof/>
            <w:lang w:val="en-US"/>
          </w:rPr>
          <w:t>39-42</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762D8F" w:rsidRPr="00414D9E">
        <w:rPr>
          <w:rFonts w:ascii="Times New Roman" w:hAnsi="Times New Roman"/>
          <w:lang w:val="en-US"/>
        </w:rPr>
        <w:t xml:space="preserve">, </w:t>
      </w:r>
      <w:r w:rsidR="00CE6B47" w:rsidRPr="00414D9E">
        <w:rPr>
          <w:rFonts w:ascii="Times New Roman" w:hAnsi="Times New Roman"/>
          <w:lang w:val="en-US"/>
        </w:rPr>
        <w:t xml:space="preserve">reaching </w:t>
      </w:r>
      <w:r w:rsidR="00096600" w:rsidRPr="00414D9E">
        <w:rPr>
          <w:rFonts w:ascii="Times New Roman" w:hAnsi="Times New Roman"/>
          <w:lang w:val="en-US"/>
        </w:rPr>
        <w:t xml:space="preserve">a comprehensive profiling becomes an aim of further efforts. Starting to address this </w:t>
      </w:r>
      <w:r w:rsidR="00762D8F" w:rsidRPr="00414D9E">
        <w:rPr>
          <w:rFonts w:ascii="Times New Roman" w:hAnsi="Times New Roman"/>
          <w:lang w:val="en-US"/>
        </w:rPr>
        <w:t xml:space="preserve">challenge of a complete network analysis is </w:t>
      </w:r>
      <w:r w:rsidR="00096600" w:rsidRPr="00414D9E">
        <w:rPr>
          <w:rFonts w:ascii="Times New Roman" w:hAnsi="Times New Roman"/>
          <w:lang w:val="en-US"/>
        </w:rPr>
        <w:t xml:space="preserve">strategically </w:t>
      </w:r>
      <w:r w:rsidR="00762D8F" w:rsidRPr="00414D9E">
        <w:rPr>
          <w:rFonts w:ascii="Times New Roman" w:hAnsi="Times New Roman"/>
          <w:lang w:val="en-US"/>
        </w:rPr>
        <w:t xml:space="preserve">best </w:t>
      </w:r>
      <w:r w:rsidR="00096600" w:rsidRPr="00414D9E">
        <w:rPr>
          <w:rFonts w:ascii="Times New Roman" w:hAnsi="Times New Roman"/>
          <w:lang w:val="en-US"/>
        </w:rPr>
        <w:t xml:space="preserve">done </w:t>
      </w:r>
      <w:r w:rsidR="00762D8F" w:rsidRPr="00414D9E">
        <w:rPr>
          <w:rFonts w:ascii="Times New Roman" w:hAnsi="Times New Roman"/>
          <w:lang w:val="en-US"/>
        </w:rPr>
        <w:t xml:space="preserve">by working with an organism that presents all </w:t>
      </w:r>
      <w:r w:rsidR="0019731D" w:rsidRPr="00414D9E">
        <w:rPr>
          <w:rFonts w:ascii="Times New Roman" w:hAnsi="Times New Roman"/>
          <w:lang w:val="en-US"/>
        </w:rPr>
        <w:t xml:space="preserve">structural </w:t>
      </w:r>
      <w:r w:rsidR="00762D8F" w:rsidRPr="00414D9E">
        <w:rPr>
          <w:rFonts w:ascii="Times New Roman" w:hAnsi="Times New Roman"/>
          <w:lang w:val="en-US"/>
        </w:rPr>
        <w:t xml:space="preserve">groups </w:t>
      </w:r>
      <w:r w:rsidR="00091C7F" w:rsidRPr="00414D9E">
        <w:rPr>
          <w:rFonts w:ascii="Times New Roman" w:hAnsi="Times New Roman"/>
          <w:lang w:val="en-US"/>
        </w:rPr>
        <w:t xml:space="preserve">given in Fig. 1 </w:t>
      </w:r>
      <w:r w:rsidR="00762D8F" w:rsidRPr="00414D9E">
        <w:rPr>
          <w:rFonts w:ascii="Times New Roman" w:hAnsi="Times New Roman"/>
          <w:lang w:val="en-US"/>
        </w:rPr>
        <w:t>at a comparatively small number of individual proteins. This reasoning has guided us to chicken galectins (CGs) with their total of seven proteins</w:t>
      </w:r>
      <w:r w:rsidR="0019731D" w:rsidRPr="00414D9E">
        <w:rPr>
          <w:rFonts w:ascii="Times New Roman" w:hAnsi="Times New Roman"/>
          <w:lang w:val="en-US"/>
        </w:rPr>
        <w:t>, whose sequence alignment</w:t>
      </w:r>
      <w:r w:rsidR="00091C7F" w:rsidRPr="00414D9E">
        <w:rPr>
          <w:rFonts w:ascii="Times New Roman" w:hAnsi="Times New Roman"/>
          <w:lang w:val="en-US"/>
        </w:rPr>
        <w:t>s</w:t>
      </w:r>
      <w:r w:rsidR="0019731D" w:rsidRPr="00414D9E">
        <w:rPr>
          <w:rFonts w:ascii="Times New Roman" w:hAnsi="Times New Roman"/>
          <w:lang w:val="en-US"/>
        </w:rPr>
        <w:t xml:space="preserve"> and phylogenetic family-tree </w:t>
      </w:r>
      <w:r w:rsidR="00091C7F" w:rsidRPr="00414D9E">
        <w:rPr>
          <w:rFonts w:ascii="Times New Roman" w:hAnsi="Times New Roman"/>
          <w:lang w:val="en-US"/>
        </w:rPr>
        <w:t xml:space="preserve">diagram </w:t>
      </w:r>
      <w:r w:rsidR="0019731D" w:rsidRPr="00414D9E">
        <w:rPr>
          <w:rFonts w:ascii="Times New Roman" w:hAnsi="Times New Roman"/>
          <w:lang w:val="en-US"/>
        </w:rPr>
        <w:t>are presented</w:t>
      </w:r>
      <w:r w:rsidR="00F57994" w:rsidRPr="00414D9E">
        <w:rPr>
          <w:rFonts w:ascii="Times New Roman" w:hAnsi="Times New Roman"/>
          <w:lang w:val="en-US"/>
        </w:rPr>
        <w:t xml:space="preserve"> </w:t>
      </w:r>
      <w:r w:rsidR="00414D9E">
        <w:rPr>
          <w:rFonts w:ascii="Times New Roman" w:hAnsi="Times New Roman"/>
          <w:lang w:val="en-US"/>
        </w:rPr>
        <w:t xml:space="preserve">in </w:t>
      </w:r>
      <w:r w:rsidR="00F57994" w:rsidRPr="00414D9E">
        <w:rPr>
          <w:rFonts w:ascii="Times New Roman" w:hAnsi="Times New Roman"/>
          <w:lang w:val="en-US"/>
        </w:rPr>
        <w:t xml:space="preserve">Fig. </w:t>
      </w:r>
      <w:r w:rsidR="0019731D" w:rsidRPr="00414D9E">
        <w:rPr>
          <w:rFonts w:ascii="Times New Roman" w:hAnsi="Times New Roman"/>
          <w:lang w:val="en-US"/>
        </w:rPr>
        <w:t>2</w:t>
      </w:r>
      <w:r w:rsidR="00762D8F" w:rsidRPr="00414D9E">
        <w:rPr>
          <w:rFonts w:ascii="Times New Roman" w:hAnsi="Times New Roman"/>
          <w:lang w:val="en-US"/>
        </w:rPr>
        <w:t xml:space="preserve">. </w:t>
      </w:r>
      <w:r w:rsidR="00091C7F" w:rsidRPr="00414D9E">
        <w:rPr>
          <w:rFonts w:ascii="Times New Roman" w:hAnsi="Times New Roman"/>
          <w:lang w:val="en-US"/>
        </w:rPr>
        <w:t xml:space="preserve">Examining the top of </w:t>
      </w:r>
      <w:r w:rsidR="00762D8F" w:rsidRPr="00414D9E">
        <w:rPr>
          <w:rFonts w:ascii="Times New Roman" w:hAnsi="Times New Roman"/>
          <w:lang w:val="en-US"/>
        </w:rPr>
        <w:t xml:space="preserve">Fig. 2 helps to spot a peculiar </w:t>
      </w:r>
      <w:r w:rsidR="00CE6B47" w:rsidRPr="00414D9E">
        <w:rPr>
          <w:rFonts w:ascii="Times New Roman" w:hAnsi="Times New Roman"/>
          <w:lang w:val="en-US"/>
        </w:rPr>
        <w:t xml:space="preserve">consequence </w:t>
      </w:r>
      <w:r w:rsidR="00762D8F" w:rsidRPr="00414D9E">
        <w:rPr>
          <w:rFonts w:ascii="Times New Roman" w:hAnsi="Times New Roman"/>
          <w:lang w:val="en-US"/>
        </w:rPr>
        <w:t>of sequence divergence among CGs</w:t>
      </w:r>
      <w:r w:rsidR="00CE6B47" w:rsidRPr="00414D9E">
        <w:rPr>
          <w:rFonts w:ascii="Times New Roman" w:hAnsi="Times New Roman"/>
          <w:lang w:val="en-US"/>
        </w:rPr>
        <w:t>.</w:t>
      </w:r>
      <w:r w:rsidR="00762D8F" w:rsidRPr="00414D9E">
        <w:rPr>
          <w:rFonts w:ascii="Times New Roman" w:hAnsi="Times New Roman"/>
          <w:lang w:val="en-US"/>
        </w:rPr>
        <w:t xml:space="preserve"> </w:t>
      </w:r>
      <w:r w:rsidR="00CE6B47" w:rsidRPr="00414D9E">
        <w:rPr>
          <w:rFonts w:ascii="Times New Roman" w:hAnsi="Times New Roman"/>
          <w:lang w:val="en-US"/>
        </w:rPr>
        <w:t xml:space="preserve">It is </w:t>
      </w:r>
      <w:r w:rsidR="00762D8F" w:rsidRPr="00414D9E">
        <w:rPr>
          <w:rFonts w:ascii="Times New Roman" w:hAnsi="Times New Roman"/>
          <w:lang w:val="en-US"/>
        </w:rPr>
        <w:t xml:space="preserve">the loss of </w:t>
      </w:r>
      <w:r w:rsidR="00F57994" w:rsidRPr="00414D9E">
        <w:rPr>
          <w:rFonts w:ascii="Times New Roman" w:hAnsi="Times New Roman"/>
          <w:lang w:val="en-US"/>
        </w:rPr>
        <w:t xml:space="preserve">four </w:t>
      </w:r>
      <w:r w:rsidR="00762D8F" w:rsidRPr="00414D9E">
        <w:rPr>
          <w:rFonts w:ascii="Times New Roman" w:hAnsi="Times New Roman"/>
          <w:lang w:val="en-US"/>
        </w:rPr>
        <w:t xml:space="preserve">otherwise strictly conserved contact sites to the canonical ligand lactose in </w:t>
      </w:r>
      <w:r w:rsidR="00F57994" w:rsidRPr="00414D9E">
        <w:rPr>
          <w:rFonts w:ascii="Times New Roman" w:hAnsi="Times New Roman"/>
          <w:lang w:val="en-US"/>
        </w:rPr>
        <w:t xml:space="preserve">one case, i.e. </w:t>
      </w:r>
      <w:r w:rsidR="00762D8F" w:rsidRPr="00414D9E">
        <w:rPr>
          <w:rFonts w:ascii="Times New Roman" w:hAnsi="Times New Roman"/>
          <w:lang w:val="en-US"/>
        </w:rPr>
        <w:t xml:space="preserve">the galectin-related protein (GRP). This member of the galectin family thus appears </w:t>
      </w:r>
      <w:r w:rsidR="00A86C46" w:rsidRPr="00414D9E">
        <w:rPr>
          <w:rFonts w:ascii="Times New Roman" w:hAnsi="Times New Roman"/>
          <w:lang w:val="en-US"/>
        </w:rPr>
        <w:t xml:space="preserve">to be </w:t>
      </w:r>
      <w:r w:rsidR="00F57994" w:rsidRPr="00414D9E">
        <w:rPr>
          <w:rFonts w:ascii="Times New Roman" w:hAnsi="Times New Roman"/>
          <w:lang w:val="en-US"/>
        </w:rPr>
        <w:t xml:space="preserve">an example </w:t>
      </w:r>
      <w:r w:rsidR="00762D8F" w:rsidRPr="00414D9E">
        <w:rPr>
          <w:rFonts w:ascii="Times New Roman" w:hAnsi="Times New Roman"/>
          <w:lang w:val="en-US"/>
        </w:rPr>
        <w:t xml:space="preserve">of natural lectin engineering, in contrast to purposefully designing and producing a new tool with </w:t>
      </w:r>
      <w:r w:rsidR="00F57994" w:rsidRPr="00414D9E">
        <w:rPr>
          <w:rFonts w:ascii="Times New Roman" w:hAnsi="Times New Roman"/>
          <w:lang w:val="en-US"/>
        </w:rPr>
        <w:t xml:space="preserve">useful </w:t>
      </w:r>
      <w:r w:rsidR="00762D8F" w:rsidRPr="00414D9E">
        <w:rPr>
          <w:rFonts w:ascii="Times New Roman" w:hAnsi="Times New Roman"/>
          <w:lang w:val="en-US"/>
        </w:rPr>
        <w:t xml:space="preserve">properties in the laboratory </w:t>
      </w:r>
      <w:r w:rsidR="003E0EDD" w:rsidRPr="00414D9E">
        <w:rPr>
          <w:rFonts w:ascii="Times New Roman" w:hAnsi="Times New Roman"/>
          <w:lang w:val="en-US"/>
        </w:rPr>
        <w:fldChar w:fldCharType="begin">
          <w:fldData xml:space="preserve">PEVuZE5vdGU+PENpdGU+PEF1dGhvcj5Lb3BpdHo8L0F1dGhvcj48WWVhcj4yMDEzPC9ZZWFyPjxS
ZWNOdW0+MzcxOTwvUmVjTnVtPjxEaXNwbGF5VGV4dD4oNDMtNDYpPC9EaXNwbGF5VGV4dD48cmVj
b3JkPjxyZWMtbnVtYmVyPjM3MTk8L3JlYy1udW1iZXI+PGZvcmVpZ24ta2V5cz48a2V5IGFwcD0i
RU4iIGRiLWlkPSIwNXp6YWVkMGJhd3dmd2VhNTU1NXo5d3dmcngwc3hzNXJ2eDUiPjM3MTk8L2tl
eT48L2ZvcmVpZ24ta2V5cz48cmVmLXR5cGUgbmFtZT0iSm91cm5hbCBBcnRpY2xlIj4xNzwvcmVm
LXR5cGU+PGNvbnRyaWJ1dG9ycz48YXV0aG9ycz48YXV0aG9yPktvcGl0eiwgSi48L2F1dGhvcj48
YXV0aG9yPkbDrWssIFouPC9hdXRob3I+PGF1dGhvcj5BbmRyw6ksIFMuPC9hdXRob3I+PGF1dGhv
cj5TbWV0YW5hLCBLLiBKci48L2F1dGhvcj48YXV0aG9yPkdhYml1cywgSC4tSi48L2F1dGhvcj48
L2F1dGhvcnM+PC9jb250cmlidXRvcnM+PGF1dGgtYWRkcmVzcz5BYnRlaWx1bmcgQW5nZXdhbmR0
ZSBUdW1vcmJpb2xvZ2llLCBVbml2ZXJzaXRhdHNrbGluaWt1bSBIZWlkZWxiZXJnICwgSW0gTmV1
ZW5oZWltZXIgRmVsZCAyMjQsIDY5MTIwIEhlaWRlbGJlcmcsIEdlcm1hbnkuPC9hdXRoLWFkZHJl
c3M+PHRpdGxlcz48dGl0bGU+U2luZ2xlLXNpdGUgbXV0YXRpb25hbCBlbmdpbmVlcmluZyBhbmQg
Zm9sbG93aW5nIG1vbm9QRUd5bGF0aW9uIG9mIHRoZSBodW1hbiBsZWN0aW4gZ2FsZWN0aW4tMjog
ZWZmZWN0cyBvbiBsaWdhbmQgYmluZGluZywgZnVuY3Rpb25hbCBhc3BlY3RzLCBhbmQgY2xlYXJh
bmNlIGZyb20gc2VydW08L3RpdGxlPjxzZWNvbmRhcnktdGl0bGU+TW9sLiBQaGFybWFjZXV0Ljwv
c2Vjb25kYXJ5LXRpdGxlPjxhbHQtdGl0bGU+TW9sZWN1bGFyIHBoYXJtYWNldXRpY3M8L2FsdC10
aXRsZT48L3RpdGxlcz48YWx0LXBlcmlvZGljYWw+PGZ1bGwtdGl0bGU+TW9sZWN1bGFyIHBoYXJt
YWNldXRpY3M8L2Z1bGwtdGl0bGU+PGFiYnItMT5Nb2wgUGhhcm08L2FiYnItMT48L2FsdC1wZXJp
b2RpY2FsPjxwYWdlcz4yMDU0LTYxPC9wYWdlcz48dm9sdW1lPjEwPC92b2x1bWU+PG51bWJlcj41
PC9udW1iZXI+PGVkaXRpb24+MjAxMy8wNC8xNjwvZWRpdGlvbj48ZGF0ZXM+PHllYXI+MjAxMzwv
eWVhcj48cHViLWRhdGVzPjxkYXRlPk1heSA2PC9kYXRlPjwvcHViLWRhdGVzPjwvZGF0ZXM+PGlz
Ym4+MTU0My04MzkyIChFbGVjdHJvbmljKSYjeEQ7MTU0My04Mzg0IChMaW5raW5nKTwvaXNibj48
YWNjZXNzaW9uLW51bT4yMzU4MTYyMTwvYWNjZXNzaW9uLW51bT48dXJscz48cmVsYXRlZC11cmxz
Pjx1cmw+aHR0cDovL3d3dy5uY2JpLm5sbS5uaWguZ292L3B1Ym1lZC8yMzU4MTYyMTwvdXJsPjwv
cmVsYXRlZC11cmxzPjwvdXJscz48ZWxlY3Ryb25pYy1yZXNvdXJjZS1udW0+MTAuMTAyMS9tcDQw
MDA2Mjk8L2VsZWN0cm9uaWMtcmVzb3VyY2UtbnVtPjxsYW5ndWFnZT5lbmc8L2xhbmd1YWdlPjwv
cmVjb3JkPjwvQ2l0ZT48Q2l0ZT48QXV0aG9yPkh1PC9BdXRob3I+PFllYXI+MjAxNTwvWWVhcj48
UmVjTnVtPjQ5NTQ8L1JlY051bT48cmVjb3JkPjxyZWMtbnVtYmVyPjQ5NTQ8L3JlYy1udW1iZXI+
PGZvcmVpZ24ta2V5cz48a2V5IGFwcD0iRU4iIGRiLWlkPSIwNXp6YWVkMGJhd3dmd2VhNTU1NXo5
d3dmcngwc3hzNXJ2eDUiPjQ5NTQ8L2tleT48L2ZvcmVpZ24ta2V5cz48cmVmLXR5cGUgbmFtZT0i
Sm91cm5hbCBBcnRpY2xlIj4xNzwvcmVmLXR5cGU+PGNvbnRyaWJ1dG9ycz48YXV0aG9ycz48YXV0
aG9yPkh1LCBELjwvYXV0aG9yPjxhdXRob3I+VGF0ZW5vLCBILjwvYXV0aG9yPjxhdXRob3I+SGly
YWJheWFzaGksIEouPC9hdXRob3I+PC9hdXRob3JzPjwvY29udHJpYnV0b3JzPjxhdXRoLWFkZHJl
c3M+SW5zdGl0dXRlIG9mIFRyYWRpdGlvbmFsIENoaW5lc2UgTWVkaWNpbmUgYW5kIE5hdHVyYWwg
UHJvZHVjdHMsIENvbGxlZ2Ugb2YgUGhhcm1hY3ksIEppbmFuIFVuaXZlcnNpdHksIEd1YW5nemhv
dSA1MTA2MzIsIENoaW5hLiB0aHVkYW5Aam51LmVkdS5jbi4mI3hEO0Jpb3RlY2hub2xvZ3kgUmVz
ZWFyY2ggSW5zdGl0dXRlIGZvciBEcnVnIERpc2NvdmVyeSwgTmF0aW9uYWwgSW5zdGl0dXRlIG9m
IEFkdmFuY2VkIEluZHVzdHJpYWwgU2NpZW5jZSBhbmQgVGVjaG5vbG9neSwgQ2VudHJhbC0yLCAx
LTEtMSwgVW1lem9ubywgVHN1a3ViYSwgSWJhcmFraSAzMDUtODU2OCwgSmFwYW4uIGgtdGF0ZW5v
QGFpc3QuZ28uanAuJiN4RDtCaW90ZWNobm9sb2d5IFJlc2VhcmNoIEluc3RpdHV0ZSBmb3IgRHJ1
ZyBEaXNjb3ZlcnksIE5hdGlvbmFsIEluc3RpdHV0ZSBvZiBBZHZhbmNlZCBJbmR1c3RyaWFsIFNj
aWVuY2UgYW5kIFRlY2hub2xvZ3ksIENlbnRyYWwtMiwgMS0xLTEsIFVtZXpvbm8sIFRzdWt1YmEs
IEliYXJha2kgMzA1LTg1NjgsIEphcGFuLiBqdW4taGlyYWJheWFzaGlAYWlzdC5nby5qcC48L2F1
dGgtYWRkcmVzcz48dGl0bGVzPjx0aXRsZT5MZWN0aW4gZW5naW5lZXJpbmcsIGEgbW9sZWN1bGFy
IGV2b2x1dGlvbmFyeSBhcHByb2FjaCB0byBleHBhbmRpbmcgdGhlIGxlY3RpbiB1dGlsaXRpZXM8
L3RpdGxlPjxzZWNvbmRhcnktdGl0bGU+TW9sZWN1bGVzPC9zZWNvbmRhcnktdGl0bGU+PGFsdC10
aXRsZT5Nb2xlY3VsZXM8L2FsdC10aXRsZT48L3RpdGxlcz48cGVyaW9kaWNhbD48ZnVsbC10aXRs
ZT5Nb2xlY3VsZXM8L2Z1bGwtdGl0bGU+PC9wZXJpb2RpY2FsPjxhbHQtcGVyaW9kaWNhbD48ZnVs
bC10aXRsZT5Nb2xlY3VsZXM8L2Z1bGwtdGl0bGU+PC9hbHQtcGVyaW9kaWNhbD48cGFnZXM+NzYz
Ny01NjwvcGFnZXM+PHZvbHVtZT4yMDwvdm9sdW1lPjxudW1iZXI+NTwvbnVtYmVyPjxlZGl0aW9u
PjIwMTUvMDQvMzA8L2VkaXRpb24+PGtleXdvcmRzPjxrZXl3b3JkPkNlbGwgU3VyZmFjZSBEaXNw
bGF5IFRlY2huaXF1ZXMvbWV0aG9kczwva2V5d29yZD48a2V5d29yZD5HYWxlY3RpbnMvYmlvc3lu
dGhlc2lzLypjaGVtaXN0cnk8L2tleXdvcmQ+PGtleXdvcmQ+R2x5Y29zeWxhdGlvbjwva2V5d29y
ZD48a2V5d29yZD5IaWdoLVRocm91Z2hwdXQgU2NyZWVuaW5nIEFzc2F5czwva2V5d29yZD48a2V5
d29yZD5IdW1hbnM8L2tleXdvcmQ+PGtleXdvcmQ+TXV0YWdlbmVzaXMsIFNpdGUtRGlyZWN0ZWQv
bWV0aG9kczwva2V5d29yZD48a2V5d29yZD5QbGFudCBMZWN0aW5zL2Jpb3N5bnRoZXNpcy8qY2hl
bWlzdHJ5PC9rZXl3b3JkPjxrZXl3b3JkPlBvbHlzYWNjaGFyaWRlcy8qY2hlbWlzdHJ5PC9rZXl3
b3JkPjxrZXl3b3JkPlByb3RlaW4gRW5naW5lZXJpbmcvbWV0aG9kczwva2V5d29yZD48L2tleXdv
cmRzPjxkYXRlcz48eWVhcj4yMDE1PC95ZWFyPjxwdWItZGF0ZXM+PGRhdGU+QXByIDI3PC9kYXRl
PjwvcHViLWRhdGVzPjwvZGF0ZXM+PGlzYm4+MTQyMC0zMDQ5IChFbGVjdHJvbmljKSYjeEQ7MTQy
MC0zMDQ5IChMaW5raW5nKTwvaXNibj48YWNjZXNzaW9uLW51bT4yNTkyMzUxNDwvYWNjZXNzaW9u
LW51bT48d29yay10eXBlPlJlc2VhcmNoIFN1cHBvcnQsIE5vbi1VLlMuIEdvdiZhcG9zO3QmI3hE
O1Jldmlldzwvd29yay10eXBlPjx1cmxzPjxyZWxhdGVkLXVybHM+PHVybD5odHRwOi8vd3d3Lm5j
YmkubmxtLm5paC5nb3YvcHVibWVkLzI1OTIzNTE0PC91cmw+PC9yZWxhdGVkLXVybHM+PC91cmxz
PjxlbGVjdHJvbmljLXJlc291cmNlLW51bT4xMC4zMzkwL21vbGVjdWxlczIwMDU3NjM3PC9lbGVj
dHJvbmljLXJlc291cmNlLW51bT48bGFuZ3VhZ2U+ZW5nPC9sYW5ndWFnZT48L3JlY29yZD48L0Np
dGU+PENpdGU+PEF1dGhvcj5Td2Fuc29uPC9BdXRob3I+PFllYXI+MjAxNTwvWWVhcj48UmVjTnVt
PjQzOTY8L1JlY051bT48cmVjb3JkPjxyZWMtbnVtYmVyPjQzOTY8L3JlYy1udW1iZXI+PGZvcmVp
Z24ta2V5cz48a2V5IGFwcD0iRU4iIGRiLWlkPSIwNXp6YWVkMGJhd3dmd2VhNTU1NXo5d3dmcngw
c3hzNXJ2eDUiPjQzOTY8L2tleT48L2ZvcmVpZ24ta2V5cz48cmVmLXR5cGUgbmFtZT0iSm91cm5h
bCBBcnRpY2xlIj4xNzwvcmVmLXR5cGU+PGNvbnRyaWJ1dG9ycz48YXV0aG9ycz48YXV0aG9yPlN3
YW5zb24sIE0uIEQuPC9hdXRob3I+PGF1dGhvcj5Cb3VkcmVhdXgsIEQuIE0uPC9hdXRob3I+PGF1
dGhvcj5TYWxtb24sIEwuPC9hdXRob3I+PGF1dGhvcj5DaHVnaCwgSi48L2F1dGhvcj48YXV0aG9y
PldpbnRlciwgSC4gQy48L2F1dGhvcj48YXV0aG9yPk1lYWdoZXIsIEouIEwuPC9hdXRob3I+PGF1
dGhvcj5BbmRyw6ksIFMuPC9hdXRob3I+PGF1dGhvcj5NdXJwaHksIFAuIFYuPC9hdXRob3I+PGF1
dGhvcj5Pc2NhcnNvbiwgUy48L2F1dGhvcj48YXV0aG9yPlJveSwgUi48L2F1dGhvcj48YXV0aG9y
PktpbmcsIFMuPC9hdXRob3I+PGF1dGhvcj5LYXBsYW4sIE0uIEguPC9hdXRob3I+PGF1dGhvcj5H
b2xkc3RlaW4sIEkuIEouPC9hdXRob3I+PGF1dGhvcj5UYXJiZXQsIEUuIEIuPC9hdXRob3I+PGF1
dGhvcj5IdXJzdCwgQi4gTC48L2F1dGhvcj48YXV0aG9yPlNtZWUsIEQuIEYuPC9hdXRob3I+PGF1
dGhvcj5kZSBsYSBGdWVudGUsIEMuPC9hdXRob3I+PGF1dGhvcj5Ib2ZmbWFubiwgSC4gSC48L2F1
dGhvcj48YXV0aG9yPlh1ZSwgWS48L2F1dGhvcj48YXV0aG9yPlJpY2UsIEMuIE0uPC9hdXRob3I+
PGF1dGhvcj5TY2hvbHMsIEQuPC9hdXRob3I+PGF1dGhvcj5HYXJjw61hLCBKLiBWLjwvYXV0aG9y
PjxhdXRob3I+U3R1Y2tleSwgSi4gQS48L2F1dGhvcj48YXV0aG9yPkdhYml1cywgSC4tSi48L2F1
dGhvcj48YXV0aG9yPkFsLUhhc2hpbWksIEguIE0uPC9hdXRob3I+PGF1dGhvcj5NYXJrb3ZpdHos
IEQuIE0uPC9hdXRob3I+PC9hdXRob3JzPjwvY29udHJpYnV0b3JzPjxhdXRoLWFkZHJlc3M+RGl2
aXNpb24gb2YgSW5mZWN0aW91cyBEaXNlYXNlcywgRGVwYXJ0bWVudCBvZiBJbnRlcm5hbCBNZWRp
Y2luZSwgUHJvZ3JhbSBpbiBJbW11bm9sb2d5LCBVbml2ZXJzaXR5IG9mIE1pY2hpZ2FuLCBBbm4g
QXJib3IsIE1JIDQ4MTA5LCBVU0E7IERpdmlzaW9uIG9mIEluZmVjdGlvdXMgRGlzZWFzZXMsIERl
cGFydG1lbnQgb2YgTWVkaWNpbmUgYW5kIFVOQyBBSURTIENlbnRlciwgVW5pdmVyc2l0eSBvZiBO
b3J0aCBDYXJvbGluYSwgQ2hhcGVsIEhpbGwsIE5DIDI3NTk5LCBVU0EuJiN4RDtEaXZpc2lvbiBv
ZiBJbmZlY3Rpb3VzIERpc2Vhc2VzLCBEZXBhcnRtZW50IG9mIEludGVybmFsIE1lZGljaW5lLCBQ
cm9ncmFtIGluIEltbXVub2xvZ3ksIFVuaXZlcnNpdHkgb2YgTWljaGlnYW4sIEFubiBBcmJvciwg
TUkgNDgxMDksIFVTQTsgRGVwYXJ0bWVudCBvZiBCaW9waHlzaWNzLCBVbml2ZXJzaXR5IG9mIE1p
Y2hpZ2FuLCBBbm4gQXJib3IsIE1JIDQ4MTA5LCBVU0EuJiN4RDtEZXBhcnRtZW50IG9mIEJpb3Bo
eXNpY3MsIFVuaXZlcnNpdHkgb2YgTWljaGlnYW4sIEFubiBBcmJvciwgTUkgNDgxMDksIFVTQS4m
I3hEO0RlcGFydG1lbnQgb2YgQmlvbG9naWNhbCBDaGVtaXN0cnksIFVuaXZlcnNpdHkgb2YgTWlj
aGlnYW4sIEFubiBBcmJvciwgTUkgNDgxMDksIFVTQS4mI3hEO0xpZmUgU2NpZW5jZXMgSW5zdGl0
dXRlLCBVbml2ZXJzaXR5IG9mIE1pY2hpZ2FuLCBBbm4gQXJib3IsIE1JIDQ4MTA5LCBVU0EuJiN4
RDtJbnN0aXR1dGUgb2YgUGh5c2lvbG9naWNhbCBDaGVtaXN0cnksIEZhY3VsdHkgb2YgVmV0ZXJp
bmFyeSBNZWRpY2luZSwgTHVkd2lnLU1heGltaWxpYW5zLVVuaXZlcnNpdHkgTXVuaWNoLCA4MDUz
OSBNdW5pY2gsIEdlcm1hbnkuJiN4RDtTY2hvb2wgb2YgQ2hlbWlzdHJ5LCBOYXRpb25hbCBVbml2
ZXJzaXR5IG9mIElyZWxhbmQsIEdhbHdheSwgSXJlbGFuZC4mI3hEO0NlbnRyZSBmb3IgU3ludGhl
c2lzIGFuZCBDaGVtaWNhbCBCaW9sb2d5LCBVbml2ZXJzaXR5IENvbGxlZ2UgRHVibGluLCBCZWxm
aWVsZCwgRHVibGluIDQsIElyZWxhbmQuJiN4RDtEZXBhcnRtZW50IG9mIENoZW1pc3RyeSwgVW5p
dmVyc2l0ZSBkdSBRdWViZWMgYSBNb250cmVhbCwgTW9udHJlYWwsIFF1ZWJlYyBIM0MgM1A4LCBD
YW5hZGEuJiN4RDtEaXZpc2lvbiBvZiBJbmZlY3Rpb3VzIERpc2Vhc2VzLCBEZXBhcnRtZW50IG9m
IEludGVybmFsIE1lZGljaW5lLCBQcm9ncmFtIGluIEltbXVub2xvZ3ksIFVuaXZlcnNpdHkgb2Yg
TWljaGlnYW4sIEFubiBBcmJvciwgTUkgNDgxMDksIFVTQS4mI3hEO0luc3RpdHV0ZSBmb3IgQW50
aXZpcmFsIFJlc2VhcmNoLCBVdGFoIFN0YXRlIFVuaXZlcnNpdHksIExvZ2FuLCBVVCA4NDMyMiwg
VVNBLiYjeEQ7Um9ja2VmZWxsZXIgVW5pdmVyc2l0eSwgTmV3IFlvcmssIE5ZIDEwMDY1LCBVU0Eu
JiN4RDtEZXBhcnRtZW50IG9mIEJpb2NoZW1pc3RyeSwgRHVrZSBVbml2ZXJzaXR5LCBEdXJoYW0s
IE5DIDI3NzEwLCBVU0EuJiN4RDtMYWJvcmF0b3J5IG9mIFZpcm9sb2d5IGFuZCBDaGVtb3RoZXJh
cHksIFJlZ2EgSW5zdGl0dXRlIGZvciBNZWRpY2FsIFJlc2VhcmNoLCBVbml2ZXJzaXR5IG9mIExl
dXZlbiwgMzAwMCBMZXV2ZW4sIEJlbGdpdW0uJiN4RDtEaXZpc2lvbiBvZiBJbmZlY3Rpb3VzIERp
c2Vhc2VzLCBEZXBhcnRtZW50IG9mIE1lZGljaW5lIGFuZCBVTkMgQUlEUyBDZW50ZXIsIFVuaXZl
cnNpdHkgb2YgTm9ydGggQ2Fyb2xpbmEsIENoYXBlbCBIaWxsLCBOQyAyNzU5OSwgVVNBLiYjeEQ7
RGVwYXJ0bWVudCBvZiBCaW9waHlzaWNzLCBVbml2ZXJzaXR5IG9mIE1pY2hpZ2FuLCBBbm4gQXJi
b3IsIE1JIDQ4MTA5LCBVU0E7IERlcGFydG1lbnQgb2YgQmlvY2hlbWlzdHJ5LCBEdWtlIFVuaXZl
cnNpdHksIER1cmhhbSwgTkMgMjc3MTAsIFVTQS4gRWxlY3Ryb25pYyBhZGRyZXNzOiBoYTU3QGR1
a2UuZWR1LiYjeEQ7RGl2aXNpb24gb2YgSW5mZWN0aW91cyBEaXNlYXNlcywgRGVwYXJ0bWVudCBv
ZiBJbnRlcm5hbCBNZWRpY2luZSwgUHJvZ3JhbSBpbiBJbW11bm9sb2d5LCBVbml2ZXJzaXR5IG9m
IE1pY2hpZ2FuLCBBbm4gQXJib3IsIE1JIDQ4MTA5LCBVU0EuIEVsZWN0cm9uaWMgYWRkcmVzczog
ZG1hcmtvdkB1bWljaC5lZHUuPC9hdXRoLWFkZHJlc3M+PHRpdGxlcz48dGl0bGU+RW5naW5lZXJp
bmcgYSB0aGVyYXBldXRpYyBsZWN0aW4gYnkgdW5jb3VwbGluZyBtaXRvZ2VuaWNpdHkgZnJvbSBh
bnRpdmlyYWwgYWN0aXZpdHk8L3RpdGxlPjxzZWNvbmRhcnktdGl0bGU+Q2VsbDwvc2Vjb25kYXJ5
LXRpdGxlPjxhbHQtdGl0bGU+Q2VsbDwvYWx0LXRpdGxlPjwvdGl0bGVzPjxwZXJpb2RpY2FsPjxm
dWxsLXRpdGxlPkNlbGw8L2Z1bGwtdGl0bGU+PGFiYnItMT5DZWxsPC9hYmJyLTE+PC9wZXJpb2Rp
Y2FsPjxhbHQtcGVyaW9kaWNhbD48ZnVsbC10aXRsZT5DZWxsPC9mdWxsLXRpdGxlPjxhYmJyLTE+
Q2VsbDwvYWJici0xPjwvYWx0LXBlcmlvZGljYWw+PHBhZ2VzPjc0Ni01ODwvcGFnZXM+PHZvbHVt
ZT4xNjM8L3ZvbHVtZT48bnVtYmVyPjM8L251bWJlcj48ZWRpdGlvbj4yMDE1LzEwLzI3PC9lZGl0
aW9uPjxkYXRlcz48eWVhcj4yMDE1PC95ZWFyPjxwdWItZGF0ZXM+PGRhdGU+T2N0IDIyPC9kYXRl
PjwvcHViLWRhdGVzPjwvZGF0ZXM+PGlzYm4+MTA5Ny00MTcyIChFbGVjdHJvbmljKSYjeEQ7MDA5
Mi04Njc0IChMaW5raW5nKTwvaXNibj48YWNjZXNzaW9uLW51bT4yNjQ5NjYxMjwvYWNjZXNzaW9u
LW51bT48dXJscz48cmVsYXRlZC11cmxzPjx1cmw+aHR0cDovL3d3dy5uY2JpLm5sbS5uaWguZ292
L3B1Ym1lZC8yNjQ5NjYxMjwvdXJsPjwvcmVsYXRlZC11cmxzPjwvdXJscz48Y3VzdG9tMj40NjQx
NzQ2PC9jdXN0b20yPjxlbGVjdHJvbmljLXJlc291cmNlLW51bT4xMC4xMDE2L2ouY2VsbC4yMDE1
LjA5LjA1NjwvZWxlY3Ryb25pYy1yZXNvdXJjZS1udW0+PGxhbmd1YWdlPmVuZzwvbGFuZ3VhZ2U+
PC9yZWNvcmQ+PC9DaXRlPjxDaXRlPjxBdXRob3I+Wmhhbmc8L0F1dGhvcj48WWVhcj4yMDE1PC9Z
ZWFyPjxSZWNOdW0+NDE4ODwvUmVjTnVtPjxyZWNvcmQ+PHJlYy1udW1iZXI+NDE4ODwvcmVjLW51
bWJlcj48Zm9yZWlnbi1rZXlzPjxrZXkgYXBwPSJFTiIgZGItaWQ9IjA1enphZWQwYmF3d2Z3ZWE1
NTU1ejl3d2ZyeDBzeHM1cnZ4NSI+NDE4ODwva2V5PjwvZm9yZWlnbi1rZXlzPjxyZWYtdHlwZSBu
YW1lPSJKb3VybmFsIEFydGljbGUiPjE3PC9yZWYtdHlwZT48Y29udHJpYnV0b3JzPjxhdXRob3Jz
PjxhdXRob3I+WmhhbmcsIFMuPC9hdXRob3I+PGF1dGhvcj5Nb3Vzc29kaWEsIFIuLU8uPC9hdXRo
b3I+PGF1dGhvcj5NdXJ6ZWF1LCBDLjwvYXV0aG9yPjxhdXRob3I+U3VuLCBILiBKLjwvYXV0aG9y
PjxhdXRob3I+S2xlaW4sIE0uIEwuPC9hdXRob3I+PGF1dGhvcj5Ww6lydGVzeSwgUy48L2F1dGhv
cj48YXV0aG9yPkFuZHLDqSwgUy48L2F1dGhvcj48YXV0aG9yPlJveSwgUi48L2F1dGhvcj48YXV0
aG9yPkdhYml1cywgSC4tSi48L2F1dGhvcj48YXV0aG9yPlBlcmNlYywgVi48L2F1dGhvcj48L2F1
dGhvcnM+PC9jb250cmlidXRvcnM+PGF1dGgtYWRkcmVzcz5Sb3kgJmFtcDsgRGlhbmEgVmFnZWxv
cyBMYWJvcmF0b3JpZXMsIERlcGFydG1lbnQgb2YgQ2hlbWlzdHJ5LCBVbml2ZXJzaXR5IG9mIFBl
bm5zeWx2YW5pYSwgUGhpbGFkZWxwaGlhLCBQZW5uc3lsdmFuaWEgMTkxMDQtNjMyMyAoVVNBKSBo
dHRwOi8vcGVyY2VjMDIuY2hlbS51cGVubi5lZHUvPC9hdXRoLWFkZHJlc3M+PHRpdGxlcz48dGl0
bGU+RGlzc2VjdGluZyBtb2xlY3VsYXIgYXNwZWN0cyBvZiBjZWxsIGludGVyYWN0aW9ucyB1c2lu
ZyBnbHljb2RlbmRyaW1lcnNvbWVzIHdpdGggcHJvZ3JhbW1hYmxlIGdseWNhbiBwcmVzZW50YXRp
b24gYW5kIGVuZ2luZWVyZWQgaHVtYW4gbGVjdGluczwvdGl0bGU+PHNlY29uZGFyeS10aXRsZT5B
bmdldy4gQ2hlbS4gSW50LiBFZC48L3NlY29uZGFyeS10aXRsZT48YWx0LXRpdGxlPkFuZ2V3IENo
ZW0gSW50IEVkIEVuZ2w8L2FsdC10aXRsZT48L3RpdGxlcz48cGVyaW9kaWNhbD48ZnVsbC10aXRs
ZT5Bbmdldy4gQ2hlbS4gSW50LiBFZC48L2Z1bGwtdGl0bGU+PC9wZXJpb2RpY2FsPjxhbHQtcGVy
aW9kaWNhbD48ZnVsbC10aXRsZT5Bbmdld2FuZHRlIENoZW1pZS4gSW50ZXJuYXRpb25hbCBFZC4g
SW4gRW5nbGlzaDwvZnVsbC10aXRsZT48YWJici0xPkFuZ2V3LiBDaGVtLiBJbnQuIEVkLiBFbmds
LjwvYWJici0xPjxhYmJyLTI+QW5nZXcgQ2hlbSBJbnQgRWQgRW5nbDwvYWJici0yPjwvYWx0LXBl
cmlvZGljYWw+PHBhZ2VzPjQwMzYtNDA8L3BhZ2VzPjx2b2x1bWU+NTQ8L3ZvbHVtZT48bnVtYmVy
PjEzPC9udW1iZXI+PGVkaXRpb24+MjAxNS8wMi8wNzwvZWRpdGlvbj48ZGF0ZXM+PHllYXI+MjAx
NTwveWVhcj48cHViLWRhdGVzPjxkYXRlPk1hciAyMzwvZGF0ZT48L3B1Yi1kYXRlcz48L2RhdGVz
Pjxpc2JuPjE1MjEtMzc3MyAoRWxlY3Ryb25pYykmI3hEOzE0MzMtNzg1MSAoTGlua2luZyk8L2lz
Ym4+PGFjY2Vzc2lvbi1udW0+MjU2NTY0NTI8L2FjY2Vzc2lvbi1udW0+PHdvcmstdHlwZT5SZXNl
YXJjaCBTdXBwb3J0LCBOb24tVS5TLiBHb3YmYXBvczt0JiN4RDtSZXNlYXJjaCBTdXBwb3J0LCBV
LlMuIEdvdiZhcG9zO3QsIE5vbi1QLkguUy48L3dvcmstdHlwZT48dXJscz48cmVsYXRlZC11cmxz
Pjx1cmw+aHR0cDovL3d3dy5uY2JpLm5sbS5uaWguZ292L3B1Ym1lZC8yNTY1NjQ1MjwvdXJsPjwv
cmVsYXRlZC11cmxzPjwvdXJscz48ZWxlY3Ryb25pYy1yZXNvdXJjZS1udW0+MTAuMTAwMi9hbmll
LjIwMTQxMDg4MjwvZWxlY3Ryb25pYy1yZXNvdXJjZS1udW0+PGxhbmd1YWdlPmVuZzwvbGFuZ3Vh
Z2U+PC9yZWNvcmQ+PC9DaXRlPjwvRW5kTm90ZT4A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PEVuZE5vdGU+PENpdGU+PEF1dGhvcj5Lb3BpdHo8L0F1dGhvcj48WWVhcj4yMDEzPC9ZZWFyPjxS
ZWNOdW0+MzcxOTwvUmVjTnVtPjxEaXNwbGF5VGV4dD4oNDMtNDYpPC9EaXNwbGF5VGV4dD48cmVj
b3JkPjxyZWMtbnVtYmVyPjM3MTk8L3JlYy1udW1iZXI+PGZvcmVpZ24ta2V5cz48a2V5IGFwcD0i
RU4iIGRiLWlkPSIwNXp6YWVkMGJhd3dmd2VhNTU1NXo5d3dmcngwc3hzNXJ2eDUiPjM3MTk8L2tl
eT48L2ZvcmVpZ24ta2V5cz48cmVmLXR5cGUgbmFtZT0iSm91cm5hbCBBcnRpY2xlIj4xNzwvcmVm
LXR5cGU+PGNvbnRyaWJ1dG9ycz48YXV0aG9ycz48YXV0aG9yPktvcGl0eiwgSi48L2F1dGhvcj48
YXV0aG9yPkbDrWssIFouPC9hdXRob3I+PGF1dGhvcj5BbmRyw6ksIFMuPC9hdXRob3I+PGF1dGhv
cj5TbWV0YW5hLCBLLiBKci48L2F1dGhvcj48YXV0aG9yPkdhYml1cywgSC4tSi48L2F1dGhvcj48
L2F1dGhvcnM+PC9jb250cmlidXRvcnM+PGF1dGgtYWRkcmVzcz5BYnRlaWx1bmcgQW5nZXdhbmR0
ZSBUdW1vcmJpb2xvZ2llLCBVbml2ZXJzaXRhdHNrbGluaWt1bSBIZWlkZWxiZXJnICwgSW0gTmV1
ZW5oZWltZXIgRmVsZCAyMjQsIDY5MTIwIEhlaWRlbGJlcmcsIEdlcm1hbnkuPC9hdXRoLWFkZHJl
c3M+PHRpdGxlcz48dGl0bGU+U2luZ2xlLXNpdGUgbXV0YXRpb25hbCBlbmdpbmVlcmluZyBhbmQg
Zm9sbG93aW5nIG1vbm9QRUd5bGF0aW9uIG9mIHRoZSBodW1hbiBsZWN0aW4gZ2FsZWN0aW4tMjog
ZWZmZWN0cyBvbiBsaWdhbmQgYmluZGluZywgZnVuY3Rpb25hbCBhc3BlY3RzLCBhbmQgY2xlYXJh
bmNlIGZyb20gc2VydW08L3RpdGxlPjxzZWNvbmRhcnktdGl0bGU+TW9sLiBQaGFybWFjZXV0Ljwv
c2Vjb25kYXJ5LXRpdGxlPjxhbHQtdGl0bGU+TW9sZWN1bGFyIHBoYXJtYWNldXRpY3M8L2FsdC10
aXRsZT48L3RpdGxlcz48YWx0LXBlcmlvZGljYWw+PGZ1bGwtdGl0bGU+TW9sZWN1bGFyIHBoYXJt
YWNldXRpY3M8L2Z1bGwtdGl0bGU+PGFiYnItMT5Nb2wgUGhhcm08L2FiYnItMT48L2FsdC1wZXJp
b2RpY2FsPjxwYWdlcz4yMDU0LTYxPC9wYWdlcz48dm9sdW1lPjEwPC92b2x1bWU+PG51bWJlcj41
PC9udW1iZXI+PGVkaXRpb24+MjAxMy8wNC8xNjwvZWRpdGlvbj48ZGF0ZXM+PHllYXI+MjAxMzwv
eWVhcj48cHViLWRhdGVzPjxkYXRlPk1heSA2PC9kYXRlPjwvcHViLWRhdGVzPjwvZGF0ZXM+PGlz
Ym4+MTU0My04MzkyIChFbGVjdHJvbmljKSYjeEQ7MTU0My04Mzg0IChMaW5raW5nKTwvaXNibj48
YWNjZXNzaW9uLW51bT4yMzU4MTYyMTwvYWNjZXNzaW9uLW51bT48dXJscz48cmVsYXRlZC11cmxz
Pjx1cmw+aHR0cDovL3d3dy5uY2JpLm5sbS5uaWguZ292L3B1Ym1lZC8yMzU4MTYyMTwvdXJsPjwv
cmVsYXRlZC11cmxzPjwvdXJscz48ZWxlY3Ryb25pYy1yZXNvdXJjZS1udW0+MTAuMTAyMS9tcDQw
MDA2Mjk8L2VsZWN0cm9uaWMtcmVzb3VyY2UtbnVtPjxsYW5ndWFnZT5lbmc8L2xhbmd1YWdlPjwv
cmVjb3JkPjwvQ2l0ZT48Q2l0ZT48QXV0aG9yPkh1PC9BdXRob3I+PFllYXI+MjAxNTwvWWVhcj48
UmVjTnVtPjQ5NTQ8L1JlY051bT48cmVjb3JkPjxyZWMtbnVtYmVyPjQ5NTQ8L3JlYy1udW1iZXI+
PGZvcmVpZ24ta2V5cz48a2V5IGFwcD0iRU4iIGRiLWlkPSIwNXp6YWVkMGJhd3dmd2VhNTU1NXo5
d3dmcngwc3hzNXJ2eDUiPjQ5NTQ8L2tleT48L2ZvcmVpZ24ta2V5cz48cmVmLXR5cGUgbmFtZT0i
Sm91cm5hbCBBcnRpY2xlIj4xNzwvcmVmLXR5cGU+PGNvbnRyaWJ1dG9ycz48YXV0aG9ycz48YXV0
aG9yPkh1LCBELjwvYXV0aG9yPjxhdXRob3I+VGF0ZW5vLCBILjwvYXV0aG9yPjxhdXRob3I+SGly
YWJheWFzaGksIEouPC9hdXRob3I+PC9hdXRob3JzPjwvY29udHJpYnV0b3JzPjxhdXRoLWFkZHJl
c3M+SW5zdGl0dXRlIG9mIFRyYWRpdGlvbmFsIENoaW5lc2UgTWVkaWNpbmUgYW5kIE5hdHVyYWwg
UHJvZHVjdHMsIENvbGxlZ2Ugb2YgUGhhcm1hY3ksIEppbmFuIFVuaXZlcnNpdHksIEd1YW5nemhv
dSA1MTA2MzIsIENoaW5hLiB0aHVkYW5Aam51LmVkdS5jbi4mI3hEO0Jpb3RlY2hub2xvZ3kgUmVz
ZWFyY2ggSW5zdGl0dXRlIGZvciBEcnVnIERpc2NvdmVyeSwgTmF0aW9uYWwgSW5zdGl0dXRlIG9m
IEFkdmFuY2VkIEluZHVzdHJpYWwgU2NpZW5jZSBhbmQgVGVjaG5vbG9neSwgQ2VudHJhbC0yLCAx
LTEtMSwgVW1lem9ubywgVHN1a3ViYSwgSWJhcmFraSAzMDUtODU2OCwgSmFwYW4uIGgtdGF0ZW5v
QGFpc3QuZ28uanAuJiN4RDtCaW90ZWNobm9sb2d5IFJlc2VhcmNoIEluc3RpdHV0ZSBmb3IgRHJ1
ZyBEaXNjb3ZlcnksIE5hdGlvbmFsIEluc3RpdHV0ZSBvZiBBZHZhbmNlZCBJbmR1c3RyaWFsIFNj
aWVuY2UgYW5kIFRlY2hub2xvZ3ksIENlbnRyYWwtMiwgMS0xLTEsIFVtZXpvbm8sIFRzdWt1YmEs
IEliYXJha2kgMzA1LTg1NjgsIEphcGFuLiBqdW4taGlyYWJheWFzaGlAYWlzdC5nby5qcC48L2F1
dGgtYWRkcmVzcz48dGl0bGVzPjx0aXRsZT5MZWN0aW4gZW5naW5lZXJpbmcsIGEgbW9sZWN1bGFy
IGV2b2x1dGlvbmFyeSBhcHByb2FjaCB0byBleHBhbmRpbmcgdGhlIGxlY3RpbiB1dGlsaXRpZXM8
L3RpdGxlPjxzZWNvbmRhcnktdGl0bGU+TW9sZWN1bGVzPC9zZWNvbmRhcnktdGl0bGU+PGFsdC10
aXRsZT5Nb2xlY3VsZXM8L2FsdC10aXRsZT48L3RpdGxlcz48cGVyaW9kaWNhbD48ZnVsbC10aXRs
ZT5Nb2xlY3VsZXM8L2Z1bGwtdGl0bGU+PC9wZXJpb2RpY2FsPjxhbHQtcGVyaW9kaWNhbD48ZnVs
bC10aXRsZT5Nb2xlY3VsZXM8L2Z1bGwtdGl0bGU+PC9hbHQtcGVyaW9kaWNhbD48cGFnZXM+NzYz
Ny01NjwvcGFnZXM+PHZvbHVtZT4yMDwvdm9sdW1lPjxudW1iZXI+NTwvbnVtYmVyPjxlZGl0aW9u
PjIwMTUvMDQvMzA8L2VkaXRpb24+PGtleXdvcmRzPjxrZXl3b3JkPkNlbGwgU3VyZmFjZSBEaXNw
bGF5IFRlY2huaXF1ZXMvbWV0aG9kczwva2V5d29yZD48a2V5d29yZD5HYWxlY3RpbnMvYmlvc3lu
dGhlc2lzLypjaGVtaXN0cnk8L2tleXdvcmQ+PGtleXdvcmQ+R2x5Y29zeWxhdGlvbjwva2V5d29y
ZD48a2V5d29yZD5IaWdoLVRocm91Z2hwdXQgU2NyZWVuaW5nIEFzc2F5czwva2V5d29yZD48a2V5
d29yZD5IdW1hbnM8L2tleXdvcmQ+PGtleXdvcmQ+TXV0YWdlbmVzaXMsIFNpdGUtRGlyZWN0ZWQv
bWV0aG9kczwva2V5d29yZD48a2V5d29yZD5QbGFudCBMZWN0aW5zL2Jpb3N5bnRoZXNpcy8qY2hl
bWlzdHJ5PC9rZXl3b3JkPjxrZXl3b3JkPlBvbHlzYWNjaGFyaWRlcy8qY2hlbWlzdHJ5PC9rZXl3
b3JkPjxrZXl3b3JkPlByb3RlaW4gRW5naW5lZXJpbmcvbWV0aG9kczwva2V5d29yZD48L2tleXdv
cmRzPjxkYXRlcz48eWVhcj4yMDE1PC95ZWFyPjxwdWItZGF0ZXM+PGRhdGU+QXByIDI3PC9kYXRl
PjwvcHViLWRhdGVzPjwvZGF0ZXM+PGlzYm4+MTQyMC0zMDQ5IChFbGVjdHJvbmljKSYjeEQ7MTQy
MC0zMDQ5IChMaW5raW5nKTwvaXNibj48YWNjZXNzaW9uLW51bT4yNTkyMzUxNDwvYWNjZXNzaW9u
LW51bT48d29yay10eXBlPlJlc2VhcmNoIFN1cHBvcnQsIE5vbi1VLlMuIEdvdiZhcG9zO3QmI3hE
O1Jldmlldzwvd29yay10eXBlPjx1cmxzPjxyZWxhdGVkLXVybHM+PHVybD5odHRwOi8vd3d3Lm5j
YmkubmxtLm5paC5nb3YvcHVibWVkLzI1OTIzNTE0PC91cmw+PC9yZWxhdGVkLXVybHM+PC91cmxz
PjxlbGVjdHJvbmljLXJlc291cmNlLW51bT4xMC4zMzkwL21vbGVjdWxlczIwMDU3NjM3PC9lbGVj
dHJvbmljLXJlc291cmNlLW51bT48bGFuZ3VhZ2U+ZW5nPC9sYW5ndWFnZT48L3JlY29yZD48L0Np
dGU+PENpdGU+PEF1dGhvcj5Td2Fuc29uPC9BdXRob3I+PFllYXI+MjAxNTwvWWVhcj48UmVjTnVt
PjQzOTY8L1JlY051bT48cmVjb3JkPjxyZWMtbnVtYmVyPjQzOTY8L3JlYy1udW1iZXI+PGZvcmVp
Z24ta2V5cz48a2V5IGFwcD0iRU4iIGRiLWlkPSIwNXp6YWVkMGJhd3dmd2VhNTU1NXo5d3dmcngw
c3hzNXJ2eDUiPjQzOTY8L2tleT48L2ZvcmVpZ24ta2V5cz48cmVmLXR5cGUgbmFtZT0iSm91cm5h
bCBBcnRpY2xlIj4xNzwvcmVmLXR5cGU+PGNvbnRyaWJ1dG9ycz48YXV0aG9ycz48YXV0aG9yPlN3
YW5zb24sIE0uIEQuPC9hdXRob3I+PGF1dGhvcj5Cb3VkcmVhdXgsIEQuIE0uPC9hdXRob3I+PGF1
dGhvcj5TYWxtb24sIEwuPC9hdXRob3I+PGF1dGhvcj5DaHVnaCwgSi48L2F1dGhvcj48YXV0aG9y
PldpbnRlciwgSC4gQy48L2F1dGhvcj48YXV0aG9yPk1lYWdoZXIsIEouIEwuPC9hdXRob3I+PGF1
dGhvcj5BbmRyw6ksIFMuPC9hdXRob3I+PGF1dGhvcj5NdXJwaHksIFAuIFYuPC9hdXRob3I+PGF1
dGhvcj5Pc2NhcnNvbiwgUy48L2F1dGhvcj48YXV0aG9yPlJveSwgUi48L2F1dGhvcj48YXV0aG9y
PktpbmcsIFMuPC9hdXRob3I+PGF1dGhvcj5LYXBsYW4sIE0uIEguPC9hdXRob3I+PGF1dGhvcj5H
b2xkc3RlaW4sIEkuIEouPC9hdXRob3I+PGF1dGhvcj5UYXJiZXQsIEUuIEIuPC9hdXRob3I+PGF1
dGhvcj5IdXJzdCwgQi4gTC48L2F1dGhvcj48YXV0aG9yPlNtZWUsIEQuIEYuPC9hdXRob3I+PGF1
dGhvcj5kZSBsYSBGdWVudGUsIEMuPC9hdXRob3I+PGF1dGhvcj5Ib2ZmbWFubiwgSC4gSC48L2F1
dGhvcj48YXV0aG9yPlh1ZSwgWS48L2F1dGhvcj48YXV0aG9yPlJpY2UsIEMuIE0uPC9hdXRob3I+
PGF1dGhvcj5TY2hvbHMsIEQuPC9hdXRob3I+PGF1dGhvcj5HYXJjw61hLCBKLiBWLjwvYXV0aG9y
PjxhdXRob3I+U3R1Y2tleSwgSi4gQS48L2F1dGhvcj48YXV0aG9yPkdhYml1cywgSC4tSi48L2F1
dGhvcj48YXV0aG9yPkFsLUhhc2hpbWksIEguIE0uPC9hdXRob3I+PGF1dGhvcj5NYXJrb3ZpdHos
IEQuIE0uPC9hdXRob3I+PC9hdXRob3JzPjwvY29udHJpYnV0b3JzPjxhdXRoLWFkZHJlc3M+RGl2
aXNpb24gb2YgSW5mZWN0aW91cyBEaXNlYXNlcywgRGVwYXJ0bWVudCBvZiBJbnRlcm5hbCBNZWRp
Y2luZSwgUHJvZ3JhbSBpbiBJbW11bm9sb2d5LCBVbml2ZXJzaXR5IG9mIE1pY2hpZ2FuLCBBbm4g
QXJib3IsIE1JIDQ4MTA5LCBVU0E7IERpdmlzaW9uIG9mIEluZmVjdGlvdXMgRGlzZWFzZXMsIERl
cGFydG1lbnQgb2YgTWVkaWNpbmUgYW5kIFVOQyBBSURTIENlbnRlciwgVW5pdmVyc2l0eSBvZiBO
b3J0aCBDYXJvbGluYSwgQ2hhcGVsIEhpbGwsIE5DIDI3NTk5LCBVU0EuJiN4RDtEaXZpc2lvbiBv
ZiBJbmZlY3Rpb3VzIERpc2Vhc2VzLCBEZXBhcnRtZW50IG9mIEludGVybmFsIE1lZGljaW5lLCBQ
cm9ncmFtIGluIEltbXVub2xvZ3ksIFVuaXZlcnNpdHkgb2YgTWljaGlnYW4sIEFubiBBcmJvciwg
TUkgNDgxMDksIFVTQTsgRGVwYXJ0bWVudCBvZiBCaW9waHlzaWNzLCBVbml2ZXJzaXR5IG9mIE1p
Y2hpZ2FuLCBBbm4gQXJib3IsIE1JIDQ4MTA5LCBVU0EuJiN4RDtEZXBhcnRtZW50IG9mIEJpb3Bo
eXNpY3MsIFVuaXZlcnNpdHkgb2YgTWljaGlnYW4sIEFubiBBcmJvciwgTUkgNDgxMDksIFVTQS4m
I3hEO0RlcGFydG1lbnQgb2YgQmlvbG9naWNhbCBDaGVtaXN0cnksIFVuaXZlcnNpdHkgb2YgTWlj
aGlnYW4sIEFubiBBcmJvciwgTUkgNDgxMDksIFVTQS4mI3hEO0xpZmUgU2NpZW5jZXMgSW5zdGl0
dXRlLCBVbml2ZXJzaXR5IG9mIE1pY2hpZ2FuLCBBbm4gQXJib3IsIE1JIDQ4MTA5LCBVU0EuJiN4
RDtJbnN0aXR1dGUgb2YgUGh5c2lvbG9naWNhbCBDaGVtaXN0cnksIEZhY3VsdHkgb2YgVmV0ZXJp
bmFyeSBNZWRpY2luZSwgTHVkd2lnLU1heGltaWxpYW5zLVVuaXZlcnNpdHkgTXVuaWNoLCA4MDUz
OSBNdW5pY2gsIEdlcm1hbnkuJiN4RDtTY2hvb2wgb2YgQ2hlbWlzdHJ5LCBOYXRpb25hbCBVbml2
ZXJzaXR5IG9mIElyZWxhbmQsIEdhbHdheSwgSXJlbGFuZC4mI3hEO0NlbnRyZSBmb3IgU3ludGhl
c2lzIGFuZCBDaGVtaWNhbCBCaW9sb2d5LCBVbml2ZXJzaXR5IENvbGxlZ2UgRHVibGluLCBCZWxm
aWVsZCwgRHVibGluIDQsIElyZWxhbmQuJiN4RDtEZXBhcnRtZW50IG9mIENoZW1pc3RyeSwgVW5p
dmVyc2l0ZSBkdSBRdWViZWMgYSBNb250cmVhbCwgTW9udHJlYWwsIFF1ZWJlYyBIM0MgM1A4LCBD
YW5hZGEuJiN4RDtEaXZpc2lvbiBvZiBJbmZlY3Rpb3VzIERpc2Vhc2VzLCBEZXBhcnRtZW50IG9m
IEludGVybmFsIE1lZGljaW5lLCBQcm9ncmFtIGluIEltbXVub2xvZ3ksIFVuaXZlcnNpdHkgb2Yg
TWljaGlnYW4sIEFubiBBcmJvciwgTUkgNDgxMDksIFVTQS4mI3hEO0luc3RpdHV0ZSBmb3IgQW50
aXZpcmFsIFJlc2VhcmNoLCBVdGFoIFN0YXRlIFVuaXZlcnNpdHksIExvZ2FuLCBVVCA4NDMyMiwg
VVNBLiYjeEQ7Um9ja2VmZWxsZXIgVW5pdmVyc2l0eSwgTmV3IFlvcmssIE5ZIDEwMDY1LCBVU0Eu
JiN4RDtEZXBhcnRtZW50IG9mIEJpb2NoZW1pc3RyeSwgRHVrZSBVbml2ZXJzaXR5LCBEdXJoYW0s
IE5DIDI3NzEwLCBVU0EuJiN4RDtMYWJvcmF0b3J5IG9mIFZpcm9sb2d5IGFuZCBDaGVtb3RoZXJh
cHksIFJlZ2EgSW5zdGl0dXRlIGZvciBNZWRpY2FsIFJlc2VhcmNoLCBVbml2ZXJzaXR5IG9mIExl
dXZlbiwgMzAwMCBMZXV2ZW4sIEJlbGdpdW0uJiN4RDtEaXZpc2lvbiBvZiBJbmZlY3Rpb3VzIERp
c2Vhc2VzLCBEZXBhcnRtZW50IG9mIE1lZGljaW5lIGFuZCBVTkMgQUlEUyBDZW50ZXIsIFVuaXZl
cnNpdHkgb2YgTm9ydGggQ2Fyb2xpbmEsIENoYXBlbCBIaWxsLCBOQyAyNzU5OSwgVVNBLiYjeEQ7
RGVwYXJ0bWVudCBvZiBCaW9waHlzaWNzLCBVbml2ZXJzaXR5IG9mIE1pY2hpZ2FuLCBBbm4gQXJi
b3IsIE1JIDQ4MTA5LCBVU0E7IERlcGFydG1lbnQgb2YgQmlvY2hlbWlzdHJ5LCBEdWtlIFVuaXZl
cnNpdHksIER1cmhhbSwgTkMgMjc3MTAsIFVTQS4gRWxlY3Ryb25pYyBhZGRyZXNzOiBoYTU3QGR1
a2UuZWR1LiYjeEQ7RGl2aXNpb24gb2YgSW5mZWN0aW91cyBEaXNlYXNlcywgRGVwYXJ0bWVudCBv
ZiBJbnRlcm5hbCBNZWRpY2luZSwgUHJvZ3JhbSBpbiBJbW11bm9sb2d5LCBVbml2ZXJzaXR5IG9m
IE1pY2hpZ2FuLCBBbm4gQXJib3IsIE1JIDQ4MTA5LCBVU0EuIEVsZWN0cm9uaWMgYWRkcmVzczog
ZG1hcmtvdkB1bWljaC5lZHUuPC9hdXRoLWFkZHJlc3M+PHRpdGxlcz48dGl0bGU+RW5naW5lZXJp
bmcgYSB0aGVyYXBldXRpYyBsZWN0aW4gYnkgdW5jb3VwbGluZyBtaXRvZ2VuaWNpdHkgZnJvbSBh
bnRpdmlyYWwgYWN0aXZpdHk8L3RpdGxlPjxzZWNvbmRhcnktdGl0bGU+Q2VsbDwvc2Vjb25kYXJ5
LXRpdGxlPjxhbHQtdGl0bGU+Q2VsbDwvYWx0LXRpdGxlPjwvdGl0bGVzPjxwZXJpb2RpY2FsPjxm
dWxsLXRpdGxlPkNlbGw8L2Z1bGwtdGl0bGU+PGFiYnItMT5DZWxsPC9hYmJyLTE+PC9wZXJpb2Rp
Y2FsPjxhbHQtcGVyaW9kaWNhbD48ZnVsbC10aXRsZT5DZWxsPC9mdWxsLXRpdGxlPjxhYmJyLTE+
Q2VsbDwvYWJici0xPjwvYWx0LXBlcmlvZGljYWw+PHBhZ2VzPjc0Ni01ODwvcGFnZXM+PHZvbHVt
ZT4xNjM8L3ZvbHVtZT48bnVtYmVyPjM8L251bWJlcj48ZWRpdGlvbj4yMDE1LzEwLzI3PC9lZGl0
aW9uPjxkYXRlcz48eWVhcj4yMDE1PC95ZWFyPjxwdWItZGF0ZXM+PGRhdGU+T2N0IDIyPC9kYXRl
PjwvcHViLWRhdGVzPjwvZGF0ZXM+PGlzYm4+MTA5Ny00MTcyIChFbGVjdHJvbmljKSYjeEQ7MDA5
Mi04Njc0IChMaW5raW5nKTwvaXNibj48YWNjZXNzaW9uLW51bT4yNjQ5NjYxMjwvYWNjZXNzaW9u
LW51bT48dXJscz48cmVsYXRlZC11cmxzPjx1cmw+aHR0cDovL3d3dy5uY2JpLm5sbS5uaWguZ292
L3B1Ym1lZC8yNjQ5NjYxMjwvdXJsPjwvcmVsYXRlZC11cmxzPjwvdXJscz48Y3VzdG9tMj40NjQx
NzQ2PC9jdXN0b20yPjxlbGVjdHJvbmljLXJlc291cmNlLW51bT4xMC4xMDE2L2ouY2VsbC4yMDE1
LjA5LjA1NjwvZWxlY3Ryb25pYy1yZXNvdXJjZS1udW0+PGxhbmd1YWdlPmVuZzwvbGFuZ3VhZ2U+
PC9yZWNvcmQ+PC9DaXRlPjxDaXRlPjxBdXRob3I+Wmhhbmc8L0F1dGhvcj48WWVhcj4yMDE1PC9Z
ZWFyPjxSZWNOdW0+NDE4ODwvUmVjTnVtPjxyZWNvcmQ+PHJlYy1udW1iZXI+NDE4ODwvcmVjLW51
bWJlcj48Zm9yZWlnbi1rZXlzPjxrZXkgYXBwPSJFTiIgZGItaWQ9IjA1enphZWQwYmF3d2Z3ZWE1
NTU1ejl3d2ZyeDBzeHM1cnZ4NSI+NDE4ODwva2V5PjwvZm9yZWlnbi1rZXlzPjxyZWYtdHlwZSBu
YW1lPSJKb3VybmFsIEFydGljbGUiPjE3PC9yZWYtdHlwZT48Y29udHJpYnV0b3JzPjxhdXRob3Jz
PjxhdXRob3I+WmhhbmcsIFMuPC9hdXRob3I+PGF1dGhvcj5Nb3Vzc29kaWEsIFIuLU8uPC9hdXRo
b3I+PGF1dGhvcj5NdXJ6ZWF1LCBDLjwvYXV0aG9yPjxhdXRob3I+U3VuLCBILiBKLjwvYXV0aG9y
PjxhdXRob3I+S2xlaW4sIE0uIEwuPC9hdXRob3I+PGF1dGhvcj5Ww6lydGVzeSwgUy48L2F1dGhv
cj48YXV0aG9yPkFuZHLDqSwgUy48L2F1dGhvcj48YXV0aG9yPlJveSwgUi48L2F1dGhvcj48YXV0
aG9yPkdhYml1cywgSC4tSi48L2F1dGhvcj48YXV0aG9yPlBlcmNlYywgVi48L2F1dGhvcj48L2F1
dGhvcnM+PC9jb250cmlidXRvcnM+PGF1dGgtYWRkcmVzcz5Sb3kgJmFtcDsgRGlhbmEgVmFnZWxv
cyBMYWJvcmF0b3JpZXMsIERlcGFydG1lbnQgb2YgQ2hlbWlzdHJ5LCBVbml2ZXJzaXR5IG9mIFBl
bm5zeWx2YW5pYSwgUGhpbGFkZWxwaGlhLCBQZW5uc3lsdmFuaWEgMTkxMDQtNjMyMyAoVVNBKSBo
dHRwOi8vcGVyY2VjMDIuY2hlbS51cGVubi5lZHUvPC9hdXRoLWFkZHJlc3M+PHRpdGxlcz48dGl0
bGU+RGlzc2VjdGluZyBtb2xlY3VsYXIgYXNwZWN0cyBvZiBjZWxsIGludGVyYWN0aW9ucyB1c2lu
ZyBnbHljb2RlbmRyaW1lcnNvbWVzIHdpdGggcHJvZ3JhbW1hYmxlIGdseWNhbiBwcmVzZW50YXRp
b24gYW5kIGVuZ2luZWVyZWQgaHVtYW4gbGVjdGluczwvdGl0bGU+PHNlY29uZGFyeS10aXRsZT5B
bmdldy4gQ2hlbS4gSW50LiBFZC48L3NlY29uZGFyeS10aXRsZT48YWx0LXRpdGxlPkFuZ2V3IENo
ZW0gSW50IEVkIEVuZ2w8L2FsdC10aXRsZT48L3RpdGxlcz48cGVyaW9kaWNhbD48ZnVsbC10aXRs
ZT5Bbmdldy4gQ2hlbS4gSW50LiBFZC48L2Z1bGwtdGl0bGU+PC9wZXJpb2RpY2FsPjxhbHQtcGVy
aW9kaWNhbD48ZnVsbC10aXRsZT5Bbmdld2FuZHRlIENoZW1pZS4gSW50ZXJuYXRpb25hbCBFZC4g
SW4gRW5nbGlzaDwvZnVsbC10aXRsZT48YWJici0xPkFuZ2V3LiBDaGVtLiBJbnQuIEVkLiBFbmds
LjwvYWJici0xPjxhYmJyLTI+QW5nZXcgQ2hlbSBJbnQgRWQgRW5nbDwvYWJici0yPjwvYWx0LXBl
cmlvZGljYWw+PHBhZ2VzPjQwMzYtNDA8L3BhZ2VzPjx2b2x1bWU+NTQ8L3ZvbHVtZT48bnVtYmVy
PjEzPC9udW1iZXI+PGVkaXRpb24+MjAxNS8wMi8wNzwvZWRpdGlvbj48ZGF0ZXM+PHllYXI+MjAx
NTwveWVhcj48cHViLWRhdGVzPjxkYXRlPk1hciAyMzwvZGF0ZT48L3B1Yi1kYXRlcz48L2RhdGVz
Pjxpc2JuPjE1MjEtMzc3MyAoRWxlY3Ryb25pYykmI3hEOzE0MzMtNzg1MSAoTGlua2luZyk8L2lz
Ym4+PGFjY2Vzc2lvbi1udW0+MjU2NTY0NTI8L2FjY2Vzc2lvbi1udW0+PHdvcmstdHlwZT5SZXNl
YXJjaCBTdXBwb3J0LCBOb24tVS5TLiBHb3YmYXBvczt0JiN4RDtSZXNlYXJjaCBTdXBwb3J0LCBV
LlMuIEdvdiZhcG9zO3QsIE5vbi1QLkguUy48L3dvcmstdHlwZT48dXJscz48cmVsYXRlZC11cmxz
Pjx1cmw+aHR0cDovL3d3dy5uY2JpLm5sbS5uaWguZ292L3B1Ym1lZC8yNTY1NjQ1MjwvdXJsPjwv
cmVsYXRlZC11cmxzPjwvdXJscz48ZWxlY3Ryb25pYy1yZXNvdXJjZS1udW0+MTAuMTAwMi9hbmll
LjIwMTQxMDg4MjwvZWxlY3Ryb25pYy1yZXNvdXJjZS1udW0+PGxhbmd1YWdlPmVuZzwvbGFuZ3Vh
Z2U+PC9yZWNvcmQ+PC9DaXRlPjwvRW5kTm90ZT4A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43" w:tooltip="Kopitz, 2013 #3719" w:history="1">
        <w:r w:rsidR="00E60B50" w:rsidRPr="00414D9E">
          <w:rPr>
            <w:rFonts w:ascii="Times New Roman" w:hAnsi="Times New Roman"/>
            <w:noProof/>
            <w:lang w:val="en-US"/>
          </w:rPr>
          <w:t>43-46</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F57994" w:rsidRPr="00414D9E">
        <w:rPr>
          <w:rFonts w:ascii="Times New Roman" w:hAnsi="Times New Roman"/>
          <w:lang w:val="en-US"/>
        </w:rPr>
        <w:t>.</w:t>
      </w:r>
      <w:r w:rsidR="00762D8F" w:rsidRPr="00414D9E">
        <w:rPr>
          <w:rFonts w:ascii="Times New Roman" w:hAnsi="Times New Roman"/>
          <w:lang w:val="en-US"/>
        </w:rPr>
        <w:t xml:space="preserve"> </w:t>
      </w:r>
      <w:r w:rsidR="00F57994" w:rsidRPr="00414D9E">
        <w:rPr>
          <w:rFonts w:ascii="Times New Roman" w:hAnsi="Times New Roman"/>
          <w:lang w:val="en-US"/>
        </w:rPr>
        <w:t xml:space="preserve">The first question to answer </w:t>
      </w:r>
      <w:r w:rsidR="00091C7F" w:rsidRPr="00414D9E">
        <w:rPr>
          <w:rFonts w:ascii="Times New Roman" w:hAnsi="Times New Roman"/>
          <w:lang w:val="en-US"/>
        </w:rPr>
        <w:t xml:space="preserve">for GRP </w:t>
      </w:r>
      <w:r w:rsidR="0019731D" w:rsidRPr="00414D9E">
        <w:rPr>
          <w:rFonts w:ascii="Times New Roman" w:hAnsi="Times New Roman"/>
          <w:lang w:val="en-US"/>
        </w:rPr>
        <w:t xml:space="preserve">was </w:t>
      </w:r>
      <w:r w:rsidR="00762D8F" w:rsidRPr="00414D9E">
        <w:rPr>
          <w:rFonts w:ascii="Times New Roman" w:hAnsi="Times New Roman"/>
          <w:lang w:val="en-US"/>
        </w:rPr>
        <w:t xml:space="preserve">to examine its </w:t>
      </w:r>
      <w:r w:rsidR="00A86C46" w:rsidRPr="00414D9E">
        <w:rPr>
          <w:rFonts w:ascii="Times New Roman" w:hAnsi="Times New Roman"/>
          <w:lang w:val="en-US"/>
        </w:rPr>
        <w:t xml:space="preserve">range of </w:t>
      </w:r>
      <w:r w:rsidR="00762D8F" w:rsidRPr="00414D9E">
        <w:rPr>
          <w:rFonts w:ascii="Times New Roman" w:hAnsi="Times New Roman"/>
          <w:lang w:val="en-US"/>
        </w:rPr>
        <w:t>occurrence in phylogenesis.</w:t>
      </w:r>
    </w:p>
    <w:p w:rsidR="00762D8F" w:rsidRPr="00414D9E" w:rsidRDefault="00762D8F" w:rsidP="005A7EF7">
      <w:pPr>
        <w:spacing w:line="480" w:lineRule="auto"/>
        <w:ind w:firstLine="709"/>
        <w:rPr>
          <w:rFonts w:ascii="Times New Roman" w:hAnsi="Times New Roman"/>
          <w:lang w:val="en-US"/>
        </w:rPr>
      </w:pPr>
    </w:p>
    <w:p w:rsidR="00762D8F" w:rsidRPr="00414D9E" w:rsidRDefault="00762D8F" w:rsidP="00762D8F">
      <w:pPr>
        <w:spacing w:line="480" w:lineRule="auto"/>
        <w:rPr>
          <w:rFonts w:ascii="Times New Roman" w:hAnsi="Times New Roman"/>
          <w:lang w:val="en-US"/>
        </w:rPr>
      </w:pPr>
      <w:r w:rsidRPr="00414D9E">
        <w:rPr>
          <w:rFonts w:ascii="Times New Roman" w:hAnsi="Times New Roman"/>
          <w:b/>
          <w:bCs/>
          <w:lang w:val="en-US"/>
        </w:rPr>
        <w:t>C. GRP in Phylogenesis</w:t>
      </w:r>
    </w:p>
    <w:p w:rsidR="00A86C46" w:rsidRPr="00414D9E" w:rsidRDefault="00F57994" w:rsidP="005A7EF7">
      <w:pPr>
        <w:spacing w:line="480" w:lineRule="auto"/>
        <w:ind w:firstLine="709"/>
        <w:rPr>
          <w:rFonts w:ascii="Times New Roman" w:hAnsi="Times New Roman"/>
          <w:lang w:val="en-US"/>
        </w:rPr>
      </w:pPr>
      <w:r w:rsidRPr="00414D9E">
        <w:rPr>
          <w:rFonts w:ascii="Times New Roman" w:hAnsi="Times New Roman"/>
          <w:lang w:val="en-US"/>
        </w:rPr>
        <w:t xml:space="preserve">Historically, </w:t>
      </w:r>
      <w:r w:rsidR="00A86C46" w:rsidRPr="00414D9E">
        <w:rPr>
          <w:rFonts w:ascii="Times New Roman" w:hAnsi="Times New Roman"/>
          <w:lang w:val="en-US"/>
        </w:rPr>
        <w:t xml:space="preserve">existence </w:t>
      </w:r>
      <w:r w:rsidRPr="00414D9E">
        <w:rPr>
          <w:rFonts w:ascii="Times New Roman" w:hAnsi="Times New Roman"/>
          <w:lang w:val="en-US"/>
        </w:rPr>
        <w:t xml:space="preserve">of GRP </w:t>
      </w:r>
      <w:r w:rsidR="0019731D" w:rsidRPr="00414D9E">
        <w:rPr>
          <w:rFonts w:ascii="Times New Roman" w:hAnsi="Times New Roman"/>
          <w:lang w:val="en-US"/>
        </w:rPr>
        <w:t>had</w:t>
      </w:r>
      <w:r w:rsidRPr="00414D9E">
        <w:rPr>
          <w:rFonts w:ascii="Times New Roman" w:hAnsi="Times New Roman"/>
          <w:lang w:val="en-US"/>
        </w:rPr>
        <w:t xml:space="preserve"> first </w:t>
      </w:r>
      <w:r w:rsidR="0019731D" w:rsidRPr="00414D9E">
        <w:rPr>
          <w:rFonts w:ascii="Times New Roman" w:hAnsi="Times New Roman"/>
          <w:lang w:val="en-US"/>
        </w:rPr>
        <w:t xml:space="preserve">been </w:t>
      </w:r>
      <w:r w:rsidR="00A86C46" w:rsidRPr="00414D9E">
        <w:rPr>
          <w:rFonts w:ascii="Times New Roman" w:hAnsi="Times New Roman"/>
          <w:lang w:val="en-US"/>
        </w:rPr>
        <w:t xml:space="preserve">reported </w:t>
      </w:r>
      <w:r w:rsidRPr="00414D9E">
        <w:rPr>
          <w:rFonts w:ascii="Times New Roman" w:hAnsi="Times New Roman"/>
          <w:lang w:val="en-US"/>
        </w:rPr>
        <w:t xml:space="preserve">for man. In detail, </w:t>
      </w:r>
      <w:r w:rsidR="00F67C37" w:rsidRPr="00414D9E">
        <w:rPr>
          <w:rFonts w:ascii="Times New Roman" w:hAnsi="Times New Roman"/>
          <w:lang w:val="en-US"/>
        </w:rPr>
        <w:t>m</w:t>
      </w:r>
      <w:r w:rsidR="00F3635C" w:rsidRPr="00414D9E">
        <w:rPr>
          <w:rFonts w:ascii="Times New Roman" w:hAnsi="Times New Roman"/>
          <w:lang w:val="en-US"/>
        </w:rPr>
        <w:t>apping</w:t>
      </w:r>
      <w:r w:rsidR="00762D8F" w:rsidRPr="00414D9E">
        <w:rPr>
          <w:rFonts w:ascii="Times New Roman" w:hAnsi="Times New Roman"/>
          <w:lang w:val="en-US"/>
        </w:rPr>
        <w:t xml:space="preserve"> the gene expression profile of human CD34-positive haematopoietic</w:t>
      </w:r>
      <w:r w:rsidR="006E66EA" w:rsidRPr="00414D9E">
        <w:rPr>
          <w:rFonts w:ascii="Times New Roman" w:hAnsi="Times New Roman"/>
          <w:lang w:val="en-US"/>
        </w:rPr>
        <w:t xml:space="preserve"> stem/progenitor cells </w:t>
      </w:r>
      <w:r w:rsidR="006E66EA" w:rsidRPr="00414D9E">
        <w:rPr>
          <w:rFonts w:ascii="Times New Roman" w:hAnsi="Times New Roman"/>
          <w:lang w:val="en-US"/>
        </w:rPr>
        <w:lastRenderedPageBreak/>
        <w:t>(HSPC</w:t>
      </w:r>
      <w:r w:rsidR="00F67C37" w:rsidRPr="00414D9E">
        <w:rPr>
          <w:rFonts w:ascii="Times New Roman" w:hAnsi="Times New Roman"/>
          <w:lang w:val="en-US"/>
        </w:rPr>
        <w:t>s</w:t>
      </w:r>
      <w:r w:rsidR="006E66EA" w:rsidRPr="00414D9E">
        <w:rPr>
          <w:rFonts w:ascii="Times New Roman" w:hAnsi="Times New Roman"/>
          <w:lang w:val="en-US"/>
        </w:rPr>
        <w:t xml:space="preserve">) included, among the 300 cDNA clones, the sequence of a galectin-like mRNA termed HSPC159 </w:t>
      </w:r>
      <w:r w:rsidR="003E0EDD" w:rsidRPr="00414D9E">
        <w:rPr>
          <w:rFonts w:ascii="Times New Roman" w:hAnsi="Times New Roman"/>
          <w:lang w:val="en-US"/>
        </w:rPr>
        <w:fldChar w:fldCharType="begin">
          <w:fldData xml:space="preserve">PEVuZE5vdGU+PENpdGU+PEF1dGhvcj5aaGFuZzwvQXV0aG9yPjxZZWFyPjIwMDA8L1llYXI+PFJl
Y051bT40NDQ1PC9SZWNOdW0+PERpc3BsYXlUZXh0Pig0Nyk8L0Rpc3BsYXlUZXh0PjxyZWNvcmQ+
PHJlYy1udW1iZXI+NDQ0NTwvcmVjLW51bWJlcj48Zm9yZWlnbi1rZXlzPjxrZXkgYXBwPSJFTiIg
ZGItaWQ9IjA1enphZWQwYmF3d2Z3ZWE1NTU1ejl3d2ZyeDBzeHM1cnZ4NSI+NDQ0NTwva2V5Pjwv
Zm9yZWlnbi1rZXlzPjxyZWYtdHlwZSBuYW1lPSJKb3VybmFsIEFydGljbGUiPjE3PC9yZWYtdHlw
ZT48Y29udHJpYnV0b3JzPjxhdXRob3JzPjxhdXRob3I+WmhhbmcsIFEuIEguPC9hdXRob3I+PGF1
dGhvcj5ZZSwgTS48L2F1dGhvcj48YXV0aG9yPld1LCBYLiBZLjwvYXV0aG9yPjxhdXRob3I+UmVu
LCBTLiBYLjwvYXV0aG9yPjxhdXRob3I+WmhhbywgTS48L2F1dGhvcj48YXV0aG9yPlpoYW8sIEMu
IEouPC9hdXRob3I+PGF1dGhvcj5GdSwgRy48L2F1dGhvcj48YXV0aG9yPlNoZW4sIFkuPC9hdXRo
b3I+PGF1dGhvcj5GYW4sIEguIFkuPC9hdXRob3I+PGF1dGhvcj5MdSwgRy48L2F1dGhvcj48YXV0
aG9yPlpob25nLCBNLjwvYXV0aG9yPjxhdXRob3I+WHUsIFguIFIuPC9hdXRob3I+PGF1dGhvcj5I
YW4sIFouIEcuPC9hdXRob3I+PGF1dGhvcj5aaGFuZywgSi4gVy48L2F1dGhvcj48YXV0aG9yPlRh
bywgSi48L2F1dGhvcj48YXV0aG9yPkh1YW5nLCBRLiBILjwvYXV0aG9yPjxhdXRob3I+WmhvdSwg
Si48L2F1dGhvcj48YXV0aG9yPkh1LCBHLiBYLjwvYXV0aG9yPjxhdXRob3I+R3UsIEouPC9hdXRo
b3I+PGF1dGhvcj5DaGVuLCBTLiBKLjwvYXV0aG9yPjxhdXRob3I+Q2hlbiwgWi48L2F1dGhvcj48
L2F1dGhvcnM+PC9jb250cmlidXRvcnM+PGF1dGgtYWRkcmVzcz5TaGFuZ2hhaSBJbnN0aXR1dGUg
b2YgSGVtYXRvbG9neSAoU0lIKSwgUnVpIEppbiBIb3NwaXRhbCBhZmZpbGlhdGVkIHdpdGggU2hh
bmdoYWkgU2Vjb25kIE1lZGljYWwgVW5pdmVyc2l0eSwgU2hhbmdoYWkgMjAwMDI1LCBDaGluYS48
L2F1dGgtYWRkcmVzcz48dGl0bGVzPjx0aXRsZT48c3R5bGUgZmFjZT0ibm9ybWFsIiBmb250PSJk
ZWZhdWx0IiBzaXplPSIxMDAlIj5DbG9uaW5nIGFuZCBmdW5jdGlvbmFsIGFuYWx5c2lzIG9mIGNE
TkFzIHdpdGggb3BlbiByZWFkaW5nIGZyYW1lcyBmb3IgMzAwIHByZXZpb3VzbHkgdW5kZWZpbmVk
IGdlbmVzIGV4cHJlc3NlZCBpbiBDRDM0PC9zdHlsZT48c3R5bGUgZmFjZT0ic3VwZXJzY3JpcHQi
IGZvbnQ9ImRlZmF1bHQiIHNpemU9IjEwMCUiPis8L3N0eWxlPjxzdHlsZSBmYWNlPSJub3JtYWwi
IGZvbnQ9ImRlZmF1bHQiIHNpemU9IjEwMCUiPiBoZW1hdG9wb2lldGljIHN0ZW0vcHJvZ2VuaXRv
ciBjZWxsczwvc3R5bGU+PC90aXRsZT48c2Vjb25kYXJ5LXRpdGxlPkdlbm9tZSBSZXMuPC9zZWNv
bmRhcnktdGl0bGU+PGFsdC10aXRsZT5HZW5vbWUgUmVzZWFyY2g8L2FsdC10aXRsZT48L3RpdGxl
cz48cGVyaW9kaWNhbD48ZnVsbC10aXRsZT5HZW5vbWUgUmVzZWFyY2g8L2Z1bGwtdGl0bGU+PGFi
YnItMT5HZW5vbWUgUmVzLjwvYWJici0xPjxhYmJyLTI+R2Vub21lIFJlczwvYWJici0yPjwvcGVy
aW9kaWNhbD48YWx0LXBlcmlvZGljYWw+PGZ1bGwtdGl0bGU+R2Vub21lIFJlc2VhcmNoPC9mdWxs
LXRpdGxlPjxhYmJyLTE+R2Vub21lIFJlcy48L2FiYnItMT48YWJici0yPkdlbm9tZSBSZXM8L2Fi
YnItMj48L2FsdC1wZXJpb2RpY2FsPjxwYWdlcz4xNTQ2LTYwPC9wYWdlcz48dm9sdW1lPjEwPC92
b2x1bWU+PG51bWJlcj4xMDwvbnVtYmVyPjxlZGl0aW9uPjIwMDAvMTAvMjQ8L2VkaXRpb24+PGtl
eXdvcmRzPjxrZXl3b3JkPkFsdGVybmF0aXZlIFNwbGljaW5nPC9rZXl3b3JkPjxrZXl3b3JkPkFu
dGlnZW5zLCBDRDM0LypiaW9zeW50aGVzaXM8L2tleXdvcmQ+PGtleXdvcmQ+Q2VsbCBMaW5lPC9r
ZXl3b3JkPjxrZXl3b3JkPkNocm9tb3NvbWUgTWFwcGluZzwva2V5d29yZD48a2V5d29yZD4qQ2xv
bmluZywgTW9sZWN1bGFyPC9rZXl3b3JkPjxrZXl3b3JkPkROQSwgQ29tcGxlbWVudGFyeS8qaXNv
bGF0aW9uICZhbXA7IHB1cmlmaWNhdGlvbi8qcGh5c2lvbG9neTwva2V5d29yZD48a2V5d29yZD5F
dm9sdXRpb24sIE1vbGVjdWxhcjwva2V5d29yZD48a2V5d29yZD5HZW5lIEV4cHJlc3Npb24gUHJv
ZmlsaW5nPC9rZXl3b3JkPjxrZXl3b3JkPkhlbWF0b3BvaWV0aWMgU3RlbSBDZWxscy9jaGVtaXN0
cnkvKm1ldGFib2xpc208L2tleXdvcmQ+PGtleXdvcmQ+SHVtYW5zPC9rZXl3b3JkPjxrZXl3b3Jk
Pks1NjIgQ2VsbHM8L2tleXdvcmQ+PGtleXdvcmQ+TW9sZWN1bGFyIFNlcXVlbmNlIERhdGE8L2tl
eXdvcmQ+PGtleXdvcmQ+Kk9wZW4gUmVhZGluZyBGcmFtZXM8L2tleXdvcmQ+PGtleXdvcmQ+T3Jn
YW4gU3BlY2lmaWNpdHkvZ2VuZXRpY3M8L2tleXdvcmQ+PGtleXdvcmQ+U2VxdWVuY2UgSG9tb2xv
Z3ksIE51Y2xlaWMgQWNpZDwva2V5d29yZD48a2V5d29yZD5TdHJ1Y3R1cmUtQWN0aXZpdHkgUmVs
YXRpb25zaGlwPC9rZXl3b3JkPjxrZXl3b3JkPlR1bW9yIENlbGxzLCBDdWx0dXJlZDwva2V5d29y
ZD48a2V5d29yZD5VOTM3IENlbGxzPC9rZXl3b3JkPjwva2V5d29yZHM+PGRhdGVzPjx5ZWFyPjIw
MDA8L3llYXI+PHB1Yi1kYXRlcz48ZGF0ZT5PY3Q8L2RhdGU+PC9wdWItZGF0ZXM+PC9kYXRlcz48
aXNibj4xMDg4LTkwNTEgKFByaW50KSYjeEQ7MTA4OC05MDUxIChMaW5raW5nKTwvaXNibj48YWNj
ZXNzaW9uLW51bT4xMTA0MjE1MjwvYWNjZXNzaW9uLW51bT48d29yay10eXBlPkNvbXBhcmF0aXZl
IFN0dWR5JiN4RDtSZXNlYXJjaCBTdXBwb3J0LCBOb24tVS5TLiBHb3YmYXBvczt0PC93b3JrLXR5
cGU+PHVybHM+PHJlbGF0ZWQtdXJscz48dXJsPmh0dHA6Ly93d3cubmNiaS5ubG0ubmloLmdvdi9w
dWJtZWQvMTEwNDIxNTI8L3VybD48L3JlbGF0ZWQtdXJscz48L3VybHM+PGN1c3RvbTI+MzEwOTM0
PC9jdXN0b20yPjxsYW5ndWFnZT5lbmc8L2xhbmd1YWdlPjwvcmVjb3JkPjwvQ2l0ZT48L0VuZE5v
dGU+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PEVuZE5vdGU+PENpdGU+PEF1dGhvcj5aaGFuZzwvQXV0aG9yPjxZZWFyPjIwMDA8L1llYXI+PFJl
Y051bT40NDQ1PC9SZWNOdW0+PERpc3BsYXlUZXh0Pig0Nyk8L0Rpc3BsYXlUZXh0PjxyZWNvcmQ+
PHJlYy1udW1iZXI+NDQ0NTwvcmVjLW51bWJlcj48Zm9yZWlnbi1rZXlzPjxrZXkgYXBwPSJFTiIg
ZGItaWQ9IjA1enphZWQwYmF3d2Z3ZWE1NTU1ejl3d2ZyeDBzeHM1cnZ4NSI+NDQ0NTwva2V5Pjwv
Zm9yZWlnbi1rZXlzPjxyZWYtdHlwZSBuYW1lPSJKb3VybmFsIEFydGljbGUiPjE3PC9yZWYtdHlw
ZT48Y29udHJpYnV0b3JzPjxhdXRob3JzPjxhdXRob3I+WmhhbmcsIFEuIEguPC9hdXRob3I+PGF1
dGhvcj5ZZSwgTS48L2F1dGhvcj48YXV0aG9yPld1LCBYLiBZLjwvYXV0aG9yPjxhdXRob3I+UmVu
LCBTLiBYLjwvYXV0aG9yPjxhdXRob3I+WmhhbywgTS48L2F1dGhvcj48YXV0aG9yPlpoYW8sIEMu
IEouPC9hdXRob3I+PGF1dGhvcj5GdSwgRy48L2F1dGhvcj48YXV0aG9yPlNoZW4sIFkuPC9hdXRo
b3I+PGF1dGhvcj5GYW4sIEguIFkuPC9hdXRob3I+PGF1dGhvcj5MdSwgRy48L2F1dGhvcj48YXV0
aG9yPlpob25nLCBNLjwvYXV0aG9yPjxhdXRob3I+WHUsIFguIFIuPC9hdXRob3I+PGF1dGhvcj5I
YW4sIFouIEcuPC9hdXRob3I+PGF1dGhvcj5aaGFuZywgSi4gVy48L2F1dGhvcj48YXV0aG9yPlRh
bywgSi48L2F1dGhvcj48YXV0aG9yPkh1YW5nLCBRLiBILjwvYXV0aG9yPjxhdXRob3I+WmhvdSwg
Si48L2F1dGhvcj48YXV0aG9yPkh1LCBHLiBYLjwvYXV0aG9yPjxhdXRob3I+R3UsIEouPC9hdXRo
b3I+PGF1dGhvcj5DaGVuLCBTLiBKLjwvYXV0aG9yPjxhdXRob3I+Q2hlbiwgWi48L2F1dGhvcj48
L2F1dGhvcnM+PC9jb250cmlidXRvcnM+PGF1dGgtYWRkcmVzcz5TaGFuZ2hhaSBJbnN0aXR1dGUg
b2YgSGVtYXRvbG9neSAoU0lIKSwgUnVpIEppbiBIb3NwaXRhbCBhZmZpbGlhdGVkIHdpdGggU2hh
bmdoYWkgU2Vjb25kIE1lZGljYWwgVW5pdmVyc2l0eSwgU2hhbmdoYWkgMjAwMDI1LCBDaGluYS48
L2F1dGgtYWRkcmVzcz48dGl0bGVzPjx0aXRsZT48c3R5bGUgZmFjZT0ibm9ybWFsIiBmb250PSJk
ZWZhdWx0IiBzaXplPSIxMDAlIj5DbG9uaW5nIGFuZCBmdW5jdGlvbmFsIGFuYWx5c2lzIG9mIGNE
TkFzIHdpdGggb3BlbiByZWFkaW5nIGZyYW1lcyBmb3IgMzAwIHByZXZpb3VzbHkgdW5kZWZpbmVk
IGdlbmVzIGV4cHJlc3NlZCBpbiBDRDM0PC9zdHlsZT48c3R5bGUgZmFjZT0ic3VwZXJzY3JpcHQi
IGZvbnQ9ImRlZmF1bHQiIHNpemU9IjEwMCUiPis8L3N0eWxlPjxzdHlsZSBmYWNlPSJub3JtYWwi
IGZvbnQ9ImRlZmF1bHQiIHNpemU9IjEwMCUiPiBoZW1hdG9wb2lldGljIHN0ZW0vcHJvZ2VuaXRv
ciBjZWxsczwvc3R5bGU+PC90aXRsZT48c2Vjb25kYXJ5LXRpdGxlPkdlbm9tZSBSZXMuPC9zZWNv
bmRhcnktdGl0bGU+PGFsdC10aXRsZT5HZW5vbWUgUmVzZWFyY2g8L2FsdC10aXRsZT48L3RpdGxl
cz48cGVyaW9kaWNhbD48ZnVsbC10aXRsZT5HZW5vbWUgUmVzZWFyY2g8L2Z1bGwtdGl0bGU+PGFi
YnItMT5HZW5vbWUgUmVzLjwvYWJici0xPjxhYmJyLTI+R2Vub21lIFJlczwvYWJici0yPjwvcGVy
aW9kaWNhbD48YWx0LXBlcmlvZGljYWw+PGZ1bGwtdGl0bGU+R2Vub21lIFJlc2VhcmNoPC9mdWxs
LXRpdGxlPjxhYmJyLTE+R2Vub21lIFJlcy48L2FiYnItMT48YWJici0yPkdlbm9tZSBSZXM8L2Fi
YnItMj48L2FsdC1wZXJpb2RpY2FsPjxwYWdlcz4xNTQ2LTYwPC9wYWdlcz48dm9sdW1lPjEwPC92
b2x1bWU+PG51bWJlcj4xMDwvbnVtYmVyPjxlZGl0aW9uPjIwMDAvMTAvMjQ8L2VkaXRpb24+PGtl
eXdvcmRzPjxrZXl3b3JkPkFsdGVybmF0aXZlIFNwbGljaW5nPC9rZXl3b3JkPjxrZXl3b3JkPkFu
dGlnZW5zLCBDRDM0LypiaW9zeW50aGVzaXM8L2tleXdvcmQ+PGtleXdvcmQ+Q2VsbCBMaW5lPC9r
ZXl3b3JkPjxrZXl3b3JkPkNocm9tb3NvbWUgTWFwcGluZzwva2V5d29yZD48a2V5d29yZD4qQ2xv
bmluZywgTW9sZWN1bGFyPC9rZXl3b3JkPjxrZXl3b3JkPkROQSwgQ29tcGxlbWVudGFyeS8qaXNv
bGF0aW9uICZhbXA7IHB1cmlmaWNhdGlvbi8qcGh5c2lvbG9neTwva2V5d29yZD48a2V5d29yZD5F
dm9sdXRpb24sIE1vbGVjdWxhcjwva2V5d29yZD48a2V5d29yZD5HZW5lIEV4cHJlc3Npb24gUHJv
ZmlsaW5nPC9rZXl3b3JkPjxrZXl3b3JkPkhlbWF0b3BvaWV0aWMgU3RlbSBDZWxscy9jaGVtaXN0
cnkvKm1ldGFib2xpc208L2tleXdvcmQ+PGtleXdvcmQ+SHVtYW5zPC9rZXl3b3JkPjxrZXl3b3Jk
Pks1NjIgQ2VsbHM8L2tleXdvcmQ+PGtleXdvcmQ+TW9sZWN1bGFyIFNlcXVlbmNlIERhdGE8L2tl
eXdvcmQ+PGtleXdvcmQ+Kk9wZW4gUmVhZGluZyBGcmFtZXM8L2tleXdvcmQ+PGtleXdvcmQ+T3Jn
YW4gU3BlY2lmaWNpdHkvZ2VuZXRpY3M8L2tleXdvcmQ+PGtleXdvcmQ+U2VxdWVuY2UgSG9tb2xv
Z3ksIE51Y2xlaWMgQWNpZDwva2V5d29yZD48a2V5d29yZD5TdHJ1Y3R1cmUtQWN0aXZpdHkgUmVs
YXRpb25zaGlwPC9rZXl3b3JkPjxrZXl3b3JkPlR1bW9yIENlbGxzLCBDdWx0dXJlZDwva2V5d29y
ZD48a2V5d29yZD5VOTM3IENlbGxzPC9rZXl3b3JkPjwva2V5d29yZHM+PGRhdGVzPjx5ZWFyPjIw
MDA8L3llYXI+PHB1Yi1kYXRlcz48ZGF0ZT5PY3Q8L2RhdGU+PC9wdWItZGF0ZXM+PC9kYXRlcz48
aXNibj4xMDg4LTkwNTEgKFByaW50KSYjeEQ7MTA4OC05MDUxIChMaW5raW5nKTwvaXNibj48YWNj
ZXNzaW9uLW51bT4xMTA0MjE1MjwvYWNjZXNzaW9uLW51bT48d29yay10eXBlPkNvbXBhcmF0aXZl
IFN0dWR5JiN4RDtSZXNlYXJjaCBTdXBwb3J0LCBOb24tVS5TLiBHb3YmYXBvczt0PC93b3JrLXR5
cGU+PHVybHM+PHJlbGF0ZWQtdXJscz48dXJsPmh0dHA6Ly93d3cubmNiaS5ubG0ubmloLmdvdi9w
dWJtZWQvMTEwNDIxNTI8L3VybD48L3JlbGF0ZWQtdXJscz48L3VybHM+PGN1c3RvbTI+MzEwOTM0
PC9jdXN0b20yPjxsYW5ndWFnZT5lbmc8L2xhbmd1YWdlPjwvcmVjb3JkPjwvQ2l0ZT48L0VuZE5v
dGU+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47" w:tooltip="Zhang, 2000 #4445" w:history="1">
        <w:r w:rsidR="00E60B50" w:rsidRPr="00414D9E">
          <w:rPr>
            <w:rFonts w:ascii="Times New Roman" w:hAnsi="Times New Roman"/>
            <w:noProof/>
            <w:lang w:val="en-US"/>
          </w:rPr>
          <w:t>47</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6E66EA" w:rsidRPr="00414D9E">
        <w:rPr>
          <w:rFonts w:ascii="Times New Roman" w:hAnsi="Times New Roman"/>
          <w:lang w:val="en-US"/>
        </w:rPr>
        <w:t xml:space="preserve">. As depicted in </w:t>
      </w:r>
      <w:r w:rsidR="00A86C46" w:rsidRPr="00414D9E">
        <w:rPr>
          <w:rFonts w:ascii="Times New Roman" w:hAnsi="Times New Roman"/>
          <w:lang w:val="en-US"/>
        </w:rPr>
        <w:t xml:space="preserve">both parts of </w:t>
      </w:r>
      <w:r w:rsidR="006E66EA" w:rsidRPr="00414D9E">
        <w:rPr>
          <w:rFonts w:ascii="Times New Roman" w:hAnsi="Times New Roman"/>
          <w:lang w:val="en-US"/>
        </w:rPr>
        <w:t xml:space="preserve">Fig. 3, </w:t>
      </w:r>
      <w:r w:rsidR="00091C7F" w:rsidRPr="00414D9E">
        <w:rPr>
          <w:rFonts w:ascii="Times New Roman" w:hAnsi="Times New Roman"/>
          <w:lang w:val="en-US"/>
        </w:rPr>
        <w:t xml:space="preserve">the sequence of human GRP </w:t>
      </w:r>
      <w:r w:rsidR="006E66EA" w:rsidRPr="00414D9E">
        <w:rPr>
          <w:rFonts w:ascii="Times New Roman" w:hAnsi="Times New Roman"/>
          <w:lang w:val="en-US"/>
        </w:rPr>
        <w:t>deviates from the canonical galectin sequence signature for contact to lactose in five of seven positions</w:t>
      </w:r>
      <w:r w:rsidR="00A86C46" w:rsidRPr="00414D9E">
        <w:rPr>
          <w:rFonts w:ascii="Times New Roman" w:hAnsi="Times New Roman"/>
          <w:lang w:val="en-US"/>
        </w:rPr>
        <w:t>.</w:t>
      </w:r>
      <w:r w:rsidR="006E66EA" w:rsidRPr="00414D9E">
        <w:rPr>
          <w:rFonts w:ascii="Times New Roman" w:hAnsi="Times New Roman"/>
          <w:lang w:val="en-US"/>
        </w:rPr>
        <w:t xml:space="preserve"> </w:t>
      </w:r>
      <w:r w:rsidR="00A86C46" w:rsidRPr="00414D9E">
        <w:rPr>
          <w:rFonts w:ascii="Times New Roman" w:hAnsi="Times New Roman"/>
          <w:lang w:val="en-US"/>
        </w:rPr>
        <w:t xml:space="preserve">Of note, </w:t>
      </w:r>
      <w:r w:rsidR="006E66EA" w:rsidRPr="00414D9E">
        <w:rPr>
          <w:rFonts w:ascii="Times New Roman" w:hAnsi="Times New Roman"/>
          <w:lang w:val="en-US"/>
        </w:rPr>
        <w:t>it also harbors an N-terminal extension of 36 amino acids</w:t>
      </w:r>
      <w:r w:rsidR="00F5654E" w:rsidRPr="00414D9E">
        <w:rPr>
          <w:rFonts w:ascii="Times New Roman" w:hAnsi="Times New Roman"/>
          <w:lang w:val="en-US"/>
        </w:rPr>
        <w:t>,</w:t>
      </w:r>
      <w:r w:rsidR="00F67C37" w:rsidRPr="00414D9E">
        <w:rPr>
          <w:rFonts w:ascii="Times New Roman" w:hAnsi="Times New Roman"/>
          <w:lang w:val="en-US"/>
        </w:rPr>
        <w:t xml:space="preserve"> </w:t>
      </w:r>
      <w:r w:rsidR="00A86C46" w:rsidRPr="00414D9E">
        <w:rPr>
          <w:rFonts w:ascii="Times New Roman" w:hAnsi="Times New Roman"/>
          <w:lang w:val="en-US"/>
        </w:rPr>
        <w:t xml:space="preserve">whose occurrence accounts for </w:t>
      </w:r>
      <w:r w:rsidR="00F5654E" w:rsidRPr="00414D9E">
        <w:rPr>
          <w:rFonts w:ascii="Times New Roman" w:hAnsi="Times New Roman"/>
          <w:lang w:val="en-US"/>
        </w:rPr>
        <w:t xml:space="preserve">its </w:t>
      </w:r>
      <w:r w:rsidR="00F67C37" w:rsidRPr="00414D9E">
        <w:rPr>
          <w:rFonts w:ascii="Times New Roman" w:hAnsi="Times New Roman"/>
          <w:lang w:val="en-US"/>
        </w:rPr>
        <w:t xml:space="preserve">designation as an N-tailed proto-type protein </w:t>
      </w:r>
      <w:r w:rsidR="00A86C46" w:rsidRPr="00414D9E">
        <w:rPr>
          <w:rFonts w:ascii="Times New Roman" w:hAnsi="Times New Roman"/>
          <w:lang w:val="en-US"/>
        </w:rPr>
        <w:t xml:space="preserve">used </w:t>
      </w:r>
      <w:r w:rsidR="00F67C37" w:rsidRPr="00414D9E">
        <w:rPr>
          <w:rFonts w:ascii="Times New Roman" w:hAnsi="Times New Roman"/>
          <w:lang w:val="en-US"/>
        </w:rPr>
        <w:t>in Fig. 1</w:t>
      </w:r>
      <w:r w:rsidR="006E66EA" w:rsidRPr="00414D9E">
        <w:rPr>
          <w:rFonts w:ascii="Times New Roman" w:hAnsi="Times New Roman"/>
          <w:lang w:val="en-US"/>
        </w:rPr>
        <w:t xml:space="preserve">. Like the gene for the </w:t>
      </w:r>
      <w:r w:rsidR="006E66EA" w:rsidRPr="00414D9E">
        <w:rPr>
          <w:rFonts w:ascii="Times New Roman" w:hAnsi="Times New Roman"/>
          <w:i/>
          <w:iCs/>
          <w:lang w:val="en-US"/>
        </w:rPr>
        <w:t>g</w:t>
      </w:r>
      <w:r w:rsidR="006E66EA" w:rsidRPr="00414D9E">
        <w:rPr>
          <w:rFonts w:ascii="Times New Roman" w:hAnsi="Times New Roman"/>
          <w:lang w:val="en-US"/>
        </w:rPr>
        <w:t>alectin-</w:t>
      </w:r>
      <w:r w:rsidR="006E66EA" w:rsidRPr="00414D9E">
        <w:rPr>
          <w:rFonts w:ascii="Times New Roman" w:hAnsi="Times New Roman"/>
          <w:i/>
          <w:lang w:val="en-US"/>
        </w:rPr>
        <w:t>r</w:t>
      </w:r>
      <w:r w:rsidR="006E66EA" w:rsidRPr="00414D9E">
        <w:rPr>
          <w:rFonts w:ascii="Times New Roman" w:hAnsi="Times New Roman"/>
          <w:lang w:val="en-US"/>
        </w:rPr>
        <w:t xml:space="preserve">elated </w:t>
      </w:r>
      <w:r w:rsidR="006E66EA" w:rsidRPr="00414D9E">
        <w:rPr>
          <w:rFonts w:ascii="Times New Roman" w:hAnsi="Times New Roman"/>
          <w:i/>
          <w:lang w:val="en-US"/>
        </w:rPr>
        <w:t>i</w:t>
      </w:r>
      <w:r w:rsidR="006E66EA" w:rsidRPr="00414D9E">
        <w:rPr>
          <w:rFonts w:ascii="Times New Roman" w:hAnsi="Times New Roman"/>
          <w:lang w:val="en-US"/>
        </w:rPr>
        <w:t>nter-</w:t>
      </w:r>
      <w:r w:rsidR="006E66EA" w:rsidRPr="00414D9E">
        <w:rPr>
          <w:rFonts w:ascii="Times New Roman" w:hAnsi="Times New Roman"/>
          <w:i/>
          <w:lang w:val="en-US"/>
        </w:rPr>
        <w:t>f</w:t>
      </w:r>
      <w:r w:rsidR="006E66EA" w:rsidRPr="00414D9E">
        <w:rPr>
          <w:rFonts w:ascii="Times New Roman" w:hAnsi="Times New Roman"/>
          <w:lang w:val="en-US"/>
        </w:rPr>
        <w:t>iber prote</w:t>
      </w:r>
      <w:r w:rsidR="006E66EA" w:rsidRPr="00414D9E">
        <w:rPr>
          <w:rFonts w:ascii="Times New Roman" w:hAnsi="Times New Roman"/>
          <w:i/>
          <w:lang w:val="en-US"/>
        </w:rPr>
        <w:t>in</w:t>
      </w:r>
      <w:r w:rsidR="006E66EA" w:rsidRPr="00414D9E">
        <w:rPr>
          <w:rFonts w:ascii="Times New Roman" w:hAnsi="Times New Roman"/>
          <w:lang w:val="en-US"/>
        </w:rPr>
        <w:t xml:space="preserve"> (GRIFIN) </w:t>
      </w:r>
      <w:r w:rsidR="003E0EDD" w:rsidRPr="00414D9E">
        <w:rPr>
          <w:rFonts w:ascii="Times New Roman" w:hAnsi="Times New Roman"/>
          <w:lang w:val="en-US"/>
        </w:rPr>
        <w:fldChar w:fldCharType="begin">
          <w:fldData xml:space="preserve">PEVuZE5vdGU+PENpdGU+PEF1dGhvcj5HYXJjw61hIENhYmFsbGVybzwvQXV0aG9yPjxZZWFyPjIw
MTY8L1llYXI+PFJlY051bT40NzI4PC9SZWNOdW0+PERpc3BsYXlUZXh0Pig0OCw0OSk8L0Rpc3Bs
YXlUZXh0PjxyZWNvcmQ+PHJlYy1udW1iZXI+NDcyODwvcmVjLW51bWJlcj48Zm9yZWlnbi1rZXlz
PjxrZXkgYXBwPSJFTiIgZGItaWQ9IjA1enphZWQwYmF3d2Z3ZWE1NTU1ejl3d2ZyeDBzeHM1cnZ4
NSI+NDcyODwva2V5PjwvZm9yZWlnbi1rZXlzPjxyZWYtdHlwZSBuYW1lPSJKb3VybmFsIEFydGlj
bGUiPjE3PC9yZWYtdHlwZT48Y29udHJpYnV0b3JzPjxhdXRob3JzPjxhdXRob3I+R2FyY8OtYSBD
YWJhbGxlcm8sIEcuPC9hdXRob3I+PGF1dGhvcj5LYWx0bmVyLCBILjwvYXV0aG9yPjxhdXRob3I+
TWljaGFsYWssIE0uPC9hdXRob3I+PGF1dGhvcj5TaGlsb3ZhLCBOLjwvYXV0aG9yPjxhdXRob3I+
WWVncmVzLCBNLjwvYXV0aG9yPjxhdXRob3I+QW5kcsOpLCBTLjwvYXV0aG9yPjxhdXRob3I+THVk
d2lnLCBBLiBLLjwvYXV0aG9yPjxhdXRob3I+TWFubmluZywgSi4gQy48L2F1dGhvcj48YXV0aG9y
PlNjaG1pZHQsIFMuPC9hdXRob3I+PGF1dGhvcj5TY2huw7ZsemVyLCBNLjwvYXV0aG9yPjxhdXRo
b3I+Qm92aW4sIE4uIFYuPC9hdXRob3I+PGF1dGhvcj5SZXVzY2gsIEQuPC9hdXRob3I+PGF1dGhv
cj5Lb3BpdHosIEouPC9hdXRob3I+PGF1dGhvcj5HYWJpdXMsIEguLUouPC9hdXRob3I+PC9hdXRo
b3JzPjwvY29udHJpYnV0b3JzPjxhdXRoLWFkZHJlc3M+SW5zdGl0dXRlIG9mIFBoeXNpb2xvZ2lj
YWwgQ2hlbWlzdHJ5LCBGYWN1bHR5IG9mIFZldGVyaW5hcnkgTWVkaWNpbmUsIEx1ZHdpZy1NYXhp
bWlsaWFucy1Vbml2ZXJzaXR5IE11bmljaCwgVmV0ZXJpbmFyc3RyLiAxMywgODA1MzkgTXVuaWNo
LCBHZXJtYW55LiYjeEQ7RGVwYXJ0bWVudCBvZiBBcHBsaWVkIFR1bW9yIEJpb2xvZ3ksIEluc3Rp
dHV0ZSBvZiBQYXRob2xvZ3ksIE1lZGljYWwgU2Nob29sIG9mIHRoZSBSdXByZWNodC1LYXJscy1V
bml2ZXJzaXR5LCBJbSBOZXVlbmhlaW1lciBGZWxkIDIyNCwgNjkxMjAgSGVpZGVsYmVyZywgR2Vy
bWFueS4mI3hEO1NoZW15YWtpbiBhbmQgT3ZjaGlubmlrb3YgSW5zdGl0dXRlIG9mIEJpb29yZ2Fu
aWMgQ2hlbWlzdHJ5LCBSdXNzaWFuIEFjYWRlbXkgb2YgU2NpZW5jZXMsIHVsLiBNaWtsdWtoby1N
YWtsYXlhLCBNb3Njb3csIFJ1c3NpYS4mI3hEO1BoYXJtYSBCaW90ZWNoIERldmVsb3BtZW50IFBl
bnpiZXJnLCBSb2NoZSBEaWFnbm9zdGljcyBHbWJILCA4MjM3NyBQZW56YmVyZywgR2VybWFueS4m
I3hEO0dlbm9taWNzIGFuZCBQcm90ZW9taWNzIENvcmUgRmFjaWxpdHksIEdlcm1hbiBDYW5jZXIg
UmVzZWFyY2ggQ2VudGVyLCA2OTEyMCBIZWlkZWxiZXJnLCBHZXJtYW55LiYjeEQ7SW5zdGl0dXRl
IG9mIFBoeXNpb2xvZ2ljYWwgQ2hlbWlzdHJ5LCBGYWN1bHR5IG9mIFZldGVyaW5hcnkgTWVkaWNp
bmUsIEx1ZHdpZy1NYXhpbWlsaWFucy1Vbml2ZXJzaXR5IE11bmljaCwgVmV0ZXJpbmFyc3RyLiAx
MywgODA1MzkgTXVuaWNoLCBHZXJtYW55LiBFbGVjdHJvbmljIGFkZHJlc3M6IGdhYml1c0B0aXBo
LnZldG1lZC51bmktbXVlbmNoZW4uZGUuPC9hdXRoLWFkZHJlc3M+PHRpdGxlcz48dGl0bGU+Q2hp
Y2tlbiBHUklGSU46IGEgaG9tb2RpbWVyaWMgbWVtYmVyIG9mIHRoZSBnYWxlY3RpbiBuZXR3b3Jr
IHdpdGggY2Fub25pY2FsIHByb3BlcnRpZXMgYW5kIGEgdW5pcXVlIGV4cHJlc3Npb24gcHJvZmls
ZTwvdGl0bGU+PHNlY29uZGFyeS10aXRsZT5CaW9jaGltaWU8L3NlY29uZGFyeS10aXRsZT48YWx0
LXRpdGxlPkJpb2NoaW1pZTwvYWx0LXRpdGxlPjwvdGl0bGVzPjxwZXJpb2RpY2FsPjxmdWxsLXRp
dGxlPkJpb2NoaW1pZTwvZnVsbC10aXRsZT48L3BlcmlvZGljYWw+PGFsdC1wZXJpb2RpY2FsPjxm
dWxsLXRpdGxlPkJpb2NoaW1pZTwvZnVsbC10aXRsZT48L2FsdC1wZXJpb2RpY2FsPjxwYWdlcz4z
NC00NzwvcGFnZXM+PHZvbHVtZT4xMjgtMTI5PC92b2x1bWU+PGVkaXRpb24+MjAxNi8wNi8xNTwv
ZWRpdGlvbj48ZGF0ZXM+PHllYXI+MjAxNjwveWVhcj48cHViLWRhdGVzPjxkYXRlPlNlcC1PY3Q8
L2RhdGU+PC9wdWItZGF0ZXM+PC9kYXRlcz48aXNibj4xNjM4LTYxODMgKEVsZWN0cm9uaWMpJiN4
RDswMzAwLTkwODQgKExpbmtpbmcpPC9pc2JuPjxhY2Nlc3Npb24tbnVtPjI3Mjk2ODA4PC9hY2Nl
c3Npb24tbnVtPjx1cmxzPjxyZWxhdGVkLXVybHM+PHVybD5odHRwOi8vd3d3Lm5jYmkubmxtLm5p
aC5nb3YvcHVibWVkLzI3Mjk2ODA4PC91cmw+PC9yZWxhdGVkLXVybHM+PC91cmxzPjxlbGVjdHJv
bmljLXJlc291cmNlLW51bT4xMC4xMDE2L2ouYmlvY2hpLjIwMTYuMDYuMDAxPC9lbGVjdHJvbmlj
LXJlc291cmNlLW51bT48bGFuZ3VhZ2U+ZW5nPC9sYW5ndWFnZT48L3JlY29yZD48L0NpdGU+PENp
dGUgRXhjbHVkZVllYXI9IjEiPjxBdXRob3I+R2FyY8OtYSBDYWJhbGxlcm88L0F1dGhvcj48UmVj
TnVtPjU2NzwvUmVjTnVtPjxyZWNvcmQ+PHJlYy1udW1iZXI+NTY3PC9yZWMtbnVtYmVyPjxmb3Jl
aWduLWtleXM+PGtleSBhcHA9IkVOIiBkYi1pZD0iZjVldnMwZmQ2NTlkeHNlcnhyMjVkMjJzemF0
ZnRydGF2ZHJ0Ij41Njc8L2tleT48L2ZvcmVpZ24ta2V5cz48cmVmLXR5cGUgbmFtZT0iSm91cm5h
bCBBcnRpY2xlIj4xNzwvcmVmLXR5cGU+PGNvbnRyaWJ1dG9ycz48YXV0aG9ycz48YXV0aG9yPkdh
cmPDrWEgQ2FiYWxsZXJvLCBHLjwvYXV0aG9yPjxhdXRob3I+TWFubmluZywgSi4gQy48L2F1dGhv
cj48YXV0aG9yPkx1ZHdpZywgQS4tSy48L2F1dGhvcj48YXV0aG9yPlJ1aXosIEYuIE0uPC9hdXRo
b3I+PGF1dGhvcj5Sb21lcm8sIEEuPC9hdXRob3I+PGF1dGhvcj5LYWx0bmVyLCBILjwvYXV0aG9y
PjxhdXRob3I+R2FiaXVzLCBILi1KLjwvYXV0aG9yPjwvYXV0aG9ycz48L2NvbnRyaWJ1dG9ycz48
dGl0bGVzPjx0aXRsZT5NZW1iZXJzIG9mIHRoZSBHYWxlY3RpbiBOZXR3b3JrIHdpdGggRGV2aWF0
aW9ucyBmcm9tIHRoZSBDYW5vbmljYWwgU2VxdWVuY2UgU2lnbmF0dXJlLiAxLiBHYWxlY3Rpbi1S
ZWxhdGVkIEludGVyLUZpYmVyIFByb3RlaW4gKEdSSUZJTil+fjwvdGl0bGU+PHNlY29uZGFyeS10
aXRsZT5UcmVuZHMgR2x5Y29zY2kuIEdseWNvdGVjaG5vbC48L3NlY29uZGFyeS10aXRsZT48L3Rp
dGxlcz48cGVyaW9kaWNhbD48ZnVsbC10aXRsZT5UcmVuZHMgR2x5Y29zY2kuIEdseWNvdGVjaG5v
bC48L2Z1bGwtdGl0bGU+PC9wZXJpb2RpY2FsPjxwYWdlcz5zdWJtaXR0ZWQ8L3BhZ2VzPjxkYXRl
cz48L2RhdGVzPjx1cmxzPjwvdXJscz48L3JlY29yZD48L0NpdGU+PC9FbmROb3RlPgB=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PEVuZE5vdGU+PENpdGU+PEF1dGhvcj5HYXJjw61hIENhYmFsbGVybzwvQXV0aG9yPjxZZWFyPjIw
MTY8L1llYXI+PFJlY051bT40NzI4PC9SZWNOdW0+PERpc3BsYXlUZXh0Pig0OCw0OSk8L0Rpc3Bs
YXlUZXh0PjxyZWNvcmQ+PHJlYy1udW1iZXI+NDcyODwvcmVjLW51bWJlcj48Zm9yZWlnbi1rZXlz
PjxrZXkgYXBwPSJFTiIgZGItaWQ9IjA1enphZWQwYmF3d2Z3ZWE1NTU1ejl3d2ZyeDBzeHM1cnZ4
NSI+NDcyODwva2V5PjwvZm9yZWlnbi1rZXlzPjxyZWYtdHlwZSBuYW1lPSJKb3VybmFsIEFydGlj
bGUiPjE3PC9yZWYtdHlwZT48Y29udHJpYnV0b3JzPjxhdXRob3JzPjxhdXRob3I+R2FyY8OtYSBD
YWJhbGxlcm8sIEcuPC9hdXRob3I+PGF1dGhvcj5LYWx0bmVyLCBILjwvYXV0aG9yPjxhdXRob3I+
TWljaGFsYWssIE0uPC9hdXRob3I+PGF1dGhvcj5TaGlsb3ZhLCBOLjwvYXV0aG9yPjxhdXRob3I+
WWVncmVzLCBNLjwvYXV0aG9yPjxhdXRob3I+QW5kcsOpLCBTLjwvYXV0aG9yPjxhdXRob3I+THVk
d2lnLCBBLiBLLjwvYXV0aG9yPjxhdXRob3I+TWFubmluZywgSi4gQy48L2F1dGhvcj48YXV0aG9y
PlNjaG1pZHQsIFMuPC9hdXRob3I+PGF1dGhvcj5TY2huw7ZsemVyLCBNLjwvYXV0aG9yPjxhdXRo
b3I+Qm92aW4sIE4uIFYuPC9hdXRob3I+PGF1dGhvcj5SZXVzY2gsIEQuPC9hdXRob3I+PGF1dGhv
cj5Lb3BpdHosIEouPC9hdXRob3I+PGF1dGhvcj5HYWJpdXMsIEguLUouPC9hdXRob3I+PC9hdXRo
b3JzPjwvY29udHJpYnV0b3JzPjxhdXRoLWFkZHJlc3M+SW5zdGl0dXRlIG9mIFBoeXNpb2xvZ2lj
YWwgQ2hlbWlzdHJ5LCBGYWN1bHR5IG9mIFZldGVyaW5hcnkgTWVkaWNpbmUsIEx1ZHdpZy1NYXhp
bWlsaWFucy1Vbml2ZXJzaXR5IE11bmljaCwgVmV0ZXJpbmFyc3RyLiAxMywgODA1MzkgTXVuaWNo
LCBHZXJtYW55LiYjeEQ7RGVwYXJ0bWVudCBvZiBBcHBsaWVkIFR1bW9yIEJpb2xvZ3ksIEluc3Rp
dHV0ZSBvZiBQYXRob2xvZ3ksIE1lZGljYWwgU2Nob29sIG9mIHRoZSBSdXByZWNodC1LYXJscy1V
bml2ZXJzaXR5LCBJbSBOZXVlbmhlaW1lciBGZWxkIDIyNCwgNjkxMjAgSGVpZGVsYmVyZywgR2Vy
bWFueS4mI3hEO1NoZW15YWtpbiBhbmQgT3ZjaGlubmlrb3YgSW5zdGl0dXRlIG9mIEJpb29yZ2Fu
aWMgQ2hlbWlzdHJ5LCBSdXNzaWFuIEFjYWRlbXkgb2YgU2NpZW5jZXMsIHVsLiBNaWtsdWtoby1N
YWtsYXlhLCBNb3Njb3csIFJ1c3NpYS4mI3hEO1BoYXJtYSBCaW90ZWNoIERldmVsb3BtZW50IFBl
bnpiZXJnLCBSb2NoZSBEaWFnbm9zdGljcyBHbWJILCA4MjM3NyBQZW56YmVyZywgR2VybWFueS4m
I3hEO0dlbm9taWNzIGFuZCBQcm90ZW9taWNzIENvcmUgRmFjaWxpdHksIEdlcm1hbiBDYW5jZXIg
UmVzZWFyY2ggQ2VudGVyLCA2OTEyMCBIZWlkZWxiZXJnLCBHZXJtYW55LiYjeEQ7SW5zdGl0dXRl
IG9mIFBoeXNpb2xvZ2ljYWwgQ2hlbWlzdHJ5LCBGYWN1bHR5IG9mIFZldGVyaW5hcnkgTWVkaWNp
bmUsIEx1ZHdpZy1NYXhpbWlsaWFucy1Vbml2ZXJzaXR5IE11bmljaCwgVmV0ZXJpbmFyc3RyLiAx
MywgODA1MzkgTXVuaWNoLCBHZXJtYW55LiBFbGVjdHJvbmljIGFkZHJlc3M6IGdhYml1c0B0aXBo
LnZldG1lZC51bmktbXVlbmNoZW4uZGUuPC9hdXRoLWFkZHJlc3M+PHRpdGxlcz48dGl0bGU+Q2hp
Y2tlbiBHUklGSU46IGEgaG9tb2RpbWVyaWMgbWVtYmVyIG9mIHRoZSBnYWxlY3RpbiBuZXR3b3Jr
IHdpdGggY2Fub25pY2FsIHByb3BlcnRpZXMgYW5kIGEgdW5pcXVlIGV4cHJlc3Npb24gcHJvZmls
ZTwvdGl0bGU+PHNlY29uZGFyeS10aXRsZT5CaW9jaGltaWU8L3NlY29uZGFyeS10aXRsZT48YWx0
LXRpdGxlPkJpb2NoaW1pZTwvYWx0LXRpdGxlPjwvdGl0bGVzPjxwZXJpb2RpY2FsPjxmdWxsLXRp
dGxlPkJpb2NoaW1pZTwvZnVsbC10aXRsZT48L3BlcmlvZGljYWw+PGFsdC1wZXJpb2RpY2FsPjxm
dWxsLXRpdGxlPkJpb2NoaW1pZTwvZnVsbC10aXRsZT48L2FsdC1wZXJpb2RpY2FsPjxwYWdlcz4z
NC00NzwvcGFnZXM+PHZvbHVtZT4xMjgtMTI5PC92b2x1bWU+PGVkaXRpb24+MjAxNi8wNi8xNTwv
ZWRpdGlvbj48ZGF0ZXM+PHllYXI+MjAxNjwveWVhcj48cHViLWRhdGVzPjxkYXRlPlNlcC1PY3Q8
L2RhdGU+PC9wdWItZGF0ZXM+PC9kYXRlcz48aXNibj4xNjM4LTYxODMgKEVsZWN0cm9uaWMpJiN4
RDswMzAwLTkwODQgKExpbmtpbmcpPC9pc2JuPjxhY2Nlc3Npb24tbnVtPjI3Mjk2ODA4PC9hY2Nl
c3Npb24tbnVtPjx1cmxzPjxyZWxhdGVkLXVybHM+PHVybD5odHRwOi8vd3d3Lm5jYmkubmxtLm5p
aC5nb3YvcHVibWVkLzI3Mjk2ODA4PC91cmw+PC9yZWxhdGVkLXVybHM+PC91cmxzPjxlbGVjdHJv
bmljLXJlc291cmNlLW51bT4xMC4xMDE2L2ouYmlvY2hpLjIwMTYuMDYuMDAxPC9lbGVjdHJvbmlj
LXJlc291cmNlLW51bT48bGFuZ3VhZ2U+ZW5nPC9sYW5ndWFnZT48L3JlY29yZD48L0NpdGU+PENp
dGUgRXhjbHVkZVllYXI9IjEiPjxBdXRob3I+R2FyY8OtYSBDYWJhbGxlcm88L0F1dGhvcj48UmVj
TnVtPjU2NzwvUmVjTnVtPjxyZWNvcmQ+PHJlYy1udW1iZXI+NTY3PC9yZWMtbnVtYmVyPjxmb3Jl
aWduLWtleXM+PGtleSBhcHA9IkVOIiBkYi1pZD0iZjVldnMwZmQ2NTlkeHNlcnhyMjVkMjJzemF0
ZnRydGF2ZHJ0Ij41Njc8L2tleT48L2ZvcmVpZ24ta2V5cz48cmVmLXR5cGUgbmFtZT0iSm91cm5h
bCBBcnRpY2xlIj4xNzwvcmVmLXR5cGU+PGNvbnRyaWJ1dG9ycz48YXV0aG9ycz48YXV0aG9yPkdh
cmPDrWEgQ2FiYWxsZXJvLCBHLjwvYXV0aG9yPjxhdXRob3I+TWFubmluZywgSi4gQy48L2F1dGhv
cj48YXV0aG9yPkx1ZHdpZywgQS4tSy48L2F1dGhvcj48YXV0aG9yPlJ1aXosIEYuIE0uPC9hdXRo
b3I+PGF1dGhvcj5Sb21lcm8sIEEuPC9hdXRob3I+PGF1dGhvcj5LYWx0bmVyLCBILjwvYXV0aG9y
PjxhdXRob3I+R2FiaXVzLCBILi1KLjwvYXV0aG9yPjwvYXV0aG9ycz48L2NvbnRyaWJ1dG9ycz48
dGl0bGVzPjx0aXRsZT5NZW1iZXJzIG9mIHRoZSBHYWxlY3RpbiBOZXR3b3JrIHdpdGggRGV2aWF0
aW9ucyBmcm9tIHRoZSBDYW5vbmljYWwgU2VxdWVuY2UgU2lnbmF0dXJlLiAxLiBHYWxlY3Rpbi1S
ZWxhdGVkIEludGVyLUZpYmVyIFByb3RlaW4gKEdSSUZJTil+fjwvdGl0bGU+PHNlY29uZGFyeS10
aXRsZT5UcmVuZHMgR2x5Y29zY2kuIEdseWNvdGVjaG5vbC48L3NlY29uZGFyeS10aXRsZT48L3Rp
dGxlcz48cGVyaW9kaWNhbD48ZnVsbC10aXRsZT5UcmVuZHMgR2x5Y29zY2kuIEdseWNvdGVjaG5v
bC48L2Z1bGwtdGl0bGU+PC9wZXJpb2RpY2FsPjxwYWdlcz5zdWJtaXR0ZWQ8L3BhZ2VzPjxkYXRl
cz48L2RhdGVzPjx1cmxzPjwvdXJscz48L3JlY29yZD48L0NpdGU+PC9FbmROb3RlPgB=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48" w:tooltip="García Caballero, 2016 #4728" w:history="1">
        <w:r w:rsidR="00E60B50" w:rsidRPr="00414D9E">
          <w:rPr>
            <w:rFonts w:ascii="Times New Roman" w:hAnsi="Times New Roman"/>
            <w:noProof/>
            <w:lang w:val="en-US"/>
          </w:rPr>
          <w:t>48</w:t>
        </w:r>
      </w:hyperlink>
      <w:r w:rsidR="00E60B50" w:rsidRPr="00414D9E">
        <w:rPr>
          <w:rFonts w:ascii="Times New Roman" w:hAnsi="Times New Roman"/>
          <w:noProof/>
          <w:lang w:val="en-US"/>
        </w:rPr>
        <w:t>,</w:t>
      </w:r>
      <w:hyperlink w:anchor="_ENREF_49" w:tooltip="García Caballero,  #567" w:history="1">
        <w:r w:rsidR="00E60B50" w:rsidRPr="00414D9E">
          <w:rPr>
            <w:rFonts w:ascii="Times New Roman" w:hAnsi="Times New Roman"/>
            <w:noProof/>
            <w:lang w:val="en-US"/>
          </w:rPr>
          <w:t>49</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6E66EA" w:rsidRPr="00414D9E">
        <w:rPr>
          <w:rFonts w:ascii="Times New Roman" w:hAnsi="Times New Roman"/>
          <w:lang w:val="en-US"/>
        </w:rPr>
        <w:t xml:space="preserve">, GRP’s gene is present throughout vertebrates </w:t>
      </w:r>
      <w:r w:rsidR="00F5654E" w:rsidRPr="00414D9E">
        <w:rPr>
          <w:rFonts w:ascii="Times New Roman" w:hAnsi="Times New Roman"/>
          <w:lang w:val="en-US"/>
        </w:rPr>
        <w:t xml:space="preserve">(Fig. 3). The </w:t>
      </w:r>
      <w:r w:rsidR="006E66EA" w:rsidRPr="00414D9E">
        <w:rPr>
          <w:rFonts w:ascii="Times New Roman" w:hAnsi="Times New Roman"/>
          <w:lang w:val="en-US"/>
        </w:rPr>
        <w:t xml:space="preserve">chromosomal environment </w:t>
      </w:r>
      <w:r w:rsidR="00F5654E" w:rsidRPr="00414D9E">
        <w:rPr>
          <w:rFonts w:ascii="Times New Roman" w:hAnsi="Times New Roman"/>
          <w:lang w:val="en-US"/>
        </w:rPr>
        <w:t xml:space="preserve">of this gene </w:t>
      </w:r>
      <w:r w:rsidR="00F67C37" w:rsidRPr="00414D9E">
        <w:rPr>
          <w:rFonts w:ascii="Times New Roman" w:hAnsi="Times New Roman"/>
          <w:lang w:val="en-US"/>
        </w:rPr>
        <w:t>is rather similar in the various species</w:t>
      </w:r>
      <w:r w:rsidR="00091C7F" w:rsidRPr="00414D9E">
        <w:rPr>
          <w:rFonts w:ascii="Times New Roman" w:hAnsi="Times New Roman"/>
          <w:lang w:val="en-US"/>
        </w:rPr>
        <w:t xml:space="preserve">, pointing to its single-event </w:t>
      </w:r>
      <w:r w:rsidR="00A86C46" w:rsidRPr="00414D9E">
        <w:rPr>
          <w:rFonts w:ascii="Times New Roman" w:hAnsi="Times New Roman"/>
          <w:lang w:val="en-US"/>
        </w:rPr>
        <w:t xml:space="preserve">implementation </w:t>
      </w:r>
      <w:r w:rsidR="00091C7F" w:rsidRPr="00414D9E">
        <w:rPr>
          <w:rFonts w:ascii="Times New Roman" w:hAnsi="Times New Roman"/>
          <w:lang w:val="en-US"/>
        </w:rPr>
        <w:t>already at an early stage of vertebrate phylogenesis</w:t>
      </w:r>
      <w:r w:rsidR="006E66EA" w:rsidRPr="00414D9E">
        <w:rPr>
          <w:rFonts w:ascii="Times New Roman" w:hAnsi="Times New Roman"/>
          <w:lang w:val="en-US"/>
        </w:rPr>
        <w:t xml:space="preserve"> </w:t>
      </w:r>
      <w:r w:rsidR="003E0EDD" w:rsidRPr="00414D9E">
        <w:rPr>
          <w:rFonts w:ascii="Times New Roman" w:hAnsi="Times New Roman"/>
          <w:lang w:val="en-US"/>
        </w:rPr>
        <w:fldChar w:fldCharType="begin">
          <w:fldData xml:space="preserve">PEVuZE5vdGU+PENpdGU+PEF1dGhvcj5HYXJjw61hIENhYmFsbGVybzwvQXV0aG9yPjxZZWFyPjIw
MTY8L1llYXI+PFJlY051bT40NjgzPC9SZWNOdW0+PERpc3BsYXlUZXh0Pig1MCk8L0Rpc3BsYXlU
ZXh0PjxyZWNvcmQ+PHJlYy1udW1iZXI+NDY4MzwvcmVjLW51bWJlcj48Zm9yZWlnbi1rZXlzPjxr
ZXkgYXBwPSJFTiIgZGItaWQ9IjA1enphZWQwYmF3d2Z3ZWE1NTU1ejl3d2ZyeDBzeHM1cnZ4NSI+
NDY4Mzwva2V5PjwvZm9yZWlnbi1rZXlzPjxyZWYtdHlwZSBuYW1lPSJKb3VybmFsIEFydGljbGUi
PjE3PC9yZWYtdHlwZT48Y29udHJpYnV0b3JzPjxhdXRob3JzPjxhdXRob3I+R2FyY8OtYSBDYWJh
bGxlcm8sIEcuPC9hdXRob3I+PGF1dGhvcj5GbG9yZXMtSWJhcnJhLCBBLjwvYXV0aG9yPjxhdXRo
b3I+TWljaGFsYWssIE0uPC9hdXRob3I+PGF1dGhvcj5LaGFzYml1bGxpbmEsIE4uPC9hdXRob3I+
PGF1dGhvcj5Cb3ZpbiwgTi4gVi48L2F1dGhvcj48YXV0aG9yPkFuZHLDqSwgUy48L2F1dGhvcj48
YXV0aG9yPk1hbm5pbmcsIEouIEMuPC9hdXRob3I+PGF1dGhvcj5Ww6lydGVzeSwgUy48L2F1dGhv
cj48YXV0aG9yPlJ1aXosIEYuIE0uPC9hdXRob3I+PGF1dGhvcj5LYWx0bmVyLCBILjwvYXV0aG9y
PjxhdXRob3I+S29waXR6LCBKLjwvYXV0aG9yPjxhdXRob3I+Um9tZXJvLCBBLjwvYXV0aG9yPjxh
dXRob3I+R2FiaXVzLCBILi1KLjwvYXV0aG9yPjwvYXV0aG9ycz48L2NvbnRyaWJ1dG9ycz48YXV0
aC1hZGRyZXNzPkluc3RpdHV0ZSBvZiBQaHlzaW9sb2dpY2FsIENoZW1pc3RyeSwgRmFjdWx0eSBv
ZiBWZXRlcmluYXJ5IE1lZGljaW5lLCBMdWR3aWctTWF4aW1pbGlhbnMtVW5pdmVyc2l0eSBNdW5p
Y2gsIFZldGVyaW5hcnN0ci4gMTMsIDgwNTM5IE11bmljaCwgR2VybWFueS4mI3hEO0NoZW1pY2Fs
IGFuZCBQaHlzaWNhbCBCaW9sb2d5LCBDZW50cm8gZGUgSW52ZXN0aWdhY2lvbmVzIEJpb2xvZ2lj
YXMsIENTSUMsIFJhbWlybyBkZSBNYWV6dHUgOSwgMjgwNDAgTWFkcmlkLCBTcGFpbi4mI3hEO0Rl
cGFydG1lbnQgb2YgQXBwbGllZCBUdW1vciBCaW9sb2d5LCBJbnN0aXR1dGUgb2YgUGF0aG9sb2d5
LCBNZWRpY2FsIFNjaG9vbCBvZiB0aGUgUnVwcmVjaHQtS2FybHMtVW5pdmVyc2l0eSwgSW0gTmV1
ZW5oZWltZXIgRmVsZCAyMjQsIDY5MTIwIEhlaWRlbGJlcmcsIEdlcm1hbnkuJiN4RDtTaGVteWFr
aW4gYW5kIE92Y2hpbm5pa292IEluc3RpdHV0ZSBvZiBCaW9vcmdhbmljIENoZW1pc3RyeSwgUnVz
c2lhbiBBY2FkZW15IG9mIFNjaWVuY2VzLCB1bC4gTWlrbHVraG8tTWFrbGF5YSAxNi8xMCwgTW9z
Y293LCBSdXNzaWEuJiN4RDtJbnN0aXR1dGUgb2YgUGh5c2lvbG9naWNhbCBDaGVtaXN0cnksIEZh
Y3VsdHkgb2YgVmV0ZXJpbmFyeSBNZWRpY2luZSwgTHVkd2lnLU1heGltaWxpYW5zLVVuaXZlcnNp
dHkgTXVuaWNoLCBWZXRlcmluYXJzdHIuIDEzLCA4MDUzOSBNdW5pY2gsIEdlcm1hbnkuIEVsZWN0
cm9uaWMgYWRkcmVzczogZ2FiaXVzQHRpcGgudmV0bWVkLnVuaS1tdWVuY2hlbi5kZS48L2F1dGgt
YWRkcmVzcz48dGl0bGVzPjx0aXRsZT5HYWxlY3Rpbi1yZWxhdGVkIHByb3RlaW46IGFuIGludGVn
cmFsIG1lbWJlciBvZiB0aGUgbmV0d29yayBvZiBjaGlja2VuIGdhbGVjdGlucy4gMS4gRnJvbSBz
dHJvbmcgc2VxdWVuY2UgY29uc2VydmF0aW9uIG9mIHRoZSBnZW5lIGNvbmZpbmVkIHRvIHZlcnRl
YnJhdGVzIHRvIGJpb2NoZW1pY2FsIGNoYXJhY3RlcmlzdGljcyBvZiB0aGUgY2hpY2tlbiBwcm90
ZWluIGFuZCBpdHMgY3J5c3RhbCBzdHJ1Y3R1cmU8L3RpdGxlPjxzZWNvbmRhcnktdGl0bGU+Qmlv
Y2hpbS4gQmlvcGh5cy4gQWN0YTwvc2Vjb25kYXJ5LXRpdGxlPjxhbHQtdGl0bGU+QmlvY2hpbWlj
YSBldCBCaW9waHlzaWNhIEFjdGE8L2FsdC10aXRsZT48L3RpdGxlcz48cGVyaW9kaWNhbD48ZnVs
bC10aXRsZT5CaW9jaGltLiBCaW9waHlzLiBBY3RhPC9mdWxsLXRpdGxlPjwvcGVyaW9kaWNhbD48
YWx0LXBlcmlvZGljYWw+PGZ1bGwtdGl0bGU+QmlvY2hpbWljYSBldCBCaW9waHlzaWNhIEFjdGE8
L2Z1bGwtdGl0bGU+PGFiYnItMT5CaW9jaGltLiBCaW9waHlzLiBBY3RhPC9hYmJyLTE+PGFiYnIt
Mj5CaW9jaGltIEJpb3BoeXMgQWN0YTwvYWJici0yPjwvYWx0LXBlcmlvZGljYWw+PHBhZ2VzPjIy
ODUtOTc8L3BhZ2VzPjx2b2x1bWU+MTg2MDwvdm9sdW1lPjxudW1iZXI+MTA8L251bWJlcj48ZWRp
dGlvbj4yMDE2LzA2LzA5PC9lZGl0aW9uPjxkYXRlcz48eWVhcj4yMDE2PC95ZWFyPjxwdWItZGF0
ZXM+PGRhdGU+T2N0PC9kYXRlPjwvcHViLWRhdGVzPjwvZGF0ZXM+PGlzYm4+MDAwNi0zMDAyIChQ
cmludCkmI3hEOzAwMDYtMzAwMiAoTGlua2luZyk8L2lzYm4+PGFjY2Vzc2lvbi1udW0+MjcyNjgx
MTg8L2FjY2Vzc2lvbi1udW0+PHVybHM+PHJlbGF0ZWQtdXJscz48dXJsPmh0dHA6Ly93d3cubmNi
aS5ubG0ubmloLmdvdi9wdWJtZWQvMjcyNjgxMTg8L3VybD48L3JlbGF0ZWQtdXJscz48L3VybHM+
PGVsZWN0cm9uaWMtcmVzb3VyY2UtbnVtPjEwLjEwMTYvai5iYmFnZW4uMjAxNi4wNi4wMDE8L2Vs
ZWN0cm9uaWMtcmVzb3VyY2UtbnVtPjxsYW5ndWFnZT5lbmc8L2xhbmd1YWdlPjwvcmVjb3JkPjwv
Q2l0ZT48L0VuZE5vdGU+AG==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PEVuZE5vdGU+PENpdGU+PEF1dGhvcj5HYXJjw61hIENhYmFsbGVybzwvQXV0aG9yPjxZZWFyPjIw
MTY8L1llYXI+PFJlY051bT40NjgzPC9SZWNOdW0+PERpc3BsYXlUZXh0Pig1MCk8L0Rpc3BsYXlU
ZXh0PjxyZWNvcmQ+PHJlYy1udW1iZXI+NDY4MzwvcmVjLW51bWJlcj48Zm9yZWlnbi1rZXlzPjxr
ZXkgYXBwPSJFTiIgZGItaWQ9IjA1enphZWQwYmF3d2Z3ZWE1NTU1ejl3d2ZyeDBzeHM1cnZ4NSI+
NDY4Mzwva2V5PjwvZm9yZWlnbi1rZXlzPjxyZWYtdHlwZSBuYW1lPSJKb3VybmFsIEFydGljbGUi
PjE3PC9yZWYtdHlwZT48Y29udHJpYnV0b3JzPjxhdXRob3JzPjxhdXRob3I+R2FyY8OtYSBDYWJh
bGxlcm8sIEcuPC9hdXRob3I+PGF1dGhvcj5GbG9yZXMtSWJhcnJhLCBBLjwvYXV0aG9yPjxhdXRo
b3I+TWljaGFsYWssIE0uPC9hdXRob3I+PGF1dGhvcj5LaGFzYml1bGxpbmEsIE4uPC9hdXRob3I+
PGF1dGhvcj5Cb3ZpbiwgTi4gVi48L2F1dGhvcj48YXV0aG9yPkFuZHLDqSwgUy48L2F1dGhvcj48
YXV0aG9yPk1hbm5pbmcsIEouIEMuPC9hdXRob3I+PGF1dGhvcj5Ww6lydGVzeSwgUy48L2F1dGhv
cj48YXV0aG9yPlJ1aXosIEYuIE0uPC9hdXRob3I+PGF1dGhvcj5LYWx0bmVyLCBILjwvYXV0aG9y
PjxhdXRob3I+S29waXR6LCBKLjwvYXV0aG9yPjxhdXRob3I+Um9tZXJvLCBBLjwvYXV0aG9yPjxh
dXRob3I+R2FiaXVzLCBILi1KLjwvYXV0aG9yPjwvYXV0aG9ycz48L2NvbnRyaWJ1dG9ycz48YXV0
aC1hZGRyZXNzPkluc3RpdHV0ZSBvZiBQaHlzaW9sb2dpY2FsIENoZW1pc3RyeSwgRmFjdWx0eSBv
ZiBWZXRlcmluYXJ5IE1lZGljaW5lLCBMdWR3aWctTWF4aW1pbGlhbnMtVW5pdmVyc2l0eSBNdW5p
Y2gsIFZldGVyaW5hcnN0ci4gMTMsIDgwNTM5IE11bmljaCwgR2VybWFueS4mI3hEO0NoZW1pY2Fs
IGFuZCBQaHlzaWNhbCBCaW9sb2d5LCBDZW50cm8gZGUgSW52ZXN0aWdhY2lvbmVzIEJpb2xvZ2lj
YXMsIENTSUMsIFJhbWlybyBkZSBNYWV6dHUgOSwgMjgwNDAgTWFkcmlkLCBTcGFpbi4mI3hEO0Rl
cGFydG1lbnQgb2YgQXBwbGllZCBUdW1vciBCaW9sb2d5LCBJbnN0aXR1dGUgb2YgUGF0aG9sb2d5
LCBNZWRpY2FsIFNjaG9vbCBvZiB0aGUgUnVwcmVjaHQtS2FybHMtVW5pdmVyc2l0eSwgSW0gTmV1
ZW5oZWltZXIgRmVsZCAyMjQsIDY5MTIwIEhlaWRlbGJlcmcsIEdlcm1hbnkuJiN4RDtTaGVteWFr
aW4gYW5kIE92Y2hpbm5pa292IEluc3RpdHV0ZSBvZiBCaW9vcmdhbmljIENoZW1pc3RyeSwgUnVz
c2lhbiBBY2FkZW15IG9mIFNjaWVuY2VzLCB1bC4gTWlrbHVraG8tTWFrbGF5YSAxNi8xMCwgTW9z
Y293LCBSdXNzaWEuJiN4RDtJbnN0aXR1dGUgb2YgUGh5c2lvbG9naWNhbCBDaGVtaXN0cnksIEZh
Y3VsdHkgb2YgVmV0ZXJpbmFyeSBNZWRpY2luZSwgTHVkd2lnLU1heGltaWxpYW5zLVVuaXZlcnNp
dHkgTXVuaWNoLCBWZXRlcmluYXJzdHIuIDEzLCA4MDUzOSBNdW5pY2gsIEdlcm1hbnkuIEVsZWN0
cm9uaWMgYWRkcmVzczogZ2FiaXVzQHRpcGgudmV0bWVkLnVuaS1tdWVuY2hlbi5kZS48L2F1dGgt
YWRkcmVzcz48dGl0bGVzPjx0aXRsZT5HYWxlY3Rpbi1yZWxhdGVkIHByb3RlaW46IGFuIGludGVn
cmFsIG1lbWJlciBvZiB0aGUgbmV0d29yayBvZiBjaGlja2VuIGdhbGVjdGlucy4gMS4gRnJvbSBz
dHJvbmcgc2VxdWVuY2UgY29uc2VydmF0aW9uIG9mIHRoZSBnZW5lIGNvbmZpbmVkIHRvIHZlcnRl
YnJhdGVzIHRvIGJpb2NoZW1pY2FsIGNoYXJhY3RlcmlzdGljcyBvZiB0aGUgY2hpY2tlbiBwcm90
ZWluIGFuZCBpdHMgY3J5c3RhbCBzdHJ1Y3R1cmU8L3RpdGxlPjxzZWNvbmRhcnktdGl0bGU+Qmlv
Y2hpbS4gQmlvcGh5cy4gQWN0YTwvc2Vjb25kYXJ5LXRpdGxlPjxhbHQtdGl0bGU+QmlvY2hpbWlj
YSBldCBCaW9waHlzaWNhIEFjdGE8L2FsdC10aXRsZT48L3RpdGxlcz48cGVyaW9kaWNhbD48ZnVs
bC10aXRsZT5CaW9jaGltLiBCaW9waHlzLiBBY3RhPC9mdWxsLXRpdGxlPjwvcGVyaW9kaWNhbD48
YWx0LXBlcmlvZGljYWw+PGZ1bGwtdGl0bGU+QmlvY2hpbWljYSBldCBCaW9waHlzaWNhIEFjdGE8
L2Z1bGwtdGl0bGU+PGFiYnItMT5CaW9jaGltLiBCaW9waHlzLiBBY3RhPC9hYmJyLTE+PGFiYnIt
Mj5CaW9jaGltIEJpb3BoeXMgQWN0YTwvYWJici0yPjwvYWx0LXBlcmlvZGljYWw+PHBhZ2VzPjIy
ODUtOTc8L3BhZ2VzPjx2b2x1bWU+MTg2MDwvdm9sdW1lPjxudW1iZXI+MTA8L251bWJlcj48ZWRp
dGlvbj4yMDE2LzA2LzA5PC9lZGl0aW9uPjxkYXRlcz48eWVhcj4yMDE2PC95ZWFyPjxwdWItZGF0
ZXM+PGRhdGU+T2N0PC9kYXRlPjwvcHViLWRhdGVzPjwvZGF0ZXM+PGlzYm4+MDAwNi0zMDAyIChQ
cmludCkmI3hEOzAwMDYtMzAwMiAoTGlua2luZyk8L2lzYm4+PGFjY2Vzc2lvbi1udW0+MjcyNjgx
MTg8L2FjY2Vzc2lvbi1udW0+PHVybHM+PHJlbGF0ZWQtdXJscz48dXJsPmh0dHA6Ly93d3cubmNi
aS5ubG0ubmloLmdvdi9wdWJtZWQvMjcyNjgxMTg8L3VybD48L3JlbGF0ZWQtdXJscz48L3VybHM+
PGVsZWN0cm9uaWMtcmVzb3VyY2UtbnVtPjEwLjEwMTYvai5iYmFnZW4uMjAxNi4wNi4wMDE8L2Vs
ZWN0cm9uaWMtcmVzb3VyY2UtbnVtPjxsYW5ndWFnZT5lbmc8L2xhbmd1YWdlPjwvcmVjb3JkPjwv
Q2l0ZT48L0VuZE5vdGU+AG==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50" w:tooltip="García Caballero, 2016 #4683" w:history="1">
        <w:r w:rsidR="00E60B50" w:rsidRPr="00414D9E">
          <w:rPr>
            <w:rFonts w:ascii="Times New Roman" w:hAnsi="Times New Roman"/>
            <w:noProof/>
            <w:lang w:val="en-US"/>
          </w:rPr>
          <w:t>50</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6E66EA" w:rsidRPr="00414D9E">
        <w:rPr>
          <w:rFonts w:ascii="Times New Roman" w:hAnsi="Times New Roman"/>
          <w:lang w:val="en-US"/>
        </w:rPr>
        <w:t xml:space="preserve">. </w:t>
      </w:r>
    </w:p>
    <w:p w:rsidR="00F44A3C" w:rsidRPr="00414D9E" w:rsidRDefault="00A86C46" w:rsidP="005A7EF7">
      <w:pPr>
        <w:spacing w:line="480" w:lineRule="auto"/>
        <w:ind w:firstLine="709"/>
        <w:rPr>
          <w:rFonts w:ascii="Times New Roman" w:hAnsi="Times New Roman"/>
          <w:lang w:val="en-US"/>
        </w:rPr>
      </w:pPr>
      <w:r w:rsidRPr="00414D9E">
        <w:rPr>
          <w:rFonts w:ascii="Times New Roman" w:hAnsi="Times New Roman"/>
          <w:lang w:val="en-US"/>
        </w:rPr>
        <w:t xml:space="preserve">The close inspection of the listed sequences reveals two salient points. </w:t>
      </w:r>
      <w:r w:rsidR="006E66EA" w:rsidRPr="00414D9E">
        <w:rPr>
          <w:rFonts w:ascii="Times New Roman" w:hAnsi="Times New Roman"/>
          <w:lang w:val="en-US"/>
        </w:rPr>
        <w:t xml:space="preserve">The number of deviations from the sequence signature can vary between </w:t>
      </w:r>
      <w:r w:rsidR="00414D9E">
        <w:rPr>
          <w:rFonts w:ascii="Times New Roman" w:hAnsi="Times New Roman"/>
          <w:lang w:val="en-US"/>
        </w:rPr>
        <w:t>two</w:t>
      </w:r>
      <w:r w:rsidR="00414D9E" w:rsidRPr="00414D9E">
        <w:rPr>
          <w:rFonts w:ascii="Times New Roman" w:hAnsi="Times New Roman"/>
          <w:lang w:val="en-US"/>
        </w:rPr>
        <w:t xml:space="preserve"> </w:t>
      </w:r>
      <w:r w:rsidR="00F5654E" w:rsidRPr="00414D9E">
        <w:rPr>
          <w:rFonts w:ascii="Times New Roman" w:hAnsi="Times New Roman"/>
          <w:lang w:val="en-US"/>
        </w:rPr>
        <w:t xml:space="preserve">and five </w:t>
      </w:r>
      <w:r w:rsidR="00091C7F" w:rsidRPr="00414D9E">
        <w:rPr>
          <w:rFonts w:ascii="Times New Roman" w:hAnsi="Times New Roman"/>
          <w:lang w:val="en-US"/>
        </w:rPr>
        <w:t xml:space="preserve">among </w:t>
      </w:r>
      <w:r w:rsidR="006E66EA" w:rsidRPr="00414D9E">
        <w:rPr>
          <w:rFonts w:ascii="Times New Roman" w:hAnsi="Times New Roman"/>
          <w:lang w:val="en-US"/>
        </w:rPr>
        <w:t>species (Fig. 3</w:t>
      </w:r>
      <w:r w:rsidR="00091C7F" w:rsidRPr="00414D9E">
        <w:rPr>
          <w:rFonts w:ascii="Times New Roman" w:hAnsi="Times New Roman"/>
          <w:lang w:val="en-US"/>
        </w:rPr>
        <w:t>A,B</w:t>
      </w:r>
      <w:r w:rsidR="006E66EA" w:rsidRPr="00414D9E">
        <w:rPr>
          <w:rFonts w:ascii="Times New Roman" w:hAnsi="Times New Roman"/>
          <w:lang w:val="en-US"/>
        </w:rPr>
        <w:t>)</w:t>
      </w:r>
      <w:r w:rsidRPr="00414D9E">
        <w:rPr>
          <w:rFonts w:ascii="Times New Roman" w:hAnsi="Times New Roman"/>
          <w:lang w:val="en-US"/>
        </w:rPr>
        <w:t>.</w:t>
      </w:r>
      <w:r w:rsidR="006E66EA" w:rsidRPr="00414D9E">
        <w:rPr>
          <w:rFonts w:ascii="Times New Roman" w:hAnsi="Times New Roman"/>
          <w:lang w:val="en-US"/>
        </w:rPr>
        <w:t xml:space="preserve"> </w:t>
      </w:r>
      <w:r w:rsidRPr="00414D9E">
        <w:rPr>
          <w:rFonts w:ascii="Times New Roman" w:hAnsi="Times New Roman"/>
          <w:lang w:val="en-US"/>
        </w:rPr>
        <w:t>F</w:t>
      </w:r>
      <w:r w:rsidR="00F67C37" w:rsidRPr="00414D9E">
        <w:rPr>
          <w:rFonts w:ascii="Times New Roman" w:hAnsi="Times New Roman"/>
          <w:lang w:val="en-US"/>
        </w:rPr>
        <w:t xml:space="preserve">undamentally </w:t>
      </w:r>
      <w:r w:rsidR="006E66EA" w:rsidRPr="00414D9E">
        <w:rPr>
          <w:rFonts w:ascii="Times New Roman" w:hAnsi="Times New Roman"/>
          <w:lang w:val="en-US"/>
        </w:rPr>
        <w:t xml:space="preserve">different </w:t>
      </w:r>
      <w:r w:rsidR="00F67C37" w:rsidRPr="00414D9E">
        <w:rPr>
          <w:rFonts w:ascii="Times New Roman" w:hAnsi="Times New Roman"/>
          <w:lang w:val="en-US"/>
        </w:rPr>
        <w:t xml:space="preserve">from </w:t>
      </w:r>
      <w:r w:rsidR="006E66EA" w:rsidRPr="00414D9E">
        <w:rPr>
          <w:rFonts w:ascii="Times New Roman" w:hAnsi="Times New Roman"/>
          <w:lang w:val="en-US"/>
        </w:rPr>
        <w:t xml:space="preserve">the situation </w:t>
      </w:r>
      <w:r w:rsidR="00F67C37" w:rsidRPr="00414D9E">
        <w:rPr>
          <w:rFonts w:ascii="Times New Roman" w:hAnsi="Times New Roman"/>
          <w:lang w:val="en-US"/>
        </w:rPr>
        <w:t xml:space="preserve">seen </w:t>
      </w:r>
      <w:r w:rsidR="006E66EA" w:rsidRPr="00414D9E">
        <w:rPr>
          <w:rFonts w:ascii="Times New Roman" w:hAnsi="Times New Roman"/>
          <w:lang w:val="en-US"/>
        </w:rPr>
        <w:t xml:space="preserve">for GRIFIN </w:t>
      </w:r>
      <w:r w:rsidR="003E0EDD" w:rsidRPr="00414D9E">
        <w:rPr>
          <w:rFonts w:ascii="Times New Roman" w:hAnsi="Times New Roman"/>
          <w:lang w:val="en-US"/>
        </w:rPr>
        <w:fldChar w:fldCharType="begin"/>
      </w:r>
      <w:r w:rsidR="00E60B50" w:rsidRPr="00414D9E">
        <w:rPr>
          <w:rFonts w:ascii="Times New Roman" w:hAnsi="Times New Roman"/>
          <w:lang w:val="en-US"/>
        </w:rPr>
        <w:instrText xml:space="preserve"> ADDIN EN.CITE &lt;EndNote&gt;&lt;Cite ExcludeYear="1"&gt;&lt;Author&gt;García Caballero&lt;/Author&gt;&lt;RecNum&gt;567&lt;/RecNum&gt;&lt;DisplayText&gt;(49)&lt;/DisplayText&gt;&lt;record&gt;&lt;rec-number&gt;567&lt;/rec-number&gt;&lt;foreign-keys&gt;&lt;key app="EN" db-id="f5evs0fd659dxserxr25d22szatftrtavdrt"&gt;567&lt;/key&gt;&lt;/foreign-keys&gt;&lt;ref-type name="Journal Article"&gt;17&lt;/ref-type&gt;&lt;contributors&gt;&lt;authors&gt;&lt;author&gt;García Caballero, G.&lt;/author&gt;&lt;author&gt;Manning, J. C.&lt;/author&gt;&lt;author&gt;Ludwig, A.-K.&lt;/author&gt;&lt;author&gt;Ruiz, F. M.&lt;/author&gt;&lt;author&gt;Romero, A.&lt;/author&gt;&lt;author&gt;Kaltner, H.&lt;/author&gt;&lt;author&gt;Gabius, H.-J.&lt;/author&gt;&lt;/authors&gt;&lt;/contributors&gt;&lt;titles&gt;&lt;title&gt;Members of the Galectin Network with Deviations from the Canonical Sequence Signature. 1. Galectin-Related Inter-Fiber Protein (GRIFIN)~~&lt;/title&gt;&lt;secondary-title&gt;Trends Glycosci. Glycotechnol.&lt;/secondary-title&gt;&lt;/titles&gt;&lt;periodical&gt;&lt;full-title&gt;Trends Glycosci. Glycotechnol.&lt;/full-title&gt;&lt;/periodical&gt;&lt;pages&gt;submitted&lt;/pages&gt;&lt;dates&gt;&lt;/dates&gt;&lt;urls&gt;&lt;/urls&gt;&lt;/record&gt;&lt;/Cite&gt;&lt;/EndNote&gt;</w:instrText>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49" w:tooltip="García Caballero,  #567" w:history="1">
        <w:r w:rsidR="00E60B50" w:rsidRPr="00414D9E">
          <w:rPr>
            <w:rFonts w:ascii="Times New Roman" w:hAnsi="Times New Roman"/>
            <w:noProof/>
            <w:lang w:val="en-US"/>
          </w:rPr>
          <w:t>49</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6E66EA" w:rsidRPr="00414D9E">
        <w:rPr>
          <w:rFonts w:ascii="Times New Roman" w:hAnsi="Times New Roman"/>
          <w:lang w:val="en-US"/>
        </w:rPr>
        <w:t xml:space="preserve">, no reconstitution to the canonical constellation is observed. </w:t>
      </w:r>
      <w:r w:rsidRPr="00414D9E">
        <w:rPr>
          <w:rFonts w:ascii="Times New Roman" w:hAnsi="Times New Roman"/>
          <w:lang w:val="en-US"/>
        </w:rPr>
        <w:t>Next, a</w:t>
      </w:r>
      <w:r w:rsidR="00F5654E" w:rsidRPr="00414D9E">
        <w:rPr>
          <w:rFonts w:ascii="Times New Roman" w:hAnsi="Times New Roman"/>
          <w:lang w:val="en-US"/>
        </w:rPr>
        <w:t>s also disc</w:t>
      </w:r>
      <w:r w:rsidR="00091C7F" w:rsidRPr="00414D9E">
        <w:rPr>
          <w:rFonts w:ascii="Times New Roman" w:hAnsi="Times New Roman"/>
          <w:lang w:val="en-US"/>
        </w:rPr>
        <w:t>ern</w:t>
      </w:r>
      <w:r w:rsidR="00F5654E" w:rsidRPr="00414D9E">
        <w:rPr>
          <w:rFonts w:ascii="Times New Roman" w:hAnsi="Times New Roman"/>
          <w:lang w:val="en-US"/>
        </w:rPr>
        <w:t>ed from Fig. 3</w:t>
      </w:r>
      <w:r w:rsidR="00091C7F" w:rsidRPr="00414D9E">
        <w:rPr>
          <w:rFonts w:ascii="Times New Roman" w:hAnsi="Times New Roman"/>
          <w:lang w:val="en-US"/>
        </w:rPr>
        <w:t>A</w:t>
      </w:r>
      <w:r w:rsidR="006E66EA" w:rsidRPr="00414D9E">
        <w:rPr>
          <w:rFonts w:ascii="Times New Roman" w:hAnsi="Times New Roman"/>
          <w:lang w:val="en-US"/>
        </w:rPr>
        <w:t>, the degree of sequence conservation of GRP among vertebrates is exceptionally high, human and murine GRPs for example only differing in one amino acid (at position 24)</w:t>
      </w:r>
      <w:r w:rsidR="00091C7F" w:rsidRPr="00414D9E">
        <w:rPr>
          <w:rFonts w:ascii="Times New Roman" w:hAnsi="Times New Roman"/>
          <w:lang w:val="en-US"/>
        </w:rPr>
        <w:t>.</w:t>
      </w:r>
      <w:r w:rsidR="006E66EA" w:rsidRPr="00414D9E">
        <w:rPr>
          <w:rFonts w:ascii="Times New Roman" w:hAnsi="Times New Roman"/>
          <w:lang w:val="en-US"/>
        </w:rPr>
        <w:t xml:space="preserve"> </w:t>
      </w:r>
      <w:r w:rsidR="00091C7F" w:rsidRPr="00414D9E">
        <w:rPr>
          <w:rFonts w:ascii="Times New Roman" w:hAnsi="Times New Roman"/>
          <w:lang w:val="en-US"/>
        </w:rPr>
        <w:t xml:space="preserve">On this basis, </w:t>
      </w:r>
      <w:r w:rsidR="006E66EA" w:rsidRPr="00414D9E">
        <w:rPr>
          <w:rFonts w:ascii="Times New Roman" w:hAnsi="Times New Roman"/>
          <w:lang w:val="en-US"/>
        </w:rPr>
        <w:t xml:space="preserve">it has been </w:t>
      </w:r>
      <w:r w:rsidR="00F3635C" w:rsidRPr="00414D9E">
        <w:rPr>
          <w:rFonts w:ascii="Times New Roman" w:hAnsi="Times New Roman"/>
          <w:lang w:val="en-US"/>
        </w:rPr>
        <w:t>suggested</w:t>
      </w:r>
      <w:r w:rsidR="006E66EA" w:rsidRPr="00414D9E">
        <w:rPr>
          <w:rFonts w:ascii="Times New Roman" w:hAnsi="Times New Roman"/>
          <w:lang w:val="en-US"/>
        </w:rPr>
        <w:t xml:space="preserve"> that “the entire coding sequence is under very strong positive selection, as generally seen for genes encoding proteins with multiple aspects involved in critical interactions” </w:t>
      </w:r>
      <w:r w:rsidR="003E0EDD" w:rsidRPr="00414D9E">
        <w:rPr>
          <w:rFonts w:ascii="Times New Roman" w:hAnsi="Times New Roman"/>
          <w:lang w:val="en-US"/>
        </w:rPr>
        <w:fldChar w:fldCharType="begin">
          <w:fldData xml:space="preserve">PEVuZE5vdGU+PENpdGU+PEF1dGhvcj5Db29wZXI8L0F1dGhvcj48WWVhcj4yMDAyPC9ZZWFyPjxS
ZWNOdW0+NDA4NjwvUmVjTnVtPjxEaXNwbGF5VGV4dD4oMzQpPC9EaXNwbGF5VGV4dD48cmVjb3Jk
PjxyZWMtbnVtYmVyPjQwODY8L3JlYy1udW1iZXI+PGZvcmVpZ24ta2V5cz48a2V5IGFwcD0iRU4i
IGRiLWlkPSIwNXp6YWVkMGJhd3dmd2VhNTU1NXo5d3dmcngwc3hzNXJ2eDUiPjQwODY8L2tleT48
L2ZvcmVpZ24ta2V5cz48cmVmLXR5cGUgbmFtZT0iSm91cm5hbCBBcnRpY2xlIj4xNzwvcmVmLXR5
cGU+PGNvbnRyaWJ1dG9ycz48YXV0aG9ycz48YXV0aG9yPkNvb3BlciwgRC4gTi4gVy48L2F1dGhv
cj48L2F1dGhvcnM+PC9jb250cmlidXRvcnM+PGF1dGgtYWRkcmVzcz5EZXBhcnRtZW50cyBvZiBQ
c3ljaGlhdHJ5IGFuZCBBbmF0b215LCBVbml2ZXJzaXR5IG9mIENhbGlmb3JuaWEsIFNhbiBGcmFu
Y2lzY28sIExQUEksIEJveCBGLTA5ODQsIDQwMSBQYXJuYXNzdXMgQXZlLiwgU2FuIEZyYW5jaXNj
bywgQ0EgOTQxNDMtMDk4NCwgVVNBLiBjb29wZXJAY2dsLnVjc2YuZWR1PC9hdXRoLWFkZHJlc3M+
PHRpdGxlcz48dGl0bGU+R2FsZWN0aW5vbWljczogZmluZGluZyB0aGVtZXMgaW4gY29tcGxleGl0
eTwvdGl0bGU+PHNlY29uZGFyeS10aXRsZT5CaW9jaGltLiBCaW9waHlzLiBBY3RhPC9zZWNvbmRh
cnktdGl0bGU+PGFsdC10aXRsZT5CaW9jaGltaWNhIGV0IEJpb3BoeXNpY2EgQWN0YTwvYWx0LXRp
dGxlPjwvdGl0bGVzPjxwZXJpb2RpY2FsPjxmdWxsLXRpdGxlPkJpb2NoaW0uIEJpb3BoeXMuIEFj
dGE8L2Z1bGwtdGl0bGU+PC9wZXJpb2RpY2FsPjxhbHQtcGVyaW9kaWNhbD48ZnVsbC10aXRsZT5C
aW9jaGltaWNhIGV0IEJpb3BoeXNpY2EgQWN0YTwvZnVsbC10aXRsZT48YWJici0xPkJpb2NoaW0u
IEJpb3BoeXMuIEFjdGE8L2FiYnItMT48YWJici0yPkJpb2NoaW0gQmlvcGh5cyBBY3RhPC9hYmJy
LTI+PC9hbHQtcGVyaW9kaWNhbD48cGFnZXM+MjA5LTMxPC9wYWdlcz48dm9sdW1lPjE1NzI8L3Zv
bHVtZT48bnVtYmVyPjItMzwvbnVtYmVyPjxlZGl0aW9uPjIwMDIvMDkvMTI8L2VkaXRpb24+PGtl
eXdvcmRzPjxrZXl3b3JkPkFtaW5vIEFjaWQgU2VxdWVuY2U8L2tleXdvcmQ+PGtleXdvcmQ+QW1w
aGliaWFuczwva2V5d29yZD48a2V5d29yZD5BbmltYWxzPC9rZXl3b3JkPjxrZXl3b3JkPkJpcmRz
PC9rZXl3b3JkPjxrZXl3b3JkPkNlbGwgQ3ljbGUgUHJvdGVpbnMvZ2VuZXRpY3M8L2tleXdvcmQ+
PGtleXdvcmQ+RmlzaGVzPC9rZXl3b3JkPjxrZXl3b3JkPkdhbGVjdGluIDQ8L2tleXdvcmQ+PGtl
eXdvcmQ+R2FsZWN0aW5zPC9rZXl3b3JkPjxrZXl3b3JkPipHZW5lIEV4cHJlc3Npb24gUmVndWxh
dGlvbjwva2V5d29yZD48a2V5d29yZD5IZW1hZ2dsdXRpbmlucy9jaGVtaXN0cnkvKmdlbmV0aWNz
PC9rZXl3b3JkPjxrZXl3b3JkPkh1bWFuczwva2V5d29yZD48a2V5d29yZD5JbnNlY3RzPC9rZXl3
b3JkPjxrZXl3b3JkPkludmVydGVicmF0ZXM8L2tleXdvcmQ+PGtleXdvcmQ+TGVjdGlucy9nZW5l
dGljczwva2V5d29yZD48a2V5d29yZD5Nb2xlY3VsYXIgU2VxdWVuY2UgRGF0YTwva2V5d29yZD48
a2V5d29yZD5TZXF1ZW5jZSBBbGlnbm1lbnQ8L2tleXdvcmQ+PGtleXdvcmQ+VGFuZGVtIFJlcGVh
dCBTZXF1ZW5jZXM8L2tleXdvcmQ+PGtleXdvcmQ+VmlydXNlczwva2V5d29yZD48L2tleXdvcmRz
PjxkYXRlcz48eWVhcj4yMDAyPC95ZWFyPjxwdWItZGF0ZXM+PGRhdGU+U2VwIDE5PC9kYXRlPjwv
cHViLWRhdGVzPjwvZGF0ZXM+PGlzYm4+MDAwNi0zMDAyIChQcmludCkmI3hEOzAwMDYtMzAwMiAo
TGlua2luZyk8L2lzYm4+PGFjY2Vzc2lvbi1udW0+MTIyMjMyNzE8L2FjY2Vzc2lvbi1udW0+PHdv
cmstdHlwZT5Db21wYXJhdGl2ZSBTdHVkeSYjeEQ7UmV2aWV3PC93b3JrLXR5cGU+PHVybHM+PHJl
bGF0ZWQtdXJscz48dXJsPmh0dHA6Ly93d3cubmNiaS5ubG0ubmloLmdvdi9wdWJtZWQvMTIyMjMy
NzE8L3VybD48L3JlbGF0ZWQtdXJscz48L3VybHM+PGxhbmd1YWdlPmVuZzwvbGFuZ3VhZ2U+PC9y
ZWNvcmQ+PC9DaXRlPjwvRW5kTm90ZT4A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PEVuZE5vdGU+PENpdGU+PEF1dGhvcj5Db29wZXI8L0F1dGhvcj48WWVhcj4yMDAyPC9ZZWFyPjxS
ZWNOdW0+NDA4NjwvUmVjTnVtPjxEaXNwbGF5VGV4dD4oMzQpPC9EaXNwbGF5VGV4dD48cmVjb3Jk
PjxyZWMtbnVtYmVyPjQwODY8L3JlYy1udW1iZXI+PGZvcmVpZ24ta2V5cz48a2V5IGFwcD0iRU4i
IGRiLWlkPSIwNXp6YWVkMGJhd3dmd2VhNTU1NXo5d3dmcngwc3hzNXJ2eDUiPjQwODY8L2tleT48
L2ZvcmVpZ24ta2V5cz48cmVmLXR5cGUgbmFtZT0iSm91cm5hbCBBcnRpY2xlIj4xNzwvcmVmLXR5
cGU+PGNvbnRyaWJ1dG9ycz48YXV0aG9ycz48YXV0aG9yPkNvb3BlciwgRC4gTi4gVy48L2F1dGhv
cj48L2F1dGhvcnM+PC9jb250cmlidXRvcnM+PGF1dGgtYWRkcmVzcz5EZXBhcnRtZW50cyBvZiBQ
c3ljaGlhdHJ5IGFuZCBBbmF0b215LCBVbml2ZXJzaXR5IG9mIENhbGlmb3JuaWEsIFNhbiBGcmFu
Y2lzY28sIExQUEksIEJveCBGLTA5ODQsIDQwMSBQYXJuYXNzdXMgQXZlLiwgU2FuIEZyYW5jaXNj
bywgQ0EgOTQxNDMtMDk4NCwgVVNBLiBjb29wZXJAY2dsLnVjc2YuZWR1PC9hdXRoLWFkZHJlc3M+
PHRpdGxlcz48dGl0bGU+R2FsZWN0aW5vbWljczogZmluZGluZyB0aGVtZXMgaW4gY29tcGxleGl0
eTwvdGl0bGU+PHNlY29uZGFyeS10aXRsZT5CaW9jaGltLiBCaW9waHlzLiBBY3RhPC9zZWNvbmRh
cnktdGl0bGU+PGFsdC10aXRsZT5CaW9jaGltaWNhIGV0IEJpb3BoeXNpY2EgQWN0YTwvYWx0LXRp
dGxlPjwvdGl0bGVzPjxwZXJpb2RpY2FsPjxmdWxsLXRpdGxlPkJpb2NoaW0uIEJpb3BoeXMuIEFj
dGE8L2Z1bGwtdGl0bGU+PC9wZXJpb2RpY2FsPjxhbHQtcGVyaW9kaWNhbD48ZnVsbC10aXRsZT5C
aW9jaGltaWNhIGV0IEJpb3BoeXNpY2EgQWN0YTwvZnVsbC10aXRsZT48YWJici0xPkJpb2NoaW0u
IEJpb3BoeXMuIEFjdGE8L2FiYnItMT48YWJici0yPkJpb2NoaW0gQmlvcGh5cyBBY3RhPC9hYmJy
LTI+PC9hbHQtcGVyaW9kaWNhbD48cGFnZXM+MjA5LTMxPC9wYWdlcz48dm9sdW1lPjE1NzI8L3Zv
bHVtZT48bnVtYmVyPjItMzwvbnVtYmVyPjxlZGl0aW9uPjIwMDIvMDkvMTI8L2VkaXRpb24+PGtl
eXdvcmRzPjxrZXl3b3JkPkFtaW5vIEFjaWQgU2VxdWVuY2U8L2tleXdvcmQ+PGtleXdvcmQ+QW1w
aGliaWFuczwva2V5d29yZD48a2V5d29yZD5BbmltYWxzPC9rZXl3b3JkPjxrZXl3b3JkPkJpcmRz
PC9rZXl3b3JkPjxrZXl3b3JkPkNlbGwgQ3ljbGUgUHJvdGVpbnMvZ2VuZXRpY3M8L2tleXdvcmQ+
PGtleXdvcmQ+RmlzaGVzPC9rZXl3b3JkPjxrZXl3b3JkPkdhbGVjdGluIDQ8L2tleXdvcmQ+PGtl
eXdvcmQ+R2FsZWN0aW5zPC9rZXl3b3JkPjxrZXl3b3JkPipHZW5lIEV4cHJlc3Npb24gUmVndWxh
dGlvbjwva2V5d29yZD48a2V5d29yZD5IZW1hZ2dsdXRpbmlucy9jaGVtaXN0cnkvKmdlbmV0aWNz
PC9rZXl3b3JkPjxrZXl3b3JkPkh1bWFuczwva2V5d29yZD48a2V5d29yZD5JbnNlY3RzPC9rZXl3
b3JkPjxrZXl3b3JkPkludmVydGVicmF0ZXM8L2tleXdvcmQ+PGtleXdvcmQ+TGVjdGlucy9nZW5l
dGljczwva2V5d29yZD48a2V5d29yZD5Nb2xlY3VsYXIgU2VxdWVuY2UgRGF0YTwva2V5d29yZD48
a2V5d29yZD5TZXF1ZW5jZSBBbGlnbm1lbnQ8L2tleXdvcmQ+PGtleXdvcmQ+VGFuZGVtIFJlcGVh
dCBTZXF1ZW5jZXM8L2tleXdvcmQ+PGtleXdvcmQ+VmlydXNlczwva2V5d29yZD48L2tleXdvcmRz
PjxkYXRlcz48eWVhcj4yMDAyPC95ZWFyPjxwdWItZGF0ZXM+PGRhdGU+U2VwIDE5PC9kYXRlPjwv
cHViLWRhdGVzPjwvZGF0ZXM+PGlzYm4+MDAwNi0zMDAyIChQcmludCkmI3hEOzAwMDYtMzAwMiAo
TGlua2luZyk8L2lzYm4+PGFjY2Vzc2lvbi1udW0+MTIyMjMyNzE8L2FjY2Vzc2lvbi1udW0+PHdv
cmstdHlwZT5Db21wYXJhdGl2ZSBTdHVkeSYjeEQ7UmV2aWV3PC93b3JrLXR5cGU+PHVybHM+PHJl
bGF0ZWQtdXJscz48dXJsPmh0dHA6Ly93d3cubmNiaS5ubG0ubmloLmdvdi9wdWJtZWQvMTIyMjMy
NzE8L3VybD48L3JlbGF0ZWQtdXJscz48L3VybHM+PGxhbmd1YWdlPmVuZzwvbGFuZ3VhZ2U+PC9y
ZWNvcmQ+PC9DaXRlPjwvRW5kTm90ZT4A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34" w:tooltip="Cooper, 2002 #4086" w:history="1">
        <w:r w:rsidR="00E60B50" w:rsidRPr="00414D9E">
          <w:rPr>
            <w:rFonts w:ascii="Times New Roman" w:hAnsi="Times New Roman"/>
            <w:noProof/>
            <w:lang w:val="en-US"/>
          </w:rPr>
          <w:t>34</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F44A3C" w:rsidRPr="00414D9E">
        <w:rPr>
          <w:rFonts w:ascii="Times New Roman" w:hAnsi="Times New Roman"/>
          <w:lang w:val="en-US"/>
        </w:rPr>
        <w:t xml:space="preserve">. These two features, i.e. </w:t>
      </w:r>
      <w:r w:rsidRPr="00414D9E">
        <w:rPr>
          <w:rFonts w:ascii="Times New Roman" w:hAnsi="Times New Roman"/>
          <w:lang w:val="en-US"/>
        </w:rPr>
        <w:t xml:space="preserve">i) </w:t>
      </w:r>
      <w:r w:rsidR="00F44A3C" w:rsidRPr="00414D9E">
        <w:rPr>
          <w:rFonts w:ascii="Times New Roman" w:hAnsi="Times New Roman"/>
          <w:lang w:val="en-US"/>
        </w:rPr>
        <w:t xml:space="preserve">the </w:t>
      </w:r>
      <w:r w:rsidR="00F67C37" w:rsidRPr="00414D9E">
        <w:rPr>
          <w:rFonts w:ascii="Times New Roman" w:hAnsi="Times New Roman"/>
          <w:lang w:val="en-US"/>
        </w:rPr>
        <w:t xml:space="preserve">assumed loss of ability for </w:t>
      </w:r>
      <w:r w:rsidR="00F44A3C" w:rsidRPr="00414D9E">
        <w:rPr>
          <w:rFonts w:ascii="Times New Roman" w:hAnsi="Times New Roman"/>
          <w:lang w:val="en-US"/>
        </w:rPr>
        <w:t xml:space="preserve">binding lactose and </w:t>
      </w:r>
      <w:r w:rsidRPr="00414D9E">
        <w:rPr>
          <w:rFonts w:ascii="Times New Roman" w:hAnsi="Times New Roman"/>
          <w:lang w:val="en-US"/>
        </w:rPr>
        <w:t xml:space="preserve">ii) </w:t>
      </w:r>
      <w:r w:rsidR="00F44A3C" w:rsidRPr="00414D9E">
        <w:rPr>
          <w:rFonts w:ascii="Times New Roman" w:hAnsi="Times New Roman"/>
          <w:lang w:val="en-US"/>
        </w:rPr>
        <w:t xml:space="preserve">the implied particular physiological relevance, has prompted </w:t>
      </w:r>
      <w:r w:rsidRPr="00414D9E">
        <w:rPr>
          <w:rFonts w:ascii="Times New Roman" w:hAnsi="Times New Roman"/>
          <w:lang w:val="en-US"/>
        </w:rPr>
        <w:t xml:space="preserve">crystallographic </w:t>
      </w:r>
      <w:r w:rsidR="00F44A3C" w:rsidRPr="00414D9E">
        <w:rPr>
          <w:rFonts w:ascii="Times New Roman" w:hAnsi="Times New Roman"/>
          <w:lang w:val="en-US"/>
        </w:rPr>
        <w:t>characterization of GRP.</w:t>
      </w:r>
    </w:p>
    <w:p w:rsidR="00F44A3C" w:rsidRPr="00414D9E" w:rsidRDefault="00F44A3C" w:rsidP="005A7EF7">
      <w:pPr>
        <w:spacing w:line="480" w:lineRule="auto"/>
        <w:ind w:firstLine="709"/>
        <w:rPr>
          <w:rFonts w:ascii="Times New Roman" w:hAnsi="Times New Roman"/>
          <w:lang w:val="en-US"/>
        </w:rPr>
      </w:pPr>
    </w:p>
    <w:p w:rsidR="00762D8F" w:rsidRPr="00414D9E" w:rsidRDefault="00F44A3C" w:rsidP="00F44A3C">
      <w:pPr>
        <w:spacing w:line="480" w:lineRule="auto"/>
        <w:rPr>
          <w:rFonts w:ascii="Times New Roman" w:hAnsi="Times New Roman"/>
          <w:lang w:val="en-US"/>
        </w:rPr>
      </w:pPr>
      <w:r w:rsidRPr="00414D9E">
        <w:rPr>
          <w:rFonts w:ascii="Times New Roman" w:hAnsi="Times New Roman"/>
          <w:b/>
          <w:bCs/>
          <w:lang w:val="en-US"/>
        </w:rPr>
        <w:t>D. Structure of GRP</w:t>
      </w:r>
    </w:p>
    <w:p w:rsidR="00187A9C" w:rsidRPr="00414D9E" w:rsidRDefault="00F44A3C" w:rsidP="005A7EF7">
      <w:pPr>
        <w:spacing w:line="480" w:lineRule="auto"/>
        <w:ind w:firstLine="709"/>
        <w:rPr>
          <w:rFonts w:ascii="Times New Roman" w:hAnsi="Times New Roman"/>
          <w:lang w:val="en-US"/>
        </w:rPr>
      </w:pPr>
      <w:r w:rsidRPr="00414D9E">
        <w:rPr>
          <w:rFonts w:ascii="Times New Roman" w:hAnsi="Times New Roman"/>
          <w:lang w:val="en-US"/>
        </w:rPr>
        <w:t xml:space="preserve">Structural parameters </w:t>
      </w:r>
      <w:r w:rsidR="00091C7F" w:rsidRPr="00414D9E">
        <w:rPr>
          <w:rFonts w:ascii="Times New Roman" w:hAnsi="Times New Roman"/>
          <w:lang w:val="en-US"/>
        </w:rPr>
        <w:t xml:space="preserve">obtained </w:t>
      </w:r>
      <w:r w:rsidRPr="00414D9E">
        <w:rPr>
          <w:rFonts w:ascii="Times New Roman" w:hAnsi="Times New Roman"/>
          <w:lang w:val="en-US"/>
        </w:rPr>
        <w:t>by X-ray crystallography</w:t>
      </w:r>
      <w:r w:rsidR="00F67C37" w:rsidRPr="00414D9E">
        <w:rPr>
          <w:rFonts w:ascii="Times New Roman" w:hAnsi="Times New Roman"/>
          <w:lang w:val="en-US"/>
        </w:rPr>
        <w:t xml:space="preserve"> </w:t>
      </w:r>
      <w:r w:rsidR="00091C7F" w:rsidRPr="00414D9E">
        <w:rPr>
          <w:rFonts w:ascii="Times New Roman" w:hAnsi="Times New Roman"/>
          <w:lang w:val="en-US"/>
        </w:rPr>
        <w:t xml:space="preserve">are available </w:t>
      </w:r>
      <w:r w:rsidR="00F67C37" w:rsidRPr="00414D9E">
        <w:rPr>
          <w:rFonts w:ascii="Times New Roman" w:hAnsi="Times New Roman"/>
          <w:lang w:val="en-US"/>
        </w:rPr>
        <w:t>for human and chicken GRP</w:t>
      </w:r>
      <w:r w:rsidRPr="00414D9E">
        <w:rPr>
          <w:rFonts w:ascii="Times New Roman" w:hAnsi="Times New Roman"/>
          <w:lang w:val="en-US"/>
        </w:rPr>
        <w:t xml:space="preserve">. In order to obtain crystals it was </w:t>
      </w:r>
      <w:r w:rsidR="00091C7F" w:rsidRPr="00414D9E">
        <w:rPr>
          <w:rFonts w:ascii="Times New Roman" w:hAnsi="Times New Roman"/>
          <w:lang w:val="en-US"/>
        </w:rPr>
        <w:t xml:space="preserve">in both cases </w:t>
      </w:r>
      <w:r w:rsidRPr="00414D9E">
        <w:rPr>
          <w:rFonts w:ascii="Times New Roman" w:hAnsi="Times New Roman"/>
          <w:lang w:val="en-US"/>
        </w:rPr>
        <w:t>necessary to remove the N-terminal tail of GRP (to produce a shortened version trimmed to the carbohydrate recognition domain, i.e. GRP-C)</w:t>
      </w:r>
      <w:r w:rsidR="00091C7F" w:rsidRPr="00414D9E">
        <w:rPr>
          <w:rFonts w:ascii="Times New Roman" w:hAnsi="Times New Roman"/>
          <w:lang w:val="en-US"/>
        </w:rPr>
        <w:t>.</w:t>
      </w:r>
      <w:r w:rsidRPr="00414D9E">
        <w:rPr>
          <w:rFonts w:ascii="Times New Roman" w:hAnsi="Times New Roman"/>
          <w:lang w:val="en-US"/>
        </w:rPr>
        <w:t xml:space="preserve"> </w:t>
      </w:r>
      <w:r w:rsidR="00091C7F" w:rsidRPr="00414D9E">
        <w:rPr>
          <w:rFonts w:ascii="Times New Roman" w:hAnsi="Times New Roman"/>
          <w:lang w:val="en-US"/>
        </w:rPr>
        <w:t xml:space="preserve">Furthermore, purification of </w:t>
      </w:r>
      <w:r w:rsidRPr="00414D9E">
        <w:rPr>
          <w:rFonts w:ascii="Times New Roman" w:hAnsi="Times New Roman"/>
          <w:lang w:val="en-US"/>
        </w:rPr>
        <w:t xml:space="preserve">GRP-C </w:t>
      </w:r>
      <w:r w:rsidR="00091C7F" w:rsidRPr="00414D9E">
        <w:rPr>
          <w:rFonts w:ascii="Times New Roman" w:hAnsi="Times New Roman"/>
          <w:lang w:val="en-US"/>
        </w:rPr>
        <w:t xml:space="preserve">had to include </w:t>
      </w:r>
      <w:r w:rsidRPr="00414D9E">
        <w:rPr>
          <w:rFonts w:ascii="Times New Roman" w:hAnsi="Times New Roman"/>
          <w:lang w:val="en-US"/>
        </w:rPr>
        <w:t xml:space="preserve">a tagging approach, because </w:t>
      </w:r>
      <w:r w:rsidR="00F67C37" w:rsidRPr="00414D9E">
        <w:rPr>
          <w:rFonts w:ascii="Times New Roman" w:hAnsi="Times New Roman"/>
          <w:lang w:val="en-US"/>
        </w:rPr>
        <w:t xml:space="preserve">these GRPs indeed </w:t>
      </w:r>
      <w:r w:rsidRPr="00414D9E">
        <w:rPr>
          <w:rFonts w:ascii="Times New Roman" w:hAnsi="Times New Roman"/>
          <w:lang w:val="en-US"/>
        </w:rPr>
        <w:t xml:space="preserve">lacked binding to lactose-bearing beads commonly used for </w:t>
      </w:r>
      <w:r w:rsidRPr="00414D9E">
        <w:rPr>
          <w:rFonts w:ascii="Times New Roman" w:hAnsi="Times New Roman"/>
          <w:lang w:val="en-US"/>
        </w:rPr>
        <w:lastRenderedPageBreak/>
        <w:t>affinity chromatography. Crystals of human and chicken GRP-C diffracted X-ray</w:t>
      </w:r>
      <w:r w:rsidR="00F67C37" w:rsidRPr="00414D9E">
        <w:rPr>
          <w:rFonts w:ascii="Times New Roman" w:hAnsi="Times New Roman"/>
          <w:lang w:val="en-US"/>
        </w:rPr>
        <w:t>s</w:t>
      </w:r>
      <w:r w:rsidRPr="00414D9E">
        <w:rPr>
          <w:rFonts w:ascii="Times New Roman" w:hAnsi="Times New Roman"/>
          <w:lang w:val="en-US"/>
        </w:rPr>
        <w:t xml:space="preserve"> to a resolution of 2.0 Å (human) and 1.55 Å (chicken) </w:t>
      </w:r>
      <w:r w:rsidR="003E0EDD" w:rsidRPr="00414D9E">
        <w:rPr>
          <w:rFonts w:ascii="Times New Roman" w:hAnsi="Times New Roman"/>
          <w:lang w:val="en-US"/>
        </w:rPr>
        <w:fldChar w:fldCharType="begin">
          <w:fldData xml:space="preserve">PEVuZE5vdGU+PENpdGU+PEF1dGhvcj5HYXJjw61hIENhYmFsbGVybzwvQXV0aG9yPjxZZWFyPjIw
MTY8L1llYXI+PFJlY051bT40NjgzPC9SZWNOdW0+PERpc3BsYXlUZXh0Pig1MC01Myk8L0Rpc3Bs
YXlUZXh0PjxyZWNvcmQ+PHJlYy1udW1iZXI+NDY4MzwvcmVjLW51bWJlcj48Zm9yZWlnbi1rZXlz
PjxrZXkgYXBwPSJFTiIgZGItaWQ9IjA1enphZWQwYmF3d2Z3ZWE1NTU1ejl3d2ZyeDBzeHM1cnZ4
NSI+NDY4Mzwva2V5PjwvZm9yZWlnbi1rZXlzPjxyZWYtdHlwZSBuYW1lPSJKb3VybmFsIEFydGlj
bGUiPjE3PC9yZWYtdHlwZT48Y29udHJpYnV0b3JzPjxhdXRob3JzPjxhdXRob3I+R2FyY8OtYSBD
YWJhbGxlcm8sIEcuPC9hdXRob3I+PGF1dGhvcj5GbG9yZXMtSWJhcnJhLCBBLjwvYXV0aG9yPjxh
dXRob3I+TWljaGFsYWssIE0uPC9hdXRob3I+PGF1dGhvcj5LaGFzYml1bGxpbmEsIE4uPC9hdXRo
b3I+PGF1dGhvcj5Cb3ZpbiwgTi4gVi48L2F1dGhvcj48YXV0aG9yPkFuZHLDqSwgUy48L2F1dGhv
cj48YXV0aG9yPk1hbm5pbmcsIEouIEMuPC9hdXRob3I+PGF1dGhvcj5Ww6lydGVzeSwgUy48L2F1
dGhvcj48YXV0aG9yPlJ1aXosIEYuIE0uPC9hdXRob3I+PGF1dGhvcj5LYWx0bmVyLCBILjwvYXV0
aG9yPjxhdXRob3I+S29waXR6LCBKLjwvYXV0aG9yPjxhdXRob3I+Um9tZXJvLCBBLjwvYXV0aG9y
PjxhdXRob3I+R2FiaXVzLCBILi1KLjwvYXV0aG9yPjwvYXV0aG9ycz48L2NvbnRyaWJ1dG9ycz48
YXV0aC1hZGRyZXNzPkluc3RpdHV0ZSBvZiBQaHlzaW9sb2dpY2FsIENoZW1pc3RyeSwgRmFjdWx0
eSBvZiBWZXRlcmluYXJ5IE1lZGljaW5lLCBMdWR3aWctTWF4aW1pbGlhbnMtVW5pdmVyc2l0eSBN
dW5pY2gsIFZldGVyaW5hcnN0ci4gMTMsIDgwNTM5IE11bmljaCwgR2VybWFueS4mI3hEO0NoZW1p
Y2FsIGFuZCBQaHlzaWNhbCBCaW9sb2d5LCBDZW50cm8gZGUgSW52ZXN0aWdhY2lvbmVzIEJpb2xv
Z2ljYXMsIENTSUMsIFJhbWlybyBkZSBNYWV6dHUgOSwgMjgwNDAgTWFkcmlkLCBTcGFpbi4mI3hE
O0RlcGFydG1lbnQgb2YgQXBwbGllZCBUdW1vciBCaW9sb2d5LCBJbnN0aXR1dGUgb2YgUGF0aG9s
b2d5LCBNZWRpY2FsIFNjaG9vbCBvZiB0aGUgUnVwcmVjaHQtS2FybHMtVW5pdmVyc2l0eSwgSW0g
TmV1ZW5oZWltZXIgRmVsZCAyMjQsIDY5MTIwIEhlaWRlbGJlcmcsIEdlcm1hbnkuJiN4RDtTaGVt
eWFraW4gYW5kIE92Y2hpbm5pa292IEluc3RpdHV0ZSBvZiBCaW9vcmdhbmljIENoZW1pc3RyeSwg
UnVzc2lhbiBBY2FkZW15IG9mIFNjaWVuY2VzLCB1bC4gTWlrbHVraG8tTWFrbGF5YSAxNi8xMCwg
TW9zY293LCBSdXNzaWEuJiN4RDtJbnN0aXR1dGUgb2YgUGh5c2lvbG9naWNhbCBDaGVtaXN0cnks
IEZhY3VsdHkgb2YgVmV0ZXJpbmFyeSBNZWRpY2luZSwgTHVkd2lnLU1heGltaWxpYW5zLVVuaXZl
cnNpdHkgTXVuaWNoLCBWZXRlcmluYXJzdHIuIDEzLCA4MDUzOSBNdW5pY2gsIEdlcm1hbnkuIEVs
ZWN0cm9uaWMgYWRkcmVzczogZ2FiaXVzQHRpcGgudmV0bWVkLnVuaS1tdWVuY2hlbi5kZS48L2F1
dGgtYWRkcmVzcz48dGl0bGVzPjx0aXRsZT5HYWxlY3Rpbi1yZWxhdGVkIHByb3RlaW46IGFuIGlu
dGVncmFsIG1lbWJlciBvZiB0aGUgbmV0d29yayBvZiBjaGlja2VuIGdhbGVjdGlucy4gMS4gRnJv
bSBzdHJvbmcgc2VxdWVuY2UgY29uc2VydmF0aW9uIG9mIHRoZSBnZW5lIGNvbmZpbmVkIHRvIHZl
cnRlYnJhdGVzIHRvIGJpb2NoZW1pY2FsIGNoYXJhY3RlcmlzdGljcyBvZiB0aGUgY2hpY2tlbiBw
cm90ZWluIGFuZCBpdHMgY3J5c3RhbCBzdHJ1Y3R1cmU8L3RpdGxlPjxzZWNvbmRhcnktdGl0bGU+
QmlvY2hpbS4gQmlvcGh5cy4gQWN0YTwvc2Vjb25kYXJ5LXRpdGxlPjxhbHQtdGl0bGU+QmlvY2hp
bWljYSBldCBCaW9waHlzaWNhIEFjdGE8L2FsdC10aXRsZT48L3RpdGxlcz48cGVyaW9kaWNhbD48
ZnVsbC10aXRsZT5CaW9jaGltLiBCaW9waHlzLiBBY3RhPC9mdWxsLXRpdGxlPjwvcGVyaW9kaWNh
bD48YWx0LXBlcmlvZGljYWw+PGZ1bGwtdGl0bGU+QmlvY2hpbWljYSBldCBCaW9waHlzaWNhIEFj
dGE8L2Z1bGwtdGl0bGU+PGFiYnItMT5CaW9jaGltLiBCaW9waHlzLiBBY3RhPC9hYmJyLTE+PGFi
YnItMj5CaW9jaGltIEJpb3BoeXMgQWN0YTwvYWJici0yPjwvYWx0LXBlcmlvZGljYWw+PHBhZ2Vz
PjIyODUtOTc8L3BhZ2VzPjx2b2x1bWU+MTg2MDwvdm9sdW1lPjxudW1iZXI+MTA8L251bWJlcj48
ZWRpdGlvbj4yMDE2LzA2LzA5PC9lZGl0aW9uPjxkYXRlcz48eWVhcj4yMDE2PC95ZWFyPjxwdWIt
ZGF0ZXM+PGRhdGU+T2N0PC9kYXRlPjwvcHViLWRhdGVzPjwvZGF0ZXM+PGlzYm4+MDAwNi0zMDAy
IChQcmludCkmI3hEOzAwMDYtMzAwMiAoTGlua2luZyk8L2lzYm4+PGFjY2Vzc2lvbi1udW0+Mjcy
NjgxMTg8L2FjY2Vzc2lvbi1udW0+PHVybHM+PHJlbGF0ZWQtdXJscz48dXJsPmh0dHA6Ly93d3cu
bmNiaS5ubG0ubmloLmdvdi9wdWJtZWQvMjcyNjgxMTg8L3VybD48L3JlbGF0ZWQtdXJscz48L3Vy
bHM+PGVsZWN0cm9uaWMtcmVzb3VyY2UtbnVtPjEwLjEwMTYvai5iYmFnZW4uMjAxNi4wNi4wMDE8
L2VsZWN0cm9uaWMtcmVzb3VyY2UtbnVtPjxsYW5ndWFnZT5lbmc8L2xhbmd1YWdlPjwvcmVjb3Jk
PjwvQ2l0ZT48Q2l0ZT48QXV0aG9yPlpob3U8L0F1dGhvcj48WWVhcj4yMDA2PC9ZZWFyPjxSZWNO
dW0+NDQzNTwvUmVjTnVtPjxyZWNvcmQ+PHJlYy1udW1iZXI+NDQzNTwvcmVjLW51bWJlcj48Zm9y
ZWlnbi1rZXlzPjxrZXkgYXBwPSJFTiIgZGItaWQ9IjA1enphZWQwYmF3d2Z3ZWE1NTU1ejl3d2Zy
eDBzeHM1cnZ4NSI+NDQzNTwva2V5PjwvZm9yZWlnbi1rZXlzPjxyZWYtdHlwZSBuYW1lPSJKb3Vy
bmFsIEFydGljbGUiPjE3PC9yZWYtdHlwZT48Y29udHJpYnV0b3JzPjxhdXRob3JzPjxhdXRob3I+
WmhvdSwgRC48L2F1dGhvcj48YXV0aG9yPlN1biwgSi48L2F1dGhvcj48YXV0aG9yPlpoYW8sIFcu
PC9hdXRob3I+PGF1dGhvcj5aaGFuZywgWC48L2F1dGhvcj48YXV0aG9yPlNoaSwgWS48L2F1dGhv
cj48YXV0aG9yPlRlbmcsIE0uPC9hdXRob3I+PGF1dGhvcj5OaXUsIEwuPC9hdXRob3I+PGF1dGhv
cj5Eb25nLCBZLjwvYXV0aG9yPjxhdXRob3I+TGl1LCBQLjwvYXV0aG9yPjwvYXV0aG9ycz48L2Nv
bnRyaWJ1dG9ycz48YXV0aC1hZGRyZXNzPkhlZmVpIE5hdGlvbmFsIExhYm9yYXRvcnkgZm9yIFBo
eXNpY2FsIFNjaWVuY2VzIGF0IE1pY3Jvc2NhbGUgYW5kIFNjaG9vbCBvZiBMaWZlIFNjaWVuY2Vz
LCBVbml2ZXJzaXR5IG9mIFNjaWVuY2UgYW5kIFRlY2hub2xvZ3kgb2YgQ2hpbmEsIDk2IEppbnpo
YWkgUm9hZCwgSGVmZWksIEFuaHVpIDIzMDAyNywgUGVvcGxlJmFwb3M7cyBSZXB1YmxpYyBvZiBD
aGluYS48L2F1dGgtYWRkcmVzcz48dGl0bGVzPjx0aXRsZT48c3R5bGUgZmFjZT0ibm9ybWFsIiBm
b250PSJkZWZhdWx0IiBzaXplPSIxMDAlIj5FeHByZXNzaW9uLCBwdXJpZmljYXRpb24sIGNyeXN0
YWxsaXphdGlvbiBhbmQgcHJlbGltaW5hcnkgWC1yYXkgY2hhcmFjdGVyaXphdGlvbiBvZiB0aGUg
R1JQIGNhcmJvaHlkcmF0ZS1yZWNvZ25pdGlvbiBkb21haW4gZnJvbSA8L3N0eWxlPjxzdHlsZSBm
YWNlPSJpdGFsaWMiIGZvbnQ9ImRlZmF1bHQiIHNpemU9IjEwMCUiPkhvbW8gc2FwaWVuczwvc3R5
bGU+PC90aXRsZT48c2Vjb25kYXJ5LXRpdGxlPkFjdGEgQ3J5c3RhbGxvZ3IuPC9zZWNvbmRhcnkt
dGl0bGU+PGFsdC10aXRsZT5BY3RhIGNyeXN0YWxsb2dyYXBoaWNhLiBTZWN0aW9uIEYsIFN0cnVj
dHVyYWwgYmlvbG9neSBhbmQgY3J5c3RhbGxpemF0aW9uIGNvbW11bmljYXRpb25zPC9hbHQtdGl0
bGU+PC90aXRsZXM+PHBlcmlvZGljYWw+PGZ1bGwtdGl0bGU+QWN0YSBDcnlzdGFsbG9nci48L2Z1
bGwtdGl0bGU+PC9wZXJpb2RpY2FsPjxhbHQtcGVyaW9kaWNhbD48ZnVsbC10aXRsZT5BY3RhIGNy
eXN0YWxsb2dyYXBoaWNhLiBTZWN0aW9uIEYsIFN0cnVjdHVyYWwgYmlvbG9neSBhbmQgY3J5c3Rh
bGxpemF0aW9uIGNvbW11bmljYXRpb25zPC9mdWxsLXRpdGxlPjxhYmJyLTE+QWN0YSBDcnlzdGFs
bG9nciBTZWN0IEYgU3RydWN0IEJpb2wgQ3J5c3QgQ29tbXVuPC9hYmJyLTE+PC9hbHQtcGVyaW9k
aWNhbD48cGFnZXM+NDc0LTY8L3BhZ2VzPjx2b2x1bWU+RjYyPC92b2x1bWU+PG51bWJlcj5QdCA1
PC9udW1iZXI+PGVkaXRpb24+MjAwNi8wNS8xMDwvZWRpdGlvbj48a2V5d29yZHM+PGtleXdvcmQ+
Q2xvbmluZywgTW9sZWN1bGFyPC9rZXl3b3JkPjxrZXl3b3JkPkNyeXN0YWxsaXphdGlvbjwva2V5
d29yZD48a2V5d29yZD5DcnlzdGFsbG9ncmFwaHksIFgtUmF5PC9rZXl3b3JkPjxrZXl3b3JkPkdh
bGVjdGlucy8qYmlvc3ludGhlc2lzLypjaGVtaXN0cnk8L2tleXdvcmQ+PGtleXdvcmQ+SHVtYW5z
PC9rZXl3b3JkPjxrZXl3b3JkPkxlY3RpbnMvKmJpb3N5bnRoZXNpcy8qY2hlbWlzdHJ5PC9rZXl3
b3JkPjxrZXl3b3JkPlByb3RlaW4gU3RydWN0dXJlLCBUZXJ0aWFyeTwva2V5d29yZD48L2tleXdv
cmRzPjxkYXRlcz48eWVhcj4yMDA2PC95ZWFyPjxwdWItZGF0ZXM+PGRhdGU+TWF5IDE8L2RhdGU+
PC9wdWItZGF0ZXM+PC9kYXRlcz48aXNibj4xNzQ0LTMwOTEgKEVsZWN0cm9uaWMpJiN4RDsxNzQ0
LTMwOTEgKExpbmtpbmcpPC9pc2JuPjxhY2Nlc3Npb24tbnVtPjE2NjgyNzgwPC9hY2Nlc3Npb24t
bnVtPjx3b3JrLXR5cGU+UmVzZWFyY2ggU3VwcG9ydCwgTm9uLVUuUy4gR292JmFwb3M7dDwvd29y
ay10eXBlPjx1cmxzPjxyZWxhdGVkLXVybHM+PHVybD5odHRwOi8vd3d3Lm5jYmkubmxtLm5paC5n
b3YvcHVibWVkLzE2NjgyNzgwPC91cmw+PC9yZWxhdGVkLXVybHM+PC91cmxzPjxjdXN0b20yPjIy
MTk5ODM8L2N1c3RvbTI+PGVsZWN0cm9uaWMtcmVzb3VyY2UtbnVtPjEwLjExMDcvUzE3NDQzMDkx
MDYwMTI4NzU8L2VsZWN0cm9uaWMtcmVzb3VyY2UtbnVtPjxsYW5ndWFnZT5lbmc8L2xhbmd1YWdl
PjwvcmVjb3JkPjwvQ2l0ZT48Q2l0ZT48QXV0aG9yPlfDpGx0aTwvQXV0aG9yPjxZZWFyPjIwMDg8
L1llYXI+PFJlY051bT40NDM3PC9SZWNOdW0+PHJlY29yZD48cmVjLW51bWJlcj40NDM3PC9yZWMt
bnVtYmVyPjxmb3JlaWduLWtleXM+PGtleSBhcHA9IkVOIiBkYi1pZD0iMDV6emFlZDBiYXd3Zndl
YTU1NTV6OXd3ZnJ4MHN4czVydng1Ij40NDM3PC9rZXk+PC9mb3JlaWduLWtleXM+PHJlZi10eXBl
IG5hbWU9IkpvdXJuYWwgQXJ0aWNsZSI+MTc8L3JlZi10eXBlPjxjb250cmlidXRvcnM+PGF1dGhv
cnM+PGF1dGhvcj5Xw6RsdGksIE0uIEEuPC9hdXRob3I+PGF1dGhvcj5UaG9yZSwgUy48L2F1dGhv
cj48YXV0aG9yPkFlYmksIE0uPC9hdXRob3I+PGF1dGhvcj5LdW56bGVyLCBNLjwvYXV0aG9yPjwv
YXV0aG9ycz48L2NvbnRyaWJ1dG9ycz48YXV0aC1hZGRyZXNzPkluc3RpdHV0ZSBvZiBNaWNyb2Jp
b2xvZ3ksIEVUSCBadXJpY2gsIFdvbGZnYW5nLVBhdWxpLVN0ci4gMTAsIENILTgwOTMgWnVyaWNo
LCBTd2l0emVybGFuZC48L2F1dGgtYWRkcmVzcz48dGl0bGVzPjx0aXRsZT5DcnlzdGFsIHN0cnVj
dHVyZSBvZiB0aGUgcHV0YXRpdmUgY2FyYm9oeWRyYXRlIHJlY29nbml0aW9uIGRvbWFpbiBvZiBo
dW1hbiBnYWxlY3Rpbi1yZWxhdGVkIHByb3RlaW48L3RpdGxlPjxzZWNvbmRhcnktdGl0bGU+UHJv
dGVpbnM8L3NlY29uZGFyeS10aXRsZT48YWx0LXRpdGxlPlByb3RlaW5zPC9hbHQtdGl0bGU+PC90
aXRsZXM+PHBlcmlvZGljYWw+PGZ1bGwtdGl0bGU+UHJvdGVpbnM8L2Z1bGwtdGl0bGU+PC9wZXJp
b2RpY2FsPjxhbHQtcGVyaW9kaWNhbD48ZnVsbC10aXRsZT5Qcm90ZWluczwvZnVsbC10aXRsZT48
L2FsdC1wZXJpb2RpY2FsPjxwYWdlcz44MDQtODwvcGFnZXM+PHZvbHVtZT43Mjwvdm9sdW1lPjxu
dW1iZXI+MjwvbnVtYmVyPjxlZGl0aW9uPjIwMDgvMDQvMjU8L2VkaXRpb24+PGtleXdvcmRzPjxr
ZXl3b3JkPkNhcmJvaHlkcmF0ZXMvKmNoZW1pc3RyeTwva2V5d29yZD48a2V5d29yZD5DcnlzdGFs
bG9ncmFwaHksIFgtUmF5PC9rZXl3b3JkPjxrZXl3b3JkPkh1bWFuczwva2V5d29yZD48a2V5d29y
ZD5MZWN0aW5zLypjaGVtaXN0cnk8L2tleXdvcmQ+PGtleXdvcmQ+UHJvdGVpbiBDb25mb3JtYXRp
b248L2tleXdvcmQ+PC9rZXl3b3Jkcz48ZGF0ZXM+PHllYXI+MjAwODwveWVhcj48cHViLWRhdGVz
PjxkYXRlPkF1ZzwvZGF0ZT48L3B1Yi1kYXRlcz48L2RhdGVzPjxpc2JuPjEwOTctMDEzNCAoRWxl
Y3Ryb25pYykmI3hEOzA4ODctMzU4NSAoTGlua2luZyk8L2lzYm4+PGFjY2Vzc2lvbi1udW0+MTg0
MzMwNTE8L2FjY2Vzc2lvbi1udW0+PHdvcmstdHlwZT5SZXNlYXJjaCBTdXBwb3J0LCBOb24tVS5T
LiBHb3YmYXBvczt0PC93b3JrLXR5cGU+PHVybHM+PHJlbGF0ZWQtdXJscz48dXJsPmh0dHA6Ly93
d3cubmNiaS5ubG0ubmloLmdvdi9wdWJtZWQvMTg0MzMwNTE8L3VybD48L3JlbGF0ZWQtdXJscz48
L3VybHM+PGVsZWN0cm9uaWMtcmVzb3VyY2UtbnVtPjEwLjEwMDIvcHJvdC4yMjA3ODwvZWxlY3Ry
b25pYy1yZXNvdXJjZS1udW0+PGxhbmd1YWdlPmVuZzwvbGFuZ3VhZ2U+PC9yZWNvcmQ+PC9DaXRl
PjxDaXRlPjxBdXRob3I+WmhvdTwvQXV0aG9yPjxZZWFyPjIwMDg8L1llYXI+PFJlY051bT40NDM2
PC9SZWNOdW0+PHJlY29yZD48cmVjLW51bWJlcj40NDM2PC9yZWMtbnVtYmVyPjxmb3JlaWduLWtl
eXM+PGtleSBhcHA9IkVOIiBkYi1pZD0iMDV6emFlZDBiYXd3ZndlYTU1NTV6OXd3ZnJ4MHN4czVy
dng1Ij40NDM2PC9rZXk+PC9mb3JlaWduLWtleXM+PHJlZi10eXBlIG5hbWU9IkpvdXJuYWwgQXJ0
aWNsZSI+MTc8L3JlZi10eXBlPjxjb250cmlidXRvcnM+PGF1dGhvcnM+PGF1dGhvcj5aaG91LCBE
LjwvYXV0aG9yPjxhdXRob3I+R2UsIEguPC9hdXRob3I+PGF1dGhvcj5TdW4sIEouPC9hdXRob3I+
PGF1dGhvcj5HYW8sIFkuPC9hdXRob3I+PGF1dGhvcj5UZW5nLCBNLjwvYXV0aG9yPjxhdXRob3I+
Tml1LCBMLjwvYXV0aG9yPjwvYXV0aG9ycz48L2NvbnRyaWJ1dG9ycz48YXV0aC1hZGRyZXNzPkhl
ZmVpIE5hdGlvbmFsIExhYm9yYXRvcnkgZm9yIFBoeXNpY2FsIFNjaWVuY2VzIGF0IE1pY3Jvc2Nh
bGUgYW5kIFNjaG9vbCBvZiBMaWZlIFNjaWVuY2VzLCBVbml2ZXJzaXR5IG9mIFNjaWVuY2UgYW5k
IFRlY2hub2xvZ3kgb2YgQ2hpbmEsIEhlZmVpLCBBbmh1aSAyMzAwMjcsIENoaW5hLjwvYXV0aC1h
ZGRyZXNzPjx0aXRsZXM+PHRpdGxlPkNyeXN0YWwgc3RydWN0dXJlIG9mIHRoZSBDLXRlcm1pbmFs
IGNvbnNlcnZlZCBkb21haW4gb2YgaHVtYW4gR1JQLCBhIGdhbGVjdGluLXJlbGF0ZWQgcHJvdGVp
biwgcmV2ZWFscyBhIGZ1bmN0aW9uIG1vZGUgZGlmZmVyZW50IGZyb20gdGhvc2Ugb2YgZ2FsZWN0
aW5zPC90aXRsZT48c2Vjb25kYXJ5LXRpdGxlPlByb3RlaW5zPC9zZWNvbmRhcnktdGl0bGU+PGFs
dC10aXRsZT5Qcm90ZWluczwvYWx0LXRpdGxlPjwvdGl0bGVzPjxwZXJpb2RpY2FsPjxmdWxsLXRp
dGxlPlByb3RlaW5zPC9mdWxsLXRpdGxlPjwvcGVyaW9kaWNhbD48YWx0LXBlcmlvZGljYWw+PGZ1
bGwtdGl0bGU+UHJvdGVpbnM8L2Z1bGwtdGl0bGU+PC9hbHQtcGVyaW9kaWNhbD48cGFnZXM+MTU4
Mi04PC9wYWdlcz48dm9sdW1lPjcxPC92b2x1bWU+PG51bWJlcj4zPC9udW1iZXI+PGVkaXRpb24+
MjAwOC8wMy8wNjwvZWRpdGlvbj48a2V5d29yZHM+PGtleXdvcmQ+QW1pbm8gQWNpZCBTZXF1ZW5j
ZTwva2V5d29yZD48a2V5d29yZD4qQ29uc2VydmVkIFNlcXVlbmNlPC9rZXl3b3JkPjxrZXl3b3Jk
PkNyeXN0YWxsb2dyYXBoeSwgWC1SYXk8L2tleXdvcmQ+PGtleXdvcmQ+R2FsZWN0aW5zL2NoZW1p
c3RyeTwva2V5d29yZD48a2V5d29yZD5IdW1hbnM8L2tleXdvcmQ+PGtleXdvcmQ+TGVjdGlucy8q
Y2hlbWlzdHJ5L3BoeXNpb2xvZ3k8L2tleXdvcmQ+PGtleXdvcmQ+TW9sZWN1bGFyIFNlcXVlbmNl
IERhdGE8L2tleXdvcmQ+PGtleXdvcmQ+UHJvdGVpbiBTdHJ1Y3R1cmUsIFNlY29uZGFyeTwva2V5
d29yZD48a2V5d29yZD5Qcm90ZWluIFN0cnVjdHVyZSwgVGVydGlhcnk8L2tleXdvcmQ+PC9rZXl3
b3Jkcz48ZGF0ZXM+PHllYXI+MjAwODwveWVhcj48cHViLWRhdGVzPjxkYXRlPk1heSAxNTwvZGF0
ZT48L3B1Yi1kYXRlcz48L2RhdGVzPjxpc2JuPjEwOTctMDEzNCAoRWxlY3Ryb25pYykmI3hEOzA4
ODctMzU4NSAoTGlua2luZyk8L2lzYm4+PGFjY2Vzc2lvbi1udW0+MTgzMjA1ODg8L2FjY2Vzc2lv
bi1udW0+PHdvcmstdHlwZT5Db21wYXJhdGl2ZSBTdHVkeSYjeEQ7UmVzZWFyY2ggU3VwcG9ydCwg
Tm9uLVUuUy4gR292JmFwb3M7dDwvd29yay10eXBlPjx1cmxzPjxyZWxhdGVkLXVybHM+PHVybD5o
dHRwOi8vd3d3Lm5jYmkubmxtLm5paC5nb3YvcHVibWVkLzE4MzIwNTg4PC91cmw+PC9yZWxhdGVk
LXVybHM+PC91cmxzPjxlbGVjdHJvbmljLXJlc291cmNlLW51bT4xMC4xMDAyL3Byb3QuMjIwMDM8
L2VsZWN0cm9uaWMtcmVzb3VyY2UtbnVtPjxsYW5ndWFnZT5lbmc8L2xhbmd1YWdlPjwvcmVjb3Jk
PjwvQ2l0ZT48L0VuZE5vdGU+AG==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PEVuZE5vdGU+PENpdGU+PEF1dGhvcj5HYXJjw61hIENhYmFsbGVybzwvQXV0aG9yPjxZZWFyPjIw
MTY8L1llYXI+PFJlY051bT40NjgzPC9SZWNOdW0+PERpc3BsYXlUZXh0Pig1MC01Myk8L0Rpc3Bs
YXlUZXh0PjxyZWNvcmQ+PHJlYy1udW1iZXI+NDY4MzwvcmVjLW51bWJlcj48Zm9yZWlnbi1rZXlz
PjxrZXkgYXBwPSJFTiIgZGItaWQ9IjA1enphZWQwYmF3d2Z3ZWE1NTU1ejl3d2ZyeDBzeHM1cnZ4
NSI+NDY4Mzwva2V5PjwvZm9yZWlnbi1rZXlzPjxyZWYtdHlwZSBuYW1lPSJKb3VybmFsIEFydGlj
bGUiPjE3PC9yZWYtdHlwZT48Y29udHJpYnV0b3JzPjxhdXRob3JzPjxhdXRob3I+R2FyY8OtYSBD
YWJhbGxlcm8sIEcuPC9hdXRob3I+PGF1dGhvcj5GbG9yZXMtSWJhcnJhLCBBLjwvYXV0aG9yPjxh
dXRob3I+TWljaGFsYWssIE0uPC9hdXRob3I+PGF1dGhvcj5LaGFzYml1bGxpbmEsIE4uPC9hdXRo
b3I+PGF1dGhvcj5Cb3ZpbiwgTi4gVi48L2F1dGhvcj48YXV0aG9yPkFuZHLDqSwgUy48L2F1dGhv
cj48YXV0aG9yPk1hbm5pbmcsIEouIEMuPC9hdXRob3I+PGF1dGhvcj5Ww6lydGVzeSwgUy48L2F1
dGhvcj48YXV0aG9yPlJ1aXosIEYuIE0uPC9hdXRob3I+PGF1dGhvcj5LYWx0bmVyLCBILjwvYXV0
aG9yPjxhdXRob3I+S29waXR6LCBKLjwvYXV0aG9yPjxhdXRob3I+Um9tZXJvLCBBLjwvYXV0aG9y
PjxhdXRob3I+R2FiaXVzLCBILi1KLjwvYXV0aG9yPjwvYXV0aG9ycz48L2NvbnRyaWJ1dG9ycz48
YXV0aC1hZGRyZXNzPkluc3RpdHV0ZSBvZiBQaHlzaW9sb2dpY2FsIENoZW1pc3RyeSwgRmFjdWx0
eSBvZiBWZXRlcmluYXJ5IE1lZGljaW5lLCBMdWR3aWctTWF4aW1pbGlhbnMtVW5pdmVyc2l0eSBN
dW5pY2gsIFZldGVyaW5hcnN0ci4gMTMsIDgwNTM5IE11bmljaCwgR2VybWFueS4mI3hEO0NoZW1p
Y2FsIGFuZCBQaHlzaWNhbCBCaW9sb2d5LCBDZW50cm8gZGUgSW52ZXN0aWdhY2lvbmVzIEJpb2xv
Z2ljYXMsIENTSUMsIFJhbWlybyBkZSBNYWV6dHUgOSwgMjgwNDAgTWFkcmlkLCBTcGFpbi4mI3hE
O0RlcGFydG1lbnQgb2YgQXBwbGllZCBUdW1vciBCaW9sb2d5LCBJbnN0aXR1dGUgb2YgUGF0aG9s
b2d5LCBNZWRpY2FsIFNjaG9vbCBvZiB0aGUgUnVwcmVjaHQtS2FybHMtVW5pdmVyc2l0eSwgSW0g
TmV1ZW5oZWltZXIgRmVsZCAyMjQsIDY5MTIwIEhlaWRlbGJlcmcsIEdlcm1hbnkuJiN4RDtTaGVt
eWFraW4gYW5kIE92Y2hpbm5pa292IEluc3RpdHV0ZSBvZiBCaW9vcmdhbmljIENoZW1pc3RyeSwg
UnVzc2lhbiBBY2FkZW15IG9mIFNjaWVuY2VzLCB1bC4gTWlrbHVraG8tTWFrbGF5YSAxNi8xMCwg
TW9zY293LCBSdXNzaWEuJiN4RDtJbnN0aXR1dGUgb2YgUGh5c2lvbG9naWNhbCBDaGVtaXN0cnks
IEZhY3VsdHkgb2YgVmV0ZXJpbmFyeSBNZWRpY2luZSwgTHVkd2lnLU1heGltaWxpYW5zLVVuaXZl
cnNpdHkgTXVuaWNoLCBWZXRlcmluYXJzdHIuIDEzLCA4MDUzOSBNdW5pY2gsIEdlcm1hbnkuIEVs
ZWN0cm9uaWMgYWRkcmVzczogZ2FiaXVzQHRpcGgudmV0bWVkLnVuaS1tdWVuY2hlbi5kZS48L2F1
dGgtYWRkcmVzcz48dGl0bGVzPjx0aXRsZT5HYWxlY3Rpbi1yZWxhdGVkIHByb3RlaW46IGFuIGlu
dGVncmFsIG1lbWJlciBvZiB0aGUgbmV0d29yayBvZiBjaGlja2VuIGdhbGVjdGlucy4gMS4gRnJv
bSBzdHJvbmcgc2VxdWVuY2UgY29uc2VydmF0aW9uIG9mIHRoZSBnZW5lIGNvbmZpbmVkIHRvIHZl
cnRlYnJhdGVzIHRvIGJpb2NoZW1pY2FsIGNoYXJhY3RlcmlzdGljcyBvZiB0aGUgY2hpY2tlbiBw
cm90ZWluIGFuZCBpdHMgY3J5c3RhbCBzdHJ1Y3R1cmU8L3RpdGxlPjxzZWNvbmRhcnktdGl0bGU+
QmlvY2hpbS4gQmlvcGh5cy4gQWN0YTwvc2Vjb25kYXJ5LXRpdGxlPjxhbHQtdGl0bGU+QmlvY2hp
bWljYSBldCBCaW9waHlzaWNhIEFjdGE8L2FsdC10aXRsZT48L3RpdGxlcz48cGVyaW9kaWNhbD48
ZnVsbC10aXRsZT5CaW9jaGltLiBCaW9waHlzLiBBY3RhPC9mdWxsLXRpdGxlPjwvcGVyaW9kaWNh
bD48YWx0LXBlcmlvZGljYWw+PGZ1bGwtdGl0bGU+QmlvY2hpbWljYSBldCBCaW9waHlzaWNhIEFj
dGE8L2Z1bGwtdGl0bGU+PGFiYnItMT5CaW9jaGltLiBCaW9waHlzLiBBY3RhPC9hYmJyLTE+PGFi
YnItMj5CaW9jaGltIEJpb3BoeXMgQWN0YTwvYWJici0yPjwvYWx0LXBlcmlvZGljYWw+PHBhZ2Vz
PjIyODUtOTc8L3BhZ2VzPjx2b2x1bWU+MTg2MDwvdm9sdW1lPjxudW1iZXI+MTA8L251bWJlcj48
ZWRpdGlvbj4yMDE2LzA2LzA5PC9lZGl0aW9uPjxkYXRlcz48eWVhcj4yMDE2PC95ZWFyPjxwdWIt
ZGF0ZXM+PGRhdGU+T2N0PC9kYXRlPjwvcHViLWRhdGVzPjwvZGF0ZXM+PGlzYm4+MDAwNi0zMDAy
IChQcmludCkmI3hEOzAwMDYtMzAwMiAoTGlua2luZyk8L2lzYm4+PGFjY2Vzc2lvbi1udW0+Mjcy
NjgxMTg8L2FjY2Vzc2lvbi1udW0+PHVybHM+PHJlbGF0ZWQtdXJscz48dXJsPmh0dHA6Ly93d3cu
bmNiaS5ubG0ubmloLmdvdi9wdWJtZWQvMjcyNjgxMTg8L3VybD48L3JlbGF0ZWQtdXJscz48L3Vy
bHM+PGVsZWN0cm9uaWMtcmVzb3VyY2UtbnVtPjEwLjEwMTYvai5iYmFnZW4uMjAxNi4wNi4wMDE8
L2VsZWN0cm9uaWMtcmVzb3VyY2UtbnVtPjxsYW5ndWFnZT5lbmc8L2xhbmd1YWdlPjwvcmVjb3Jk
PjwvQ2l0ZT48Q2l0ZT48QXV0aG9yPlpob3U8L0F1dGhvcj48WWVhcj4yMDA2PC9ZZWFyPjxSZWNO
dW0+NDQzNTwvUmVjTnVtPjxyZWNvcmQ+PHJlYy1udW1iZXI+NDQzNTwvcmVjLW51bWJlcj48Zm9y
ZWlnbi1rZXlzPjxrZXkgYXBwPSJFTiIgZGItaWQ9IjA1enphZWQwYmF3d2Z3ZWE1NTU1ejl3d2Zy
eDBzeHM1cnZ4NSI+NDQzNTwva2V5PjwvZm9yZWlnbi1rZXlzPjxyZWYtdHlwZSBuYW1lPSJKb3Vy
bmFsIEFydGljbGUiPjE3PC9yZWYtdHlwZT48Y29udHJpYnV0b3JzPjxhdXRob3JzPjxhdXRob3I+
WmhvdSwgRC48L2F1dGhvcj48YXV0aG9yPlN1biwgSi48L2F1dGhvcj48YXV0aG9yPlpoYW8sIFcu
PC9hdXRob3I+PGF1dGhvcj5aaGFuZywgWC48L2F1dGhvcj48YXV0aG9yPlNoaSwgWS48L2F1dGhv
cj48YXV0aG9yPlRlbmcsIE0uPC9hdXRob3I+PGF1dGhvcj5OaXUsIEwuPC9hdXRob3I+PGF1dGhv
cj5Eb25nLCBZLjwvYXV0aG9yPjxhdXRob3I+TGl1LCBQLjwvYXV0aG9yPjwvYXV0aG9ycz48L2Nv
bnRyaWJ1dG9ycz48YXV0aC1hZGRyZXNzPkhlZmVpIE5hdGlvbmFsIExhYm9yYXRvcnkgZm9yIFBo
eXNpY2FsIFNjaWVuY2VzIGF0IE1pY3Jvc2NhbGUgYW5kIFNjaG9vbCBvZiBMaWZlIFNjaWVuY2Vz
LCBVbml2ZXJzaXR5IG9mIFNjaWVuY2UgYW5kIFRlY2hub2xvZ3kgb2YgQ2hpbmEsIDk2IEppbnpo
YWkgUm9hZCwgSGVmZWksIEFuaHVpIDIzMDAyNywgUGVvcGxlJmFwb3M7cyBSZXB1YmxpYyBvZiBD
aGluYS48L2F1dGgtYWRkcmVzcz48dGl0bGVzPjx0aXRsZT48c3R5bGUgZmFjZT0ibm9ybWFsIiBm
b250PSJkZWZhdWx0IiBzaXplPSIxMDAlIj5FeHByZXNzaW9uLCBwdXJpZmljYXRpb24sIGNyeXN0
YWxsaXphdGlvbiBhbmQgcHJlbGltaW5hcnkgWC1yYXkgY2hhcmFjdGVyaXphdGlvbiBvZiB0aGUg
R1JQIGNhcmJvaHlkcmF0ZS1yZWNvZ25pdGlvbiBkb21haW4gZnJvbSA8L3N0eWxlPjxzdHlsZSBm
YWNlPSJpdGFsaWMiIGZvbnQ9ImRlZmF1bHQiIHNpemU9IjEwMCUiPkhvbW8gc2FwaWVuczwvc3R5
bGU+PC90aXRsZT48c2Vjb25kYXJ5LXRpdGxlPkFjdGEgQ3J5c3RhbGxvZ3IuPC9zZWNvbmRhcnkt
dGl0bGU+PGFsdC10aXRsZT5BY3RhIGNyeXN0YWxsb2dyYXBoaWNhLiBTZWN0aW9uIEYsIFN0cnVj
dHVyYWwgYmlvbG9neSBhbmQgY3J5c3RhbGxpemF0aW9uIGNvbW11bmljYXRpb25zPC9hbHQtdGl0
bGU+PC90aXRsZXM+PHBlcmlvZGljYWw+PGZ1bGwtdGl0bGU+QWN0YSBDcnlzdGFsbG9nci48L2Z1
bGwtdGl0bGU+PC9wZXJpb2RpY2FsPjxhbHQtcGVyaW9kaWNhbD48ZnVsbC10aXRsZT5BY3RhIGNy
eXN0YWxsb2dyYXBoaWNhLiBTZWN0aW9uIEYsIFN0cnVjdHVyYWwgYmlvbG9neSBhbmQgY3J5c3Rh
bGxpemF0aW9uIGNvbW11bmljYXRpb25zPC9mdWxsLXRpdGxlPjxhYmJyLTE+QWN0YSBDcnlzdGFs
bG9nciBTZWN0IEYgU3RydWN0IEJpb2wgQ3J5c3QgQ29tbXVuPC9hYmJyLTE+PC9hbHQtcGVyaW9k
aWNhbD48cGFnZXM+NDc0LTY8L3BhZ2VzPjx2b2x1bWU+RjYyPC92b2x1bWU+PG51bWJlcj5QdCA1
PC9udW1iZXI+PGVkaXRpb24+MjAwNi8wNS8xMDwvZWRpdGlvbj48a2V5d29yZHM+PGtleXdvcmQ+
Q2xvbmluZywgTW9sZWN1bGFyPC9rZXl3b3JkPjxrZXl3b3JkPkNyeXN0YWxsaXphdGlvbjwva2V5
d29yZD48a2V5d29yZD5DcnlzdGFsbG9ncmFwaHksIFgtUmF5PC9rZXl3b3JkPjxrZXl3b3JkPkdh
bGVjdGlucy8qYmlvc3ludGhlc2lzLypjaGVtaXN0cnk8L2tleXdvcmQ+PGtleXdvcmQ+SHVtYW5z
PC9rZXl3b3JkPjxrZXl3b3JkPkxlY3RpbnMvKmJpb3N5bnRoZXNpcy8qY2hlbWlzdHJ5PC9rZXl3
b3JkPjxrZXl3b3JkPlByb3RlaW4gU3RydWN0dXJlLCBUZXJ0aWFyeTwva2V5d29yZD48L2tleXdv
cmRzPjxkYXRlcz48eWVhcj4yMDA2PC95ZWFyPjxwdWItZGF0ZXM+PGRhdGU+TWF5IDE8L2RhdGU+
PC9wdWItZGF0ZXM+PC9kYXRlcz48aXNibj4xNzQ0LTMwOTEgKEVsZWN0cm9uaWMpJiN4RDsxNzQ0
LTMwOTEgKExpbmtpbmcpPC9pc2JuPjxhY2Nlc3Npb24tbnVtPjE2NjgyNzgwPC9hY2Nlc3Npb24t
bnVtPjx3b3JrLXR5cGU+UmVzZWFyY2ggU3VwcG9ydCwgTm9uLVUuUy4gR292JmFwb3M7dDwvd29y
ay10eXBlPjx1cmxzPjxyZWxhdGVkLXVybHM+PHVybD5odHRwOi8vd3d3Lm5jYmkubmxtLm5paC5n
b3YvcHVibWVkLzE2NjgyNzgwPC91cmw+PC9yZWxhdGVkLXVybHM+PC91cmxzPjxjdXN0b20yPjIy
MTk5ODM8L2N1c3RvbTI+PGVsZWN0cm9uaWMtcmVzb3VyY2UtbnVtPjEwLjExMDcvUzE3NDQzMDkx
MDYwMTI4NzU8L2VsZWN0cm9uaWMtcmVzb3VyY2UtbnVtPjxsYW5ndWFnZT5lbmc8L2xhbmd1YWdl
PjwvcmVjb3JkPjwvQ2l0ZT48Q2l0ZT48QXV0aG9yPlfDpGx0aTwvQXV0aG9yPjxZZWFyPjIwMDg8
L1llYXI+PFJlY051bT40NDM3PC9SZWNOdW0+PHJlY29yZD48cmVjLW51bWJlcj40NDM3PC9yZWMt
bnVtYmVyPjxmb3JlaWduLWtleXM+PGtleSBhcHA9IkVOIiBkYi1pZD0iMDV6emFlZDBiYXd3Zndl
YTU1NTV6OXd3ZnJ4MHN4czVydng1Ij40NDM3PC9rZXk+PC9mb3JlaWduLWtleXM+PHJlZi10eXBl
IG5hbWU9IkpvdXJuYWwgQXJ0aWNsZSI+MTc8L3JlZi10eXBlPjxjb250cmlidXRvcnM+PGF1dGhv
cnM+PGF1dGhvcj5Xw6RsdGksIE0uIEEuPC9hdXRob3I+PGF1dGhvcj5UaG9yZSwgUy48L2F1dGhv
cj48YXV0aG9yPkFlYmksIE0uPC9hdXRob3I+PGF1dGhvcj5LdW56bGVyLCBNLjwvYXV0aG9yPjwv
YXV0aG9ycz48L2NvbnRyaWJ1dG9ycz48YXV0aC1hZGRyZXNzPkluc3RpdHV0ZSBvZiBNaWNyb2Jp
b2xvZ3ksIEVUSCBadXJpY2gsIFdvbGZnYW5nLVBhdWxpLVN0ci4gMTAsIENILTgwOTMgWnVyaWNo
LCBTd2l0emVybGFuZC48L2F1dGgtYWRkcmVzcz48dGl0bGVzPjx0aXRsZT5DcnlzdGFsIHN0cnVj
dHVyZSBvZiB0aGUgcHV0YXRpdmUgY2FyYm9oeWRyYXRlIHJlY29nbml0aW9uIGRvbWFpbiBvZiBo
dW1hbiBnYWxlY3Rpbi1yZWxhdGVkIHByb3RlaW48L3RpdGxlPjxzZWNvbmRhcnktdGl0bGU+UHJv
dGVpbnM8L3NlY29uZGFyeS10aXRsZT48YWx0LXRpdGxlPlByb3RlaW5zPC9hbHQtdGl0bGU+PC90
aXRsZXM+PHBlcmlvZGljYWw+PGZ1bGwtdGl0bGU+UHJvdGVpbnM8L2Z1bGwtdGl0bGU+PC9wZXJp
b2RpY2FsPjxhbHQtcGVyaW9kaWNhbD48ZnVsbC10aXRsZT5Qcm90ZWluczwvZnVsbC10aXRsZT48
L2FsdC1wZXJpb2RpY2FsPjxwYWdlcz44MDQtODwvcGFnZXM+PHZvbHVtZT43Mjwvdm9sdW1lPjxu
dW1iZXI+MjwvbnVtYmVyPjxlZGl0aW9uPjIwMDgvMDQvMjU8L2VkaXRpb24+PGtleXdvcmRzPjxr
ZXl3b3JkPkNhcmJvaHlkcmF0ZXMvKmNoZW1pc3RyeTwva2V5d29yZD48a2V5d29yZD5DcnlzdGFs
bG9ncmFwaHksIFgtUmF5PC9rZXl3b3JkPjxrZXl3b3JkPkh1bWFuczwva2V5d29yZD48a2V5d29y
ZD5MZWN0aW5zLypjaGVtaXN0cnk8L2tleXdvcmQ+PGtleXdvcmQ+UHJvdGVpbiBDb25mb3JtYXRp
b248L2tleXdvcmQ+PC9rZXl3b3Jkcz48ZGF0ZXM+PHllYXI+MjAwODwveWVhcj48cHViLWRhdGVz
PjxkYXRlPkF1ZzwvZGF0ZT48L3B1Yi1kYXRlcz48L2RhdGVzPjxpc2JuPjEwOTctMDEzNCAoRWxl
Y3Ryb25pYykmI3hEOzA4ODctMzU4NSAoTGlua2luZyk8L2lzYm4+PGFjY2Vzc2lvbi1udW0+MTg0
MzMwNTE8L2FjY2Vzc2lvbi1udW0+PHdvcmstdHlwZT5SZXNlYXJjaCBTdXBwb3J0LCBOb24tVS5T
LiBHb3YmYXBvczt0PC93b3JrLXR5cGU+PHVybHM+PHJlbGF0ZWQtdXJscz48dXJsPmh0dHA6Ly93
d3cubmNiaS5ubG0ubmloLmdvdi9wdWJtZWQvMTg0MzMwNTE8L3VybD48L3JlbGF0ZWQtdXJscz48
L3VybHM+PGVsZWN0cm9uaWMtcmVzb3VyY2UtbnVtPjEwLjEwMDIvcHJvdC4yMjA3ODwvZWxlY3Ry
b25pYy1yZXNvdXJjZS1udW0+PGxhbmd1YWdlPmVuZzwvbGFuZ3VhZ2U+PC9yZWNvcmQ+PC9DaXRl
PjxDaXRlPjxBdXRob3I+WmhvdTwvQXV0aG9yPjxZZWFyPjIwMDg8L1llYXI+PFJlY051bT40NDM2
PC9SZWNOdW0+PHJlY29yZD48cmVjLW51bWJlcj40NDM2PC9yZWMtbnVtYmVyPjxmb3JlaWduLWtl
eXM+PGtleSBhcHA9IkVOIiBkYi1pZD0iMDV6emFlZDBiYXd3ZndlYTU1NTV6OXd3ZnJ4MHN4czVy
dng1Ij40NDM2PC9rZXk+PC9mb3JlaWduLWtleXM+PHJlZi10eXBlIG5hbWU9IkpvdXJuYWwgQXJ0
aWNsZSI+MTc8L3JlZi10eXBlPjxjb250cmlidXRvcnM+PGF1dGhvcnM+PGF1dGhvcj5aaG91LCBE
LjwvYXV0aG9yPjxhdXRob3I+R2UsIEguPC9hdXRob3I+PGF1dGhvcj5TdW4sIEouPC9hdXRob3I+
PGF1dGhvcj5HYW8sIFkuPC9hdXRob3I+PGF1dGhvcj5UZW5nLCBNLjwvYXV0aG9yPjxhdXRob3I+
Tml1LCBMLjwvYXV0aG9yPjwvYXV0aG9ycz48L2NvbnRyaWJ1dG9ycz48YXV0aC1hZGRyZXNzPkhl
ZmVpIE5hdGlvbmFsIExhYm9yYXRvcnkgZm9yIFBoeXNpY2FsIFNjaWVuY2VzIGF0IE1pY3Jvc2Nh
bGUgYW5kIFNjaG9vbCBvZiBMaWZlIFNjaWVuY2VzLCBVbml2ZXJzaXR5IG9mIFNjaWVuY2UgYW5k
IFRlY2hub2xvZ3kgb2YgQ2hpbmEsIEhlZmVpLCBBbmh1aSAyMzAwMjcsIENoaW5hLjwvYXV0aC1h
ZGRyZXNzPjx0aXRsZXM+PHRpdGxlPkNyeXN0YWwgc3RydWN0dXJlIG9mIHRoZSBDLXRlcm1pbmFs
IGNvbnNlcnZlZCBkb21haW4gb2YgaHVtYW4gR1JQLCBhIGdhbGVjdGluLXJlbGF0ZWQgcHJvdGVp
biwgcmV2ZWFscyBhIGZ1bmN0aW9uIG1vZGUgZGlmZmVyZW50IGZyb20gdGhvc2Ugb2YgZ2FsZWN0
aW5zPC90aXRsZT48c2Vjb25kYXJ5LXRpdGxlPlByb3RlaW5zPC9zZWNvbmRhcnktdGl0bGU+PGFs
dC10aXRsZT5Qcm90ZWluczwvYWx0LXRpdGxlPjwvdGl0bGVzPjxwZXJpb2RpY2FsPjxmdWxsLXRp
dGxlPlByb3RlaW5zPC9mdWxsLXRpdGxlPjwvcGVyaW9kaWNhbD48YWx0LXBlcmlvZGljYWw+PGZ1
bGwtdGl0bGU+UHJvdGVpbnM8L2Z1bGwtdGl0bGU+PC9hbHQtcGVyaW9kaWNhbD48cGFnZXM+MTU4
Mi04PC9wYWdlcz48dm9sdW1lPjcxPC92b2x1bWU+PG51bWJlcj4zPC9udW1iZXI+PGVkaXRpb24+
MjAwOC8wMy8wNjwvZWRpdGlvbj48a2V5d29yZHM+PGtleXdvcmQ+QW1pbm8gQWNpZCBTZXF1ZW5j
ZTwva2V5d29yZD48a2V5d29yZD4qQ29uc2VydmVkIFNlcXVlbmNlPC9rZXl3b3JkPjxrZXl3b3Jk
PkNyeXN0YWxsb2dyYXBoeSwgWC1SYXk8L2tleXdvcmQ+PGtleXdvcmQ+R2FsZWN0aW5zL2NoZW1p
c3RyeTwva2V5d29yZD48a2V5d29yZD5IdW1hbnM8L2tleXdvcmQ+PGtleXdvcmQ+TGVjdGlucy8q
Y2hlbWlzdHJ5L3BoeXNpb2xvZ3k8L2tleXdvcmQ+PGtleXdvcmQ+TW9sZWN1bGFyIFNlcXVlbmNl
IERhdGE8L2tleXdvcmQ+PGtleXdvcmQ+UHJvdGVpbiBTdHJ1Y3R1cmUsIFNlY29uZGFyeTwva2V5
d29yZD48a2V5d29yZD5Qcm90ZWluIFN0cnVjdHVyZSwgVGVydGlhcnk8L2tleXdvcmQ+PC9rZXl3
b3Jkcz48ZGF0ZXM+PHllYXI+MjAwODwveWVhcj48cHViLWRhdGVzPjxkYXRlPk1heSAxNTwvZGF0
ZT48L3B1Yi1kYXRlcz48L2RhdGVzPjxpc2JuPjEwOTctMDEzNCAoRWxlY3Ryb25pYykmI3hEOzA4
ODctMzU4NSAoTGlua2luZyk8L2lzYm4+PGFjY2Vzc2lvbi1udW0+MTgzMjA1ODg8L2FjY2Vzc2lv
bi1udW0+PHdvcmstdHlwZT5Db21wYXJhdGl2ZSBTdHVkeSYjeEQ7UmVzZWFyY2ggU3VwcG9ydCwg
Tm9uLVUuUy4gR292JmFwb3M7dDwvd29yay10eXBlPjx1cmxzPjxyZWxhdGVkLXVybHM+PHVybD5o
dHRwOi8vd3d3Lm5jYmkubmxtLm5paC5nb3YvcHVibWVkLzE4MzIwNTg4PC91cmw+PC9yZWxhdGVk
LXVybHM+PC91cmxzPjxlbGVjdHJvbmljLXJlc291cmNlLW51bT4xMC4xMDAyL3Byb3QuMjIwMDM8
L2VsZWN0cm9uaWMtcmVzb3VyY2UtbnVtPjxsYW5ndWFnZT5lbmc8L2xhbmd1YWdlPjwvcmVjb3Jk
PjwvQ2l0ZT48L0VuZE5vdGU+AG==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50" w:tooltip="García Caballero, 2016 #4683" w:history="1">
        <w:r w:rsidR="00E60B50" w:rsidRPr="00414D9E">
          <w:rPr>
            <w:rFonts w:ascii="Times New Roman" w:hAnsi="Times New Roman"/>
            <w:noProof/>
            <w:lang w:val="en-US"/>
          </w:rPr>
          <w:t>50-53</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Pr="00414D9E">
        <w:rPr>
          <w:rFonts w:ascii="Times New Roman" w:hAnsi="Times New Roman"/>
          <w:lang w:val="en-US"/>
        </w:rPr>
        <w:t xml:space="preserve">. As shown for chicken GRP-C (C-GRP-C) in Fig. 4A, the monomer displays the common </w:t>
      </w:r>
      <w:r w:rsidR="00F67C37" w:rsidRPr="00414D9E">
        <w:rPr>
          <w:rFonts w:ascii="Times New Roman" w:hAnsi="Times New Roman"/>
          <w:lang w:val="en-US"/>
        </w:rPr>
        <w:sym w:font="Symbol" w:char="F062"/>
      </w:r>
      <w:r w:rsidR="00F67C37" w:rsidRPr="00414D9E">
        <w:rPr>
          <w:rFonts w:ascii="Times New Roman" w:hAnsi="Times New Roman"/>
          <w:lang w:val="en-US"/>
        </w:rPr>
        <w:t xml:space="preserve">-sandwich </w:t>
      </w:r>
      <w:r w:rsidRPr="00414D9E">
        <w:rPr>
          <w:rFonts w:ascii="Times New Roman" w:hAnsi="Times New Roman"/>
          <w:lang w:val="en-US"/>
        </w:rPr>
        <w:t xml:space="preserve">fold with its two anti-parallel </w:t>
      </w:r>
      <w:r w:rsidRPr="00414D9E">
        <w:rPr>
          <w:rFonts w:ascii="Times New Roman" w:hAnsi="Times New Roman"/>
          <w:lang w:val="en-US"/>
        </w:rPr>
        <w:sym w:font="Symbol" w:char="F062"/>
      </w:r>
      <w:r w:rsidRPr="00414D9E">
        <w:rPr>
          <w:rFonts w:ascii="Times New Roman" w:hAnsi="Times New Roman"/>
          <w:lang w:val="en-US"/>
        </w:rPr>
        <w:t>-sheets. T</w:t>
      </w:r>
      <w:r w:rsidR="00F5654E" w:rsidRPr="00414D9E">
        <w:rPr>
          <w:rFonts w:ascii="Times New Roman" w:hAnsi="Times New Roman"/>
          <w:lang w:val="en-US"/>
        </w:rPr>
        <w:t xml:space="preserve">opological </w:t>
      </w:r>
      <w:r w:rsidR="00091C7F" w:rsidRPr="00414D9E">
        <w:rPr>
          <w:rFonts w:ascii="Times New Roman" w:hAnsi="Times New Roman"/>
          <w:lang w:val="en-US"/>
        </w:rPr>
        <w:t>consequences</w:t>
      </w:r>
      <w:r w:rsidR="00F5654E" w:rsidRPr="00414D9E">
        <w:rPr>
          <w:rFonts w:ascii="Times New Roman" w:hAnsi="Times New Roman"/>
          <w:lang w:val="en-US"/>
        </w:rPr>
        <w:t xml:space="preserve"> of the </w:t>
      </w:r>
      <w:r w:rsidRPr="00414D9E">
        <w:rPr>
          <w:rFonts w:ascii="Times New Roman" w:hAnsi="Times New Roman"/>
          <w:lang w:val="en-US"/>
        </w:rPr>
        <w:t>changes of amino acids at positions relevant for lactose binding in the canonical sequence signature</w:t>
      </w:r>
      <w:r w:rsidR="00A86C46" w:rsidRPr="00414D9E">
        <w:rPr>
          <w:rFonts w:ascii="Times New Roman" w:hAnsi="Times New Roman"/>
          <w:lang w:val="en-US"/>
        </w:rPr>
        <w:t>,</w:t>
      </w:r>
      <w:r w:rsidRPr="00414D9E">
        <w:rPr>
          <w:rFonts w:ascii="Times New Roman" w:hAnsi="Times New Roman"/>
          <w:lang w:val="en-US"/>
        </w:rPr>
        <w:t xml:space="preserve"> </w:t>
      </w:r>
      <w:r w:rsidR="00A86C46" w:rsidRPr="00414D9E">
        <w:rPr>
          <w:rFonts w:ascii="Times New Roman" w:hAnsi="Times New Roman"/>
          <w:lang w:val="en-US"/>
        </w:rPr>
        <w:t xml:space="preserve">as for example highlighted in Fig. 3B, </w:t>
      </w:r>
      <w:r w:rsidRPr="00414D9E">
        <w:rPr>
          <w:rFonts w:ascii="Times New Roman" w:hAnsi="Times New Roman"/>
          <w:lang w:val="en-US"/>
        </w:rPr>
        <w:t xml:space="preserve">already offer clues to explain </w:t>
      </w:r>
      <w:r w:rsidR="00F3635C" w:rsidRPr="00414D9E">
        <w:rPr>
          <w:rFonts w:ascii="Times New Roman" w:hAnsi="Times New Roman"/>
          <w:lang w:val="en-US"/>
        </w:rPr>
        <w:t xml:space="preserve">the lack of lactose binding (Fig. 4B). In fact, when superimposing this constellation with the corresponding </w:t>
      </w:r>
      <w:r w:rsidR="00091C7F" w:rsidRPr="00414D9E">
        <w:rPr>
          <w:rFonts w:ascii="Times New Roman" w:hAnsi="Times New Roman"/>
          <w:lang w:val="en-US"/>
        </w:rPr>
        <w:t xml:space="preserve">amino-acid positioning </w:t>
      </w:r>
      <w:r w:rsidR="00F3635C" w:rsidRPr="00414D9E">
        <w:rPr>
          <w:rFonts w:ascii="Times New Roman" w:hAnsi="Times New Roman"/>
          <w:lang w:val="en-US"/>
        </w:rPr>
        <w:t xml:space="preserve">of an active CG, i.e. CG-2 </w:t>
      </w:r>
      <w:r w:rsidR="003E0EDD" w:rsidRPr="00414D9E">
        <w:rPr>
          <w:rFonts w:ascii="Times New Roman" w:hAnsi="Times New Roman"/>
          <w:lang w:val="en-US"/>
        </w:rPr>
        <w:fldChar w:fldCharType="begin"/>
      </w:r>
      <w:r w:rsidR="00E60B50" w:rsidRPr="00414D9E">
        <w:rPr>
          <w:rFonts w:ascii="Times New Roman" w:hAnsi="Times New Roman"/>
          <w:lang w:val="en-US"/>
        </w:rPr>
        <w:instrText xml:space="preserve"> ADDIN EN.CITE &lt;EndNote&gt;&lt;Cite&gt;&lt;Author&gt;Ruiz&lt;/Author&gt;&lt;Year&gt;2013&lt;/Year&gt;&lt;RecNum&gt;3887&lt;/RecNum&gt;&lt;DisplayText&gt;(54)&lt;/DisplayText&gt;&lt;record&gt;&lt;rec-number&gt;3887&lt;/rec-number&gt;&lt;foreign-keys&gt;&lt;key app="EN" db-id="05zzaed0bawwfwea5555z9wwfrx0sxs5rvx5"&gt;3887&lt;/key&gt;&lt;/foreign-keys&gt;&lt;ref-type name="Journal Article"&gt;17&lt;/ref-type&gt;&lt;contributors&gt;&lt;authors&gt;&lt;author&gt;Ruiz, F. M.&lt;/author&gt;&lt;author&gt;Fernández, I. S.&lt;/author&gt;&lt;author&gt;López-Merino, L.&lt;/author&gt;&lt;author&gt;Lagartera, L.&lt;/author&gt;&lt;author&gt;Kaltner, H.&lt;/author&gt;&lt;author&gt;Menéndez, M.&lt;/author&gt;&lt;author&gt;André, S.&lt;/author&gt;&lt;author&gt;Solis, D.&lt;/author&gt;&lt;author&gt;Gabius, H.-J.&lt;/author&gt;&lt;author&gt;Romero, A.&lt;/author&gt;&lt;/authors&gt;&lt;/contributors&gt;&lt;auth-address&gt;Departamento de Biologia Fisico-Quimica, Centro de Investigaciones Biologicas - CSIC, Ramiro de Maeztu 9, 28040 Madrid, Spain.&lt;/auth-address&gt;&lt;titles&gt;&lt;title&gt;Fine-tuning of prototype chicken galectins: structure of CG-2 and structure-activity correlations&lt;/title&gt;&lt;secondary-title&gt;Acta Crystallogr.&lt;/secondary-title&gt;&lt;alt-title&gt;Acta crystallographica. Section D, Biological crystallography&lt;/alt-title&gt;&lt;/titles&gt;&lt;periodical&gt;&lt;full-title&gt;Acta Crystallogr.&lt;/full-title&gt;&lt;/periodical&gt;&lt;alt-periodical&gt;&lt;full-title&gt;Acta crystallographica. Section D, Biological crystallography&lt;/full-title&gt;&lt;abbr-1&gt;Acta Crystallogr D Biol Crystallogr&lt;/abbr-1&gt;&lt;/alt-periodical&gt;&lt;pages&gt;1665-76&lt;/pages&gt;&lt;volume&gt;D69&lt;/volume&gt;&lt;number&gt;Pt 9&lt;/number&gt;&lt;edition&gt;2013/09/04&lt;/edition&gt;&lt;dates&gt;&lt;year&gt;2013&lt;/year&gt;&lt;pub-dates&gt;&lt;date&gt;Sep 1&lt;/date&gt;&lt;/pub-dates&gt;&lt;/dates&gt;&lt;isbn&gt;1399-0047 (Electronic)&amp;#xD;0907-4449 (Linking)&lt;/isbn&gt;&lt;accession-num&gt;23999290&lt;/accession-num&gt;&lt;urls&gt;&lt;related-urls&gt;&lt;url&gt;http://www.ncbi.nlm.nih.gov/pubmed/23999290&lt;/url&gt;&lt;/related-urls&gt;&lt;/urls&gt;&lt;electronic-resource-num&gt;10.1107/S0907444913011773&lt;/electronic-resource-num&gt;&lt;language&gt;eng&lt;/language&gt;&lt;/record&gt;&lt;/Cite&gt;&lt;/EndNote&gt;</w:instrText>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54" w:tooltip="Ruiz, 2013 #3887" w:history="1">
        <w:r w:rsidR="00E60B50" w:rsidRPr="00414D9E">
          <w:rPr>
            <w:rFonts w:ascii="Times New Roman" w:hAnsi="Times New Roman"/>
            <w:noProof/>
            <w:lang w:val="en-US"/>
          </w:rPr>
          <w:t>54</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F3635C" w:rsidRPr="00414D9E">
        <w:rPr>
          <w:rFonts w:ascii="Times New Roman" w:hAnsi="Times New Roman"/>
          <w:lang w:val="en-US"/>
        </w:rPr>
        <w:t>, especially the protrusion of the side chain of Lys5</w:t>
      </w:r>
      <w:r w:rsidR="00091C7F" w:rsidRPr="00414D9E">
        <w:rPr>
          <w:rFonts w:ascii="Times New Roman" w:hAnsi="Times New Roman"/>
          <w:lang w:val="en-US"/>
        </w:rPr>
        <w:t>1</w:t>
      </w:r>
      <w:r w:rsidR="00F3635C" w:rsidRPr="00414D9E">
        <w:rPr>
          <w:rFonts w:ascii="Times New Roman" w:hAnsi="Times New Roman"/>
          <w:lang w:val="en-US"/>
        </w:rPr>
        <w:t xml:space="preserve"> becomes obvious </w:t>
      </w:r>
      <w:r w:rsidR="00091C7F" w:rsidRPr="00414D9E">
        <w:rPr>
          <w:rFonts w:ascii="Times New Roman" w:hAnsi="Times New Roman"/>
          <w:lang w:val="en-US"/>
        </w:rPr>
        <w:t xml:space="preserve">(Fig. 4C). It </w:t>
      </w:r>
      <w:r w:rsidR="00F3635C" w:rsidRPr="00414D9E">
        <w:rPr>
          <w:rFonts w:ascii="Times New Roman" w:hAnsi="Times New Roman"/>
          <w:lang w:val="en-US"/>
        </w:rPr>
        <w:t xml:space="preserve">precludes accommodation of lactose despite the </w:t>
      </w:r>
      <w:r w:rsidR="00F5654E" w:rsidRPr="00414D9E">
        <w:rPr>
          <w:rFonts w:ascii="Times New Roman" w:hAnsi="Times New Roman"/>
          <w:lang w:val="en-US"/>
        </w:rPr>
        <w:t xml:space="preserve">conserved </w:t>
      </w:r>
      <w:r w:rsidR="00F3635C" w:rsidRPr="00414D9E">
        <w:rPr>
          <w:rFonts w:ascii="Times New Roman" w:hAnsi="Times New Roman"/>
          <w:lang w:val="en-US"/>
        </w:rPr>
        <w:t xml:space="preserve">presence of Trp in the center. This positioning in human GRP “ruins the carbohydrate-binding pocket, leading to that it is impossible for the galactose to enter and orient in the groove correctly” </w:t>
      </w:r>
      <w:r w:rsidR="003E0EDD" w:rsidRPr="00414D9E">
        <w:rPr>
          <w:rFonts w:ascii="Times New Roman" w:hAnsi="Times New Roman"/>
          <w:lang w:val="en-US"/>
        </w:rPr>
        <w:fldChar w:fldCharType="begin"/>
      </w:r>
      <w:r w:rsidR="00E60B50" w:rsidRPr="00414D9E">
        <w:rPr>
          <w:rFonts w:ascii="Times New Roman" w:hAnsi="Times New Roman"/>
          <w:lang w:val="en-US"/>
        </w:rPr>
        <w:instrText xml:space="preserve"> ADDIN EN.CITE &lt;EndNote&gt;&lt;Cite&gt;&lt;Author&gt;Zhou&lt;/Author&gt;&lt;Year&gt;2008&lt;/Year&gt;&lt;RecNum&gt;4436&lt;/RecNum&gt;&lt;DisplayText&gt;(53)&lt;/DisplayText&gt;&lt;record&gt;&lt;rec-number&gt;4436&lt;/rec-number&gt;&lt;foreign-keys&gt;&lt;key app="EN" db-id="05zzaed0bawwfwea5555z9wwfrx0sxs5rvx5"&gt;4436&lt;/key&gt;&lt;/foreign-keys&gt;&lt;ref-type name="Journal Article"&gt;17&lt;/ref-type&gt;&lt;contributors&gt;&lt;authors&gt;&lt;author&gt;Zhou, D.&lt;/author&gt;&lt;author&gt;Ge, H.&lt;/author&gt;&lt;author&gt;Sun, J.&lt;/author&gt;&lt;author&gt;Gao, Y.&lt;/author&gt;&lt;author&gt;Teng, M.&lt;/author&gt;&lt;author&gt;Niu, L.&lt;/author&gt;&lt;/authors&gt;&lt;/contributors&gt;&lt;auth-address&gt;Hefei National Laboratory for Physical Sciences at Microscale and School of Life Sciences, University of Science and Technology of China, Hefei, Anhui 230027, China.&lt;/auth-address&gt;&lt;titles&gt;&lt;title&gt;Crystal structure of the C-terminal conserved domain of human GRP, a galectin-related protein, reveals a function mode different from those of galectins&lt;/title&gt;&lt;secondary-title&gt;Proteins&lt;/secondary-title&gt;&lt;alt-title&gt;Proteins&lt;/alt-title&gt;&lt;/titles&gt;&lt;periodical&gt;&lt;full-title&gt;Proteins&lt;/full-title&gt;&lt;/periodical&gt;&lt;alt-periodical&gt;&lt;full-title&gt;Proteins&lt;/full-title&gt;&lt;/alt-periodical&gt;&lt;pages&gt;1582-8&lt;/pages&gt;&lt;volume&gt;71&lt;/volume&gt;&lt;number&gt;3&lt;/number&gt;&lt;edition&gt;2008/03/06&lt;/edition&gt;&lt;keywords&gt;&lt;keyword&gt;Amino Acid Sequence&lt;/keyword&gt;&lt;keyword&gt;*Conserved Sequence&lt;/keyword&gt;&lt;keyword&gt;Crystallography, X-Ray&lt;/keyword&gt;&lt;keyword&gt;Galectins/chemistry&lt;/keyword&gt;&lt;keyword&gt;Humans&lt;/keyword&gt;&lt;keyword&gt;Lectins/*chemistry/physiology&lt;/keyword&gt;&lt;keyword&gt;Molecular Sequence Data&lt;/keyword&gt;&lt;keyword&gt;Protein Structure, Secondary&lt;/keyword&gt;&lt;keyword&gt;Protein Structure, Tertiary&lt;/keyword&gt;&lt;/keywords&gt;&lt;dates&gt;&lt;year&gt;2008&lt;/year&gt;&lt;pub-dates&gt;&lt;date&gt;May 15&lt;/date&gt;&lt;/pub-dates&gt;&lt;/dates&gt;&lt;isbn&gt;1097-0134 (Electronic)&amp;#xD;0887-3585 (Linking)&lt;/isbn&gt;&lt;accession-num&gt;18320588&lt;/accession-num&gt;&lt;work-type&gt;Comparative Study&amp;#xD;Research Support, Non-U.S. Gov&amp;apos;t&lt;/work-type&gt;&lt;urls&gt;&lt;related-urls&gt;&lt;url&gt;http://www.ncbi.nlm.nih.gov/pubmed/18320588&lt;/url&gt;&lt;/related-urls&gt;&lt;/urls&gt;&lt;electronic-resource-num&gt;10.1002/prot.22003&lt;/electronic-resource-num&gt;&lt;language&gt;eng&lt;/language&gt;&lt;/record&gt;&lt;/Cite&gt;&lt;/EndNote&gt;</w:instrText>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53" w:tooltip="Zhou, 2008 #4436" w:history="1">
        <w:r w:rsidR="00E60B50" w:rsidRPr="00414D9E">
          <w:rPr>
            <w:rFonts w:ascii="Times New Roman" w:hAnsi="Times New Roman"/>
            <w:noProof/>
            <w:lang w:val="en-US"/>
          </w:rPr>
          <w:t>53</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F3635C" w:rsidRPr="00414D9E">
        <w:rPr>
          <w:rFonts w:ascii="Times New Roman" w:hAnsi="Times New Roman"/>
          <w:lang w:val="en-US"/>
        </w:rPr>
        <w:t xml:space="preserve">. Equivalently, the vital Arg-to-Val substitution </w:t>
      </w:r>
      <w:r w:rsidR="00F67C37" w:rsidRPr="00414D9E">
        <w:rPr>
          <w:rFonts w:ascii="Times New Roman" w:hAnsi="Times New Roman"/>
          <w:lang w:val="en-US"/>
        </w:rPr>
        <w:t xml:space="preserve">following the presence of </w:t>
      </w:r>
      <w:r w:rsidR="00091C7F" w:rsidRPr="00414D9E">
        <w:rPr>
          <w:rFonts w:ascii="Times New Roman" w:hAnsi="Times New Roman"/>
          <w:lang w:val="en-US"/>
        </w:rPr>
        <w:t xml:space="preserve">this topologically unfavorable </w:t>
      </w:r>
      <w:r w:rsidR="00F67C37" w:rsidRPr="00414D9E">
        <w:rPr>
          <w:rFonts w:ascii="Times New Roman" w:hAnsi="Times New Roman"/>
          <w:lang w:val="en-US"/>
        </w:rPr>
        <w:t xml:space="preserve">Lys side chain </w:t>
      </w:r>
      <w:r w:rsidR="00F5654E" w:rsidRPr="00414D9E">
        <w:rPr>
          <w:rFonts w:ascii="Times New Roman" w:hAnsi="Times New Roman"/>
          <w:lang w:val="en-US"/>
        </w:rPr>
        <w:t xml:space="preserve">in the sequence </w:t>
      </w:r>
      <w:r w:rsidR="00F3635C" w:rsidRPr="00414D9E">
        <w:rPr>
          <w:rFonts w:ascii="Times New Roman" w:hAnsi="Times New Roman"/>
          <w:lang w:val="en-US"/>
        </w:rPr>
        <w:t xml:space="preserve">and, for human GRP, the Trp-to-Arg change contribute to </w:t>
      </w:r>
      <w:r w:rsidR="00F5654E" w:rsidRPr="00414D9E">
        <w:rPr>
          <w:rFonts w:ascii="Times New Roman" w:hAnsi="Times New Roman"/>
          <w:lang w:val="en-US"/>
        </w:rPr>
        <w:t xml:space="preserve">further distort </w:t>
      </w:r>
      <w:r w:rsidR="00F3635C" w:rsidRPr="00414D9E">
        <w:rPr>
          <w:rFonts w:ascii="Times New Roman" w:hAnsi="Times New Roman"/>
          <w:lang w:val="en-US"/>
        </w:rPr>
        <w:t xml:space="preserve">the architecture of the binding site, as the </w:t>
      </w:r>
      <w:r w:rsidR="00A86C46" w:rsidRPr="00414D9E">
        <w:rPr>
          <w:rFonts w:ascii="Times New Roman" w:hAnsi="Times New Roman"/>
          <w:lang w:val="en-US"/>
        </w:rPr>
        <w:t xml:space="preserve">biochemically drastic </w:t>
      </w:r>
      <w:r w:rsidR="00F3635C" w:rsidRPr="00414D9E">
        <w:rPr>
          <w:rFonts w:ascii="Times New Roman" w:hAnsi="Times New Roman"/>
          <w:lang w:val="en-US"/>
        </w:rPr>
        <w:t xml:space="preserve">His-to-Glu and Asn-to-Lys alterations do. </w:t>
      </w:r>
      <w:r w:rsidR="00D30B38">
        <w:rPr>
          <w:rFonts w:ascii="Times New Roman" w:hAnsi="Times New Roman"/>
          <w:lang w:val="en-US"/>
        </w:rPr>
        <w:t xml:space="preserve">Thus, the central positions for ‘reading’ the axial 4-hydroxyl group of galactose are lost (14). </w:t>
      </w:r>
      <w:r w:rsidR="00F3635C" w:rsidRPr="00414D9E">
        <w:rPr>
          <w:rFonts w:ascii="Times New Roman" w:hAnsi="Times New Roman"/>
          <w:lang w:val="en-US"/>
        </w:rPr>
        <w:t xml:space="preserve">In sum, these deviations </w:t>
      </w:r>
      <w:r w:rsidR="00F67C37" w:rsidRPr="00414D9E">
        <w:rPr>
          <w:rFonts w:ascii="Times New Roman" w:hAnsi="Times New Roman"/>
          <w:lang w:val="en-US"/>
        </w:rPr>
        <w:t xml:space="preserve">lead to </w:t>
      </w:r>
      <w:r w:rsidR="00F3635C" w:rsidRPr="00414D9E">
        <w:rPr>
          <w:rFonts w:ascii="Times New Roman" w:hAnsi="Times New Roman"/>
          <w:lang w:val="en-US"/>
        </w:rPr>
        <w:t xml:space="preserve">the </w:t>
      </w:r>
      <w:r w:rsidR="009E6597" w:rsidRPr="00414D9E">
        <w:rPr>
          <w:rFonts w:ascii="Times New Roman" w:hAnsi="Times New Roman"/>
          <w:lang w:val="en-US"/>
        </w:rPr>
        <w:t xml:space="preserve">observed </w:t>
      </w:r>
      <w:r w:rsidR="00F3635C" w:rsidRPr="00414D9E">
        <w:rPr>
          <w:rFonts w:ascii="Times New Roman" w:hAnsi="Times New Roman"/>
          <w:lang w:val="en-US"/>
        </w:rPr>
        <w:t>lack of affinity of human and C-GRP for lactose</w:t>
      </w:r>
      <w:r w:rsidR="00F67C37" w:rsidRPr="00414D9E">
        <w:rPr>
          <w:rFonts w:ascii="Times New Roman" w:hAnsi="Times New Roman"/>
          <w:lang w:val="en-US"/>
        </w:rPr>
        <w:t>.</w:t>
      </w:r>
      <w:r w:rsidR="00F3635C" w:rsidRPr="00414D9E">
        <w:rPr>
          <w:rFonts w:ascii="Times New Roman" w:hAnsi="Times New Roman"/>
          <w:lang w:val="en-US"/>
        </w:rPr>
        <w:t xml:space="preserve"> </w:t>
      </w:r>
      <w:r w:rsidR="00A86C46" w:rsidRPr="00414D9E">
        <w:rPr>
          <w:rFonts w:ascii="Times New Roman" w:hAnsi="Times New Roman"/>
          <w:lang w:val="en-US"/>
        </w:rPr>
        <w:t>Whereas it is unique for CGs,</w:t>
      </w:r>
      <w:r w:rsidR="00F67C37" w:rsidRPr="00414D9E">
        <w:rPr>
          <w:rFonts w:ascii="Times New Roman" w:hAnsi="Times New Roman"/>
          <w:lang w:val="en-US"/>
        </w:rPr>
        <w:t xml:space="preserve"> such a loss has </w:t>
      </w:r>
      <w:r w:rsidR="00A86C46" w:rsidRPr="00414D9E">
        <w:rPr>
          <w:rFonts w:ascii="Times New Roman" w:hAnsi="Times New Roman"/>
          <w:lang w:val="en-US"/>
        </w:rPr>
        <w:t xml:space="preserve">already </w:t>
      </w:r>
      <w:r w:rsidR="00F67C37" w:rsidRPr="00414D9E">
        <w:rPr>
          <w:rFonts w:ascii="Times New Roman" w:hAnsi="Times New Roman"/>
          <w:lang w:val="en-US"/>
        </w:rPr>
        <w:t xml:space="preserve">been described </w:t>
      </w:r>
      <w:r w:rsidR="00F3635C" w:rsidRPr="00414D9E">
        <w:rPr>
          <w:rFonts w:ascii="Times New Roman" w:hAnsi="Times New Roman"/>
          <w:lang w:val="en-US"/>
        </w:rPr>
        <w:t xml:space="preserve">in the cases of </w:t>
      </w:r>
      <w:r w:rsidR="00F67C37" w:rsidRPr="00414D9E">
        <w:rPr>
          <w:rFonts w:ascii="Times New Roman" w:hAnsi="Times New Roman"/>
          <w:lang w:val="en-US"/>
        </w:rPr>
        <w:t xml:space="preserve">rat </w:t>
      </w:r>
      <w:r w:rsidR="00F3635C" w:rsidRPr="00414D9E">
        <w:rPr>
          <w:rFonts w:ascii="Times New Roman" w:hAnsi="Times New Roman"/>
          <w:lang w:val="en-US"/>
        </w:rPr>
        <w:t xml:space="preserve">GRIFIN </w:t>
      </w:r>
      <w:r w:rsidR="003E0EDD" w:rsidRPr="00414D9E">
        <w:rPr>
          <w:rFonts w:ascii="Times New Roman" w:hAnsi="Times New Roman"/>
          <w:lang w:val="en-US"/>
        </w:rPr>
        <w:fldChar w:fldCharType="begin">
          <w:fldData xml:space="preserve">PEVuZE5vdGU+PENpdGU+PEF1dGhvcj5PZ2RlbjwvQXV0aG9yPjxZZWFyPjE5OTg8L1llYXI+PFJl
Y051bT40NTA0PC9SZWNOdW0+PERpc3BsYXlUZXh0Pig0OSw1NSk8L0Rpc3BsYXlUZXh0PjxyZWNv
cmQ+PHJlYy1udW1iZXI+NDUwNDwvcmVjLW51bWJlcj48Zm9yZWlnbi1rZXlzPjxrZXkgYXBwPSJF
TiIgZGItaWQ9IjA1enphZWQwYmF3d2Z3ZWE1NTU1ejl3d2ZyeDBzeHM1cnZ4NSI+NDUwNDwva2V5
PjwvZm9yZWlnbi1rZXlzPjxyZWYtdHlwZSBuYW1lPSJKb3VybmFsIEFydGljbGUiPjE3PC9yZWYt
dHlwZT48Y29udHJpYnV0b3JzPjxhdXRob3JzPjxhdXRob3I+T2dkZW4sIEEuIFQuPC9hdXRob3I+
PGF1dGhvcj5OdW5lcywgSS48L2F1dGhvcj48YXV0aG9yPktvLCBLLjwvYXV0aG9yPjxhdXRob3I+
V3UsIFMuPC9hdXRob3I+PGF1dGhvcj5IaW5lcywgQy4gUy48L2F1dGhvcj48YXV0aG9yPldhbmcs
IEEuIEYuPC9hdXRob3I+PGF1dGhvcj5IZWdkZSwgUi4gUy48L2F1dGhvcj48YXV0aG9yPkxhbmcs
IFIuIEEuPC9hdXRob3I+PC9hdXRob3JzPjwvY29udHJpYnV0b3JzPjxhdXRoLWFkZHJlc3M+U2tp
cmJhbGwgSW5zdGl0dXRlIGZvciBCaW9tb2xlY3VsYXIgTWVkaWNpbmUsIE5ldyBZb3JrIFVuaXZl
cnNpdHkgTWVkaWNhbCBDZW50ZXIsIE5ldyBZb3JrLCBOZXcgWW9yayAxMDAxNiwgVVNBLjwvYXV0
aC1hZGRyZXNzPjx0aXRsZXM+PHRpdGxlPkdSSUZJTiwgYSBub3ZlbCBsZW5zLXNwZWNpZmljIHBy
b3RlaW4gcmVsYXRlZCB0byB0aGUgZ2FsZWN0aW4gZmFtaWx5PC90aXRsZT48c2Vjb25kYXJ5LXRp
dGxlPkouIEJpb2wuIENoZW0uPC9zZWNvbmRhcnktdGl0bGU+PGFsdC10aXRsZT5UaGUgSm91cm5h
bCBvZiBiaW9sb2dpY2FsIGNoZW1pc3RyeTwvYWx0LXRpdGxlPjwvdGl0bGVzPjxwZXJpb2RpY2Fs
PjxmdWxsLXRpdGxlPkouIEJpb2wuIENoZW0uPC9mdWxsLXRpdGxlPjwvcGVyaW9kaWNhbD48YWx0
LXBlcmlvZGljYWw+PGZ1bGwtdGl0bGU+SiwgQmlvbCwgQ2hlbS48L2Z1bGwtdGl0bGU+PGFiYnIt
MT5UaGUgSm91cm5hbCBvZiBiaW9sb2dpY2FsIGNoZW1pc3RyeTwvYWJici0xPjwvYWx0LXBlcmlv
ZGljYWw+PHBhZ2VzPjI4ODg5LTk2PC9wYWdlcz48dm9sdW1lPjI3Mzwvdm9sdW1lPjxudW1iZXI+
NDQ8L251bWJlcj48ZWRpdGlvbj4xOTk4LzEwLzI0PC9lZGl0aW9uPjxrZXl3b3Jkcz48a2V5d29y
ZD5BbWlubyBBY2lkIFNlcXVlbmNlPC9rZXl3b3JkPjxrZXl3b3JkPkFuaW1hbHM8L2tleXdvcmQ+
PGtleXdvcmQ+QmFzZSBTZXF1ZW5jZTwva2V5d29yZD48a2V5d29yZD5ETkEsIENvbXBsZW1lbnRh
cnk8L2tleXdvcmQ+PGtleXdvcmQ+RGltZXJpemF0aW9uPC9rZXl3b3JkPjxrZXl3b3JkPkV5ZSBQ
cm90ZWlucy9jaGVtaXN0cnkvKmdlbmV0aWNzL21ldGFib2xpc208L2tleXdvcmQ+PGtleXdvcmQ+
RmVtYWxlPC9rZXl3b3JkPjxrZXl3b3JkPkZsdW9yZXNjZW50IEFudGlib2R5IFRlY2huaXF1ZTwv
a2V5d29yZD48a2V5d29yZD5HYWxlY3RpbnM8L2tleXdvcmQ+PGtleXdvcmQ+SGVtYWdnbHV0aW5p
bnMvY2hlbWlzdHJ5LypnZW5ldGljcy9tZXRhYm9saXNtPC9rZXl3b3JkPjxrZXl3b3JkPkxhY3Rv
c2UvbWV0YWJvbGlzbTwva2V5d29yZD48a2V5d29yZD5MZW5zLCBDcnlzdGFsbGluZS8qbWV0YWJv
bGlzbTwva2V5d29yZD48a2V5d29yZD5Nb2xlY3VsYXIgU2VxdWVuY2UgRGF0YTwva2V5d29yZD48
a2V5d29yZD5QcmVnbmFuY3k8L2tleXdvcmQ+PGtleXdvcmQ+Uk5BLCBNZXNzZW5nZXIvZ2VuZXRp
Y3M8L2tleXdvcmQ+PGtleXdvcmQ+UmF0czwva2V5d29yZD48a2V5d29yZD5SYXRzLCBTcHJhZ3Vl
LURhd2xleTwva2V5d29yZD48a2V5d29yZD5TZXF1ZW5jZSBIb21vbG9neSwgQW1pbm8gQWNpZDwv
a2V5d29yZD48L2tleXdvcmRzPjxkYXRlcz48eWVhcj4xOTk4PC95ZWFyPjxwdWItZGF0ZXM+PGRh
dGU+T2N0IDMwPC9kYXRlPjwvcHViLWRhdGVzPjwvZGF0ZXM+PGlzYm4+MDAyMS05MjU4IChQcmlu
dCkmI3hEOzAwMjEtOTI1OCAoTGlua2luZyk8L2lzYm4+PGFjY2Vzc2lvbi1udW0+OTc4Njg5MTwv
YWNjZXNzaW9uLW51bT48d29yay10eXBlPlJlc2VhcmNoIFN1cHBvcnQsIFUuUy4gR292JmFwb3M7
dCwgUC5ILlMuPC93b3JrLXR5cGU+PHVybHM+PHJlbGF0ZWQtdXJscz48dXJsPmh0dHA6Ly93d3cu
bmNiaS5ubG0ubmloLmdvdi9wdWJtZWQvOTc4Njg5MTwvdXJsPjwvcmVsYXRlZC11cmxzPjwvdXJs
cz48bGFuZ3VhZ2U+ZW5nPC9sYW5ndWFnZT48L3JlY29yZD48L0NpdGU+PENpdGUgRXhjbHVkZVll
YXI9IjEiPjxBdXRob3I+R2FyY8OtYSBDYWJhbGxlcm88L0F1dGhvcj48UmVjTnVtPjU2NzwvUmVj
TnVtPjxyZWNvcmQ+PHJlYy1udW1iZXI+NTY3PC9yZWMtbnVtYmVyPjxmb3JlaWduLWtleXM+PGtl
eSBhcHA9IkVOIiBkYi1pZD0iZjVldnMwZmQ2NTlkeHNlcnhyMjVkMjJzemF0ZnRydGF2ZHJ0Ij41
Njc8L2tleT48L2ZvcmVpZ24ta2V5cz48cmVmLXR5cGUgbmFtZT0iSm91cm5hbCBBcnRpY2xlIj4x
NzwvcmVmLXR5cGU+PGNvbnRyaWJ1dG9ycz48YXV0aG9ycz48YXV0aG9yPkdhcmPDrWEgQ2FiYWxs
ZXJvLCBHLjwvYXV0aG9yPjxhdXRob3I+TWFubmluZywgSi4gQy48L2F1dGhvcj48YXV0aG9yPkx1
ZHdpZywgQS4tSy48L2F1dGhvcj48YXV0aG9yPlJ1aXosIEYuIE0uPC9hdXRob3I+PGF1dGhvcj5S
b21lcm8sIEEuPC9hdXRob3I+PGF1dGhvcj5LYWx0bmVyLCBILjwvYXV0aG9yPjxhdXRob3I+R2Fi
aXVzLCBILi1KLjwvYXV0aG9yPjwvYXV0aG9ycz48L2NvbnRyaWJ1dG9ycz48dGl0bGVzPjx0aXRs
ZT5NZW1iZXJzIG9mIHRoZSBHYWxlY3RpbiBOZXR3b3JrIHdpdGggRGV2aWF0aW9ucyBmcm9tIHRo
ZSBDYW5vbmljYWwgU2VxdWVuY2UgU2lnbmF0dXJlLiAxLiBHYWxlY3Rpbi1SZWxhdGVkIEludGVy
LUZpYmVyIFByb3RlaW4gKEdSSUZJTil+fjwvdGl0bGU+PHNlY29uZGFyeS10aXRsZT5UcmVuZHMg
R2x5Y29zY2kuIEdseWNvdGVjaG5vbC48L3NlY29uZGFyeS10aXRsZT48L3RpdGxlcz48cGVyaW9k
aWNhbD48ZnVsbC10aXRsZT5UcmVuZHMgR2x5Y29zY2kuIEdseWNvdGVjaG5vbC48L2Z1bGwtdGl0
bGU+PC9wZXJpb2RpY2FsPjxwYWdlcz5zdWJtaXR0ZWQ8L3BhZ2VzPjxkYXRlcz48L2RhdGVzPjx1
cmxzPjwvdXJscz48L3JlY29yZD48L0NpdGU+PC9FbmROb3RlPn==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PEVuZE5vdGU+PENpdGU+PEF1dGhvcj5PZ2RlbjwvQXV0aG9yPjxZZWFyPjE5OTg8L1llYXI+PFJl
Y051bT40NTA0PC9SZWNOdW0+PERpc3BsYXlUZXh0Pig0OSw1NSk8L0Rpc3BsYXlUZXh0PjxyZWNv
cmQ+PHJlYy1udW1iZXI+NDUwNDwvcmVjLW51bWJlcj48Zm9yZWlnbi1rZXlzPjxrZXkgYXBwPSJF
TiIgZGItaWQ9IjA1enphZWQwYmF3d2Z3ZWE1NTU1ejl3d2ZyeDBzeHM1cnZ4NSI+NDUwNDwva2V5
PjwvZm9yZWlnbi1rZXlzPjxyZWYtdHlwZSBuYW1lPSJKb3VybmFsIEFydGljbGUiPjE3PC9yZWYt
dHlwZT48Y29udHJpYnV0b3JzPjxhdXRob3JzPjxhdXRob3I+T2dkZW4sIEEuIFQuPC9hdXRob3I+
PGF1dGhvcj5OdW5lcywgSS48L2F1dGhvcj48YXV0aG9yPktvLCBLLjwvYXV0aG9yPjxhdXRob3I+
V3UsIFMuPC9hdXRob3I+PGF1dGhvcj5IaW5lcywgQy4gUy48L2F1dGhvcj48YXV0aG9yPldhbmcs
IEEuIEYuPC9hdXRob3I+PGF1dGhvcj5IZWdkZSwgUi4gUy48L2F1dGhvcj48YXV0aG9yPkxhbmcs
IFIuIEEuPC9hdXRob3I+PC9hdXRob3JzPjwvY29udHJpYnV0b3JzPjxhdXRoLWFkZHJlc3M+U2tp
cmJhbGwgSW5zdGl0dXRlIGZvciBCaW9tb2xlY3VsYXIgTWVkaWNpbmUsIE5ldyBZb3JrIFVuaXZl
cnNpdHkgTWVkaWNhbCBDZW50ZXIsIE5ldyBZb3JrLCBOZXcgWW9yayAxMDAxNiwgVVNBLjwvYXV0
aC1hZGRyZXNzPjx0aXRsZXM+PHRpdGxlPkdSSUZJTiwgYSBub3ZlbCBsZW5zLXNwZWNpZmljIHBy
b3RlaW4gcmVsYXRlZCB0byB0aGUgZ2FsZWN0aW4gZmFtaWx5PC90aXRsZT48c2Vjb25kYXJ5LXRp
dGxlPkouIEJpb2wuIENoZW0uPC9zZWNvbmRhcnktdGl0bGU+PGFsdC10aXRsZT5UaGUgSm91cm5h
bCBvZiBiaW9sb2dpY2FsIGNoZW1pc3RyeTwvYWx0LXRpdGxlPjwvdGl0bGVzPjxwZXJpb2RpY2Fs
PjxmdWxsLXRpdGxlPkouIEJpb2wuIENoZW0uPC9mdWxsLXRpdGxlPjwvcGVyaW9kaWNhbD48YWx0
LXBlcmlvZGljYWw+PGZ1bGwtdGl0bGU+SiwgQmlvbCwgQ2hlbS48L2Z1bGwtdGl0bGU+PGFiYnIt
MT5UaGUgSm91cm5hbCBvZiBiaW9sb2dpY2FsIGNoZW1pc3RyeTwvYWJici0xPjwvYWx0LXBlcmlv
ZGljYWw+PHBhZ2VzPjI4ODg5LTk2PC9wYWdlcz48dm9sdW1lPjI3Mzwvdm9sdW1lPjxudW1iZXI+
NDQ8L251bWJlcj48ZWRpdGlvbj4xOTk4LzEwLzI0PC9lZGl0aW9uPjxrZXl3b3Jkcz48a2V5d29y
ZD5BbWlubyBBY2lkIFNlcXVlbmNlPC9rZXl3b3JkPjxrZXl3b3JkPkFuaW1hbHM8L2tleXdvcmQ+
PGtleXdvcmQ+QmFzZSBTZXF1ZW5jZTwva2V5d29yZD48a2V5d29yZD5ETkEsIENvbXBsZW1lbnRh
cnk8L2tleXdvcmQ+PGtleXdvcmQ+RGltZXJpemF0aW9uPC9rZXl3b3JkPjxrZXl3b3JkPkV5ZSBQ
cm90ZWlucy9jaGVtaXN0cnkvKmdlbmV0aWNzL21ldGFib2xpc208L2tleXdvcmQ+PGtleXdvcmQ+
RmVtYWxlPC9rZXl3b3JkPjxrZXl3b3JkPkZsdW9yZXNjZW50IEFudGlib2R5IFRlY2huaXF1ZTwv
a2V5d29yZD48a2V5d29yZD5HYWxlY3RpbnM8L2tleXdvcmQ+PGtleXdvcmQ+SGVtYWdnbHV0aW5p
bnMvY2hlbWlzdHJ5LypnZW5ldGljcy9tZXRhYm9saXNtPC9rZXl3b3JkPjxrZXl3b3JkPkxhY3Rv
c2UvbWV0YWJvbGlzbTwva2V5d29yZD48a2V5d29yZD5MZW5zLCBDcnlzdGFsbGluZS8qbWV0YWJv
bGlzbTwva2V5d29yZD48a2V5d29yZD5Nb2xlY3VsYXIgU2VxdWVuY2UgRGF0YTwva2V5d29yZD48
a2V5d29yZD5QcmVnbmFuY3k8L2tleXdvcmQ+PGtleXdvcmQ+Uk5BLCBNZXNzZW5nZXIvZ2VuZXRp
Y3M8L2tleXdvcmQ+PGtleXdvcmQ+UmF0czwva2V5d29yZD48a2V5d29yZD5SYXRzLCBTcHJhZ3Vl
LURhd2xleTwva2V5d29yZD48a2V5d29yZD5TZXF1ZW5jZSBIb21vbG9neSwgQW1pbm8gQWNpZDwv
a2V5d29yZD48L2tleXdvcmRzPjxkYXRlcz48eWVhcj4xOTk4PC95ZWFyPjxwdWItZGF0ZXM+PGRh
dGU+T2N0IDMwPC9kYXRlPjwvcHViLWRhdGVzPjwvZGF0ZXM+PGlzYm4+MDAyMS05MjU4IChQcmlu
dCkmI3hEOzAwMjEtOTI1OCAoTGlua2luZyk8L2lzYm4+PGFjY2Vzc2lvbi1udW0+OTc4Njg5MTwv
YWNjZXNzaW9uLW51bT48d29yay10eXBlPlJlc2VhcmNoIFN1cHBvcnQsIFUuUy4gR292JmFwb3M7
dCwgUC5ILlMuPC93b3JrLXR5cGU+PHVybHM+PHJlbGF0ZWQtdXJscz48dXJsPmh0dHA6Ly93d3cu
bmNiaS5ubG0ubmloLmdvdi9wdWJtZWQvOTc4Njg5MTwvdXJsPjwvcmVsYXRlZC11cmxzPjwvdXJs
cz48bGFuZ3VhZ2U+ZW5nPC9sYW5ndWFnZT48L3JlY29yZD48L0NpdGU+PENpdGUgRXhjbHVkZVll
YXI9IjEiPjxBdXRob3I+R2FyY8OtYSBDYWJhbGxlcm88L0F1dGhvcj48UmVjTnVtPjU2NzwvUmVj
TnVtPjxyZWNvcmQ+PHJlYy1udW1iZXI+NTY3PC9yZWMtbnVtYmVyPjxmb3JlaWduLWtleXM+PGtl
eSBhcHA9IkVOIiBkYi1pZD0iZjVldnMwZmQ2NTlkeHNlcnhyMjVkMjJzemF0ZnRydGF2ZHJ0Ij41
Njc8L2tleT48L2ZvcmVpZ24ta2V5cz48cmVmLXR5cGUgbmFtZT0iSm91cm5hbCBBcnRpY2xlIj4x
NzwvcmVmLXR5cGU+PGNvbnRyaWJ1dG9ycz48YXV0aG9ycz48YXV0aG9yPkdhcmPDrWEgQ2FiYWxs
ZXJvLCBHLjwvYXV0aG9yPjxhdXRob3I+TWFubmluZywgSi4gQy48L2F1dGhvcj48YXV0aG9yPkx1
ZHdpZywgQS4tSy48L2F1dGhvcj48YXV0aG9yPlJ1aXosIEYuIE0uPC9hdXRob3I+PGF1dGhvcj5S
b21lcm8sIEEuPC9hdXRob3I+PGF1dGhvcj5LYWx0bmVyLCBILjwvYXV0aG9yPjxhdXRob3I+R2Fi
aXVzLCBILi1KLjwvYXV0aG9yPjwvYXV0aG9ycz48L2NvbnRyaWJ1dG9ycz48dGl0bGVzPjx0aXRs
ZT5NZW1iZXJzIG9mIHRoZSBHYWxlY3RpbiBOZXR3b3JrIHdpdGggRGV2aWF0aW9ucyBmcm9tIHRo
ZSBDYW5vbmljYWwgU2VxdWVuY2UgU2lnbmF0dXJlLiAxLiBHYWxlY3Rpbi1SZWxhdGVkIEludGVy
LUZpYmVyIFByb3RlaW4gKEdSSUZJTil+fjwvdGl0bGU+PHNlY29uZGFyeS10aXRsZT5UcmVuZHMg
R2x5Y29zY2kuIEdseWNvdGVjaG5vbC48L3NlY29uZGFyeS10aXRsZT48L3RpdGxlcz48cGVyaW9k
aWNhbD48ZnVsbC10aXRsZT5UcmVuZHMgR2x5Y29zY2kuIEdseWNvdGVjaG5vbC48L2Z1bGwtdGl0
bGU+PC9wZXJpb2RpY2FsPjxwYWdlcz5zdWJtaXR0ZWQ8L3BhZ2VzPjxkYXRlcz48L2RhdGVzPjx1
cmxzPjwvdXJscz48L3JlY29yZD48L0NpdGU+PC9FbmROb3RlPn==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49" w:tooltip="García Caballero,  #567" w:history="1">
        <w:r w:rsidR="00E60B50" w:rsidRPr="00414D9E">
          <w:rPr>
            <w:rFonts w:ascii="Times New Roman" w:hAnsi="Times New Roman"/>
            <w:noProof/>
            <w:lang w:val="en-US"/>
          </w:rPr>
          <w:t>49</w:t>
        </w:r>
      </w:hyperlink>
      <w:r w:rsidR="00E60B50" w:rsidRPr="00414D9E">
        <w:rPr>
          <w:rFonts w:ascii="Times New Roman" w:hAnsi="Times New Roman"/>
          <w:noProof/>
          <w:lang w:val="en-US"/>
        </w:rPr>
        <w:t>,</w:t>
      </w:r>
      <w:r w:rsidR="00D37A61">
        <w:rPr>
          <w:rFonts w:ascii="Times New Roman" w:hAnsi="Times New Roman"/>
          <w:noProof/>
          <w:lang w:val="en-US"/>
        </w:rPr>
        <w:t xml:space="preserve"> </w:t>
      </w:r>
      <w:hyperlink w:anchor="_ENREF_55" w:tooltip="Ogden, 1998 #4504" w:history="1">
        <w:r w:rsidR="00E60B50" w:rsidRPr="00414D9E">
          <w:rPr>
            <w:rFonts w:ascii="Times New Roman" w:hAnsi="Times New Roman"/>
            <w:noProof/>
            <w:lang w:val="en-US"/>
          </w:rPr>
          <w:t>55</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187A9C" w:rsidRPr="00414D9E">
        <w:rPr>
          <w:rFonts w:ascii="Times New Roman" w:hAnsi="Times New Roman"/>
          <w:lang w:val="en-US"/>
        </w:rPr>
        <w:t xml:space="preserve"> and human galectin-10 </w:t>
      </w:r>
      <w:r w:rsidR="003E0EDD" w:rsidRPr="00414D9E">
        <w:rPr>
          <w:rFonts w:ascii="Times New Roman" w:hAnsi="Times New Roman"/>
          <w:lang w:val="en-US"/>
        </w:rPr>
        <w:fldChar w:fldCharType="begin">
          <w:fldData xml:space="preserve">PEVuZE5vdGU+PENpdGU+PEF1dGhvcj5Td2FtaW5hdGhhbjwvQXV0aG9yPjxZZWFyPjE5OTk8L1ll
YXI+PFJlY051bT40OTQ5PC9SZWNOdW0+PERpc3BsYXlUZXh0Pig1Nik8L0Rpc3BsYXlUZXh0Pjxy
ZWNvcmQ+PHJlYy1udW1iZXI+NDk0OTwvcmVjLW51bWJlcj48Zm9yZWlnbi1rZXlzPjxrZXkgYXBw
PSJFTiIgZGItaWQ9IjA1enphZWQwYmF3d2Z3ZWE1NTU1ejl3d2ZyeDBzeHM1cnZ4NSI+NDk0OTwv
a2V5PjwvZm9yZWlnbi1rZXlzPjxyZWYtdHlwZSBuYW1lPSJKb3VybmFsIEFydGljbGUiPjE3PC9y
ZWYtdHlwZT48Y29udHJpYnV0b3JzPjxhdXRob3JzPjxhdXRob3I+U3dhbWluYXRoYW4sIEcuIEou
PC9hdXRob3I+PGF1dGhvcj5MZW9uaWRhcywgRC4gRC48L2F1dGhvcj48YXV0aG9yPlNhdmFnZSwg
TS4gUC48L2F1dGhvcj48YXV0aG9yPkFja2VybWFuLCBTLiBKLjwvYXV0aG9yPjxhdXRob3I+QWNo
YXJ5YSwgSy4gUi48L2F1dGhvcj48L2F1dGhvcnM+PC9jb250cmlidXRvcnM+PGF1dGgtYWRkcmVz
cz5EZXBhcnRtZW50IG9mIEJpb2xvZ3kgYW5kIEJpb2NoZW1pc3RyeSwgVW5pdmVyc2l0eSBvZiBC
YXRoLCBDbGF2ZXJ0b24gRG93biwgVS5LLjwvYXV0aC1hZGRyZXNzPjx0aXRsZXM+PHRpdGxlPlNl
bGVjdGl2ZSByZWNvZ25pdGlvbiBvZiBtYW5ub3NlIGJ5IHRoZSBodW1hbiBlb3Npbm9waGlsIENo
YXJjb3QtTGV5ZGVuIGNyeXN0YWwgcHJvdGVpbiAoZ2FsZWN0aW4tMTApOiBhIGNyeXN0YWxsb2dy
YXBoaWMgc3R1ZHkgYXQgMS44IEEgcmVzb2x1dGlvbjwvdGl0bGU+PHNlY29uZGFyeS10aXRsZT5C
aW9jaGVtaXN0cnk8L3NlY29uZGFyeS10aXRsZT48YWx0LXRpdGxlPkJpb2NoZW1pc3RyeTwvYWx0
LXRpdGxlPjwvdGl0bGVzPjxwZXJpb2RpY2FsPjxmdWxsLXRpdGxlPkJpb2NoZW1pc3RyeTwvZnVs
bC10aXRsZT48L3BlcmlvZGljYWw+PGFsdC1wZXJpb2RpY2FsPjxmdWxsLXRpdGxlPkJpb2NoZW1p
c3RyeTwvZnVsbC10aXRsZT48L2FsdC1wZXJpb2RpY2FsPjxwYWdlcz4xMzgzNy00MzwvcGFnZXM+
PHZvbHVtZT4zODwvdm9sdW1lPjxudW1iZXI+NDI8L251bWJlcj48ZWRpdGlvbj4xOTk5LzEwLzIx
PC9lZGl0aW9uPjxrZXl3b3Jkcz48a2V5d29yZD5BY2V0eWxnbHVjb3NhbWluZS9tZXRhYm9saXNt
PC9rZXl3b3JkPjxrZXl3b3JkPkFtaW5vIFN1Z2Fycy9tZXRhYm9saXNtPC9rZXl3b3JkPjxrZXl3
b3JkPkJpbmRpbmcgU2l0ZXM8L2tleXdvcmQ+PGtleXdvcmQ+Q2FycmllciBQcm90ZWlucy9jaGVt
aXN0cnkvbWV0YWJvbGlzbTwva2V5d29yZD48a2V5d29yZD5Db2xsZWN0aW5zPC9rZXl3b3JkPjxr
ZXl3b3JkPkNyeXN0YWxsaXphdGlvbjwva2V5d29yZD48a2V5d29yZD5DcnlzdGFsbG9ncmFwaHks
IFgtUmF5PC9rZXl3b3JkPjxrZXl3b3JkPkVvc2lub3BoaWxzLypjaGVtaXN0cnk8L2tleXdvcmQ+
PGtleXdvcmQ+R2FsZWN0aW5zPC9rZXl3b3JkPjxrZXl3b3JkPkdseWNvcHJvdGVpbnMvKmNoZW1p
c3RyeS9tZXRhYm9saXNtPC9rZXl3b3JkPjxrZXl3b3JkPkhlbWFnZ2x1dGluaW5zL2NoZW1pc3Ry
eS9tZXRhYm9saXNtPC9rZXl3b3JkPjxrZXl3b3JkPkh1bWFuczwva2V5d29yZD48a2V5d29yZD5M
YWN0b3NlL21ldGFib2xpc208L2tleXdvcmQ+PGtleXdvcmQ+THlzb3Bob3NwaG9saXBhc2U8L2tl
eXdvcmQ+PGtleXdvcmQ+TWFubm9zZS8qY2hlbWlzdHJ5L21ldGFib2xpc208L2tleXdvcmQ+PGtl
eXdvcmQ+TW9kZWxzLCBNb2xlY3VsYXI8L2tleXdvcmQ+PGtleXdvcmQ+TW9sZWN1bGFyIFNlcXVl
bmNlIERhdGE8L2tleXdvcmQ+PGtleXdvcmQ+UHJvdGVpbiBTdHJ1Y3R1cmUsIFNlY29uZGFyeTwv
a2V5d29yZD48L2tleXdvcmRzPjxkYXRlcz48eWVhcj4xOTk5PC95ZWFyPjxwdWItZGF0ZXM+PGRh
dGU+T2N0IDE5PC9kYXRlPjwvcHViLWRhdGVzPjwvZGF0ZXM+PGlzYm4+MDAwNi0yOTYwIChQcmlu
dCkmI3hEOzAwMDYtMjk2MCAoTGlua2luZyk8L2lzYm4+PGFjY2Vzc2lvbi1udW0+MTA1MjkyMjk8
L2FjY2Vzc2lvbi1udW0+PHdvcmstdHlwZT5SZXNlYXJjaCBTdXBwb3J0LCBOb24tVS5TLiBHb3Ym
YXBvczt0JiN4RDtSZXNlYXJjaCBTdXBwb3J0LCBVLlMuIEdvdiZhcG9zO3QsIFAuSC5TLjwvd29y
ay10eXBlPjx1cmxzPjxyZWxhdGVkLXVybHM+PHVybD5odHRwOi8vd3d3Lm5jYmkubmxtLm5paC5n
b3YvcHVibWVkLzEwNTI5MjI5PC91cmw+PC9yZWxhdGVkLXVybHM+PC91cmxzPjxsYW5ndWFnZT5l
bmc8L2xhbmd1YWdlPjwvcmVjb3JkPjwvQ2l0ZT48L0VuZE5vdGU+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PEVuZE5vdGU+PENpdGU+PEF1dGhvcj5Td2FtaW5hdGhhbjwvQXV0aG9yPjxZZWFyPjE5OTk8L1ll
YXI+PFJlY051bT40OTQ5PC9SZWNOdW0+PERpc3BsYXlUZXh0Pig1Nik8L0Rpc3BsYXlUZXh0Pjxy
ZWNvcmQ+PHJlYy1udW1iZXI+NDk0OTwvcmVjLW51bWJlcj48Zm9yZWlnbi1rZXlzPjxrZXkgYXBw
PSJFTiIgZGItaWQ9IjA1enphZWQwYmF3d2Z3ZWE1NTU1ejl3d2ZyeDBzeHM1cnZ4NSI+NDk0OTwv
a2V5PjwvZm9yZWlnbi1rZXlzPjxyZWYtdHlwZSBuYW1lPSJKb3VybmFsIEFydGljbGUiPjE3PC9y
ZWYtdHlwZT48Y29udHJpYnV0b3JzPjxhdXRob3JzPjxhdXRob3I+U3dhbWluYXRoYW4sIEcuIEou
PC9hdXRob3I+PGF1dGhvcj5MZW9uaWRhcywgRC4gRC48L2F1dGhvcj48YXV0aG9yPlNhdmFnZSwg
TS4gUC48L2F1dGhvcj48YXV0aG9yPkFja2VybWFuLCBTLiBKLjwvYXV0aG9yPjxhdXRob3I+QWNo
YXJ5YSwgSy4gUi48L2F1dGhvcj48L2F1dGhvcnM+PC9jb250cmlidXRvcnM+PGF1dGgtYWRkcmVz
cz5EZXBhcnRtZW50IG9mIEJpb2xvZ3kgYW5kIEJpb2NoZW1pc3RyeSwgVW5pdmVyc2l0eSBvZiBC
YXRoLCBDbGF2ZXJ0b24gRG93biwgVS5LLjwvYXV0aC1hZGRyZXNzPjx0aXRsZXM+PHRpdGxlPlNl
bGVjdGl2ZSByZWNvZ25pdGlvbiBvZiBtYW5ub3NlIGJ5IHRoZSBodW1hbiBlb3Npbm9waGlsIENo
YXJjb3QtTGV5ZGVuIGNyeXN0YWwgcHJvdGVpbiAoZ2FsZWN0aW4tMTApOiBhIGNyeXN0YWxsb2dy
YXBoaWMgc3R1ZHkgYXQgMS44IEEgcmVzb2x1dGlvbjwvdGl0bGU+PHNlY29uZGFyeS10aXRsZT5C
aW9jaGVtaXN0cnk8L3NlY29uZGFyeS10aXRsZT48YWx0LXRpdGxlPkJpb2NoZW1pc3RyeTwvYWx0
LXRpdGxlPjwvdGl0bGVzPjxwZXJpb2RpY2FsPjxmdWxsLXRpdGxlPkJpb2NoZW1pc3RyeTwvZnVs
bC10aXRsZT48L3BlcmlvZGljYWw+PGFsdC1wZXJpb2RpY2FsPjxmdWxsLXRpdGxlPkJpb2NoZW1p
c3RyeTwvZnVsbC10aXRsZT48L2FsdC1wZXJpb2RpY2FsPjxwYWdlcz4xMzgzNy00MzwvcGFnZXM+
PHZvbHVtZT4zODwvdm9sdW1lPjxudW1iZXI+NDI8L251bWJlcj48ZWRpdGlvbj4xOTk5LzEwLzIx
PC9lZGl0aW9uPjxrZXl3b3Jkcz48a2V5d29yZD5BY2V0eWxnbHVjb3NhbWluZS9tZXRhYm9saXNt
PC9rZXl3b3JkPjxrZXl3b3JkPkFtaW5vIFN1Z2Fycy9tZXRhYm9saXNtPC9rZXl3b3JkPjxrZXl3
b3JkPkJpbmRpbmcgU2l0ZXM8L2tleXdvcmQ+PGtleXdvcmQ+Q2FycmllciBQcm90ZWlucy9jaGVt
aXN0cnkvbWV0YWJvbGlzbTwva2V5d29yZD48a2V5d29yZD5Db2xsZWN0aW5zPC9rZXl3b3JkPjxr
ZXl3b3JkPkNyeXN0YWxsaXphdGlvbjwva2V5d29yZD48a2V5d29yZD5DcnlzdGFsbG9ncmFwaHks
IFgtUmF5PC9rZXl3b3JkPjxrZXl3b3JkPkVvc2lub3BoaWxzLypjaGVtaXN0cnk8L2tleXdvcmQ+
PGtleXdvcmQ+R2FsZWN0aW5zPC9rZXl3b3JkPjxrZXl3b3JkPkdseWNvcHJvdGVpbnMvKmNoZW1p
c3RyeS9tZXRhYm9saXNtPC9rZXl3b3JkPjxrZXl3b3JkPkhlbWFnZ2x1dGluaW5zL2NoZW1pc3Ry
eS9tZXRhYm9saXNtPC9rZXl3b3JkPjxrZXl3b3JkPkh1bWFuczwva2V5d29yZD48a2V5d29yZD5M
YWN0b3NlL21ldGFib2xpc208L2tleXdvcmQ+PGtleXdvcmQ+THlzb3Bob3NwaG9saXBhc2U8L2tl
eXdvcmQ+PGtleXdvcmQ+TWFubm9zZS8qY2hlbWlzdHJ5L21ldGFib2xpc208L2tleXdvcmQ+PGtl
eXdvcmQ+TW9kZWxzLCBNb2xlY3VsYXI8L2tleXdvcmQ+PGtleXdvcmQ+TW9sZWN1bGFyIFNlcXVl
bmNlIERhdGE8L2tleXdvcmQ+PGtleXdvcmQ+UHJvdGVpbiBTdHJ1Y3R1cmUsIFNlY29uZGFyeTwv
a2V5d29yZD48L2tleXdvcmRzPjxkYXRlcz48eWVhcj4xOTk5PC95ZWFyPjxwdWItZGF0ZXM+PGRh
dGU+T2N0IDE5PC9kYXRlPjwvcHViLWRhdGVzPjwvZGF0ZXM+PGlzYm4+MDAwNi0yOTYwIChQcmlu
dCkmI3hEOzAwMDYtMjk2MCAoTGlua2luZyk8L2lzYm4+PGFjY2Vzc2lvbi1udW0+MTA1MjkyMjk8
L2FjY2Vzc2lvbi1udW0+PHdvcmstdHlwZT5SZXNlYXJjaCBTdXBwb3J0LCBOb24tVS5TLiBHb3Ym
YXBvczt0JiN4RDtSZXNlYXJjaCBTdXBwb3J0LCBVLlMuIEdvdiZhcG9zO3QsIFAuSC5TLjwvd29y
ay10eXBlPjx1cmxzPjxyZWxhdGVkLXVybHM+PHVybD5odHRwOi8vd3d3Lm5jYmkubmxtLm5paC5n
b3YvcHVibWVkLzEwNTI5MjI5PC91cmw+PC9yZWxhdGVkLXVybHM+PC91cmxzPjxsYW5ndWFnZT5l
bmc8L2xhbmd1YWdlPjwvcmVjb3JkPjwvQ2l0ZT48L0VuZE5vdGU+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56" w:tooltip="Swaminathan, 1999 #4949" w:history="1">
        <w:r w:rsidR="00E60B50" w:rsidRPr="00414D9E">
          <w:rPr>
            <w:rFonts w:ascii="Times New Roman" w:hAnsi="Times New Roman"/>
            <w:noProof/>
            <w:lang w:val="en-US"/>
          </w:rPr>
          <w:t>56</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187A9C" w:rsidRPr="00414D9E">
        <w:rPr>
          <w:rFonts w:ascii="Times New Roman" w:hAnsi="Times New Roman"/>
          <w:lang w:val="en-US"/>
        </w:rPr>
        <w:t>.</w:t>
      </w:r>
    </w:p>
    <w:p w:rsidR="003D3694" w:rsidRPr="00414D9E" w:rsidRDefault="00187A9C" w:rsidP="005A7EF7">
      <w:pPr>
        <w:spacing w:line="480" w:lineRule="auto"/>
        <w:ind w:firstLine="709"/>
        <w:rPr>
          <w:rFonts w:ascii="Times New Roman" w:hAnsi="Times New Roman"/>
          <w:lang w:val="en-US"/>
        </w:rPr>
      </w:pPr>
      <w:r w:rsidRPr="00414D9E">
        <w:rPr>
          <w:rFonts w:ascii="Times New Roman" w:hAnsi="Times New Roman"/>
          <w:lang w:val="en-US"/>
        </w:rPr>
        <w:t xml:space="preserve">In solution, C-GRP-C, like human GRP-C, is monomeric </w:t>
      </w:r>
      <w:r w:rsidR="003E0EDD" w:rsidRPr="00414D9E">
        <w:rPr>
          <w:rFonts w:ascii="Times New Roman" w:hAnsi="Times New Roman"/>
          <w:lang w:val="en-US"/>
        </w:rPr>
        <w:fldChar w:fldCharType="begin">
          <w:fldData xml:space="preserve">PEVuZE5vdGU+PENpdGU+PEF1dGhvcj5HYXJjw61hIENhYmFsbGVybzwvQXV0aG9yPjxZZWFyPjIw
MTY8L1llYXI+PFJlY051bT40NjgzPC9SZWNOdW0+PERpc3BsYXlUZXh0Pig1MCw1Miw1Myk8L0Rp
c3BsYXlUZXh0PjxyZWNvcmQ+PHJlYy1udW1iZXI+NDY4MzwvcmVjLW51bWJlcj48Zm9yZWlnbi1r
ZXlzPjxrZXkgYXBwPSJFTiIgZGItaWQ9IjA1enphZWQwYmF3d2Z3ZWE1NTU1ejl3d2ZyeDBzeHM1
cnZ4NSI+NDY4Mzwva2V5PjwvZm9yZWlnbi1rZXlzPjxyZWYtdHlwZSBuYW1lPSJKb3VybmFsIEFy
dGljbGUiPjE3PC9yZWYtdHlwZT48Y29udHJpYnV0b3JzPjxhdXRob3JzPjxhdXRob3I+R2FyY8Ot
YSBDYWJhbGxlcm8sIEcuPC9hdXRob3I+PGF1dGhvcj5GbG9yZXMtSWJhcnJhLCBBLjwvYXV0aG9y
PjxhdXRob3I+TWljaGFsYWssIE0uPC9hdXRob3I+PGF1dGhvcj5LaGFzYml1bGxpbmEsIE4uPC9h
dXRob3I+PGF1dGhvcj5Cb3ZpbiwgTi4gVi48L2F1dGhvcj48YXV0aG9yPkFuZHLDqSwgUy48L2F1
dGhvcj48YXV0aG9yPk1hbm5pbmcsIEouIEMuPC9hdXRob3I+PGF1dGhvcj5Ww6lydGVzeSwgUy48
L2F1dGhvcj48YXV0aG9yPlJ1aXosIEYuIE0uPC9hdXRob3I+PGF1dGhvcj5LYWx0bmVyLCBILjwv
YXV0aG9yPjxhdXRob3I+S29waXR6LCBKLjwvYXV0aG9yPjxhdXRob3I+Um9tZXJvLCBBLjwvYXV0
aG9yPjxhdXRob3I+R2FiaXVzLCBILi1KLjwvYXV0aG9yPjwvYXV0aG9ycz48L2NvbnRyaWJ1dG9y
cz48YXV0aC1hZGRyZXNzPkluc3RpdHV0ZSBvZiBQaHlzaW9sb2dpY2FsIENoZW1pc3RyeSwgRmFj
dWx0eSBvZiBWZXRlcmluYXJ5IE1lZGljaW5lLCBMdWR3aWctTWF4aW1pbGlhbnMtVW5pdmVyc2l0
eSBNdW5pY2gsIFZldGVyaW5hcnN0ci4gMTMsIDgwNTM5IE11bmljaCwgR2VybWFueS4mI3hEO0No
ZW1pY2FsIGFuZCBQaHlzaWNhbCBCaW9sb2d5LCBDZW50cm8gZGUgSW52ZXN0aWdhY2lvbmVzIEJp
b2xvZ2ljYXMsIENTSUMsIFJhbWlybyBkZSBNYWV6dHUgOSwgMjgwNDAgTWFkcmlkLCBTcGFpbi4m
I3hEO0RlcGFydG1lbnQgb2YgQXBwbGllZCBUdW1vciBCaW9sb2d5LCBJbnN0aXR1dGUgb2YgUGF0
aG9sb2d5LCBNZWRpY2FsIFNjaG9vbCBvZiB0aGUgUnVwcmVjaHQtS2FybHMtVW5pdmVyc2l0eSwg
SW0gTmV1ZW5oZWltZXIgRmVsZCAyMjQsIDY5MTIwIEhlaWRlbGJlcmcsIEdlcm1hbnkuJiN4RDtT
aGVteWFraW4gYW5kIE92Y2hpbm5pa292IEluc3RpdHV0ZSBvZiBCaW9vcmdhbmljIENoZW1pc3Ry
eSwgUnVzc2lhbiBBY2FkZW15IG9mIFNjaWVuY2VzLCB1bC4gTWlrbHVraG8tTWFrbGF5YSAxNi8x
MCwgTW9zY293LCBSdXNzaWEuJiN4RDtJbnN0aXR1dGUgb2YgUGh5c2lvbG9naWNhbCBDaGVtaXN0
cnksIEZhY3VsdHkgb2YgVmV0ZXJpbmFyeSBNZWRpY2luZSwgTHVkd2lnLU1heGltaWxpYW5zLVVu
aXZlcnNpdHkgTXVuaWNoLCBWZXRlcmluYXJzdHIuIDEzLCA4MDUzOSBNdW5pY2gsIEdlcm1hbnku
IEVsZWN0cm9uaWMgYWRkcmVzczogZ2FiaXVzQHRpcGgudmV0bWVkLnVuaS1tdWVuY2hlbi5kZS48
L2F1dGgtYWRkcmVzcz48dGl0bGVzPjx0aXRsZT5HYWxlY3Rpbi1yZWxhdGVkIHByb3RlaW46IGFu
IGludGVncmFsIG1lbWJlciBvZiB0aGUgbmV0d29yayBvZiBjaGlja2VuIGdhbGVjdGlucy4gMS4g
RnJvbSBzdHJvbmcgc2VxdWVuY2UgY29uc2VydmF0aW9uIG9mIHRoZSBnZW5lIGNvbmZpbmVkIHRv
IHZlcnRlYnJhdGVzIHRvIGJpb2NoZW1pY2FsIGNoYXJhY3RlcmlzdGljcyBvZiB0aGUgY2hpY2tl
biBwcm90ZWluIGFuZCBpdHMgY3J5c3RhbCBzdHJ1Y3R1cmU8L3RpdGxlPjxzZWNvbmRhcnktdGl0
bGU+QmlvY2hpbS4gQmlvcGh5cy4gQWN0YTwvc2Vjb25kYXJ5LXRpdGxlPjxhbHQtdGl0bGU+Qmlv
Y2hpbWljYSBldCBCaW9waHlzaWNhIEFjdGE8L2FsdC10aXRsZT48L3RpdGxlcz48cGVyaW9kaWNh
bD48ZnVsbC10aXRsZT5CaW9jaGltLiBCaW9waHlzLiBBY3RhPC9mdWxsLXRpdGxlPjwvcGVyaW9k
aWNhbD48YWx0LXBlcmlvZGljYWw+PGZ1bGwtdGl0bGU+QmlvY2hpbWljYSBldCBCaW9waHlzaWNh
IEFjdGE8L2Z1bGwtdGl0bGU+PGFiYnItMT5CaW9jaGltLiBCaW9waHlzLiBBY3RhPC9hYmJyLTE+
PGFiYnItMj5CaW9jaGltIEJpb3BoeXMgQWN0YTwvYWJici0yPjwvYWx0LXBlcmlvZGljYWw+PHBh
Z2VzPjIyODUtOTc8L3BhZ2VzPjx2b2x1bWU+MTg2MDwvdm9sdW1lPjxudW1iZXI+MTA8L251bWJl
cj48ZWRpdGlvbj4yMDE2LzA2LzA5PC9lZGl0aW9uPjxkYXRlcz48eWVhcj4yMDE2PC95ZWFyPjxw
dWItZGF0ZXM+PGRhdGU+T2N0PC9kYXRlPjwvcHViLWRhdGVzPjwvZGF0ZXM+PGlzYm4+MDAwNi0z
MDAyIChQcmludCkmI3hEOzAwMDYtMzAwMiAoTGlua2luZyk8L2lzYm4+PGFjY2Vzc2lvbi1udW0+
MjcyNjgxMTg8L2FjY2Vzc2lvbi1udW0+PHVybHM+PHJlbGF0ZWQtdXJscz48dXJsPmh0dHA6Ly93
d3cubmNiaS5ubG0ubmloLmdvdi9wdWJtZWQvMjcyNjgxMTg8L3VybD48L3JlbGF0ZWQtdXJscz48
L3VybHM+PGVsZWN0cm9uaWMtcmVzb3VyY2UtbnVtPjEwLjEwMTYvai5iYmFnZW4uMjAxNi4wNi4w
MDE8L2VsZWN0cm9uaWMtcmVzb3VyY2UtbnVtPjxsYW5ndWFnZT5lbmc8L2xhbmd1YWdlPjwvcmVj
b3JkPjwvQ2l0ZT48Q2l0ZT48QXV0aG9yPlfDpGx0aTwvQXV0aG9yPjxZZWFyPjIwMDg8L1llYXI+
PFJlY051bT40NDM3PC9SZWNOdW0+PHJlY29yZD48cmVjLW51bWJlcj40NDM3PC9yZWMtbnVtYmVy
Pjxmb3JlaWduLWtleXM+PGtleSBhcHA9IkVOIiBkYi1pZD0iMDV6emFlZDBiYXd3ZndlYTU1NTV6
OXd3ZnJ4MHN4czVydng1Ij40NDM3PC9rZXk+PC9mb3JlaWduLWtleXM+PHJlZi10eXBlIG5hbWU9
IkpvdXJuYWwgQXJ0aWNsZSI+MTc8L3JlZi10eXBlPjxjb250cmlidXRvcnM+PGF1dGhvcnM+PGF1
dGhvcj5Xw6RsdGksIE0uIEEuPC9hdXRob3I+PGF1dGhvcj5UaG9yZSwgUy48L2F1dGhvcj48YXV0
aG9yPkFlYmksIE0uPC9hdXRob3I+PGF1dGhvcj5LdW56bGVyLCBNLjwvYXV0aG9yPjwvYXV0aG9y
cz48L2NvbnRyaWJ1dG9ycz48YXV0aC1hZGRyZXNzPkluc3RpdHV0ZSBvZiBNaWNyb2Jpb2xvZ3ks
IEVUSCBadXJpY2gsIFdvbGZnYW5nLVBhdWxpLVN0ci4gMTAsIENILTgwOTMgWnVyaWNoLCBTd2l0
emVybGFuZC48L2F1dGgtYWRkcmVzcz48dGl0bGVzPjx0aXRsZT5DcnlzdGFsIHN0cnVjdHVyZSBv
ZiB0aGUgcHV0YXRpdmUgY2FyYm9oeWRyYXRlIHJlY29nbml0aW9uIGRvbWFpbiBvZiBodW1hbiBn
YWxlY3Rpbi1yZWxhdGVkIHByb3RlaW48L3RpdGxlPjxzZWNvbmRhcnktdGl0bGU+UHJvdGVpbnM8
L3NlY29uZGFyeS10aXRsZT48YWx0LXRpdGxlPlByb3RlaW5zPC9hbHQtdGl0bGU+PC90aXRsZXM+
PHBlcmlvZGljYWw+PGZ1bGwtdGl0bGU+UHJvdGVpbnM8L2Z1bGwtdGl0bGU+PC9wZXJpb2RpY2Fs
PjxhbHQtcGVyaW9kaWNhbD48ZnVsbC10aXRsZT5Qcm90ZWluczwvZnVsbC10aXRsZT48L2FsdC1w
ZXJpb2RpY2FsPjxwYWdlcz44MDQtODwvcGFnZXM+PHZvbHVtZT43Mjwvdm9sdW1lPjxudW1iZXI+
MjwvbnVtYmVyPjxlZGl0aW9uPjIwMDgvMDQvMjU8L2VkaXRpb24+PGtleXdvcmRzPjxrZXl3b3Jk
PkNhcmJvaHlkcmF0ZXMvKmNoZW1pc3RyeTwva2V5d29yZD48a2V5d29yZD5DcnlzdGFsbG9ncmFw
aHksIFgtUmF5PC9rZXl3b3JkPjxrZXl3b3JkPkh1bWFuczwva2V5d29yZD48a2V5d29yZD5MZWN0
aW5zLypjaGVtaXN0cnk8L2tleXdvcmQ+PGtleXdvcmQ+UHJvdGVpbiBDb25mb3JtYXRpb248L2tl
eXdvcmQ+PC9rZXl3b3Jkcz48ZGF0ZXM+PHllYXI+MjAwODwveWVhcj48cHViLWRhdGVzPjxkYXRl
PkF1ZzwvZGF0ZT48L3B1Yi1kYXRlcz48L2RhdGVzPjxpc2JuPjEwOTctMDEzNCAoRWxlY3Ryb25p
YykmI3hEOzA4ODctMzU4NSAoTGlua2luZyk8L2lzYm4+PGFjY2Vzc2lvbi1udW0+MTg0MzMwNTE8
L2FjY2Vzc2lvbi1udW0+PHdvcmstdHlwZT5SZXNlYXJjaCBTdXBwb3J0LCBOb24tVS5TLiBHb3Ym
YXBvczt0PC93b3JrLXR5cGU+PHVybHM+PHJlbGF0ZWQtdXJscz48dXJsPmh0dHA6Ly93d3cubmNi
aS5ubG0ubmloLmdvdi9wdWJtZWQvMTg0MzMwNTE8L3VybD48L3JlbGF0ZWQtdXJscz48L3VybHM+
PGVsZWN0cm9uaWMtcmVzb3VyY2UtbnVtPjEwLjEwMDIvcHJvdC4yMjA3ODwvZWxlY3Ryb25pYy1y
ZXNvdXJjZS1udW0+PGxhbmd1YWdlPmVuZzwvbGFuZ3VhZ2U+PC9yZWNvcmQ+PC9DaXRlPjxDaXRl
PjxBdXRob3I+WmhvdTwvQXV0aG9yPjxZZWFyPjIwMDg8L1llYXI+PFJlY051bT40NDM2PC9SZWNO
dW0+PHJlY29yZD48cmVjLW51bWJlcj40NDM2PC9yZWMtbnVtYmVyPjxmb3JlaWduLWtleXM+PGtl
eSBhcHA9IkVOIiBkYi1pZD0iMDV6emFlZDBiYXd3ZndlYTU1NTV6OXd3ZnJ4MHN4czVydng1Ij40
NDM2PC9rZXk+PC9mb3JlaWduLWtleXM+PHJlZi10eXBlIG5hbWU9IkpvdXJuYWwgQXJ0aWNsZSI+
MTc8L3JlZi10eXBlPjxjb250cmlidXRvcnM+PGF1dGhvcnM+PGF1dGhvcj5aaG91LCBELjwvYXV0
aG9yPjxhdXRob3I+R2UsIEguPC9hdXRob3I+PGF1dGhvcj5TdW4sIEouPC9hdXRob3I+PGF1dGhv
cj5HYW8sIFkuPC9hdXRob3I+PGF1dGhvcj5UZW5nLCBNLjwvYXV0aG9yPjxhdXRob3I+Tml1LCBM
LjwvYXV0aG9yPjwvYXV0aG9ycz48L2NvbnRyaWJ1dG9ycz48YXV0aC1hZGRyZXNzPkhlZmVpIE5h
dGlvbmFsIExhYm9yYXRvcnkgZm9yIFBoeXNpY2FsIFNjaWVuY2VzIGF0IE1pY3Jvc2NhbGUgYW5k
IFNjaG9vbCBvZiBMaWZlIFNjaWVuY2VzLCBVbml2ZXJzaXR5IG9mIFNjaWVuY2UgYW5kIFRlY2hu
b2xvZ3kgb2YgQ2hpbmEsIEhlZmVpLCBBbmh1aSAyMzAwMjcsIENoaW5hLjwvYXV0aC1hZGRyZXNz
Pjx0aXRsZXM+PHRpdGxlPkNyeXN0YWwgc3RydWN0dXJlIG9mIHRoZSBDLXRlcm1pbmFsIGNvbnNl
cnZlZCBkb21haW4gb2YgaHVtYW4gR1JQLCBhIGdhbGVjdGluLXJlbGF0ZWQgcHJvdGVpbiwgcmV2
ZWFscyBhIGZ1bmN0aW9uIG1vZGUgZGlmZmVyZW50IGZyb20gdGhvc2Ugb2YgZ2FsZWN0aW5zPC90
aXRsZT48c2Vjb25kYXJ5LXRpdGxlPlByb3RlaW5zPC9zZWNvbmRhcnktdGl0bGU+PGFsdC10aXRs
ZT5Qcm90ZWluczwvYWx0LXRpdGxlPjwvdGl0bGVzPjxwZXJpb2RpY2FsPjxmdWxsLXRpdGxlPlBy
b3RlaW5zPC9mdWxsLXRpdGxlPjwvcGVyaW9kaWNhbD48YWx0LXBlcmlvZGljYWw+PGZ1bGwtdGl0
bGU+UHJvdGVpbnM8L2Z1bGwtdGl0bGU+PC9hbHQtcGVyaW9kaWNhbD48cGFnZXM+MTU4Mi04PC9w
YWdlcz48dm9sdW1lPjcxPC92b2x1bWU+PG51bWJlcj4zPC9udW1iZXI+PGVkaXRpb24+MjAwOC8w
My8wNjwvZWRpdGlvbj48a2V5d29yZHM+PGtleXdvcmQ+QW1pbm8gQWNpZCBTZXF1ZW5jZTwva2V5
d29yZD48a2V5d29yZD4qQ29uc2VydmVkIFNlcXVlbmNlPC9rZXl3b3JkPjxrZXl3b3JkPkNyeXN0
YWxsb2dyYXBoeSwgWC1SYXk8L2tleXdvcmQ+PGtleXdvcmQ+R2FsZWN0aW5zL2NoZW1pc3RyeTwv
a2V5d29yZD48a2V5d29yZD5IdW1hbnM8L2tleXdvcmQ+PGtleXdvcmQ+TGVjdGlucy8qY2hlbWlz
dHJ5L3BoeXNpb2xvZ3k8L2tleXdvcmQ+PGtleXdvcmQ+TW9sZWN1bGFyIFNlcXVlbmNlIERhdGE8
L2tleXdvcmQ+PGtleXdvcmQ+UHJvdGVpbiBTdHJ1Y3R1cmUsIFNlY29uZGFyeTwva2V5d29yZD48
a2V5d29yZD5Qcm90ZWluIFN0cnVjdHVyZSwgVGVydGlhcnk8L2tleXdvcmQ+PC9rZXl3b3Jkcz48
ZGF0ZXM+PHllYXI+MjAwODwveWVhcj48cHViLWRhdGVzPjxkYXRlPk1heSAxNTwvZGF0ZT48L3B1
Yi1kYXRlcz48L2RhdGVzPjxpc2JuPjEwOTctMDEzNCAoRWxlY3Ryb25pYykmI3hEOzA4ODctMzU4
NSAoTGlua2luZyk8L2lzYm4+PGFjY2Vzc2lvbi1udW0+MTgzMjA1ODg8L2FjY2Vzc2lvbi1udW0+
PHdvcmstdHlwZT5Db21wYXJhdGl2ZSBTdHVkeSYjeEQ7UmVzZWFyY2ggU3VwcG9ydCwgTm9uLVUu
Uy4gR292JmFwb3M7dDwvd29yay10eXBlPjx1cmxzPjxyZWxhdGVkLXVybHM+PHVybD5odHRwOi8v
d3d3Lm5jYmkubmxtLm5paC5nb3YvcHVibWVkLzE4MzIwNTg4PC91cmw+PC9yZWxhdGVkLXVybHM+
PC91cmxzPjxlbGVjdHJvbmljLXJlc291cmNlLW51bT4xMC4xMDAyL3Byb3QuMjIwMDM8L2VsZWN0
cm9uaWMtcmVzb3VyY2UtbnVtPjxsYW5ndWFnZT5lbmc8L2xhbmd1YWdlPjwvcmVjb3JkPjwvQ2l0
ZT48L0VuZE5vdGU+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PEVuZE5vdGU+PENpdGU+PEF1dGhvcj5HYXJjw61hIENhYmFsbGVybzwvQXV0aG9yPjxZZWFyPjIw
MTY8L1llYXI+PFJlY051bT40NjgzPC9SZWNOdW0+PERpc3BsYXlUZXh0Pig1MCw1Miw1Myk8L0Rp
c3BsYXlUZXh0PjxyZWNvcmQ+PHJlYy1udW1iZXI+NDY4MzwvcmVjLW51bWJlcj48Zm9yZWlnbi1r
ZXlzPjxrZXkgYXBwPSJFTiIgZGItaWQ9IjA1enphZWQwYmF3d2Z3ZWE1NTU1ejl3d2ZyeDBzeHM1
cnZ4NSI+NDY4Mzwva2V5PjwvZm9yZWlnbi1rZXlzPjxyZWYtdHlwZSBuYW1lPSJKb3VybmFsIEFy
dGljbGUiPjE3PC9yZWYtdHlwZT48Y29udHJpYnV0b3JzPjxhdXRob3JzPjxhdXRob3I+R2FyY8Ot
YSBDYWJhbGxlcm8sIEcuPC9hdXRob3I+PGF1dGhvcj5GbG9yZXMtSWJhcnJhLCBBLjwvYXV0aG9y
PjxhdXRob3I+TWljaGFsYWssIE0uPC9hdXRob3I+PGF1dGhvcj5LaGFzYml1bGxpbmEsIE4uPC9h
dXRob3I+PGF1dGhvcj5Cb3ZpbiwgTi4gVi48L2F1dGhvcj48YXV0aG9yPkFuZHLDqSwgUy48L2F1
dGhvcj48YXV0aG9yPk1hbm5pbmcsIEouIEMuPC9hdXRob3I+PGF1dGhvcj5Ww6lydGVzeSwgUy48
L2F1dGhvcj48YXV0aG9yPlJ1aXosIEYuIE0uPC9hdXRob3I+PGF1dGhvcj5LYWx0bmVyLCBILjwv
YXV0aG9yPjxhdXRob3I+S29waXR6LCBKLjwvYXV0aG9yPjxhdXRob3I+Um9tZXJvLCBBLjwvYXV0
aG9yPjxhdXRob3I+R2FiaXVzLCBILi1KLjwvYXV0aG9yPjwvYXV0aG9ycz48L2NvbnRyaWJ1dG9y
cz48YXV0aC1hZGRyZXNzPkluc3RpdHV0ZSBvZiBQaHlzaW9sb2dpY2FsIENoZW1pc3RyeSwgRmFj
dWx0eSBvZiBWZXRlcmluYXJ5IE1lZGljaW5lLCBMdWR3aWctTWF4aW1pbGlhbnMtVW5pdmVyc2l0
eSBNdW5pY2gsIFZldGVyaW5hcnN0ci4gMTMsIDgwNTM5IE11bmljaCwgR2VybWFueS4mI3hEO0No
ZW1pY2FsIGFuZCBQaHlzaWNhbCBCaW9sb2d5LCBDZW50cm8gZGUgSW52ZXN0aWdhY2lvbmVzIEJp
b2xvZ2ljYXMsIENTSUMsIFJhbWlybyBkZSBNYWV6dHUgOSwgMjgwNDAgTWFkcmlkLCBTcGFpbi4m
I3hEO0RlcGFydG1lbnQgb2YgQXBwbGllZCBUdW1vciBCaW9sb2d5LCBJbnN0aXR1dGUgb2YgUGF0
aG9sb2d5LCBNZWRpY2FsIFNjaG9vbCBvZiB0aGUgUnVwcmVjaHQtS2FybHMtVW5pdmVyc2l0eSwg
SW0gTmV1ZW5oZWltZXIgRmVsZCAyMjQsIDY5MTIwIEhlaWRlbGJlcmcsIEdlcm1hbnkuJiN4RDtT
aGVteWFraW4gYW5kIE92Y2hpbm5pa292IEluc3RpdHV0ZSBvZiBCaW9vcmdhbmljIENoZW1pc3Ry
eSwgUnVzc2lhbiBBY2FkZW15IG9mIFNjaWVuY2VzLCB1bC4gTWlrbHVraG8tTWFrbGF5YSAxNi8x
MCwgTW9zY293LCBSdXNzaWEuJiN4RDtJbnN0aXR1dGUgb2YgUGh5c2lvbG9naWNhbCBDaGVtaXN0
cnksIEZhY3VsdHkgb2YgVmV0ZXJpbmFyeSBNZWRpY2luZSwgTHVkd2lnLU1heGltaWxpYW5zLVVu
aXZlcnNpdHkgTXVuaWNoLCBWZXRlcmluYXJzdHIuIDEzLCA4MDUzOSBNdW5pY2gsIEdlcm1hbnku
IEVsZWN0cm9uaWMgYWRkcmVzczogZ2FiaXVzQHRpcGgudmV0bWVkLnVuaS1tdWVuY2hlbi5kZS48
L2F1dGgtYWRkcmVzcz48dGl0bGVzPjx0aXRsZT5HYWxlY3Rpbi1yZWxhdGVkIHByb3RlaW46IGFu
IGludGVncmFsIG1lbWJlciBvZiB0aGUgbmV0d29yayBvZiBjaGlja2VuIGdhbGVjdGlucy4gMS4g
RnJvbSBzdHJvbmcgc2VxdWVuY2UgY29uc2VydmF0aW9uIG9mIHRoZSBnZW5lIGNvbmZpbmVkIHRv
IHZlcnRlYnJhdGVzIHRvIGJpb2NoZW1pY2FsIGNoYXJhY3RlcmlzdGljcyBvZiB0aGUgY2hpY2tl
biBwcm90ZWluIGFuZCBpdHMgY3J5c3RhbCBzdHJ1Y3R1cmU8L3RpdGxlPjxzZWNvbmRhcnktdGl0
bGU+QmlvY2hpbS4gQmlvcGh5cy4gQWN0YTwvc2Vjb25kYXJ5LXRpdGxlPjxhbHQtdGl0bGU+Qmlv
Y2hpbWljYSBldCBCaW9waHlzaWNhIEFjdGE8L2FsdC10aXRsZT48L3RpdGxlcz48cGVyaW9kaWNh
bD48ZnVsbC10aXRsZT5CaW9jaGltLiBCaW9waHlzLiBBY3RhPC9mdWxsLXRpdGxlPjwvcGVyaW9k
aWNhbD48YWx0LXBlcmlvZGljYWw+PGZ1bGwtdGl0bGU+QmlvY2hpbWljYSBldCBCaW9waHlzaWNh
IEFjdGE8L2Z1bGwtdGl0bGU+PGFiYnItMT5CaW9jaGltLiBCaW9waHlzLiBBY3RhPC9hYmJyLTE+
PGFiYnItMj5CaW9jaGltIEJpb3BoeXMgQWN0YTwvYWJici0yPjwvYWx0LXBlcmlvZGljYWw+PHBh
Z2VzPjIyODUtOTc8L3BhZ2VzPjx2b2x1bWU+MTg2MDwvdm9sdW1lPjxudW1iZXI+MTA8L251bWJl
cj48ZWRpdGlvbj4yMDE2LzA2LzA5PC9lZGl0aW9uPjxkYXRlcz48eWVhcj4yMDE2PC95ZWFyPjxw
dWItZGF0ZXM+PGRhdGU+T2N0PC9kYXRlPjwvcHViLWRhdGVzPjwvZGF0ZXM+PGlzYm4+MDAwNi0z
MDAyIChQcmludCkmI3hEOzAwMDYtMzAwMiAoTGlua2luZyk8L2lzYm4+PGFjY2Vzc2lvbi1udW0+
MjcyNjgxMTg8L2FjY2Vzc2lvbi1udW0+PHVybHM+PHJlbGF0ZWQtdXJscz48dXJsPmh0dHA6Ly93
d3cubmNiaS5ubG0ubmloLmdvdi9wdWJtZWQvMjcyNjgxMTg8L3VybD48L3JlbGF0ZWQtdXJscz48
L3VybHM+PGVsZWN0cm9uaWMtcmVzb3VyY2UtbnVtPjEwLjEwMTYvai5iYmFnZW4uMjAxNi4wNi4w
MDE8L2VsZWN0cm9uaWMtcmVzb3VyY2UtbnVtPjxsYW5ndWFnZT5lbmc8L2xhbmd1YWdlPjwvcmVj
b3JkPjwvQ2l0ZT48Q2l0ZT48QXV0aG9yPlfDpGx0aTwvQXV0aG9yPjxZZWFyPjIwMDg8L1llYXI+
PFJlY051bT40NDM3PC9SZWNOdW0+PHJlY29yZD48cmVjLW51bWJlcj40NDM3PC9yZWMtbnVtYmVy
Pjxmb3JlaWduLWtleXM+PGtleSBhcHA9IkVOIiBkYi1pZD0iMDV6emFlZDBiYXd3ZndlYTU1NTV6
OXd3ZnJ4MHN4czVydng1Ij40NDM3PC9rZXk+PC9mb3JlaWduLWtleXM+PHJlZi10eXBlIG5hbWU9
IkpvdXJuYWwgQXJ0aWNsZSI+MTc8L3JlZi10eXBlPjxjb250cmlidXRvcnM+PGF1dGhvcnM+PGF1
dGhvcj5Xw6RsdGksIE0uIEEuPC9hdXRob3I+PGF1dGhvcj5UaG9yZSwgUy48L2F1dGhvcj48YXV0
aG9yPkFlYmksIE0uPC9hdXRob3I+PGF1dGhvcj5LdW56bGVyLCBNLjwvYXV0aG9yPjwvYXV0aG9y
cz48L2NvbnRyaWJ1dG9ycz48YXV0aC1hZGRyZXNzPkluc3RpdHV0ZSBvZiBNaWNyb2Jpb2xvZ3ks
IEVUSCBadXJpY2gsIFdvbGZnYW5nLVBhdWxpLVN0ci4gMTAsIENILTgwOTMgWnVyaWNoLCBTd2l0
emVybGFuZC48L2F1dGgtYWRkcmVzcz48dGl0bGVzPjx0aXRsZT5DcnlzdGFsIHN0cnVjdHVyZSBv
ZiB0aGUgcHV0YXRpdmUgY2FyYm9oeWRyYXRlIHJlY29nbml0aW9uIGRvbWFpbiBvZiBodW1hbiBn
YWxlY3Rpbi1yZWxhdGVkIHByb3RlaW48L3RpdGxlPjxzZWNvbmRhcnktdGl0bGU+UHJvdGVpbnM8
L3NlY29uZGFyeS10aXRsZT48YWx0LXRpdGxlPlByb3RlaW5zPC9hbHQtdGl0bGU+PC90aXRsZXM+
PHBlcmlvZGljYWw+PGZ1bGwtdGl0bGU+UHJvdGVpbnM8L2Z1bGwtdGl0bGU+PC9wZXJpb2RpY2Fs
PjxhbHQtcGVyaW9kaWNhbD48ZnVsbC10aXRsZT5Qcm90ZWluczwvZnVsbC10aXRsZT48L2FsdC1w
ZXJpb2RpY2FsPjxwYWdlcz44MDQtODwvcGFnZXM+PHZvbHVtZT43Mjwvdm9sdW1lPjxudW1iZXI+
MjwvbnVtYmVyPjxlZGl0aW9uPjIwMDgvMDQvMjU8L2VkaXRpb24+PGtleXdvcmRzPjxrZXl3b3Jk
PkNhcmJvaHlkcmF0ZXMvKmNoZW1pc3RyeTwva2V5d29yZD48a2V5d29yZD5DcnlzdGFsbG9ncmFw
aHksIFgtUmF5PC9rZXl3b3JkPjxrZXl3b3JkPkh1bWFuczwva2V5d29yZD48a2V5d29yZD5MZWN0
aW5zLypjaGVtaXN0cnk8L2tleXdvcmQ+PGtleXdvcmQ+UHJvdGVpbiBDb25mb3JtYXRpb248L2tl
eXdvcmQ+PC9rZXl3b3Jkcz48ZGF0ZXM+PHllYXI+MjAwODwveWVhcj48cHViLWRhdGVzPjxkYXRl
PkF1ZzwvZGF0ZT48L3B1Yi1kYXRlcz48L2RhdGVzPjxpc2JuPjEwOTctMDEzNCAoRWxlY3Ryb25p
YykmI3hEOzA4ODctMzU4NSAoTGlua2luZyk8L2lzYm4+PGFjY2Vzc2lvbi1udW0+MTg0MzMwNTE8
L2FjY2Vzc2lvbi1udW0+PHdvcmstdHlwZT5SZXNlYXJjaCBTdXBwb3J0LCBOb24tVS5TLiBHb3Ym
YXBvczt0PC93b3JrLXR5cGU+PHVybHM+PHJlbGF0ZWQtdXJscz48dXJsPmh0dHA6Ly93d3cubmNi
aS5ubG0ubmloLmdvdi9wdWJtZWQvMTg0MzMwNTE8L3VybD48L3JlbGF0ZWQtdXJscz48L3VybHM+
PGVsZWN0cm9uaWMtcmVzb3VyY2UtbnVtPjEwLjEwMDIvcHJvdC4yMjA3ODwvZWxlY3Ryb25pYy1y
ZXNvdXJjZS1udW0+PGxhbmd1YWdlPmVuZzwvbGFuZ3VhZ2U+PC9yZWNvcmQ+PC9DaXRlPjxDaXRl
PjxBdXRob3I+WmhvdTwvQXV0aG9yPjxZZWFyPjIwMDg8L1llYXI+PFJlY051bT40NDM2PC9SZWNO
dW0+PHJlY29yZD48cmVjLW51bWJlcj40NDM2PC9yZWMtbnVtYmVyPjxmb3JlaWduLWtleXM+PGtl
eSBhcHA9IkVOIiBkYi1pZD0iMDV6emFlZDBiYXd3ZndlYTU1NTV6OXd3ZnJ4MHN4czVydng1Ij40
NDM2PC9rZXk+PC9mb3JlaWduLWtleXM+PHJlZi10eXBlIG5hbWU9IkpvdXJuYWwgQXJ0aWNsZSI+
MTc8L3JlZi10eXBlPjxjb250cmlidXRvcnM+PGF1dGhvcnM+PGF1dGhvcj5aaG91LCBELjwvYXV0
aG9yPjxhdXRob3I+R2UsIEguPC9hdXRob3I+PGF1dGhvcj5TdW4sIEouPC9hdXRob3I+PGF1dGhv
cj5HYW8sIFkuPC9hdXRob3I+PGF1dGhvcj5UZW5nLCBNLjwvYXV0aG9yPjxhdXRob3I+Tml1LCBM
LjwvYXV0aG9yPjwvYXV0aG9ycz48L2NvbnRyaWJ1dG9ycz48YXV0aC1hZGRyZXNzPkhlZmVpIE5h
dGlvbmFsIExhYm9yYXRvcnkgZm9yIFBoeXNpY2FsIFNjaWVuY2VzIGF0IE1pY3Jvc2NhbGUgYW5k
IFNjaG9vbCBvZiBMaWZlIFNjaWVuY2VzLCBVbml2ZXJzaXR5IG9mIFNjaWVuY2UgYW5kIFRlY2hu
b2xvZ3kgb2YgQ2hpbmEsIEhlZmVpLCBBbmh1aSAyMzAwMjcsIENoaW5hLjwvYXV0aC1hZGRyZXNz
Pjx0aXRsZXM+PHRpdGxlPkNyeXN0YWwgc3RydWN0dXJlIG9mIHRoZSBDLXRlcm1pbmFsIGNvbnNl
cnZlZCBkb21haW4gb2YgaHVtYW4gR1JQLCBhIGdhbGVjdGluLXJlbGF0ZWQgcHJvdGVpbiwgcmV2
ZWFscyBhIGZ1bmN0aW9uIG1vZGUgZGlmZmVyZW50IGZyb20gdGhvc2Ugb2YgZ2FsZWN0aW5zPC90
aXRsZT48c2Vjb25kYXJ5LXRpdGxlPlByb3RlaW5zPC9zZWNvbmRhcnktdGl0bGU+PGFsdC10aXRs
ZT5Qcm90ZWluczwvYWx0LXRpdGxlPjwvdGl0bGVzPjxwZXJpb2RpY2FsPjxmdWxsLXRpdGxlPlBy
b3RlaW5zPC9mdWxsLXRpdGxlPjwvcGVyaW9kaWNhbD48YWx0LXBlcmlvZGljYWw+PGZ1bGwtdGl0
bGU+UHJvdGVpbnM8L2Z1bGwtdGl0bGU+PC9hbHQtcGVyaW9kaWNhbD48cGFnZXM+MTU4Mi04PC9w
YWdlcz48dm9sdW1lPjcxPC92b2x1bWU+PG51bWJlcj4zPC9udW1iZXI+PGVkaXRpb24+MjAwOC8w
My8wNjwvZWRpdGlvbj48a2V5d29yZHM+PGtleXdvcmQ+QW1pbm8gQWNpZCBTZXF1ZW5jZTwva2V5
d29yZD48a2V5d29yZD4qQ29uc2VydmVkIFNlcXVlbmNlPC9rZXl3b3JkPjxrZXl3b3JkPkNyeXN0
YWxsb2dyYXBoeSwgWC1SYXk8L2tleXdvcmQ+PGtleXdvcmQ+R2FsZWN0aW5zL2NoZW1pc3RyeTwv
a2V5d29yZD48a2V5d29yZD5IdW1hbnM8L2tleXdvcmQ+PGtleXdvcmQ+TGVjdGlucy8qY2hlbWlz
dHJ5L3BoeXNpb2xvZ3k8L2tleXdvcmQ+PGtleXdvcmQ+TW9sZWN1bGFyIFNlcXVlbmNlIERhdGE8
L2tleXdvcmQ+PGtleXdvcmQ+UHJvdGVpbiBTdHJ1Y3R1cmUsIFNlY29uZGFyeTwva2V5d29yZD48
a2V5d29yZD5Qcm90ZWluIFN0cnVjdHVyZSwgVGVydGlhcnk8L2tleXdvcmQ+PC9rZXl3b3Jkcz48
ZGF0ZXM+PHllYXI+MjAwODwveWVhcj48cHViLWRhdGVzPjxkYXRlPk1heSAxNTwvZGF0ZT48L3B1
Yi1kYXRlcz48L2RhdGVzPjxpc2JuPjEwOTctMDEzNCAoRWxlY3Ryb25pYykmI3hEOzA4ODctMzU4
NSAoTGlua2luZyk8L2lzYm4+PGFjY2Vzc2lvbi1udW0+MTgzMjA1ODg8L2FjY2Vzc2lvbi1udW0+
PHdvcmstdHlwZT5Db21wYXJhdGl2ZSBTdHVkeSYjeEQ7UmVzZWFyY2ggU3VwcG9ydCwgTm9uLVUu
Uy4gR292JmFwb3M7dDwvd29yay10eXBlPjx1cmxzPjxyZWxhdGVkLXVybHM+PHVybD5odHRwOi8v
d3d3Lm5jYmkubmxtLm5paC5nb3YvcHVibWVkLzE4MzIwNTg4PC91cmw+PC9yZWxhdGVkLXVybHM+
PC91cmxzPjxlbGVjdHJvbmljLXJlc291cmNlLW51bT4xMC4xMDAyL3Byb3QuMjIwMDM8L2VsZWN0
cm9uaWMtcmVzb3VyY2UtbnVtPjxsYW5ndWFnZT5lbmc8L2xhbmd1YWdlPjwvcmVjb3JkPjwvQ2l0
ZT48L0VuZE5vdGU+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50" w:tooltip="García Caballero, 2016 #4683" w:history="1">
        <w:r w:rsidR="00E60B50" w:rsidRPr="00414D9E">
          <w:rPr>
            <w:rFonts w:ascii="Times New Roman" w:hAnsi="Times New Roman"/>
            <w:noProof/>
            <w:lang w:val="en-US"/>
          </w:rPr>
          <w:t>50</w:t>
        </w:r>
      </w:hyperlink>
      <w:r w:rsidR="00E60B50" w:rsidRPr="00414D9E">
        <w:rPr>
          <w:rFonts w:ascii="Times New Roman" w:hAnsi="Times New Roman"/>
          <w:noProof/>
          <w:lang w:val="en-US"/>
        </w:rPr>
        <w:t>,</w:t>
      </w:r>
      <w:r w:rsidR="00D37A61">
        <w:rPr>
          <w:rFonts w:ascii="Times New Roman" w:hAnsi="Times New Roman"/>
          <w:noProof/>
          <w:lang w:val="en-US"/>
        </w:rPr>
        <w:t xml:space="preserve"> </w:t>
      </w:r>
      <w:hyperlink w:anchor="_ENREF_52" w:tooltip="Wälti, 2008 #4437" w:history="1">
        <w:r w:rsidR="00E60B50" w:rsidRPr="00414D9E">
          <w:rPr>
            <w:rFonts w:ascii="Times New Roman" w:hAnsi="Times New Roman"/>
            <w:noProof/>
            <w:lang w:val="en-US"/>
          </w:rPr>
          <w:t>52</w:t>
        </w:r>
      </w:hyperlink>
      <w:r w:rsidR="00E60B50" w:rsidRPr="00414D9E">
        <w:rPr>
          <w:rFonts w:ascii="Times New Roman" w:hAnsi="Times New Roman"/>
          <w:noProof/>
          <w:lang w:val="en-US"/>
        </w:rPr>
        <w:t>,</w:t>
      </w:r>
      <w:r w:rsidR="00D37A61">
        <w:rPr>
          <w:rFonts w:ascii="Times New Roman" w:hAnsi="Times New Roman"/>
          <w:noProof/>
          <w:lang w:val="en-US"/>
        </w:rPr>
        <w:t xml:space="preserve"> </w:t>
      </w:r>
      <w:hyperlink w:anchor="_ENREF_53" w:tooltip="Zhou, 2008 #4436" w:history="1">
        <w:r w:rsidR="00E60B50" w:rsidRPr="00414D9E">
          <w:rPr>
            <w:rFonts w:ascii="Times New Roman" w:hAnsi="Times New Roman"/>
            <w:noProof/>
            <w:lang w:val="en-US"/>
          </w:rPr>
          <w:t>53</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Pr="00414D9E">
        <w:rPr>
          <w:rFonts w:ascii="Times New Roman" w:hAnsi="Times New Roman"/>
          <w:lang w:val="en-US"/>
        </w:rPr>
        <w:t xml:space="preserve"> and not active as haemagglutinin </w:t>
      </w:r>
      <w:r w:rsidR="003E0EDD" w:rsidRPr="00414D9E">
        <w:rPr>
          <w:rFonts w:ascii="Times New Roman" w:hAnsi="Times New Roman"/>
          <w:lang w:val="en-US"/>
        </w:rPr>
        <w:fldChar w:fldCharType="begin">
          <w:fldData xml:space="preserve">PEVuZE5vdGU+PENpdGU+PEF1dGhvcj5HYXJjw61hIENhYmFsbGVybzwvQXV0aG9yPjxZZWFyPjIw
MTY8L1llYXI+PFJlY051bT40NjgzPC9SZWNOdW0+PERpc3BsYXlUZXh0Pig1MCk8L0Rpc3BsYXlU
ZXh0PjxyZWNvcmQ+PHJlYy1udW1iZXI+NDY4MzwvcmVjLW51bWJlcj48Zm9yZWlnbi1rZXlzPjxr
ZXkgYXBwPSJFTiIgZGItaWQ9IjA1enphZWQwYmF3d2Z3ZWE1NTU1ejl3d2ZyeDBzeHM1cnZ4NSI+
NDY4Mzwva2V5PjwvZm9yZWlnbi1rZXlzPjxyZWYtdHlwZSBuYW1lPSJKb3VybmFsIEFydGljbGUi
PjE3PC9yZWYtdHlwZT48Y29udHJpYnV0b3JzPjxhdXRob3JzPjxhdXRob3I+R2FyY8OtYSBDYWJh
bGxlcm8sIEcuPC9hdXRob3I+PGF1dGhvcj5GbG9yZXMtSWJhcnJhLCBBLjwvYXV0aG9yPjxhdXRo
b3I+TWljaGFsYWssIE0uPC9hdXRob3I+PGF1dGhvcj5LaGFzYml1bGxpbmEsIE4uPC9hdXRob3I+
PGF1dGhvcj5Cb3ZpbiwgTi4gVi48L2F1dGhvcj48YXV0aG9yPkFuZHLDqSwgUy48L2F1dGhvcj48
YXV0aG9yPk1hbm5pbmcsIEouIEMuPC9hdXRob3I+PGF1dGhvcj5Ww6lydGVzeSwgUy48L2F1dGhv
cj48YXV0aG9yPlJ1aXosIEYuIE0uPC9hdXRob3I+PGF1dGhvcj5LYWx0bmVyLCBILjwvYXV0aG9y
PjxhdXRob3I+S29waXR6LCBKLjwvYXV0aG9yPjxhdXRob3I+Um9tZXJvLCBBLjwvYXV0aG9yPjxh
dXRob3I+R2FiaXVzLCBILi1KLjwvYXV0aG9yPjwvYXV0aG9ycz48L2NvbnRyaWJ1dG9ycz48YXV0
aC1hZGRyZXNzPkluc3RpdHV0ZSBvZiBQaHlzaW9sb2dpY2FsIENoZW1pc3RyeSwgRmFjdWx0eSBv
ZiBWZXRlcmluYXJ5IE1lZGljaW5lLCBMdWR3aWctTWF4aW1pbGlhbnMtVW5pdmVyc2l0eSBNdW5p
Y2gsIFZldGVyaW5hcnN0ci4gMTMsIDgwNTM5IE11bmljaCwgR2VybWFueS4mI3hEO0NoZW1pY2Fs
IGFuZCBQaHlzaWNhbCBCaW9sb2d5LCBDZW50cm8gZGUgSW52ZXN0aWdhY2lvbmVzIEJpb2xvZ2lj
YXMsIENTSUMsIFJhbWlybyBkZSBNYWV6dHUgOSwgMjgwNDAgTWFkcmlkLCBTcGFpbi4mI3hEO0Rl
cGFydG1lbnQgb2YgQXBwbGllZCBUdW1vciBCaW9sb2d5LCBJbnN0aXR1dGUgb2YgUGF0aG9sb2d5
LCBNZWRpY2FsIFNjaG9vbCBvZiB0aGUgUnVwcmVjaHQtS2FybHMtVW5pdmVyc2l0eSwgSW0gTmV1
ZW5oZWltZXIgRmVsZCAyMjQsIDY5MTIwIEhlaWRlbGJlcmcsIEdlcm1hbnkuJiN4RDtTaGVteWFr
aW4gYW5kIE92Y2hpbm5pa292IEluc3RpdHV0ZSBvZiBCaW9vcmdhbmljIENoZW1pc3RyeSwgUnVz
c2lhbiBBY2FkZW15IG9mIFNjaWVuY2VzLCB1bC4gTWlrbHVraG8tTWFrbGF5YSAxNi8xMCwgTW9z
Y293LCBSdXNzaWEuJiN4RDtJbnN0aXR1dGUgb2YgUGh5c2lvbG9naWNhbCBDaGVtaXN0cnksIEZh
Y3VsdHkgb2YgVmV0ZXJpbmFyeSBNZWRpY2luZSwgTHVkd2lnLU1heGltaWxpYW5zLVVuaXZlcnNp
dHkgTXVuaWNoLCBWZXRlcmluYXJzdHIuIDEzLCA4MDUzOSBNdW5pY2gsIEdlcm1hbnkuIEVsZWN0
cm9uaWMgYWRkcmVzczogZ2FiaXVzQHRpcGgudmV0bWVkLnVuaS1tdWVuY2hlbi5kZS48L2F1dGgt
YWRkcmVzcz48dGl0bGVzPjx0aXRsZT5HYWxlY3Rpbi1yZWxhdGVkIHByb3RlaW46IGFuIGludGVn
cmFsIG1lbWJlciBvZiB0aGUgbmV0d29yayBvZiBjaGlja2VuIGdhbGVjdGlucy4gMS4gRnJvbSBz
dHJvbmcgc2VxdWVuY2UgY29uc2VydmF0aW9uIG9mIHRoZSBnZW5lIGNvbmZpbmVkIHRvIHZlcnRl
YnJhdGVzIHRvIGJpb2NoZW1pY2FsIGNoYXJhY3RlcmlzdGljcyBvZiB0aGUgY2hpY2tlbiBwcm90
ZWluIGFuZCBpdHMgY3J5c3RhbCBzdHJ1Y3R1cmU8L3RpdGxlPjxzZWNvbmRhcnktdGl0bGU+Qmlv
Y2hpbS4gQmlvcGh5cy4gQWN0YTwvc2Vjb25kYXJ5LXRpdGxlPjxhbHQtdGl0bGU+QmlvY2hpbWlj
YSBldCBCaW9waHlzaWNhIEFjdGE8L2FsdC10aXRsZT48L3RpdGxlcz48cGVyaW9kaWNhbD48ZnVs
bC10aXRsZT5CaW9jaGltLiBCaW9waHlzLiBBY3RhPC9mdWxsLXRpdGxlPjwvcGVyaW9kaWNhbD48
YWx0LXBlcmlvZGljYWw+PGZ1bGwtdGl0bGU+QmlvY2hpbWljYSBldCBCaW9waHlzaWNhIEFjdGE8
L2Z1bGwtdGl0bGU+PGFiYnItMT5CaW9jaGltLiBCaW9waHlzLiBBY3RhPC9hYmJyLTE+PGFiYnIt
Mj5CaW9jaGltIEJpb3BoeXMgQWN0YTwvYWJici0yPjwvYWx0LXBlcmlvZGljYWw+PHBhZ2VzPjIy
ODUtOTc8L3BhZ2VzPjx2b2x1bWU+MTg2MDwvdm9sdW1lPjxudW1iZXI+MTA8L251bWJlcj48ZWRp
dGlvbj4yMDE2LzA2LzA5PC9lZGl0aW9uPjxkYXRlcz48eWVhcj4yMDE2PC95ZWFyPjxwdWItZGF0
ZXM+PGRhdGU+T2N0PC9kYXRlPjwvcHViLWRhdGVzPjwvZGF0ZXM+PGlzYm4+MDAwNi0zMDAyIChQ
cmludCkmI3hEOzAwMDYtMzAwMiAoTGlua2luZyk8L2lzYm4+PGFjY2Vzc2lvbi1udW0+MjcyNjgx
MTg8L2FjY2Vzc2lvbi1udW0+PHVybHM+PHJlbGF0ZWQtdXJscz48dXJsPmh0dHA6Ly93d3cubmNi
aS5ubG0ubmloLmdvdi9wdWJtZWQvMjcyNjgxMTg8L3VybD48L3JlbGF0ZWQtdXJscz48L3VybHM+
PGVsZWN0cm9uaWMtcmVzb3VyY2UtbnVtPjEwLjEwMTYvai5iYmFnZW4uMjAxNi4wNi4wMDE8L2Vs
ZWN0cm9uaWMtcmVzb3VyY2UtbnVtPjxsYW5ndWFnZT5lbmc8L2xhbmd1YWdlPjwvcmVjb3JkPjwv
Q2l0ZT48L0VuZE5vdGU+AG==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PEVuZE5vdGU+PENpdGU+PEF1dGhvcj5HYXJjw61hIENhYmFsbGVybzwvQXV0aG9yPjxZZWFyPjIw
MTY8L1llYXI+PFJlY051bT40NjgzPC9SZWNOdW0+PERpc3BsYXlUZXh0Pig1MCk8L0Rpc3BsYXlU
ZXh0PjxyZWNvcmQ+PHJlYy1udW1iZXI+NDY4MzwvcmVjLW51bWJlcj48Zm9yZWlnbi1rZXlzPjxr
ZXkgYXBwPSJFTiIgZGItaWQ9IjA1enphZWQwYmF3d2Z3ZWE1NTU1ejl3d2ZyeDBzeHM1cnZ4NSI+
NDY4Mzwva2V5PjwvZm9yZWlnbi1rZXlzPjxyZWYtdHlwZSBuYW1lPSJKb3VybmFsIEFydGljbGUi
PjE3PC9yZWYtdHlwZT48Y29udHJpYnV0b3JzPjxhdXRob3JzPjxhdXRob3I+R2FyY8OtYSBDYWJh
bGxlcm8sIEcuPC9hdXRob3I+PGF1dGhvcj5GbG9yZXMtSWJhcnJhLCBBLjwvYXV0aG9yPjxhdXRo
b3I+TWljaGFsYWssIE0uPC9hdXRob3I+PGF1dGhvcj5LaGFzYml1bGxpbmEsIE4uPC9hdXRob3I+
PGF1dGhvcj5Cb3ZpbiwgTi4gVi48L2F1dGhvcj48YXV0aG9yPkFuZHLDqSwgUy48L2F1dGhvcj48
YXV0aG9yPk1hbm5pbmcsIEouIEMuPC9hdXRob3I+PGF1dGhvcj5Ww6lydGVzeSwgUy48L2F1dGhv
cj48YXV0aG9yPlJ1aXosIEYuIE0uPC9hdXRob3I+PGF1dGhvcj5LYWx0bmVyLCBILjwvYXV0aG9y
PjxhdXRob3I+S29waXR6LCBKLjwvYXV0aG9yPjxhdXRob3I+Um9tZXJvLCBBLjwvYXV0aG9yPjxh
dXRob3I+R2FiaXVzLCBILi1KLjwvYXV0aG9yPjwvYXV0aG9ycz48L2NvbnRyaWJ1dG9ycz48YXV0
aC1hZGRyZXNzPkluc3RpdHV0ZSBvZiBQaHlzaW9sb2dpY2FsIENoZW1pc3RyeSwgRmFjdWx0eSBv
ZiBWZXRlcmluYXJ5IE1lZGljaW5lLCBMdWR3aWctTWF4aW1pbGlhbnMtVW5pdmVyc2l0eSBNdW5p
Y2gsIFZldGVyaW5hcnN0ci4gMTMsIDgwNTM5IE11bmljaCwgR2VybWFueS4mI3hEO0NoZW1pY2Fs
IGFuZCBQaHlzaWNhbCBCaW9sb2d5LCBDZW50cm8gZGUgSW52ZXN0aWdhY2lvbmVzIEJpb2xvZ2lj
YXMsIENTSUMsIFJhbWlybyBkZSBNYWV6dHUgOSwgMjgwNDAgTWFkcmlkLCBTcGFpbi4mI3hEO0Rl
cGFydG1lbnQgb2YgQXBwbGllZCBUdW1vciBCaW9sb2d5LCBJbnN0aXR1dGUgb2YgUGF0aG9sb2d5
LCBNZWRpY2FsIFNjaG9vbCBvZiB0aGUgUnVwcmVjaHQtS2FybHMtVW5pdmVyc2l0eSwgSW0gTmV1
ZW5oZWltZXIgRmVsZCAyMjQsIDY5MTIwIEhlaWRlbGJlcmcsIEdlcm1hbnkuJiN4RDtTaGVteWFr
aW4gYW5kIE92Y2hpbm5pa292IEluc3RpdHV0ZSBvZiBCaW9vcmdhbmljIENoZW1pc3RyeSwgUnVz
c2lhbiBBY2FkZW15IG9mIFNjaWVuY2VzLCB1bC4gTWlrbHVraG8tTWFrbGF5YSAxNi8xMCwgTW9z
Y293LCBSdXNzaWEuJiN4RDtJbnN0aXR1dGUgb2YgUGh5c2lvbG9naWNhbCBDaGVtaXN0cnksIEZh
Y3VsdHkgb2YgVmV0ZXJpbmFyeSBNZWRpY2luZSwgTHVkd2lnLU1heGltaWxpYW5zLVVuaXZlcnNp
dHkgTXVuaWNoLCBWZXRlcmluYXJzdHIuIDEzLCA4MDUzOSBNdW5pY2gsIEdlcm1hbnkuIEVsZWN0
cm9uaWMgYWRkcmVzczogZ2FiaXVzQHRpcGgudmV0bWVkLnVuaS1tdWVuY2hlbi5kZS48L2F1dGgt
YWRkcmVzcz48dGl0bGVzPjx0aXRsZT5HYWxlY3Rpbi1yZWxhdGVkIHByb3RlaW46IGFuIGludGVn
cmFsIG1lbWJlciBvZiB0aGUgbmV0d29yayBvZiBjaGlja2VuIGdhbGVjdGlucy4gMS4gRnJvbSBz
dHJvbmcgc2VxdWVuY2UgY29uc2VydmF0aW9uIG9mIHRoZSBnZW5lIGNvbmZpbmVkIHRvIHZlcnRl
YnJhdGVzIHRvIGJpb2NoZW1pY2FsIGNoYXJhY3RlcmlzdGljcyBvZiB0aGUgY2hpY2tlbiBwcm90
ZWluIGFuZCBpdHMgY3J5c3RhbCBzdHJ1Y3R1cmU8L3RpdGxlPjxzZWNvbmRhcnktdGl0bGU+Qmlv
Y2hpbS4gQmlvcGh5cy4gQWN0YTwvc2Vjb25kYXJ5LXRpdGxlPjxhbHQtdGl0bGU+QmlvY2hpbWlj
YSBldCBCaW9waHlzaWNhIEFjdGE8L2FsdC10aXRsZT48L3RpdGxlcz48cGVyaW9kaWNhbD48ZnVs
bC10aXRsZT5CaW9jaGltLiBCaW9waHlzLiBBY3RhPC9mdWxsLXRpdGxlPjwvcGVyaW9kaWNhbD48
YWx0LXBlcmlvZGljYWw+PGZ1bGwtdGl0bGU+QmlvY2hpbWljYSBldCBCaW9waHlzaWNhIEFjdGE8
L2Z1bGwtdGl0bGU+PGFiYnItMT5CaW9jaGltLiBCaW9waHlzLiBBY3RhPC9hYmJyLTE+PGFiYnIt
Mj5CaW9jaGltIEJpb3BoeXMgQWN0YTwvYWJici0yPjwvYWx0LXBlcmlvZGljYWw+PHBhZ2VzPjIy
ODUtOTc8L3BhZ2VzPjx2b2x1bWU+MTg2MDwvdm9sdW1lPjxudW1iZXI+MTA8L251bWJlcj48ZWRp
dGlvbj4yMDE2LzA2LzA5PC9lZGl0aW9uPjxkYXRlcz48eWVhcj4yMDE2PC95ZWFyPjxwdWItZGF0
ZXM+PGRhdGU+T2N0PC9kYXRlPjwvcHViLWRhdGVzPjwvZGF0ZXM+PGlzYm4+MDAwNi0zMDAyIChQ
cmludCkmI3hEOzAwMDYtMzAwMiAoTGlua2luZyk8L2lzYm4+PGFjY2Vzc2lvbi1udW0+MjcyNjgx
MTg8L2FjY2Vzc2lvbi1udW0+PHVybHM+PHJlbGF0ZWQtdXJscz48dXJsPmh0dHA6Ly93d3cubmNi
aS5ubG0ubmloLmdvdi9wdWJtZWQvMjcyNjgxMTg8L3VybD48L3JlbGF0ZWQtdXJscz48L3VybHM+
PGVsZWN0cm9uaWMtcmVzb3VyY2UtbnVtPjEwLjEwMTYvai5iYmFnZW4uMjAxNi4wNi4wMDE8L2Vs
ZWN0cm9uaWMtcmVzb3VyY2UtbnVtPjxsYW5ndWFnZT5lbmc8L2xhbmd1YWdlPjwvcmVjb3JkPjwv
Q2l0ZT48L0VuZE5vdGU+AG==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50" w:tooltip="García Caballero, 2016 #4683" w:history="1">
        <w:r w:rsidR="00E60B50" w:rsidRPr="00414D9E">
          <w:rPr>
            <w:rFonts w:ascii="Times New Roman" w:hAnsi="Times New Roman"/>
            <w:noProof/>
            <w:lang w:val="en-US"/>
          </w:rPr>
          <w:t>50</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Pr="00414D9E">
        <w:rPr>
          <w:rFonts w:ascii="Times New Roman" w:hAnsi="Times New Roman"/>
          <w:lang w:val="en-US"/>
        </w:rPr>
        <w:t xml:space="preserve">. Interestingly, rat galectin-5 that shares presence of an N-terminal extension and monomer status in solution is a weak haemagglutinin </w:t>
      </w:r>
      <w:r w:rsidR="003E0EDD" w:rsidRPr="00414D9E">
        <w:rPr>
          <w:rFonts w:ascii="Times New Roman" w:hAnsi="Times New Roman"/>
          <w:lang w:val="en-US"/>
        </w:rPr>
        <w:fldChar w:fldCharType="begin">
          <w:fldData xml:space="preserve">PEVuZE5vdGU+PENpdGU+PEF1dGhvcj5HaXR0PC9BdXRob3I+PFllYXI+MTk5NTwvWWVhcj48UmVj
TnVtPjE4MTwvUmVjTnVtPjxEaXNwbGF5VGV4dD4oNTcsNTgpPC9EaXNwbGF5VGV4dD48cmVjb3Jk
PjxyZWMtbnVtYmVyPjE4MTwvcmVjLW51bWJlcj48Zm9yZWlnbi1rZXlzPjxrZXkgYXBwPSJFTiIg
ZGItaWQ9IjA1enphZWQwYmF3d2Z3ZWE1NTU1ejl3d2ZyeDBzeHM1cnZ4NSI+MTgxPC9rZXk+PC9m
b3JlaWduLWtleXM+PHJlZi10eXBlIG5hbWU9IkpvdXJuYWwgQXJ0aWNsZSI+MTc8L3JlZi10eXBl
Pjxjb250cmlidXRvcnM+PGF1dGhvcnM+PGF1dGhvcj5HaXR0LCBNLiBBLjwvYXV0aG9yPjxhdXRo
b3I+V2lzZXIsIE0uIEYuPC9hdXRob3I+PGF1dGhvcj5MZWZmbGVyLCBILjwvYXV0aG9yPjxhdXRo
b3I+SGVycm1hbm4sIEouPC9hdXRob3I+PGF1dGhvcj5YaWEsIFkuPC9hdXRob3I+PGF1dGhvcj5N
YXNzYSwgUy4gTS48L2F1dGhvcj48YXV0aG9yPkNvb3BlciwgRC4gTi4gVy48L2F1dGhvcj48YXV0
aG9yPkx1c2lzLCBBLiBKLjwvYXV0aG9yPjxhdXRob3I+QmFyb25kZXMsIFMuIEguPC9hdXRob3I+
PC9hdXRob3JzPjwvY29udHJpYnV0b3JzPjx0aXRsZXM+PHRpdGxlPlNlcXVlbmNlIGFuZCBtYXBw
aW5nIG9mIGdhbGVjdGluLTUsIGEgzrItZ2FsYWN0b3NpZGUtYmluZGluZyBsZWN0aW4sIGZvdW5k
IGluIHJhdCBlcnl0aHJvY3l0ZXM8L3RpdGxlPjxzZWNvbmRhcnktdGl0bGU+Si4gQmlvbC4gQ2hl
bS48L3NlY29uZGFyeS10aXRsZT48L3RpdGxlcz48cGVyaW9kaWNhbD48ZnVsbC10aXRsZT5KLiBC
aW9sLiBDaGVtLjwvZnVsbC10aXRsZT48L3BlcmlvZGljYWw+PHBhZ2VzPjUwMzItNTAzODwvcGFn
ZXM+PHZvbHVtZT4yNzA8L3ZvbHVtZT48ZGF0ZXM+PHllYXI+MTk5NTwveWVhcj48L2RhdGVzPjx1
cmxzPjwvdXJscz48L3JlY29yZD48L0NpdGU+PENpdGU+PEF1dGhvcj5BbmRyw6k8L0F1dGhvcj48
WWVhcj4yMDA1PC9ZZWFyPjxSZWNOdW0+Mjc3MjwvUmVjTnVtPjxyZWNvcmQ+PHJlYy1udW1iZXI+
Mjc3MjwvcmVjLW51bWJlcj48Zm9yZWlnbi1rZXlzPjxrZXkgYXBwPSJFTiIgZGItaWQ9IjA1enph
ZWQwYmF3d2Z3ZWE1NTU1ejl3d2ZyeDBzeHM1cnZ4NSI+Mjc3Mjwva2V5PjwvZm9yZWlnbi1rZXlz
PjxyZWYtdHlwZSBuYW1lPSJKb3VybmFsIEFydGljbGUiPjE3PC9yZWYtdHlwZT48Y29udHJpYnV0
b3JzPjxhdXRob3JzPjxhdXRob3I+QW5kcsOpLCBTLjwvYXV0aG9yPjxhdXRob3I+S2FsdG5lciwg
SC48L2F1dGhvcj48YXV0aG9yPkxlbnNjaCwgTS48L2F1dGhvcj48YXV0aG9yPlJ1c3N3dXJtLCBS
LjwvYXV0aG9yPjxhdXRob3I+U2llYmVydCwgSC4tQy48L2F1dGhvcj48YXV0aG9yPkZhbGxzZWhy
LCBDLjwvYXV0aG9yPjxhdXRob3I+VGFqa2hvcnNoaWQsIEUuPC9hdXRob3I+PGF1dGhvcj5IZWNr
LCBBLiBKLiBSLjwvYXV0aG9yPjxhdXRob3I+dm9uIEtuZWJlbC1Ew7ZiZXJpdHosIE0uPC9hdXRo
b3I+PGF1dGhvcj5HYWJpdXMsIEguLUouPC9hdXRob3I+PGF1dGhvcj5Lb3BpdHosIEouPC9hdXRo
b3I+PC9hdXRob3JzPjwvY29udHJpYnV0b3JzPjx0aXRsZXM+PHRpdGxlPjxzdHlsZSBmYWNlPSJu
b3JtYWwiIGZvbnQ9ImRlZmF1bHQiIHNpemU9IjEwMCUiPkRldGVybWluYXRpb24gb2Ygc3RydWN0
dXJhbCBhbmQgZnVuY3Rpb25hbCBvdmVybGFwL2RpdmVyZ2VuY2Ugb2YgZml2ZSBwcm90by10eXBl
IGdhbGVjdGlucyBieSBhbmFseXNpcyBvZiB0aGUgZ3Jvd3RoLXJlZ3VsYXRvcnkgaW50ZXJhY3Rp
b24gd2l0aCBnYW5nbGlvc2lkZSBHTTEgPC9zdHlsZT48c3R5bGUgZmFjZT0iaXRhbGljIiBmb250
PSJkZWZhdWx0IiBzaXplPSIxMDAlIj5pbiBzaWxpY288L3N0eWxlPjxzdHlsZSBmYWNlPSJub3Jt
YWwiIGZvbnQ9ImRlZmF1bHQiIHNpemU9IjEwMCUiPiBhbmQgPC9zdHlsZT48c3R5bGUgZmFjZT0i
aXRhbGljIiBmb250PSJkZWZhdWx0IiBzaXplPSIxMDAlIj5pbiB2aXRybzwvc3R5bGU+PHN0eWxl
IGZhY2U9Im5vcm1hbCIgZm9udD0iZGVmYXVsdCIgc2l6ZT0iMTAwJSI+IG9uIGh1bWFuIG5ldXJv
Ymxhc3RvbWEgY2VsbHM8L3N0eWxlPjwvdGl0bGU+PHNlY29uZGFyeS10aXRsZT5JbnQuIEouIENh
bmNlcjwvc2Vjb25kYXJ5LXRpdGxlPjwvdGl0bGVzPjxwZXJpb2RpY2FsPjxmdWxsLXRpdGxlPklu
dC4gSi4gQ2FuY2VyPC9mdWxsLXRpdGxlPjwvcGVyaW9kaWNhbD48cGFnZXM+NDYtNTc8L3BhZ2Vz
Pjx2b2x1bWU+MTE0PC92b2x1bWU+PGRhdGVzPjx5ZWFyPjIwMDU8L3llYXI+PC9kYXRlcz48dXJs
cz48L3VybHM+PC9yZWNvcmQ+PC9DaXRlPjwvRW5kTm90ZT4A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PEVuZE5vdGU+PENpdGU+PEF1dGhvcj5HaXR0PC9BdXRob3I+PFllYXI+MTk5NTwvWWVhcj48UmVj
TnVtPjE4MTwvUmVjTnVtPjxEaXNwbGF5VGV4dD4oNTcsNTgpPC9EaXNwbGF5VGV4dD48cmVjb3Jk
PjxyZWMtbnVtYmVyPjE4MTwvcmVjLW51bWJlcj48Zm9yZWlnbi1rZXlzPjxrZXkgYXBwPSJFTiIg
ZGItaWQ9IjA1enphZWQwYmF3d2Z3ZWE1NTU1ejl3d2ZyeDBzeHM1cnZ4NSI+MTgxPC9rZXk+PC9m
b3JlaWduLWtleXM+PHJlZi10eXBlIG5hbWU9IkpvdXJuYWwgQXJ0aWNsZSI+MTc8L3JlZi10eXBl
Pjxjb250cmlidXRvcnM+PGF1dGhvcnM+PGF1dGhvcj5HaXR0LCBNLiBBLjwvYXV0aG9yPjxhdXRo
b3I+V2lzZXIsIE0uIEYuPC9hdXRob3I+PGF1dGhvcj5MZWZmbGVyLCBILjwvYXV0aG9yPjxhdXRo
b3I+SGVycm1hbm4sIEouPC9hdXRob3I+PGF1dGhvcj5YaWEsIFkuPC9hdXRob3I+PGF1dGhvcj5N
YXNzYSwgUy4gTS48L2F1dGhvcj48YXV0aG9yPkNvb3BlciwgRC4gTi4gVy48L2F1dGhvcj48YXV0
aG9yPkx1c2lzLCBBLiBKLjwvYXV0aG9yPjxhdXRob3I+QmFyb25kZXMsIFMuIEguPC9hdXRob3I+
PC9hdXRob3JzPjwvY29udHJpYnV0b3JzPjx0aXRsZXM+PHRpdGxlPlNlcXVlbmNlIGFuZCBtYXBw
aW5nIG9mIGdhbGVjdGluLTUsIGEgzrItZ2FsYWN0b3NpZGUtYmluZGluZyBsZWN0aW4sIGZvdW5k
IGluIHJhdCBlcnl0aHJvY3l0ZXM8L3RpdGxlPjxzZWNvbmRhcnktdGl0bGU+Si4gQmlvbC4gQ2hl
bS48L3NlY29uZGFyeS10aXRsZT48L3RpdGxlcz48cGVyaW9kaWNhbD48ZnVsbC10aXRsZT5KLiBC
aW9sLiBDaGVtLjwvZnVsbC10aXRsZT48L3BlcmlvZGljYWw+PHBhZ2VzPjUwMzItNTAzODwvcGFn
ZXM+PHZvbHVtZT4yNzA8L3ZvbHVtZT48ZGF0ZXM+PHllYXI+MTk5NTwveWVhcj48L2RhdGVzPjx1
cmxzPjwvdXJscz48L3JlY29yZD48L0NpdGU+PENpdGU+PEF1dGhvcj5BbmRyw6k8L0F1dGhvcj48
WWVhcj4yMDA1PC9ZZWFyPjxSZWNOdW0+Mjc3MjwvUmVjTnVtPjxyZWNvcmQ+PHJlYy1udW1iZXI+
Mjc3MjwvcmVjLW51bWJlcj48Zm9yZWlnbi1rZXlzPjxrZXkgYXBwPSJFTiIgZGItaWQ9IjA1enph
ZWQwYmF3d2Z3ZWE1NTU1ejl3d2ZyeDBzeHM1cnZ4NSI+Mjc3Mjwva2V5PjwvZm9yZWlnbi1rZXlz
PjxyZWYtdHlwZSBuYW1lPSJKb3VybmFsIEFydGljbGUiPjE3PC9yZWYtdHlwZT48Y29udHJpYnV0
b3JzPjxhdXRob3JzPjxhdXRob3I+QW5kcsOpLCBTLjwvYXV0aG9yPjxhdXRob3I+S2FsdG5lciwg
SC48L2F1dGhvcj48YXV0aG9yPkxlbnNjaCwgTS48L2F1dGhvcj48YXV0aG9yPlJ1c3N3dXJtLCBS
LjwvYXV0aG9yPjxhdXRob3I+U2llYmVydCwgSC4tQy48L2F1dGhvcj48YXV0aG9yPkZhbGxzZWhy
LCBDLjwvYXV0aG9yPjxhdXRob3I+VGFqa2hvcnNoaWQsIEUuPC9hdXRob3I+PGF1dGhvcj5IZWNr
LCBBLiBKLiBSLjwvYXV0aG9yPjxhdXRob3I+dm9uIEtuZWJlbC1Ew7ZiZXJpdHosIE0uPC9hdXRo
b3I+PGF1dGhvcj5HYWJpdXMsIEguLUouPC9hdXRob3I+PGF1dGhvcj5Lb3BpdHosIEouPC9hdXRo
b3I+PC9hdXRob3JzPjwvY29udHJpYnV0b3JzPjx0aXRsZXM+PHRpdGxlPjxzdHlsZSBmYWNlPSJu
b3JtYWwiIGZvbnQ9ImRlZmF1bHQiIHNpemU9IjEwMCUiPkRldGVybWluYXRpb24gb2Ygc3RydWN0
dXJhbCBhbmQgZnVuY3Rpb25hbCBvdmVybGFwL2RpdmVyZ2VuY2Ugb2YgZml2ZSBwcm90by10eXBl
IGdhbGVjdGlucyBieSBhbmFseXNpcyBvZiB0aGUgZ3Jvd3RoLXJlZ3VsYXRvcnkgaW50ZXJhY3Rp
b24gd2l0aCBnYW5nbGlvc2lkZSBHTTEgPC9zdHlsZT48c3R5bGUgZmFjZT0iaXRhbGljIiBmb250
PSJkZWZhdWx0IiBzaXplPSIxMDAlIj5pbiBzaWxpY288L3N0eWxlPjxzdHlsZSBmYWNlPSJub3Jt
YWwiIGZvbnQ9ImRlZmF1bHQiIHNpemU9IjEwMCUiPiBhbmQgPC9zdHlsZT48c3R5bGUgZmFjZT0i
aXRhbGljIiBmb250PSJkZWZhdWx0IiBzaXplPSIxMDAlIj5pbiB2aXRybzwvc3R5bGU+PHN0eWxl
IGZhY2U9Im5vcm1hbCIgZm9udD0iZGVmYXVsdCIgc2l6ZT0iMTAwJSI+IG9uIGh1bWFuIG5ldXJv
Ymxhc3RvbWEgY2VsbHM8L3N0eWxlPjwvdGl0bGU+PHNlY29uZGFyeS10aXRsZT5JbnQuIEouIENh
bmNlcjwvc2Vjb25kYXJ5LXRpdGxlPjwvdGl0bGVzPjxwZXJpb2RpY2FsPjxmdWxsLXRpdGxlPklu
dC4gSi4gQ2FuY2VyPC9mdWxsLXRpdGxlPjwvcGVyaW9kaWNhbD48cGFnZXM+NDYtNTc8L3BhZ2Vz
Pjx2b2x1bWU+MTE0PC92b2x1bWU+PGRhdGVzPjx5ZWFyPjIwMDU8L3llYXI+PC9kYXRlcz48dXJs
cz48L3VybHM+PC9yZWNvcmQ+PC9DaXRlPjwvRW5kTm90ZT4A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57" w:tooltip="Gitt, 1995 #181" w:history="1">
        <w:r w:rsidR="00E60B50" w:rsidRPr="00414D9E">
          <w:rPr>
            <w:rFonts w:ascii="Times New Roman" w:hAnsi="Times New Roman"/>
            <w:noProof/>
            <w:lang w:val="en-US"/>
          </w:rPr>
          <w:t>57</w:t>
        </w:r>
      </w:hyperlink>
      <w:r w:rsidR="00E60B50" w:rsidRPr="00414D9E">
        <w:rPr>
          <w:rFonts w:ascii="Times New Roman" w:hAnsi="Times New Roman"/>
          <w:noProof/>
          <w:lang w:val="en-US"/>
        </w:rPr>
        <w:t>,</w:t>
      </w:r>
      <w:r w:rsidR="00D37A61">
        <w:rPr>
          <w:rFonts w:ascii="Times New Roman" w:hAnsi="Times New Roman"/>
          <w:noProof/>
          <w:lang w:val="en-US"/>
        </w:rPr>
        <w:t xml:space="preserve"> </w:t>
      </w:r>
      <w:hyperlink w:anchor="_ENREF_58" w:tooltip="André, 2005 #2772" w:history="1">
        <w:r w:rsidR="00E60B50" w:rsidRPr="00414D9E">
          <w:rPr>
            <w:rFonts w:ascii="Times New Roman" w:hAnsi="Times New Roman"/>
            <w:noProof/>
            <w:lang w:val="en-US"/>
          </w:rPr>
          <w:t>58</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D30B38">
        <w:rPr>
          <w:rFonts w:ascii="Times New Roman" w:hAnsi="Times New Roman"/>
          <w:lang w:val="en-US"/>
        </w:rPr>
        <w:t xml:space="preserve">. However, this galectin binds </w:t>
      </w:r>
      <w:r w:rsidR="00D30B38">
        <w:rPr>
          <w:rFonts w:ascii="Times New Roman" w:hAnsi="Times New Roman" w:cs="Times New Roman"/>
          <w:lang w:val="en-US"/>
        </w:rPr>
        <w:t>β</w:t>
      </w:r>
      <w:r w:rsidR="00D30B38">
        <w:rPr>
          <w:rFonts w:ascii="Times New Roman" w:hAnsi="Times New Roman"/>
          <w:lang w:val="en-US"/>
        </w:rPr>
        <w:t xml:space="preserve">-galactosides, a property connected to the assumed role of the protein in exosome generation during rat reticulocyte </w:t>
      </w:r>
      <w:r w:rsidR="00340290">
        <w:rPr>
          <w:rFonts w:ascii="Times New Roman" w:hAnsi="Times New Roman"/>
          <w:lang w:val="en-US"/>
        </w:rPr>
        <w:t>maturation</w:t>
      </w:r>
      <w:r w:rsidR="00D30B38">
        <w:rPr>
          <w:rFonts w:ascii="Times New Roman" w:hAnsi="Times New Roman"/>
          <w:lang w:val="en-US"/>
        </w:rPr>
        <w:t xml:space="preserve"> (59).</w:t>
      </w:r>
      <w:r w:rsidRPr="00414D9E">
        <w:rPr>
          <w:rFonts w:ascii="Times New Roman" w:hAnsi="Times New Roman"/>
          <w:lang w:val="en-US"/>
        </w:rPr>
        <w:t xml:space="preserve"> </w:t>
      </w:r>
      <w:r w:rsidR="00D30B38">
        <w:rPr>
          <w:rFonts w:ascii="Times New Roman" w:hAnsi="Times New Roman"/>
          <w:lang w:val="en-US"/>
        </w:rPr>
        <w:t>T</w:t>
      </w:r>
      <w:r w:rsidRPr="00414D9E">
        <w:rPr>
          <w:rFonts w:ascii="Times New Roman" w:hAnsi="Times New Roman"/>
          <w:lang w:val="en-US"/>
        </w:rPr>
        <w:t>hus</w:t>
      </w:r>
      <w:r w:rsidR="00D30B38">
        <w:rPr>
          <w:rFonts w:ascii="Times New Roman" w:hAnsi="Times New Roman"/>
          <w:lang w:val="en-US"/>
        </w:rPr>
        <w:t>,</w:t>
      </w:r>
      <w:r w:rsidRPr="00414D9E">
        <w:rPr>
          <w:rFonts w:ascii="Times New Roman" w:hAnsi="Times New Roman"/>
          <w:lang w:val="en-US"/>
        </w:rPr>
        <w:t xml:space="preserve"> C-GRP </w:t>
      </w:r>
      <w:r w:rsidR="00D30B38">
        <w:rPr>
          <w:rFonts w:ascii="Times New Roman" w:hAnsi="Times New Roman"/>
          <w:lang w:val="en-US"/>
        </w:rPr>
        <w:t xml:space="preserve">may </w:t>
      </w:r>
      <w:r w:rsidRPr="00414D9E">
        <w:rPr>
          <w:rFonts w:ascii="Times New Roman" w:hAnsi="Times New Roman"/>
          <w:lang w:val="en-US"/>
        </w:rPr>
        <w:t xml:space="preserve">likely </w:t>
      </w:r>
      <w:r w:rsidR="00D30B38">
        <w:rPr>
          <w:rFonts w:ascii="Times New Roman" w:hAnsi="Times New Roman"/>
          <w:lang w:val="en-US"/>
        </w:rPr>
        <w:t>be less prone to self-aggregation in the presence of a ligand and/or</w:t>
      </w:r>
      <w:r w:rsidR="00301BD8">
        <w:rPr>
          <w:rFonts w:ascii="Times New Roman" w:hAnsi="Times New Roman"/>
          <w:lang w:val="en-US"/>
        </w:rPr>
        <w:t xml:space="preserve"> </w:t>
      </w:r>
      <w:r w:rsidRPr="00414D9E">
        <w:rPr>
          <w:rFonts w:ascii="Times New Roman" w:hAnsi="Times New Roman"/>
          <w:lang w:val="en-US"/>
        </w:rPr>
        <w:t xml:space="preserve">find no binding partner on rabbit erythrocytes, in contrast to all other CGs </w:t>
      </w:r>
      <w:r w:rsidR="003E0EDD" w:rsidRPr="00414D9E">
        <w:rPr>
          <w:rFonts w:ascii="Times New Roman" w:hAnsi="Times New Roman"/>
          <w:lang w:val="en-US"/>
        </w:rPr>
        <w:fldChar w:fldCharType="begin">
          <w:fldData xml:space="preserve">PEVuZE5vdGU+PENpdGU+PEF1dGhvcj5HYXJjw61hIENhYmFsbGVybzwvQXV0aG9yPjxZZWFyPjIw
MTY8L1llYXI+PFJlY051bT40NjgzPC9SZWNOdW0+PERpc3BsYXlUZXh0Pig1MCk8L0Rpc3BsYXlU
ZXh0PjxyZWNvcmQ+PHJlYy1udW1iZXI+NDY4MzwvcmVjLW51bWJlcj48Zm9yZWlnbi1rZXlzPjxr
ZXkgYXBwPSJFTiIgZGItaWQ9IjA1enphZWQwYmF3d2Z3ZWE1NTU1ejl3d2ZyeDBzeHM1cnZ4NSI+
NDY4Mzwva2V5PjwvZm9yZWlnbi1rZXlzPjxyZWYtdHlwZSBuYW1lPSJKb3VybmFsIEFydGljbGUi
PjE3PC9yZWYtdHlwZT48Y29udHJpYnV0b3JzPjxhdXRob3JzPjxhdXRob3I+R2FyY8OtYSBDYWJh
bGxlcm8sIEcuPC9hdXRob3I+PGF1dGhvcj5GbG9yZXMtSWJhcnJhLCBBLjwvYXV0aG9yPjxhdXRo
b3I+TWljaGFsYWssIE0uPC9hdXRob3I+PGF1dGhvcj5LaGFzYml1bGxpbmEsIE4uPC9hdXRob3I+
PGF1dGhvcj5Cb3ZpbiwgTi4gVi48L2F1dGhvcj48YXV0aG9yPkFuZHLDqSwgUy48L2F1dGhvcj48
YXV0aG9yPk1hbm5pbmcsIEouIEMuPC9hdXRob3I+PGF1dGhvcj5Ww6lydGVzeSwgUy48L2F1dGhv
cj48YXV0aG9yPlJ1aXosIEYuIE0uPC9hdXRob3I+PGF1dGhvcj5LYWx0bmVyLCBILjwvYXV0aG9y
PjxhdXRob3I+S29waXR6LCBKLjwvYXV0aG9yPjxhdXRob3I+Um9tZXJvLCBBLjwvYXV0aG9yPjxh
dXRob3I+R2FiaXVzLCBILi1KLjwvYXV0aG9yPjwvYXV0aG9ycz48L2NvbnRyaWJ1dG9ycz48YXV0
aC1hZGRyZXNzPkluc3RpdHV0ZSBvZiBQaHlzaW9sb2dpY2FsIENoZW1pc3RyeSwgRmFjdWx0eSBv
ZiBWZXRlcmluYXJ5IE1lZGljaW5lLCBMdWR3aWctTWF4aW1pbGlhbnMtVW5pdmVyc2l0eSBNdW5p
Y2gsIFZldGVyaW5hcnN0ci4gMTMsIDgwNTM5IE11bmljaCwgR2VybWFueS4mI3hEO0NoZW1pY2Fs
IGFuZCBQaHlzaWNhbCBCaW9sb2d5LCBDZW50cm8gZGUgSW52ZXN0aWdhY2lvbmVzIEJpb2xvZ2lj
YXMsIENTSUMsIFJhbWlybyBkZSBNYWV6dHUgOSwgMjgwNDAgTWFkcmlkLCBTcGFpbi4mI3hEO0Rl
cGFydG1lbnQgb2YgQXBwbGllZCBUdW1vciBCaW9sb2d5LCBJbnN0aXR1dGUgb2YgUGF0aG9sb2d5
LCBNZWRpY2FsIFNjaG9vbCBvZiB0aGUgUnVwcmVjaHQtS2FybHMtVW5pdmVyc2l0eSwgSW0gTmV1
ZW5oZWltZXIgRmVsZCAyMjQsIDY5MTIwIEhlaWRlbGJlcmcsIEdlcm1hbnkuJiN4RDtTaGVteWFr
aW4gYW5kIE92Y2hpbm5pa292IEluc3RpdHV0ZSBvZiBCaW9vcmdhbmljIENoZW1pc3RyeSwgUnVz
c2lhbiBBY2FkZW15IG9mIFNjaWVuY2VzLCB1bC4gTWlrbHVraG8tTWFrbGF5YSAxNi8xMCwgTW9z
Y293LCBSdXNzaWEuJiN4RDtJbnN0aXR1dGUgb2YgUGh5c2lvbG9naWNhbCBDaGVtaXN0cnksIEZh
Y3VsdHkgb2YgVmV0ZXJpbmFyeSBNZWRpY2luZSwgTHVkd2lnLU1heGltaWxpYW5zLVVuaXZlcnNp
dHkgTXVuaWNoLCBWZXRlcmluYXJzdHIuIDEzLCA4MDUzOSBNdW5pY2gsIEdlcm1hbnkuIEVsZWN0
cm9uaWMgYWRkcmVzczogZ2FiaXVzQHRpcGgudmV0bWVkLnVuaS1tdWVuY2hlbi5kZS48L2F1dGgt
YWRkcmVzcz48dGl0bGVzPjx0aXRsZT5HYWxlY3Rpbi1yZWxhdGVkIHByb3RlaW46IGFuIGludGVn
cmFsIG1lbWJlciBvZiB0aGUgbmV0d29yayBvZiBjaGlja2VuIGdhbGVjdGlucy4gMS4gRnJvbSBz
dHJvbmcgc2VxdWVuY2UgY29uc2VydmF0aW9uIG9mIHRoZSBnZW5lIGNvbmZpbmVkIHRvIHZlcnRl
YnJhdGVzIHRvIGJpb2NoZW1pY2FsIGNoYXJhY3RlcmlzdGljcyBvZiB0aGUgY2hpY2tlbiBwcm90
ZWluIGFuZCBpdHMgY3J5c3RhbCBzdHJ1Y3R1cmU8L3RpdGxlPjxzZWNvbmRhcnktdGl0bGU+Qmlv
Y2hpbS4gQmlvcGh5cy4gQWN0YTwvc2Vjb25kYXJ5LXRpdGxlPjxhbHQtdGl0bGU+QmlvY2hpbWlj
YSBldCBCaW9waHlzaWNhIEFjdGE8L2FsdC10aXRsZT48L3RpdGxlcz48cGVyaW9kaWNhbD48ZnVs
bC10aXRsZT5CaW9jaGltLiBCaW9waHlzLiBBY3RhPC9mdWxsLXRpdGxlPjwvcGVyaW9kaWNhbD48
YWx0LXBlcmlvZGljYWw+PGZ1bGwtdGl0bGU+QmlvY2hpbWljYSBldCBCaW9waHlzaWNhIEFjdGE8
L2Z1bGwtdGl0bGU+PGFiYnItMT5CaW9jaGltLiBCaW9waHlzLiBBY3RhPC9hYmJyLTE+PGFiYnIt
Mj5CaW9jaGltIEJpb3BoeXMgQWN0YTwvYWJici0yPjwvYWx0LXBlcmlvZGljYWw+PHBhZ2VzPjIy
ODUtOTc8L3BhZ2VzPjx2b2x1bWU+MTg2MDwvdm9sdW1lPjxudW1iZXI+MTA8L251bWJlcj48ZWRp
dGlvbj4yMDE2LzA2LzA5PC9lZGl0aW9uPjxkYXRlcz48eWVhcj4yMDE2PC95ZWFyPjxwdWItZGF0
ZXM+PGRhdGU+T2N0PC9kYXRlPjwvcHViLWRhdGVzPjwvZGF0ZXM+PGlzYm4+MDAwNi0zMDAyIChQ
cmludCkmI3hEOzAwMDYtMzAwMiAoTGlua2luZyk8L2lzYm4+PGFjY2Vzc2lvbi1udW0+MjcyNjgx
MTg8L2FjY2Vzc2lvbi1udW0+PHVybHM+PHJlbGF0ZWQtdXJscz48dXJsPmh0dHA6Ly93d3cubmNi
aS5ubG0ubmloLmdvdi9wdWJtZWQvMjcyNjgxMTg8L3VybD48L3JlbGF0ZWQtdXJscz48L3VybHM+
PGVsZWN0cm9uaWMtcmVzb3VyY2UtbnVtPjEwLjEwMTYvai5iYmFnZW4uMjAxNi4wNi4wMDE8L2Vs
ZWN0cm9uaWMtcmVzb3VyY2UtbnVtPjxsYW5ndWFnZT5lbmc8L2xhbmd1YWdlPjwvcmVjb3JkPjwv
Q2l0ZT48L0VuZE5vdGU+AG==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PEVuZE5vdGU+PENpdGU+PEF1dGhvcj5HYXJjw61hIENhYmFsbGVybzwvQXV0aG9yPjxZZWFyPjIw
MTY8L1llYXI+PFJlY051bT40NjgzPC9SZWNOdW0+PERpc3BsYXlUZXh0Pig1MCk8L0Rpc3BsYXlU
ZXh0PjxyZWNvcmQ+PHJlYy1udW1iZXI+NDY4MzwvcmVjLW51bWJlcj48Zm9yZWlnbi1rZXlzPjxr
ZXkgYXBwPSJFTiIgZGItaWQ9IjA1enphZWQwYmF3d2Z3ZWE1NTU1ejl3d2ZyeDBzeHM1cnZ4NSI+
NDY4Mzwva2V5PjwvZm9yZWlnbi1rZXlzPjxyZWYtdHlwZSBuYW1lPSJKb3VybmFsIEFydGljbGUi
PjE3PC9yZWYtdHlwZT48Y29udHJpYnV0b3JzPjxhdXRob3JzPjxhdXRob3I+R2FyY8OtYSBDYWJh
bGxlcm8sIEcuPC9hdXRob3I+PGF1dGhvcj5GbG9yZXMtSWJhcnJhLCBBLjwvYXV0aG9yPjxhdXRo
b3I+TWljaGFsYWssIE0uPC9hdXRob3I+PGF1dGhvcj5LaGFzYml1bGxpbmEsIE4uPC9hdXRob3I+
PGF1dGhvcj5Cb3ZpbiwgTi4gVi48L2F1dGhvcj48YXV0aG9yPkFuZHLDqSwgUy48L2F1dGhvcj48
YXV0aG9yPk1hbm5pbmcsIEouIEMuPC9hdXRob3I+PGF1dGhvcj5Ww6lydGVzeSwgUy48L2F1dGhv
cj48YXV0aG9yPlJ1aXosIEYuIE0uPC9hdXRob3I+PGF1dGhvcj5LYWx0bmVyLCBILjwvYXV0aG9y
PjxhdXRob3I+S29waXR6LCBKLjwvYXV0aG9yPjxhdXRob3I+Um9tZXJvLCBBLjwvYXV0aG9yPjxh
dXRob3I+R2FiaXVzLCBILi1KLjwvYXV0aG9yPjwvYXV0aG9ycz48L2NvbnRyaWJ1dG9ycz48YXV0
aC1hZGRyZXNzPkluc3RpdHV0ZSBvZiBQaHlzaW9sb2dpY2FsIENoZW1pc3RyeSwgRmFjdWx0eSBv
ZiBWZXRlcmluYXJ5IE1lZGljaW5lLCBMdWR3aWctTWF4aW1pbGlhbnMtVW5pdmVyc2l0eSBNdW5p
Y2gsIFZldGVyaW5hcnN0ci4gMTMsIDgwNTM5IE11bmljaCwgR2VybWFueS4mI3hEO0NoZW1pY2Fs
IGFuZCBQaHlzaWNhbCBCaW9sb2d5LCBDZW50cm8gZGUgSW52ZXN0aWdhY2lvbmVzIEJpb2xvZ2lj
YXMsIENTSUMsIFJhbWlybyBkZSBNYWV6dHUgOSwgMjgwNDAgTWFkcmlkLCBTcGFpbi4mI3hEO0Rl
cGFydG1lbnQgb2YgQXBwbGllZCBUdW1vciBCaW9sb2d5LCBJbnN0aXR1dGUgb2YgUGF0aG9sb2d5
LCBNZWRpY2FsIFNjaG9vbCBvZiB0aGUgUnVwcmVjaHQtS2FybHMtVW5pdmVyc2l0eSwgSW0gTmV1
ZW5oZWltZXIgRmVsZCAyMjQsIDY5MTIwIEhlaWRlbGJlcmcsIEdlcm1hbnkuJiN4RDtTaGVteWFr
aW4gYW5kIE92Y2hpbm5pa292IEluc3RpdHV0ZSBvZiBCaW9vcmdhbmljIENoZW1pc3RyeSwgUnVz
c2lhbiBBY2FkZW15IG9mIFNjaWVuY2VzLCB1bC4gTWlrbHVraG8tTWFrbGF5YSAxNi8xMCwgTW9z
Y293LCBSdXNzaWEuJiN4RDtJbnN0aXR1dGUgb2YgUGh5c2lvbG9naWNhbCBDaGVtaXN0cnksIEZh
Y3VsdHkgb2YgVmV0ZXJpbmFyeSBNZWRpY2luZSwgTHVkd2lnLU1heGltaWxpYW5zLVVuaXZlcnNp
dHkgTXVuaWNoLCBWZXRlcmluYXJzdHIuIDEzLCA4MDUzOSBNdW5pY2gsIEdlcm1hbnkuIEVsZWN0
cm9uaWMgYWRkcmVzczogZ2FiaXVzQHRpcGgudmV0bWVkLnVuaS1tdWVuY2hlbi5kZS48L2F1dGgt
YWRkcmVzcz48dGl0bGVzPjx0aXRsZT5HYWxlY3Rpbi1yZWxhdGVkIHByb3RlaW46IGFuIGludGVn
cmFsIG1lbWJlciBvZiB0aGUgbmV0d29yayBvZiBjaGlja2VuIGdhbGVjdGlucy4gMS4gRnJvbSBz
dHJvbmcgc2VxdWVuY2UgY29uc2VydmF0aW9uIG9mIHRoZSBnZW5lIGNvbmZpbmVkIHRvIHZlcnRl
YnJhdGVzIHRvIGJpb2NoZW1pY2FsIGNoYXJhY3RlcmlzdGljcyBvZiB0aGUgY2hpY2tlbiBwcm90
ZWluIGFuZCBpdHMgY3J5c3RhbCBzdHJ1Y3R1cmU8L3RpdGxlPjxzZWNvbmRhcnktdGl0bGU+Qmlv
Y2hpbS4gQmlvcGh5cy4gQWN0YTwvc2Vjb25kYXJ5LXRpdGxlPjxhbHQtdGl0bGU+QmlvY2hpbWlj
YSBldCBCaW9waHlzaWNhIEFjdGE8L2FsdC10aXRsZT48L3RpdGxlcz48cGVyaW9kaWNhbD48ZnVs
bC10aXRsZT5CaW9jaGltLiBCaW9waHlzLiBBY3RhPC9mdWxsLXRpdGxlPjwvcGVyaW9kaWNhbD48
YWx0LXBlcmlvZGljYWw+PGZ1bGwtdGl0bGU+QmlvY2hpbWljYSBldCBCaW9waHlzaWNhIEFjdGE8
L2Z1bGwtdGl0bGU+PGFiYnItMT5CaW9jaGltLiBCaW9waHlzLiBBY3RhPC9hYmJyLTE+PGFiYnIt
Mj5CaW9jaGltIEJpb3BoeXMgQWN0YTwvYWJici0yPjwvYWx0LXBlcmlvZGljYWw+PHBhZ2VzPjIy
ODUtOTc8L3BhZ2VzPjx2b2x1bWU+MTg2MDwvdm9sdW1lPjxudW1iZXI+MTA8L251bWJlcj48ZWRp
dGlvbj4yMDE2LzA2LzA5PC9lZGl0aW9uPjxkYXRlcz48eWVhcj4yMDE2PC95ZWFyPjxwdWItZGF0
ZXM+PGRhdGU+T2N0PC9kYXRlPjwvcHViLWRhdGVzPjwvZGF0ZXM+PGlzYm4+MDAwNi0zMDAyIChQ
cmludCkmI3hEOzAwMDYtMzAwMiAoTGlua2luZyk8L2lzYm4+PGFjY2Vzc2lvbi1udW0+MjcyNjgx
MTg8L2FjY2Vzc2lvbi1udW0+PHVybHM+PHJlbGF0ZWQtdXJscz48dXJsPmh0dHA6Ly93d3cubmNi
aS5ubG0ubmloLmdvdi9wdWJtZWQvMjcyNjgxMTg8L3VybD48L3JlbGF0ZWQtdXJscz48L3VybHM+
PGVsZWN0cm9uaWMtcmVzb3VyY2UtbnVtPjEwLjEwMTYvai5iYmFnZW4uMjAxNi4wNi4wMDE8L2Vs
ZWN0cm9uaWMtcmVzb3VyY2UtbnVtPjxsYW5ndWFnZT5lbmc8L2xhbmd1YWdlPjwvcmVjb3JkPjwv
Q2l0ZT48L0VuZE5vdGU+AG==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50" w:tooltip="García Caballero, 2016 #4683" w:history="1">
        <w:r w:rsidR="00E60B50" w:rsidRPr="00414D9E">
          <w:rPr>
            <w:rFonts w:ascii="Times New Roman" w:hAnsi="Times New Roman"/>
            <w:noProof/>
            <w:lang w:val="en-US"/>
          </w:rPr>
          <w:t>50</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Pr="00414D9E">
        <w:rPr>
          <w:rFonts w:ascii="Times New Roman" w:hAnsi="Times New Roman"/>
          <w:lang w:val="en-US"/>
        </w:rPr>
        <w:t>. Except for C-GRIFIN</w:t>
      </w:r>
      <w:r w:rsidR="00A86C46" w:rsidRPr="00414D9E">
        <w:rPr>
          <w:rFonts w:ascii="Times New Roman" w:hAnsi="Times New Roman"/>
          <w:lang w:val="en-US"/>
        </w:rPr>
        <w:t>, a lens-specific protein</w:t>
      </w:r>
      <w:r w:rsidRPr="00414D9E">
        <w:rPr>
          <w:rFonts w:ascii="Times New Roman" w:hAnsi="Times New Roman"/>
          <w:lang w:val="en-US"/>
        </w:rPr>
        <w:t xml:space="preserve"> </w:t>
      </w:r>
      <w:r w:rsidR="003E0EDD" w:rsidRPr="00414D9E">
        <w:rPr>
          <w:rFonts w:ascii="Times New Roman" w:hAnsi="Times New Roman"/>
          <w:lang w:val="en-US"/>
        </w:rPr>
        <w:fldChar w:fldCharType="begin">
          <w:fldData xml:space="preserve">PEVuZE5vdGU+PENpdGU+PEF1dGhvcj5HYXJjw61hIENhYmFsbGVybzwvQXV0aG9yPjxZZWFyPjIw
MTY8L1llYXI+PFJlY051bT40NzI4PC9SZWNOdW0+PERpc3BsYXlUZXh0Pig0OCw0OSk8L0Rpc3Bs
YXlUZXh0PjxyZWNvcmQ+PHJlYy1udW1iZXI+NDcyODwvcmVjLW51bWJlcj48Zm9yZWlnbi1rZXlz
PjxrZXkgYXBwPSJFTiIgZGItaWQ9IjA1enphZWQwYmF3d2Z3ZWE1NTU1ejl3d2ZyeDBzeHM1cnZ4
NSI+NDcyODwva2V5PjwvZm9yZWlnbi1rZXlzPjxyZWYtdHlwZSBuYW1lPSJKb3VybmFsIEFydGlj
bGUiPjE3PC9yZWYtdHlwZT48Y29udHJpYnV0b3JzPjxhdXRob3JzPjxhdXRob3I+R2FyY8OtYSBD
YWJhbGxlcm8sIEcuPC9hdXRob3I+PGF1dGhvcj5LYWx0bmVyLCBILjwvYXV0aG9yPjxhdXRob3I+
TWljaGFsYWssIE0uPC9hdXRob3I+PGF1dGhvcj5TaGlsb3ZhLCBOLjwvYXV0aG9yPjxhdXRob3I+
WWVncmVzLCBNLjwvYXV0aG9yPjxhdXRob3I+QW5kcsOpLCBTLjwvYXV0aG9yPjxhdXRob3I+THVk
d2lnLCBBLiBLLjwvYXV0aG9yPjxhdXRob3I+TWFubmluZywgSi4gQy48L2F1dGhvcj48YXV0aG9y
PlNjaG1pZHQsIFMuPC9hdXRob3I+PGF1dGhvcj5TY2huw7ZsemVyLCBNLjwvYXV0aG9yPjxhdXRo
b3I+Qm92aW4sIE4uIFYuPC9hdXRob3I+PGF1dGhvcj5SZXVzY2gsIEQuPC9hdXRob3I+PGF1dGhv
cj5Lb3BpdHosIEouPC9hdXRob3I+PGF1dGhvcj5HYWJpdXMsIEguLUouPC9hdXRob3I+PC9hdXRo
b3JzPjwvY29udHJpYnV0b3JzPjxhdXRoLWFkZHJlc3M+SW5zdGl0dXRlIG9mIFBoeXNpb2xvZ2lj
YWwgQ2hlbWlzdHJ5LCBGYWN1bHR5IG9mIFZldGVyaW5hcnkgTWVkaWNpbmUsIEx1ZHdpZy1NYXhp
bWlsaWFucy1Vbml2ZXJzaXR5IE11bmljaCwgVmV0ZXJpbmFyc3RyLiAxMywgODA1MzkgTXVuaWNo
LCBHZXJtYW55LiYjeEQ7RGVwYXJ0bWVudCBvZiBBcHBsaWVkIFR1bW9yIEJpb2xvZ3ksIEluc3Rp
dHV0ZSBvZiBQYXRob2xvZ3ksIE1lZGljYWwgU2Nob29sIG9mIHRoZSBSdXByZWNodC1LYXJscy1V
bml2ZXJzaXR5LCBJbSBOZXVlbmhlaW1lciBGZWxkIDIyNCwgNjkxMjAgSGVpZGVsYmVyZywgR2Vy
bWFueS4mI3hEO1NoZW15YWtpbiBhbmQgT3ZjaGlubmlrb3YgSW5zdGl0dXRlIG9mIEJpb29yZ2Fu
aWMgQ2hlbWlzdHJ5LCBSdXNzaWFuIEFjYWRlbXkgb2YgU2NpZW5jZXMsIHVsLiBNaWtsdWtoby1N
YWtsYXlhLCBNb3Njb3csIFJ1c3NpYS4mI3hEO1BoYXJtYSBCaW90ZWNoIERldmVsb3BtZW50IFBl
bnpiZXJnLCBSb2NoZSBEaWFnbm9zdGljcyBHbWJILCA4MjM3NyBQZW56YmVyZywgR2VybWFueS4m
I3hEO0dlbm9taWNzIGFuZCBQcm90ZW9taWNzIENvcmUgRmFjaWxpdHksIEdlcm1hbiBDYW5jZXIg
UmVzZWFyY2ggQ2VudGVyLCA2OTEyMCBIZWlkZWxiZXJnLCBHZXJtYW55LiYjeEQ7SW5zdGl0dXRl
IG9mIFBoeXNpb2xvZ2ljYWwgQ2hlbWlzdHJ5LCBGYWN1bHR5IG9mIFZldGVyaW5hcnkgTWVkaWNp
bmUsIEx1ZHdpZy1NYXhpbWlsaWFucy1Vbml2ZXJzaXR5IE11bmljaCwgVmV0ZXJpbmFyc3RyLiAx
MywgODA1MzkgTXVuaWNoLCBHZXJtYW55LiBFbGVjdHJvbmljIGFkZHJlc3M6IGdhYml1c0B0aXBo
LnZldG1lZC51bmktbXVlbmNoZW4uZGUuPC9hdXRoLWFkZHJlc3M+PHRpdGxlcz48dGl0bGU+Q2hp
Y2tlbiBHUklGSU46IGEgaG9tb2RpbWVyaWMgbWVtYmVyIG9mIHRoZSBnYWxlY3RpbiBuZXR3b3Jr
IHdpdGggY2Fub25pY2FsIHByb3BlcnRpZXMgYW5kIGEgdW5pcXVlIGV4cHJlc3Npb24gcHJvZmls
ZTwvdGl0bGU+PHNlY29uZGFyeS10aXRsZT5CaW9jaGltaWU8L3NlY29uZGFyeS10aXRsZT48YWx0
LXRpdGxlPkJpb2NoaW1pZTwvYWx0LXRpdGxlPjwvdGl0bGVzPjxwZXJpb2RpY2FsPjxmdWxsLXRp
dGxlPkJpb2NoaW1pZTwvZnVsbC10aXRsZT48L3BlcmlvZGljYWw+PGFsdC1wZXJpb2RpY2FsPjxm
dWxsLXRpdGxlPkJpb2NoaW1pZTwvZnVsbC10aXRsZT48L2FsdC1wZXJpb2RpY2FsPjxwYWdlcz4z
NC00NzwvcGFnZXM+PHZvbHVtZT4xMjgtMTI5PC92b2x1bWU+PGVkaXRpb24+MjAxNi8wNi8xNTwv
ZWRpdGlvbj48ZGF0ZXM+PHllYXI+MjAxNjwveWVhcj48cHViLWRhdGVzPjxkYXRlPlNlcC1PY3Q8
L2RhdGU+PC9wdWItZGF0ZXM+PC9kYXRlcz48aXNibj4xNjM4LTYxODMgKEVsZWN0cm9uaWMpJiN4
RDswMzAwLTkwODQgKExpbmtpbmcpPC9pc2JuPjxhY2Nlc3Npb24tbnVtPjI3Mjk2ODA4PC9hY2Nl
c3Npb24tbnVtPjx1cmxzPjxyZWxhdGVkLXVybHM+PHVybD5odHRwOi8vd3d3Lm5jYmkubmxtLm5p
aC5nb3YvcHVibWVkLzI3Mjk2ODA4PC91cmw+PC9yZWxhdGVkLXVybHM+PC91cmxzPjxlbGVjdHJv
bmljLXJlc291cmNlLW51bT4xMC4xMDE2L2ouYmlvY2hpLjIwMTYuMDYuMDAxPC9lbGVjdHJvbmlj
LXJlc291cmNlLW51bT48bGFuZ3VhZ2U+ZW5nPC9sYW5ndWFnZT48L3JlY29yZD48L0NpdGU+PENp
dGUgRXhjbHVkZVllYXI9IjEiPjxBdXRob3I+R2FyY8OtYSBDYWJhbGxlcm88L0F1dGhvcj48UmVj
TnVtPjU2NzwvUmVjTnVtPjxyZWNvcmQ+PHJlYy1udW1iZXI+NTY3PC9yZWMtbnVtYmVyPjxmb3Jl
aWduLWtleXM+PGtleSBhcHA9IkVOIiBkYi1pZD0iZjVldnMwZmQ2NTlkeHNlcnhyMjVkMjJzemF0
ZnRydGF2ZHJ0Ij41Njc8L2tleT48L2ZvcmVpZ24ta2V5cz48cmVmLXR5cGUgbmFtZT0iSm91cm5h
bCBBcnRpY2xlIj4xNzwvcmVmLXR5cGU+PGNvbnRyaWJ1dG9ycz48YXV0aG9ycz48YXV0aG9yPkdh
cmPDrWEgQ2FiYWxsZXJvLCBHLjwvYXV0aG9yPjxhdXRob3I+TWFubmluZywgSi4gQy48L2F1dGhv
cj48YXV0aG9yPkx1ZHdpZywgQS4tSy48L2F1dGhvcj48YXV0aG9yPlJ1aXosIEYuIE0uPC9hdXRo
b3I+PGF1dGhvcj5Sb21lcm8sIEEuPC9hdXRob3I+PGF1dGhvcj5LYWx0bmVyLCBILjwvYXV0aG9y
PjxhdXRob3I+R2FiaXVzLCBILi1KLjwvYXV0aG9yPjwvYXV0aG9ycz48L2NvbnRyaWJ1dG9ycz48
dGl0bGVzPjx0aXRsZT5NZW1iZXJzIG9mIHRoZSBHYWxlY3RpbiBOZXR3b3JrIHdpdGggRGV2aWF0
aW9ucyBmcm9tIHRoZSBDYW5vbmljYWwgU2VxdWVuY2UgU2lnbmF0dXJlLiAxLiBHYWxlY3Rpbi1S
ZWxhdGVkIEludGVyLUZpYmVyIFByb3RlaW4gKEdSSUZJTil+fjwvdGl0bGU+PHNlY29uZGFyeS10
aXRsZT5UcmVuZHMgR2x5Y29zY2kuIEdseWNvdGVjaG5vbC48L3NlY29uZGFyeS10aXRsZT48L3Rp
dGxlcz48cGVyaW9kaWNhbD48ZnVsbC10aXRsZT5UcmVuZHMgR2x5Y29zY2kuIEdseWNvdGVjaG5v
bC48L2Z1bGwtdGl0bGU+PC9wZXJpb2RpY2FsPjxwYWdlcz5zdWJtaXR0ZWQ8L3BhZ2VzPjxkYXRl
cz48L2RhdGVzPjx1cmxzPjwvdXJscz48L3JlY29yZD48L0NpdGU+PC9FbmROb3RlPgB=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PEVuZE5vdGU+PENpdGU+PEF1dGhvcj5HYXJjw61hIENhYmFsbGVybzwvQXV0aG9yPjxZZWFyPjIw
MTY8L1llYXI+PFJlY051bT40NzI4PC9SZWNOdW0+PERpc3BsYXlUZXh0Pig0OCw0OSk8L0Rpc3Bs
YXlUZXh0PjxyZWNvcmQ+PHJlYy1udW1iZXI+NDcyODwvcmVjLW51bWJlcj48Zm9yZWlnbi1rZXlz
PjxrZXkgYXBwPSJFTiIgZGItaWQ9IjA1enphZWQwYmF3d2Z3ZWE1NTU1ejl3d2ZyeDBzeHM1cnZ4
NSI+NDcyODwva2V5PjwvZm9yZWlnbi1rZXlzPjxyZWYtdHlwZSBuYW1lPSJKb3VybmFsIEFydGlj
bGUiPjE3PC9yZWYtdHlwZT48Y29udHJpYnV0b3JzPjxhdXRob3JzPjxhdXRob3I+R2FyY8OtYSBD
YWJhbGxlcm8sIEcuPC9hdXRob3I+PGF1dGhvcj5LYWx0bmVyLCBILjwvYXV0aG9yPjxhdXRob3I+
TWljaGFsYWssIE0uPC9hdXRob3I+PGF1dGhvcj5TaGlsb3ZhLCBOLjwvYXV0aG9yPjxhdXRob3I+
WWVncmVzLCBNLjwvYXV0aG9yPjxhdXRob3I+QW5kcsOpLCBTLjwvYXV0aG9yPjxhdXRob3I+THVk
d2lnLCBBLiBLLjwvYXV0aG9yPjxhdXRob3I+TWFubmluZywgSi4gQy48L2F1dGhvcj48YXV0aG9y
PlNjaG1pZHQsIFMuPC9hdXRob3I+PGF1dGhvcj5TY2huw7ZsemVyLCBNLjwvYXV0aG9yPjxhdXRo
b3I+Qm92aW4sIE4uIFYuPC9hdXRob3I+PGF1dGhvcj5SZXVzY2gsIEQuPC9hdXRob3I+PGF1dGhv
cj5Lb3BpdHosIEouPC9hdXRob3I+PGF1dGhvcj5HYWJpdXMsIEguLUouPC9hdXRob3I+PC9hdXRo
b3JzPjwvY29udHJpYnV0b3JzPjxhdXRoLWFkZHJlc3M+SW5zdGl0dXRlIG9mIFBoeXNpb2xvZ2lj
YWwgQ2hlbWlzdHJ5LCBGYWN1bHR5IG9mIFZldGVyaW5hcnkgTWVkaWNpbmUsIEx1ZHdpZy1NYXhp
bWlsaWFucy1Vbml2ZXJzaXR5IE11bmljaCwgVmV0ZXJpbmFyc3RyLiAxMywgODA1MzkgTXVuaWNo
LCBHZXJtYW55LiYjeEQ7RGVwYXJ0bWVudCBvZiBBcHBsaWVkIFR1bW9yIEJpb2xvZ3ksIEluc3Rp
dHV0ZSBvZiBQYXRob2xvZ3ksIE1lZGljYWwgU2Nob29sIG9mIHRoZSBSdXByZWNodC1LYXJscy1V
bml2ZXJzaXR5LCBJbSBOZXVlbmhlaW1lciBGZWxkIDIyNCwgNjkxMjAgSGVpZGVsYmVyZywgR2Vy
bWFueS4mI3hEO1NoZW15YWtpbiBhbmQgT3ZjaGlubmlrb3YgSW5zdGl0dXRlIG9mIEJpb29yZ2Fu
aWMgQ2hlbWlzdHJ5LCBSdXNzaWFuIEFjYWRlbXkgb2YgU2NpZW5jZXMsIHVsLiBNaWtsdWtoby1N
YWtsYXlhLCBNb3Njb3csIFJ1c3NpYS4mI3hEO1BoYXJtYSBCaW90ZWNoIERldmVsb3BtZW50IFBl
bnpiZXJnLCBSb2NoZSBEaWFnbm9zdGljcyBHbWJILCA4MjM3NyBQZW56YmVyZywgR2VybWFueS4m
I3hEO0dlbm9taWNzIGFuZCBQcm90ZW9taWNzIENvcmUgRmFjaWxpdHksIEdlcm1hbiBDYW5jZXIg
UmVzZWFyY2ggQ2VudGVyLCA2OTEyMCBIZWlkZWxiZXJnLCBHZXJtYW55LiYjeEQ7SW5zdGl0dXRl
IG9mIFBoeXNpb2xvZ2ljYWwgQ2hlbWlzdHJ5LCBGYWN1bHR5IG9mIFZldGVyaW5hcnkgTWVkaWNp
bmUsIEx1ZHdpZy1NYXhpbWlsaWFucy1Vbml2ZXJzaXR5IE11bmljaCwgVmV0ZXJpbmFyc3RyLiAx
MywgODA1MzkgTXVuaWNoLCBHZXJtYW55LiBFbGVjdHJvbmljIGFkZHJlc3M6IGdhYml1c0B0aXBo
LnZldG1lZC51bmktbXVlbmNoZW4uZGUuPC9hdXRoLWFkZHJlc3M+PHRpdGxlcz48dGl0bGU+Q2hp
Y2tlbiBHUklGSU46IGEgaG9tb2RpbWVyaWMgbWVtYmVyIG9mIHRoZSBnYWxlY3RpbiBuZXR3b3Jr
IHdpdGggY2Fub25pY2FsIHByb3BlcnRpZXMgYW5kIGEgdW5pcXVlIGV4cHJlc3Npb24gcHJvZmls
ZTwvdGl0bGU+PHNlY29uZGFyeS10aXRsZT5CaW9jaGltaWU8L3NlY29uZGFyeS10aXRsZT48YWx0
LXRpdGxlPkJpb2NoaW1pZTwvYWx0LXRpdGxlPjwvdGl0bGVzPjxwZXJpb2RpY2FsPjxmdWxsLXRp
dGxlPkJpb2NoaW1pZTwvZnVsbC10aXRsZT48L3BlcmlvZGljYWw+PGFsdC1wZXJpb2RpY2FsPjxm
dWxsLXRpdGxlPkJpb2NoaW1pZTwvZnVsbC10aXRsZT48L2FsdC1wZXJpb2RpY2FsPjxwYWdlcz4z
NC00NzwvcGFnZXM+PHZvbHVtZT4xMjgtMTI5PC92b2x1bWU+PGVkaXRpb24+MjAxNi8wNi8xNTwv
ZWRpdGlvbj48ZGF0ZXM+PHllYXI+MjAxNjwveWVhcj48cHViLWRhdGVzPjxkYXRlPlNlcC1PY3Q8
L2RhdGU+PC9wdWItZGF0ZXM+PC9kYXRlcz48aXNibj4xNjM4LTYxODMgKEVsZWN0cm9uaWMpJiN4
RDswMzAwLTkwODQgKExpbmtpbmcpPC9pc2JuPjxhY2Nlc3Npb24tbnVtPjI3Mjk2ODA4PC9hY2Nl
c3Npb24tbnVtPjx1cmxzPjxyZWxhdGVkLXVybHM+PHVybD5odHRwOi8vd3d3Lm5jYmkubmxtLm5p
aC5nb3YvcHVibWVkLzI3Mjk2ODA4PC91cmw+PC9yZWxhdGVkLXVybHM+PC91cmxzPjxlbGVjdHJv
bmljLXJlc291cmNlLW51bT4xMC4xMDE2L2ouYmlvY2hpLjIwMTYuMDYuMDAxPC9lbGVjdHJvbmlj
LXJlc291cmNlLW51bT48bGFuZ3VhZ2U+ZW5nPC9sYW5ndWFnZT48L3JlY29yZD48L0NpdGU+PENp
dGUgRXhjbHVkZVllYXI9IjEiPjxBdXRob3I+R2FyY8OtYSBDYWJhbGxlcm88L0F1dGhvcj48UmVj
TnVtPjU2NzwvUmVjTnVtPjxyZWNvcmQ+PHJlYy1udW1iZXI+NTY3PC9yZWMtbnVtYmVyPjxmb3Jl
aWduLWtleXM+PGtleSBhcHA9IkVOIiBkYi1pZD0iZjVldnMwZmQ2NTlkeHNlcnhyMjVkMjJzemF0
ZnRydGF2ZHJ0Ij41Njc8L2tleT48L2ZvcmVpZ24ta2V5cz48cmVmLXR5cGUgbmFtZT0iSm91cm5h
bCBBcnRpY2xlIj4xNzwvcmVmLXR5cGU+PGNvbnRyaWJ1dG9ycz48YXV0aG9ycz48YXV0aG9yPkdh
cmPDrWEgQ2FiYWxsZXJvLCBHLjwvYXV0aG9yPjxhdXRob3I+TWFubmluZywgSi4gQy48L2F1dGhv
cj48YXV0aG9yPkx1ZHdpZywgQS4tSy48L2F1dGhvcj48YXV0aG9yPlJ1aXosIEYuIE0uPC9hdXRo
b3I+PGF1dGhvcj5Sb21lcm8sIEEuPC9hdXRob3I+PGF1dGhvcj5LYWx0bmVyLCBILjwvYXV0aG9y
PjxhdXRob3I+R2FiaXVzLCBILi1KLjwvYXV0aG9yPjwvYXV0aG9ycz48L2NvbnRyaWJ1dG9ycz48
dGl0bGVzPjx0aXRsZT5NZW1iZXJzIG9mIHRoZSBHYWxlY3RpbiBOZXR3b3JrIHdpdGggRGV2aWF0
aW9ucyBmcm9tIHRoZSBDYW5vbmljYWwgU2VxdWVuY2UgU2lnbmF0dXJlLiAxLiBHYWxlY3Rpbi1S
ZWxhdGVkIEludGVyLUZpYmVyIFByb3RlaW4gKEdSSUZJTil+fjwvdGl0bGU+PHNlY29uZGFyeS10
aXRsZT5UcmVuZHMgR2x5Y29zY2kuIEdseWNvdGVjaG5vbC48L3NlY29uZGFyeS10aXRsZT48L3Rp
dGxlcz48cGVyaW9kaWNhbD48ZnVsbC10aXRsZT5UcmVuZHMgR2x5Y29zY2kuIEdseWNvdGVjaG5v
bC48L2Z1bGwtdGl0bGU+PC9wZXJpb2RpY2FsPjxwYWdlcz5zdWJtaXR0ZWQ8L3BhZ2VzPjxkYXRl
cz48L2RhdGVzPjx1cmxzPjwvdXJscz48L3JlY29yZD48L0NpdGU+PC9FbmROb3RlPgB=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48" w:tooltip="García Caballero, 2016 #4728" w:history="1">
        <w:r w:rsidR="00E60B50" w:rsidRPr="00414D9E">
          <w:rPr>
            <w:rFonts w:ascii="Times New Roman" w:hAnsi="Times New Roman"/>
            <w:noProof/>
            <w:lang w:val="en-US"/>
          </w:rPr>
          <w:t>48</w:t>
        </w:r>
      </w:hyperlink>
      <w:r w:rsidR="00E60B50" w:rsidRPr="00414D9E">
        <w:rPr>
          <w:rFonts w:ascii="Times New Roman" w:hAnsi="Times New Roman"/>
          <w:noProof/>
          <w:lang w:val="en-US"/>
        </w:rPr>
        <w:t>,</w:t>
      </w:r>
      <w:r w:rsidR="00D37A61">
        <w:rPr>
          <w:rFonts w:ascii="Times New Roman" w:hAnsi="Times New Roman"/>
          <w:noProof/>
          <w:lang w:val="en-US"/>
        </w:rPr>
        <w:t xml:space="preserve"> </w:t>
      </w:r>
      <w:hyperlink w:anchor="_ENREF_49" w:tooltip="García Caballero,  #567" w:history="1">
        <w:r w:rsidR="00E60B50" w:rsidRPr="00414D9E">
          <w:rPr>
            <w:rFonts w:ascii="Times New Roman" w:hAnsi="Times New Roman"/>
            <w:noProof/>
            <w:lang w:val="en-US"/>
          </w:rPr>
          <w:t>49</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Pr="00414D9E">
        <w:rPr>
          <w:rFonts w:ascii="Times New Roman" w:hAnsi="Times New Roman"/>
          <w:lang w:val="en-US"/>
        </w:rPr>
        <w:t xml:space="preserve">, </w:t>
      </w:r>
      <w:r w:rsidR="00F5654E" w:rsidRPr="00414D9E">
        <w:rPr>
          <w:rFonts w:ascii="Times New Roman" w:hAnsi="Times New Roman"/>
          <w:lang w:val="en-US"/>
        </w:rPr>
        <w:t xml:space="preserve">these </w:t>
      </w:r>
      <w:r w:rsidR="00F67C37" w:rsidRPr="00414D9E">
        <w:rPr>
          <w:rFonts w:ascii="Times New Roman" w:hAnsi="Times New Roman"/>
          <w:lang w:val="en-US"/>
        </w:rPr>
        <w:t xml:space="preserve">canonical (lactose-binding) members of the family </w:t>
      </w:r>
      <w:r w:rsidRPr="00414D9E">
        <w:rPr>
          <w:rFonts w:ascii="Times New Roman" w:hAnsi="Times New Roman"/>
          <w:lang w:val="en-US"/>
        </w:rPr>
        <w:t xml:space="preserve">have rather broad but </w:t>
      </w:r>
      <w:r w:rsidRPr="00414D9E">
        <w:rPr>
          <w:rFonts w:ascii="Times New Roman" w:hAnsi="Times New Roman"/>
          <w:lang w:val="en-US"/>
        </w:rPr>
        <w:lastRenderedPageBreak/>
        <w:t xml:space="preserve">individually distinct expression profiles, for example in cartilage and retina </w:t>
      </w:r>
      <w:r w:rsidR="003E0EDD" w:rsidRPr="00414D9E">
        <w:rPr>
          <w:rFonts w:ascii="Times New Roman" w:hAnsi="Times New Roman"/>
          <w:lang w:val="en-US"/>
        </w:rPr>
        <w:fldChar w:fldCharType="begin">
          <w:fldData xml:space="preserve">PEVuZE5vdGU+PENpdGU+PEF1dGhvcj5LYWx0bmVyPC9BdXRob3I+PFllYXI+MjAxNTwvWWVhcj48
UmVjTnVtPjQyNzg8L1JlY051bT48RGlzcGxheVRleHQ+KDU5LDYwKTwvRGlzcGxheVRleHQ+PHJl
Y29yZD48cmVjLW51bWJlcj40Mjc4PC9yZWMtbnVtYmVyPjxmb3JlaWduLWtleXM+PGtleSBhcHA9
IkVOIiBkYi1pZD0iMDV6emFlZDBiYXd3ZndlYTU1NTV6OXd3ZnJ4MHN4czVydng1Ij40Mjc4PC9r
ZXk+PC9mb3JlaWduLWtleXM+PHJlZi10eXBlIG5hbWU9IkpvdXJuYWwgQXJ0aWNsZSI+MTc8L3Jl
Zi10eXBlPjxjb250cmlidXRvcnM+PGF1dGhvcnM+PGF1dGhvcj5LYWx0bmVyLCBILjwvYXV0aG9y
PjxhdXRob3I+U2luZ2gsIFQuPC9hdXRob3I+PGF1dGhvcj5NYW5uaW5nLCBKLiBDLjwvYXV0aG9y
PjxhdXRob3I+UmFzY2h0YSwgQS4tUy48L2F1dGhvcj48YXV0aG9yPkFuZHLDqSwgUy48L2F1dGhv
cj48YXV0aG9yPlNpbm93YXR6LCBGLjwvYXV0aG9yPjxhdXRob3I+R2FiaXVzLCBILi1KLjwvYXV0
aG9yPjwvYXV0aG9ycz48L2NvbnRyaWJ1dG9ycz48YXV0aC1hZGRyZXNzPkZhY3VsdHkgb2YgVmV0
ZXJpbmFyeSBNZWRpY2luZSwgSW5zdGl0dXRlIG9mIFBoeXNpb2xvZ2ljYWwgQ2hlbWlzdHJ5LCBM
dWR3aWctTWF4aW1pbGlhbnMtVW5pdmVyc2l0eSBNdW5pY2gsIDgwNTM5LCBNdW5pY2gsIEdlcm1h
bnkuJiN4RDtGYWN1bHR5IG9mIFZldGVyaW5hcnkgTWVkaWNpbmUsIEluc3RpdHV0ZSBvZiBBbmF0
b215LCBIaXN0b2xvZ3kgYW5kIEVtYnJ5b2xvZ3ksIEx1ZHdpZy1NYXhpbWlsaWFucy1Vbml2ZXJz
aXR5IE11bmljaCwgODA1MzksIE11bmljaCwgR2VybWFueS48L2F1dGgtYWRkcmVzcz48dGl0bGVz
Pjx0aXRsZT5OZXR3b3JrIG1vbml0b3Jpbmcgb2YgYWRoZXNpb24vZ3Jvd3RoLXJlZ3VsYXRvcnkg
Z2FsZWN0aW5zOiBsb2NhbGl6YXRpb24gb2YgdGhlIGZpdmUgY2Fub25pY2FsIGNoaWNrZW4gcHJv
dGVpbnMgaW4gZW1icnlvbmljIGFuZCBtYXR1cmluZyBib25lIGFuZCBjYXJ0aWxhZ2UgYW5kIHRo
ZWlyIGludHJvZHVjdGlvbiBhcyBoaXN0b2NoZW1pY2FsIHRvb2xzPC90aXRsZT48c2Vjb25kYXJ5
LXRpdGxlPkFuYXRvbWljYWwgcmVjb3JkPC9zZWNvbmRhcnktdGl0bGU+PGFsdC10aXRsZT5BbmF0
IFJlYyAoSG9ib2tlbik8L2FsdC10aXRsZT48L3RpdGxlcz48cGVyaW9kaWNhbD48ZnVsbC10aXRs
ZT5BbmF0b21pY2FsIFJlY29yZDwvZnVsbC10aXRsZT48YWJici0xPkFuYXQuIFJlYy48L2FiYnIt
MT48YWJici0yPkFuYXQgUmVjPC9hYmJyLTI+PC9wZXJpb2RpY2FsPjxwYWdlcz4yMDUxLTcwPC9w
YWdlcz48dm9sdW1lPjI5ODwvdm9sdW1lPjxudW1iZXI+MTI8L251bWJlcj48ZWRpdGlvbj4yMDE1
LzA5LzA1PC9lZGl0aW9uPjxkYXRlcz48eWVhcj4yMDE1PC95ZWFyPjxwdWItZGF0ZXM+PGRhdGU+
RGVjPC9kYXRlPjwvcHViLWRhdGVzPjwvZGF0ZXM+PGlzYm4+MTkzMi04NDk0IChFbGVjdHJvbmlj
KSYjeEQ7MTkzMi04NDg2IChMaW5raW5nKTwvaXNibj48YWNjZXNzaW9uLW51bT4yNjM0MDcwOTwv
YWNjZXNzaW9uLW51bT48dXJscz48cmVsYXRlZC11cmxzPjx1cmw+aHR0cDovL3d3dy5uY2JpLm5s
bS5uaWguZ292L3B1Ym1lZC8yNjM0MDcwOTwvdXJsPjwvcmVsYXRlZC11cmxzPjwvdXJscz48ZWxl
Y3Ryb25pYy1yZXNvdXJjZS1udW0+MTAuMTAwMi9hci4yMzI2NTwvZWxlY3Ryb25pYy1yZXNvdXJj
ZS1udW0+PGxhbmd1YWdlPmVuZzwvbGFuZ3VhZ2U+PC9yZWNvcmQ+PC9DaXRlPjxDaXRlPjxBdXRo
b3I+TWFubmluZzwvQXV0aG9yPjxZZWFyPjIwMTc8L1llYXI+PFJlY051bT40OTQzPC9SZWNOdW0+
PHJlY29yZD48cmVjLW51bWJlcj40OTQzPC9yZWMtbnVtYmVyPjxmb3JlaWduLWtleXM+PGtleSBh
cHA9IkVOIiBkYi1pZD0iMDV6emFlZDBiYXd3ZndlYTU1NTV6OXd3ZnJ4MHN4czVydng1Ij40OTQz
PC9rZXk+PC9mb3JlaWduLWtleXM+PHJlZi10eXBlIG5hbWU9IkpvdXJuYWwgQXJ0aWNsZSI+MTc8
L3JlZi10eXBlPjxjb250cmlidXRvcnM+PGF1dGhvcnM+PGF1dGhvcj5NYW5uaW5nLCBKLiBDLjwv
YXV0aG9yPjxhdXRob3I+R2FyY8OtYSBDYWJhbGxlcm8sIEcuPC9hdXRob3I+PGF1dGhvcj5Lbm9z
cGUsIEMuPC9hdXRob3I+PGF1dGhvcj5LYWx0bmVyLCBILjwvYXV0aG9yPjxhdXRob3I+R2FiaXVz
LCBILi1KLjwvYXV0aG9yPjwvYXV0aG9ycz48L2NvbnRyaWJ1dG9ycz48YXV0aC1hZGRyZXNzPklu
c3RpdHV0ZSBvZiBQaHlzaW9sb2dpY2FsIENoZW1pc3RyeSwgRmFjdWx0eSBvZiBWZXRlcmluYXJ5
IE1lZGljaW5lLCBMdWR3aWctTWF4aW1pbGlhbnMtVW5pdmVyc2l0eSBNdW5pY2gsIE11bmljaCwg
R2VybWFueS4mI3hEO0luc3RpdHV0ZSBvZiBBbmF0b215LCBIaXN0b2xvZ3kgYW5kIEVtYnJ5b2xv
Z3ksIEZhY3VsdHkgb2YgVmV0ZXJpbmFyeSBNZWRpY2luZSwgTHVkd2lnLU1heGltaWxpYW5zLVVu
aXZlcnNpdHkgTXVuaWNoLCBNdW5pY2gsIEdlcm1hbnkuPC9hdXRoLWFkZHJlc3M+PHRpdGxlcz48
dGl0bGU+TmV0d29yayBhbmFseXNpcyBvZiBhZGhlc2lvbi9ncm93dGgtcmVndWxhdG9yeSBnYWxl
Y3RpbnMgYW5kIHRoZWlyIGJpbmRpbmcgc2l0ZXMgaW4gYWR1bHQgY2hpY2tlbiByZXRpbmEgYW5k
IGNob3JvaWQ8L3RpdGxlPjxzZWNvbmRhcnktdGl0bGU+Si4gQW5hdC48L3NlY29uZGFyeS10aXRs
ZT48YWx0LXRpdGxlPkpvdXJuYWwgb2YgYW5hdG9teTwvYWx0LXRpdGxlPjwvdGl0bGVzPjxwZXJp
b2RpY2FsPjxmdWxsLXRpdGxlPkouIEFuYXQuPC9mdWxsLXRpdGxlPjwvcGVyaW9kaWNhbD48YWx0
LXBlcmlvZGljYWw+PGZ1bGwtdGl0bGU+Sm91cm5hbCBvZiBBbmF0b215PC9mdWxsLXRpdGxlPjxh
YmJyLTE+Si4gQW5hdC48L2FiYnItMT48YWJici0yPkogQW5hdDwvYWJici0yPjwvYWx0LXBlcmlv
ZGljYWw+PHBhZ2VzPjIzLTM3PC9wYWdlcz48dm9sdW1lPjIzMTwvdm9sdW1lPjxudW1iZXI+MTwv
bnVtYmVyPjxlZGl0aW9uPjIwMTcvMDQvMjE8L2VkaXRpb24+PGRhdGVzPjx5ZWFyPjIwMTc8L3ll
YXI+PHB1Yi1kYXRlcz48ZGF0ZT5KdWw8L2RhdGU+PC9wdWItZGF0ZXM+PC9kYXRlcz48aXNibj4x
NDY5LTc1ODAgKEVsZWN0cm9uaWMpJiN4RDswMDIxLTg3ODIgKExpbmtpbmcpPC9pc2JuPjxhY2Nl
c3Npb24tbnVtPjI4NDI1MDk5PC9hY2Nlc3Npb24tbnVtPjx1cmxzPjxyZWxhdGVkLXVybHM+PHVy
bD5odHRwOi8vd3d3Lm5jYmkubmxtLm5paC5nb3YvcHVibWVkLzI4NDI1MDk5PC91cmw+PC9yZWxh
dGVkLXVybHM+PC91cmxzPjxlbGVjdHJvbmljLXJlc291cmNlLW51bT4xMC4xMTExL2pvYS4xMjYx
MjwvZWxlY3Ryb25pYy1yZXNvdXJjZS1udW0+PGxhbmd1YWdlPmVuZzwvbGFuZ3VhZ2U+PC9yZWNv
cmQ+PC9DaXRlPjwvRW5kTm90ZT4A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PEVuZE5vdGU+PENpdGU+PEF1dGhvcj5LYWx0bmVyPC9BdXRob3I+PFllYXI+MjAxNTwvWWVhcj48
UmVjTnVtPjQyNzg8L1JlY051bT48RGlzcGxheVRleHQ+KDU5LDYwKTwvRGlzcGxheVRleHQ+PHJl
Y29yZD48cmVjLW51bWJlcj40Mjc4PC9yZWMtbnVtYmVyPjxmb3JlaWduLWtleXM+PGtleSBhcHA9
IkVOIiBkYi1pZD0iMDV6emFlZDBiYXd3ZndlYTU1NTV6OXd3ZnJ4MHN4czVydng1Ij40Mjc4PC9r
ZXk+PC9mb3JlaWduLWtleXM+PHJlZi10eXBlIG5hbWU9IkpvdXJuYWwgQXJ0aWNsZSI+MTc8L3Jl
Zi10eXBlPjxjb250cmlidXRvcnM+PGF1dGhvcnM+PGF1dGhvcj5LYWx0bmVyLCBILjwvYXV0aG9y
PjxhdXRob3I+U2luZ2gsIFQuPC9hdXRob3I+PGF1dGhvcj5NYW5uaW5nLCBKLiBDLjwvYXV0aG9y
PjxhdXRob3I+UmFzY2h0YSwgQS4tUy48L2F1dGhvcj48YXV0aG9yPkFuZHLDqSwgUy48L2F1dGhv
cj48YXV0aG9yPlNpbm93YXR6LCBGLjwvYXV0aG9yPjxhdXRob3I+R2FiaXVzLCBILi1KLjwvYXV0
aG9yPjwvYXV0aG9ycz48L2NvbnRyaWJ1dG9ycz48YXV0aC1hZGRyZXNzPkZhY3VsdHkgb2YgVmV0
ZXJpbmFyeSBNZWRpY2luZSwgSW5zdGl0dXRlIG9mIFBoeXNpb2xvZ2ljYWwgQ2hlbWlzdHJ5LCBM
dWR3aWctTWF4aW1pbGlhbnMtVW5pdmVyc2l0eSBNdW5pY2gsIDgwNTM5LCBNdW5pY2gsIEdlcm1h
bnkuJiN4RDtGYWN1bHR5IG9mIFZldGVyaW5hcnkgTWVkaWNpbmUsIEluc3RpdHV0ZSBvZiBBbmF0
b215LCBIaXN0b2xvZ3kgYW5kIEVtYnJ5b2xvZ3ksIEx1ZHdpZy1NYXhpbWlsaWFucy1Vbml2ZXJz
aXR5IE11bmljaCwgODA1MzksIE11bmljaCwgR2VybWFueS48L2F1dGgtYWRkcmVzcz48dGl0bGVz
Pjx0aXRsZT5OZXR3b3JrIG1vbml0b3Jpbmcgb2YgYWRoZXNpb24vZ3Jvd3RoLXJlZ3VsYXRvcnkg
Z2FsZWN0aW5zOiBsb2NhbGl6YXRpb24gb2YgdGhlIGZpdmUgY2Fub25pY2FsIGNoaWNrZW4gcHJv
dGVpbnMgaW4gZW1icnlvbmljIGFuZCBtYXR1cmluZyBib25lIGFuZCBjYXJ0aWxhZ2UgYW5kIHRo
ZWlyIGludHJvZHVjdGlvbiBhcyBoaXN0b2NoZW1pY2FsIHRvb2xzPC90aXRsZT48c2Vjb25kYXJ5
LXRpdGxlPkFuYXRvbWljYWwgcmVjb3JkPC9zZWNvbmRhcnktdGl0bGU+PGFsdC10aXRsZT5BbmF0
IFJlYyAoSG9ib2tlbik8L2FsdC10aXRsZT48L3RpdGxlcz48cGVyaW9kaWNhbD48ZnVsbC10aXRs
ZT5BbmF0b21pY2FsIFJlY29yZDwvZnVsbC10aXRsZT48YWJici0xPkFuYXQuIFJlYy48L2FiYnIt
MT48YWJici0yPkFuYXQgUmVjPC9hYmJyLTI+PC9wZXJpb2RpY2FsPjxwYWdlcz4yMDUxLTcwPC9w
YWdlcz48dm9sdW1lPjI5ODwvdm9sdW1lPjxudW1iZXI+MTI8L251bWJlcj48ZWRpdGlvbj4yMDE1
LzA5LzA1PC9lZGl0aW9uPjxkYXRlcz48eWVhcj4yMDE1PC95ZWFyPjxwdWItZGF0ZXM+PGRhdGU+
RGVjPC9kYXRlPjwvcHViLWRhdGVzPjwvZGF0ZXM+PGlzYm4+MTkzMi04NDk0IChFbGVjdHJvbmlj
KSYjeEQ7MTkzMi04NDg2IChMaW5raW5nKTwvaXNibj48YWNjZXNzaW9uLW51bT4yNjM0MDcwOTwv
YWNjZXNzaW9uLW51bT48dXJscz48cmVsYXRlZC11cmxzPjx1cmw+aHR0cDovL3d3dy5uY2JpLm5s
bS5uaWguZ292L3B1Ym1lZC8yNjM0MDcwOTwvdXJsPjwvcmVsYXRlZC11cmxzPjwvdXJscz48ZWxl
Y3Ryb25pYy1yZXNvdXJjZS1udW0+MTAuMTAwMi9hci4yMzI2NTwvZWxlY3Ryb25pYy1yZXNvdXJj
ZS1udW0+PGxhbmd1YWdlPmVuZzwvbGFuZ3VhZ2U+PC9yZWNvcmQ+PC9DaXRlPjxDaXRlPjxBdXRo
b3I+TWFubmluZzwvQXV0aG9yPjxZZWFyPjIwMTc8L1llYXI+PFJlY051bT40OTQzPC9SZWNOdW0+
PHJlY29yZD48cmVjLW51bWJlcj40OTQzPC9yZWMtbnVtYmVyPjxmb3JlaWduLWtleXM+PGtleSBh
cHA9IkVOIiBkYi1pZD0iMDV6emFlZDBiYXd3ZndlYTU1NTV6OXd3ZnJ4MHN4czVydng1Ij40OTQz
PC9rZXk+PC9mb3JlaWduLWtleXM+PHJlZi10eXBlIG5hbWU9IkpvdXJuYWwgQXJ0aWNsZSI+MTc8
L3JlZi10eXBlPjxjb250cmlidXRvcnM+PGF1dGhvcnM+PGF1dGhvcj5NYW5uaW5nLCBKLiBDLjwv
YXV0aG9yPjxhdXRob3I+R2FyY8OtYSBDYWJhbGxlcm8sIEcuPC9hdXRob3I+PGF1dGhvcj5Lbm9z
cGUsIEMuPC9hdXRob3I+PGF1dGhvcj5LYWx0bmVyLCBILjwvYXV0aG9yPjxhdXRob3I+R2FiaXVz
LCBILi1KLjwvYXV0aG9yPjwvYXV0aG9ycz48L2NvbnRyaWJ1dG9ycz48YXV0aC1hZGRyZXNzPklu
c3RpdHV0ZSBvZiBQaHlzaW9sb2dpY2FsIENoZW1pc3RyeSwgRmFjdWx0eSBvZiBWZXRlcmluYXJ5
IE1lZGljaW5lLCBMdWR3aWctTWF4aW1pbGlhbnMtVW5pdmVyc2l0eSBNdW5pY2gsIE11bmljaCwg
R2VybWFueS4mI3hEO0luc3RpdHV0ZSBvZiBBbmF0b215LCBIaXN0b2xvZ3kgYW5kIEVtYnJ5b2xv
Z3ksIEZhY3VsdHkgb2YgVmV0ZXJpbmFyeSBNZWRpY2luZSwgTHVkd2lnLU1heGltaWxpYW5zLVVu
aXZlcnNpdHkgTXVuaWNoLCBNdW5pY2gsIEdlcm1hbnkuPC9hdXRoLWFkZHJlc3M+PHRpdGxlcz48
dGl0bGU+TmV0d29yayBhbmFseXNpcyBvZiBhZGhlc2lvbi9ncm93dGgtcmVndWxhdG9yeSBnYWxl
Y3RpbnMgYW5kIHRoZWlyIGJpbmRpbmcgc2l0ZXMgaW4gYWR1bHQgY2hpY2tlbiByZXRpbmEgYW5k
IGNob3JvaWQ8L3RpdGxlPjxzZWNvbmRhcnktdGl0bGU+Si4gQW5hdC48L3NlY29uZGFyeS10aXRs
ZT48YWx0LXRpdGxlPkpvdXJuYWwgb2YgYW5hdG9teTwvYWx0LXRpdGxlPjwvdGl0bGVzPjxwZXJp
b2RpY2FsPjxmdWxsLXRpdGxlPkouIEFuYXQuPC9mdWxsLXRpdGxlPjwvcGVyaW9kaWNhbD48YWx0
LXBlcmlvZGljYWw+PGZ1bGwtdGl0bGU+Sm91cm5hbCBvZiBBbmF0b215PC9mdWxsLXRpdGxlPjxh
YmJyLTE+Si4gQW5hdC48L2FiYnItMT48YWJici0yPkogQW5hdDwvYWJici0yPjwvYWx0LXBlcmlv
ZGljYWw+PHBhZ2VzPjIzLTM3PC9wYWdlcz48dm9sdW1lPjIzMTwvdm9sdW1lPjxudW1iZXI+MTwv
bnVtYmVyPjxlZGl0aW9uPjIwMTcvMDQvMjE8L2VkaXRpb24+PGRhdGVzPjx5ZWFyPjIwMTc8L3ll
YXI+PHB1Yi1kYXRlcz48ZGF0ZT5KdWw8L2RhdGU+PC9wdWItZGF0ZXM+PC9kYXRlcz48aXNibj4x
NDY5LTc1ODAgKEVsZWN0cm9uaWMpJiN4RDswMDIxLTg3ODIgKExpbmtpbmcpPC9pc2JuPjxhY2Nl
c3Npb24tbnVtPjI4NDI1MDk5PC9hY2Nlc3Npb24tbnVtPjx1cmxzPjxyZWxhdGVkLXVybHM+PHVy
bD5odHRwOi8vd3d3Lm5jYmkubmxtLm5paC5nb3YvcHVibWVkLzI4NDI1MDk5PC91cmw+PC9yZWxh
dGVkLXVybHM+PC91cmxzPjxlbGVjdHJvbmljLXJlc291cmNlLW51bT4xMC4xMTExL2pvYS4xMjYx
MjwvZWxlY3Ryb25pYy1yZXNvdXJjZS1udW0+PGxhbmd1YWdlPmVuZzwvbGFuZ3VhZ2U+PC9yZWNv
cmQ+PC9DaXRlPjwvRW5kTm90ZT4A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60" w:tooltip="Manning, 2017 #4943" w:history="1">
        <w:r w:rsidR="00E60B50" w:rsidRPr="00414D9E">
          <w:rPr>
            <w:rFonts w:ascii="Times New Roman" w:hAnsi="Times New Roman"/>
            <w:noProof/>
            <w:lang w:val="en-US"/>
          </w:rPr>
          <w:t>60</w:t>
        </w:r>
      </w:hyperlink>
      <w:r w:rsidR="00085248">
        <w:rPr>
          <w:rFonts w:ascii="Times New Roman" w:hAnsi="Times New Roman"/>
          <w:noProof/>
          <w:lang w:val="en-US"/>
        </w:rPr>
        <w:t>,</w:t>
      </w:r>
      <w:r w:rsidR="008A6D38">
        <w:rPr>
          <w:rFonts w:ascii="Times New Roman" w:hAnsi="Times New Roman"/>
          <w:noProof/>
          <w:lang w:val="en-US"/>
        </w:rPr>
        <w:t xml:space="preserve"> </w:t>
      </w:r>
      <w:r w:rsidR="00085248">
        <w:rPr>
          <w:rFonts w:ascii="Times New Roman" w:hAnsi="Times New Roman"/>
          <w:noProof/>
          <w:lang w:val="en-US"/>
        </w:rPr>
        <w:t>61</w:t>
      </w:r>
      <w:r w:rsidR="00E60B50" w:rsidRPr="00414D9E">
        <w:rPr>
          <w:rFonts w:ascii="Times New Roman" w:hAnsi="Times New Roman"/>
          <w:noProof/>
          <w:lang w:val="en-US"/>
        </w:rPr>
        <w:t>)</w:t>
      </w:r>
      <w:r w:rsidR="003E0EDD" w:rsidRPr="00414D9E">
        <w:rPr>
          <w:rFonts w:ascii="Times New Roman" w:hAnsi="Times New Roman"/>
          <w:lang w:val="en-US"/>
        </w:rPr>
        <w:fldChar w:fldCharType="end"/>
      </w:r>
      <w:r w:rsidRPr="00414D9E">
        <w:rPr>
          <w:rFonts w:ascii="Times New Roman" w:hAnsi="Times New Roman"/>
          <w:lang w:val="en-US"/>
        </w:rPr>
        <w:t xml:space="preserve">. To answer the question on </w:t>
      </w:r>
      <w:r w:rsidR="00F67C37" w:rsidRPr="00414D9E">
        <w:rPr>
          <w:rFonts w:ascii="Times New Roman" w:hAnsi="Times New Roman"/>
          <w:lang w:val="en-US"/>
        </w:rPr>
        <w:t xml:space="preserve">the characteristics of </w:t>
      </w:r>
      <w:r w:rsidRPr="00414D9E">
        <w:rPr>
          <w:rFonts w:ascii="Times New Roman" w:hAnsi="Times New Roman"/>
          <w:lang w:val="en-US"/>
        </w:rPr>
        <w:t xml:space="preserve">expression of C-GRP </w:t>
      </w:r>
      <w:r w:rsidR="00F67C37" w:rsidRPr="00414D9E">
        <w:rPr>
          <w:rFonts w:ascii="Times New Roman" w:hAnsi="Times New Roman"/>
          <w:lang w:val="en-US"/>
        </w:rPr>
        <w:t xml:space="preserve">systematic </w:t>
      </w:r>
      <w:r w:rsidRPr="00414D9E">
        <w:rPr>
          <w:rFonts w:ascii="Times New Roman" w:hAnsi="Times New Roman"/>
          <w:lang w:val="en-US"/>
        </w:rPr>
        <w:t xml:space="preserve">comparative analysis was performed. Since an expressed sequence tag (EST) had been isolated from </w:t>
      </w:r>
      <w:r w:rsidR="009E6597" w:rsidRPr="00414D9E">
        <w:rPr>
          <w:rFonts w:ascii="Times New Roman" w:hAnsi="Times New Roman"/>
          <w:lang w:val="en-US"/>
        </w:rPr>
        <w:t xml:space="preserve">chicken </w:t>
      </w:r>
      <w:r w:rsidRPr="00414D9E">
        <w:rPr>
          <w:rFonts w:ascii="Times New Roman" w:hAnsi="Times New Roman"/>
          <w:lang w:val="en-US"/>
        </w:rPr>
        <w:t>bursal B lymphocytes (AJ</w:t>
      </w:r>
      <w:r w:rsidR="003D3694" w:rsidRPr="00414D9E">
        <w:rPr>
          <w:rFonts w:ascii="Times New Roman" w:hAnsi="Times New Roman"/>
          <w:lang w:val="en-US"/>
        </w:rPr>
        <w:t xml:space="preserve">453496), profiling of C-GRP expression could consider extracts of </w:t>
      </w:r>
      <w:r w:rsidR="00F67C37" w:rsidRPr="00414D9E">
        <w:rPr>
          <w:rFonts w:ascii="Times New Roman" w:hAnsi="Times New Roman"/>
          <w:lang w:val="en-US"/>
        </w:rPr>
        <w:t>b</w:t>
      </w:r>
      <w:r w:rsidR="003D3694" w:rsidRPr="00414D9E">
        <w:rPr>
          <w:rFonts w:ascii="Times New Roman" w:hAnsi="Times New Roman"/>
          <w:lang w:val="en-US"/>
        </w:rPr>
        <w:t xml:space="preserve">ursa of Fabricius as positive case for this step </w:t>
      </w:r>
      <w:r w:rsidR="00F67C37" w:rsidRPr="00414D9E">
        <w:rPr>
          <w:rFonts w:ascii="Times New Roman" w:hAnsi="Times New Roman"/>
          <w:lang w:val="en-US"/>
        </w:rPr>
        <w:t xml:space="preserve">toward </w:t>
      </w:r>
      <w:r w:rsidR="003D3694" w:rsidRPr="00414D9E">
        <w:rPr>
          <w:rFonts w:ascii="Times New Roman" w:hAnsi="Times New Roman"/>
          <w:lang w:val="en-US"/>
        </w:rPr>
        <w:t xml:space="preserve">completing network analysis </w:t>
      </w:r>
      <w:r w:rsidR="00C76061" w:rsidRPr="00414D9E">
        <w:rPr>
          <w:rFonts w:ascii="Times New Roman" w:hAnsi="Times New Roman"/>
          <w:lang w:val="en-US"/>
        </w:rPr>
        <w:t xml:space="preserve">of </w:t>
      </w:r>
      <w:r w:rsidR="003D3694" w:rsidRPr="00414D9E">
        <w:rPr>
          <w:rFonts w:ascii="Times New Roman" w:hAnsi="Times New Roman"/>
          <w:lang w:val="en-US"/>
        </w:rPr>
        <w:t>CGs on the level of expression in organs.</w:t>
      </w:r>
    </w:p>
    <w:p w:rsidR="003D3694" w:rsidRPr="00414D9E" w:rsidRDefault="003D3694" w:rsidP="005A7EF7">
      <w:pPr>
        <w:spacing w:line="480" w:lineRule="auto"/>
        <w:ind w:firstLine="709"/>
        <w:rPr>
          <w:rFonts w:ascii="Times New Roman" w:hAnsi="Times New Roman"/>
          <w:lang w:val="en-US"/>
        </w:rPr>
      </w:pPr>
    </w:p>
    <w:p w:rsidR="003D3694" w:rsidRPr="00414D9E" w:rsidRDefault="003D3694" w:rsidP="003D3694">
      <w:pPr>
        <w:spacing w:line="480" w:lineRule="auto"/>
        <w:rPr>
          <w:rFonts w:ascii="Times New Roman" w:hAnsi="Times New Roman"/>
          <w:lang w:val="en-US"/>
        </w:rPr>
      </w:pPr>
      <w:r w:rsidRPr="00414D9E">
        <w:rPr>
          <w:rFonts w:ascii="Times New Roman" w:hAnsi="Times New Roman"/>
          <w:b/>
          <w:bCs/>
          <w:lang w:val="en-US"/>
        </w:rPr>
        <w:t>E. Localization of C-GRP</w:t>
      </w:r>
    </w:p>
    <w:p w:rsidR="004518EE" w:rsidRPr="00414D9E" w:rsidRDefault="003D3694" w:rsidP="005A7EF7">
      <w:pPr>
        <w:spacing w:line="480" w:lineRule="auto"/>
        <w:ind w:firstLine="709"/>
        <w:rPr>
          <w:rFonts w:ascii="Times New Roman" w:hAnsi="Times New Roman"/>
          <w:lang w:val="en-US"/>
        </w:rPr>
      </w:pPr>
      <w:r w:rsidRPr="00414D9E">
        <w:rPr>
          <w:rFonts w:ascii="Times New Roman" w:hAnsi="Times New Roman"/>
          <w:lang w:val="en-US"/>
        </w:rPr>
        <w:t>Initial expression profiling of C-GRP</w:t>
      </w:r>
      <w:r w:rsidR="004518EE" w:rsidRPr="00414D9E">
        <w:rPr>
          <w:rFonts w:ascii="Times New Roman" w:hAnsi="Times New Roman"/>
          <w:lang w:val="en-US"/>
        </w:rPr>
        <w:t xml:space="preserve"> by RT-PCR analysis resulted in a signal at the predicted length of the product, when working with cDNA preparations of various organs such as heart, kidney, small intestine and thymus, along with the positive control</w:t>
      </w:r>
      <w:r w:rsidR="00F5654E" w:rsidRPr="00414D9E">
        <w:rPr>
          <w:rFonts w:ascii="Times New Roman" w:hAnsi="Times New Roman"/>
          <w:lang w:val="en-US"/>
        </w:rPr>
        <w:t>s</w:t>
      </w:r>
      <w:r w:rsidR="004518EE" w:rsidRPr="00414D9E">
        <w:rPr>
          <w:rFonts w:ascii="Times New Roman" w:hAnsi="Times New Roman"/>
          <w:lang w:val="en-US"/>
        </w:rPr>
        <w:t xml:space="preserve"> from bursa of Fabricius and B cells </w:t>
      </w:r>
      <w:r w:rsidR="003E0EDD" w:rsidRPr="00414D9E">
        <w:rPr>
          <w:rFonts w:ascii="Times New Roman" w:hAnsi="Times New Roman"/>
          <w:lang w:val="en-US"/>
        </w:rPr>
        <w:fldChar w:fldCharType="begin">
          <w:fldData xml:space="preserve">PEVuZE5vdGU+PENpdGU+PEF1dGhvcj5LYWx0bmVyPC9BdXRob3I+PFllYXI+MjAxNjwvWWVhcj48
UmVjTnVtPjQ2ODQ8L1JlY051bT48RGlzcGxheVRleHQ+KDYxKTwvRGlzcGxheVRleHQ+PHJlY29y
ZD48cmVjLW51bWJlcj40Njg0PC9yZWMtbnVtYmVyPjxmb3JlaWduLWtleXM+PGtleSBhcHA9IkVO
IiBkYi1pZD0iMDV6emFlZDBiYXd3ZndlYTU1NTV6OXd3ZnJ4MHN4czVydng1Ij40Njg0PC9rZXk+
PC9mb3JlaWduLWtleXM+PHJlZi10eXBlIG5hbWU9IkpvdXJuYWwgQXJ0aWNsZSI+MTc8L3JlZi10
eXBlPjxjb250cmlidXRvcnM+PGF1dGhvcnM+PGF1dGhvcj5LYWx0bmVyLCBILjwvYXV0aG9yPjxh
dXRob3I+R2FyY8OtYSBDYWJhbGxlcm8sIEcuPC9hdXRob3I+PGF1dGhvcj5TaW5vd2F0eiwgRi48
L2F1dGhvcj48YXV0aG9yPlNjaG1pZHQsIFMuPC9hdXRob3I+PGF1dGhvcj5NYW5uaW5nLCBKLiBD
LjwvYXV0aG9yPjxhdXRob3I+QW5kcsOpLCBTLjwvYXV0aG9yPjxhdXRob3I+R2FiaXVzLCBILi1K
LjwvYXV0aG9yPjwvYXV0aG9ycz48L2NvbnRyaWJ1dG9ycz48YXV0aC1hZGRyZXNzPkluc3RpdHV0
ZSBvZiBQaHlzaW9sb2dpY2FsIENoZW1pc3RyeSwgRmFjdWx0eSBvZiBWZXRlcmluYXJ5IE1lZGlj
aW5lLCBMdWR3aWctTWF4aW1pbGlhbnMtVW5pdmVyc2l0eSBNdW5pY2gsIFZldGVyaW5hcnN0ci4g
MTMsIDgwNTM5LCBNdW5pY2gsIEdlcm1hbnkuJiN4RDtJbnN0aXR1dGUgb2YgQW5hdG9teSwgSGlz
dG9sb2d5IGFuZCBFbWJyeW9sb2d5LCBGYWN1bHR5IG9mIFZldGVyaW5hcnkgTWVkaWNpbmUsIEx1
ZHdpZy1NYXhpbWlsaWFucy1Vbml2ZXJzaXR5IE11bmljaCwgVmV0ZXJpbmFyc3RyLiAxMywgODA1
MzksIE11bmljaCwgR2VybWFueS4mI3hEO0luc3RpdHV0ZSBvZiBQaHlzaW9sb2dpY2FsIENoZW1p
c3RyeSwgRmFjdWx0eSBvZiBWZXRlcmluYXJ5IE1lZGljaW5lLCBMdWR3aWctTWF4aW1pbGlhbnMt
VW5pdmVyc2l0eSBNdW5pY2gsIFZldGVyaW5hcnN0ci4gMTMsIDgwNTM5LCBNdW5pY2gsIEdlcm1h
bnkuIEVsZWN0cm9uaWMgYWRkcmVzczogZ2FiaXVzQHRpcGgudmV0bWVkLnVuaS1tdWVuY2hlbi5k
ZS48L2F1dGgtYWRkcmVzcz48dGl0bGVzPjx0aXRsZT5HYWxlY3Rpbi1yZWxhdGVkIHByb3RlaW46
IGFuIGludGVncmFsIG1lbWJlciBvZiB0aGUgbmV0d29yayBvZiBjaGlja2VuIGdhbGVjdGlucy4g
Mi4gRnJvbSBleHByZXNzaW9uIHByb2ZpbGluZyB0byBpdHMgaW1tdW5vY3l0by0gYW5kIGhpc3Rv
Y2hlbWljYWwgbG9jYWxpemF0aW9uIGFuZCBhcHBsaWNhdGlvbiBhcyB0b29sIGZvciBsaWdhbmQg
ZGV0ZWN0aW9uPC90aXRsZT48c2Vjb25kYXJ5LXRpdGxlPkJpb2NoaW0uIEJpb3BoeXMuIEFjdGE8
L3NlY29uZGFyeS10aXRsZT48YWx0LXRpdGxlPkJpb2NoaW1pY2EgZXQgQmlvcGh5c2ljYSBBY3Rh
PC9hbHQtdGl0bGU+PC90aXRsZXM+PHBlcmlvZGljYWw+PGZ1bGwtdGl0bGU+QmlvY2hpbS4gQmlv
cGh5cy4gQWN0YTwvZnVsbC10aXRsZT48L3BlcmlvZGljYWw+PGFsdC1wZXJpb2RpY2FsPjxmdWxs
LXRpdGxlPkJpb2NoaW1pY2EgZXQgQmlvcGh5c2ljYSBBY3RhPC9mdWxsLXRpdGxlPjxhYmJyLTE+
QmlvY2hpbS4gQmlvcGh5cy4gQWN0YTwvYWJici0xPjxhYmJyLTI+QmlvY2hpbSBCaW9waHlzIEFj
dGE8L2FiYnItMj48L2FsdC1wZXJpb2RpY2FsPjxwYWdlcz4yMjk4LTMxMjwvcGFnZXM+PHZvbHVt
ZT4xODYwPC92b2x1bWU+PG51bWJlcj4xMDwvbnVtYmVyPjxlZGl0aW9uPjIwMTYvMDYvMTE8L2Vk
aXRpb24+PGRhdGVzPjx5ZWFyPjIwMTY8L3llYXI+PHB1Yi1kYXRlcz48ZGF0ZT5PY3Q8L2RhdGU+
PC9wdWItZGF0ZXM+PC9kYXRlcz48aXNibj4wMDA2LTMwMDIgKFByaW50KSYjeEQ7MDAwNi0zMDAy
IChMaW5raW5nKTwvaXNibj48YWNjZXNzaW9uLW51bT4yNzI4MzkwNzwvYWNjZXNzaW9uLW51bT48
dXJscz48cmVsYXRlZC11cmxzPjx1cmw+aHR0cDovL3d3dy5uY2JpLm5sbS5uaWguZ292L3B1Ym1l
ZC8yNzI4MzkwNzwvdXJsPjwvcmVsYXRlZC11cmxzPjwvdXJscz48ZWxlY3Ryb25pYy1yZXNvdXJj
ZS1udW0+MTAuMTAxNi9qLmJiYWdlbi4yMDE2LjA2LjAwMjwvZWxlY3Ryb25pYy1yZXNvdXJjZS1u
dW0+PGxhbmd1YWdlPmVuZzwvbGFuZ3VhZ2U+PC9yZWNvcmQ+PC9DaXRlPjwvRW5kTm90ZT5=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PEVuZE5vdGU+PENpdGU+PEF1dGhvcj5LYWx0bmVyPC9BdXRob3I+PFllYXI+MjAxNjwvWWVhcj48
UmVjTnVtPjQ2ODQ8L1JlY051bT48RGlzcGxheVRleHQ+KDYxKTwvRGlzcGxheVRleHQ+PHJlY29y
ZD48cmVjLW51bWJlcj40Njg0PC9yZWMtbnVtYmVyPjxmb3JlaWduLWtleXM+PGtleSBhcHA9IkVO
IiBkYi1pZD0iMDV6emFlZDBiYXd3ZndlYTU1NTV6OXd3ZnJ4MHN4czVydng1Ij40Njg0PC9rZXk+
PC9mb3JlaWduLWtleXM+PHJlZi10eXBlIG5hbWU9IkpvdXJuYWwgQXJ0aWNsZSI+MTc8L3JlZi10
eXBlPjxjb250cmlidXRvcnM+PGF1dGhvcnM+PGF1dGhvcj5LYWx0bmVyLCBILjwvYXV0aG9yPjxh
dXRob3I+R2FyY8OtYSBDYWJhbGxlcm8sIEcuPC9hdXRob3I+PGF1dGhvcj5TaW5vd2F0eiwgRi48
L2F1dGhvcj48YXV0aG9yPlNjaG1pZHQsIFMuPC9hdXRob3I+PGF1dGhvcj5NYW5uaW5nLCBKLiBD
LjwvYXV0aG9yPjxhdXRob3I+QW5kcsOpLCBTLjwvYXV0aG9yPjxhdXRob3I+R2FiaXVzLCBILi1K
LjwvYXV0aG9yPjwvYXV0aG9ycz48L2NvbnRyaWJ1dG9ycz48YXV0aC1hZGRyZXNzPkluc3RpdHV0
ZSBvZiBQaHlzaW9sb2dpY2FsIENoZW1pc3RyeSwgRmFjdWx0eSBvZiBWZXRlcmluYXJ5IE1lZGlj
aW5lLCBMdWR3aWctTWF4aW1pbGlhbnMtVW5pdmVyc2l0eSBNdW5pY2gsIFZldGVyaW5hcnN0ci4g
MTMsIDgwNTM5LCBNdW5pY2gsIEdlcm1hbnkuJiN4RDtJbnN0aXR1dGUgb2YgQW5hdG9teSwgSGlz
dG9sb2d5IGFuZCBFbWJyeW9sb2d5LCBGYWN1bHR5IG9mIFZldGVyaW5hcnkgTWVkaWNpbmUsIEx1
ZHdpZy1NYXhpbWlsaWFucy1Vbml2ZXJzaXR5IE11bmljaCwgVmV0ZXJpbmFyc3RyLiAxMywgODA1
MzksIE11bmljaCwgR2VybWFueS4mI3hEO0luc3RpdHV0ZSBvZiBQaHlzaW9sb2dpY2FsIENoZW1p
c3RyeSwgRmFjdWx0eSBvZiBWZXRlcmluYXJ5IE1lZGljaW5lLCBMdWR3aWctTWF4aW1pbGlhbnMt
VW5pdmVyc2l0eSBNdW5pY2gsIFZldGVyaW5hcnN0ci4gMTMsIDgwNTM5LCBNdW5pY2gsIEdlcm1h
bnkuIEVsZWN0cm9uaWMgYWRkcmVzczogZ2FiaXVzQHRpcGgudmV0bWVkLnVuaS1tdWVuY2hlbi5k
ZS48L2F1dGgtYWRkcmVzcz48dGl0bGVzPjx0aXRsZT5HYWxlY3Rpbi1yZWxhdGVkIHByb3RlaW46
IGFuIGludGVncmFsIG1lbWJlciBvZiB0aGUgbmV0d29yayBvZiBjaGlja2VuIGdhbGVjdGlucy4g
Mi4gRnJvbSBleHByZXNzaW9uIHByb2ZpbGluZyB0byBpdHMgaW1tdW5vY3l0by0gYW5kIGhpc3Rv
Y2hlbWljYWwgbG9jYWxpemF0aW9uIGFuZCBhcHBsaWNhdGlvbiBhcyB0b29sIGZvciBsaWdhbmQg
ZGV0ZWN0aW9uPC90aXRsZT48c2Vjb25kYXJ5LXRpdGxlPkJpb2NoaW0uIEJpb3BoeXMuIEFjdGE8
L3NlY29uZGFyeS10aXRsZT48YWx0LXRpdGxlPkJpb2NoaW1pY2EgZXQgQmlvcGh5c2ljYSBBY3Rh
PC9hbHQtdGl0bGU+PC90aXRsZXM+PHBlcmlvZGljYWw+PGZ1bGwtdGl0bGU+QmlvY2hpbS4gQmlv
cGh5cy4gQWN0YTwvZnVsbC10aXRsZT48L3BlcmlvZGljYWw+PGFsdC1wZXJpb2RpY2FsPjxmdWxs
LXRpdGxlPkJpb2NoaW1pY2EgZXQgQmlvcGh5c2ljYSBBY3RhPC9mdWxsLXRpdGxlPjxhYmJyLTE+
QmlvY2hpbS4gQmlvcGh5cy4gQWN0YTwvYWJici0xPjxhYmJyLTI+QmlvY2hpbSBCaW9waHlzIEFj
dGE8L2FiYnItMj48L2FsdC1wZXJpb2RpY2FsPjxwYWdlcz4yMjk4LTMxMjwvcGFnZXM+PHZvbHVt
ZT4xODYwPC92b2x1bWU+PG51bWJlcj4xMDwvbnVtYmVyPjxlZGl0aW9uPjIwMTYvMDYvMTE8L2Vk
aXRpb24+PGRhdGVzPjx5ZWFyPjIwMTY8L3llYXI+PHB1Yi1kYXRlcz48ZGF0ZT5PY3Q8L2RhdGU+
PC9wdWItZGF0ZXM+PC9kYXRlcz48aXNibj4wMDA2LTMwMDIgKFByaW50KSYjeEQ7MDAwNi0zMDAy
IChMaW5raW5nKTwvaXNibj48YWNjZXNzaW9uLW51bT4yNzI4MzkwNzwvYWNjZXNzaW9uLW51bT48
dXJscz48cmVsYXRlZC11cmxzPjx1cmw+aHR0cDovL3d3dy5uY2JpLm5sbS5uaWguZ292L3B1Ym1l
ZC8yNzI4MzkwNzwvdXJsPjwvcmVsYXRlZC11cmxzPjwvdXJscz48ZWxlY3Ryb25pYy1yZXNvdXJj
ZS1udW0+MTAuMTAxNi9qLmJiYWdlbi4yMDE2LjA2LjAwMjwvZWxlY3Ryb25pYy1yZXNvdXJjZS1u
dW0+PGxhbmd1YWdlPmVuZzwvbGFuZ3VhZ2U+PC9yZWNvcmQ+PC9DaXRlPjwvRW5kTm90ZT5=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61" w:tooltip="Kaltner, 2016 #4684" w:history="1">
        <w:r w:rsidR="00085248">
          <w:rPr>
            <w:rFonts w:ascii="Times New Roman" w:hAnsi="Times New Roman"/>
            <w:noProof/>
            <w:lang w:val="en-US"/>
          </w:rPr>
          <w:t>62</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4518EE" w:rsidRPr="00414D9E">
        <w:rPr>
          <w:rFonts w:ascii="Times New Roman" w:hAnsi="Times New Roman"/>
          <w:lang w:val="en-US"/>
        </w:rPr>
        <w:t xml:space="preserve">. Material from liver was invariably negative, serving as negative control. In mammals, a similarly broad expression profile </w:t>
      </w:r>
      <w:r w:rsidR="009E6597" w:rsidRPr="00414D9E">
        <w:rPr>
          <w:rFonts w:ascii="Times New Roman" w:hAnsi="Times New Roman"/>
          <w:lang w:val="en-US"/>
        </w:rPr>
        <w:t xml:space="preserve">of GRP-coding mRNA </w:t>
      </w:r>
      <w:r w:rsidR="004518EE" w:rsidRPr="00414D9E">
        <w:rPr>
          <w:rFonts w:ascii="Times New Roman" w:hAnsi="Times New Roman"/>
          <w:lang w:val="en-US"/>
        </w:rPr>
        <w:t xml:space="preserve">had been recorded on the basis of EST entries </w:t>
      </w:r>
      <w:r w:rsidR="003E0EDD" w:rsidRPr="00414D9E">
        <w:rPr>
          <w:rFonts w:ascii="Times New Roman" w:hAnsi="Times New Roman"/>
          <w:lang w:val="en-US"/>
        </w:rPr>
        <w:fldChar w:fldCharType="begin">
          <w:fldData xml:space="preserve">PEVuZE5vdGU+PENpdGU+PEF1dGhvcj5Db29wZXI8L0F1dGhvcj48WWVhcj4yMDAyPC9ZZWFyPjxS
ZWNOdW0+NDA4NjwvUmVjTnVtPjxEaXNwbGF5VGV4dD4oMzQpPC9EaXNwbGF5VGV4dD48cmVjb3Jk
PjxyZWMtbnVtYmVyPjQwODY8L3JlYy1udW1iZXI+PGZvcmVpZ24ta2V5cz48a2V5IGFwcD0iRU4i
IGRiLWlkPSIwNXp6YWVkMGJhd3dmd2VhNTU1NXo5d3dmcngwc3hzNXJ2eDUiPjQwODY8L2tleT48
L2ZvcmVpZ24ta2V5cz48cmVmLXR5cGUgbmFtZT0iSm91cm5hbCBBcnRpY2xlIj4xNzwvcmVmLXR5
cGU+PGNvbnRyaWJ1dG9ycz48YXV0aG9ycz48YXV0aG9yPkNvb3BlciwgRC4gTi4gVy48L2F1dGhv
cj48L2F1dGhvcnM+PC9jb250cmlidXRvcnM+PGF1dGgtYWRkcmVzcz5EZXBhcnRtZW50cyBvZiBQ
c3ljaGlhdHJ5IGFuZCBBbmF0b215LCBVbml2ZXJzaXR5IG9mIENhbGlmb3JuaWEsIFNhbiBGcmFu
Y2lzY28sIExQUEksIEJveCBGLTA5ODQsIDQwMSBQYXJuYXNzdXMgQXZlLiwgU2FuIEZyYW5jaXNj
bywgQ0EgOTQxNDMtMDk4NCwgVVNBLiBjb29wZXJAY2dsLnVjc2YuZWR1PC9hdXRoLWFkZHJlc3M+
PHRpdGxlcz48dGl0bGU+R2FsZWN0aW5vbWljczogZmluZGluZyB0aGVtZXMgaW4gY29tcGxleGl0
eTwvdGl0bGU+PHNlY29uZGFyeS10aXRsZT5CaW9jaGltLiBCaW9waHlzLiBBY3RhPC9zZWNvbmRh
cnktdGl0bGU+PGFsdC10aXRsZT5CaW9jaGltaWNhIGV0IEJpb3BoeXNpY2EgQWN0YTwvYWx0LXRp
dGxlPjwvdGl0bGVzPjxwZXJpb2RpY2FsPjxmdWxsLXRpdGxlPkJpb2NoaW0uIEJpb3BoeXMuIEFj
dGE8L2Z1bGwtdGl0bGU+PC9wZXJpb2RpY2FsPjxhbHQtcGVyaW9kaWNhbD48ZnVsbC10aXRsZT5C
aW9jaGltaWNhIGV0IEJpb3BoeXNpY2EgQWN0YTwvZnVsbC10aXRsZT48YWJici0xPkJpb2NoaW0u
IEJpb3BoeXMuIEFjdGE8L2FiYnItMT48YWJici0yPkJpb2NoaW0gQmlvcGh5cyBBY3RhPC9hYmJy
LTI+PC9hbHQtcGVyaW9kaWNhbD48cGFnZXM+MjA5LTMxPC9wYWdlcz48dm9sdW1lPjE1NzI8L3Zv
bHVtZT48bnVtYmVyPjItMzwvbnVtYmVyPjxlZGl0aW9uPjIwMDIvMDkvMTI8L2VkaXRpb24+PGtl
eXdvcmRzPjxrZXl3b3JkPkFtaW5vIEFjaWQgU2VxdWVuY2U8L2tleXdvcmQ+PGtleXdvcmQ+QW1w
aGliaWFuczwva2V5d29yZD48a2V5d29yZD5BbmltYWxzPC9rZXl3b3JkPjxrZXl3b3JkPkJpcmRz
PC9rZXl3b3JkPjxrZXl3b3JkPkNlbGwgQ3ljbGUgUHJvdGVpbnMvZ2VuZXRpY3M8L2tleXdvcmQ+
PGtleXdvcmQ+RmlzaGVzPC9rZXl3b3JkPjxrZXl3b3JkPkdhbGVjdGluIDQ8L2tleXdvcmQ+PGtl
eXdvcmQ+R2FsZWN0aW5zPC9rZXl3b3JkPjxrZXl3b3JkPipHZW5lIEV4cHJlc3Npb24gUmVndWxh
dGlvbjwva2V5d29yZD48a2V5d29yZD5IZW1hZ2dsdXRpbmlucy9jaGVtaXN0cnkvKmdlbmV0aWNz
PC9rZXl3b3JkPjxrZXl3b3JkPkh1bWFuczwva2V5d29yZD48a2V5d29yZD5JbnNlY3RzPC9rZXl3
b3JkPjxrZXl3b3JkPkludmVydGVicmF0ZXM8L2tleXdvcmQ+PGtleXdvcmQ+TGVjdGlucy9nZW5l
dGljczwva2V5d29yZD48a2V5d29yZD5Nb2xlY3VsYXIgU2VxdWVuY2UgRGF0YTwva2V5d29yZD48
a2V5d29yZD5TZXF1ZW5jZSBBbGlnbm1lbnQ8L2tleXdvcmQ+PGtleXdvcmQ+VGFuZGVtIFJlcGVh
dCBTZXF1ZW5jZXM8L2tleXdvcmQ+PGtleXdvcmQ+VmlydXNlczwva2V5d29yZD48L2tleXdvcmRz
PjxkYXRlcz48eWVhcj4yMDAyPC95ZWFyPjxwdWItZGF0ZXM+PGRhdGU+U2VwIDE5PC9kYXRlPjwv
cHViLWRhdGVzPjwvZGF0ZXM+PGlzYm4+MDAwNi0zMDAyIChQcmludCkmI3hEOzAwMDYtMzAwMiAo
TGlua2luZyk8L2lzYm4+PGFjY2Vzc2lvbi1udW0+MTIyMjMyNzE8L2FjY2Vzc2lvbi1udW0+PHdv
cmstdHlwZT5Db21wYXJhdGl2ZSBTdHVkeSYjeEQ7UmV2aWV3PC93b3JrLXR5cGU+PHVybHM+PHJl
bGF0ZWQtdXJscz48dXJsPmh0dHA6Ly93d3cubmNiaS5ubG0ubmloLmdvdi9wdWJtZWQvMTIyMjMy
NzE8L3VybD48L3JlbGF0ZWQtdXJscz48L3VybHM+PGxhbmd1YWdlPmVuZzwvbGFuZ3VhZ2U+PC9y
ZWNvcmQ+PC9DaXRlPjwvRW5kTm90ZT4A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PEVuZE5vdGU+PENpdGU+PEF1dGhvcj5Db29wZXI8L0F1dGhvcj48WWVhcj4yMDAyPC9ZZWFyPjxS
ZWNOdW0+NDA4NjwvUmVjTnVtPjxEaXNwbGF5VGV4dD4oMzQpPC9EaXNwbGF5VGV4dD48cmVjb3Jk
PjxyZWMtbnVtYmVyPjQwODY8L3JlYy1udW1iZXI+PGZvcmVpZ24ta2V5cz48a2V5IGFwcD0iRU4i
IGRiLWlkPSIwNXp6YWVkMGJhd3dmd2VhNTU1NXo5d3dmcngwc3hzNXJ2eDUiPjQwODY8L2tleT48
L2ZvcmVpZ24ta2V5cz48cmVmLXR5cGUgbmFtZT0iSm91cm5hbCBBcnRpY2xlIj4xNzwvcmVmLXR5
cGU+PGNvbnRyaWJ1dG9ycz48YXV0aG9ycz48YXV0aG9yPkNvb3BlciwgRC4gTi4gVy48L2F1dGhv
cj48L2F1dGhvcnM+PC9jb250cmlidXRvcnM+PGF1dGgtYWRkcmVzcz5EZXBhcnRtZW50cyBvZiBQ
c3ljaGlhdHJ5IGFuZCBBbmF0b215LCBVbml2ZXJzaXR5IG9mIENhbGlmb3JuaWEsIFNhbiBGcmFu
Y2lzY28sIExQUEksIEJveCBGLTA5ODQsIDQwMSBQYXJuYXNzdXMgQXZlLiwgU2FuIEZyYW5jaXNj
bywgQ0EgOTQxNDMtMDk4NCwgVVNBLiBjb29wZXJAY2dsLnVjc2YuZWR1PC9hdXRoLWFkZHJlc3M+
PHRpdGxlcz48dGl0bGU+R2FsZWN0aW5vbWljczogZmluZGluZyB0aGVtZXMgaW4gY29tcGxleGl0
eTwvdGl0bGU+PHNlY29uZGFyeS10aXRsZT5CaW9jaGltLiBCaW9waHlzLiBBY3RhPC9zZWNvbmRh
cnktdGl0bGU+PGFsdC10aXRsZT5CaW9jaGltaWNhIGV0IEJpb3BoeXNpY2EgQWN0YTwvYWx0LXRp
dGxlPjwvdGl0bGVzPjxwZXJpb2RpY2FsPjxmdWxsLXRpdGxlPkJpb2NoaW0uIEJpb3BoeXMuIEFj
dGE8L2Z1bGwtdGl0bGU+PC9wZXJpb2RpY2FsPjxhbHQtcGVyaW9kaWNhbD48ZnVsbC10aXRsZT5C
aW9jaGltaWNhIGV0IEJpb3BoeXNpY2EgQWN0YTwvZnVsbC10aXRsZT48YWJici0xPkJpb2NoaW0u
IEJpb3BoeXMuIEFjdGE8L2FiYnItMT48YWJici0yPkJpb2NoaW0gQmlvcGh5cyBBY3RhPC9hYmJy
LTI+PC9hbHQtcGVyaW9kaWNhbD48cGFnZXM+MjA5LTMxPC9wYWdlcz48dm9sdW1lPjE1NzI8L3Zv
bHVtZT48bnVtYmVyPjItMzwvbnVtYmVyPjxlZGl0aW9uPjIwMDIvMDkvMTI8L2VkaXRpb24+PGtl
eXdvcmRzPjxrZXl3b3JkPkFtaW5vIEFjaWQgU2VxdWVuY2U8L2tleXdvcmQ+PGtleXdvcmQ+QW1w
aGliaWFuczwva2V5d29yZD48a2V5d29yZD5BbmltYWxzPC9rZXl3b3JkPjxrZXl3b3JkPkJpcmRz
PC9rZXl3b3JkPjxrZXl3b3JkPkNlbGwgQ3ljbGUgUHJvdGVpbnMvZ2VuZXRpY3M8L2tleXdvcmQ+
PGtleXdvcmQ+RmlzaGVzPC9rZXl3b3JkPjxrZXl3b3JkPkdhbGVjdGluIDQ8L2tleXdvcmQ+PGtl
eXdvcmQ+R2FsZWN0aW5zPC9rZXl3b3JkPjxrZXl3b3JkPipHZW5lIEV4cHJlc3Npb24gUmVndWxh
dGlvbjwva2V5d29yZD48a2V5d29yZD5IZW1hZ2dsdXRpbmlucy9jaGVtaXN0cnkvKmdlbmV0aWNz
PC9rZXl3b3JkPjxrZXl3b3JkPkh1bWFuczwva2V5d29yZD48a2V5d29yZD5JbnNlY3RzPC9rZXl3
b3JkPjxrZXl3b3JkPkludmVydGVicmF0ZXM8L2tleXdvcmQ+PGtleXdvcmQ+TGVjdGlucy9nZW5l
dGljczwva2V5d29yZD48a2V5d29yZD5Nb2xlY3VsYXIgU2VxdWVuY2UgRGF0YTwva2V5d29yZD48
a2V5d29yZD5TZXF1ZW5jZSBBbGlnbm1lbnQ8L2tleXdvcmQ+PGtleXdvcmQ+VGFuZGVtIFJlcGVh
dCBTZXF1ZW5jZXM8L2tleXdvcmQ+PGtleXdvcmQ+VmlydXNlczwva2V5d29yZD48L2tleXdvcmRz
PjxkYXRlcz48eWVhcj4yMDAyPC95ZWFyPjxwdWItZGF0ZXM+PGRhdGU+U2VwIDE5PC9kYXRlPjwv
cHViLWRhdGVzPjwvZGF0ZXM+PGlzYm4+MDAwNi0zMDAyIChQcmludCkmI3hEOzAwMDYtMzAwMiAo
TGlua2luZyk8L2lzYm4+PGFjY2Vzc2lvbi1udW0+MTIyMjMyNzE8L2FjY2Vzc2lvbi1udW0+PHdv
cmstdHlwZT5Db21wYXJhdGl2ZSBTdHVkeSYjeEQ7UmV2aWV3PC93b3JrLXR5cGU+PHVybHM+PHJl
bGF0ZWQtdXJscz48dXJsPmh0dHA6Ly93d3cubmNiaS5ubG0ubmloLmdvdi9wdWJtZWQvMTIyMjMy
NzE8L3VybD48L3JlbGF0ZWQtdXJscz48L3VybHM+PGxhbmd1YWdlPmVuZzwvbGFuZ3VhZ2U+PC9y
ZWNvcmQ+PC9DaXRlPjwvRW5kTm90ZT4A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34" w:tooltip="Cooper, 2002 #4086" w:history="1">
        <w:r w:rsidR="00E60B50" w:rsidRPr="00414D9E">
          <w:rPr>
            <w:rFonts w:ascii="Times New Roman" w:hAnsi="Times New Roman"/>
            <w:noProof/>
            <w:lang w:val="en-US"/>
          </w:rPr>
          <w:t>34</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4518EE" w:rsidRPr="00414D9E">
        <w:rPr>
          <w:rFonts w:ascii="Times New Roman" w:hAnsi="Times New Roman"/>
          <w:lang w:val="en-US"/>
        </w:rPr>
        <w:t>.</w:t>
      </w:r>
    </w:p>
    <w:p w:rsidR="00F5654E" w:rsidRPr="00414D9E" w:rsidRDefault="00C15AA4" w:rsidP="005A7EF7">
      <w:pPr>
        <w:spacing w:line="480" w:lineRule="auto"/>
        <w:ind w:firstLine="709"/>
        <w:rPr>
          <w:rFonts w:ascii="Times New Roman" w:hAnsi="Times New Roman"/>
          <w:lang w:val="en-US"/>
        </w:rPr>
      </w:pPr>
      <w:r w:rsidRPr="00414D9E">
        <w:rPr>
          <w:rFonts w:ascii="Times New Roman" w:hAnsi="Times New Roman"/>
          <w:lang w:val="en-US"/>
        </w:rPr>
        <w:t xml:space="preserve">Tested </w:t>
      </w:r>
      <w:r w:rsidR="00414D9E" w:rsidRPr="00414D9E">
        <w:rPr>
          <w:rFonts w:ascii="Times New Roman" w:hAnsi="Times New Roman"/>
          <w:lang w:val="en-US"/>
        </w:rPr>
        <w:t xml:space="preserve">in extracts of various organs </w:t>
      </w:r>
      <w:r w:rsidRPr="00414D9E">
        <w:rPr>
          <w:rFonts w:ascii="Times New Roman" w:hAnsi="Times New Roman"/>
          <w:lang w:val="en-US"/>
        </w:rPr>
        <w:t xml:space="preserve">on the level of the protein by Western blotting with a specific (non-cross-reactive) antibody preparation, however, presence of C-GRP was detected only in extracts of bursa of Fabricius and isolated B cells (Fig. 5), and in </w:t>
      </w:r>
      <w:r w:rsidR="00F67C37" w:rsidRPr="00414D9E">
        <w:rPr>
          <w:rFonts w:ascii="Times New Roman" w:hAnsi="Times New Roman"/>
          <w:lang w:val="en-US"/>
        </w:rPr>
        <w:t xml:space="preserve">bursal </w:t>
      </w:r>
      <w:r w:rsidRPr="00414D9E">
        <w:rPr>
          <w:rFonts w:ascii="Times New Roman" w:hAnsi="Times New Roman"/>
          <w:lang w:val="en-US"/>
        </w:rPr>
        <w:t>extract along with five CGs, i</w:t>
      </w:r>
      <w:r w:rsidR="00F67C37" w:rsidRPr="00414D9E">
        <w:rPr>
          <w:rFonts w:ascii="Times New Roman" w:hAnsi="Times New Roman"/>
          <w:lang w:val="en-US"/>
        </w:rPr>
        <w:t>.</w:t>
      </w:r>
      <w:r w:rsidRPr="00414D9E">
        <w:rPr>
          <w:rFonts w:ascii="Times New Roman" w:hAnsi="Times New Roman"/>
          <w:lang w:val="en-US"/>
        </w:rPr>
        <w:t xml:space="preserve">e. CG-1A, -1B , -2, -3 and -8 </w:t>
      </w:r>
      <w:r w:rsidR="003E0EDD" w:rsidRPr="00414D9E">
        <w:rPr>
          <w:rFonts w:ascii="Times New Roman" w:hAnsi="Times New Roman"/>
          <w:lang w:val="en-US"/>
        </w:rPr>
        <w:fldChar w:fldCharType="begin">
          <w:fldData xml:space="preserve">PEVuZE5vdGU+PENpdGU+PEF1dGhvcj5LYWx0bmVyPC9BdXRob3I+PFllYXI+MjAxNjwvWWVhcj48
UmVjTnVtPjQ2ODQ8L1JlY051bT48RGlzcGxheVRleHQ+KDYxKTwvRGlzcGxheVRleHQ+PHJlY29y
ZD48cmVjLW51bWJlcj40Njg0PC9yZWMtbnVtYmVyPjxmb3JlaWduLWtleXM+PGtleSBhcHA9IkVO
IiBkYi1pZD0iMDV6emFlZDBiYXd3ZndlYTU1NTV6OXd3ZnJ4MHN4czVydng1Ij40Njg0PC9rZXk+
PC9mb3JlaWduLWtleXM+PHJlZi10eXBlIG5hbWU9IkpvdXJuYWwgQXJ0aWNsZSI+MTc8L3JlZi10
eXBlPjxjb250cmlidXRvcnM+PGF1dGhvcnM+PGF1dGhvcj5LYWx0bmVyLCBILjwvYXV0aG9yPjxh
dXRob3I+R2FyY8OtYSBDYWJhbGxlcm8sIEcuPC9hdXRob3I+PGF1dGhvcj5TaW5vd2F0eiwgRi48
L2F1dGhvcj48YXV0aG9yPlNjaG1pZHQsIFMuPC9hdXRob3I+PGF1dGhvcj5NYW5uaW5nLCBKLiBD
LjwvYXV0aG9yPjxhdXRob3I+QW5kcsOpLCBTLjwvYXV0aG9yPjxhdXRob3I+R2FiaXVzLCBILi1K
LjwvYXV0aG9yPjwvYXV0aG9ycz48L2NvbnRyaWJ1dG9ycz48YXV0aC1hZGRyZXNzPkluc3RpdHV0
ZSBvZiBQaHlzaW9sb2dpY2FsIENoZW1pc3RyeSwgRmFjdWx0eSBvZiBWZXRlcmluYXJ5IE1lZGlj
aW5lLCBMdWR3aWctTWF4aW1pbGlhbnMtVW5pdmVyc2l0eSBNdW5pY2gsIFZldGVyaW5hcnN0ci4g
MTMsIDgwNTM5LCBNdW5pY2gsIEdlcm1hbnkuJiN4RDtJbnN0aXR1dGUgb2YgQW5hdG9teSwgSGlz
dG9sb2d5IGFuZCBFbWJyeW9sb2d5LCBGYWN1bHR5IG9mIFZldGVyaW5hcnkgTWVkaWNpbmUsIEx1
ZHdpZy1NYXhpbWlsaWFucy1Vbml2ZXJzaXR5IE11bmljaCwgVmV0ZXJpbmFyc3RyLiAxMywgODA1
MzksIE11bmljaCwgR2VybWFueS4mI3hEO0luc3RpdHV0ZSBvZiBQaHlzaW9sb2dpY2FsIENoZW1p
c3RyeSwgRmFjdWx0eSBvZiBWZXRlcmluYXJ5IE1lZGljaW5lLCBMdWR3aWctTWF4aW1pbGlhbnMt
VW5pdmVyc2l0eSBNdW5pY2gsIFZldGVyaW5hcnN0ci4gMTMsIDgwNTM5LCBNdW5pY2gsIEdlcm1h
bnkuIEVsZWN0cm9uaWMgYWRkcmVzczogZ2FiaXVzQHRpcGgudmV0bWVkLnVuaS1tdWVuY2hlbi5k
ZS48L2F1dGgtYWRkcmVzcz48dGl0bGVzPjx0aXRsZT5HYWxlY3Rpbi1yZWxhdGVkIHByb3RlaW46
IGFuIGludGVncmFsIG1lbWJlciBvZiB0aGUgbmV0d29yayBvZiBjaGlja2VuIGdhbGVjdGlucy4g
Mi4gRnJvbSBleHByZXNzaW9uIHByb2ZpbGluZyB0byBpdHMgaW1tdW5vY3l0by0gYW5kIGhpc3Rv
Y2hlbWljYWwgbG9jYWxpemF0aW9uIGFuZCBhcHBsaWNhdGlvbiBhcyB0b29sIGZvciBsaWdhbmQg
ZGV0ZWN0aW9uPC90aXRsZT48c2Vjb25kYXJ5LXRpdGxlPkJpb2NoaW0uIEJpb3BoeXMuIEFjdGE8
L3NlY29uZGFyeS10aXRsZT48YWx0LXRpdGxlPkJpb2NoaW1pY2EgZXQgQmlvcGh5c2ljYSBBY3Rh
PC9hbHQtdGl0bGU+PC90aXRsZXM+PHBlcmlvZGljYWw+PGZ1bGwtdGl0bGU+QmlvY2hpbS4gQmlv
cGh5cy4gQWN0YTwvZnVsbC10aXRsZT48L3BlcmlvZGljYWw+PGFsdC1wZXJpb2RpY2FsPjxmdWxs
LXRpdGxlPkJpb2NoaW1pY2EgZXQgQmlvcGh5c2ljYSBBY3RhPC9mdWxsLXRpdGxlPjxhYmJyLTE+
QmlvY2hpbS4gQmlvcGh5cy4gQWN0YTwvYWJici0xPjxhYmJyLTI+QmlvY2hpbSBCaW9waHlzIEFj
dGE8L2FiYnItMj48L2FsdC1wZXJpb2RpY2FsPjxwYWdlcz4yMjk4LTMxMjwvcGFnZXM+PHZvbHVt
ZT4xODYwPC92b2x1bWU+PG51bWJlcj4xMDwvbnVtYmVyPjxlZGl0aW9uPjIwMTYvMDYvMTE8L2Vk
aXRpb24+PGRhdGVzPjx5ZWFyPjIwMTY8L3llYXI+PHB1Yi1kYXRlcz48ZGF0ZT5PY3Q8L2RhdGU+
PC9wdWItZGF0ZXM+PC9kYXRlcz48aXNibj4wMDA2LTMwMDIgKFByaW50KSYjeEQ7MDAwNi0zMDAy
IChMaW5raW5nKTwvaXNibj48YWNjZXNzaW9uLW51bT4yNzI4MzkwNzwvYWNjZXNzaW9uLW51bT48
dXJscz48cmVsYXRlZC11cmxzPjx1cmw+aHR0cDovL3d3dy5uY2JpLm5sbS5uaWguZ292L3B1Ym1l
ZC8yNzI4MzkwNzwvdXJsPjwvcmVsYXRlZC11cmxzPjwvdXJscz48ZWxlY3Ryb25pYy1yZXNvdXJj
ZS1udW0+MTAuMTAxNi9qLmJiYWdlbi4yMDE2LjA2LjAwMjwvZWxlY3Ryb25pYy1yZXNvdXJjZS1u
dW0+PGxhbmd1YWdlPmVuZzwvbGFuZ3VhZ2U+PC9yZWNvcmQ+PC9DaXRlPjwvRW5kTm90ZT5=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PEVuZE5vdGU+PENpdGU+PEF1dGhvcj5LYWx0bmVyPC9BdXRob3I+PFllYXI+MjAxNjwvWWVhcj48
UmVjTnVtPjQ2ODQ8L1JlY051bT48RGlzcGxheVRleHQ+KDYxKTwvRGlzcGxheVRleHQ+PHJlY29y
ZD48cmVjLW51bWJlcj40Njg0PC9yZWMtbnVtYmVyPjxmb3JlaWduLWtleXM+PGtleSBhcHA9IkVO
IiBkYi1pZD0iMDV6emFlZDBiYXd3ZndlYTU1NTV6OXd3ZnJ4MHN4czVydng1Ij40Njg0PC9rZXk+
PC9mb3JlaWduLWtleXM+PHJlZi10eXBlIG5hbWU9IkpvdXJuYWwgQXJ0aWNsZSI+MTc8L3JlZi10
eXBlPjxjb250cmlidXRvcnM+PGF1dGhvcnM+PGF1dGhvcj5LYWx0bmVyLCBILjwvYXV0aG9yPjxh
dXRob3I+R2FyY8OtYSBDYWJhbGxlcm8sIEcuPC9hdXRob3I+PGF1dGhvcj5TaW5vd2F0eiwgRi48
L2F1dGhvcj48YXV0aG9yPlNjaG1pZHQsIFMuPC9hdXRob3I+PGF1dGhvcj5NYW5uaW5nLCBKLiBD
LjwvYXV0aG9yPjxhdXRob3I+QW5kcsOpLCBTLjwvYXV0aG9yPjxhdXRob3I+R2FiaXVzLCBILi1K
LjwvYXV0aG9yPjwvYXV0aG9ycz48L2NvbnRyaWJ1dG9ycz48YXV0aC1hZGRyZXNzPkluc3RpdHV0
ZSBvZiBQaHlzaW9sb2dpY2FsIENoZW1pc3RyeSwgRmFjdWx0eSBvZiBWZXRlcmluYXJ5IE1lZGlj
aW5lLCBMdWR3aWctTWF4aW1pbGlhbnMtVW5pdmVyc2l0eSBNdW5pY2gsIFZldGVyaW5hcnN0ci4g
MTMsIDgwNTM5LCBNdW5pY2gsIEdlcm1hbnkuJiN4RDtJbnN0aXR1dGUgb2YgQW5hdG9teSwgSGlz
dG9sb2d5IGFuZCBFbWJyeW9sb2d5LCBGYWN1bHR5IG9mIFZldGVyaW5hcnkgTWVkaWNpbmUsIEx1
ZHdpZy1NYXhpbWlsaWFucy1Vbml2ZXJzaXR5IE11bmljaCwgVmV0ZXJpbmFyc3RyLiAxMywgODA1
MzksIE11bmljaCwgR2VybWFueS4mI3hEO0luc3RpdHV0ZSBvZiBQaHlzaW9sb2dpY2FsIENoZW1p
c3RyeSwgRmFjdWx0eSBvZiBWZXRlcmluYXJ5IE1lZGljaW5lLCBMdWR3aWctTWF4aW1pbGlhbnMt
VW5pdmVyc2l0eSBNdW5pY2gsIFZldGVyaW5hcnN0ci4gMTMsIDgwNTM5LCBNdW5pY2gsIEdlcm1h
bnkuIEVsZWN0cm9uaWMgYWRkcmVzczogZ2FiaXVzQHRpcGgudmV0bWVkLnVuaS1tdWVuY2hlbi5k
ZS48L2F1dGgtYWRkcmVzcz48dGl0bGVzPjx0aXRsZT5HYWxlY3Rpbi1yZWxhdGVkIHByb3RlaW46
IGFuIGludGVncmFsIG1lbWJlciBvZiB0aGUgbmV0d29yayBvZiBjaGlja2VuIGdhbGVjdGlucy4g
Mi4gRnJvbSBleHByZXNzaW9uIHByb2ZpbGluZyB0byBpdHMgaW1tdW5vY3l0by0gYW5kIGhpc3Rv
Y2hlbWljYWwgbG9jYWxpemF0aW9uIGFuZCBhcHBsaWNhdGlvbiBhcyB0b29sIGZvciBsaWdhbmQg
ZGV0ZWN0aW9uPC90aXRsZT48c2Vjb25kYXJ5LXRpdGxlPkJpb2NoaW0uIEJpb3BoeXMuIEFjdGE8
L3NlY29uZGFyeS10aXRsZT48YWx0LXRpdGxlPkJpb2NoaW1pY2EgZXQgQmlvcGh5c2ljYSBBY3Rh
PC9hbHQtdGl0bGU+PC90aXRsZXM+PHBlcmlvZGljYWw+PGZ1bGwtdGl0bGU+QmlvY2hpbS4gQmlv
cGh5cy4gQWN0YTwvZnVsbC10aXRsZT48L3BlcmlvZGljYWw+PGFsdC1wZXJpb2RpY2FsPjxmdWxs
LXRpdGxlPkJpb2NoaW1pY2EgZXQgQmlvcGh5c2ljYSBBY3RhPC9mdWxsLXRpdGxlPjxhYmJyLTE+
QmlvY2hpbS4gQmlvcGh5cy4gQWN0YTwvYWJici0xPjxhYmJyLTI+QmlvY2hpbSBCaW9waHlzIEFj
dGE8L2FiYnItMj48L2FsdC1wZXJpb2RpY2FsPjxwYWdlcz4yMjk4LTMxMjwvcGFnZXM+PHZvbHVt
ZT4xODYwPC92b2x1bWU+PG51bWJlcj4xMDwvbnVtYmVyPjxlZGl0aW9uPjIwMTYvMDYvMTE8L2Vk
aXRpb24+PGRhdGVzPjx5ZWFyPjIwMTY8L3llYXI+PHB1Yi1kYXRlcz48ZGF0ZT5PY3Q8L2RhdGU+
PC9wdWItZGF0ZXM+PC9kYXRlcz48aXNibj4wMDA2LTMwMDIgKFByaW50KSYjeEQ7MDAwNi0zMDAy
IChMaW5raW5nKTwvaXNibj48YWNjZXNzaW9uLW51bT4yNzI4MzkwNzwvYWNjZXNzaW9uLW51bT48
dXJscz48cmVsYXRlZC11cmxzPjx1cmw+aHR0cDovL3d3dy5uY2JpLm5sbS5uaWguZ292L3B1Ym1l
ZC8yNzI4MzkwNzwvdXJsPjwvcmVsYXRlZC11cmxzPjwvdXJscz48ZWxlY3Ryb25pYy1yZXNvdXJj
ZS1udW0+MTAuMTAxNi9qLmJiYWdlbi4yMDE2LjA2LjAwMjwvZWxlY3Ryb25pYy1yZXNvdXJjZS1u
dW0+PGxhbmd1YWdlPmVuZzwvbGFuZ3VhZ2U+PC9yZWNvcmQ+PC9DaXRlPjwvRW5kTm90ZT5=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r w:rsidR="00085248">
        <w:rPr>
          <w:rFonts w:ascii="Times New Roman" w:hAnsi="Times New Roman"/>
          <w:noProof/>
          <w:lang w:val="en-US"/>
        </w:rPr>
        <w:t>62</w:t>
      </w:r>
      <w:r w:rsidR="00E60B50" w:rsidRPr="00414D9E">
        <w:rPr>
          <w:rFonts w:ascii="Times New Roman" w:hAnsi="Times New Roman"/>
          <w:noProof/>
          <w:lang w:val="en-US"/>
        </w:rPr>
        <w:t>)</w:t>
      </w:r>
      <w:r w:rsidR="003E0EDD" w:rsidRPr="00414D9E">
        <w:rPr>
          <w:rFonts w:ascii="Times New Roman" w:hAnsi="Times New Roman"/>
          <w:lang w:val="en-US"/>
        </w:rPr>
        <w:fldChar w:fldCharType="end"/>
      </w:r>
      <w:r w:rsidRPr="00414D9E">
        <w:rPr>
          <w:rFonts w:ascii="Times New Roman" w:hAnsi="Times New Roman"/>
          <w:lang w:val="en-US"/>
        </w:rPr>
        <w:t xml:space="preserve">. </w:t>
      </w:r>
      <w:r w:rsidR="009E6597" w:rsidRPr="00414D9E">
        <w:rPr>
          <w:rFonts w:ascii="Times New Roman" w:hAnsi="Times New Roman"/>
          <w:lang w:val="en-US"/>
        </w:rPr>
        <w:t xml:space="preserve">Extracts of esophagus, spleen or thymus (of adult animals) </w:t>
      </w:r>
      <w:r w:rsidR="00C76061" w:rsidRPr="00414D9E">
        <w:rPr>
          <w:rFonts w:ascii="Times New Roman" w:hAnsi="Times New Roman"/>
          <w:lang w:val="en-US"/>
        </w:rPr>
        <w:t xml:space="preserve">or </w:t>
      </w:r>
      <w:r w:rsidR="009E6597" w:rsidRPr="00414D9E">
        <w:rPr>
          <w:rFonts w:ascii="Times New Roman" w:hAnsi="Times New Roman"/>
          <w:lang w:val="en-US"/>
        </w:rPr>
        <w:t xml:space="preserve">of brain </w:t>
      </w:r>
      <w:r w:rsidR="00C76061" w:rsidRPr="00414D9E">
        <w:rPr>
          <w:rFonts w:ascii="Times New Roman" w:hAnsi="Times New Roman"/>
          <w:lang w:val="en-US"/>
        </w:rPr>
        <w:t xml:space="preserve">and </w:t>
      </w:r>
      <w:r w:rsidR="009E6597" w:rsidRPr="00414D9E">
        <w:rPr>
          <w:rFonts w:ascii="Times New Roman" w:hAnsi="Times New Roman"/>
          <w:lang w:val="en-US"/>
        </w:rPr>
        <w:t xml:space="preserve">intestine (of 20-day-old chicken) were negative. </w:t>
      </w:r>
      <w:r w:rsidR="00C76061" w:rsidRPr="00414D9E">
        <w:rPr>
          <w:rFonts w:ascii="Times New Roman" w:hAnsi="Times New Roman"/>
          <w:lang w:val="en-US"/>
        </w:rPr>
        <w:t xml:space="preserve">The strong signal shown in Fig. 5 encouraged to initiate description of </w:t>
      </w:r>
      <w:r w:rsidRPr="00414D9E">
        <w:rPr>
          <w:rFonts w:ascii="Times New Roman" w:hAnsi="Times New Roman"/>
          <w:lang w:val="en-US"/>
        </w:rPr>
        <w:t>the localization of C-GRP</w:t>
      </w:r>
      <w:r w:rsidR="00C76061" w:rsidRPr="00414D9E">
        <w:rPr>
          <w:rFonts w:ascii="Times New Roman" w:hAnsi="Times New Roman"/>
          <w:lang w:val="en-US"/>
        </w:rPr>
        <w:t>,</w:t>
      </w:r>
      <w:r w:rsidRPr="00414D9E">
        <w:rPr>
          <w:rFonts w:ascii="Times New Roman" w:hAnsi="Times New Roman"/>
          <w:lang w:val="en-US"/>
        </w:rPr>
        <w:t xml:space="preserve"> </w:t>
      </w:r>
      <w:r w:rsidR="00C76061" w:rsidRPr="00414D9E">
        <w:rPr>
          <w:rFonts w:ascii="Times New Roman" w:hAnsi="Times New Roman"/>
          <w:lang w:val="en-US"/>
        </w:rPr>
        <w:t xml:space="preserve">and this </w:t>
      </w:r>
      <w:r w:rsidRPr="00414D9E">
        <w:rPr>
          <w:rFonts w:ascii="Times New Roman" w:hAnsi="Times New Roman"/>
          <w:lang w:val="en-US"/>
        </w:rPr>
        <w:t xml:space="preserve">in relation to the respective properties of </w:t>
      </w:r>
      <w:r w:rsidR="00C76061" w:rsidRPr="00414D9E">
        <w:rPr>
          <w:rFonts w:ascii="Times New Roman" w:hAnsi="Times New Roman"/>
          <w:lang w:val="en-US"/>
        </w:rPr>
        <w:t xml:space="preserve">the listed </w:t>
      </w:r>
      <w:r w:rsidRPr="00414D9E">
        <w:rPr>
          <w:rFonts w:ascii="Times New Roman" w:hAnsi="Times New Roman"/>
          <w:lang w:val="en-US"/>
        </w:rPr>
        <w:t>five CGs</w:t>
      </w:r>
      <w:r w:rsidR="00414D9E">
        <w:rPr>
          <w:rFonts w:ascii="Times New Roman" w:hAnsi="Times New Roman"/>
          <w:lang w:val="en-US"/>
        </w:rPr>
        <w:t>,</w:t>
      </w:r>
      <w:r w:rsidRPr="00414D9E">
        <w:rPr>
          <w:rFonts w:ascii="Times New Roman" w:hAnsi="Times New Roman"/>
          <w:lang w:val="en-US"/>
        </w:rPr>
        <w:t xml:space="preserve"> in </w:t>
      </w:r>
      <w:r w:rsidR="00F67C37" w:rsidRPr="00414D9E">
        <w:rPr>
          <w:rFonts w:ascii="Times New Roman" w:hAnsi="Times New Roman"/>
          <w:lang w:val="en-US"/>
        </w:rPr>
        <w:t xml:space="preserve">sections of </w:t>
      </w:r>
      <w:r w:rsidRPr="00414D9E">
        <w:rPr>
          <w:rFonts w:ascii="Times New Roman" w:hAnsi="Times New Roman"/>
          <w:lang w:val="en-US"/>
        </w:rPr>
        <w:t xml:space="preserve">bursa of Fabricius (at </w:t>
      </w:r>
      <w:r w:rsidR="00F67C37" w:rsidRPr="00414D9E">
        <w:rPr>
          <w:rFonts w:ascii="Times New Roman" w:hAnsi="Times New Roman"/>
          <w:lang w:val="en-US"/>
        </w:rPr>
        <w:t xml:space="preserve">its </w:t>
      </w:r>
      <w:r w:rsidRPr="00414D9E">
        <w:rPr>
          <w:rFonts w:ascii="Times New Roman" w:hAnsi="Times New Roman"/>
          <w:lang w:val="en-US"/>
        </w:rPr>
        <w:t xml:space="preserve">stage of full maturation in 4-week-old chicken). </w:t>
      </w:r>
      <w:r w:rsidR="009E6597" w:rsidRPr="00414D9E">
        <w:rPr>
          <w:rFonts w:ascii="Times New Roman" w:hAnsi="Times New Roman"/>
          <w:lang w:val="en-US"/>
        </w:rPr>
        <w:t>By p</w:t>
      </w:r>
      <w:r w:rsidRPr="00414D9E">
        <w:rPr>
          <w:rFonts w:ascii="Times New Roman" w:hAnsi="Times New Roman"/>
          <w:lang w:val="en-US"/>
        </w:rPr>
        <w:t xml:space="preserve">resenting a schematic view on the </w:t>
      </w:r>
      <w:r w:rsidR="00F5654E" w:rsidRPr="00414D9E">
        <w:rPr>
          <w:rFonts w:ascii="Times New Roman" w:hAnsi="Times New Roman"/>
          <w:lang w:val="en-US"/>
        </w:rPr>
        <w:t xml:space="preserve">histological </w:t>
      </w:r>
      <w:r w:rsidRPr="00414D9E">
        <w:rPr>
          <w:rFonts w:ascii="Times New Roman" w:hAnsi="Times New Roman"/>
          <w:lang w:val="en-US"/>
        </w:rPr>
        <w:t xml:space="preserve">structures appearing in a section through a bursal follicle (Fig. </w:t>
      </w:r>
      <w:r w:rsidR="009E6597" w:rsidRPr="00414D9E">
        <w:rPr>
          <w:rFonts w:ascii="Times New Roman" w:hAnsi="Times New Roman"/>
          <w:lang w:val="en-US"/>
        </w:rPr>
        <w:t>6</w:t>
      </w:r>
      <w:r w:rsidRPr="00414D9E">
        <w:rPr>
          <w:rFonts w:ascii="Times New Roman" w:hAnsi="Times New Roman"/>
          <w:lang w:val="en-US"/>
        </w:rPr>
        <w:t xml:space="preserve">, center; for detailed explanations, please see legend) as well as microphotographs of </w:t>
      </w:r>
      <w:r w:rsidR="00F67C37" w:rsidRPr="00414D9E">
        <w:rPr>
          <w:rFonts w:ascii="Times New Roman" w:hAnsi="Times New Roman"/>
          <w:lang w:val="en-US"/>
        </w:rPr>
        <w:t xml:space="preserve">the six individual </w:t>
      </w:r>
      <w:r w:rsidRPr="00414D9E">
        <w:rPr>
          <w:rFonts w:ascii="Times New Roman" w:hAnsi="Times New Roman"/>
          <w:lang w:val="en-US"/>
        </w:rPr>
        <w:t xml:space="preserve">staining profiles and </w:t>
      </w:r>
      <w:r w:rsidR="009E6597" w:rsidRPr="00414D9E">
        <w:rPr>
          <w:rFonts w:ascii="Times New Roman" w:hAnsi="Times New Roman"/>
          <w:lang w:val="en-US"/>
        </w:rPr>
        <w:t xml:space="preserve">the </w:t>
      </w:r>
      <w:r w:rsidR="00523DA7" w:rsidRPr="00414D9E">
        <w:rPr>
          <w:rFonts w:ascii="Times New Roman" w:hAnsi="Times New Roman"/>
          <w:lang w:val="en-US"/>
        </w:rPr>
        <w:t xml:space="preserve">introduction </w:t>
      </w:r>
      <w:r w:rsidR="009E6597" w:rsidRPr="00414D9E">
        <w:rPr>
          <w:rFonts w:ascii="Times New Roman" w:hAnsi="Times New Roman"/>
          <w:lang w:val="en-US"/>
        </w:rPr>
        <w:t xml:space="preserve">of this experimental information </w:t>
      </w:r>
      <w:r w:rsidRPr="00414D9E">
        <w:rPr>
          <w:rFonts w:ascii="Times New Roman" w:hAnsi="Times New Roman"/>
          <w:lang w:val="en-US"/>
        </w:rPr>
        <w:t>in</w:t>
      </w:r>
      <w:r w:rsidR="00523DA7" w:rsidRPr="00414D9E">
        <w:rPr>
          <w:rFonts w:ascii="Times New Roman" w:hAnsi="Times New Roman"/>
          <w:lang w:val="en-US"/>
        </w:rPr>
        <w:t xml:space="preserve">to </w:t>
      </w:r>
      <w:r w:rsidR="00F5654E" w:rsidRPr="00414D9E">
        <w:rPr>
          <w:rFonts w:ascii="Times New Roman" w:hAnsi="Times New Roman"/>
          <w:lang w:val="en-US"/>
        </w:rPr>
        <w:t xml:space="preserve">a </w:t>
      </w:r>
      <w:r w:rsidR="00523DA7" w:rsidRPr="00414D9E">
        <w:rPr>
          <w:rFonts w:ascii="Times New Roman" w:hAnsi="Times New Roman"/>
          <w:lang w:val="en-US"/>
        </w:rPr>
        <w:t xml:space="preserve">schematic representation </w:t>
      </w:r>
      <w:r w:rsidR="00F5654E" w:rsidRPr="00414D9E">
        <w:rPr>
          <w:rFonts w:ascii="Times New Roman" w:hAnsi="Times New Roman"/>
          <w:lang w:val="en-US"/>
        </w:rPr>
        <w:t xml:space="preserve">in each case </w:t>
      </w:r>
      <w:r w:rsidRPr="00414D9E">
        <w:rPr>
          <w:rFonts w:ascii="Times New Roman" w:hAnsi="Times New Roman"/>
          <w:lang w:val="en-US"/>
        </w:rPr>
        <w:t xml:space="preserve">(Fig. </w:t>
      </w:r>
      <w:r w:rsidR="009E6597" w:rsidRPr="00414D9E">
        <w:rPr>
          <w:rFonts w:ascii="Times New Roman" w:hAnsi="Times New Roman"/>
          <w:lang w:val="en-US"/>
        </w:rPr>
        <w:t>6</w:t>
      </w:r>
      <w:r w:rsidRPr="00414D9E">
        <w:rPr>
          <w:rFonts w:ascii="Times New Roman" w:hAnsi="Times New Roman"/>
          <w:lang w:val="en-US"/>
        </w:rPr>
        <w:t xml:space="preserve">, clockwise </w:t>
      </w:r>
      <w:r w:rsidRPr="00414D9E">
        <w:rPr>
          <w:rFonts w:ascii="Times New Roman" w:hAnsi="Times New Roman"/>
          <w:lang w:val="en-US"/>
        </w:rPr>
        <w:lastRenderedPageBreak/>
        <w:t xml:space="preserve">arrangement for the six CGs), </w:t>
      </w:r>
      <w:r w:rsidR="009E6597" w:rsidRPr="00414D9E">
        <w:rPr>
          <w:rFonts w:ascii="Times New Roman" w:hAnsi="Times New Roman"/>
          <w:lang w:val="en-US"/>
        </w:rPr>
        <w:t>the existence of staining patterns with non-uniform aspects and overlaps is documented</w:t>
      </w:r>
      <w:r w:rsidRPr="00414D9E">
        <w:rPr>
          <w:rFonts w:ascii="Times New Roman" w:hAnsi="Times New Roman"/>
          <w:lang w:val="en-US"/>
        </w:rPr>
        <w:t xml:space="preserve">. </w:t>
      </w:r>
      <w:r w:rsidR="00C76061" w:rsidRPr="00414D9E">
        <w:rPr>
          <w:rFonts w:ascii="Times New Roman" w:hAnsi="Times New Roman"/>
          <w:lang w:val="en-US"/>
        </w:rPr>
        <w:t xml:space="preserve">With focus on </w:t>
      </w:r>
      <w:r w:rsidRPr="00414D9E">
        <w:rPr>
          <w:rFonts w:ascii="Times New Roman" w:hAnsi="Times New Roman"/>
          <w:lang w:val="en-US"/>
        </w:rPr>
        <w:t>C-GRP</w:t>
      </w:r>
      <w:r w:rsidR="00C76061" w:rsidRPr="00414D9E">
        <w:rPr>
          <w:rFonts w:ascii="Times New Roman" w:hAnsi="Times New Roman"/>
          <w:lang w:val="en-US"/>
        </w:rPr>
        <w:t>, it</w:t>
      </w:r>
      <w:r w:rsidRPr="00414D9E">
        <w:rPr>
          <w:rFonts w:ascii="Times New Roman" w:hAnsi="Times New Roman"/>
          <w:lang w:val="en-US"/>
        </w:rPr>
        <w:t xml:space="preserve"> is present in the epithelium (interfollicular surface, follicular-associated and cortico-medullary epithelia), endothelial cells and B cells, here more cytopl</w:t>
      </w:r>
      <w:r w:rsidR="002E116A" w:rsidRPr="00414D9E">
        <w:rPr>
          <w:rFonts w:ascii="Times New Roman" w:hAnsi="Times New Roman"/>
          <w:lang w:val="en-US"/>
        </w:rPr>
        <w:t xml:space="preserve">asmic than on the surface (where CG-8 mostly resides) </w:t>
      </w:r>
      <w:r w:rsidR="003E0EDD" w:rsidRPr="00414D9E">
        <w:rPr>
          <w:rFonts w:ascii="Times New Roman" w:hAnsi="Times New Roman"/>
          <w:lang w:val="en-US"/>
        </w:rPr>
        <w:fldChar w:fldCharType="begin">
          <w:fldData xml:space="preserve">PEVuZE5vdGU+PENpdGU+PEF1dGhvcj5LYWx0bmVyPC9BdXRob3I+PFllYXI+MjAxNjwvWWVhcj48
UmVjTnVtPjQ2ODQ8L1JlY051bT48RGlzcGxheVRleHQ+KDYxKTwvRGlzcGxheVRleHQ+PHJlY29y
ZD48cmVjLW51bWJlcj40Njg0PC9yZWMtbnVtYmVyPjxmb3JlaWduLWtleXM+PGtleSBhcHA9IkVO
IiBkYi1pZD0iMDV6emFlZDBiYXd3ZndlYTU1NTV6OXd3ZnJ4MHN4czVydng1Ij40Njg0PC9rZXk+
PC9mb3JlaWduLWtleXM+PHJlZi10eXBlIG5hbWU9IkpvdXJuYWwgQXJ0aWNsZSI+MTc8L3JlZi10
eXBlPjxjb250cmlidXRvcnM+PGF1dGhvcnM+PGF1dGhvcj5LYWx0bmVyLCBILjwvYXV0aG9yPjxh
dXRob3I+R2FyY8OtYSBDYWJhbGxlcm8sIEcuPC9hdXRob3I+PGF1dGhvcj5TaW5vd2F0eiwgRi48
L2F1dGhvcj48YXV0aG9yPlNjaG1pZHQsIFMuPC9hdXRob3I+PGF1dGhvcj5NYW5uaW5nLCBKLiBD
LjwvYXV0aG9yPjxhdXRob3I+QW5kcsOpLCBTLjwvYXV0aG9yPjxhdXRob3I+R2FiaXVzLCBILi1K
LjwvYXV0aG9yPjwvYXV0aG9ycz48L2NvbnRyaWJ1dG9ycz48YXV0aC1hZGRyZXNzPkluc3RpdHV0
ZSBvZiBQaHlzaW9sb2dpY2FsIENoZW1pc3RyeSwgRmFjdWx0eSBvZiBWZXRlcmluYXJ5IE1lZGlj
aW5lLCBMdWR3aWctTWF4aW1pbGlhbnMtVW5pdmVyc2l0eSBNdW5pY2gsIFZldGVyaW5hcnN0ci4g
MTMsIDgwNTM5LCBNdW5pY2gsIEdlcm1hbnkuJiN4RDtJbnN0aXR1dGUgb2YgQW5hdG9teSwgSGlz
dG9sb2d5IGFuZCBFbWJyeW9sb2d5LCBGYWN1bHR5IG9mIFZldGVyaW5hcnkgTWVkaWNpbmUsIEx1
ZHdpZy1NYXhpbWlsaWFucy1Vbml2ZXJzaXR5IE11bmljaCwgVmV0ZXJpbmFyc3RyLiAxMywgODA1
MzksIE11bmljaCwgR2VybWFueS4mI3hEO0luc3RpdHV0ZSBvZiBQaHlzaW9sb2dpY2FsIENoZW1p
c3RyeSwgRmFjdWx0eSBvZiBWZXRlcmluYXJ5IE1lZGljaW5lLCBMdWR3aWctTWF4aW1pbGlhbnMt
VW5pdmVyc2l0eSBNdW5pY2gsIFZldGVyaW5hcnN0ci4gMTMsIDgwNTM5LCBNdW5pY2gsIEdlcm1h
bnkuIEVsZWN0cm9uaWMgYWRkcmVzczogZ2FiaXVzQHRpcGgudmV0bWVkLnVuaS1tdWVuY2hlbi5k
ZS48L2F1dGgtYWRkcmVzcz48dGl0bGVzPjx0aXRsZT5HYWxlY3Rpbi1yZWxhdGVkIHByb3RlaW46
IGFuIGludGVncmFsIG1lbWJlciBvZiB0aGUgbmV0d29yayBvZiBjaGlja2VuIGdhbGVjdGlucy4g
Mi4gRnJvbSBleHByZXNzaW9uIHByb2ZpbGluZyB0byBpdHMgaW1tdW5vY3l0by0gYW5kIGhpc3Rv
Y2hlbWljYWwgbG9jYWxpemF0aW9uIGFuZCBhcHBsaWNhdGlvbiBhcyB0b29sIGZvciBsaWdhbmQg
ZGV0ZWN0aW9uPC90aXRsZT48c2Vjb25kYXJ5LXRpdGxlPkJpb2NoaW0uIEJpb3BoeXMuIEFjdGE8
L3NlY29uZGFyeS10aXRsZT48YWx0LXRpdGxlPkJpb2NoaW1pY2EgZXQgQmlvcGh5c2ljYSBBY3Rh
PC9hbHQtdGl0bGU+PC90aXRsZXM+PHBlcmlvZGljYWw+PGZ1bGwtdGl0bGU+QmlvY2hpbS4gQmlv
cGh5cy4gQWN0YTwvZnVsbC10aXRsZT48L3BlcmlvZGljYWw+PGFsdC1wZXJpb2RpY2FsPjxmdWxs
LXRpdGxlPkJpb2NoaW1pY2EgZXQgQmlvcGh5c2ljYSBBY3RhPC9mdWxsLXRpdGxlPjxhYmJyLTE+
QmlvY2hpbS4gQmlvcGh5cy4gQWN0YTwvYWJici0xPjxhYmJyLTI+QmlvY2hpbSBCaW9waHlzIEFj
dGE8L2FiYnItMj48L2FsdC1wZXJpb2RpY2FsPjxwYWdlcz4yMjk4LTMxMjwvcGFnZXM+PHZvbHVt
ZT4xODYwPC92b2x1bWU+PG51bWJlcj4xMDwvbnVtYmVyPjxlZGl0aW9uPjIwMTYvMDYvMTE8L2Vk
aXRpb24+PGRhdGVzPjx5ZWFyPjIwMTY8L3llYXI+PHB1Yi1kYXRlcz48ZGF0ZT5PY3Q8L2RhdGU+
PC9wdWItZGF0ZXM+PC9kYXRlcz48aXNibj4wMDA2LTMwMDIgKFByaW50KSYjeEQ7MDAwNi0zMDAy
IChMaW5raW5nKTwvaXNibj48YWNjZXNzaW9uLW51bT4yNzI4MzkwNzwvYWNjZXNzaW9uLW51bT48
dXJscz48cmVsYXRlZC11cmxzPjx1cmw+aHR0cDovL3d3dy5uY2JpLm5sbS5uaWguZ292L3B1Ym1l
ZC8yNzI4MzkwNzwvdXJsPjwvcmVsYXRlZC11cmxzPjwvdXJscz48ZWxlY3Ryb25pYy1yZXNvdXJj
ZS1udW0+MTAuMTAxNi9qLmJiYWdlbi4yMDE2LjA2LjAwMjwvZWxlY3Ryb25pYy1yZXNvdXJjZS1u
dW0+PGxhbmd1YWdlPmVuZzwvbGFuZ3VhZ2U+PC9yZWNvcmQ+PC9DaXRlPjwvRW5kTm90ZT5=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PEVuZE5vdGU+PENpdGU+PEF1dGhvcj5LYWx0bmVyPC9BdXRob3I+PFllYXI+MjAxNjwvWWVhcj48
UmVjTnVtPjQ2ODQ8L1JlY051bT48RGlzcGxheVRleHQ+KDYxKTwvRGlzcGxheVRleHQ+PHJlY29y
ZD48cmVjLW51bWJlcj40Njg0PC9yZWMtbnVtYmVyPjxmb3JlaWduLWtleXM+PGtleSBhcHA9IkVO
IiBkYi1pZD0iMDV6emFlZDBiYXd3ZndlYTU1NTV6OXd3ZnJ4MHN4czVydng1Ij40Njg0PC9rZXk+
PC9mb3JlaWduLWtleXM+PHJlZi10eXBlIG5hbWU9IkpvdXJuYWwgQXJ0aWNsZSI+MTc8L3JlZi10
eXBlPjxjb250cmlidXRvcnM+PGF1dGhvcnM+PGF1dGhvcj5LYWx0bmVyLCBILjwvYXV0aG9yPjxh
dXRob3I+R2FyY8OtYSBDYWJhbGxlcm8sIEcuPC9hdXRob3I+PGF1dGhvcj5TaW5vd2F0eiwgRi48
L2F1dGhvcj48YXV0aG9yPlNjaG1pZHQsIFMuPC9hdXRob3I+PGF1dGhvcj5NYW5uaW5nLCBKLiBD
LjwvYXV0aG9yPjxhdXRob3I+QW5kcsOpLCBTLjwvYXV0aG9yPjxhdXRob3I+R2FiaXVzLCBILi1K
LjwvYXV0aG9yPjwvYXV0aG9ycz48L2NvbnRyaWJ1dG9ycz48YXV0aC1hZGRyZXNzPkluc3RpdHV0
ZSBvZiBQaHlzaW9sb2dpY2FsIENoZW1pc3RyeSwgRmFjdWx0eSBvZiBWZXRlcmluYXJ5IE1lZGlj
aW5lLCBMdWR3aWctTWF4aW1pbGlhbnMtVW5pdmVyc2l0eSBNdW5pY2gsIFZldGVyaW5hcnN0ci4g
MTMsIDgwNTM5LCBNdW5pY2gsIEdlcm1hbnkuJiN4RDtJbnN0aXR1dGUgb2YgQW5hdG9teSwgSGlz
dG9sb2d5IGFuZCBFbWJyeW9sb2d5LCBGYWN1bHR5IG9mIFZldGVyaW5hcnkgTWVkaWNpbmUsIEx1
ZHdpZy1NYXhpbWlsaWFucy1Vbml2ZXJzaXR5IE11bmljaCwgVmV0ZXJpbmFyc3RyLiAxMywgODA1
MzksIE11bmljaCwgR2VybWFueS4mI3hEO0luc3RpdHV0ZSBvZiBQaHlzaW9sb2dpY2FsIENoZW1p
c3RyeSwgRmFjdWx0eSBvZiBWZXRlcmluYXJ5IE1lZGljaW5lLCBMdWR3aWctTWF4aW1pbGlhbnMt
VW5pdmVyc2l0eSBNdW5pY2gsIFZldGVyaW5hcnN0ci4gMTMsIDgwNTM5LCBNdW5pY2gsIEdlcm1h
bnkuIEVsZWN0cm9uaWMgYWRkcmVzczogZ2FiaXVzQHRpcGgudmV0bWVkLnVuaS1tdWVuY2hlbi5k
ZS48L2F1dGgtYWRkcmVzcz48dGl0bGVzPjx0aXRsZT5HYWxlY3Rpbi1yZWxhdGVkIHByb3RlaW46
IGFuIGludGVncmFsIG1lbWJlciBvZiB0aGUgbmV0d29yayBvZiBjaGlja2VuIGdhbGVjdGlucy4g
Mi4gRnJvbSBleHByZXNzaW9uIHByb2ZpbGluZyB0byBpdHMgaW1tdW5vY3l0by0gYW5kIGhpc3Rv
Y2hlbWljYWwgbG9jYWxpemF0aW9uIGFuZCBhcHBsaWNhdGlvbiBhcyB0b29sIGZvciBsaWdhbmQg
ZGV0ZWN0aW9uPC90aXRsZT48c2Vjb25kYXJ5LXRpdGxlPkJpb2NoaW0uIEJpb3BoeXMuIEFjdGE8
L3NlY29uZGFyeS10aXRsZT48YWx0LXRpdGxlPkJpb2NoaW1pY2EgZXQgQmlvcGh5c2ljYSBBY3Rh
PC9hbHQtdGl0bGU+PC90aXRsZXM+PHBlcmlvZGljYWw+PGZ1bGwtdGl0bGU+QmlvY2hpbS4gQmlv
cGh5cy4gQWN0YTwvZnVsbC10aXRsZT48L3BlcmlvZGljYWw+PGFsdC1wZXJpb2RpY2FsPjxmdWxs
LXRpdGxlPkJpb2NoaW1pY2EgZXQgQmlvcGh5c2ljYSBBY3RhPC9mdWxsLXRpdGxlPjxhYmJyLTE+
QmlvY2hpbS4gQmlvcGh5cy4gQWN0YTwvYWJici0xPjxhYmJyLTI+QmlvY2hpbSBCaW9waHlzIEFj
dGE8L2FiYnItMj48L2FsdC1wZXJpb2RpY2FsPjxwYWdlcz4yMjk4LTMxMjwvcGFnZXM+PHZvbHVt
ZT4xODYwPC92b2x1bWU+PG51bWJlcj4xMDwvbnVtYmVyPjxlZGl0aW9uPjIwMTYvMDYvMTE8L2Vk
aXRpb24+PGRhdGVzPjx5ZWFyPjIwMTY8L3llYXI+PHB1Yi1kYXRlcz48ZGF0ZT5PY3Q8L2RhdGU+
PC9wdWItZGF0ZXM+PC9kYXRlcz48aXNibj4wMDA2LTMwMDIgKFByaW50KSYjeEQ7MDAwNi0zMDAy
IChMaW5raW5nKTwvaXNibj48YWNjZXNzaW9uLW51bT4yNzI4MzkwNzwvYWNjZXNzaW9uLW51bT48
dXJscz48cmVsYXRlZC11cmxzPjx1cmw+aHR0cDovL3d3dy5uY2JpLm5sbS5uaWguZ292L3B1Ym1l
ZC8yNzI4MzkwNzwvdXJsPjwvcmVsYXRlZC11cmxzPjwvdXJscz48ZWxlY3Ryb25pYy1yZXNvdXJj
ZS1udW0+MTAuMTAxNi9qLmJiYWdlbi4yMDE2LjA2LjAwMjwvZWxlY3Ryb25pYy1yZXNvdXJjZS1u
dW0+PGxhbmd1YWdlPmVuZzwvbGFuZ3VhZ2U+PC9yZWNvcmQ+PC9DaXRlPjwvRW5kTm90ZT5=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r w:rsidR="00085248">
        <w:rPr>
          <w:rFonts w:ascii="Times New Roman" w:hAnsi="Times New Roman"/>
          <w:noProof/>
          <w:lang w:val="en-US"/>
        </w:rPr>
        <w:t>62</w:t>
      </w:r>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2E116A" w:rsidRPr="00414D9E">
        <w:rPr>
          <w:rFonts w:ascii="Times New Roman" w:hAnsi="Times New Roman"/>
          <w:lang w:val="en-US"/>
        </w:rPr>
        <w:t xml:space="preserve">. These structural elements, together with isolated </w:t>
      </w:r>
      <w:r w:rsidR="009E6597" w:rsidRPr="00414D9E">
        <w:rPr>
          <w:rFonts w:ascii="Times New Roman" w:hAnsi="Times New Roman"/>
          <w:lang w:val="en-US"/>
        </w:rPr>
        <w:t xml:space="preserve">bursal </w:t>
      </w:r>
      <w:r w:rsidR="002E116A" w:rsidRPr="00414D9E">
        <w:rPr>
          <w:rFonts w:ascii="Times New Roman" w:hAnsi="Times New Roman"/>
          <w:lang w:val="en-US"/>
        </w:rPr>
        <w:t xml:space="preserve">B cells and cells of a chicken B lymphoma line (DT40), were also reactive with labeled C-GRP (Table I). </w:t>
      </w:r>
      <w:r w:rsidR="00C76061" w:rsidRPr="00414D9E">
        <w:rPr>
          <w:rFonts w:ascii="Times New Roman" w:hAnsi="Times New Roman"/>
          <w:lang w:val="en-US"/>
        </w:rPr>
        <w:t xml:space="preserve">This </w:t>
      </w:r>
      <w:r w:rsidR="00414D9E">
        <w:rPr>
          <w:rFonts w:ascii="Times New Roman" w:hAnsi="Times New Roman"/>
          <w:lang w:val="en-US"/>
        </w:rPr>
        <w:t>approach</w:t>
      </w:r>
      <w:r w:rsidR="00C76061" w:rsidRPr="00414D9E">
        <w:rPr>
          <w:rFonts w:ascii="Times New Roman" w:hAnsi="Times New Roman"/>
          <w:lang w:val="en-US"/>
        </w:rPr>
        <w:t xml:space="preserve"> to localize accessible sites that qualify as ligands was also applied comparatively with the other CGs </w:t>
      </w:r>
      <w:r w:rsidR="003E0EDD" w:rsidRPr="00414D9E">
        <w:rPr>
          <w:rFonts w:ascii="Times New Roman" w:hAnsi="Times New Roman"/>
          <w:lang w:val="en-US"/>
        </w:rPr>
        <w:fldChar w:fldCharType="begin">
          <w:fldData xml:space="preserve">PEVuZE5vdGU+PENpdGU+PEF1dGhvcj5LYWx0bmVyPC9BdXRob3I+PFllYXI+MjAxNjwvWWVhcj48
UmVjTnVtPjQ2ODQ8L1JlY051bT48RGlzcGxheVRleHQ+KDYxKTwvRGlzcGxheVRleHQ+PHJlY29y
ZD48cmVjLW51bWJlcj40Njg0PC9yZWMtbnVtYmVyPjxmb3JlaWduLWtleXM+PGtleSBhcHA9IkVO
IiBkYi1pZD0iMDV6emFlZDBiYXd3ZndlYTU1NTV6OXd3ZnJ4MHN4czVydng1Ij40Njg0PC9rZXk+
PC9mb3JlaWduLWtleXM+PHJlZi10eXBlIG5hbWU9IkpvdXJuYWwgQXJ0aWNsZSI+MTc8L3JlZi10
eXBlPjxjb250cmlidXRvcnM+PGF1dGhvcnM+PGF1dGhvcj5LYWx0bmVyLCBILjwvYXV0aG9yPjxh
dXRob3I+R2FyY8OtYSBDYWJhbGxlcm8sIEcuPC9hdXRob3I+PGF1dGhvcj5TaW5vd2F0eiwgRi48
L2F1dGhvcj48YXV0aG9yPlNjaG1pZHQsIFMuPC9hdXRob3I+PGF1dGhvcj5NYW5uaW5nLCBKLiBD
LjwvYXV0aG9yPjxhdXRob3I+QW5kcsOpLCBTLjwvYXV0aG9yPjxhdXRob3I+R2FiaXVzLCBILi1K
LjwvYXV0aG9yPjwvYXV0aG9ycz48L2NvbnRyaWJ1dG9ycz48YXV0aC1hZGRyZXNzPkluc3RpdHV0
ZSBvZiBQaHlzaW9sb2dpY2FsIENoZW1pc3RyeSwgRmFjdWx0eSBvZiBWZXRlcmluYXJ5IE1lZGlj
aW5lLCBMdWR3aWctTWF4aW1pbGlhbnMtVW5pdmVyc2l0eSBNdW5pY2gsIFZldGVyaW5hcnN0ci4g
MTMsIDgwNTM5LCBNdW5pY2gsIEdlcm1hbnkuJiN4RDtJbnN0aXR1dGUgb2YgQW5hdG9teSwgSGlz
dG9sb2d5IGFuZCBFbWJyeW9sb2d5LCBGYWN1bHR5IG9mIFZldGVyaW5hcnkgTWVkaWNpbmUsIEx1
ZHdpZy1NYXhpbWlsaWFucy1Vbml2ZXJzaXR5IE11bmljaCwgVmV0ZXJpbmFyc3RyLiAxMywgODA1
MzksIE11bmljaCwgR2VybWFueS4mI3hEO0luc3RpdHV0ZSBvZiBQaHlzaW9sb2dpY2FsIENoZW1p
c3RyeSwgRmFjdWx0eSBvZiBWZXRlcmluYXJ5IE1lZGljaW5lLCBMdWR3aWctTWF4aW1pbGlhbnMt
VW5pdmVyc2l0eSBNdW5pY2gsIFZldGVyaW5hcnN0ci4gMTMsIDgwNTM5LCBNdW5pY2gsIEdlcm1h
bnkuIEVsZWN0cm9uaWMgYWRkcmVzczogZ2FiaXVzQHRpcGgudmV0bWVkLnVuaS1tdWVuY2hlbi5k
ZS48L2F1dGgtYWRkcmVzcz48dGl0bGVzPjx0aXRsZT5HYWxlY3Rpbi1yZWxhdGVkIHByb3RlaW46
IGFuIGludGVncmFsIG1lbWJlciBvZiB0aGUgbmV0d29yayBvZiBjaGlja2VuIGdhbGVjdGlucy4g
Mi4gRnJvbSBleHByZXNzaW9uIHByb2ZpbGluZyB0byBpdHMgaW1tdW5vY3l0by0gYW5kIGhpc3Rv
Y2hlbWljYWwgbG9jYWxpemF0aW9uIGFuZCBhcHBsaWNhdGlvbiBhcyB0b29sIGZvciBsaWdhbmQg
ZGV0ZWN0aW9uPC90aXRsZT48c2Vjb25kYXJ5LXRpdGxlPkJpb2NoaW0uIEJpb3BoeXMuIEFjdGE8
L3NlY29uZGFyeS10aXRsZT48YWx0LXRpdGxlPkJpb2NoaW1pY2EgZXQgQmlvcGh5c2ljYSBBY3Rh
PC9hbHQtdGl0bGU+PC90aXRsZXM+PHBlcmlvZGljYWw+PGZ1bGwtdGl0bGU+QmlvY2hpbS4gQmlv
cGh5cy4gQWN0YTwvZnVsbC10aXRsZT48L3BlcmlvZGljYWw+PGFsdC1wZXJpb2RpY2FsPjxmdWxs
LXRpdGxlPkJpb2NoaW1pY2EgZXQgQmlvcGh5c2ljYSBBY3RhPC9mdWxsLXRpdGxlPjxhYmJyLTE+
QmlvY2hpbS4gQmlvcGh5cy4gQWN0YTwvYWJici0xPjxhYmJyLTI+QmlvY2hpbSBCaW9waHlzIEFj
dGE8L2FiYnItMj48L2FsdC1wZXJpb2RpY2FsPjxwYWdlcz4yMjk4LTMxMjwvcGFnZXM+PHZvbHVt
ZT4xODYwPC92b2x1bWU+PG51bWJlcj4xMDwvbnVtYmVyPjxlZGl0aW9uPjIwMTYvMDYvMTE8L2Vk
aXRpb24+PGRhdGVzPjx5ZWFyPjIwMTY8L3llYXI+PHB1Yi1kYXRlcz48ZGF0ZT5PY3Q8L2RhdGU+
PC9wdWItZGF0ZXM+PC9kYXRlcz48aXNibj4wMDA2LTMwMDIgKFByaW50KSYjeEQ7MDAwNi0zMDAy
IChMaW5raW5nKTwvaXNibj48YWNjZXNzaW9uLW51bT4yNzI4MzkwNzwvYWNjZXNzaW9uLW51bT48
dXJscz48cmVsYXRlZC11cmxzPjx1cmw+aHR0cDovL3d3dy5uY2JpLm5sbS5uaWguZ292L3B1Ym1l
ZC8yNzI4MzkwNzwvdXJsPjwvcmVsYXRlZC11cmxzPjwvdXJscz48ZWxlY3Ryb25pYy1yZXNvdXJj
ZS1udW0+MTAuMTAxNi9qLmJiYWdlbi4yMDE2LjA2LjAwMjwvZWxlY3Ryb25pYy1yZXNvdXJjZS1u
dW0+PGxhbmd1YWdlPmVuZzwvbGFuZ3VhZ2U+PC9yZWNvcmQ+PC9DaXRlPjwvRW5kTm90ZT5=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PEVuZE5vdGU+PENpdGU+PEF1dGhvcj5LYWx0bmVyPC9BdXRob3I+PFllYXI+MjAxNjwvWWVhcj48
UmVjTnVtPjQ2ODQ8L1JlY051bT48RGlzcGxheVRleHQ+KDYxKTwvRGlzcGxheVRleHQ+PHJlY29y
ZD48cmVjLW51bWJlcj40Njg0PC9yZWMtbnVtYmVyPjxmb3JlaWduLWtleXM+PGtleSBhcHA9IkVO
IiBkYi1pZD0iMDV6emFlZDBiYXd3ZndlYTU1NTV6OXd3ZnJ4MHN4czVydng1Ij40Njg0PC9rZXk+
PC9mb3JlaWduLWtleXM+PHJlZi10eXBlIG5hbWU9IkpvdXJuYWwgQXJ0aWNsZSI+MTc8L3JlZi10
eXBlPjxjb250cmlidXRvcnM+PGF1dGhvcnM+PGF1dGhvcj5LYWx0bmVyLCBILjwvYXV0aG9yPjxh
dXRob3I+R2FyY8OtYSBDYWJhbGxlcm8sIEcuPC9hdXRob3I+PGF1dGhvcj5TaW5vd2F0eiwgRi48
L2F1dGhvcj48YXV0aG9yPlNjaG1pZHQsIFMuPC9hdXRob3I+PGF1dGhvcj5NYW5uaW5nLCBKLiBD
LjwvYXV0aG9yPjxhdXRob3I+QW5kcsOpLCBTLjwvYXV0aG9yPjxhdXRob3I+R2FiaXVzLCBILi1K
LjwvYXV0aG9yPjwvYXV0aG9ycz48L2NvbnRyaWJ1dG9ycz48YXV0aC1hZGRyZXNzPkluc3RpdHV0
ZSBvZiBQaHlzaW9sb2dpY2FsIENoZW1pc3RyeSwgRmFjdWx0eSBvZiBWZXRlcmluYXJ5IE1lZGlj
aW5lLCBMdWR3aWctTWF4aW1pbGlhbnMtVW5pdmVyc2l0eSBNdW5pY2gsIFZldGVyaW5hcnN0ci4g
MTMsIDgwNTM5LCBNdW5pY2gsIEdlcm1hbnkuJiN4RDtJbnN0aXR1dGUgb2YgQW5hdG9teSwgSGlz
dG9sb2d5IGFuZCBFbWJyeW9sb2d5LCBGYWN1bHR5IG9mIFZldGVyaW5hcnkgTWVkaWNpbmUsIEx1
ZHdpZy1NYXhpbWlsaWFucy1Vbml2ZXJzaXR5IE11bmljaCwgVmV0ZXJpbmFyc3RyLiAxMywgODA1
MzksIE11bmljaCwgR2VybWFueS4mI3hEO0luc3RpdHV0ZSBvZiBQaHlzaW9sb2dpY2FsIENoZW1p
c3RyeSwgRmFjdWx0eSBvZiBWZXRlcmluYXJ5IE1lZGljaW5lLCBMdWR3aWctTWF4aW1pbGlhbnMt
VW5pdmVyc2l0eSBNdW5pY2gsIFZldGVyaW5hcnN0ci4gMTMsIDgwNTM5LCBNdW5pY2gsIEdlcm1h
bnkuIEVsZWN0cm9uaWMgYWRkcmVzczogZ2FiaXVzQHRpcGgudmV0bWVkLnVuaS1tdWVuY2hlbi5k
ZS48L2F1dGgtYWRkcmVzcz48dGl0bGVzPjx0aXRsZT5HYWxlY3Rpbi1yZWxhdGVkIHByb3RlaW46
IGFuIGludGVncmFsIG1lbWJlciBvZiB0aGUgbmV0d29yayBvZiBjaGlja2VuIGdhbGVjdGlucy4g
Mi4gRnJvbSBleHByZXNzaW9uIHByb2ZpbGluZyB0byBpdHMgaW1tdW5vY3l0by0gYW5kIGhpc3Rv
Y2hlbWljYWwgbG9jYWxpemF0aW9uIGFuZCBhcHBsaWNhdGlvbiBhcyB0b29sIGZvciBsaWdhbmQg
ZGV0ZWN0aW9uPC90aXRsZT48c2Vjb25kYXJ5LXRpdGxlPkJpb2NoaW0uIEJpb3BoeXMuIEFjdGE8
L3NlY29uZGFyeS10aXRsZT48YWx0LXRpdGxlPkJpb2NoaW1pY2EgZXQgQmlvcGh5c2ljYSBBY3Rh
PC9hbHQtdGl0bGU+PC90aXRsZXM+PHBlcmlvZGljYWw+PGZ1bGwtdGl0bGU+QmlvY2hpbS4gQmlv
cGh5cy4gQWN0YTwvZnVsbC10aXRsZT48L3BlcmlvZGljYWw+PGFsdC1wZXJpb2RpY2FsPjxmdWxs
LXRpdGxlPkJpb2NoaW1pY2EgZXQgQmlvcGh5c2ljYSBBY3RhPC9mdWxsLXRpdGxlPjxhYmJyLTE+
QmlvY2hpbS4gQmlvcGh5cy4gQWN0YTwvYWJici0xPjxhYmJyLTI+QmlvY2hpbSBCaW9waHlzIEFj
dGE8L2FiYnItMj48L2FsdC1wZXJpb2RpY2FsPjxwYWdlcz4yMjk4LTMxMjwvcGFnZXM+PHZvbHVt
ZT4xODYwPC92b2x1bWU+PG51bWJlcj4xMDwvbnVtYmVyPjxlZGl0aW9uPjIwMTYvMDYvMTE8L2Vk
aXRpb24+PGRhdGVzPjx5ZWFyPjIwMTY8L3llYXI+PHB1Yi1kYXRlcz48ZGF0ZT5PY3Q8L2RhdGU+
PC9wdWItZGF0ZXM+PC9kYXRlcz48aXNibj4wMDA2LTMwMDIgKFByaW50KSYjeEQ7MDAwNi0zMDAy
IChMaW5raW5nKTwvaXNibj48YWNjZXNzaW9uLW51bT4yNzI4MzkwNzwvYWNjZXNzaW9uLW51bT48
dXJscz48cmVsYXRlZC11cmxzPjx1cmw+aHR0cDovL3d3dy5uY2JpLm5sbS5uaWguZ292L3B1Ym1l
ZC8yNzI4MzkwNzwvdXJsPjwvcmVsYXRlZC11cmxzPjwvdXJscz48ZWxlY3Ryb25pYy1yZXNvdXJj
ZS1udW0+MTAuMTAxNi9qLmJiYWdlbi4yMDE2LjA2LjAwMjwvZWxlY3Ryb25pYy1yZXNvdXJjZS1u
dW0+PGxhbmd1YWdlPmVuZzwvbGFuZ3VhZ2U+PC9yZWNvcmQ+PC9DaXRlPjwvRW5kTm90ZT5=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r w:rsidR="000616A3">
        <w:rPr>
          <w:rFonts w:ascii="Times New Roman" w:hAnsi="Times New Roman"/>
          <w:noProof/>
          <w:lang w:val="en-US"/>
        </w:rPr>
        <w:t>62</w:t>
      </w:r>
      <w:r w:rsidR="00E60B50" w:rsidRPr="00414D9E">
        <w:rPr>
          <w:rFonts w:ascii="Times New Roman" w:hAnsi="Times New Roman"/>
          <w:noProof/>
          <w:lang w:val="en-US"/>
        </w:rPr>
        <w:t>)</w:t>
      </w:r>
      <w:r w:rsidR="003E0EDD" w:rsidRPr="00414D9E">
        <w:rPr>
          <w:rFonts w:ascii="Times New Roman" w:hAnsi="Times New Roman"/>
          <w:lang w:val="en-US"/>
        </w:rPr>
        <w:fldChar w:fldCharType="end"/>
      </w:r>
      <w:r w:rsidR="00C76061" w:rsidRPr="00414D9E">
        <w:rPr>
          <w:rFonts w:ascii="Times New Roman" w:hAnsi="Times New Roman"/>
          <w:lang w:val="en-US"/>
        </w:rPr>
        <w:t>, as compiled in Table I.</w:t>
      </w:r>
    </w:p>
    <w:p w:rsidR="002E116A" w:rsidRPr="00414D9E" w:rsidRDefault="002E116A" w:rsidP="005A7EF7">
      <w:pPr>
        <w:spacing w:line="480" w:lineRule="auto"/>
        <w:ind w:firstLine="709"/>
        <w:rPr>
          <w:rFonts w:ascii="Times New Roman" w:hAnsi="Times New Roman"/>
          <w:lang w:val="en-US"/>
        </w:rPr>
      </w:pPr>
      <w:r w:rsidRPr="00414D9E">
        <w:rPr>
          <w:rFonts w:ascii="Times New Roman" w:hAnsi="Times New Roman"/>
          <w:lang w:val="en-US"/>
        </w:rPr>
        <w:t>Having obtained a signal</w:t>
      </w:r>
      <w:r w:rsidR="00523DA7" w:rsidRPr="00414D9E">
        <w:rPr>
          <w:rFonts w:ascii="Times New Roman" w:hAnsi="Times New Roman"/>
          <w:lang w:val="en-US"/>
        </w:rPr>
        <w:t xml:space="preserve"> in this line of experiments</w:t>
      </w:r>
      <w:r w:rsidR="009E6597" w:rsidRPr="00414D9E">
        <w:rPr>
          <w:rFonts w:ascii="Times New Roman" w:hAnsi="Times New Roman"/>
          <w:lang w:val="en-US"/>
        </w:rPr>
        <w:t xml:space="preserve"> using fluorescent C-GRP</w:t>
      </w:r>
      <w:r w:rsidRPr="00414D9E">
        <w:rPr>
          <w:rFonts w:ascii="Times New Roman" w:hAnsi="Times New Roman"/>
          <w:lang w:val="en-US"/>
        </w:rPr>
        <w:t xml:space="preserve">, that means evidence for binding of C-GRP to </w:t>
      </w:r>
      <w:r w:rsidR="00C76061" w:rsidRPr="00414D9E">
        <w:rPr>
          <w:rFonts w:ascii="Times New Roman" w:hAnsi="Times New Roman"/>
          <w:lang w:val="en-US"/>
        </w:rPr>
        <w:t xml:space="preserve">distinct structures in the </w:t>
      </w:r>
      <w:r w:rsidRPr="00414D9E">
        <w:rPr>
          <w:rFonts w:ascii="Times New Roman" w:hAnsi="Times New Roman"/>
          <w:lang w:val="en-US"/>
        </w:rPr>
        <w:t xml:space="preserve">tissue </w:t>
      </w:r>
      <w:r w:rsidR="00C76061" w:rsidRPr="00414D9E">
        <w:rPr>
          <w:rFonts w:ascii="Times New Roman" w:hAnsi="Times New Roman"/>
          <w:lang w:val="en-US"/>
        </w:rPr>
        <w:t>section</w:t>
      </w:r>
      <w:r w:rsidR="00414D9E">
        <w:rPr>
          <w:rFonts w:ascii="Times New Roman" w:hAnsi="Times New Roman"/>
          <w:lang w:val="en-US"/>
        </w:rPr>
        <w:t>s</w:t>
      </w:r>
      <w:r w:rsidRPr="00414D9E">
        <w:rPr>
          <w:rFonts w:ascii="Times New Roman" w:hAnsi="Times New Roman"/>
          <w:lang w:val="en-US"/>
        </w:rPr>
        <w:t xml:space="preserve">, made testing of glycocompounds possible to identify an inhibitor. Heparin turned out to be effective to </w:t>
      </w:r>
      <w:r w:rsidR="00C76061" w:rsidRPr="00414D9E">
        <w:rPr>
          <w:rFonts w:ascii="Times New Roman" w:hAnsi="Times New Roman"/>
          <w:lang w:val="en-US"/>
        </w:rPr>
        <w:t xml:space="preserve">inhibit </w:t>
      </w:r>
      <w:r w:rsidRPr="00414D9E">
        <w:rPr>
          <w:rFonts w:ascii="Times New Roman" w:hAnsi="Times New Roman"/>
          <w:lang w:val="en-US"/>
        </w:rPr>
        <w:t xml:space="preserve">C-GRP binding, whereas its presence had no effect on binding of CG-8 </w:t>
      </w:r>
      <w:r w:rsidR="003E0EDD" w:rsidRPr="00414D9E">
        <w:rPr>
          <w:rFonts w:ascii="Times New Roman" w:hAnsi="Times New Roman"/>
          <w:lang w:val="en-US"/>
        </w:rPr>
        <w:fldChar w:fldCharType="begin">
          <w:fldData xml:space="preserve">PEVuZE5vdGU+PENpdGU+PEF1dGhvcj5LYWx0bmVyPC9BdXRob3I+PFllYXI+MjAxNjwvWWVhcj48
UmVjTnVtPjQ2ODQ8L1JlY051bT48RGlzcGxheVRleHQ+KDYxKTwvRGlzcGxheVRleHQ+PHJlY29y
ZD48cmVjLW51bWJlcj40Njg0PC9yZWMtbnVtYmVyPjxmb3JlaWduLWtleXM+PGtleSBhcHA9IkVO
IiBkYi1pZD0iMDV6emFlZDBiYXd3ZndlYTU1NTV6OXd3ZnJ4MHN4czVydng1Ij40Njg0PC9rZXk+
PC9mb3JlaWduLWtleXM+PHJlZi10eXBlIG5hbWU9IkpvdXJuYWwgQXJ0aWNsZSI+MTc8L3JlZi10
eXBlPjxjb250cmlidXRvcnM+PGF1dGhvcnM+PGF1dGhvcj5LYWx0bmVyLCBILjwvYXV0aG9yPjxh
dXRob3I+R2FyY8OtYSBDYWJhbGxlcm8sIEcuPC9hdXRob3I+PGF1dGhvcj5TaW5vd2F0eiwgRi48
L2F1dGhvcj48YXV0aG9yPlNjaG1pZHQsIFMuPC9hdXRob3I+PGF1dGhvcj5NYW5uaW5nLCBKLiBD
LjwvYXV0aG9yPjxhdXRob3I+QW5kcsOpLCBTLjwvYXV0aG9yPjxhdXRob3I+R2FiaXVzLCBILi1K
LjwvYXV0aG9yPjwvYXV0aG9ycz48L2NvbnRyaWJ1dG9ycz48YXV0aC1hZGRyZXNzPkluc3RpdHV0
ZSBvZiBQaHlzaW9sb2dpY2FsIENoZW1pc3RyeSwgRmFjdWx0eSBvZiBWZXRlcmluYXJ5IE1lZGlj
aW5lLCBMdWR3aWctTWF4aW1pbGlhbnMtVW5pdmVyc2l0eSBNdW5pY2gsIFZldGVyaW5hcnN0ci4g
MTMsIDgwNTM5LCBNdW5pY2gsIEdlcm1hbnkuJiN4RDtJbnN0aXR1dGUgb2YgQW5hdG9teSwgSGlz
dG9sb2d5IGFuZCBFbWJyeW9sb2d5LCBGYWN1bHR5IG9mIFZldGVyaW5hcnkgTWVkaWNpbmUsIEx1
ZHdpZy1NYXhpbWlsaWFucy1Vbml2ZXJzaXR5IE11bmljaCwgVmV0ZXJpbmFyc3RyLiAxMywgODA1
MzksIE11bmljaCwgR2VybWFueS4mI3hEO0luc3RpdHV0ZSBvZiBQaHlzaW9sb2dpY2FsIENoZW1p
c3RyeSwgRmFjdWx0eSBvZiBWZXRlcmluYXJ5IE1lZGljaW5lLCBMdWR3aWctTWF4aW1pbGlhbnMt
VW5pdmVyc2l0eSBNdW5pY2gsIFZldGVyaW5hcnN0ci4gMTMsIDgwNTM5LCBNdW5pY2gsIEdlcm1h
bnkuIEVsZWN0cm9uaWMgYWRkcmVzczogZ2FiaXVzQHRpcGgudmV0bWVkLnVuaS1tdWVuY2hlbi5k
ZS48L2F1dGgtYWRkcmVzcz48dGl0bGVzPjx0aXRsZT5HYWxlY3Rpbi1yZWxhdGVkIHByb3RlaW46
IGFuIGludGVncmFsIG1lbWJlciBvZiB0aGUgbmV0d29yayBvZiBjaGlja2VuIGdhbGVjdGlucy4g
Mi4gRnJvbSBleHByZXNzaW9uIHByb2ZpbGluZyB0byBpdHMgaW1tdW5vY3l0by0gYW5kIGhpc3Rv
Y2hlbWljYWwgbG9jYWxpemF0aW9uIGFuZCBhcHBsaWNhdGlvbiBhcyB0b29sIGZvciBsaWdhbmQg
ZGV0ZWN0aW9uPC90aXRsZT48c2Vjb25kYXJ5LXRpdGxlPkJpb2NoaW0uIEJpb3BoeXMuIEFjdGE8
L3NlY29uZGFyeS10aXRsZT48YWx0LXRpdGxlPkJpb2NoaW1pY2EgZXQgQmlvcGh5c2ljYSBBY3Rh
PC9hbHQtdGl0bGU+PC90aXRsZXM+PHBlcmlvZGljYWw+PGZ1bGwtdGl0bGU+QmlvY2hpbS4gQmlv
cGh5cy4gQWN0YTwvZnVsbC10aXRsZT48L3BlcmlvZGljYWw+PGFsdC1wZXJpb2RpY2FsPjxmdWxs
LXRpdGxlPkJpb2NoaW1pY2EgZXQgQmlvcGh5c2ljYSBBY3RhPC9mdWxsLXRpdGxlPjxhYmJyLTE+
QmlvY2hpbS4gQmlvcGh5cy4gQWN0YTwvYWJici0xPjxhYmJyLTI+QmlvY2hpbSBCaW9waHlzIEFj
dGE8L2FiYnItMj48L2FsdC1wZXJpb2RpY2FsPjxwYWdlcz4yMjk4LTMxMjwvcGFnZXM+PHZvbHVt
ZT4xODYwPC92b2x1bWU+PG51bWJlcj4xMDwvbnVtYmVyPjxlZGl0aW9uPjIwMTYvMDYvMTE8L2Vk
aXRpb24+PGRhdGVzPjx5ZWFyPjIwMTY8L3llYXI+PHB1Yi1kYXRlcz48ZGF0ZT5PY3Q8L2RhdGU+
PC9wdWItZGF0ZXM+PC9kYXRlcz48aXNibj4wMDA2LTMwMDIgKFByaW50KSYjeEQ7MDAwNi0zMDAy
IChMaW5raW5nKTwvaXNibj48YWNjZXNzaW9uLW51bT4yNzI4MzkwNzwvYWNjZXNzaW9uLW51bT48
dXJscz48cmVsYXRlZC11cmxzPjx1cmw+aHR0cDovL3d3dy5uY2JpLm5sbS5uaWguZ292L3B1Ym1l
ZC8yNzI4MzkwNzwvdXJsPjwvcmVsYXRlZC11cmxzPjwvdXJscz48ZWxlY3Ryb25pYy1yZXNvdXJj
ZS1udW0+MTAuMTAxNi9qLmJiYWdlbi4yMDE2LjA2LjAwMjwvZWxlY3Ryb25pYy1yZXNvdXJjZS1u
dW0+PGxhbmd1YWdlPmVuZzwvbGFuZ3VhZ2U+PC9yZWNvcmQ+PC9DaXRlPjwvRW5kTm90ZT5=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PEVuZE5vdGU+PENpdGU+PEF1dGhvcj5LYWx0bmVyPC9BdXRob3I+PFllYXI+MjAxNjwvWWVhcj48
UmVjTnVtPjQ2ODQ8L1JlY051bT48RGlzcGxheVRleHQ+KDYxKTwvRGlzcGxheVRleHQ+PHJlY29y
ZD48cmVjLW51bWJlcj40Njg0PC9yZWMtbnVtYmVyPjxmb3JlaWduLWtleXM+PGtleSBhcHA9IkVO
IiBkYi1pZD0iMDV6emFlZDBiYXd3ZndlYTU1NTV6OXd3ZnJ4MHN4czVydng1Ij40Njg0PC9rZXk+
PC9mb3JlaWduLWtleXM+PHJlZi10eXBlIG5hbWU9IkpvdXJuYWwgQXJ0aWNsZSI+MTc8L3JlZi10
eXBlPjxjb250cmlidXRvcnM+PGF1dGhvcnM+PGF1dGhvcj5LYWx0bmVyLCBILjwvYXV0aG9yPjxh
dXRob3I+R2FyY8OtYSBDYWJhbGxlcm8sIEcuPC9hdXRob3I+PGF1dGhvcj5TaW5vd2F0eiwgRi48
L2F1dGhvcj48YXV0aG9yPlNjaG1pZHQsIFMuPC9hdXRob3I+PGF1dGhvcj5NYW5uaW5nLCBKLiBD
LjwvYXV0aG9yPjxhdXRob3I+QW5kcsOpLCBTLjwvYXV0aG9yPjxhdXRob3I+R2FiaXVzLCBILi1K
LjwvYXV0aG9yPjwvYXV0aG9ycz48L2NvbnRyaWJ1dG9ycz48YXV0aC1hZGRyZXNzPkluc3RpdHV0
ZSBvZiBQaHlzaW9sb2dpY2FsIENoZW1pc3RyeSwgRmFjdWx0eSBvZiBWZXRlcmluYXJ5IE1lZGlj
aW5lLCBMdWR3aWctTWF4aW1pbGlhbnMtVW5pdmVyc2l0eSBNdW5pY2gsIFZldGVyaW5hcnN0ci4g
MTMsIDgwNTM5LCBNdW5pY2gsIEdlcm1hbnkuJiN4RDtJbnN0aXR1dGUgb2YgQW5hdG9teSwgSGlz
dG9sb2d5IGFuZCBFbWJyeW9sb2d5LCBGYWN1bHR5IG9mIFZldGVyaW5hcnkgTWVkaWNpbmUsIEx1
ZHdpZy1NYXhpbWlsaWFucy1Vbml2ZXJzaXR5IE11bmljaCwgVmV0ZXJpbmFyc3RyLiAxMywgODA1
MzksIE11bmljaCwgR2VybWFueS4mI3hEO0luc3RpdHV0ZSBvZiBQaHlzaW9sb2dpY2FsIENoZW1p
c3RyeSwgRmFjdWx0eSBvZiBWZXRlcmluYXJ5IE1lZGljaW5lLCBMdWR3aWctTWF4aW1pbGlhbnMt
VW5pdmVyc2l0eSBNdW5pY2gsIFZldGVyaW5hcnN0ci4gMTMsIDgwNTM5LCBNdW5pY2gsIEdlcm1h
bnkuIEVsZWN0cm9uaWMgYWRkcmVzczogZ2FiaXVzQHRpcGgudmV0bWVkLnVuaS1tdWVuY2hlbi5k
ZS48L2F1dGgtYWRkcmVzcz48dGl0bGVzPjx0aXRsZT5HYWxlY3Rpbi1yZWxhdGVkIHByb3RlaW46
IGFuIGludGVncmFsIG1lbWJlciBvZiB0aGUgbmV0d29yayBvZiBjaGlja2VuIGdhbGVjdGlucy4g
Mi4gRnJvbSBleHByZXNzaW9uIHByb2ZpbGluZyB0byBpdHMgaW1tdW5vY3l0by0gYW5kIGhpc3Rv
Y2hlbWljYWwgbG9jYWxpemF0aW9uIGFuZCBhcHBsaWNhdGlvbiBhcyB0b29sIGZvciBsaWdhbmQg
ZGV0ZWN0aW9uPC90aXRsZT48c2Vjb25kYXJ5LXRpdGxlPkJpb2NoaW0uIEJpb3BoeXMuIEFjdGE8
L3NlY29uZGFyeS10aXRsZT48YWx0LXRpdGxlPkJpb2NoaW1pY2EgZXQgQmlvcGh5c2ljYSBBY3Rh
PC9hbHQtdGl0bGU+PC90aXRsZXM+PHBlcmlvZGljYWw+PGZ1bGwtdGl0bGU+QmlvY2hpbS4gQmlv
cGh5cy4gQWN0YTwvZnVsbC10aXRsZT48L3BlcmlvZGljYWw+PGFsdC1wZXJpb2RpY2FsPjxmdWxs
LXRpdGxlPkJpb2NoaW1pY2EgZXQgQmlvcGh5c2ljYSBBY3RhPC9mdWxsLXRpdGxlPjxhYmJyLTE+
QmlvY2hpbS4gQmlvcGh5cy4gQWN0YTwvYWJici0xPjxhYmJyLTI+QmlvY2hpbSBCaW9waHlzIEFj
dGE8L2FiYnItMj48L2FsdC1wZXJpb2RpY2FsPjxwYWdlcz4yMjk4LTMxMjwvcGFnZXM+PHZvbHVt
ZT4xODYwPC92b2x1bWU+PG51bWJlcj4xMDwvbnVtYmVyPjxlZGl0aW9uPjIwMTYvMDYvMTE8L2Vk
aXRpb24+PGRhdGVzPjx5ZWFyPjIwMTY8L3llYXI+PHB1Yi1kYXRlcz48ZGF0ZT5PY3Q8L2RhdGU+
PC9wdWItZGF0ZXM+PC9kYXRlcz48aXNibj4wMDA2LTMwMDIgKFByaW50KSYjeEQ7MDAwNi0zMDAy
IChMaW5raW5nKTwvaXNibj48YWNjZXNzaW9uLW51bT4yNzI4MzkwNzwvYWNjZXNzaW9uLW51bT48
dXJscz48cmVsYXRlZC11cmxzPjx1cmw+aHR0cDovL3d3dy5uY2JpLm5sbS5uaWguZ292L3B1Ym1l
ZC8yNzI4MzkwNzwvdXJsPjwvcmVsYXRlZC11cmxzPjwvdXJscz48ZWxlY3Ryb25pYy1yZXNvdXJj
ZS1udW0+MTAuMTAxNi9qLmJiYWdlbi4yMDE2LjA2LjAwMjwvZWxlY3Ryb25pYy1yZXNvdXJjZS1u
dW0+PGxhbmd1YWdlPmVuZzwvbGFuZ3VhZ2U+PC9yZWNvcmQ+PC9DaXRlPjwvRW5kTm90ZT5=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r w:rsidR="00085248">
        <w:rPr>
          <w:rFonts w:ascii="Times New Roman" w:hAnsi="Times New Roman"/>
          <w:noProof/>
          <w:lang w:val="en-US"/>
        </w:rPr>
        <w:t>62</w:t>
      </w:r>
      <w:r w:rsidR="00E60B50" w:rsidRPr="00414D9E">
        <w:rPr>
          <w:rFonts w:ascii="Times New Roman" w:hAnsi="Times New Roman"/>
          <w:noProof/>
          <w:lang w:val="en-US"/>
        </w:rPr>
        <w:t>)</w:t>
      </w:r>
      <w:r w:rsidR="003E0EDD" w:rsidRPr="00414D9E">
        <w:rPr>
          <w:rFonts w:ascii="Times New Roman" w:hAnsi="Times New Roman"/>
          <w:lang w:val="en-US"/>
        </w:rPr>
        <w:fldChar w:fldCharType="end"/>
      </w:r>
      <w:r w:rsidRPr="00414D9E">
        <w:rPr>
          <w:rFonts w:ascii="Times New Roman" w:hAnsi="Times New Roman"/>
          <w:lang w:val="en-US"/>
        </w:rPr>
        <w:t xml:space="preserve">. Obviously, the sensitivity of binding of these two proteins in the same regions of sections and to B cells to presence of heparin differs. As described for human galectin-10 </w:t>
      </w:r>
      <w:r w:rsidR="003E0EDD" w:rsidRPr="00414D9E">
        <w:rPr>
          <w:rFonts w:ascii="Times New Roman" w:hAnsi="Times New Roman"/>
          <w:lang w:val="en-US"/>
        </w:rPr>
        <w:fldChar w:fldCharType="begin">
          <w:fldData xml:space="preserve">PEVuZE5vdGU+PENpdGU+PEF1dGhvcj5Td2FtaW5hdGhhbjwvQXV0aG9yPjxZZWFyPjE5OTk8L1ll
YXI+PFJlY051bT40OTQ5PC9SZWNOdW0+PERpc3BsYXlUZXh0Pig1Nik8L0Rpc3BsYXlUZXh0Pjxy
ZWNvcmQ+PHJlYy1udW1iZXI+NDk0OTwvcmVjLW51bWJlcj48Zm9yZWlnbi1rZXlzPjxrZXkgYXBw
PSJFTiIgZGItaWQ9IjA1enphZWQwYmF3d2Z3ZWE1NTU1ejl3d2ZyeDBzeHM1cnZ4NSI+NDk0OTwv
a2V5PjwvZm9yZWlnbi1rZXlzPjxyZWYtdHlwZSBuYW1lPSJKb3VybmFsIEFydGljbGUiPjE3PC9y
ZWYtdHlwZT48Y29udHJpYnV0b3JzPjxhdXRob3JzPjxhdXRob3I+U3dhbWluYXRoYW4sIEcuIEou
PC9hdXRob3I+PGF1dGhvcj5MZW9uaWRhcywgRC4gRC48L2F1dGhvcj48YXV0aG9yPlNhdmFnZSwg
TS4gUC48L2F1dGhvcj48YXV0aG9yPkFja2VybWFuLCBTLiBKLjwvYXV0aG9yPjxhdXRob3I+QWNo
YXJ5YSwgSy4gUi48L2F1dGhvcj48L2F1dGhvcnM+PC9jb250cmlidXRvcnM+PGF1dGgtYWRkcmVz
cz5EZXBhcnRtZW50IG9mIEJpb2xvZ3kgYW5kIEJpb2NoZW1pc3RyeSwgVW5pdmVyc2l0eSBvZiBC
YXRoLCBDbGF2ZXJ0b24gRG93biwgVS5LLjwvYXV0aC1hZGRyZXNzPjx0aXRsZXM+PHRpdGxlPlNl
bGVjdGl2ZSByZWNvZ25pdGlvbiBvZiBtYW5ub3NlIGJ5IHRoZSBodW1hbiBlb3Npbm9waGlsIENo
YXJjb3QtTGV5ZGVuIGNyeXN0YWwgcHJvdGVpbiAoZ2FsZWN0aW4tMTApOiBhIGNyeXN0YWxsb2dy
YXBoaWMgc3R1ZHkgYXQgMS44IEEgcmVzb2x1dGlvbjwvdGl0bGU+PHNlY29uZGFyeS10aXRsZT5C
aW9jaGVtaXN0cnk8L3NlY29uZGFyeS10aXRsZT48YWx0LXRpdGxlPkJpb2NoZW1pc3RyeTwvYWx0
LXRpdGxlPjwvdGl0bGVzPjxwZXJpb2RpY2FsPjxmdWxsLXRpdGxlPkJpb2NoZW1pc3RyeTwvZnVs
bC10aXRsZT48L3BlcmlvZGljYWw+PGFsdC1wZXJpb2RpY2FsPjxmdWxsLXRpdGxlPkJpb2NoZW1p
c3RyeTwvZnVsbC10aXRsZT48L2FsdC1wZXJpb2RpY2FsPjxwYWdlcz4xMzgzNy00MzwvcGFnZXM+
PHZvbHVtZT4zODwvdm9sdW1lPjxudW1iZXI+NDI8L251bWJlcj48ZWRpdGlvbj4xOTk5LzEwLzIx
PC9lZGl0aW9uPjxrZXl3b3Jkcz48a2V5d29yZD5BY2V0eWxnbHVjb3NhbWluZS9tZXRhYm9saXNt
PC9rZXl3b3JkPjxrZXl3b3JkPkFtaW5vIFN1Z2Fycy9tZXRhYm9saXNtPC9rZXl3b3JkPjxrZXl3
b3JkPkJpbmRpbmcgU2l0ZXM8L2tleXdvcmQ+PGtleXdvcmQ+Q2FycmllciBQcm90ZWlucy9jaGVt
aXN0cnkvbWV0YWJvbGlzbTwva2V5d29yZD48a2V5d29yZD5Db2xsZWN0aW5zPC9rZXl3b3JkPjxr
ZXl3b3JkPkNyeXN0YWxsaXphdGlvbjwva2V5d29yZD48a2V5d29yZD5DcnlzdGFsbG9ncmFwaHks
IFgtUmF5PC9rZXl3b3JkPjxrZXl3b3JkPkVvc2lub3BoaWxzLypjaGVtaXN0cnk8L2tleXdvcmQ+
PGtleXdvcmQ+R2FsZWN0aW5zPC9rZXl3b3JkPjxrZXl3b3JkPkdseWNvcHJvdGVpbnMvKmNoZW1p
c3RyeS9tZXRhYm9saXNtPC9rZXl3b3JkPjxrZXl3b3JkPkhlbWFnZ2x1dGluaW5zL2NoZW1pc3Ry
eS9tZXRhYm9saXNtPC9rZXl3b3JkPjxrZXl3b3JkPkh1bWFuczwva2V5d29yZD48a2V5d29yZD5M
YWN0b3NlL21ldGFib2xpc208L2tleXdvcmQ+PGtleXdvcmQ+THlzb3Bob3NwaG9saXBhc2U8L2tl
eXdvcmQ+PGtleXdvcmQ+TWFubm9zZS8qY2hlbWlzdHJ5L21ldGFib2xpc208L2tleXdvcmQ+PGtl
eXdvcmQ+TW9kZWxzLCBNb2xlY3VsYXI8L2tleXdvcmQ+PGtleXdvcmQ+TW9sZWN1bGFyIFNlcXVl
bmNlIERhdGE8L2tleXdvcmQ+PGtleXdvcmQ+UHJvdGVpbiBTdHJ1Y3R1cmUsIFNlY29uZGFyeTwv
a2V5d29yZD48L2tleXdvcmRzPjxkYXRlcz48eWVhcj4xOTk5PC95ZWFyPjxwdWItZGF0ZXM+PGRh
dGU+T2N0IDE5PC9kYXRlPjwvcHViLWRhdGVzPjwvZGF0ZXM+PGlzYm4+MDAwNi0yOTYwIChQcmlu
dCkmI3hEOzAwMDYtMjk2MCAoTGlua2luZyk8L2lzYm4+PGFjY2Vzc2lvbi1udW0+MTA1MjkyMjk8
L2FjY2Vzc2lvbi1udW0+PHdvcmstdHlwZT5SZXNlYXJjaCBTdXBwb3J0LCBOb24tVS5TLiBHb3Ym
YXBvczt0JiN4RDtSZXNlYXJjaCBTdXBwb3J0LCBVLlMuIEdvdiZhcG9zO3QsIFAuSC5TLjwvd29y
ay10eXBlPjx1cmxzPjxyZWxhdGVkLXVybHM+PHVybD5odHRwOi8vd3d3Lm5jYmkubmxtLm5paC5n
b3YvcHVibWVkLzEwNTI5MjI5PC91cmw+PC9yZWxhdGVkLXVybHM+PC91cmxzPjxsYW5ndWFnZT5l
bmc8L2xhbmd1YWdlPjwvcmVjb3JkPjwvQ2l0ZT48L0VuZE5vdGU+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PEVuZE5vdGU+PENpdGU+PEF1dGhvcj5Td2FtaW5hdGhhbjwvQXV0aG9yPjxZZWFyPjE5OTk8L1ll
YXI+PFJlY051bT40OTQ5PC9SZWNOdW0+PERpc3BsYXlUZXh0Pig1Nik8L0Rpc3BsYXlUZXh0Pjxy
ZWNvcmQ+PHJlYy1udW1iZXI+NDk0OTwvcmVjLW51bWJlcj48Zm9yZWlnbi1rZXlzPjxrZXkgYXBw
PSJFTiIgZGItaWQ9IjA1enphZWQwYmF3d2Z3ZWE1NTU1ejl3d2ZyeDBzeHM1cnZ4NSI+NDk0OTwv
a2V5PjwvZm9yZWlnbi1rZXlzPjxyZWYtdHlwZSBuYW1lPSJKb3VybmFsIEFydGljbGUiPjE3PC9y
ZWYtdHlwZT48Y29udHJpYnV0b3JzPjxhdXRob3JzPjxhdXRob3I+U3dhbWluYXRoYW4sIEcuIEou
PC9hdXRob3I+PGF1dGhvcj5MZW9uaWRhcywgRC4gRC48L2F1dGhvcj48YXV0aG9yPlNhdmFnZSwg
TS4gUC48L2F1dGhvcj48YXV0aG9yPkFja2VybWFuLCBTLiBKLjwvYXV0aG9yPjxhdXRob3I+QWNo
YXJ5YSwgSy4gUi48L2F1dGhvcj48L2F1dGhvcnM+PC9jb250cmlidXRvcnM+PGF1dGgtYWRkcmVz
cz5EZXBhcnRtZW50IG9mIEJpb2xvZ3kgYW5kIEJpb2NoZW1pc3RyeSwgVW5pdmVyc2l0eSBvZiBC
YXRoLCBDbGF2ZXJ0b24gRG93biwgVS5LLjwvYXV0aC1hZGRyZXNzPjx0aXRsZXM+PHRpdGxlPlNl
bGVjdGl2ZSByZWNvZ25pdGlvbiBvZiBtYW5ub3NlIGJ5IHRoZSBodW1hbiBlb3Npbm9waGlsIENo
YXJjb3QtTGV5ZGVuIGNyeXN0YWwgcHJvdGVpbiAoZ2FsZWN0aW4tMTApOiBhIGNyeXN0YWxsb2dy
YXBoaWMgc3R1ZHkgYXQgMS44IEEgcmVzb2x1dGlvbjwvdGl0bGU+PHNlY29uZGFyeS10aXRsZT5C
aW9jaGVtaXN0cnk8L3NlY29uZGFyeS10aXRsZT48YWx0LXRpdGxlPkJpb2NoZW1pc3RyeTwvYWx0
LXRpdGxlPjwvdGl0bGVzPjxwZXJpb2RpY2FsPjxmdWxsLXRpdGxlPkJpb2NoZW1pc3RyeTwvZnVs
bC10aXRsZT48L3BlcmlvZGljYWw+PGFsdC1wZXJpb2RpY2FsPjxmdWxsLXRpdGxlPkJpb2NoZW1p
c3RyeTwvZnVsbC10aXRsZT48L2FsdC1wZXJpb2RpY2FsPjxwYWdlcz4xMzgzNy00MzwvcGFnZXM+
PHZvbHVtZT4zODwvdm9sdW1lPjxudW1iZXI+NDI8L251bWJlcj48ZWRpdGlvbj4xOTk5LzEwLzIx
PC9lZGl0aW9uPjxrZXl3b3Jkcz48a2V5d29yZD5BY2V0eWxnbHVjb3NhbWluZS9tZXRhYm9saXNt
PC9rZXl3b3JkPjxrZXl3b3JkPkFtaW5vIFN1Z2Fycy9tZXRhYm9saXNtPC9rZXl3b3JkPjxrZXl3
b3JkPkJpbmRpbmcgU2l0ZXM8L2tleXdvcmQ+PGtleXdvcmQ+Q2FycmllciBQcm90ZWlucy9jaGVt
aXN0cnkvbWV0YWJvbGlzbTwva2V5d29yZD48a2V5d29yZD5Db2xsZWN0aW5zPC9rZXl3b3JkPjxr
ZXl3b3JkPkNyeXN0YWxsaXphdGlvbjwva2V5d29yZD48a2V5d29yZD5DcnlzdGFsbG9ncmFwaHks
IFgtUmF5PC9rZXl3b3JkPjxrZXl3b3JkPkVvc2lub3BoaWxzLypjaGVtaXN0cnk8L2tleXdvcmQ+
PGtleXdvcmQ+R2FsZWN0aW5zPC9rZXl3b3JkPjxrZXl3b3JkPkdseWNvcHJvdGVpbnMvKmNoZW1p
c3RyeS9tZXRhYm9saXNtPC9rZXl3b3JkPjxrZXl3b3JkPkhlbWFnZ2x1dGluaW5zL2NoZW1pc3Ry
eS9tZXRhYm9saXNtPC9rZXl3b3JkPjxrZXl3b3JkPkh1bWFuczwva2V5d29yZD48a2V5d29yZD5M
YWN0b3NlL21ldGFib2xpc208L2tleXdvcmQ+PGtleXdvcmQ+THlzb3Bob3NwaG9saXBhc2U8L2tl
eXdvcmQ+PGtleXdvcmQ+TWFubm9zZS8qY2hlbWlzdHJ5L21ldGFib2xpc208L2tleXdvcmQ+PGtl
eXdvcmQ+TW9kZWxzLCBNb2xlY3VsYXI8L2tleXdvcmQ+PGtleXdvcmQ+TW9sZWN1bGFyIFNlcXVl
bmNlIERhdGE8L2tleXdvcmQ+PGtleXdvcmQ+UHJvdGVpbiBTdHJ1Y3R1cmUsIFNlY29uZGFyeTwv
a2V5d29yZD48L2tleXdvcmRzPjxkYXRlcz48eWVhcj4xOTk5PC95ZWFyPjxwdWItZGF0ZXM+PGRh
dGU+T2N0IDE5PC9kYXRlPjwvcHViLWRhdGVzPjwvZGF0ZXM+PGlzYm4+MDAwNi0yOTYwIChQcmlu
dCkmI3hEOzAwMDYtMjk2MCAoTGlua2luZyk8L2lzYm4+PGFjY2Vzc2lvbi1udW0+MTA1MjkyMjk8
L2FjY2Vzc2lvbi1udW0+PHdvcmstdHlwZT5SZXNlYXJjaCBTdXBwb3J0LCBOb24tVS5TLiBHb3Ym
YXBvczt0JiN4RDtSZXNlYXJjaCBTdXBwb3J0LCBVLlMuIEdvdiZhcG9zO3QsIFAuSC5TLjwvd29y
ay10eXBlPjx1cmxzPjxyZWxhdGVkLXVybHM+PHVybD5odHRwOi8vd3d3Lm5jYmkubmxtLm5paC5n
b3YvcHVibWVkLzEwNTI5MjI5PC91cmw+PC9yZWxhdGVkLXVybHM+PC91cmxzPjxsYW5ndWFnZT5l
bmc8L2xhbmd1YWdlPjwvcmVjb3JkPjwvQ2l0ZT48L0VuZE5vdGU+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hyperlink w:anchor="_ENREF_56" w:tooltip="Swaminathan, 1999 #4949" w:history="1">
        <w:r w:rsidR="00E60B50" w:rsidRPr="00414D9E">
          <w:rPr>
            <w:rFonts w:ascii="Times New Roman" w:hAnsi="Times New Roman"/>
            <w:noProof/>
            <w:lang w:val="en-US"/>
          </w:rPr>
          <w:t>56</w:t>
        </w:r>
      </w:hyperlink>
      <w:r w:rsidR="00E60B50" w:rsidRPr="00414D9E">
        <w:rPr>
          <w:rFonts w:ascii="Times New Roman" w:hAnsi="Times New Roman"/>
          <w:noProof/>
          <w:lang w:val="en-US"/>
        </w:rPr>
        <w:t>)</w:t>
      </w:r>
      <w:r w:rsidR="003E0EDD" w:rsidRPr="00414D9E">
        <w:rPr>
          <w:rFonts w:ascii="Times New Roman" w:hAnsi="Times New Roman"/>
          <w:lang w:val="en-US"/>
        </w:rPr>
        <w:fldChar w:fldCharType="end"/>
      </w:r>
      <w:r w:rsidRPr="00414D9E">
        <w:rPr>
          <w:rFonts w:ascii="Times New Roman" w:hAnsi="Times New Roman"/>
          <w:lang w:val="en-US"/>
        </w:rPr>
        <w:t xml:space="preserve"> and a fungal galectin </w:t>
      </w:r>
      <w:r w:rsidR="003E0EDD" w:rsidRPr="00414D9E">
        <w:rPr>
          <w:rFonts w:ascii="Times New Roman" w:hAnsi="Times New Roman"/>
          <w:lang w:val="en-US"/>
        </w:rPr>
        <w:fldChar w:fldCharType="begin">
          <w:fldData xml:space="preserve">PEVuZE5vdGU+PENpdGU+PEF1dGhvcj5Xw6RsdGk8L0F1dGhvcj48WWVhcj4yMDA4PC9ZZWFyPjxS
ZWNOdW0+NDQzNDwvUmVjTnVtPjxEaXNwbGF5VGV4dD4oNjIpPC9EaXNwbGF5VGV4dD48cmVjb3Jk
PjxyZWMtbnVtYmVyPjQ0MzQ8L3JlYy1udW1iZXI+PGZvcmVpZ24ta2V5cz48a2V5IGFwcD0iRU4i
IGRiLWlkPSIwNXp6YWVkMGJhd3dmd2VhNTU1NXo5d3dmcngwc3hzNXJ2eDUiPjQ0MzQ8L2tleT48
L2ZvcmVpZ24ta2V5cz48cmVmLXR5cGUgbmFtZT0iSm91cm5hbCBBcnRpY2xlIj4xNzwvcmVmLXR5
cGU+PGNvbnRyaWJ1dG9ycz48YXV0aG9ycz48YXV0aG9yPlfDpGx0aSwgTS4gQS48L2F1dGhvcj48
YXV0aG9yPldhbHNlciwgUC4gSi48L2F1dGhvcj48YXV0aG9yPlRob3JlLCBTLjwvYXV0aG9yPjxh
dXRob3I+R3J1bmxlciwgQS48L2F1dGhvcj48YXV0aG9yPkJlZG5hciwgTS48L2F1dGhvcj48YXV0
aG9yPkt1bnpsZXIsIE0uPC9hdXRob3I+PGF1dGhvcj5BZWJpLCBNLjwvYXV0aG9yPjwvYXV0aG9y
cz48L2NvbnRyaWJ1dG9ycz48YXV0aC1hZGRyZXNzPkluc3RpdHV0ZSBvZiBNaWNyb2Jpb2xvZ3ks
IEVUSCBadXJpY2gsIFdvbGZnYW5nLVBhdWxpLVN0ci4gMTAsIENILTgwOTMgWnVyaWNoLCBTd2l0
emVybGFuZC48L2F1dGgtYWRkcmVzcz48dGl0bGVzPjx0aXRsZT48c3R5bGUgZmFjZT0ibm9ybWFs
IiBmb250PSJkZWZhdWx0IiBzaXplPSIxMDAlIj5TdHJ1Y3R1cmFsIGJhc2lzIGZvciBjaGl0b3Rl
dHJhb3NlIGNvb3JkaW5hdGlvbiBieSBDR0wzLCBhIG5vdmVsIGdhbGVjdGluLXJlbGF0ZWQgcHJv
dGVpbiBmcm9tIDwvc3R5bGU+PHN0eWxlIGZhY2U9Iml0YWxpYyIgZm9udD0iZGVmYXVsdCIgc2l6
ZT0iMTAwJSI+Q29wcmlub3BzaXMgY2luZXJlYTwvc3R5bGU+PC90aXRsZT48c2Vjb25kYXJ5LXRp
dGxlPkouIE1vbC4gQmlvbC48L3NlY29uZGFyeS10aXRsZT48YWx0LXRpdGxlPkpvdXJuYWwgb2Yg
TW9sZWN1bGFyIEJpb2xvZ3k8L2FsdC10aXRsZT48L3RpdGxlcz48cGVyaW9kaWNhbD48ZnVsbC10
aXRsZT5KLiBNb2wuIEJpb2wuPC9mdWxsLXRpdGxlPjwvcGVyaW9kaWNhbD48YWx0LXBlcmlvZGlj
YWw+PGZ1bGwtdGl0bGU+Sm91cm5hbCBvZiBNb2xlY3VsYXIgQmlvbG9neTwvZnVsbC10aXRsZT48
YWJici0xPkouIE1vbC4gQmlvbC48L2FiYnItMT48YWJici0yPkogTW9sIEJpb2w8L2FiYnItMj48
L2FsdC1wZXJpb2RpY2FsPjxwYWdlcz4xNDYtNTk8L3BhZ2VzPjx2b2x1bWU+Mzc5PC92b2x1bWU+
PG51bWJlcj4xPC9udW1iZXI+PGVkaXRpb24+MjAwOC8wNC8yOTwvZWRpdGlvbj48a2V5d29yZHM+
PGtleXdvcmQ+QWdhcmljYWxlcy9lbnp5bW9sb2d5LyptZXRhYm9saXNtPC9rZXl3b3JkPjxrZXl3
b3JkPkFtaW5vIEFjaWQgU2VxdWVuY2U8L2tleXdvcmQ+PGtleXdvcmQ+QW1pbm8gQWNpZCBTdWJz
dGl0dXRpb248L2tleXdvcmQ+PGtleXdvcmQ+Q29uc2VydmVkIFNlcXVlbmNlPC9rZXl3b3JkPjxr
ZXl3b3JkPkZ1bmdhbCBQcm90ZWlucy8qY2hlbWlzdHJ5L2dlbmV0aWNzL21ldGFib2xpc208L2tl
eXdvcmQ+PGtleXdvcmQ+R2FsZWN0aW4gMi9jaGVtaXN0cnkvZ2VuZXRpY3MvbWV0YWJvbGlzbTwv
a2V5d29yZD48a2V5d29yZD5HYWxlY3RpbiAzLypjaGVtaXN0cnkvZ2VuZXRpY3MvbWV0YWJvbGlz
bTwva2V5d29yZD48a2V5d29yZD5Nb2xlY3VsYXIgU2VxdWVuY2UgRGF0YTwva2V5d29yZD48a2V5
d29yZD5PbGlnb3NhY2NoYXJpZGVzLypjaGVtaXN0cnkvbWV0YWJvbGlzbTwva2V5d29yZD48a2V5
d29yZD5Qcm90ZWluIENvbmZvcm1hdGlvbjwva2V5d29yZD48a2V5d29yZD5Qcm90ZWluIEZvbGRp
bmc8L2tleXdvcmQ+PGtleXdvcmQ+VGhlcm1vZHluYW1pY3M8L2tleXdvcmQ+PC9rZXl3b3Jkcz48
ZGF0ZXM+PHllYXI+MjAwODwveWVhcj48cHViLWRhdGVzPjxkYXRlPk1heSAyMzwvZGF0ZT48L3B1
Yi1kYXRlcz48L2RhdGVzPjxpc2JuPjEwODktODYzOCAoRWxlY3Ryb25pYykmI3hEOzAwMjItMjgz
NiAoTGlua2luZyk8L2lzYm4+PGFjY2Vzc2lvbi1udW0+MTg0NDA1NTQ8L2FjY2Vzc2lvbi1udW0+
PHdvcmstdHlwZT5SZXNlYXJjaCBTdXBwb3J0LCBOLkkuSC4sIEV4dHJhbXVyYWwmI3hEO1Jlc2Vh
cmNoIFN1cHBvcnQsIE5vbi1VLlMuIEdvdiZhcG9zO3Q8L3dvcmstdHlwZT48dXJscz48cmVsYXRl
ZC11cmxzPjx1cmw+aHR0cDovL3d3dy5uY2JpLm5sbS5uaWguZ292L3B1Ym1lZC8xODQ0MDU1NDwv
dXJsPjwvcmVsYXRlZC11cmxzPjwvdXJscz48Y3VzdG9tMj4yNzg1ODc0PC9jdXN0b20yPjxlbGVj
dHJvbmljLXJlc291cmNlLW51bT4xMC4xMDE2L2ouam1iLjIwMDguMDMuMDYyPC9lbGVjdHJvbmlj
LXJlc291cmNlLW51bT48bGFuZ3VhZ2U+ZW5nPC9sYW5ndWFnZT48L3JlY29yZD48L0NpdGU+PC9F
bmROb3RlPgB=
</w:fldData>
        </w:fldChar>
      </w:r>
      <w:r w:rsidR="00E60B50" w:rsidRPr="00414D9E">
        <w:rPr>
          <w:rFonts w:ascii="Times New Roman" w:hAnsi="Times New Roman"/>
          <w:lang w:val="en-US"/>
        </w:rPr>
        <w:instrText xml:space="preserve"> ADDIN EN.CITE </w:instrText>
      </w:r>
      <w:r w:rsidR="003E0EDD" w:rsidRPr="00414D9E">
        <w:rPr>
          <w:rFonts w:ascii="Times New Roman" w:hAnsi="Times New Roman"/>
          <w:lang w:val="en-US"/>
        </w:rPr>
        <w:fldChar w:fldCharType="begin">
          <w:fldData xml:space="preserve">PEVuZE5vdGU+PENpdGU+PEF1dGhvcj5Xw6RsdGk8L0F1dGhvcj48WWVhcj4yMDA4PC9ZZWFyPjxS
ZWNOdW0+NDQzNDwvUmVjTnVtPjxEaXNwbGF5VGV4dD4oNjIpPC9EaXNwbGF5VGV4dD48cmVjb3Jk
PjxyZWMtbnVtYmVyPjQ0MzQ8L3JlYy1udW1iZXI+PGZvcmVpZ24ta2V5cz48a2V5IGFwcD0iRU4i
IGRiLWlkPSIwNXp6YWVkMGJhd3dmd2VhNTU1NXo5d3dmcngwc3hzNXJ2eDUiPjQ0MzQ8L2tleT48
L2ZvcmVpZ24ta2V5cz48cmVmLXR5cGUgbmFtZT0iSm91cm5hbCBBcnRpY2xlIj4xNzwvcmVmLXR5
cGU+PGNvbnRyaWJ1dG9ycz48YXV0aG9ycz48YXV0aG9yPlfDpGx0aSwgTS4gQS48L2F1dGhvcj48
YXV0aG9yPldhbHNlciwgUC4gSi48L2F1dGhvcj48YXV0aG9yPlRob3JlLCBTLjwvYXV0aG9yPjxh
dXRob3I+R3J1bmxlciwgQS48L2F1dGhvcj48YXV0aG9yPkJlZG5hciwgTS48L2F1dGhvcj48YXV0
aG9yPkt1bnpsZXIsIE0uPC9hdXRob3I+PGF1dGhvcj5BZWJpLCBNLjwvYXV0aG9yPjwvYXV0aG9y
cz48L2NvbnRyaWJ1dG9ycz48YXV0aC1hZGRyZXNzPkluc3RpdHV0ZSBvZiBNaWNyb2Jpb2xvZ3ks
IEVUSCBadXJpY2gsIFdvbGZnYW5nLVBhdWxpLVN0ci4gMTAsIENILTgwOTMgWnVyaWNoLCBTd2l0
emVybGFuZC48L2F1dGgtYWRkcmVzcz48dGl0bGVzPjx0aXRsZT48c3R5bGUgZmFjZT0ibm9ybWFs
IiBmb250PSJkZWZhdWx0IiBzaXplPSIxMDAlIj5TdHJ1Y3R1cmFsIGJhc2lzIGZvciBjaGl0b3Rl
dHJhb3NlIGNvb3JkaW5hdGlvbiBieSBDR0wzLCBhIG5vdmVsIGdhbGVjdGluLXJlbGF0ZWQgcHJv
dGVpbiBmcm9tIDwvc3R5bGU+PHN0eWxlIGZhY2U9Iml0YWxpYyIgZm9udD0iZGVmYXVsdCIgc2l6
ZT0iMTAwJSI+Q29wcmlub3BzaXMgY2luZXJlYTwvc3R5bGU+PC90aXRsZT48c2Vjb25kYXJ5LXRp
dGxlPkouIE1vbC4gQmlvbC48L3NlY29uZGFyeS10aXRsZT48YWx0LXRpdGxlPkpvdXJuYWwgb2Yg
TW9sZWN1bGFyIEJpb2xvZ3k8L2FsdC10aXRsZT48L3RpdGxlcz48cGVyaW9kaWNhbD48ZnVsbC10
aXRsZT5KLiBNb2wuIEJpb2wuPC9mdWxsLXRpdGxlPjwvcGVyaW9kaWNhbD48YWx0LXBlcmlvZGlj
YWw+PGZ1bGwtdGl0bGU+Sm91cm5hbCBvZiBNb2xlY3VsYXIgQmlvbG9neTwvZnVsbC10aXRsZT48
YWJici0xPkouIE1vbC4gQmlvbC48L2FiYnItMT48YWJici0yPkogTW9sIEJpb2w8L2FiYnItMj48
L2FsdC1wZXJpb2RpY2FsPjxwYWdlcz4xNDYtNTk8L3BhZ2VzPjx2b2x1bWU+Mzc5PC92b2x1bWU+
PG51bWJlcj4xPC9udW1iZXI+PGVkaXRpb24+MjAwOC8wNC8yOTwvZWRpdGlvbj48a2V5d29yZHM+
PGtleXdvcmQ+QWdhcmljYWxlcy9lbnp5bW9sb2d5LyptZXRhYm9saXNtPC9rZXl3b3JkPjxrZXl3
b3JkPkFtaW5vIEFjaWQgU2VxdWVuY2U8L2tleXdvcmQ+PGtleXdvcmQ+QW1pbm8gQWNpZCBTdWJz
dGl0dXRpb248L2tleXdvcmQ+PGtleXdvcmQ+Q29uc2VydmVkIFNlcXVlbmNlPC9rZXl3b3JkPjxr
ZXl3b3JkPkZ1bmdhbCBQcm90ZWlucy8qY2hlbWlzdHJ5L2dlbmV0aWNzL21ldGFib2xpc208L2tl
eXdvcmQ+PGtleXdvcmQ+R2FsZWN0aW4gMi9jaGVtaXN0cnkvZ2VuZXRpY3MvbWV0YWJvbGlzbTwv
a2V5d29yZD48a2V5d29yZD5HYWxlY3RpbiAzLypjaGVtaXN0cnkvZ2VuZXRpY3MvbWV0YWJvbGlz
bTwva2V5d29yZD48a2V5d29yZD5Nb2xlY3VsYXIgU2VxdWVuY2UgRGF0YTwva2V5d29yZD48a2V5
d29yZD5PbGlnb3NhY2NoYXJpZGVzLypjaGVtaXN0cnkvbWV0YWJvbGlzbTwva2V5d29yZD48a2V5
d29yZD5Qcm90ZWluIENvbmZvcm1hdGlvbjwva2V5d29yZD48a2V5d29yZD5Qcm90ZWluIEZvbGRp
bmc8L2tleXdvcmQ+PGtleXdvcmQ+VGhlcm1vZHluYW1pY3M8L2tleXdvcmQ+PC9rZXl3b3Jkcz48
ZGF0ZXM+PHllYXI+MjAwODwveWVhcj48cHViLWRhdGVzPjxkYXRlPk1heSAyMzwvZGF0ZT48L3B1
Yi1kYXRlcz48L2RhdGVzPjxpc2JuPjEwODktODYzOCAoRWxlY3Ryb25pYykmI3hEOzAwMjItMjgz
NiAoTGlua2luZyk8L2lzYm4+PGFjY2Vzc2lvbi1udW0+MTg0NDA1NTQ8L2FjY2Vzc2lvbi1udW0+
PHdvcmstdHlwZT5SZXNlYXJjaCBTdXBwb3J0LCBOLkkuSC4sIEV4dHJhbXVyYWwmI3hEO1Jlc2Vh
cmNoIFN1cHBvcnQsIE5vbi1VLlMuIEdvdiZhcG9zO3Q8L3dvcmstdHlwZT48dXJscz48cmVsYXRl
ZC11cmxzPjx1cmw+aHR0cDovL3d3dy5uY2JpLm5sbS5uaWguZ292L3B1Ym1lZC8xODQ0MDU1NDwv
dXJsPjwvcmVsYXRlZC11cmxzPjwvdXJscz48Y3VzdG9tMj4yNzg1ODc0PC9jdXN0b20yPjxlbGVj
dHJvbmljLXJlc291cmNlLW51bT4xMC4xMDE2L2ouam1iLjIwMDguMDMuMDYyPC9lbGVjdHJvbmlj
LXJlc291cmNlLW51bT48bGFuZ3VhZ2U+ZW5nPC9sYW5ndWFnZT48L3JlY29yZD48L0NpdGU+PC9F
bmROb3RlPgB=
</w:fldData>
        </w:fldChar>
      </w:r>
      <w:r w:rsidR="00E60B50" w:rsidRPr="00414D9E">
        <w:rPr>
          <w:rFonts w:ascii="Times New Roman" w:hAnsi="Times New Roman"/>
          <w:lang w:val="en-US"/>
        </w:rPr>
        <w:instrText xml:space="preserve"> ADDIN EN.CITE.DATA </w:instrText>
      </w:r>
      <w:r w:rsidR="003E0EDD" w:rsidRPr="00414D9E">
        <w:rPr>
          <w:rFonts w:ascii="Times New Roman" w:hAnsi="Times New Roman"/>
          <w:lang w:val="en-US"/>
        </w:rPr>
      </w:r>
      <w:r w:rsidR="003E0EDD" w:rsidRPr="00414D9E">
        <w:rPr>
          <w:rFonts w:ascii="Times New Roman" w:hAnsi="Times New Roman"/>
          <w:lang w:val="en-US"/>
        </w:rPr>
        <w:fldChar w:fldCharType="end"/>
      </w:r>
      <w:r w:rsidR="003E0EDD" w:rsidRPr="00414D9E">
        <w:rPr>
          <w:rFonts w:ascii="Times New Roman" w:hAnsi="Times New Roman"/>
          <w:lang w:val="en-US"/>
        </w:rPr>
      </w:r>
      <w:r w:rsidR="003E0EDD" w:rsidRPr="00414D9E">
        <w:rPr>
          <w:rFonts w:ascii="Times New Roman" w:hAnsi="Times New Roman"/>
          <w:lang w:val="en-US"/>
        </w:rPr>
        <w:fldChar w:fldCharType="separate"/>
      </w:r>
      <w:r w:rsidR="00E60B50" w:rsidRPr="00414D9E">
        <w:rPr>
          <w:rFonts w:ascii="Times New Roman" w:hAnsi="Times New Roman"/>
          <w:noProof/>
          <w:lang w:val="en-US"/>
        </w:rPr>
        <w:t>(</w:t>
      </w:r>
      <w:r w:rsidR="00085248">
        <w:rPr>
          <w:rFonts w:ascii="Times New Roman" w:hAnsi="Times New Roman"/>
          <w:noProof/>
          <w:lang w:val="en-US"/>
        </w:rPr>
        <w:t>63</w:t>
      </w:r>
      <w:r w:rsidR="00E60B50" w:rsidRPr="00414D9E">
        <w:rPr>
          <w:rFonts w:ascii="Times New Roman" w:hAnsi="Times New Roman"/>
          <w:noProof/>
          <w:lang w:val="en-US"/>
        </w:rPr>
        <w:t>)</w:t>
      </w:r>
      <w:r w:rsidR="003E0EDD" w:rsidRPr="00414D9E">
        <w:rPr>
          <w:rFonts w:ascii="Times New Roman" w:hAnsi="Times New Roman"/>
          <w:lang w:val="en-US"/>
        </w:rPr>
        <w:fldChar w:fldCharType="end"/>
      </w:r>
      <w:r w:rsidRPr="00414D9E">
        <w:rPr>
          <w:rFonts w:ascii="Times New Roman" w:hAnsi="Times New Roman"/>
          <w:lang w:val="en-US"/>
        </w:rPr>
        <w:t xml:space="preserve">, the </w:t>
      </w:r>
      <w:r w:rsidR="009E6597" w:rsidRPr="00414D9E">
        <w:rPr>
          <w:rFonts w:ascii="Times New Roman" w:hAnsi="Times New Roman"/>
          <w:lang w:val="en-US"/>
        </w:rPr>
        <w:t xml:space="preserve">noted sequence </w:t>
      </w:r>
      <w:r w:rsidRPr="00414D9E">
        <w:rPr>
          <w:rFonts w:ascii="Times New Roman" w:hAnsi="Times New Roman"/>
          <w:lang w:val="en-US"/>
        </w:rPr>
        <w:t xml:space="preserve">alterations in GRPs can thus redesign the galectin fold for contact to </w:t>
      </w:r>
      <w:r w:rsidR="00C76061" w:rsidRPr="00414D9E">
        <w:rPr>
          <w:rFonts w:ascii="Times New Roman" w:hAnsi="Times New Roman"/>
          <w:lang w:val="en-US"/>
        </w:rPr>
        <w:t xml:space="preserve">glycan </w:t>
      </w:r>
      <w:r w:rsidRPr="00414D9E">
        <w:rPr>
          <w:rFonts w:ascii="Times New Roman" w:hAnsi="Times New Roman"/>
          <w:lang w:val="en-US"/>
        </w:rPr>
        <w:t xml:space="preserve">ligands </w:t>
      </w:r>
      <w:r w:rsidR="00523DA7" w:rsidRPr="00414D9E">
        <w:rPr>
          <w:rFonts w:ascii="Times New Roman" w:hAnsi="Times New Roman"/>
          <w:lang w:val="en-US"/>
        </w:rPr>
        <w:t xml:space="preserve">different from </w:t>
      </w:r>
      <w:r w:rsidRPr="00414D9E">
        <w:rPr>
          <w:rFonts w:ascii="Times New Roman" w:hAnsi="Times New Roman"/>
          <w:lang w:val="en-US"/>
        </w:rPr>
        <w:t xml:space="preserve">the canonical </w:t>
      </w:r>
      <w:r w:rsidRPr="00414D9E">
        <w:rPr>
          <w:rFonts w:ascii="Times New Roman" w:hAnsi="Times New Roman"/>
          <w:lang w:val="en-US"/>
        </w:rPr>
        <w:sym w:font="Symbol" w:char="F062"/>
      </w:r>
      <w:r w:rsidRPr="00414D9E">
        <w:rPr>
          <w:rFonts w:ascii="Times New Roman" w:hAnsi="Times New Roman"/>
          <w:lang w:val="en-US"/>
        </w:rPr>
        <w:t xml:space="preserve">-galactosides. The </w:t>
      </w:r>
      <w:r w:rsidR="009E6597" w:rsidRPr="00414D9E">
        <w:rPr>
          <w:rFonts w:ascii="Times New Roman" w:hAnsi="Times New Roman"/>
          <w:lang w:val="en-US"/>
        </w:rPr>
        <w:t xml:space="preserve">additional </w:t>
      </w:r>
      <w:r w:rsidRPr="00414D9E">
        <w:rPr>
          <w:rFonts w:ascii="Times New Roman" w:hAnsi="Times New Roman"/>
          <w:lang w:val="en-US"/>
        </w:rPr>
        <w:t xml:space="preserve">Trp-to-Arg substitution </w:t>
      </w:r>
      <w:r w:rsidR="009E6597" w:rsidRPr="00414D9E">
        <w:rPr>
          <w:rFonts w:ascii="Times New Roman" w:hAnsi="Times New Roman"/>
          <w:lang w:val="en-US"/>
        </w:rPr>
        <w:t xml:space="preserve">separating </w:t>
      </w:r>
      <w:r w:rsidRPr="00414D9E">
        <w:rPr>
          <w:rFonts w:ascii="Times New Roman" w:hAnsi="Times New Roman"/>
          <w:lang w:val="en-US"/>
        </w:rPr>
        <w:t xml:space="preserve">C- and </w:t>
      </w:r>
      <w:r w:rsidR="00C76061" w:rsidRPr="00414D9E">
        <w:rPr>
          <w:rFonts w:ascii="Times New Roman" w:hAnsi="Times New Roman"/>
          <w:lang w:val="en-US"/>
        </w:rPr>
        <w:t xml:space="preserve">mammalian </w:t>
      </w:r>
      <w:r w:rsidRPr="00414D9E">
        <w:rPr>
          <w:rFonts w:ascii="Times New Roman" w:hAnsi="Times New Roman"/>
          <w:lang w:val="en-US"/>
        </w:rPr>
        <w:t xml:space="preserve">GRPs </w:t>
      </w:r>
      <w:r w:rsidR="00C76061" w:rsidRPr="00414D9E">
        <w:rPr>
          <w:rFonts w:ascii="Times New Roman" w:hAnsi="Times New Roman"/>
          <w:lang w:val="en-US"/>
        </w:rPr>
        <w:t xml:space="preserve">on the level of the sequence signature </w:t>
      </w:r>
      <w:r w:rsidRPr="00414D9E">
        <w:rPr>
          <w:rFonts w:ascii="Times New Roman" w:hAnsi="Times New Roman"/>
          <w:lang w:val="en-US"/>
        </w:rPr>
        <w:t>(please see Fig. 3</w:t>
      </w:r>
      <w:r w:rsidR="009E6597" w:rsidRPr="00414D9E">
        <w:rPr>
          <w:rFonts w:ascii="Times New Roman" w:hAnsi="Times New Roman"/>
          <w:lang w:val="en-US"/>
        </w:rPr>
        <w:t>A,B</w:t>
      </w:r>
      <w:r w:rsidRPr="00414D9E">
        <w:rPr>
          <w:rFonts w:ascii="Times New Roman" w:hAnsi="Times New Roman"/>
          <w:lang w:val="en-US"/>
        </w:rPr>
        <w:t xml:space="preserve">) may well </w:t>
      </w:r>
      <w:r w:rsidR="00C76061" w:rsidRPr="00414D9E">
        <w:rPr>
          <w:rFonts w:ascii="Times New Roman" w:hAnsi="Times New Roman"/>
          <w:lang w:val="en-US"/>
        </w:rPr>
        <w:t xml:space="preserve">engender to cause diversity in the nature </w:t>
      </w:r>
      <w:r w:rsidR="00F5654E" w:rsidRPr="00414D9E">
        <w:rPr>
          <w:rFonts w:ascii="Times New Roman" w:hAnsi="Times New Roman"/>
          <w:lang w:val="en-US"/>
        </w:rPr>
        <w:t>of</w:t>
      </w:r>
      <w:r w:rsidR="00523DA7" w:rsidRPr="00414D9E">
        <w:rPr>
          <w:rFonts w:ascii="Times New Roman" w:hAnsi="Times New Roman"/>
          <w:lang w:val="en-US"/>
        </w:rPr>
        <w:t xml:space="preserve"> </w:t>
      </w:r>
      <w:r w:rsidRPr="00414D9E">
        <w:rPr>
          <w:rFonts w:ascii="Times New Roman" w:hAnsi="Times New Roman"/>
          <w:lang w:val="en-US"/>
        </w:rPr>
        <w:t xml:space="preserve">binding partners so that simple extrapolations </w:t>
      </w:r>
      <w:r w:rsidR="00C76061" w:rsidRPr="00414D9E">
        <w:rPr>
          <w:rFonts w:ascii="Times New Roman" w:hAnsi="Times New Roman"/>
          <w:lang w:val="en-US"/>
        </w:rPr>
        <w:t xml:space="preserve">of data from C-GRP to </w:t>
      </w:r>
      <w:r w:rsidRPr="00414D9E">
        <w:rPr>
          <w:rFonts w:ascii="Times New Roman" w:hAnsi="Times New Roman"/>
          <w:lang w:val="en-US"/>
        </w:rPr>
        <w:t xml:space="preserve">GRPs </w:t>
      </w:r>
      <w:r w:rsidR="00C76061" w:rsidRPr="00414D9E">
        <w:rPr>
          <w:rFonts w:ascii="Times New Roman" w:hAnsi="Times New Roman"/>
          <w:lang w:val="en-US"/>
        </w:rPr>
        <w:t xml:space="preserve">from </w:t>
      </w:r>
      <w:r w:rsidRPr="00414D9E">
        <w:rPr>
          <w:rFonts w:ascii="Times New Roman" w:hAnsi="Times New Roman"/>
          <w:lang w:val="en-US"/>
        </w:rPr>
        <w:t xml:space="preserve">species </w:t>
      </w:r>
      <w:r w:rsidR="00C76061" w:rsidRPr="00414D9E">
        <w:rPr>
          <w:rFonts w:ascii="Times New Roman" w:hAnsi="Times New Roman"/>
          <w:lang w:val="en-US"/>
        </w:rPr>
        <w:t xml:space="preserve">differing at this position, as shown in Fig. 3B, </w:t>
      </w:r>
      <w:r w:rsidRPr="00414D9E">
        <w:rPr>
          <w:rFonts w:ascii="Times New Roman" w:hAnsi="Times New Roman"/>
          <w:lang w:val="en-US"/>
        </w:rPr>
        <w:t>are not advised.</w:t>
      </w:r>
    </w:p>
    <w:p w:rsidR="002E116A" w:rsidRPr="00414D9E" w:rsidRDefault="002E116A" w:rsidP="005A7EF7">
      <w:pPr>
        <w:spacing w:line="480" w:lineRule="auto"/>
        <w:ind w:firstLine="709"/>
        <w:rPr>
          <w:rFonts w:ascii="Times New Roman" w:hAnsi="Times New Roman"/>
          <w:lang w:val="en-US"/>
        </w:rPr>
      </w:pPr>
    </w:p>
    <w:p w:rsidR="002E116A" w:rsidRPr="00414D9E" w:rsidRDefault="002E116A" w:rsidP="002E116A">
      <w:pPr>
        <w:spacing w:line="480" w:lineRule="auto"/>
        <w:rPr>
          <w:rFonts w:ascii="Times New Roman" w:hAnsi="Times New Roman"/>
          <w:lang w:val="en-US"/>
        </w:rPr>
      </w:pPr>
      <w:r w:rsidRPr="00414D9E">
        <w:rPr>
          <w:rFonts w:ascii="Times New Roman" w:hAnsi="Times New Roman"/>
          <w:b/>
          <w:bCs/>
          <w:lang w:val="en-US"/>
        </w:rPr>
        <w:t>F. Conclusions</w:t>
      </w:r>
    </w:p>
    <w:p w:rsidR="00B713C0" w:rsidRPr="00414D9E" w:rsidRDefault="002E116A" w:rsidP="005A7EF7">
      <w:pPr>
        <w:spacing w:line="480" w:lineRule="auto"/>
        <w:ind w:firstLine="709"/>
        <w:rPr>
          <w:rFonts w:ascii="Times New Roman" w:hAnsi="Times New Roman"/>
          <w:lang w:val="en-US"/>
        </w:rPr>
      </w:pPr>
      <w:r w:rsidRPr="00414D9E">
        <w:rPr>
          <w:rFonts w:ascii="Times New Roman" w:hAnsi="Times New Roman"/>
          <w:lang w:val="en-US"/>
        </w:rPr>
        <w:t xml:space="preserve">GRP is a monomeric member of the galectin family present in vertebrates with high-level sequence similarity, signifying a strong positive selection. Crystallographical analysis of </w:t>
      </w:r>
      <w:r w:rsidR="00C76061" w:rsidRPr="00414D9E">
        <w:rPr>
          <w:rFonts w:ascii="Times New Roman" w:hAnsi="Times New Roman"/>
          <w:lang w:val="en-US"/>
        </w:rPr>
        <w:t xml:space="preserve">avian and human </w:t>
      </w:r>
      <w:r w:rsidRPr="00414D9E">
        <w:rPr>
          <w:rFonts w:ascii="Times New Roman" w:hAnsi="Times New Roman"/>
          <w:lang w:val="en-US"/>
        </w:rPr>
        <w:t>GRP structures explain</w:t>
      </w:r>
      <w:r w:rsidR="009E6597" w:rsidRPr="00414D9E">
        <w:rPr>
          <w:rFonts w:ascii="Times New Roman" w:hAnsi="Times New Roman"/>
          <w:lang w:val="en-US"/>
        </w:rPr>
        <w:t>s</w:t>
      </w:r>
      <w:r w:rsidRPr="00414D9E">
        <w:rPr>
          <w:rFonts w:ascii="Times New Roman" w:hAnsi="Times New Roman"/>
          <w:lang w:val="en-US"/>
        </w:rPr>
        <w:t xml:space="preserve"> why the </w:t>
      </w:r>
      <w:r w:rsidR="00B713C0" w:rsidRPr="00414D9E">
        <w:rPr>
          <w:rFonts w:ascii="Times New Roman" w:hAnsi="Times New Roman"/>
          <w:lang w:val="en-US"/>
        </w:rPr>
        <w:t>d</w:t>
      </w:r>
      <w:r w:rsidRPr="00414D9E">
        <w:rPr>
          <w:rFonts w:ascii="Times New Roman" w:hAnsi="Times New Roman"/>
          <w:lang w:val="en-US"/>
        </w:rPr>
        <w:t xml:space="preserve">eviations from the sequence signature abolish binding to the canonical ligand lactose. As a step toward delineating its physiological </w:t>
      </w:r>
      <w:r w:rsidRPr="00414D9E">
        <w:rPr>
          <w:rFonts w:ascii="Times New Roman" w:hAnsi="Times New Roman"/>
          <w:lang w:val="en-US"/>
        </w:rPr>
        <w:lastRenderedPageBreak/>
        <w:t xml:space="preserve">significance and its place in the complete galectin network, expression profiling in chicken organs identified bursa of Fabricius and especially </w:t>
      </w:r>
      <w:r w:rsidR="00B713C0" w:rsidRPr="00414D9E">
        <w:rPr>
          <w:rFonts w:ascii="Times New Roman" w:hAnsi="Times New Roman"/>
          <w:lang w:val="en-US"/>
        </w:rPr>
        <w:t xml:space="preserve">B cells as sites of </w:t>
      </w:r>
      <w:r w:rsidR="00C76061" w:rsidRPr="00414D9E">
        <w:rPr>
          <w:rFonts w:ascii="Times New Roman" w:hAnsi="Times New Roman"/>
          <w:lang w:val="en-US"/>
        </w:rPr>
        <w:t>C-</w:t>
      </w:r>
      <w:r w:rsidR="00B713C0" w:rsidRPr="00414D9E">
        <w:rPr>
          <w:rFonts w:ascii="Times New Roman" w:hAnsi="Times New Roman"/>
          <w:lang w:val="en-US"/>
        </w:rPr>
        <w:t xml:space="preserve">GRP presence. Binding of fluorescent C-GRP was blocked by heparin instead of lactose used for the other CGs. These results direct further work to monitoring expression of mammalian GRP and tracing </w:t>
      </w:r>
      <w:r w:rsidR="00523DA7" w:rsidRPr="00414D9E">
        <w:rPr>
          <w:rFonts w:ascii="Times New Roman" w:hAnsi="Times New Roman"/>
          <w:lang w:val="en-US"/>
        </w:rPr>
        <w:t xml:space="preserve">GRP </w:t>
      </w:r>
      <w:r w:rsidR="00B713C0" w:rsidRPr="00414D9E">
        <w:rPr>
          <w:rFonts w:ascii="Times New Roman" w:hAnsi="Times New Roman"/>
          <w:lang w:val="en-US"/>
        </w:rPr>
        <w:t>counterreceptor(s).</w:t>
      </w:r>
    </w:p>
    <w:p w:rsidR="00B713C0" w:rsidRPr="00414D9E" w:rsidRDefault="00B713C0" w:rsidP="005A7EF7">
      <w:pPr>
        <w:spacing w:line="480" w:lineRule="auto"/>
        <w:ind w:firstLine="709"/>
        <w:rPr>
          <w:rFonts w:ascii="Times New Roman" w:hAnsi="Times New Roman"/>
          <w:lang w:val="en-US"/>
        </w:rPr>
      </w:pPr>
    </w:p>
    <w:p w:rsidR="00B713C0" w:rsidRPr="00414D9E" w:rsidRDefault="00B713C0" w:rsidP="00B713C0">
      <w:pPr>
        <w:spacing w:line="480" w:lineRule="auto"/>
        <w:rPr>
          <w:rFonts w:ascii="Times New Roman" w:hAnsi="Times New Roman"/>
          <w:lang w:val="en-US"/>
        </w:rPr>
      </w:pPr>
      <w:r w:rsidRPr="00414D9E">
        <w:rPr>
          <w:rFonts w:ascii="Times New Roman" w:hAnsi="Times New Roman"/>
          <w:b/>
          <w:bCs/>
          <w:lang w:val="en-US"/>
        </w:rPr>
        <w:t>Acknowledgements</w:t>
      </w:r>
    </w:p>
    <w:p w:rsidR="00B713C0" w:rsidRPr="00414D9E" w:rsidRDefault="00B713C0" w:rsidP="005A7EF7">
      <w:pPr>
        <w:spacing w:line="480" w:lineRule="auto"/>
        <w:ind w:firstLine="709"/>
        <w:rPr>
          <w:rFonts w:ascii="Times New Roman" w:hAnsi="Times New Roman"/>
          <w:lang w:val="en-US"/>
        </w:rPr>
      </w:pPr>
      <w:r w:rsidRPr="00414D9E">
        <w:rPr>
          <w:rFonts w:ascii="Times New Roman" w:hAnsi="Times New Roman"/>
          <w:lang w:val="en-US"/>
        </w:rPr>
        <w:t>The inspiring discussions with Drs. B. Friday and A. Leddoz are gratefully acknowledged</w:t>
      </w:r>
      <w:r w:rsidR="00085248">
        <w:rPr>
          <w:rFonts w:ascii="Times New Roman" w:hAnsi="Times New Roman"/>
          <w:lang w:val="en-US"/>
        </w:rPr>
        <w:t>, as are the valuable recommendations by the reviewers.</w:t>
      </w:r>
    </w:p>
    <w:p w:rsidR="00B713C0" w:rsidRPr="00414D9E" w:rsidRDefault="00B713C0" w:rsidP="005A7EF7">
      <w:pPr>
        <w:spacing w:line="480" w:lineRule="auto"/>
        <w:ind w:firstLine="709"/>
        <w:rPr>
          <w:rFonts w:ascii="Times New Roman" w:hAnsi="Times New Roman"/>
          <w:lang w:val="en-US"/>
        </w:rPr>
      </w:pPr>
    </w:p>
    <w:p w:rsidR="00B713C0" w:rsidRPr="00414D9E" w:rsidRDefault="00B713C0" w:rsidP="00B713C0">
      <w:pPr>
        <w:spacing w:line="480" w:lineRule="auto"/>
        <w:rPr>
          <w:rFonts w:ascii="Times New Roman" w:hAnsi="Times New Roman"/>
          <w:lang w:val="en-US"/>
        </w:rPr>
      </w:pPr>
      <w:r w:rsidRPr="00414D9E">
        <w:rPr>
          <w:rFonts w:ascii="Times New Roman" w:hAnsi="Times New Roman"/>
          <w:b/>
          <w:bCs/>
          <w:lang w:val="en-US"/>
        </w:rPr>
        <w:t>References</w:t>
      </w:r>
    </w:p>
    <w:p w:rsidR="00E60B50" w:rsidRPr="00414D9E" w:rsidRDefault="00E60B50" w:rsidP="00B713C0">
      <w:pPr>
        <w:spacing w:line="480" w:lineRule="auto"/>
        <w:rPr>
          <w:rFonts w:ascii="Times New Roman" w:hAnsi="Times New Roman"/>
          <w:lang w:val="en-US"/>
        </w:rPr>
      </w:pPr>
    </w:p>
    <w:p w:rsidR="00E60B50" w:rsidRPr="00414D9E" w:rsidRDefault="00E60B50" w:rsidP="00B713C0">
      <w:pPr>
        <w:spacing w:line="480" w:lineRule="auto"/>
        <w:rPr>
          <w:rFonts w:ascii="Times New Roman" w:hAnsi="Times New Roman"/>
          <w:lang w:val="en-US"/>
        </w:rPr>
      </w:pPr>
    </w:p>
    <w:p w:rsidR="00E60B50" w:rsidRPr="00414D9E" w:rsidRDefault="003E0EDD" w:rsidP="00E60B50">
      <w:pPr>
        <w:ind w:left="720" w:hanging="720"/>
        <w:rPr>
          <w:rFonts w:ascii="Times New Roman" w:hAnsi="Times New Roman"/>
          <w:noProof/>
          <w:lang w:val="en-US"/>
        </w:rPr>
      </w:pPr>
      <w:r w:rsidRPr="00414D9E">
        <w:rPr>
          <w:rFonts w:ascii="Times New Roman" w:hAnsi="Times New Roman"/>
          <w:lang w:val="en-US"/>
        </w:rPr>
        <w:fldChar w:fldCharType="begin"/>
      </w:r>
      <w:r w:rsidR="00E60B50" w:rsidRPr="00414D9E">
        <w:rPr>
          <w:rFonts w:ascii="Times New Roman" w:hAnsi="Times New Roman"/>
          <w:lang w:val="en-US"/>
        </w:rPr>
        <w:instrText xml:space="preserve"> ADDIN EN.REFLIST </w:instrText>
      </w:r>
      <w:r w:rsidRPr="00414D9E">
        <w:rPr>
          <w:rFonts w:ascii="Times New Roman" w:hAnsi="Times New Roman"/>
          <w:lang w:val="en-US"/>
        </w:rPr>
        <w:fldChar w:fldCharType="separate"/>
      </w:r>
      <w:bookmarkStart w:id="1" w:name="_ENREF_1"/>
      <w:r w:rsidR="00E60B50" w:rsidRPr="00414D9E">
        <w:rPr>
          <w:rFonts w:ascii="Times New Roman" w:hAnsi="Times New Roman"/>
          <w:noProof/>
          <w:lang w:val="en-US"/>
        </w:rPr>
        <w:t>1.</w:t>
      </w:r>
      <w:r w:rsidR="00E60B50" w:rsidRPr="00414D9E">
        <w:rPr>
          <w:rFonts w:ascii="Times New Roman" w:hAnsi="Times New Roman"/>
          <w:noProof/>
          <w:lang w:val="en-US"/>
        </w:rPr>
        <w:tab/>
        <w:t>Sharon, N. (1975) Complex Carbohydrates. Their chemistry, biosynthesis, and functions. Addison-Wesley Publ. Co. Reading, MA, USA.</w:t>
      </w:r>
      <w:bookmarkEnd w:id="1"/>
    </w:p>
    <w:p w:rsidR="00E60B50" w:rsidRPr="00414D9E" w:rsidRDefault="00E60B50" w:rsidP="00E60B50">
      <w:pPr>
        <w:ind w:left="720" w:hanging="720"/>
        <w:rPr>
          <w:rFonts w:ascii="Times New Roman" w:hAnsi="Times New Roman"/>
          <w:noProof/>
          <w:lang w:val="en-US"/>
        </w:rPr>
      </w:pPr>
      <w:bookmarkStart w:id="2" w:name="_ENREF_2"/>
      <w:r w:rsidRPr="00414D9E">
        <w:rPr>
          <w:rFonts w:ascii="Times New Roman" w:hAnsi="Times New Roman"/>
          <w:noProof/>
          <w:lang w:val="en-US"/>
        </w:rPr>
        <w:t>2.</w:t>
      </w:r>
      <w:r w:rsidRPr="00414D9E">
        <w:rPr>
          <w:rFonts w:ascii="Times New Roman" w:hAnsi="Times New Roman"/>
          <w:noProof/>
          <w:lang w:val="en-US"/>
        </w:rPr>
        <w:tab/>
        <w:t>Brockhausen, I., and Schachter, H. (1997) Glycosyltransferases involved in N- and O-glycan biosynthesis, in Glycosciences: Status and Perspectives (Gabius, H.-J., and Gabius, S., eds.) Chapman &amp; Hall, London - Weinheim, pp. 79-113.</w:t>
      </w:r>
      <w:bookmarkEnd w:id="2"/>
    </w:p>
    <w:p w:rsidR="00E60B50" w:rsidRPr="00414D9E" w:rsidRDefault="00E60B50" w:rsidP="00E60B50">
      <w:pPr>
        <w:ind w:left="720" w:hanging="720"/>
        <w:rPr>
          <w:rFonts w:ascii="Times New Roman" w:hAnsi="Times New Roman"/>
          <w:noProof/>
          <w:lang w:val="en-US"/>
        </w:rPr>
      </w:pPr>
      <w:bookmarkStart w:id="3" w:name="_ENREF_3"/>
      <w:r w:rsidRPr="00414D9E">
        <w:rPr>
          <w:rFonts w:ascii="Times New Roman" w:hAnsi="Times New Roman"/>
          <w:noProof/>
          <w:lang w:val="en-US"/>
        </w:rPr>
        <w:t>3.</w:t>
      </w:r>
      <w:r w:rsidRPr="00414D9E">
        <w:rPr>
          <w:rFonts w:ascii="Times New Roman" w:hAnsi="Times New Roman"/>
          <w:noProof/>
          <w:lang w:val="en-US"/>
        </w:rPr>
        <w:tab/>
        <w:t xml:space="preserve">Reuter, G., and Gabius, H.-J. (1999) </w:t>
      </w:r>
      <w:r w:rsidRPr="00414D9E">
        <w:rPr>
          <w:rFonts w:ascii="Times New Roman" w:hAnsi="Times New Roman"/>
          <w:i/>
          <w:noProof/>
          <w:lang w:val="en-US"/>
        </w:rPr>
        <w:t>Cell. Mol. Life Sci.</w:t>
      </w:r>
      <w:r w:rsidRPr="00414D9E">
        <w:rPr>
          <w:rFonts w:ascii="Times New Roman" w:hAnsi="Times New Roman"/>
          <w:noProof/>
          <w:lang w:val="en-US"/>
        </w:rPr>
        <w:t xml:space="preserve"> </w:t>
      </w:r>
      <w:r w:rsidRPr="00414D9E">
        <w:rPr>
          <w:rFonts w:ascii="Times New Roman" w:hAnsi="Times New Roman"/>
          <w:b/>
          <w:noProof/>
          <w:lang w:val="en-US"/>
        </w:rPr>
        <w:t>55</w:t>
      </w:r>
      <w:r w:rsidRPr="00414D9E">
        <w:rPr>
          <w:rFonts w:ascii="Times New Roman" w:hAnsi="Times New Roman"/>
          <w:noProof/>
          <w:lang w:val="en-US"/>
        </w:rPr>
        <w:t>, 368-422.</w:t>
      </w:r>
      <w:bookmarkEnd w:id="3"/>
    </w:p>
    <w:p w:rsidR="00E60B50" w:rsidRPr="00B40F63" w:rsidRDefault="00E60B50" w:rsidP="00E60B50">
      <w:pPr>
        <w:ind w:left="720" w:hanging="720"/>
        <w:rPr>
          <w:rFonts w:ascii="Times New Roman" w:hAnsi="Times New Roman"/>
          <w:noProof/>
        </w:rPr>
      </w:pPr>
      <w:bookmarkStart w:id="4" w:name="_ENREF_4"/>
      <w:r w:rsidRPr="00414D9E">
        <w:rPr>
          <w:rFonts w:ascii="Times New Roman" w:hAnsi="Times New Roman"/>
          <w:noProof/>
          <w:lang w:val="en-US"/>
        </w:rPr>
        <w:t>4.</w:t>
      </w:r>
      <w:r w:rsidRPr="00414D9E">
        <w:rPr>
          <w:rFonts w:ascii="Times New Roman" w:hAnsi="Times New Roman"/>
          <w:noProof/>
          <w:lang w:val="en-US"/>
        </w:rPr>
        <w:tab/>
        <w:t xml:space="preserve">Kobata, A. (2000) </w:t>
      </w:r>
      <w:r w:rsidRPr="00414D9E">
        <w:rPr>
          <w:rFonts w:ascii="Times New Roman" w:hAnsi="Times New Roman"/>
          <w:i/>
          <w:noProof/>
          <w:lang w:val="en-US"/>
        </w:rPr>
        <w:t xml:space="preserve">Glycoconj. </w:t>
      </w:r>
      <w:r w:rsidRPr="00B40F63">
        <w:rPr>
          <w:rFonts w:ascii="Times New Roman" w:hAnsi="Times New Roman"/>
          <w:i/>
          <w:noProof/>
        </w:rPr>
        <w:t>J.</w:t>
      </w:r>
      <w:r w:rsidRPr="00B40F63">
        <w:rPr>
          <w:rFonts w:ascii="Times New Roman" w:hAnsi="Times New Roman"/>
          <w:noProof/>
        </w:rPr>
        <w:t xml:space="preserve"> </w:t>
      </w:r>
      <w:r w:rsidRPr="00B40F63">
        <w:rPr>
          <w:rFonts w:ascii="Times New Roman" w:hAnsi="Times New Roman"/>
          <w:b/>
          <w:noProof/>
        </w:rPr>
        <w:t>17</w:t>
      </w:r>
      <w:r w:rsidRPr="00B40F63">
        <w:rPr>
          <w:rFonts w:ascii="Times New Roman" w:hAnsi="Times New Roman"/>
          <w:noProof/>
        </w:rPr>
        <w:t>, 443-464.</w:t>
      </w:r>
      <w:bookmarkEnd w:id="4"/>
    </w:p>
    <w:p w:rsidR="00E60B50" w:rsidRPr="00B40F63" w:rsidRDefault="00E60B50" w:rsidP="00E60B50">
      <w:pPr>
        <w:ind w:left="720" w:hanging="720"/>
        <w:rPr>
          <w:rFonts w:ascii="Times New Roman" w:hAnsi="Times New Roman"/>
          <w:noProof/>
        </w:rPr>
      </w:pPr>
      <w:bookmarkStart w:id="5" w:name="_ENREF_5"/>
      <w:r w:rsidRPr="00B40F63">
        <w:rPr>
          <w:rFonts w:ascii="Times New Roman" w:hAnsi="Times New Roman"/>
          <w:noProof/>
        </w:rPr>
        <w:t>5.</w:t>
      </w:r>
      <w:r w:rsidRPr="00B40F63">
        <w:rPr>
          <w:rFonts w:ascii="Times New Roman" w:hAnsi="Times New Roman"/>
          <w:noProof/>
        </w:rPr>
        <w:tab/>
        <w:t xml:space="preserve">Schachter, H. (2000) </w:t>
      </w:r>
      <w:r w:rsidRPr="00B40F63">
        <w:rPr>
          <w:rFonts w:ascii="Times New Roman" w:hAnsi="Times New Roman"/>
          <w:i/>
          <w:noProof/>
        </w:rPr>
        <w:t>Glycoconj. J.</w:t>
      </w:r>
      <w:r w:rsidRPr="00B40F63">
        <w:rPr>
          <w:rFonts w:ascii="Times New Roman" w:hAnsi="Times New Roman"/>
          <w:noProof/>
        </w:rPr>
        <w:t xml:space="preserve"> </w:t>
      </w:r>
      <w:r w:rsidRPr="00B40F63">
        <w:rPr>
          <w:rFonts w:ascii="Times New Roman" w:hAnsi="Times New Roman"/>
          <w:b/>
          <w:noProof/>
        </w:rPr>
        <w:t>17</w:t>
      </w:r>
      <w:r w:rsidRPr="00B40F63">
        <w:rPr>
          <w:rFonts w:ascii="Times New Roman" w:hAnsi="Times New Roman"/>
          <w:noProof/>
        </w:rPr>
        <w:t>, 465-483.</w:t>
      </w:r>
      <w:bookmarkEnd w:id="5"/>
    </w:p>
    <w:p w:rsidR="00E60B50" w:rsidRPr="00414D9E" w:rsidRDefault="00E60B50" w:rsidP="00E60B50">
      <w:pPr>
        <w:ind w:left="720" w:hanging="720"/>
        <w:rPr>
          <w:rFonts w:ascii="Times New Roman" w:hAnsi="Times New Roman"/>
          <w:noProof/>
          <w:lang w:val="en-US"/>
        </w:rPr>
      </w:pPr>
      <w:bookmarkStart w:id="6" w:name="_ENREF_6"/>
      <w:r w:rsidRPr="00414D9E">
        <w:rPr>
          <w:rFonts w:ascii="Times New Roman" w:hAnsi="Times New Roman"/>
          <w:noProof/>
          <w:lang w:val="en-US"/>
        </w:rPr>
        <w:t>6.</w:t>
      </w:r>
      <w:r w:rsidRPr="00414D9E">
        <w:rPr>
          <w:rFonts w:ascii="Times New Roman" w:hAnsi="Times New Roman"/>
          <w:noProof/>
          <w:lang w:val="en-US"/>
        </w:rPr>
        <w:tab/>
        <w:t xml:space="preserve">Patsos, G., and Corfield, A. (2009) </w:t>
      </w:r>
      <w:r w:rsidRPr="00414D9E">
        <w:rPr>
          <w:rFonts w:ascii="Times New Roman" w:hAnsi="Times New Roman"/>
          <w:i/>
          <w:noProof/>
          <w:lang w:val="en-US"/>
        </w:rPr>
        <w:t>O</w:t>
      </w:r>
      <w:r w:rsidRPr="00414D9E">
        <w:rPr>
          <w:rFonts w:ascii="Times New Roman" w:hAnsi="Times New Roman"/>
          <w:noProof/>
          <w:lang w:val="en-US"/>
        </w:rPr>
        <w:t>-Glycosylation: structural diversity and function, in The Sugar Code. Fundamentals of glycosciences (Gabius, H.-J., ed. Wiley-VCH, Weinheim, Germany, pp. 111-137.</w:t>
      </w:r>
      <w:bookmarkEnd w:id="6"/>
    </w:p>
    <w:p w:rsidR="00E60B50" w:rsidRPr="00414D9E" w:rsidRDefault="00E60B50" w:rsidP="00E60B50">
      <w:pPr>
        <w:ind w:left="720" w:hanging="720"/>
        <w:rPr>
          <w:rFonts w:ascii="Times New Roman" w:hAnsi="Times New Roman"/>
          <w:noProof/>
          <w:lang w:val="en-US"/>
        </w:rPr>
      </w:pPr>
      <w:bookmarkStart w:id="7" w:name="_ENREF_7"/>
      <w:r w:rsidRPr="00414D9E">
        <w:rPr>
          <w:rFonts w:ascii="Times New Roman" w:hAnsi="Times New Roman"/>
          <w:noProof/>
          <w:lang w:val="en-US"/>
        </w:rPr>
        <w:t>7.</w:t>
      </w:r>
      <w:r w:rsidRPr="00414D9E">
        <w:rPr>
          <w:rFonts w:ascii="Times New Roman" w:hAnsi="Times New Roman"/>
          <w:noProof/>
          <w:lang w:val="en-US"/>
        </w:rPr>
        <w:tab/>
        <w:t xml:space="preserve">Zuber, C., and Roth, J. (2009) </w:t>
      </w:r>
      <w:r w:rsidRPr="00414D9E">
        <w:rPr>
          <w:rFonts w:ascii="Times New Roman" w:hAnsi="Times New Roman"/>
          <w:i/>
          <w:noProof/>
          <w:lang w:val="en-US"/>
        </w:rPr>
        <w:t>N</w:t>
      </w:r>
      <w:r w:rsidRPr="00414D9E">
        <w:rPr>
          <w:rFonts w:ascii="Times New Roman" w:hAnsi="Times New Roman"/>
          <w:noProof/>
          <w:lang w:val="en-US"/>
        </w:rPr>
        <w:t>-Glycosylation, in The Sugar Code. Fundamentals of glycosciences (Gabius, H.-J., ed. Wiley-VCH, Weinheim, Germany, pp. 87-110.</w:t>
      </w:r>
      <w:bookmarkEnd w:id="7"/>
    </w:p>
    <w:p w:rsidR="00E60B50" w:rsidRPr="00414D9E" w:rsidRDefault="00E60B50" w:rsidP="00E60B50">
      <w:pPr>
        <w:ind w:left="720" w:hanging="720"/>
        <w:rPr>
          <w:rFonts w:ascii="Times New Roman" w:hAnsi="Times New Roman"/>
          <w:noProof/>
          <w:lang w:val="en-US"/>
        </w:rPr>
      </w:pPr>
      <w:bookmarkStart w:id="8" w:name="_ENREF_8"/>
      <w:r w:rsidRPr="00414D9E">
        <w:rPr>
          <w:rFonts w:ascii="Times New Roman" w:hAnsi="Times New Roman"/>
          <w:noProof/>
          <w:lang w:val="en-US"/>
        </w:rPr>
        <w:t>8.</w:t>
      </w:r>
      <w:r w:rsidRPr="00414D9E">
        <w:rPr>
          <w:rFonts w:ascii="Times New Roman" w:hAnsi="Times New Roman"/>
          <w:noProof/>
          <w:lang w:val="en-US"/>
        </w:rPr>
        <w:tab/>
        <w:t xml:space="preserve">Takashima, S., and Tsuji, S. (2011) </w:t>
      </w:r>
      <w:r w:rsidRPr="00414D9E">
        <w:rPr>
          <w:rFonts w:ascii="Times New Roman" w:hAnsi="Times New Roman"/>
          <w:i/>
          <w:noProof/>
          <w:lang w:val="en-US"/>
        </w:rPr>
        <w:t>Trends Glycosci. Glycotechnol.</w:t>
      </w:r>
      <w:r w:rsidRPr="00414D9E">
        <w:rPr>
          <w:rFonts w:ascii="Times New Roman" w:hAnsi="Times New Roman"/>
          <w:noProof/>
          <w:lang w:val="en-US"/>
        </w:rPr>
        <w:t xml:space="preserve"> </w:t>
      </w:r>
      <w:r w:rsidRPr="00414D9E">
        <w:rPr>
          <w:rFonts w:ascii="Times New Roman" w:hAnsi="Times New Roman"/>
          <w:b/>
          <w:noProof/>
          <w:lang w:val="en-US"/>
        </w:rPr>
        <w:t>23</w:t>
      </w:r>
      <w:r w:rsidRPr="00414D9E">
        <w:rPr>
          <w:rFonts w:ascii="Times New Roman" w:hAnsi="Times New Roman"/>
          <w:noProof/>
          <w:lang w:val="en-US"/>
        </w:rPr>
        <w:t>, 178-193.</w:t>
      </w:r>
      <w:bookmarkEnd w:id="8"/>
    </w:p>
    <w:p w:rsidR="00E60B50" w:rsidRPr="00414D9E" w:rsidRDefault="00E60B50" w:rsidP="00E60B50">
      <w:pPr>
        <w:ind w:left="720" w:hanging="720"/>
        <w:rPr>
          <w:rFonts w:ascii="Times New Roman" w:hAnsi="Times New Roman"/>
          <w:noProof/>
          <w:lang w:val="en-US"/>
        </w:rPr>
      </w:pPr>
      <w:bookmarkStart w:id="9" w:name="_ENREF_9"/>
      <w:r w:rsidRPr="00414D9E">
        <w:rPr>
          <w:rFonts w:ascii="Times New Roman" w:hAnsi="Times New Roman"/>
          <w:noProof/>
          <w:lang w:val="en-US"/>
        </w:rPr>
        <w:t>9.</w:t>
      </w:r>
      <w:r w:rsidRPr="00414D9E">
        <w:rPr>
          <w:rFonts w:ascii="Times New Roman" w:hAnsi="Times New Roman"/>
          <w:noProof/>
          <w:lang w:val="en-US"/>
        </w:rPr>
        <w:tab/>
        <w:t xml:space="preserve">Togayachi, A., and Narimatsu, H. (2012) </w:t>
      </w:r>
      <w:r w:rsidRPr="00414D9E">
        <w:rPr>
          <w:rFonts w:ascii="Times New Roman" w:hAnsi="Times New Roman"/>
          <w:i/>
          <w:noProof/>
          <w:lang w:val="en-US"/>
        </w:rPr>
        <w:t>Trends Glycosci. Glycotechnol.</w:t>
      </w:r>
      <w:r w:rsidRPr="00414D9E">
        <w:rPr>
          <w:rFonts w:ascii="Times New Roman" w:hAnsi="Times New Roman"/>
          <w:noProof/>
          <w:lang w:val="en-US"/>
        </w:rPr>
        <w:t xml:space="preserve"> </w:t>
      </w:r>
      <w:r w:rsidRPr="00414D9E">
        <w:rPr>
          <w:rFonts w:ascii="Times New Roman" w:hAnsi="Times New Roman"/>
          <w:b/>
          <w:noProof/>
          <w:lang w:val="en-US"/>
        </w:rPr>
        <w:t>24</w:t>
      </w:r>
      <w:r w:rsidRPr="00414D9E">
        <w:rPr>
          <w:rFonts w:ascii="Times New Roman" w:hAnsi="Times New Roman"/>
          <w:noProof/>
          <w:lang w:val="en-US"/>
        </w:rPr>
        <w:t>, 95-111.</w:t>
      </w:r>
      <w:bookmarkEnd w:id="9"/>
    </w:p>
    <w:p w:rsidR="00E60B50" w:rsidRPr="00414D9E" w:rsidRDefault="00E60B50" w:rsidP="00E60B50">
      <w:pPr>
        <w:ind w:left="720" w:hanging="720"/>
        <w:rPr>
          <w:rFonts w:ascii="Times New Roman" w:hAnsi="Times New Roman"/>
          <w:noProof/>
          <w:lang w:val="en-US"/>
        </w:rPr>
      </w:pPr>
      <w:bookmarkStart w:id="10" w:name="_ENREF_10"/>
      <w:r w:rsidRPr="00414D9E">
        <w:rPr>
          <w:rFonts w:ascii="Times New Roman" w:hAnsi="Times New Roman"/>
          <w:noProof/>
          <w:lang w:val="en-US"/>
        </w:rPr>
        <w:t>10.</w:t>
      </w:r>
      <w:r w:rsidRPr="00414D9E">
        <w:rPr>
          <w:rFonts w:ascii="Times New Roman" w:hAnsi="Times New Roman"/>
          <w:noProof/>
          <w:lang w:val="en-US"/>
        </w:rPr>
        <w:tab/>
        <w:t xml:space="preserve">Gabius, H.-J. (2015) </w:t>
      </w:r>
      <w:r w:rsidRPr="00414D9E">
        <w:rPr>
          <w:rFonts w:ascii="Times New Roman" w:hAnsi="Times New Roman"/>
          <w:i/>
          <w:noProof/>
          <w:lang w:val="en-US"/>
        </w:rPr>
        <w:t>Trends Biochem. Sci.</w:t>
      </w:r>
      <w:r w:rsidRPr="00414D9E">
        <w:rPr>
          <w:rFonts w:ascii="Times New Roman" w:hAnsi="Times New Roman"/>
          <w:noProof/>
          <w:lang w:val="en-US"/>
        </w:rPr>
        <w:t xml:space="preserve"> </w:t>
      </w:r>
      <w:r w:rsidRPr="00414D9E">
        <w:rPr>
          <w:rFonts w:ascii="Times New Roman" w:hAnsi="Times New Roman"/>
          <w:b/>
          <w:noProof/>
          <w:lang w:val="en-US"/>
        </w:rPr>
        <w:t>40</w:t>
      </w:r>
      <w:r w:rsidRPr="00414D9E">
        <w:rPr>
          <w:rFonts w:ascii="Times New Roman" w:hAnsi="Times New Roman"/>
          <w:noProof/>
          <w:lang w:val="en-US"/>
        </w:rPr>
        <w:t>, 341.</w:t>
      </w:r>
      <w:bookmarkEnd w:id="10"/>
    </w:p>
    <w:p w:rsidR="00E60B50" w:rsidRPr="00414D9E" w:rsidRDefault="00E60B50" w:rsidP="00E60B50">
      <w:pPr>
        <w:ind w:left="720" w:hanging="720"/>
        <w:rPr>
          <w:rFonts w:ascii="Times New Roman" w:hAnsi="Times New Roman"/>
          <w:noProof/>
          <w:lang w:val="en-US"/>
        </w:rPr>
      </w:pPr>
      <w:bookmarkStart w:id="11" w:name="_ENREF_11"/>
      <w:r w:rsidRPr="00414D9E">
        <w:rPr>
          <w:rFonts w:ascii="Times New Roman" w:hAnsi="Times New Roman"/>
          <w:noProof/>
          <w:lang w:val="en-US"/>
        </w:rPr>
        <w:t>11.</w:t>
      </w:r>
      <w:r w:rsidRPr="00414D9E">
        <w:rPr>
          <w:rFonts w:ascii="Times New Roman" w:hAnsi="Times New Roman"/>
          <w:noProof/>
          <w:lang w:val="en-US"/>
        </w:rPr>
        <w:tab/>
        <w:t xml:space="preserve">Bhide, G. P., and Colley, K. J. (2017) </w:t>
      </w:r>
      <w:r w:rsidRPr="00414D9E">
        <w:rPr>
          <w:rFonts w:ascii="Times New Roman" w:hAnsi="Times New Roman"/>
          <w:i/>
          <w:noProof/>
          <w:lang w:val="en-US"/>
        </w:rPr>
        <w:t>Histochem. Cell Biol.</w:t>
      </w:r>
      <w:r w:rsidRPr="00414D9E">
        <w:rPr>
          <w:rFonts w:ascii="Times New Roman" w:hAnsi="Times New Roman"/>
          <w:noProof/>
          <w:lang w:val="en-US"/>
        </w:rPr>
        <w:t xml:space="preserve"> </w:t>
      </w:r>
      <w:r w:rsidRPr="00414D9E">
        <w:rPr>
          <w:rFonts w:ascii="Times New Roman" w:hAnsi="Times New Roman"/>
          <w:b/>
          <w:noProof/>
          <w:lang w:val="en-US"/>
        </w:rPr>
        <w:t>147</w:t>
      </w:r>
      <w:r w:rsidRPr="00414D9E">
        <w:rPr>
          <w:rFonts w:ascii="Times New Roman" w:hAnsi="Times New Roman"/>
          <w:noProof/>
          <w:lang w:val="en-US"/>
        </w:rPr>
        <w:t>, 149-174.</w:t>
      </w:r>
      <w:bookmarkEnd w:id="11"/>
    </w:p>
    <w:p w:rsidR="00E60B50" w:rsidRPr="00414D9E" w:rsidRDefault="00E60B50" w:rsidP="00E60B50">
      <w:pPr>
        <w:ind w:left="720" w:hanging="720"/>
        <w:rPr>
          <w:rFonts w:ascii="Times New Roman" w:hAnsi="Times New Roman"/>
          <w:noProof/>
          <w:lang w:val="en-US"/>
        </w:rPr>
      </w:pPr>
      <w:bookmarkStart w:id="12" w:name="_ENREF_12"/>
      <w:r w:rsidRPr="00414D9E">
        <w:rPr>
          <w:rFonts w:ascii="Times New Roman" w:hAnsi="Times New Roman"/>
          <w:noProof/>
          <w:lang w:val="en-US"/>
        </w:rPr>
        <w:t>12.</w:t>
      </w:r>
      <w:r w:rsidRPr="00414D9E">
        <w:rPr>
          <w:rFonts w:ascii="Times New Roman" w:hAnsi="Times New Roman"/>
          <w:noProof/>
          <w:lang w:val="en-US"/>
        </w:rPr>
        <w:tab/>
        <w:t xml:space="preserve">Corfield, A. (2017) </w:t>
      </w:r>
      <w:r w:rsidRPr="00414D9E">
        <w:rPr>
          <w:rFonts w:ascii="Times New Roman" w:hAnsi="Times New Roman"/>
          <w:i/>
          <w:noProof/>
          <w:lang w:val="en-US"/>
        </w:rPr>
        <w:t>Histochem. Cell Biol.</w:t>
      </w:r>
      <w:r w:rsidRPr="00414D9E">
        <w:rPr>
          <w:rFonts w:ascii="Times New Roman" w:hAnsi="Times New Roman"/>
          <w:noProof/>
          <w:lang w:val="en-US"/>
        </w:rPr>
        <w:t xml:space="preserve"> </w:t>
      </w:r>
      <w:r w:rsidRPr="00414D9E">
        <w:rPr>
          <w:rFonts w:ascii="Times New Roman" w:hAnsi="Times New Roman"/>
          <w:b/>
          <w:noProof/>
          <w:lang w:val="en-US"/>
        </w:rPr>
        <w:t>147</w:t>
      </w:r>
      <w:r w:rsidRPr="00414D9E">
        <w:rPr>
          <w:rFonts w:ascii="Times New Roman" w:hAnsi="Times New Roman"/>
          <w:noProof/>
          <w:lang w:val="en-US"/>
        </w:rPr>
        <w:t>, 119-147.</w:t>
      </w:r>
      <w:bookmarkEnd w:id="12"/>
    </w:p>
    <w:p w:rsidR="00E60B50" w:rsidRPr="00414D9E" w:rsidRDefault="00E60B50" w:rsidP="00E60B50">
      <w:pPr>
        <w:ind w:left="720" w:hanging="720"/>
        <w:rPr>
          <w:rFonts w:ascii="Times New Roman" w:hAnsi="Times New Roman"/>
          <w:noProof/>
          <w:lang w:val="en-US"/>
        </w:rPr>
      </w:pPr>
      <w:bookmarkStart w:id="13" w:name="_ENREF_13"/>
      <w:r w:rsidRPr="00414D9E">
        <w:rPr>
          <w:rFonts w:ascii="Times New Roman" w:hAnsi="Times New Roman"/>
          <w:noProof/>
          <w:lang w:val="en-US"/>
        </w:rPr>
        <w:t>13.</w:t>
      </w:r>
      <w:r w:rsidRPr="00414D9E">
        <w:rPr>
          <w:rFonts w:ascii="Times New Roman" w:hAnsi="Times New Roman"/>
          <w:noProof/>
          <w:lang w:val="en-US"/>
        </w:rPr>
        <w:tab/>
        <w:t xml:space="preserve">Gabius, H.-J., and Roth, J. (2017) </w:t>
      </w:r>
      <w:r w:rsidRPr="00414D9E">
        <w:rPr>
          <w:rFonts w:ascii="Times New Roman" w:hAnsi="Times New Roman"/>
          <w:i/>
          <w:noProof/>
          <w:lang w:val="en-US"/>
        </w:rPr>
        <w:t>Histochem. Cell Biol.</w:t>
      </w:r>
      <w:r w:rsidRPr="00414D9E">
        <w:rPr>
          <w:rFonts w:ascii="Times New Roman" w:hAnsi="Times New Roman"/>
          <w:noProof/>
          <w:lang w:val="en-US"/>
        </w:rPr>
        <w:t xml:space="preserve"> </w:t>
      </w:r>
      <w:r w:rsidRPr="00414D9E">
        <w:rPr>
          <w:rFonts w:ascii="Times New Roman" w:hAnsi="Times New Roman"/>
          <w:b/>
          <w:noProof/>
          <w:lang w:val="en-US"/>
        </w:rPr>
        <w:t>147</w:t>
      </w:r>
      <w:r w:rsidRPr="00414D9E">
        <w:rPr>
          <w:rFonts w:ascii="Times New Roman" w:hAnsi="Times New Roman"/>
          <w:noProof/>
          <w:lang w:val="en-US"/>
        </w:rPr>
        <w:t>, 111-117.</w:t>
      </w:r>
      <w:bookmarkEnd w:id="13"/>
    </w:p>
    <w:p w:rsidR="00E60B50" w:rsidRPr="00414D9E" w:rsidRDefault="00E60B50" w:rsidP="00E60B50">
      <w:pPr>
        <w:ind w:left="720" w:hanging="720"/>
        <w:rPr>
          <w:rFonts w:ascii="Times New Roman" w:hAnsi="Times New Roman"/>
          <w:noProof/>
          <w:lang w:val="en-US"/>
        </w:rPr>
      </w:pPr>
      <w:bookmarkStart w:id="14" w:name="_ENREF_14"/>
      <w:r w:rsidRPr="00414D9E">
        <w:rPr>
          <w:rFonts w:ascii="Times New Roman" w:hAnsi="Times New Roman"/>
          <w:noProof/>
          <w:lang w:val="en-US"/>
        </w:rPr>
        <w:t>14.</w:t>
      </w:r>
      <w:r w:rsidRPr="00414D9E">
        <w:rPr>
          <w:rFonts w:ascii="Times New Roman" w:hAnsi="Times New Roman"/>
          <w:noProof/>
          <w:lang w:val="en-US"/>
        </w:rPr>
        <w:tab/>
        <w:t xml:space="preserve">Hirabayashi, J. (1996) </w:t>
      </w:r>
      <w:r w:rsidRPr="00414D9E">
        <w:rPr>
          <w:rFonts w:ascii="Times New Roman" w:hAnsi="Times New Roman"/>
          <w:i/>
          <w:noProof/>
          <w:lang w:val="en-US"/>
        </w:rPr>
        <w:t>Quart. Rev. Biol.</w:t>
      </w:r>
      <w:r w:rsidRPr="00414D9E">
        <w:rPr>
          <w:rFonts w:ascii="Times New Roman" w:hAnsi="Times New Roman"/>
          <w:noProof/>
          <w:lang w:val="en-US"/>
        </w:rPr>
        <w:t xml:space="preserve"> </w:t>
      </w:r>
      <w:r w:rsidRPr="00414D9E">
        <w:rPr>
          <w:rFonts w:ascii="Times New Roman" w:hAnsi="Times New Roman"/>
          <w:b/>
          <w:noProof/>
          <w:lang w:val="en-US"/>
        </w:rPr>
        <w:t>71</w:t>
      </w:r>
      <w:r w:rsidRPr="00414D9E">
        <w:rPr>
          <w:rFonts w:ascii="Times New Roman" w:hAnsi="Times New Roman"/>
          <w:noProof/>
          <w:lang w:val="en-US"/>
        </w:rPr>
        <w:t>, 365-380.</w:t>
      </w:r>
      <w:bookmarkEnd w:id="14"/>
    </w:p>
    <w:p w:rsidR="00E60B50" w:rsidRPr="00414D9E" w:rsidRDefault="00E60B50" w:rsidP="00E60B50">
      <w:pPr>
        <w:ind w:left="720" w:hanging="720"/>
        <w:rPr>
          <w:rFonts w:ascii="Times New Roman" w:hAnsi="Times New Roman"/>
          <w:noProof/>
          <w:lang w:val="en-US"/>
        </w:rPr>
      </w:pPr>
      <w:bookmarkStart w:id="15" w:name="_ENREF_15"/>
      <w:r w:rsidRPr="00414D9E">
        <w:rPr>
          <w:rFonts w:ascii="Times New Roman" w:hAnsi="Times New Roman"/>
          <w:noProof/>
          <w:lang w:val="en-US"/>
        </w:rPr>
        <w:t>15.</w:t>
      </w:r>
      <w:r w:rsidRPr="00414D9E">
        <w:rPr>
          <w:rFonts w:ascii="Times New Roman" w:hAnsi="Times New Roman"/>
          <w:noProof/>
          <w:lang w:val="en-US"/>
        </w:rPr>
        <w:tab/>
        <w:t>Wilson, I. B. H., Paschinger, H., and Rendic, D. (2009) Glycosylation of model and 'lower' organisms, in The Sugar Code. Fundamentals of glycosciences (Gabius, H.-J., ed. Wiley-VCH, Weinheim, Germany, pp. 139-154.</w:t>
      </w:r>
      <w:bookmarkEnd w:id="15"/>
    </w:p>
    <w:p w:rsidR="00E60B50" w:rsidRPr="00414D9E" w:rsidRDefault="00E60B50" w:rsidP="00E60B50">
      <w:pPr>
        <w:ind w:left="720" w:hanging="720"/>
        <w:rPr>
          <w:rFonts w:ascii="Times New Roman" w:hAnsi="Times New Roman"/>
          <w:noProof/>
          <w:lang w:val="en-US"/>
        </w:rPr>
      </w:pPr>
      <w:bookmarkStart w:id="16" w:name="_ENREF_16"/>
      <w:r w:rsidRPr="00414D9E">
        <w:rPr>
          <w:rFonts w:ascii="Times New Roman" w:hAnsi="Times New Roman"/>
          <w:noProof/>
          <w:lang w:val="en-US"/>
        </w:rPr>
        <w:t>16.</w:t>
      </w:r>
      <w:r w:rsidRPr="00414D9E">
        <w:rPr>
          <w:rFonts w:ascii="Times New Roman" w:hAnsi="Times New Roman"/>
          <w:noProof/>
          <w:lang w:val="en-US"/>
        </w:rPr>
        <w:tab/>
        <w:t xml:space="preserve">Corfield, A. P., and Berry, M. (2015) </w:t>
      </w:r>
      <w:r w:rsidRPr="00414D9E">
        <w:rPr>
          <w:rFonts w:ascii="Times New Roman" w:hAnsi="Times New Roman"/>
          <w:i/>
          <w:noProof/>
          <w:lang w:val="en-US"/>
        </w:rPr>
        <w:t>Trends Biochem. Sci.</w:t>
      </w:r>
      <w:r w:rsidRPr="00414D9E">
        <w:rPr>
          <w:rFonts w:ascii="Times New Roman" w:hAnsi="Times New Roman"/>
          <w:noProof/>
          <w:lang w:val="en-US"/>
        </w:rPr>
        <w:t xml:space="preserve"> </w:t>
      </w:r>
      <w:r w:rsidRPr="00414D9E">
        <w:rPr>
          <w:rFonts w:ascii="Times New Roman" w:hAnsi="Times New Roman"/>
          <w:b/>
          <w:noProof/>
          <w:lang w:val="en-US"/>
        </w:rPr>
        <w:t>40</w:t>
      </w:r>
      <w:r w:rsidRPr="00414D9E">
        <w:rPr>
          <w:rFonts w:ascii="Times New Roman" w:hAnsi="Times New Roman"/>
          <w:noProof/>
          <w:lang w:val="en-US"/>
        </w:rPr>
        <w:t>, 351-359.</w:t>
      </w:r>
      <w:bookmarkEnd w:id="16"/>
    </w:p>
    <w:p w:rsidR="00E60B50" w:rsidRPr="00414D9E" w:rsidRDefault="00E60B50" w:rsidP="00E60B50">
      <w:pPr>
        <w:ind w:left="720" w:hanging="720"/>
        <w:rPr>
          <w:rFonts w:ascii="Times New Roman" w:hAnsi="Times New Roman"/>
          <w:noProof/>
          <w:lang w:val="en-US"/>
        </w:rPr>
      </w:pPr>
      <w:bookmarkStart w:id="17" w:name="_ENREF_17"/>
      <w:r w:rsidRPr="00414D9E">
        <w:rPr>
          <w:rFonts w:ascii="Times New Roman" w:hAnsi="Times New Roman"/>
          <w:noProof/>
          <w:lang w:val="en-US"/>
        </w:rPr>
        <w:lastRenderedPageBreak/>
        <w:t>17.</w:t>
      </w:r>
      <w:r w:rsidRPr="00414D9E">
        <w:rPr>
          <w:rFonts w:ascii="Times New Roman" w:hAnsi="Times New Roman"/>
          <w:noProof/>
          <w:lang w:val="en-US"/>
        </w:rPr>
        <w:tab/>
        <w:t xml:space="preserve">Gabius, H.-J., Manning, J. C., Kopitz, J., André, S., and Kaltner, H. (2016) </w:t>
      </w:r>
      <w:r w:rsidRPr="00414D9E">
        <w:rPr>
          <w:rFonts w:ascii="Times New Roman" w:hAnsi="Times New Roman"/>
          <w:i/>
          <w:noProof/>
          <w:lang w:val="en-US"/>
        </w:rPr>
        <w:t>Cell. Mol. Life Sci.</w:t>
      </w:r>
      <w:r w:rsidRPr="00414D9E">
        <w:rPr>
          <w:rFonts w:ascii="Times New Roman" w:hAnsi="Times New Roman"/>
          <w:noProof/>
          <w:lang w:val="en-US"/>
        </w:rPr>
        <w:t xml:space="preserve"> </w:t>
      </w:r>
      <w:r w:rsidRPr="00414D9E">
        <w:rPr>
          <w:rFonts w:ascii="Times New Roman" w:hAnsi="Times New Roman"/>
          <w:b/>
          <w:noProof/>
          <w:lang w:val="en-US"/>
        </w:rPr>
        <w:t>73</w:t>
      </w:r>
      <w:r w:rsidRPr="00414D9E">
        <w:rPr>
          <w:rFonts w:ascii="Times New Roman" w:hAnsi="Times New Roman"/>
          <w:noProof/>
          <w:lang w:val="en-US"/>
        </w:rPr>
        <w:t>, 1989-2016.</w:t>
      </w:r>
      <w:bookmarkEnd w:id="17"/>
    </w:p>
    <w:p w:rsidR="00E60B50" w:rsidRPr="00414D9E" w:rsidRDefault="00E60B50" w:rsidP="00E60B50">
      <w:pPr>
        <w:ind w:left="720" w:hanging="720"/>
        <w:rPr>
          <w:rFonts w:ascii="Times New Roman" w:hAnsi="Times New Roman"/>
          <w:noProof/>
          <w:lang w:val="en-US"/>
        </w:rPr>
      </w:pPr>
      <w:bookmarkStart w:id="18" w:name="_ENREF_18"/>
      <w:r w:rsidRPr="00414D9E">
        <w:rPr>
          <w:rFonts w:ascii="Times New Roman" w:hAnsi="Times New Roman"/>
          <w:noProof/>
          <w:lang w:val="en-US"/>
        </w:rPr>
        <w:t>18.</w:t>
      </w:r>
      <w:r w:rsidRPr="00414D9E">
        <w:rPr>
          <w:rFonts w:ascii="Times New Roman" w:hAnsi="Times New Roman"/>
          <w:noProof/>
          <w:lang w:val="en-US"/>
        </w:rPr>
        <w:tab/>
        <w:t xml:space="preserve">Hirabayashi, J. (1993) </w:t>
      </w:r>
      <w:r w:rsidRPr="00414D9E">
        <w:rPr>
          <w:rFonts w:ascii="Times New Roman" w:hAnsi="Times New Roman"/>
          <w:i/>
          <w:noProof/>
          <w:lang w:val="en-US"/>
        </w:rPr>
        <w:t>Trends Glycosci. Glycotechnol.</w:t>
      </w:r>
      <w:r w:rsidRPr="00414D9E">
        <w:rPr>
          <w:rFonts w:ascii="Times New Roman" w:hAnsi="Times New Roman"/>
          <w:noProof/>
          <w:lang w:val="en-US"/>
        </w:rPr>
        <w:t xml:space="preserve"> </w:t>
      </w:r>
      <w:r w:rsidRPr="00414D9E">
        <w:rPr>
          <w:rFonts w:ascii="Times New Roman" w:hAnsi="Times New Roman"/>
          <w:b/>
          <w:noProof/>
          <w:lang w:val="en-US"/>
        </w:rPr>
        <w:t>5</w:t>
      </w:r>
      <w:r w:rsidRPr="00414D9E">
        <w:rPr>
          <w:rFonts w:ascii="Times New Roman" w:hAnsi="Times New Roman"/>
          <w:noProof/>
          <w:lang w:val="en-US"/>
        </w:rPr>
        <w:t>, 251-270.</w:t>
      </w:r>
      <w:bookmarkEnd w:id="18"/>
    </w:p>
    <w:p w:rsidR="00E60B50" w:rsidRPr="00414D9E" w:rsidRDefault="00E60B50" w:rsidP="00E60B50">
      <w:pPr>
        <w:ind w:left="720" w:hanging="720"/>
        <w:rPr>
          <w:rFonts w:ascii="Times New Roman" w:hAnsi="Times New Roman"/>
          <w:noProof/>
          <w:lang w:val="en-US"/>
        </w:rPr>
      </w:pPr>
      <w:bookmarkStart w:id="19" w:name="_ENREF_19"/>
      <w:r w:rsidRPr="00414D9E">
        <w:rPr>
          <w:rFonts w:ascii="Times New Roman" w:hAnsi="Times New Roman"/>
          <w:noProof/>
          <w:lang w:val="en-US"/>
        </w:rPr>
        <w:t>19.</w:t>
      </w:r>
      <w:r w:rsidRPr="00414D9E">
        <w:rPr>
          <w:rFonts w:ascii="Times New Roman" w:hAnsi="Times New Roman"/>
          <w:noProof/>
          <w:lang w:val="en-US"/>
        </w:rPr>
        <w:tab/>
        <w:t xml:space="preserve">Rini, J. M. (1995) </w:t>
      </w:r>
      <w:r w:rsidRPr="00414D9E">
        <w:rPr>
          <w:rFonts w:ascii="Times New Roman" w:hAnsi="Times New Roman"/>
          <w:i/>
          <w:noProof/>
          <w:lang w:val="en-US"/>
        </w:rPr>
        <w:t>Annu. Rev. Biophys. Biomol. Struct.</w:t>
      </w:r>
      <w:r w:rsidRPr="00414D9E">
        <w:rPr>
          <w:rFonts w:ascii="Times New Roman" w:hAnsi="Times New Roman"/>
          <w:noProof/>
          <w:lang w:val="en-US"/>
        </w:rPr>
        <w:t xml:space="preserve"> </w:t>
      </w:r>
      <w:r w:rsidRPr="00414D9E">
        <w:rPr>
          <w:rFonts w:ascii="Times New Roman" w:hAnsi="Times New Roman"/>
          <w:b/>
          <w:noProof/>
          <w:lang w:val="en-US"/>
        </w:rPr>
        <w:t>24</w:t>
      </w:r>
      <w:r w:rsidRPr="00414D9E">
        <w:rPr>
          <w:rFonts w:ascii="Times New Roman" w:hAnsi="Times New Roman"/>
          <w:noProof/>
          <w:lang w:val="en-US"/>
        </w:rPr>
        <w:t>, 551-577.</w:t>
      </w:r>
      <w:bookmarkEnd w:id="19"/>
    </w:p>
    <w:p w:rsidR="00E60B50" w:rsidRPr="00414D9E" w:rsidRDefault="00E60B50" w:rsidP="00E60B50">
      <w:pPr>
        <w:ind w:left="720" w:hanging="720"/>
        <w:rPr>
          <w:rFonts w:ascii="Times New Roman" w:hAnsi="Times New Roman"/>
          <w:noProof/>
          <w:lang w:val="en-US"/>
        </w:rPr>
      </w:pPr>
      <w:bookmarkStart w:id="20" w:name="_ENREF_20"/>
      <w:r w:rsidRPr="00414D9E">
        <w:rPr>
          <w:rFonts w:ascii="Times New Roman" w:hAnsi="Times New Roman"/>
          <w:noProof/>
          <w:lang w:val="en-US"/>
        </w:rPr>
        <w:t>20.</w:t>
      </w:r>
      <w:r w:rsidRPr="00414D9E">
        <w:rPr>
          <w:rFonts w:ascii="Times New Roman" w:hAnsi="Times New Roman"/>
          <w:noProof/>
          <w:lang w:val="en-US"/>
        </w:rPr>
        <w:tab/>
        <w:t xml:space="preserve">Lis, H., and Sharon, N. (1998) </w:t>
      </w:r>
      <w:r w:rsidRPr="00414D9E">
        <w:rPr>
          <w:rFonts w:ascii="Times New Roman" w:hAnsi="Times New Roman"/>
          <w:i/>
          <w:noProof/>
          <w:lang w:val="en-US"/>
        </w:rPr>
        <w:t>Chem. Rev.</w:t>
      </w:r>
      <w:r w:rsidRPr="00414D9E">
        <w:rPr>
          <w:rFonts w:ascii="Times New Roman" w:hAnsi="Times New Roman"/>
          <w:noProof/>
          <w:lang w:val="en-US"/>
        </w:rPr>
        <w:t xml:space="preserve"> </w:t>
      </w:r>
      <w:r w:rsidRPr="00414D9E">
        <w:rPr>
          <w:rFonts w:ascii="Times New Roman" w:hAnsi="Times New Roman"/>
          <w:b/>
          <w:noProof/>
          <w:lang w:val="en-US"/>
        </w:rPr>
        <w:t>98</w:t>
      </w:r>
      <w:r w:rsidRPr="00414D9E">
        <w:rPr>
          <w:rFonts w:ascii="Times New Roman" w:hAnsi="Times New Roman"/>
          <w:noProof/>
          <w:lang w:val="en-US"/>
        </w:rPr>
        <w:t>, 637-674.</w:t>
      </w:r>
      <w:bookmarkEnd w:id="20"/>
    </w:p>
    <w:p w:rsidR="00E60B50" w:rsidRPr="00414D9E" w:rsidRDefault="00E60B50" w:rsidP="00E60B50">
      <w:pPr>
        <w:ind w:left="720" w:hanging="720"/>
        <w:rPr>
          <w:rFonts w:ascii="Times New Roman" w:hAnsi="Times New Roman"/>
          <w:noProof/>
          <w:lang w:val="en-US"/>
        </w:rPr>
      </w:pPr>
      <w:bookmarkStart w:id="21" w:name="_ENREF_21"/>
      <w:r w:rsidRPr="00414D9E">
        <w:rPr>
          <w:rFonts w:ascii="Times New Roman" w:hAnsi="Times New Roman"/>
          <w:noProof/>
          <w:lang w:val="en-US"/>
        </w:rPr>
        <w:t>21.</w:t>
      </w:r>
      <w:r w:rsidRPr="00414D9E">
        <w:rPr>
          <w:rFonts w:ascii="Times New Roman" w:hAnsi="Times New Roman"/>
          <w:noProof/>
          <w:lang w:val="en-US"/>
        </w:rPr>
        <w:tab/>
        <w:t xml:space="preserve">Kilpatrick, D. C. (2002) </w:t>
      </w:r>
      <w:r w:rsidRPr="00414D9E">
        <w:rPr>
          <w:rFonts w:ascii="Times New Roman" w:hAnsi="Times New Roman"/>
          <w:i/>
          <w:noProof/>
          <w:lang w:val="en-US"/>
        </w:rPr>
        <w:t>Biochim. Biophys. Acta</w:t>
      </w:r>
      <w:r w:rsidRPr="00414D9E">
        <w:rPr>
          <w:rFonts w:ascii="Times New Roman" w:hAnsi="Times New Roman"/>
          <w:noProof/>
          <w:lang w:val="en-US"/>
        </w:rPr>
        <w:t xml:space="preserve"> </w:t>
      </w:r>
      <w:r w:rsidRPr="00414D9E">
        <w:rPr>
          <w:rFonts w:ascii="Times New Roman" w:hAnsi="Times New Roman"/>
          <w:b/>
          <w:noProof/>
          <w:lang w:val="en-US"/>
        </w:rPr>
        <w:t>1572</w:t>
      </w:r>
      <w:r w:rsidRPr="00414D9E">
        <w:rPr>
          <w:rFonts w:ascii="Times New Roman" w:hAnsi="Times New Roman"/>
          <w:noProof/>
          <w:lang w:val="en-US"/>
        </w:rPr>
        <w:t>, 187-197.</w:t>
      </w:r>
      <w:bookmarkEnd w:id="21"/>
    </w:p>
    <w:p w:rsidR="00E60B50" w:rsidRPr="00414D9E" w:rsidRDefault="00E60B50" w:rsidP="00E60B50">
      <w:pPr>
        <w:ind w:left="720" w:hanging="720"/>
        <w:rPr>
          <w:rFonts w:ascii="Times New Roman" w:hAnsi="Times New Roman"/>
          <w:noProof/>
          <w:lang w:val="en-US"/>
        </w:rPr>
      </w:pPr>
      <w:bookmarkStart w:id="22" w:name="_ENREF_22"/>
      <w:r w:rsidRPr="00414D9E">
        <w:rPr>
          <w:rFonts w:ascii="Times New Roman" w:hAnsi="Times New Roman"/>
          <w:noProof/>
          <w:lang w:val="en-US"/>
        </w:rPr>
        <w:t>22.</w:t>
      </w:r>
      <w:r w:rsidRPr="00414D9E">
        <w:rPr>
          <w:rFonts w:ascii="Times New Roman" w:hAnsi="Times New Roman"/>
          <w:noProof/>
          <w:lang w:val="en-US"/>
        </w:rPr>
        <w:tab/>
      </w:r>
      <w:r w:rsidR="00085248">
        <w:rPr>
          <w:rFonts w:ascii="Times New Roman" w:hAnsi="Times New Roman"/>
          <w:noProof/>
          <w:lang w:val="en-US"/>
        </w:rPr>
        <w:t xml:space="preserve">Fujimoto, Z., Tateno, H., and Hirabayashi, J. (2014) </w:t>
      </w:r>
      <w:r w:rsidR="00085248">
        <w:rPr>
          <w:rFonts w:ascii="Times New Roman" w:hAnsi="Times New Roman"/>
          <w:i/>
          <w:noProof/>
          <w:lang w:val="en-US"/>
        </w:rPr>
        <w:t>Meth. Mol. Biol.</w:t>
      </w:r>
      <w:r w:rsidR="00085248">
        <w:rPr>
          <w:rFonts w:ascii="Times New Roman" w:hAnsi="Times New Roman"/>
          <w:noProof/>
          <w:lang w:val="en-US"/>
        </w:rPr>
        <w:t xml:space="preserve"> </w:t>
      </w:r>
      <w:r w:rsidR="00085248" w:rsidRPr="00B40F63">
        <w:rPr>
          <w:rFonts w:ascii="Times New Roman" w:hAnsi="Times New Roman"/>
          <w:b/>
          <w:noProof/>
          <w:lang w:val="en-US"/>
        </w:rPr>
        <w:t>1200</w:t>
      </w:r>
      <w:r w:rsidR="00085248">
        <w:rPr>
          <w:rFonts w:ascii="Times New Roman" w:hAnsi="Times New Roman"/>
          <w:noProof/>
          <w:lang w:val="en-US"/>
        </w:rPr>
        <w:t>, 579-606.</w:t>
      </w:r>
      <w:bookmarkEnd w:id="22"/>
    </w:p>
    <w:p w:rsidR="00E60B50" w:rsidRPr="00414D9E" w:rsidRDefault="00E60B50" w:rsidP="00E60B50">
      <w:pPr>
        <w:ind w:left="720" w:hanging="720"/>
        <w:rPr>
          <w:rFonts w:ascii="Times New Roman" w:hAnsi="Times New Roman"/>
          <w:noProof/>
          <w:lang w:val="en-US"/>
        </w:rPr>
      </w:pPr>
      <w:bookmarkStart w:id="23" w:name="_ENREF_23"/>
      <w:r w:rsidRPr="00414D9E">
        <w:rPr>
          <w:rFonts w:ascii="Times New Roman" w:hAnsi="Times New Roman"/>
          <w:noProof/>
          <w:lang w:val="en-US"/>
        </w:rPr>
        <w:t>23.</w:t>
      </w:r>
      <w:r w:rsidRPr="00414D9E">
        <w:rPr>
          <w:rFonts w:ascii="Times New Roman" w:hAnsi="Times New Roman"/>
          <w:noProof/>
          <w:lang w:val="en-US"/>
        </w:rPr>
        <w:tab/>
        <w:t xml:space="preserve">Solís, D., Bovin, N. V., Davis, A. P., Jiménez-Barbero, J., Romero, A., Roy, R., Smetana Jr., K., and Gabius, H.-J. (2015) </w:t>
      </w:r>
      <w:r w:rsidRPr="00414D9E">
        <w:rPr>
          <w:rFonts w:ascii="Times New Roman" w:hAnsi="Times New Roman"/>
          <w:i/>
          <w:noProof/>
          <w:lang w:val="en-US"/>
        </w:rPr>
        <w:t>Biochim. Biophys. Acta</w:t>
      </w:r>
      <w:r w:rsidRPr="00414D9E">
        <w:rPr>
          <w:rFonts w:ascii="Times New Roman" w:hAnsi="Times New Roman"/>
          <w:noProof/>
          <w:lang w:val="en-US"/>
        </w:rPr>
        <w:t xml:space="preserve"> </w:t>
      </w:r>
      <w:r w:rsidRPr="00414D9E">
        <w:rPr>
          <w:rFonts w:ascii="Times New Roman" w:hAnsi="Times New Roman"/>
          <w:b/>
          <w:noProof/>
          <w:lang w:val="en-US"/>
        </w:rPr>
        <w:t>1850</w:t>
      </w:r>
      <w:r w:rsidRPr="00414D9E">
        <w:rPr>
          <w:rFonts w:ascii="Times New Roman" w:hAnsi="Times New Roman"/>
          <w:noProof/>
          <w:lang w:val="en-US"/>
        </w:rPr>
        <w:t>, 186-235.</w:t>
      </w:r>
      <w:bookmarkEnd w:id="23"/>
    </w:p>
    <w:p w:rsidR="00E60B50" w:rsidRPr="00414D9E" w:rsidRDefault="00E60B50" w:rsidP="00E60B50">
      <w:pPr>
        <w:ind w:left="720" w:hanging="720"/>
        <w:rPr>
          <w:rFonts w:ascii="Times New Roman" w:hAnsi="Times New Roman"/>
          <w:noProof/>
          <w:lang w:val="en-US"/>
        </w:rPr>
      </w:pPr>
      <w:bookmarkStart w:id="24" w:name="_ENREF_24"/>
      <w:r w:rsidRPr="00414D9E">
        <w:rPr>
          <w:rFonts w:ascii="Times New Roman" w:hAnsi="Times New Roman"/>
          <w:noProof/>
          <w:lang w:val="en-US"/>
        </w:rPr>
        <w:t>24.</w:t>
      </w:r>
      <w:r w:rsidRPr="00414D9E">
        <w:rPr>
          <w:rFonts w:ascii="Times New Roman" w:hAnsi="Times New Roman"/>
          <w:noProof/>
          <w:lang w:val="en-US"/>
        </w:rPr>
        <w:tab/>
        <w:t xml:space="preserve">Manning, J. C., Romero, A., Habermann, F. A., García Caballero, G., Kaltner, H., and Gabius, H.-J. (2017) </w:t>
      </w:r>
      <w:r w:rsidRPr="00414D9E">
        <w:rPr>
          <w:rFonts w:ascii="Times New Roman" w:hAnsi="Times New Roman"/>
          <w:i/>
          <w:noProof/>
          <w:lang w:val="en-US"/>
        </w:rPr>
        <w:t>Histochem. Cell Biol.</w:t>
      </w:r>
      <w:r w:rsidRPr="00414D9E">
        <w:rPr>
          <w:rFonts w:ascii="Times New Roman" w:hAnsi="Times New Roman"/>
          <w:noProof/>
          <w:lang w:val="en-US"/>
        </w:rPr>
        <w:t xml:space="preserve"> </w:t>
      </w:r>
      <w:r w:rsidRPr="00414D9E">
        <w:rPr>
          <w:rFonts w:ascii="Times New Roman" w:hAnsi="Times New Roman"/>
          <w:b/>
          <w:noProof/>
          <w:lang w:val="en-US"/>
        </w:rPr>
        <w:t>147</w:t>
      </w:r>
      <w:r w:rsidRPr="00414D9E">
        <w:rPr>
          <w:rFonts w:ascii="Times New Roman" w:hAnsi="Times New Roman"/>
          <w:noProof/>
          <w:lang w:val="en-US"/>
        </w:rPr>
        <w:t>, 199-222.</w:t>
      </w:r>
      <w:bookmarkEnd w:id="24"/>
    </w:p>
    <w:p w:rsidR="00E60B50" w:rsidRPr="00414D9E" w:rsidRDefault="00E60B50" w:rsidP="00E60B50">
      <w:pPr>
        <w:ind w:left="720" w:hanging="720"/>
        <w:rPr>
          <w:rFonts w:ascii="Times New Roman" w:hAnsi="Times New Roman"/>
          <w:noProof/>
          <w:lang w:val="en-US"/>
        </w:rPr>
      </w:pPr>
      <w:bookmarkStart w:id="25" w:name="_ENREF_25"/>
      <w:r w:rsidRPr="00414D9E">
        <w:rPr>
          <w:rFonts w:ascii="Times New Roman" w:hAnsi="Times New Roman"/>
          <w:noProof/>
          <w:lang w:val="en-US"/>
        </w:rPr>
        <w:t>25.</w:t>
      </w:r>
      <w:r w:rsidRPr="00414D9E">
        <w:rPr>
          <w:rFonts w:ascii="Times New Roman" w:hAnsi="Times New Roman"/>
          <w:noProof/>
          <w:lang w:val="en-US"/>
        </w:rPr>
        <w:tab/>
        <w:t xml:space="preserve">Gabius, H.-J. (1997) </w:t>
      </w:r>
      <w:r w:rsidRPr="00414D9E">
        <w:rPr>
          <w:rFonts w:ascii="Times New Roman" w:hAnsi="Times New Roman"/>
          <w:i/>
          <w:noProof/>
          <w:lang w:val="en-US"/>
        </w:rPr>
        <w:t>Eur. J. Biochem.</w:t>
      </w:r>
      <w:r w:rsidRPr="00414D9E">
        <w:rPr>
          <w:rFonts w:ascii="Times New Roman" w:hAnsi="Times New Roman"/>
          <w:noProof/>
          <w:lang w:val="en-US"/>
        </w:rPr>
        <w:t xml:space="preserve"> </w:t>
      </w:r>
      <w:r w:rsidRPr="00414D9E">
        <w:rPr>
          <w:rFonts w:ascii="Times New Roman" w:hAnsi="Times New Roman"/>
          <w:b/>
          <w:noProof/>
          <w:lang w:val="en-US"/>
        </w:rPr>
        <w:t>243</w:t>
      </w:r>
      <w:r w:rsidRPr="00414D9E">
        <w:rPr>
          <w:rFonts w:ascii="Times New Roman" w:hAnsi="Times New Roman"/>
          <w:noProof/>
          <w:lang w:val="en-US"/>
        </w:rPr>
        <w:t>, 543-576.</w:t>
      </w:r>
      <w:bookmarkEnd w:id="25"/>
    </w:p>
    <w:p w:rsidR="00E60B50" w:rsidRPr="00414D9E" w:rsidRDefault="00E60B50" w:rsidP="00E60B50">
      <w:pPr>
        <w:ind w:left="720" w:hanging="720"/>
        <w:rPr>
          <w:rFonts w:ascii="Times New Roman" w:hAnsi="Times New Roman"/>
          <w:noProof/>
          <w:lang w:val="en-US"/>
        </w:rPr>
      </w:pPr>
      <w:bookmarkStart w:id="26" w:name="_ENREF_26"/>
      <w:r w:rsidRPr="00414D9E">
        <w:rPr>
          <w:rFonts w:ascii="Times New Roman" w:hAnsi="Times New Roman"/>
          <w:noProof/>
          <w:lang w:val="en-US"/>
        </w:rPr>
        <w:t>26.</w:t>
      </w:r>
      <w:r w:rsidRPr="00414D9E">
        <w:rPr>
          <w:rFonts w:ascii="Times New Roman" w:hAnsi="Times New Roman"/>
          <w:noProof/>
          <w:lang w:val="en-US"/>
        </w:rPr>
        <w:tab/>
        <w:t>Gready, J. N., and Zelensky, A. N. (2009) Routes in lectin evolution: case study on the C-type lectin-like domains, in The Sugar Code. Fundamentals of glycosciences (Gabius, H.-J., ed. Wiley-VCH, Weinheim, Germany, pp. 329-346.</w:t>
      </w:r>
      <w:bookmarkEnd w:id="26"/>
    </w:p>
    <w:p w:rsidR="00E60B50" w:rsidRPr="00414D9E" w:rsidRDefault="00E60B50" w:rsidP="00E60B50">
      <w:pPr>
        <w:ind w:left="720" w:hanging="720"/>
        <w:rPr>
          <w:rFonts w:ascii="Times New Roman" w:hAnsi="Times New Roman"/>
          <w:noProof/>
          <w:lang w:val="en-US"/>
        </w:rPr>
      </w:pPr>
      <w:bookmarkStart w:id="27" w:name="_ENREF_27"/>
      <w:r w:rsidRPr="00414D9E">
        <w:rPr>
          <w:rFonts w:ascii="Times New Roman" w:hAnsi="Times New Roman"/>
          <w:noProof/>
          <w:lang w:val="en-US"/>
        </w:rPr>
        <w:t>27.</w:t>
      </w:r>
      <w:r w:rsidRPr="00414D9E">
        <w:rPr>
          <w:rFonts w:ascii="Times New Roman" w:hAnsi="Times New Roman"/>
          <w:noProof/>
          <w:lang w:val="en-US"/>
        </w:rPr>
        <w:tab/>
        <w:t xml:space="preserve">Satoh, T. (2012) </w:t>
      </w:r>
      <w:r w:rsidRPr="00414D9E">
        <w:rPr>
          <w:rFonts w:ascii="Times New Roman" w:hAnsi="Times New Roman"/>
          <w:i/>
          <w:noProof/>
          <w:lang w:val="en-US"/>
        </w:rPr>
        <w:t>Trends Glycosci. Glycotechnol.</w:t>
      </w:r>
      <w:r w:rsidRPr="00414D9E">
        <w:rPr>
          <w:rFonts w:ascii="Times New Roman" w:hAnsi="Times New Roman"/>
          <w:noProof/>
          <w:lang w:val="en-US"/>
        </w:rPr>
        <w:t xml:space="preserve"> </w:t>
      </w:r>
      <w:r w:rsidRPr="00414D9E">
        <w:rPr>
          <w:rFonts w:ascii="Times New Roman" w:hAnsi="Times New Roman"/>
          <w:b/>
          <w:noProof/>
          <w:lang w:val="en-US"/>
        </w:rPr>
        <w:t>24</w:t>
      </w:r>
      <w:r w:rsidRPr="00414D9E">
        <w:rPr>
          <w:rFonts w:ascii="Times New Roman" w:hAnsi="Times New Roman"/>
          <w:noProof/>
          <w:lang w:val="en-US"/>
        </w:rPr>
        <w:t>, 193-202.</w:t>
      </w:r>
      <w:bookmarkEnd w:id="27"/>
    </w:p>
    <w:p w:rsidR="00E60B50" w:rsidRPr="00414D9E" w:rsidRDefault="00E60B50" w:rsidP="00E60B50">
      <w:pPr>
        <w:ind w:left="720" w:hanging="720"/>
        <w:rPr>
          <w:rFonts w:ascii="Times New Roman" w:hAnsi="Times New Roman"/>
          <w:noProof/>
          <w:lang w:val="en-US"/>
        </w:rPr>
      </w:pPr>
      <w:bookmarkStart w:id="28" w:name="_ENREF_28"/>
      <w:r w:rsidRPr="00414D9E">
        <w:rPr>
          <w:rFonts w:ascii="Times New Roman" w:hAnsi="Times New Roman"/>
          <w:noProof/>
          <w:lang w:val="en-US"/>
        </w:rPr>
        <w:t>28.</w:t>
      </w:r>
      <w:r w:rsidRPr="00414D9E">
        <w:rPr>
          <w:rFonts w:ascii="Times New Roman" w:hAnsi="Times New Roman"/>
          <w:noProof/>
          <w:lang w:val="en-US"/>
        </w:rPr>
        <w:tab/>
        <w:t xml:space="preserve">Macauley, M. S., Crocker, P. R., and Paulson, J. C. (2014) </w:t>
      </w:r>
      <w:r w:rsidRPr="00414D9E">
        <w:rPr>
          <w:rFonts w:ascii="Times New Roman" w:hAnsi="Times New Roman"/>
          <w:i/>
          <w:noProof/>
          <w:lang w:val="en-US"/>
        </w:rPr>
        <w:t>Nat. Rev. Immunol.</w:t>
      </w:r>
      <w:r w:rsidRPr="00414D9E">
        <w:rPr>
          <w:rFonts w:ascii="Times New Roman" w:hAnsi="Times New Roman"/>
          <w:noProof/>
          <w:lang w:val="en-US"/>
        </w:rPr>
        <w:t xml:space="preserve"> </w:t>
      </w:r>
      <w:r w:rsidRPr="00414D9E">
        <w:rPr>
          <w:rFonts w:ascii="Times New Roman" w:hAnsi="Times New Roman"/>
          <w:b/>
          <w:noProof/>
          <w:lang w:val="en-US"/>
        </w:rPr>
        <w:t>14</w:t>
      </w:r>
      <w:r w:rsidRPr="00414D9E">
        <w:rPr>
          <w:rFonts w:ascii="Times New Roman" w:hAnsi="Times New Roman"/>
          <w:noProof/>
          <w:lang w:val="en-US"/>
        </w:rPr>
        <w:t>, 653-666.</w:t>
      </w:r>
      <w:bookmarkEnd w:id="28"/>
    </w:p>
    <w:p w:rsidR="00E60B50" w:rsidRPr="00414D9E" w:rsidRDefault="00E60B50" w:rsidP="00E60B50">
      <w:pPr>
        <w:ind w:left="720" w:hanging="720"/>
        <w:rPr>
          <w:rFonts w:ascii="Times New Roman" w:hAnsi="Times New Roman"/>
          <w:noProof/>
          <w:lang w:val="en-US"/>
        </w:rPr>
      </w:pPr>
      <w:bookmarkStart w:id="29" w:name="_ENREF_29"/>
      <w:r w:rsidRPr="00414D9E">
        <w:rPr>
          <w:rFonts w:ascii="Times New Roman" w:hAnsi="Times New Roman"/>
          <w:noProof/>
          <w:lang w:val="en-US"/>
        </w:rPr>
        <w:t>29.</w:t>
      </w:r>
      <w:r w:rsidRPr="00414D9E">
        <w:rPr>
          <w:rFonts w:ascii="Times New Roman" w:hAnsi="Times New Roman"/>
          <w:noProof/>
          <w:lang w:val="en-US"/>
        </w:rPr>
        <w:tab/>
        <w:t xml:space="preserve">Kaltner, H., Toegel, S., García Caballero, G., Manning, J. C., Ledeen, R. W., and Gabius, H.-J. (2017) </w:t>
      </w:r>
      <w:r w:rsidRPr="00414D9E">
        <w:rPr>
          <w:rFonts w:ascii="Times New Roman" w:hAnsi="Times New Roman"/>
          <w:i/>
          <w:noProof/>
          <w:lang w:val="en-US"/>
        </w:rPr>
        <w:t>Histochem. Cell Biol.</w:t>
      </w:r>
      <w:r w:rsidRPr="00414D9E">
        <w:rPr>
          <w:rFonts w:ascii="Times New Roman" w:hAnsi="Times New Roman"/>
          <w:noProof/>
          <w:lang w:val="en-US"/>
        </w:rPr>
        <w:t xml:space="preserve"> </w:t>
      </w:r>
      <w:r w:rsidRPr="00414D9E">
        <w:rPr>
          <w:rFonts w:ascii="Times New Roman" w:hAnsi="Times New Roman"/>
          <w:b/>
          <w:noProof/>
          <w:lang w:val="en-US"/>
        </w:rPr>
        <w:t>147</w:t>
      </w:r>
      <w:r w:rsidRPr="00414D9E">
        <w:rPr>
          <w:rFonts w:ascii="Times New Roman" w:hAnsi="Times New Roman"/>
          <w:noProof/>
          <w:lang w:val="en-US"/>
        </w:rPr>
        <w:t>, 239-256.</w:t>
      </w:r>
      <w:bookmarkEnd w:id="29"/>
    </w:p>
    <w:p w:rsidR="00E60B50" w:rsidRPr="00414D9E" w:rsidRDefault="00E60B50" w:rsidP="00E60B50">
      <w:pPr>
        <w:ind w:left="720" w:hanging="720"/>
        <w:rPr>
          <w:rFonts w:ascii="Times New Roman" w:hAnsi="Times New Roman"/>
          <w:noProof/>
          <w:lang w:val="en-US"/>
        </w:rPr>
      </w:pPr>
      <w:bookmarkStart w:id="30" w:name="_ENREF_30"/>
      <w:r w:rsidRPr="00414D9E">
        <w:rPr>
          <w:rFonts w:ascii="Times New Roman" w:hAnsi="Times New Roman"/>
          <w:noProof/>
          <w:lang w:val="en-US"/>
        </w:rPr>
        <w:t>30.</w:t>
      </w:r>
      <w:r w:rsidRPr="00414D9E">
        <w:rPr>
          <w:rFonts w:ascii="Times New Roman" w:hAnsi="Times New Roman"/>
          <w:noProof/>
          <w:lang w:val="en-US"/>
        </w:rPr>
        <w:tab/>
        <w:t xml:space="preserve">Mayer, S., Raulf, M. K., and Lepenies, B. (2017) </w:t>
      </w:r>
      <w:r w:rsidRPr="00414D9E">
        <w:rPr>
          <w:rFonts w:ascii="Times New Roman" w:hAnsi="Times New Roman"/>
          <w:i/>
          <w:noProof/>
          <w:lang w:val="en-US"/>
        </w:rPr>
        <w:t>Histochem. Cell Biol.</w:t>
      </w:r>
      <w:r w:rsidRPr="00414D9E">
        <w:rPr>
          <w:rFonts w:ascii="Times New Roman" w:hAnsi="Times New Roman"/>
          <w:noProof/>
          <w:lang w:val="en-US"/>
        </w:rPr>
        <w:t xml:space="preserve"> </w:t>
      </w:r>
      <w:r w:rsidRPr="00414D9E">
        <w:rPr>
          <w:rFonts w:ascii="Times New Roman" w:hAnsi="Times New Roman"/>
          <w:b/>
          <w:noProof/>
          <w:lang w:val="en-US"/>
        </w:rPr>
        <w:t>147</w:t>
      </w:r>
      <w:r w:rsidRPr="00414D9E">
        <w:rPr>
          <w:rFonts w:ascii="Times New Roman" w:hAnsi="Times New Roman"/>
          <w:noProof/>
          <w:lang w:val="en-US"/>
        </w:rPr>
        <w:t>, 223-237.</w:t>
      </w:r>
      <w:bookmarkEnd w:id="30"/>
    </w:p>
    <w:p w:rsidR="00E60B50" w:rsidRPr="00414D9E" w:rsidRDefault="00E60B50" w:rsidP="00E60B50">
      <w:pPr>
        <w:ind w:left="720" w:hanging="720"/>
        <w:rPr>
          <w:rFonts w:ascii="Times New Roman" w:hAnsi="Times New Roman"/>
          <w:noProof/>
          <w:lang w:val="en-US"/>
        </w:rPr>
      </w:pPr>
      <w:bookmarkStart w:id="31" w:name="_ENREF_31"/>
      <w:r w:rsidRPr="00414D9E">
        <w:rPr>
          <w:rFonts w:ascii="Times New Roman" w:hAnsi="Times New Roman"/>
          <w:noProof/>
          <w:lang w:val="en-US"/>
        </w:rPr>
        <w:t>31.</w:t>
      </w:r>
      <w:r w:rsidRPr="00414D9E">
        <w:rPr>
          <w:rFonts w:ascii="Times New Roman" w:hAnsi="Times New Roman"/>
          <w:noProof/>
          <w:lang w:val="en-US"/>
        </w:rPr>
        <w:tab/>
        <w:t xml:space="preserve">Hirabayashi, J., and Kasai, K.-i. (1993) </w:t>
      </w:r>
      <w:r w:rsidRPr="00414D9E">
        <w:rPr>
          <w:rFonts w:ascii="Times New Roman" w:hAnsi="Times New Roman"/>
          <w:i/>
          <w:noProof/>
          <w:lang w:val="en-US"/>
        </w:rPr>
        <w:t>Glycobiology</w:t>
      </w:r>
      <w:r w:rsidRPr="00414D9E">
        <w:rPr>
          <w:rFonts w:ascii="Times New Roman" w:hAnsi="Times New Roman"/>
          <w:noProof/>
          <w:lang w:val="en-US"/>
        </w:rPr>
        <w:t xml:space="preserve"> </w:t>
      </w:r>
      <w:r w:rsidRPr="00414D9E">
        <w:rPr>
          <w:rFonts w:ascii="Times New Roman" w:hAnsi="Times New Roman"/>
          <w:b/>
          <w:noProof/>
          <w:lang w:val="en-US"/>
        </w:rPr>
        <w:t>3</w:t>
      </w:r>
      <w:r w:rsidRPr="00414D9E">
        <w:rPr>
          <w:rFonts w:ascii="Times New Roman" w:hAnsi="Times New Roman"/>
          <w:noProof/>
          <w:lang w:val="en-US"/>
        </w:rPr>
        <w:t>, 297-304.</w:t>
      </w:r>
      <w:bookmarkEnd w:id="31"/>
    </w:p>
    <w:p w:rsidR="00E60B50" w:rsidRPr="00414D9E" w:rsidRDefault="00E60B50" w:rsidP="00E60B50">
      <w:pPr>
        <w:ind w:left="720" w:hanging="720"/>
        <w:rPr>
          <w:rFonts w:ascii="Times New Roman" w:hAnsi="Times New Roman"/>
          <w:noProof/>
          <w:lang w:val="en-US"/>
        </w:rPr>
      </w:pPr>
      <w:bookmarkStart w:id="32" w:name="_ENREF_32"/>
      <w:r w:rsidRPr="00414D9E">
        <w:rPr>
          <w:rFonts w:ascii="Times New Roman" w:hAnsi="Times New Roman"/>
          <w:noProof/>
          <w:lang w:val="en-US"/>
        </w:rPr>
        <w:t>32.</w:t>
      </w:r>
      <w:r w:rsidRPr="00414D9E">
        <w:rPr>
          <w:rFonts w:ascii="Times New Roman" w:hAnsi="Times New Roman"/>
          <w:noProof/>
          <w:lang w:val="en-US"/>
        </w:rPr>
        <w:tab/>
        <w:t xml:space="preserve">Barondes, S. H. (1997) </w:t>
      </w:r>
      <w:r w:rsidRPr="00414D9E">
        <w:rPr>
          <w:rFonts w:ascii="Times New Roman" w:hAnsi="Times New Roman"/>
          <w:i/>
          <w:noProof/>
          <w:lang w:val="en-US"/>
        </w:rPr>
        <w:t>Trends Glycosci. Glycotechnol.</w:t>
      </w:r>
      <w:r w:rsidRPr="00414D9E">
        <w:rPr>
          <w:rFonts w:ascii="Times New Roman" w:hAnsi="Times New Roman"/>
          <w:noProof/>
          <w:lang w:val="en-US"/>
        </w:rPr>
        <w:t xml:space="preserve"> </w:t>
      </w:r>
      <w:r w:rsidRPr="00414D9E">
        <w:rPr>
          <w:rFonts w:ascii="Times New Roman" w:hAnsi="Times New Roman"/>
          <w:b/>
          <w:noProof/>
          <w:lang w:val="en-US"/>
        </w:rPr>
        <w:t>9</w:t>
      </w:r>
      <w:r w:rsidRPr="00414D9E">
        <w:rPr>
          <w:rFonts w:ascii="Times New Roman" w:hAnsi="Times New Roman"/>
          <w:noProof/>
          <w:lang w:val="en-US"/>
        </w:rPr>
        <w:t>, 1-7.</w:t>
      </w:r>
      <w:bookmarkEnd w:id="32"/>
    </w:p>
    <w:p w:rsidR="00E60B50" w:rsidRPr="00414D9E" w:rsidRDefault="00E60B50" w:rsidP="00E60B50">
      <w:pPr>
        <w:ind w:left="720" w:hanging="720"/>
        <w:rPr>
          <w:rFonts w:ascii="Times New Roman" w:hAnsi="Times New Roman"/>
          <w:noProof/>
          <w:lang w:val="en-US"/>
        </w:rPr>
      </w:pPr>
      <w:bookmarkStart w:id="33" w:name="_ENREF_33"/>
      <w:r w:rsidRPr="00414D9E">
        <w:rPr>
          <w:rFonts w:ascii="Times New Roman" w:hAnsi="Times New Roman"/>
          <w:noProof/>
          <w:lang w:val="en-US"/>
        </w:rPr>
        <w:t>33.</w:t>
      </w:r>
      <w:r w:rsidRPr="00414D9E">
        <w:rPr>
          <w:rFonts w:ascii="Times New Roman" w:hAnsi="Times New Roman"/>
          <w:noProof/>
          <w:lang w:val="en-US"/>
        </w:rPr>
        <w:tab/>
        <w:t xml:space="preserve">Hirabayashi, J. (ed.) (1997) </w:t>
      </w:r>
      <w:r w:rsidRPr="00414D9E">
        <w:rPr>
          <w:rFonts w:ascii="Times New Roman" w:hAnsi="Times New Roman"/>
          <w:i/>
          <w:noProof/>
          <w:lang w:val="en-US"/>
        </w:rPr>
        <w:t>Trends Glycosci. Glycotechnol.</w:t>
      </w:r>
      <w:r w:rsidRPr="00414D9E">
        <w:rPr>
          <w:rFonts w:ascii="Times New Roman" w:hAnsi="Times New Roman"/>
          <w:noProof/>
          <w:lang w:val="en-US"/>
        </w:rPr>
        <w:t xml:space="preserve"> </w:t>
      </w:r>
      <w:r w:rsidRPr="00414D9E">
        <w:rPr>
          <w:rFonts w:ascii="Times New Roman" w:hAnsi="Times New Roman"/>
          <w:b/>
          <w:noProof/>
          <w:lang w:val="en-US"/>
        </w:rPr>
        <w:t>9</w:t>
      </w:r>
      <w:r w:rsidRPr="00414D9E">
        <w:rPr>
          <w:rFonts w:ascii="Times New Roman" w:hAnsi="Times New Roman"/>
          <w:noProof/>
          <w:lang w:val="en-US"/>
        </w:rPr>
        <w:t>, 1-180.</w:t>
      </w:r>
      <w:bookmarkEnd w:id="33"/>
    </w:p>
    <w:p w:rsidR="00E60B50" w:rsidRPr="00414D9E" w:rsidRDefault="00E60B50" w:rsidP="00E60B50">
      <w:pPr>
        <w:ind w:left="720" w:hanging="720"/>
        <w:rPr>
          <w:rFonts w:ascii="Times New Roman" w:hAnsi="Times New Roman"/>
          <w:noProof/>
          <w:lang w:val="en-US"/>
        </w:rPr>
      </w:pPr>
      <w:bookmarkStart w:id="34" w:name="_ENREF_34"/>
      <w:r w:rsidRPr="00414D9E">
        <w:rPr>
          <w:rFonts w:ascii="Times New Roman" w:hAnsi="Times New Roman"/>
          <w:noProof/>
          <w:lang w:val="en-US"/>
        </w:rPr>
        <w:t>34.</w:t>
      </w:r>
      <w:r w:rsidRPr="00414D9E">
        <w:rPr>
          <w:rFonts w:ascii="Times New Roman" w:hAnsi="Times New Roman"/>
          <w:noProof/>
          <w:lang w:val="en-US"/>
        </w:rPr>
        <w:tab/>
        <w:t xml:space="preserve">Cooper, D. N. W. (2002) </w:t>
      </w:r>
      <w:r w:rsidRPr="00414D9E">
        <w:rPr>
          <w:rFonts w:ascii="Times New Roman" w:hAnsi="Times New Roman"/>
          <w:i/>
          <w:noProof/>
          <w:lang w:val="en-US"/>
        </w:rPr>
        <w:t>Biochim. Biophys. Acta</w:t>
      </w:r>
      <w:r w:rsidRPr="00414D9E">
        <w:rPr>
          <w:rFonts w:ascii="Times New Roman" w:hAnsi="Times New Roman"/>
          <w:noProof/>
          <w:lang w:val="en-US"/>
        </w:rPr>
        <w:t xml:space="preserve"> </w:t>
      </w:r>
      <w:r w:rsidRPr="00414D9E">
        <w:rPr>
          <w:rFonts w:ascii="Times New Roman" w:hAnsi="Times New Roman"/>
          <w:b/>
          <w:noProof/>
          <w:lang w:val="en-US"/>
        </w:rPr>
        <w:t>1572</w:t>
      </w:r>
      <w:r w:rsidRPr="00414D9E">
        <w:rPr>
          <w:rFonts w:ascii="Times New Roman" w:hAnsi="Times New Roman"/>
          <w:noProof/>
          <w:lang w:val="en-US"/>
        </w:rPr>
        <w:t>, 209-231.</w:t>
      </w:r>
      <w:bookmarkEnd w:id="34"/>
    </w:p>
    <w:p w:rsidR="00E60B50" w:rsidRPr="00414D9E" w:rsidRDefault="00E60B50" w:rsidP="00E60B50">
      <w:pPr>
        <w:ind w:left="720" w:hanging="720"/>
        <w:rPr>
          <w:rFonts w:ascii="Times New Roman" w:hAnsi="Times New Roman"/>
          <w:noProof/>
          <w:lang w:val="en-US"/>
        </w:rPr>
      </w:pPr>
      <w:bookmarkStart w:id="35" w:name="_ENREF_35"/>
      <w:r w:rsidRPr="00414D9E">
        <w:rPr>
          <w:rFonts w:ascii="Times New Roman" w:hAnsi="Times New Roman"/>
          <w:noProof/>
          <w:lang w:val="en-US"/>
        </w:rPr>
        <w:t>35.</w:t>
      </w:r>
      <w:r w:rsidRPr="00414D9E">
        <w:rPr>
          <w:rFonts w:ascii="Times New Roman" w:hAnsi="Times New Roman"/>
          <w:noProof/>
          <w:lang w:val="en-US"/>
        </w:rPr>
        <w:tab/>
        <w:t xml:space="preserve">Kaltner, H., and Gabius, H.-J. (2012) </w:t>
      </w:r>
      <w:r w:rsidRPr="00414D9E">
        <w:rPr>
          <w:rFonts w:ascii="Times New Roman" w:hAnsi="Times New Roman"/>
          <w:i/>
          <w:noProof/>
          <w:lang w:val="en-US"/>
        </w:rPr>
        <w:t>Histol. Histopathol.</w:t>
      </w:r>
      <w:r w:rsidRPr="00414D9E">
        <w:rPr>
          <w:rFonts w:ascii="Times New Roman" w:hAnsi="Times New Roman"/>
          <w:noProof/>
          <w:lang w:val="en-US"/>
        </w:rPr>
        <w:t xml:space="preserve"> </w:t>
      </w:r>
      <w:r w:rsidRPr="00414D9E">
        <w:rPr>
          <w:rFonts w:ascii="Times New Roman" w:hAnsi="Times New Roman"/>
          <w:b/>
          <w:noProof/>
          <w:lang w:val="en-US"/>
        </w:rPr>
        <w:t>27</w:t>
      </w:r>
      <w:r w:rsidRPr="00414D9E">
        <w:rPr>
          <w:rFonts w:ascii="Times New Roman" w:hAnsi="Times New Roman"/>
          <w:noProof/>
          <w:lang w:val="en-US"/>
        </w:rPr>
        <w:t>, 397-416.</w:t>
      </w:r>
      <w:bookmarkEnd w:id="35"/>
    </w:p>
    <w:p w:rsidR="00E60B50" w:rsidRPr="00414D9E" w:rsidRDefault="00E60B50" w:rsidP="00E60B50">
      <w:pPr>
        <w:ind w:left="720" w:hanging="720"/>
        <w:rPr>
          <w:rFonts w:ascii="Times New Roman" w:hAnsi="Times New Roman"/>
          <w:noProof/>
          <w:lang w:val="en-US"/>
        </w:rPr>
      </w:pPr>
      <w:bookmarkStart w:id="36" w:name="_ENREF_36"/>
      <w:r w:rsidRPr="00414D9E">
        <w:rPr>
          <w:rFonts w:ascii="Times New Roman" w:hAnsi="Times New Roman"/>
          <w:noProof/>
          <w:lang w:val="en-US"/>
        </w:rPr>
        <w:t>36.</w:t>
      </w:r>
      <w:r w:rsidRPr="00414D9E">
        <w:rPr>
          <w:rFonts w:ascii="Times New Roman" w:hAnsi="Times New Roman"/>
          <w:noProof/>
          <w:lang w:val="en-US"/>
        </w:rPr>
        <w:tab/>
        <w:t xml:space="preserve">Thiemann, S., and Baum, L. G. (2016) </w:t>
      </w:r>
      <w:r w:rsidRPr="00414D9E">
        <w:rPr>
          <w:rFonts w:ascii="Times New Roman" w:hAnsi="Times New Roman"/>
          <w:i/>
          <w:noProof/>
          <w:lang w:val="en-US"/>
        </w:rPr>
        <w:t>Annu. Rev. Immunol.</w:t>
      </w:r>
      <w:r w:rsidRPr="00414D9E">
        <w:rPr>
          <w:rFonts w:ascii="Times New Roman" w:hAnsi="Times New Roman"/>
          <w:noProof/>
          <w:lang w:val="en-US"/>
        </w:rPr>
        <w:t xml:space="preserve"> </w:t>
      </w:r>
      <w:r w:rsidRPr="00414D9E">
        <w:rPr>
          <w:rFonts w:ascii="Times New Roman" w:hAnsi="Times New Roman"/>
          <w:b/>
          <w:noProof/>
          <w:lang w:val="en-US"/>
        </w:rPr>
        <w:t>34</w:t>
      </w:r>
      <w:r w:rsidRPr="00414D9E">
        <w:rPr>
          <w:rFonts w:ascii="Times New Roman" w:hAnsi="Times New Roman"/>
          <w:noProof/>
          <w:lang w:val="en-US"/>
        </w:rPr>
        <w:t xml:space="preserve">, </w:t>
      </w:r>
      <w:r w:rsidR="00414D9E">
        <w:rPr>
          <w:rFonts w:ascii="Times New Roman" w:hAnsi="Times New Roman"/>
          <w:noProof/>
          <w:lang w:val="en-US"/>
        </w:rPr>
        <w:t>243-264</w:t>
      </w:r>
      <w:r w:rsidRPr="00414D9E">
        <w:rPr>
          <w:rFonts w:ascii="Times New Roman" w:hAnsi="Times New Roman"/>
          <w:noProof/>
          <w:lang w:val="en-US"/>
        </w:rPr>
        <w:t>.</w:t>
      </w:r>
      <w:bookmarkEnd w:id="36"/>
    </w:p>
    <w:p w:rsidR="00E60B50" w:rsidRPr="00414D9E" w:rsidRDefault="00E60B50" w:rsidP="00E60B50">
      <w:pPr>
        <w:ind w:left="720" w:hanging="720"/>
        <w:rPr>
          <w:rFonts w:ascii="Times New Roman" w:hAnsi="Times New Roman"/>
          <w:noProof/>
          <w:lang w:val="en-US"/>
        </w:rPr>
      </w:pPr>
      <w:bookmarkStart w:id="37" w:name="_ENREF_37"/>
      <w:r w:rsidRPr="00414D9E">
        <w:rPr>
          <w:rFonts w:ascii="Times New Roman" w:hAnsi="Times New Roman"/>
          <w:noProof/>
          <w:lang w:val="en-US"/>
        </w:rPr>
        <w:t>37.</w:t>
      </w:r>
      <w:r w:rsidRPr="00414D9E">
        <w:rPr>
          <w:rFonts w:ascii="Times New Roman" w:hAnsi="Times New Roman"/>
          <w:noProof/>
          <w:lang w:val="en-US"/>
        </w:rPr>
        <w:tab/>
        <w:t xml:space="preserve">Nio, J., Kon, Y., and Iwanaga, T. (2005) </w:t>
      </w:r>
      <w:r w:rsidRPr="00414D9E">
        <w:rPr>
          <w:rFonts w:ascii="Times New Roman" w:hAnsi="Times New Roman"/>
          <w:i/>
          <w:noProof/>
          <w:lang w:val="en-US"/>
        </w:rPr>
        <w:t>J. Histochem. Cytochem.</w:t>
      </w:r>
      <w:r w:rsidRPr="00414D9E">
        <w:rPr>
          <w:rFonts w:ascii="Times New Roman" w:hAnsi="Times New Roman"/>
          <w:noProof/>
          <w:lang w:val="en-US"/>
        </w:rPr>
        <w:t xml:space="preserve"> </w:t>
      </w:r>
      <w:r w:rsidRPr="00414D9E">
        <w:rPr>
          <w:rFonts w:ascii="Times New Roman" w:hAnsi="Times New Roman"/>
          <w:b/>
          <w:noProof/>
          <w:lang w:val="en-US"/>
        </w:rPr>
        <w:t>53</w:t>
      </w:r>
      <w:r w:rsidRPr="00414D9E">
        <w:rPr>
          <w:rFonts w:ascii="Times New Roman" w:hAnsi="Times New Roman"/>
          <w:noProof/>
          <w:lang w:val="en-US"/>
        </w:rPr>
        <w:t>, 1323-1334.</w:t>
      </w:r>
      <w:bookmarkEnd w:id="37"/>
    </w:p>
    <w:p w:rsidR="00E60B50" w:rsidRPr="00B40F63" w:rsidRDefault="00E60B50" w:rsidP="00E60B50">
      <w:pPr>
        <w:ind w:left="720" w:hanging="720"/>
        <w:rPr>
          <w:rFonts w:ascii="Times New Roman" w:hAnsi="Times New Roman"/>
          <w:noProof/>
        </w:rPr>
      </w:pPr>
      <w:bookmarkStart w:id="38" w:name="_ENREF_38"/>
      <w:r w:rsidRPr="00414D9E">
        <w:rPr>
          <w:rFonts w:ascii="Times New Roman" w:hAnsi="Times New Roman"/>
          <w:noProof/>
          <w:lang w:val="en-US"/>
        </w:rPr>
        <w:t>38.</w:t>
      </w:r>
      <w:r w:rsidRPr="00414D9E">
        <w:rPr>
          <w:rFonts w:ascii="Times New Roman" w:hAnsi="Times New Roman"/>
          <w:noProof/>
          <w:lang w:val="en-US"/>
        </w:rPr>
        <w:tab/>
        <w:t xml:space="preserve">Nio-Kobayashi, J., Takahashi-Iwanaga, H., and Iwanaga, T. (2009) </w:t>
      </w:r>
      <w:r w:rsidRPr="00414D9E">
        <w:rPr>
          <w:rFonts w:ascii="Times New Roman" w:hAnsi="Times New Roman"/>
          <w:i/>
          <w:noProof/>
          <w:lang w:val="en-US"/>
        </w:rPr>
        <w:t xml:space="preserve">J. Histochem. </w:t>
      </w:r>
      <w:r w:rsidRPr="00B40F63">
        <w:rPr>
          <w:rFonts w:ascii="Times New Roman" w:hAnsi="Times New Roman"/>
          <w:i/>
          <w:noProof/>
        </w:rPr>
        <w:t>Cytochem.</w:t>
      </w:r>
      <w:r w:rsidRPr="00B40F63">
        <w:rPr>
          <w:rFonts w:ascii="Times New Roman" w:hAnsi="Times New Roman"/>
          <w:noProof/>
        </w:rPr>
        <w:t xml:space="preserve"> </w:t>
      </w:r>
      <w:r w:rsidRPr="00B40F63">
        <w:rPr>
          <w:rFonts w:ascii="Times New Roman" w:hAnsi="Times New Roman"/>
          <w:b/>
          <w:noProof/>
        </w:rPr>
        <w:t>57</w:t>
      </w:r>
      <w:r w:rsidRPr="00B40F63">
        <w:rPr>
          <w:rFonts w:ascii="Times New Roman" w:hAnsi="Times New Roman"/>
          <w:noProof/>
        </w:rPr>
        <w:t>, 41-50.</w:t>
      </w:r>
      <w:bookmarkEnd w:id="38"/>
    </w:p>
    <w:p w:rsidR="00E60B50" w:rsidRPr="00414D9E" w:rsidRDefault="00E60B50" w:rsidP="00E60B50">
      <w:pPr>
        <w:ind w:left="720" w:hanging="720"/>
        <w:rPr>
          <w:rFonts w:ascii="Times New Roman" w:hAnsi="Times New Roman"/>
          <w:noProof/>
          <w:lang w:val="en-US"/>
        </w:rPr>
      </w:pPr>
      <w:bookmarkStart w:id="39" w:name="_ENREF_39"/>
      <w:r w:rsidRPr="00B40F63">
        <w:rPr>
          <w:rFonts w:ascii="Times New Roman" w:hAnsi="Times New Roman"/>
          <w:noProof/>
        </w:rPr>
        <w:t>39.</w:t>
      </w:r>
      <w:r w:rsidRPr="00B40F63">
        <w:rPr>
          <w:rFonts w:ascii="Times New Roman" w:hAnsi="Times New Roman"/>
          <w:noProof/>
        </w:rPr>
        <w:tab/>
        <w:t xml:space="preserve">Gabius, H.-J., Brehler, R., Schauer, A., and Cramer, F. (1986) </w:t>
      </w:r>
      <w:r w:rsidRPr="00B40F63">
        <w:rPr>
          <w:rFonts w:ascii="Times New Roman" w:hAnsi="Times New Roman"/>
          <w:i/>
          <w:noProof/>
        </w:rPr>
        <w:t xml:space="preserve">Virch. </w:t>
      </w:r>
      <w:r w:rsidRPr="00414D9E">
        <w:rPr>
          <w:rFonts w:ascii="Times New Roman" w:hAnsi="Times New Roman"/>
          <w:i/>
          <w:noProof/>
          <w:lang w:val="en-US"/>
        </w:rPr>
        <w:t>Arch. [Cell. Pathol.]</w:t>
      </w:r>
      <w:r w:rsidRPr="00414D9E">
        <w:rPr>
          <w:rFonts w:ascii="Times New Roman" w:hAnsi="Times New Roman"/>
          <w:noProof/>
          <w:lang w:val="en-US"/>
        </w:rPr>
        <w:t xml:space="preserve"> </w:t>
      </w:r>
      <w:r w:rsidRPr="00414D9E">
        <w:rPr>
          <w:rFonts w:ascii="Times New Roman" w:hAnsi="Times New Roman"/>
          <w:b/>
          <w:noProof/>
          <w:lang w:val="en-US"/>
        </w:rPr>
        <w:t>52</w:t>
      </w:r>
      <w:r w:rsidRPr="00414D9E">
        <w:rPr>
          <w:rFonts w:ascii="Times New Roman" w:hAnsi="Times New Roman"/>
          <w:noProof/>
          <w:lang w:val="en-US"/>
        </w:rPr>
        <w:t>, 107-115.</w:t>
      </w:r>
      <w:bookmarkEnd w:id="39"/>
    </w:p>
    <w:p w:rsidR="00E60B50" w:rsidRPr="00414D9E" w:rsidRDefault="00E60B50" w:rsidP="00E60B50">
      <w:pPr>
        <w:ind w:left="720" w:hanging="720"/>
        <w:rPr>
          <w:rFonts w:ascii="Times New Roman" w:hAnsi="Times New Roman"/>
          <w:noProof/>
          <w:lang w:val="en-US"/>
        </w:rPr>
      </w:pPr>
      <w:bookmarkStart w:id="40" w:name="_ENREF_40"/>
      <w:r w:rsidRPr="00414D9E">
        <w:rPr>
          <w:rFonts w:ascii="Times New Roman" w:hAnsi="Times New Roman"/>
          <w:noProof/>
          <w:lang w:val="en-US"/>
        </w:rPr>
        <w:t>40.</w:t>
      </w:r>
      <w:r w:rsidRPr="00414D9E">
        <w:rPr>
          <w:rFonts w:ascii="Times New Roman" w:hAnsi="Times New Roman"/>
          <w:noProof/>
          <w:lang w:val="en-US"/>
        </w:rPr>
        <w:tab/>
        <w:t xml:space="preserve">Dawson, H., André, S., Karamitopoulou, E., Zlobec, I., and Gabius, H.-J. (2013) </w:t>
      </w:r>
      <w:r w:rsidRPr="00414D9E">
        <w:rPr>
          <w:rFonts w:ascii="Times New Roman" w:hAnsi="Times New Roman"/>
          <w:i/>
          <w:noProof/>
          <w:lang w:val="en-US"/>
        </w:rPr>
        <w:t>Anticancer Res.</w:t>
      </w:r>
      <w:r w:rsidRPr="00414D9E">
        <w:rPr>
          <w:rFonts w:ascii="Times New Roman" w:hAnsi="Times New Roman"/>
          <w:noProof/>
          <w:lang w:val="en-US"/>
        </w:rPr>
        <w:t xml:space="preserve"> </w:t>
      </w:r>
      <w:r w:rsidRPr="00414D9E">
        <w:rPr>
          <w:rFonts w:ascii="Times New Roman" w:hAnsi="Times New Roman"/>
          <w:b/>
          <w:noProof/>
          <w:lang w:val="en-US"/>
        </w:rPr>
        <w:t>33</w:t>
      </w:r>
      <w:r w:rsidRPr="00414D9E">
        <w:rPr>
          <w:rFonts w:ascii="Times New Roman" w:hAnsi="Times New Roman"/>
          <w:noProof/>
          <w:lang w:val="en-US"/>
        </w:rPr>
        <w:t>, 3053-3059.</w:t>
      </w:r>
      <w:bookmarkEnd w:id="40"/>
    </w:p>
    <w:p w:rsidR="00E60B50" w:rsidRPr="00414D9E" w:rsidRDefault="00E60B50" w:rsidP="00E60B50">
      <w:pPr>
        <w:ind w:left="720" w:hanging="720"/>
        <w:rPr>
          <w:rFonts w:ascii="Times New Roman" w:hAnsi="Times New Roman"/>
          <w:noProof/>
          <w:lang w:val="en-US"/>
        </w:rPr>
      </w:pPr>
      <w:bookmarkStart w:id="41" w:name="_ENREF_41"/>
      <w:r w:rsidRPr="00414D9E">
        <w:rPr>
          <w:rFonts w:ascii="Times New Roman" w:hAnsi="Times New Roman"/>
          <w:noProof/>
          <w:lang w:val="en-US"/>
        </w:rPr>
        <w:t>41.</w:t>
      </w:r>
      <w:r w:rsidRPr="00414D9E">
        <w:rPr>
          <w:rFonts w:ascii="Times New Roman" w:hAnsi="Times New Roman"/>
          <w:noProof/>
          <w:lang w:val="en-US"/>
        </w:rPr>
        <w:tab/>
        <w:t xml:space="preserve">Katzenmaier, E.-M., André, S., Kopitz, J., and Gabius, H.-J. (2014) </w:t>
      </w:r>
      <w:r w:rsidRPr="00414D9E">
        <w:rPr>
          <w:rFonts w:ascii="Times New Roman" w:hAnsi="Times New Roman"/>
          <w:i/>
          <w:noProof/>
          <w:lang w:val="en-US"/>
        </w:rPr>
        <w:t>Anticancer Res.</w:t>
      </w:r>
      <w:r w:rsidRPr="00414D9E">
        <w:rPr>
          <w:rFonts w:ascii="Times New Roman" w:hAnsi="Times New Roman"/>
          <w:noProof/>
          <w:lang w:val="en-US"/>
        </w:rPr>
        <w:t xml:space="preserve"> </w:t>
      </w:r>
      <w:r w:rsidRPr="00414D9E">
        <w:rPr>
          <w:rFonts w:ascii="Times New Roman" w:hAnsi="Times New Roman"/>
          <w:b/>
          <w:noProof/>
          <w:lang w:val="en-US"/>
        </w:rPr>
        <w:t>34</w:t>
      </w:r>
      <w:r w:rsidRPr="00414D9E">
        <w:rPr>
          <w:rFonts w:ascii="Times New Roman" w:hAnsi="Times New Roman"/>
          <w:noProof/>
          <w:lang w:val="en-US"/>
        </w:rPr>
        <w:t>, 5429-5438.</w:t>
      </w:r>
      <w:bookmarkEnd w:id="41"/>
    </w:p>
    <w:p w:rsidR="00E60B50" w:rsidRPr="00414D9E" w:rsidRDefault="00E60B50" w:rsidP="00E60B50">
      <w:pPr>
        <w:ind w:left="720" w:hanging="720"/>
        <w:rPr>
          <w:rFonts w:ascii="Times New Roman" w:hAnsi="Times New Roman"/>
          <w:noProof/>
          <w:lang w:val="en-US"/>
        </w:rPr>
      </w:pPr>
      <w:bookmarkStart w:id="42" w:name="_ENREF_42"/>
      <w:r w:rsidRPr="00414D9E">
        <w:rPr>
          <w:rFonts w:ascii="Times New Roman" w:hAnsi="Times New Roman"/>
          <w:noProof/>
          <w:lang w:val="en-US"/>
        </w:rPr>
        <w:t>42.</w:t>
      </w:r>
      <w:r w:rsidRPr="00414D9E">
        <w:rPr>
          <w:rFonts w:ascii="Times New Roman" w:hAnsi="Times New Roman"/>
          <w:noProof/>
          <w:lang w:val="en-US"/>
        </w:rPr>
        <w:tab/>
        <w:t xml:space="preserve">Zivicova, V., Broz, P., Fík, Z., Mifkova, A., Plzak, J., Cada, Z., Kaltner, H., Kucerova, J. F., Gabius, H.-J., and Smetana, K., Jr. (2017) </w:t>
      </w:r>
      <w:r w:rsidRPr="00414D9E">
        <w:rPr>
          <w:rFonts w:ascii="Times New Roman" w:hAnsi="Times New Roman"/>
          <w:i/>
          <w:noProof/>
          <w:lang w:val="en-US"/>
        </w:rPr>
        <w:t>Anticancer Res.</w:t>
      </w:r>
      <w:r w:rsidRPr="00414D9E">
        <w:rPr>
          <w:rFonts w:ascii="Times New Roman" w:hAnsi="Times New Roman"/>
          <w:noProof/>
          <w:lang w:val="en-US"/>
        </w:rPr>
        <w:t xml:space="preserve"> </w:t>
      </w:r>
      <w:r w:rsidRPr="00414D9E">
        <w:rPr>
          <w:rFonts w:ascii="Times New Roman" w:hAnsi="Times New Roman"/>
          <w:b/>
          <w:noProof/>
          <w:lang w:val="en-US"/>
        </w:rPr>
        <w:t>37</w:t>
      </w:r>
      <w:r w:rsidRPr="00414D9E">
        <w:rPr>
          <w:rFonts w:ascii="Times New Roman" w:hAnsi="Times New Roman"/>
          <w:noProof/>
          <w:lang w:val="en-US"/>
        </w:rPr>
        <w:t>, 2275-2288.</w:t>
      </w:r>
      <w:bookmarkEnd w:id="42"/>
    </w:p>
    <w:p w:rsidR="00E60B50" w:rsidRPr="00414D9E" w:rsidRDefault="00E60B50" w:rsidP="00E60B50">
      <w:pPr>
        <w:ind w:left="720" w:hanging="720"/>
        <w:rPr>
          <w:rFonts w:ascii="Times New Roman" w:hAnsi="Times New Roman"/>
          <w:noProof/>
          <w:lang w:val="en-US"/>
        </w:rPr>
      </w:pPr>
      <w:bookmarkStart w:id="43" w:name="_ENREF_43"/>
      <w:r w:rsidRPr="00414D9E">
        <w:rPr>
          <w:rFonts w:ascii="Times New Roman" w:hAnsi="Times New Roman"/>
          <w:noProof/>
          <w:lang w:val="en-US"/>
        </w:rPr>
        <w:t>43.</w:t>
      </w:r>
      <w:r w:rsidRPr="00414D9E">
        <w:rPr>
          <w:rFonts w:ascii="Times New Roman" w:hAnsi="Times New Roman"/>
          <w:noProof/>
          <w:lang w:val="en-US"/>
        </w:rPr>
        <w:tab/>
        <w:t xml:space="preserve">Kopitz, J., Fík, Z., André, S., Smetana, K. J., and Gabius, H.-J. (2013) </w:t>
      </w:r>
      <w:r w:rsidRPr="00414D9E">
        <w:rPr>
          <w:rFonts w:ascii="Times New Roman" w:hAnsi="Times New Roman"/>
          <w:i/>
          <w:noProof/>
          <w:lang w:val="en-US"/>
        </w:rPr>
        <w:t>Mol. Pharmaceut.</w:t>
      </w:r>
      <w:r w:rsidRPr="00414D9E">
        <w:rPr>
          <w:rFonts w:ascii="Times New Roman" w:hAnsi="Times New Roman"/>
          <w:noProof/>
          <w:lang w:val="en-US"/>
        </w:rPr>
        <w:t xml:space="preserve"> </w:t>
      </w:r>
      <w:r w:rsidRPr="00414D9E">
        <w:rPr>
          <w:rFonts w:ascii="Times New Roman" w:hAnsi="Times New Roman"/>
          <w:b/>
          <w:noProof/>
          <w:lang w:val="en-US"/>
        </w:rPr>
        <w:t>10</w:t>
      </w:r>
      <w:r w:rsidRPr="00414D9E">
        <w:rPr>
          <w:rFonts w:ascii="Times New Roman" w:hAnsi="Times New Roman"/>
          <w:noProof/>
          <w:lang w:val="en-US"/>
        </w:rPr>
        <w:t>, 2054-2061.</w:t>
      </w:r>
      <w:bookmarkEnd w:id="43"/>
    </w:p>
    <w:p w:rsidR="00E60B50" w:rsidRPr="00414D9E" w:rsidRDefault="00E60B50" w:rsidP="00E60B50">
      <w:pPr>
        <w:ind w:left="720" w:hanging="720"/>
        <w:rPr>
          <w:rFonts w:ascii="Times New Roman" w:hAnsi="Times New Roman"/>
          <w:noProof/>
          <w:lang w:val="en-US"/>
        </w:rPr>
      </w:pPr>
      <w:bookmarkStart w:id="44" w:name="_ENREF_44"/>
      <w:r w:rsidRPr="00414D9E">
        <w:rPr>
          <w:rFonts w:ascii="Times New Roman" w:hAnsi="Times New Roman"/>
          <w:noProof/>
          <w:lang w:val="en-US"/>
        </w:rPr>
        <w:t>44.</w:t>
      </w:r>
      <w:r w:rsidRPr="00414D9E">
        <w:rPr>
          <w:rFonts w:ascii="Times New Roman" w:hAnsi="Times New Roman"/>
          <w:noProof/>
          <w:lang w:val="en-US"/>
        </w:rPr>
        <w:tab/>
        <w:t xml:space="preserve">Hu, D., Tateno, H., and Hirabayashi, J. (2015) </w:t>
      </w:r>
      <w:r w:rsidRPr="00414D9E">
        <w:rPr>
          <w:rFonts w:ascii="Times New Roman" w:hAnsi="Times New Roman"/>
          <w:i/>
          <w:noProof/>
          <w:lang w:val="en-US"/>
        </w:rPr>
        <w:t>Molecules</w:t>
      </w:r>
      <w:r w:rsidRPr="00414D9E">
        <w:rPr>
          <w:rFonts w:ascii="Times New Roman" w:hAnsi="Times New Roman"/>
          <w:noProof/>
          <w:lang w:val="en-US"/>
        </w:rPr>
        <w:t xml:space="preserve"> </w:t>
      </w:r>
      <w:r w:rsidRPr="00414D9E">
        <w:rPr>
          <w:rFonts w:ascii="Times New Roman" w:hAnsi="Times New Roman"/>
          <w:b/>
          <w:noProof/>
          <w:lang w:val="en-US"/>
        </w:rPr>
        <w:t>20</w:t>
      </w:r>
      <w:r w:rsidRPr="00414D9E">
        <w:rPr>
          <w:rFonts w:ascii="Times New Roman" w:hAnsi="Times New Roman"/>
          <w:noProof/>
          <w:lang w:val="en-US"/>
        </w:rPr>
        <w:t>, 7637-7656.</w:t>
      </w:r>
      <w:bookmarkEnd w:id="44"/>
    </w:p>
    <w:p w:rsidR="00E60B50" w:rsidRPr="00414D9E" w:rsidRDefault="00E60B50" w:rsidP="00E60B50">
      <w:pPr>
        <w:ind w:left="720" w:hanging="720"/>
        <w:rPr>
          <w:rFonts w:ascii="Times New Roman" w:hAnsi="Times New Roman"/>
          <w:noProof/>
          <w:lang w:val="en-US"/>
        </w:rPr>
      </w:pPr>
      <w:bookmarkStart w:id="45" w:name="_ENREF_45"/>
      <w:r w:rsidRPr="00414D9E">
        <w:rPr>
          <w:rFonts w:ascii="Times New Roman" w:hAnsi="Times New Roman"/>
          <w:noProof/>
          <w:lang w:val="en-US"/>
        </w:rPr>
        <w:t>45.</w:t>
      </w:r>
      <w:r w:rsidRPr="00414D9E">
        <w:rPr>
          <w:rFonts w:ascii="Times New Roman" w:hAnsi="Times New Roman"/>
          <w:noProof/>
          <w:lang w:val="en-US"/>
        </w:rPr>
        <w:tab/>
        <w:t xml:space="preserve">Swanson, M. D., Boudreaux, D. M., Salmon, L., Chugh, J., Winter, H. C., Meagher, J. L., André, S., Murphy, P. V., Oscarson, S., Roy, R., King, S., Kaplan, M. H., Goldstein, I. J., Tarbet, E. B., Hurst, B. L., Smee, D. F., de la Fuente, C., Hoffmann, H. H., Xue, Y., Rice, C. M., Schols, D., García, J. V., Stuckey, J. A., Gabius, H.-J., Al-Hashimi, H. M., and Markovitz, D. M. (2015) </w:t>
      </w:r>
      <w:r w:rsidRPr="00414D9E">
        <w:rPr>
          <w:rFonts w:ascii="Times New Roman" w:hAnsi="Times New Roman"/>
          <w:i/>
          <w:noProof/>
          <w:lang w:val="en-US"/>
        </w:rPr>
        <w:t>Cell</w:t>
      </w:r>
      <w:r w:rsidRPr="00414D9E">
        <w:rPr>
          <w:rFonts w:ascii="Times New Roman" w:hAnsi="Times New Roman"/>
          <w:noProof/>
          <w:lang w:val="en-US"/>
        </w:rPr>
        <w:t xml:space="preserve"> </w:t>
      </w:r>
      <w:r w:rsidRPr="00414D9E">
        <w:rPr>
          <w:rFonts w:ascii="Times New Roman" w:hAnsi="Times New Roman"/>
          <w:b/>
          <w:noProof/>
          <w:lang w:val="en-US"/>
        </w:rPr>
        <w:t>163</w:t>
      </w:r>
      <w:r w:rsidRPr="00414D9E">
        <w:rPr>
          <w:rFonts w:ascii="Times New Roman" w:hAnsi="Times New Roman"/>
          <w:noProof/>
          <w:lang w:val="en-US"/>
        </w:rPr>
        <w:t>, 746-758.</w:t>
      </w:r>
      <w:bookmarkEnd w:id="45"/>
    </w:p>
    <w:p w:rsidR="00E60B50" w:rsidRPr="00414D9E" w:rsidRDefault="00E60B50" w:rsidP="00E60B50">
      <w:pPr>
        <w:ind w:left="720" w:hanging="720"/>
        <w:rPr>
          <w:rFonts w:ascii="Times New Roman" w:hAnsi="Times New Roman"/>
          <w:noProof/>
          <w:lang w:val="en-US"/>
        </w:rPr>
      </w:pPr>
      <w:bookmarkStart w:id="46" w:name="_ENREF_46"/>
      <w:r w:rsidRPr="00414D9E">
        <w:rPr>
          <w:rFonts w:ascii="Times New Roman" w:hAnsi="Times New Roman"/>
          <w:noProof/>
          <w:lang w:val="en-US"/>
        </w:rPr>
        <w:t>46.</w:t>
      </w:r>
      <w:r w:rsidRPr="00414D9E">
        <w:rPr>
          <w:rFonts w:ascii="Times New Roman" w:hAnsi="Times New Roman"/>
          <w:noProof/>
          <w:lang w:val="en-US"/>
        </w:rPr>
        <w:tab/>
        <w:t xml:space="preserve">Zhang, S., Moussodia, R.-O., Murzeau, C., Sun, H. J., Klein, M. L., Vértesy, S., André, S., Roy, R., Gabius, H.-J., and Percec, V. (2015) </w:t>
      </w:r>
      <w:r w:rsidRPr="00414D9E">
        <w:rPr>
          <w:rFonts w:ascii="Times New Roman" w:hAnsi="Times New Roman"/>
          <w:i/>
          <w:noProof/>
          <w:lang w:val="en-US"/>
        </w:rPr>
        <w:t>Angew. Chem. Int. Ed.</w:t>
      </w:r>
      <w:r w:rsidRPr="00414D9E">
        <w:rPr>
          <w:rFonts w:ascii="Times New Roman" w:hAnsi="Times New Roman"/>
          <w:noProof/>
          <w:lang w:val="en-US"/>
        </w:rPr>
        <w:t xml:space="preserve"> </w:t>
      </w:r>
      <w:r w:rsidRPr="00414D9E">
        <w:rPr>
          <w:rFonts w:ascii="Times New Roman" w:hAnsi="Times New Roman"/>
          <w:b/>
          <w:noProof/>
          <w:lang w:val="en-US"/>
        </w:rPr>
        <w:t>54</w:t>
      </w:r>
      <w:r w:rsidRPr="00414D9E">
        <w:rPr>
          <w:rFonts w:ascii="Times New Roman" w:hAnsi="Times New Roman"/>
          <w:noProof/>
          <w:lang w:val="en-US"/>
        </w:rPr>
        <w:t>, 4036-4040.</w:t>
      </w:r>
      <w:bookmarkEnd w:id="46"/>
    </w:p>
    <w:p w:rsidR="00E60B50" w:rsidRPr="00414D9E" w:rsidRDefault="00E60B50" w:rsidP="00E60B50">
      <w:pPr>
        <w:ind w:left="720" w:hanging="720"/>
        <w:rPr>
          <w:rFonts w:ascii="Times New Roman" w:hAnsi="Times New Roman"/>
          <w:noProof/>
          <w:lang w:val="en-US"/>
        </w:rPr>
      </w:pPr>
      <w:bookmarkStart w:id="47" w:name="_ENREF_47"/>
      <w:r w:rsidRPr="00414D9E">
        <w:rPr>
          <w:rFonts w:ascii="Times New Roman" w:hAnsi="Times New Roman"/>
          <w:noProof/>
          <w:lang w:val="en-US"/>
        </w:rPr>
        <w:t>47.</w:t>
      </w:r>
      <w:r w:rsidRPr="00414D9E">
        <w:rPr>
          <w:rFonts w:ascii="Times New Roman" w:hAnsi="Times New Roman"/>
          <w:noProof/>
          <w:lang w:val="en-US"/>
        </w:rPr>
        <w:tab/>
        <w:t xml:space="preserve">Zhang, Q. H., Ye, M., Wu, X. Y., Ren, S. X., Zhao, M., Zhao, C. J., Fu, G., Shen, Y., Fan, H. Y., Lu, G., Zhong, M., Xu, X. R., Han, Z. G., Zhang, J. W., Tao, J., Huang, Q. </w:t>
      </w:r>
      <w:r w:rsidRPr="00414D9E">
        <w:rPr>
          <w:rFonts w:ascii="Times New Roman" w:hAnsi="Times New Roman"/>
          <w:noProof/>
          <w:lang w:val="en-US"/>
        </w:rPr>
        <w:lastRenderedPageBreak/>
        <w:t xml:space="preserve">H., Zhou, J., Hu, G. X., Gu, J., Chen, S. J., and Chen, Z. (2000) </w:t>
      </w:r>
      <w:r w:rsidRPr="00414D9E">
        <w:rPr>
          <w:rFonts w:ascii="Times New Roman" w:hAnsi="Times New Roman"/>
          <w:i/>
          <w:noProof/>
          <w:lang w:val="en-US"/>
        </w:rPr>
        <w:t>Genome Res.</w:t>
      </w:r>
      <w:r w:rsidRPr="00414D9E">
        <w:rPr>
          <w:rFonts w:ascii="Times New Roman" w:hAnsi="Times New Roman"/>
          <w:noProof/>
          <w:lang w:val="en-US"/>
        </w:rPr>
        <w:t xml:space="preserve"> </w:t>
      </w:r>
      <w:r w:rsidRPr="00414D9E">
        <w:rPr>
          <w:rFonts w:ascii="Times New Roman" w:hAnsi="Times New Roman"/>
          <w:b/>
          <w:noProof/>
          <w:lang w:val="en-US"/>
        </w:rPr>
        <w:t>10</w:t>
      </w:r>
      <w:r w:rsidRPr="00414D9E">
        <w:rPr>
          <w:rFonts w:ascii="Times New Roman" w:hAnsi="Times New Roman"/>
          <w:noProof/>
          <w:lang w:val="en-US"/>
        </w:rPr>
        <w:t>, 1546-1560.</w:t>
      </w:r>
      <w:bookmarkEnd w:id="47"/>
    </w:p>
    <w:p w:rsidR="00E60B50" w:rsidRPr="00414D9E" w:rsidRDefault="00E60B50" w:rsidP="00E60B50">
      <w:pPr>
        <w:ind w:left="720" w:hanging="720"/>
        <w:rPr>
          <w:rFonts w:ascii="Times New Roman" w:hAnsi="Times New Roman"/>
          <w:noProof/>
          <w:lang w:val="en-US"/>
        </w:rPr>
      </w:pPr>
      <w:bookmarkStart w:id="48" w:name="_ENREF_48"/>
      <w:r w:rsidRPr="00414D9E">
        <w:rPr>
          <w:rFonts w:ascii="Times New Roman" w:hAnsi="Times New Roman"/>
          <w:noProof/>
          <w:lang w:val="en-US"/>
        </w:rPr>
        <w:t>48.</w:t>
      </w:r>
      <w:r w:rsidRPr="00414D9E">
        <w:rPr>
          <w:rFonts w:ascii="Times New Roman" w:hAnsi="Times New Roman"/>
          <w:noProof/>
          <w:lang w:val="en-US"/>
        </w:rPr>
        <w:tab/>
        <w:t xml:space="preserve">García Caballero, G., Kaltner, H., Michalak, M., Shilova, N., Yegres, M., André, S., Ludwig, A. K., Manning, J. C., Schmidt, S., Schnölzer, M., Bovin, N. V., Reusch, D., Kopitz, J., and Gabius, H.-J. (2016) </w:t>
      </w:r>
      <w:r w:rsidRPr="00414D9E">
        <w:rPr>
          <w:rFonts w:ascii="Times New Roman" w:hAnsi="Times New Roman"/>
          <w:i/>
          <w:noProof/>
          <w:lang w:val="en-US"/>
        </w:rPr>
        <w:t>Biochimie</w:t>
      </w:r>
      <w:r w:rsidRPr="00414D9E">
        <w:rPr>
          <w:rFonts w:ascii="Times New Roman" w:hAnsi="Times New Roman"/>
          <w:noProof/>
          <w:lang w:val="en-US"/>
        </w:rPr>
        <w:t xml:space="preserve"> </w:t>
      </w:r>
      <w:r w:rsidRPr="00414D9E">
        <w:rPr>
          <w:rFonts w:ascii="Times New Roman" w:hAnsi="Times New Roman"/>
          <w:b/>
          <w:noProof/>
          <w:lang w:val="en-US"/>
        </w:rPr>
        <w:t>128-129</w:t>
      </w:r>
      <w:r w:rsidRPr="00414D9E">
        <w:rPr>
          <w:rFonts w:ascii="Times New Roman" w:hAnsi="Times New Roman"/>
          <w:noProof/>
          <w:lang w:val="en-US"/>
        </w:rPr>
        <w:t>, 34-47.</w:t>
      </w:r>
      <w:bookmarkEnd w:id="48"/>
    </w:p>
    <w:p w:rsidR="00E60B50" w:rsidRPr="00414D9E" w:rsidRDefault="00E60B50" w:rsidP="00E60B50">
      <w:pPr>
        <w:ind w:left="720" w:hanging="720"/>
        <w:rPr>
          <w:rFonts w:ascii="Times New Roman" w:hAnsi="Times New Roman"/>
          <w:noProof/>
          <w:lang w:val="en-US"/>
        </w:rPr>
      </w:pPr>
      <w:bookmarkStart w:id="49" w:name="_ENREF_49"/>
      <w:r w:rsidRPr="00414D9E">
        <w:rPr>
          <w:rFonts w:ascii="Times New Roman" w:hAnsi="Times New Roman"/>
          <w:noProof/>
          <w:lang w:val="en-US"/>
        </w:rPr>
        <w:t>49.</w:t>
      </w:r>
      <w:r w:rsidRPr="00414D9E">
        <w:rPr>
          <w:rFonts w:ascii="Times New Roman" w:hAnsi="Times New Roman"/>
          <w:noProof/>
          <w:lang w:val="en-US"/>
        </w:rPr>
        <w:tab/>
        <w:t xml:space="preserve">García Caballero, G., Manning, J. C., Ludwig, A.-K., Ruiz, F. M., Romero, A., Kaltner, H., and Gabius, H.-J. </w:t>
      </w:r>
      <w:r w:rsidRPr="00414D9E">
        <w:rPr>
          <w:rFonts w:ascii="Times New Roman" w:hAnsi="Times New Roman"/>
          <w:i/>
          <w:noProof/>
          <w:lang w:val="en-US"/>
        </w:rPr>
        <w:t>Trends Glycosci. Glycotechnol.</w:t>
      </w:r>
      <w:r w:rsidRPr="00414D9E">
        <w:rPr>
          <w:rFonts w:ascii="Times New Roman" w:hAnsi="Times New Roman"/>
          <w:noProof/>
          <w:lang w:val="en-US"/>
        </w:rPr>
        <w:t>, submitted.</w:t>
      </w:r>
      <w:bookmarkEnd w:id="49"/>
    </w:p>
    <w:p w:rsidR="00E60B50" w:rsidRPr="00414D9E" w:rsidRDefault="00E60B50" w:rsidP="00E60B50">
      <w:pPr>
        <w:ind w:left="720" w:hanging="720"/>
        <w:rPr>
          <w:rFonts w:ascii="Times New Roman" w:hAnsi="Times New Roman"/>
          <w:noProof/>
          <w:lang w:val="en-US"/>
        </w:rPr>
      </w:pPr>
      <w:bookmarkStart w:id="50" w:name="_ENREF_50"/>
      <w:r w:rsidRPr="00414D9E">
        <w:rPr>
          <w:rFonts w:ascii="Times New Roman" w:hAnsi="Times New Roman"/>
          <w:noProof/>
          <w:lang w:val="en-US"/>
        </w:rPr>
        <w:t>50.</w:t>
      </w:r>
      <w:r w:rsidRPr="00414D9E">
        <w:rPr>
          <w:rFonts w:ascii="Times New Roman" w:hAnsi="Times New Roman"/>
          <w:noProof/>
          <w:lang w:val="en-US"/>
        </w:rPr>
        <w:tab/>
        <w:t xml:space="preserve">García Caballero, G., Flores-Ibarra, A., Michalak, M., Khasbiullina, N., Bovin, N. V., André, S., Manning, J. C., Vértesy, S., Ruiz, F. M., Kaltner, H., Kopitz, J., Romero, A., and Gabius, H.-J. (2016) </w:t>
      </w:r>
      <w:r w:rsidRPr="00414D9E">
        <w:rPr>
          <w:rFonts w:ascii="Times New Roman" w:hAnsi="Times New Roman"/>
          <w:i/>
          <w:noProof/>
          <w:lang w:val="en-US"/>
        </w:rPr>
        <w:t>Biochim. Biophys. Acta</w:t>
      </w:r>
      <w:r w:rsidRPr="00414D9E">
        <w:rPr>
          <w:rFonts w:ascii="Times New Roman" w:hAnsi="Times New Roman"/>
          <w:noProof/>
          <w:lang w:val="en-US"/>
        </w:rPr>
        <w:t xml:space="preserve"> </w:t>
      </w:r>
      <w:r w:rsidRPr="00414D9E">
        <w:rPr>
          <w:rFonts w:ascii="Times New Roman" w:hAnsi="Times New Roman"/>
          <w:b/>
          <w:noProof/>
          <w:lang w:val="en-US"/>
        </w:rPr>
        <w:t>1860</w:t>
      </w:r>
      <w:r w:rsidRPr="00414D9E">
        <w:rPr>
          <w:rFonts w:ascii="Times New Roman" w:hAnsi="Times New Roman"/>
          <w:noProof/>
          <w:lang w:val="en-US"/>
        </w:rPr>
        <w:t>, 2285-2297.</w:t>
      </w:r>
      <w:bookmarkEnd w:id="50"/>
    </w:p>
    <w:p w:rsidR="00E60B50" w:rsidRPr="00414D9E" w:rsidRDefault="00E60B50" w:rsidP="00E60B50">
      <w:pPr>
        <w:ind w:left="720" w:hanging="720"/>
        <w:rPr>
          <w:rFonts w:ascii="Times New Roman" w:hAnsi="Times New Roman"/>
          <w:noProof/>
          <w:lang w:val="en-US"/>
        </w:rPr>
      </w:pPr>
      <w:bookmarkStart w:id="51" w:name="_ENREF_51"/>
      <w:r w:rsidRPr="00414D9E">
        <w:rPr>
          <w:rFonts w:ascii="Times New Roman" w:hAnsi="Times New Roman"/>
          <w:noProof/>
          <w:lang w:val="en-US"/>
        </w:rPr>
        <w:t>51.</w:t>
      </w:r>
      <w:r w:rsidRPr="00414D9E">
        <w:rPr>
          <w:rFonts w:ascii="Times New Roman" w:hAnsi="Times New Roman"/>
          <w:noProof/>
          <w:lang w:val="en-US"/>
        </w:rPr>
        <w:tab/>
        <w:t xml:space="preserve">Zhou, D., Sun, J., Zhao, W., Zhang, X., Shi, Y., Teng, M., Niu, L., Dong, Y., and Liu, P. (2006) </w:t>
      </w:r>
      <w:r w:rsidRPr="00414D9E">
        <w:rPr>
          <w:rFonts w:ascii="Times New Roman" w:hAnsi="Times New Roman"/>
          <w:i/>
          <w:noProof/>
          <w:lang w:val="en-US"/>
        </w:rPr>
        <w:t>Acta Crystallogr.</w:t>
      </w:r>
      <w:r w:rsidRPr="00414D9E">
        <w:rPr>
          <w:rFonts w:ascii="Times New Roman" w:hAnsi="Times New Roman"/>
          <w:noProof/>
          <w:lang w:val="en-US"/>
        </w:rPr>
        <w:t xml:space="preserve"> </w:t>
      </w:r>
      <w:r w:rsidRPr="00414D9E">
        <w:rPr>
          <w:rFonts w:ascii="Times New Roman" w:hAnsi="Times New Roman"/>
          <w:b/>
          <w:noProof/>
          <w:lang w:val="en-US"/>
        </w:rPr>
        <w:t>F62</w:t>
      </w:r>
      <w:r w:rsidRPr="00414D9E">
        <w:rPr>
          <w:rFonts w:ascii="Times New Roman" w:hAnsi="Times New Roman"/>
          <w:noProof/>
          <w:lang w:val="en-US"/>
        </w:rPr>
        <w:t>, 474-476.</w:t>
      </w:r>
      <w:bookmarkEnd w:id="51"/>
    </w:p>
    <w:p w:rsidR="00E60B50" w:rsidRPr="00414D9E" w:rsidRDefault="00E60B50" w:rsidP="00E60B50">
      <w:pPr>
        <w:ind w:left="720" w:hanging="720"/>
        <w:rPr>
          <w:rFonts w:ascii="Times New Roman" w:hAnsi="Times New Roman"/>
          <w:noProof/>
          <w:lang w:val="en-US"/>
        </w:rPr>
      </w:pPr>
      <w:bookmarkStart w:id="52" w:name="_ENREF_52"/>
      <w:r w:rsidRPr="00414D9E">
        <w:rPr>
          <w:rFonts w:ascii="Times New Roman" w:hAnsi="Times New Roman"/>
          <w:noProof/>
          <w:lang w:val="en-US"/>
        </w:rPr>
        <w:t>52.</w:t>
      </w:r>
      <w:r w:rsidRPr="00414D9E">
        <w:rPr>
          <w:rFonts w:ascii="Times New Roman" w:hAnsi="Times New Roman"/>
          <w:noProof/>
          <w:lang w:val="en-US"/>
        </w:rPr>
        <w:tab/>
        <w:t xml:space="preserve">Wälti, M. A., Thore, S., Aebi, M., and Kunzler, M. (2008) </w:t>
      </w:r>
      <w:r w:rsidRPr="00414D9E">
        <w:rPr>
          <w:rFonts w:ascii="Times New Roman" w:hAnsi="Times New Roman"/>
          <w:i/>
          <w:noProof/>
          <w:lang w:val="en-US"/>
        </w:rPr>
        <w:t>Proteins</w:t>
      </w:r>
      <w:r w:rsidRPr="00414D9E">
        <w:rPr>
          <w:rFonts w:ascii="Times New Roman" w:hAnsi="Times New Roman"/>
          <w:noProof/>
          <w:lang w:val="en-US"/>
        </w:rPr>
        <w:t xml:space="preserve"> </w:t>
      </w:r>
      <w:r w:rsidRPr="00414D9E">
        <w:rPr>
          <w:rFonts w:ascii="Times New Roman" w:hAnsi="Times New Roman"/>
          <w:b/>
          <w:noProof/>
          <w:lang w:val="en-US"/>
        </w:rPr>
        <w:t>72</w:t>
      </w:r>
      <w:r w:rsidRPr="00414D9E">
        <w:rPr>
          <w:rFonts w:ascii="Times New Roman" w:hAnsi="Times New Roman"/>
          <w:noProof/>
          <w:lang w:val="en-US"/>
        </w:rPr>
        <w:t>, 804-808.</w:t>
      </w:r>
      <w:bookmarkEnd w:id="52"/>
    </w:p>
    <w:p w:rsidR="00E60B50" w:rsidRPr="00414D9E" w:rsidRDefault="00E60B50" w:rsidP="00E60B50">
      <w:pPr>
        <w:ind w:left="720" w:hanging="720"/>
        <w:rPr>
          <w:rFonts w:ascii="Times New Roman" w:hAnsi="Times New Roman"/>
          <w:noProof/>
          <w:lang w:val="en-US"/>
        </w:rPr>
      </w:pPr>
      <w:bookmarkStart w:id="53" w:name="_ENREF_53"/>
      <w:r w:rsidRPr="00414D9E">
        <w:rPr>
          <w:rFonts w:ascii="Times New Roman" w:hAnsi="Times New Roman"/>
          <w:noProof/>
          <w:lang w:val="en-US"/>
        </w:rPr>
        <w:t>53.</w:t>
      </w:r>
      <w:r w:rsidRPr="00414D9E">
        <w:rPr>
          <w:rFonts w:ascii="Times New Roman" w:hAnsi="Times New Roman"/>
          <w:noProof/>
          <w:lang w:val="en-US"/>
        </w:rPr>
        <w:tab/>
        <w:t xml:space="preserve">Zhou, D., Ge, H., Sun, J., Gao, Y., Teng, M., and Niu, L. (2008) </w:t>
      </w:r>
      <w:r w:rsidRPr="00414D9E">
        <w:rPr>
          <w:rFonts w:ascii="Times New Roman" w:hAnsi="Times New Roman"/>
          <w:i/>
          <w:noProof/>
          <w:lang w:val="en-US"/>
        </w:rPr>
        <w:t>Proteins</w:t>
      </w:r>
      <w:r w:rsidRPr="00414D9E">
        <w:rPr>
          <w:rFonts w:ascii="Times New Roman" w:hAnsi="Times New Roman"/>
          <w:noProof/>
          <w:lang w:val="en-US"/>
        </w:rPr>
        <w:t xml:space="preserve"> </w:t>
      </w:r>
      <w:r w:rsidRPr="00414D9E">
        <w:rPr>
          <w:rFonts w:ascii="Times New Roman" w:hAnsi="Times New Roman"/>
          <w:b/>
          <w:noProof/>
          <w:lang w:val="en-US"/>
        </w:rPr>
        <w:t>71</w:t>
      </w:r>
      <w:r w:rsidRPr="00414D9E">
        <w:rPr>
          <w:rFonts w:ascii="Times New Roman" w:hAnsi="Times New Roman"/>
          <w:noProof/>
          <w:lang w:val="en-US"/>
        </w:rPr>
        <w:t>, 1582-1588.</w:t>
      </w:r>
      <w:bookmarkEnd w:id="53"/>
    </w:p>
    <w:p w:rsidR="00E60B50" w:rsidRPr="00B40F63" w:rsidRDefault="00E60B50" w:rsidP="00E60B50">
      <w:pPr>
        <w:ind w:left="720" w:hanging="720"/>
        <w:rPr>
          <w:rFonts w:ascii="Times New Roman" w:hAnsi="Times New Roman"/>
          <w:noProof/>
        </w:rPr>
      </w:pPr>
      <w:bookmarkStart w:id="54" w:name="_ENREF_54"/>
      <w:r w:rsidRPr="002539D8">
        <w:rPr>
          <w:rFonts w:ascii="Times New Roman" w:hAnsi="Times New Roman"/>
          <w:noProof/>
          <w:lang w:val="es-ES"/>
        </w:rPr>
        <w:t>54.</w:t>
      </w:r>
      <w:r w:rsidRPr="002539D8">
        <w:rPr>
          <w:rFonts w:ascii="Times New Roman" w:hAnsi="Times New Roman"/>
          <w:noProof/>
          <w:lang w:val="es-ES"/>
        </w:rPr>
        <w:tab/>
        <w:t xml:space="preserve">Ruiz, F. M., Fernández, I. S., López-Merino, L., Lagartera, L., Kaltner, H., Menéndez, M., André, S., Solis, D., Gabius, H.-J., and Romero, A. (2013) </w:t>
      </w:r>
      <w:r w:rsidRPr="002539D8">
        <w:rPr>
          <w:rFonts w:ascii="Times New Roman" w:hAnsi="Times New Roman"/>
          <w:i/>
          <w:noProof/>
          <w:lang w:val="es-ES"/>
        </w:rPr>
        <w:t>Acta Crystallogr.</w:t>
      </w:r>
      <w:r w:rsidRPr="002539D8">
        <w:rPr>
          <w:rFonts w:ascii="Times New Roman" w:hAnsi="Times New Roman"/>
          <w:noProof/>
          <w:lang w:val="es-ES"/>
        </w:rPr>
        <w:t xml:space="preserve"> </w:t>
      </w:r>
      <w:r w:rsidRPr="00B40F63">
        <w:rPr>
          <w:rFonts w:ascii="Times New Roman" w:hAnsi="Times New Roman"/>
          <w:b/>
          <w:noProof/>
        </w:rPr>
        <w:t>D69</w:t>
      </w:r>
      <w:r w:rsidRPr="00B40F63">
        <w:rPr>
          <w:rFonts w:ascii="Times New Roman" w:hAnsi="Times New Roman"/>
          <w:noProof/>
        </w:rPr>
        <w:t>, 1665-1676.</w:t>
      </w:r>
      <w:bookmarkEnd w:id="54"/>
    </w:p>
    <w:p w:rsidR="00E60B50" w:rsidRPr="00414D9E" w:rsidRDefault="00E60B50" w:rsidP="00E60B50">
      <w:pPr>
        <w:ind w:left="720" w:hanging="720"/>
        <w:rPr>
          <w:rFonts w:ascii="Times New Roman" w:hAnsi="Times New Roman"/>
          <w:noProof/>
          <w:lang w:val="en-US"/>
        </w:rPr>
      </w:pPr>
      <w:bookmarkStart w:id="55" w:name="_ENREF_55"/>
      <w:r w:rsidRPr="00B40F63">
        <w:rPr>
          <w:rFonts w:ascii="Times New Roman" w:hAnsi="Times New Roman"/>
          <w:noProof/>
        </w:rPr>
        <w:t>55.</w:t>
      </w:r>
      <w:r w:rsidRPr="00B40F63">
        <w:rPr>
          <w:rFonts w:ascii="Times New Roman" w:hAnsi="Times New Roman"/>
          <w:noProof/>
        </w:rPr>
        <w:tab/>
        <w:t xml:space="preserve">Ogden, A. T., Nunes, I., Ko, K., Wu, S., Hines, C. S., Wang, A. F., Hegde, R. S., and Lang, R. A. (1998) </w:t>
      </w:r>
      <w:r w:rsidRPr="00B40F63">
        <w:rPr>
          <w:rFonts w:ascii="Times New Roman" w:hAnsi="Times New Roman"/>
          <w:i/>
          <w:noProof/>
        </w:rPr>
        <w:t xml:space="preserve">J. Biol. </w:t>
      </w:r>
      <w:r w:rsidRPr="00414D9E">
        <w:rPr>
          <w:rFonts w:ascii="Times New Roman" w:hAnsi="Times New Roman"/>
          <w:i/>
          <w:noProof/>
          <w:lang w:val="en-US"/>
        </w:rPr>
        <w:t>Chem.</w:t>
      </w:r>
      <w:r w:rsidRPr="00414D9E">
        <w:rPr>
          <w:rFonts w:ascii="Times New Roman" w:hAnsi="Times New Roman"/>
          <w:noProof/>
          <w:lang w:val="en-US"/>
        </w:rPr>
        <w:t xml:space="preserve"> </w:t>
      </w:r>
      <w:r w:rsidRPr="00414D9E">
        <w:rPr>
          <w:rFonts w:ascii="Times New Roman" w:hAnsi="Times New Roman"/>
          <w:b/>
          <w:noProof/>
          <w:lang w:val="en-US"/>
        </w:rPr>
        <w:t>273</w:t>
      </w:r>
      <w:r w:rsidRPr="00414D9E">
        <w:rPr>
          <w:rFonts w:ascii="Times New Roman" w:hAnsi="Times New Roman"/>
          <w:noProof/>
          <w:lang w:val="en-US"/>
        </w:rPr>
        <w:t>, 28889-28896.</w:t>
      </w:r>
      <w:bookmarkEnd w:id="55"/>
    </w:p>
    <w:p w:rsidR="00E60B50" w:rsidRPr="00414D9E" w:rsidRDefault="00E60B50" w:rsidP="00E60B50">
      <w:pPr>
        <w:ind w:left="720" w:hanging="720"/>
        <w:rPr>
          <w:rFonts w:ascii="Times New Roman" w:hAnsi="Times New Roman"/>
          <w:noProof/>
          <w:lang w:val="en-US"/>
        </w:rPr>
      </w:pPr>
      <w:bookmarkStart w:id="56" w:name="_ENREF_56"/>
      <w:r w:rsidRPr="00414D9E">
        <w:rPr>
          <w:rFonts w:ascii="Times New Roman" w:hAnsi="Times New Roman"/>
          <w:noProof/>
          <w:lang w:val="en-US"/>
        </w:rPr>
        <w:t>56.</w:t>
      </w:r>
      <w:r w:rsidRPr="00414D9E">
        <w:rPr>
          <w:rFonts w:ascii="Times New Roman" w:hAnsi="Times New Roman"/>
          <w:noProof/>
          <w:lang w:val="en-US"/>
        </w:rPr>
        <w:tab/>
        <w:t xml:space="preserve">Swaminathan, G. J., Leonidas, D. D., Savage, M. P., Ackerman, S. J., and Acharya, K. R. (1999) </w:t>
      </w:r>
      <w:r w:rsidRPr="00414D9E">
        <w:rPr>
          <w:rFonts w:ascii="Times New Roman" w:hAnsi="Times New Roman"/>
          <w:i/>
          <w:noProof/>
          <w:lang w:val="en-US"/>
        </w:rPr>
        <w:t>Biochemistry</w:t>
      </w:r>
      <w:r w:rsidRPr="00414D9E">
        <w:rPr>
          <w:rFonts w:ascii="Times New Roman" w:hAnsi="Times New Roman"/>
          <w:noProof/>
          <w:lang w:val="en-US"/>
        </w:rPr>
        <w:t xml:space="preserve"> </w:t>
      </w:r>
      <w:r w:rsidRPr="00414D9E">
        <w:rPr>
          <w:rFonts w:ascii="Times New Roman" w:hAnsi="Times New Roman"/>
          <w:b/>
          <w:noProof/>
          <w:lang w:val="en-US"/>
        </w:rPr>
        <w:t>38</w:t>
      </w:r>
      <w:r w:rsidRPr="00414D9E">
        <w:rPr>
          <w:rFonts w:ascii="Times New Roman" w:hAnsi="Times New Roman"/>
          <w:noProof/>
          <w:lang w:val="en-US"/>
        </w:rPr>
        <w:t>, 13837-13843.</w:t>
      </w:r>
      <w:bookmarkEnd w:id="56"/>
    </w:p>
    <w:p w:rsidR="00E60B50" w:rsidRPr="00B40F63" w:rsidRDefault="00E60B50" w:rsidP="00E60B50">
      <w:pPr>
        <w:ind w:left="720" w:hanging="720"/>
        <w:rPr>
          <w:rFonts w:ascii="Times New Roman" w:hAnsi="Times New Roman"/>
          <w:noProof/>
        </w:rPr>
      </w:pPr>
      <w:bookmarkStart w:id="57" w:name="_ENREF_57"/>
      <w:r w:rsidRPr="00414D9E">
        <w:rPr>
          <w:rFonts w:ascii="Times New Roman" w:hAnsi="Times New Roman"/>
          <w:noProof/>
          <w:lang w:val="en-US"/>
        </w:rPr>
        <w:t>57.</w:t>
      </w:r>
      <w:r w:rsidRPr="00414D9E">
        <w:rPr>
          <w:rFonts w:ascii="Times New Roman" w:hAnsi="Times New Roman"/>
          <w:noProof/>
          <w:lang w:val="en-US"/>
        </w:rPr>
        <w:tab/>
        <w:t xml:space="preserve">Gitt, M. A., Wiser, M. F., Leffler, H., Herrmann, J., Xia, Y., Massa, S. M., Cooper, D. N. W., Lusis, A. J., and Barondes, S. H. (1995) </w:t>
      </w:r>
      <w:r w:rsidRPr="00414D9E">
        <w:rPr>
          <w:rFonts w:ascii="Times New Roman" w:hAnsi="Times New Roman"/>
          <w:i/>
          <w:noProof/>
          <w:lang w:val="en-US"/>
        </w:rPr>
        <w:t xml:space="preserve">J. Biol. </w:t>
      </w:r>
      <w:r w:rsidRPr="00B40F63">
        <w:rPr>
          <w:rFonts w:ascii="Times New Roman" w:hAnsi="Times New Roman"/>
          <w:i/>
          <w:noProof/>
        </w:rPr>
        <w:t>Chem.</w:t>
      </w:r>
      <w:r w:rsidRPr="00B40F63">
        <w:rPr>
          <w:rFonts w:ascii="Times New Roman" w:hAnsi="Times New Roman"/>
          <w:noProof/>
        </w:rPr>
        <w:t xml:space="preserve"> </w:t>
      </w:r>
      <w:r w:rsidRPr="00B40F63">
        <w:rPr>
          <w:rFonts w:ascii="Times New Roman" w:hAnsi="Times New Roman"/>
          <w:b/>
          <w:noProof/>
        </w:rPr>
        <w:t>270</w:t>
      </w:r>
      <w:r w:rsidRPr="00B40F63">
        <w:rPr>
          <w:rFonts w:ascii="Times New Roman" w:hAnsi="Times New Roman"/>
          <w:noProof/>
        </w:rPr>
        <w:t>, 5032-5038.</w:t>
      </w:r>
      <w:bookmarkEnd w:id="57"/>
    </w:p>
    <w:p w:rsidR="00E60B50" w:rsidRDefault="00E60B50" w:rsidP="00E60B50">
      <w:pPr>
        <w:ind w:left="720" w:hanging="720"/>
        <w:rPr>
          <w:rFonts w:ascii="Times New Roman" w:hAnsi="Times New Roman"/>
          <w:noProof/>
        </w:rPr>
      </w:pPr>
      <w:bookmarkStart w:id="58" w:name="_ENREF_58"/>
      <w:r w:rsidRPr="00B40F63">
        <w:rPr>
          <w:rFonts w:ascii="Times New Roman" w:hAnsi="Times New Roman"/>
          <w:noProof/>
        </w:rPr>
        <w:t>58.</w:t>
      </w:r>
      <w:r w:rsidRPr="00B40F63">
        <w:rPr>
          <w:rFonts w:ascii="Times New Roman" w:hAnsi="Times New Roman"/>
          <w:noProof/>
        </w:rPr>
        <w:tab/>
        <w:t xml:space="preserve">André, S., Kaltner, H., Lensch, M., Russwurm, R., Siebert, H.-C., Fallsehr, C., Tajkhorshid, E., Heck, A. J. R., von Knebel-Döberitz, M., Gabius, H.-J., and Kopitz, J. (2005) </w:t>
      </w:r>
      <w:r w:rsidRPr="00B40F63">
        <w:rPr>
          <w:rFonts w:ascii="Times New Roman" w:hAnsi="Times New Roman"/>
          <w:i/>
          <w:noProof/>
        </w:rPr>
        <w:t>Int. J. Cancer</w:t>
      </w:r>
      <w:r w:rsidRPr="00B40F63">
        <w:rPr>
          <w:rFonts w:ascii="Times New Roman" w:hAnsi="Times New Roman"/>
          <w:noProof/>
        </w:rPr>
        <w:t xml:space="preserve"> </w:t>
      </w:r>
      <w:r w:rsidRPr="00B40F63">
        <w:rPr>
          <w:rFonts w:ascii="Times New Roman" w:hAnsi="Times New Roman"/>
          <w:b/>
          <w:noProof/>
        </w:rPr>
        <w:t>114</w:t>
      </w:r>
      <w:r w:rsidRPr="00B40F63">
        <w:rPr>
          <w:rFonts w:ascii="Times New Roman" w:hAnsi="Times New Roman"/>
          <w:noProof/>
        </w:rPr>
        <w:t>, 46-57.</w:t>
      </w:r>
      <w:bookmarkEnd w:id="58"/>
    </w:p>
    <w:p w:rsidR="004E1316" w:rsidRPr="00C451C0" w:rsidRDefault="007910DE" w:rsidP="00C451C0">
      <w:pPr>
        <w:ind w:left="720" w:hanging="720"/>
        <w:rPr>
          <w:rFonts w:ascii="Times New Roman" w:hAnsi="Times New Roman"/>
          <w:noProof/>
          <w:lang w:val="en-US"/>
        </w:rPr>
      </w:pPr>
      <w:r w:rsidRPr="00B40F63">
        <w:rPr>
          <w:rFonts w:ascii="Times New Roman" w:hAnsi="Times New Roman"/>
          <w:noProof/>
          <w:lang w:val="en-US"/>
        </w:rPr>
        <w:t>59.</w:t>
      </w:r>
      <w:r w:rsidRPr="00B40F63">
        <w:rPr>
          <w:rFonts w:ascii="Times New Roman" w:hAnsi="Times New Roman"/>
          <w:noProof/>
          <w:lang w:val="en-US"/>
        </w:rPr>
        <w:tab/>
        <w:t>Barrès, C., Blanc, L., Bette-Bobillo, P.,</w:t>
      </w:r>
      <w:r>
        <w:rPr>
          <w:rFonts w:ascii="Times New Roman" w:hAnsi="Times New Roman"/>
          <w:noProof/>
          <w:lang w:val="en-US"/>
        </w:rPr>
        <w:t xml:space="preserve"> André, S., Mamoun, R., Gabius, H.-J., and Vidal, M. (2010) </w:t>
      </w:r>
      <w:r w:rsidRPr="00B40F63">
        <w:rPr>
          <w:rFonts w:ascii="Times New Roman" w:hAnsi="Times New Roman"/>
          <w:i/>
          <w:noProof/>
          <w:lang w:val="en-US"/>
        </w:rPr>
        <w:t>Blood</w:t>
      </w:r>
      <w:r>
        <w:rPr>
          <w:rFonts w:ascii="Times New Roman" w:hAnsi="Times New Roman"/>
          <w:noProof/>
          <w:lang w:val="en-US"/>
        </w:rPr>
        <w:t xml:space="preserve"> </w:t>
      </w:r>
      <w:r w:rsidRPr="00B40F63">
        <w:rPr>
          <w:rFonts w:ascii="Times New Roman" w:hAnsi="Times New Roman"/>
          <w:b/>
          <w:noProof/>
          <w:lang w:val="en-US"/>
        </w:rPr>
        <w:t>115</w:t>
      </w:r>
      <w:r>
        <w:rPr>
          <w:rFonts w:ascii="Times New Roman" w:hAnsi="Times New Roman"/>
          <w:noProof/>
          <w:lang w:val="en-US"/>
        </w:rPr>
        <w:t>, 696-705.</w:t>
      </w:r>
    </w:p>
    <w:p w:rsidR="00E60B50" w:rsidRPr="004E1316" w:rsidRDefault="004E1316" w:rsidP="00E60B50">
      <w:pPr>
        <w:ind w:left="720" w:hanging="720"/>
        <w:rPr>
          <w:rFonts w:ascii="Times New Roman" w:hAnsi="Times New Roman"/>
          <w:noProof/>
          <w:lang w:val="en-US"/>
        </w:rPr>
      </w:pPr>
      <w:bookmarkStart w:id="59" w:name="_ENREF_59"/>
      <w:r>
        <w:rPr>
          <w:rFonts w:ascii="Times New Roman" w:hAnsi="Times New Roman"/>
          <w:noProof/>
          <w:lang w:val="en-US"/>
        </w:rPr>
        <w:t>60</w:t>
      </w:r>
      <w:r w:rsidR="00E60B50" w:rsidRPr="00C451C0">
        <w:rPr>
          <w:rFonts w:ascii="Times New Roman" w:hAnsi="Times New Roman"/>
          <w:noProof/>
          <w:lang w:val="en-US"/>
        </w:rPr>
        <w:t>.</w:t>
      </w:r>
      <w:r w:rsidR="00E60B50" w:rsidRPr="00C451C0">
        <w:rPr>
          <w:rFonts w:ascii="Times New Roman" w:hAnsi="Times New Roman"/>
          <w:noProof/>
          <w:lang w:val="en-US"/>
        </w:rPr>
        <w:tab/>
        <w:t xml:space="preserve">Kaltner, H., Singh, T., Manning, J. C., Raschta, A.-S., André, S., Sinowatz, F., and Gabius, H.-J. (2015) </w:t>
      </w:r>
      <w:r w:rsidR="00E60B50" w:rsidRPr="004E1316">
        <w:rPr>
          <w:rFonts w:ascii="Times New Roman" w:hAnsi="Times New Roman"/>
          <w:i/>
          <w:noProof/>
          <w:lang w:val="en-US"/>
        </w:rPr>
        <w:t>Anat. Rec.</w:t>
      </w:r>
      <w:r w:rsidR="00E60B50" w:rsidRPr="004E1316">
        <w:rPr>
          <w:rFonts w:ascii="Times New Roman" w:hAnsi="Times New Roman"/>
          <w:noProof/>
          <w:lang w:val="en-US"/>
        </w:rPr>
        <w:t xml:space="preserve"> </w:t>
      </w:r>
      <w:r w:rsidR="00E60B50" w:rsidRPr="004E1316">
        <w:rPr>
          <w:rFonts w:ascii="Times New Roman" w:hAnsi="Times New Roman"/>
          <w:b/>
          <w:noProof/>
          <w:lang w:val="en-US"/>
        </w:rPr>
        <w:t>298</w:t>
      </w:r>
      <w:r w:rsidR="00E60B50" w:rsidRPr="004E1316">
        <w:rPr>
          <w:rFonts w:ascii="Times New Roman" w:hAnsi="Times New Roman"/>
          <w:noProof/>
          <w:lang w:val="en-US"/>
        </w:rPr>
        <w:t>, 2051-2070.</w:t>
      </w:r>
      <w:bookmarkEnd w:id="59"/>
    </w:p>
    <w:p w:rsidR="00E60B50" w:rsidRPr="000616A3" w:rsidRDefault="004E1316" w:rsidP="00E60B50">
      <w:pPr>
        <w:ind w:left="720" w:hanging="720"/>
        <w:rPr>
          <w:rFonts w:ascii="Times New Roman" w:hAnsi="Times New Roman"/>
          <w:noProof/>
          <w:lang w:val="en-US"/>
        </w:rPr>
      </w:pPr>
      <w:bookmarkStart w:id="60" w:name="_ENREF_60"/>
      <w:r w:rsidRPr="00B40F63">
        <w:rPr>
          <w:rFonts w:ascii="Times New Roman" w:hAnsi="Times New Roman"/>
          <w:noProof/>
          <w:lang w:val="en-US"/>
        </w:rPr>
        <w:t>61</w:t>
      </w:r>
      <w:r w:rsidR="00E60B50" w:rsidRPr="000616A3">
        <w:rPr>
          <w:rFonts w:ascii="Times New Roman" w:hAnsi="Times New Roman"/>
          <w:noProof/>
          <w:lang w:val="en-US"/>
        </w:rPr>
        <w:t>.</w:t>
      </w:r>
      <w:r w:rsidR="00E60B50" w:rsidRPr="000616A3">
        <w:rPr>
          <w:rFonts w:ascii="Times New Roman" w:hAnsi="Times New Roman"/>
          <w:noProof/>
          <w:lang w:val="en-US"/>
        </w:rPr>
        <w:tab/>
        <w:t xml:space="preserve">Manning, J. C., García Caballero, G., Knospe, C., Kaltner, H., and Gabius, H.-J. (2017) </w:t>
      </w:r>
      <w:r w:rsidR="00E60B50" w:rsidRPr="000616A3">
        <w:rPr>
          <w:rFonts w:ascii="Times New Roman" w:hAnsi="Times New Roman"/>
          <w:i/>
          <w:noProof/>
          <w:lang w:val="en-US"/>
        </w:rPr>
        <w:t>J. Anat.</w:t>
      </w:r>
      <w:r w:rsidR="00E60B50" w:rsidRPr="000616A3">
        <w:rPr>
          <w:rFonts w:ascii="Times New Roman" w:hAnsi="Times New Roman"/>
          <w:noProof/>
          <w:lang w:val="en-US"/>
        </w:rPr>
        <w:t xml:space="preserve"> </w:t>
      </w:r>
      <w:r w:rsidR="00E60B50" w:rsidRPr="000616A3">
        <w:rPr>
          <w:rFonts w:ascii="Times New Roman" w:hAnsi="Times New Roman"/>
          <w:b/>
          <w:noProof/>
          <w:lang w:val="en-US"/>
        </w:rPr>
        <w:t>231</w:t>
      </w:r>
      <w:r w:rsidR="00E60B50" w:rsidRPr="000616A3">
        <w:rPr>
          <w:rFonts w:ascii="Times New Roman" w:hAnsi="Times New Roman"/>
          <w:noProof/>
          <w:lang w:val="en-US"/>
        </w:rPr>
        <w:t>, 23-37.</w:t>
      </w:r>
      <w:bookmarkEnd w:id="60"/>
    </w:p>
    <w:p w:rsidR="00E60B50" w:rsidRPr="000616A3" w:rsidRDefault="004E1316" w:rsidP="00E60B50">
      <w:pPr>
        <w:ind w:left="720" w:hanging="720"/>
        <w:rPr>
          <w:rFonts w:ascii="Times New Roman" w:hAnsi="Times New Roman"/>
          <w:noProof/>
          <w:lang w:val="en-US"/>
        </w:rPr>
      </w:pPr>
      <w:bookmarkStart w:id="61" w:name="_ENREF_61"/>
      <w:r w:rsidRPr="00B40F63">
        <w:rPr>
          <w:rFonts w:ascii="Times New Roman" w:hAnsi="Times New Roman"/>
          <w:noProof/>
          <w:lang w:val="en-US"/>
        </w:rPr>
        <w:t>62</w:t>
      </w:r>
      <w:r w:rsidR="00E60B50" w:rsidRPr="000616A3">
        <w:rPr>
          <w:rFonts w:ascii="Times New Roman" w:hAnsi="Times New Roman"/>
          <w:noProof/>
          <w:lang w:val="en-US"/>
        </w:rPr>
        <w:t>.</w:t>
      </w:r>
      <w:r w:rsidR="00E60B50" w:rsidRPr="000616A3">
        <w:rPr>
          <w:rFonts w:ascii="Times New Roman" w:hAnsi="Times New Roman"/>
          <w:noProof/>
          <w:lang w:val="en-US"/>
        </w:rPr>
        <w:tab/>
        <w:t xml:space="preserve">Kaltner, H., García Caballero, G., Sinowatz, F., Schmidt, S., Manning, J. C., André, S., and Gabius, H.-J. (2016) </w:t>
      </w:r>
      <w:r w:rsidR="00E60B50" w:rsidRPr="000616A3">
        <w:rPr>
          <w:rFonts w:ascii="Times New Roman" w:hAnsi="Times New Roman"/>
          <w:i/>
          <w:noProof/>
          <w:lang w:val="en-US"/>
        </w:rPr>
        <w:t>Biochim. Biophys. Acta</w:t>
      </w:r>
      <w:r w:rsidR="00E60B50" w:rsidRPr="000616A3">
        <w:rPr>
          <w:rFonts w:ascii="Times New Roman" w:hAnsi="Times New Roman"/>
          <w:noProof/>
          <w:lang w:val="en-US"/>
        </w:rPr>
        <w:t xml:space="preserve"> </w:t>
      </w:r>
      <w:r w:rsidR="00E60B50" w:rsidRPr="000616A3">
        <w:rPr>
          <w:rFonts w:ascii="Times New Roman" w:hAnsi="Times New Roman"/>
          <w:b/>
          <w:noProof/>
          <w:lang w:val="en-US"/>
        </w:rPr>
        <w:t>1860</w:t>
      </w:r>
      <w:r w:rsidR="00E60B50" w:rsidRPr="000616A3">
        <w:rPr>
          <w:rFonts w:ascii="Times New Roman" w:hAnsi="Times New Roman"/>
          <w:noProof/>
          <w:lang w:val="en-US"/>
        </w:rPr>
        <w:t>, 2298-2312.</w:t>
      </w:r>
      <w:bookmarkEnd w:id="61"/>
    </w:p>
    <w:p w:rsidR="00E60B50" w:rsidRPr="00414D9E" w:rsidRDefault="004E1316" w:rsidP="00E60B50">
      <w:pPr>
        <w:ind w:left="720" w:hanging="720"/>
        <w:rPr>
          <w:rFonts w:ascii="Times New Roman" w:hAnsi="Times New Roman"/>
          <w:noProof/>
          <w:lang w:val="en-US"/>
        </w:rPr>
      </w:pPr>
      <w:bookmarkStart w:id="62" w:name="_ENREF_62"/>
      <w:r w:rsidRPr="00B40F63">
        <w:rPr>
          <w:rFonts w:ascii="Times New Roman" w:hAnsi="Times New Roman"/>
          <w:noProof/>
          <w:lang w:val="en-US"/>
        </w:rPr>
        <w:t>63</w:t>
      </w:r>
      <w:r w:rsidR="00E60B50" w:rsidRPr="000616A3">
        <w:rPr>
          <w:rFonts w:ascii="Times New Roman" w:hAnsi="Times New Roman"/>
          <w:noProof/>
          <w:lang w:val="en-US"/>
        </w:rPr>
        <w:t>.</w:t>
      </w:r>
      <w:r w:rsidR="00E60B50" w:rsidRPr="000616A3">
        <w:rPr>
          <w:rFonts w:ascii="Times New Roman" w:hAnsi="Times New Roman"/>
          <w:noProof/>
          <w:lang w:val="en-US"/>
        </w:rPr>
        <w:tab/>
        <w:t xml:space="preserve">Wälti, M. A., Walser, P. J., Thore, S., Grunler, A., Bednar, M., Kunzler, M., and Aebi, M. (2008) </w:t>
      </w:r>
      <w:r w:rsidR="00E60B50" w:rsidRPr="000616A3">
        <w:rPr>
          <w:rFonts w:ascii="Times New Roman" w:hAnsi="Times New Roman"/>
          <w:i/>
          <w:noProof/>
          <w:lang w:val="en-US"/>
        </w:rPr>
        <w:t xml:space="preserve">J. Mol. </w:t>
      </w:r>
      <w:r w:rsidR="00E60B50" w:rsidRPr="00414D9E">
        <w:rPr>
          <w:rFonts w:ascii="Times New Roman" w:hAnsi="Times New Roman"/>
          <w:i/>
          <w:noProof/>
          <w:lang w:val="en-US"/>
        </w:rPr>
        <w:t>Biol.</w:t>
      </w:r>
      <w:r w:rsidR="00E60B50" w:rsidRPr="00414D9E">
        <w:rPr>
          <w:rFonts w:ascii="Times New Roman" w:hAnsi="Times New Roman"/>
          <w:noProof/>
          <w:lang w:val="en-US"/>
        </w:rPr>
        <w:t xml:space="preserve"> </w:t>
      </w:r>
      <w:r w:rsidR="00E60B50" w:rsidRPr="00414D9E">
        <w:rPr>
          <w:rFonts w:ascii="Times New Roman" w:hAnsi="Times New Roman"/>
          <w:b/>
          <w:noProof/>
          <w:lang w:val="en-US"/>
        </w:rPr>
        <w:t>379</w:t>
      </w:r>
      <w:r w:rsidR="00E60B50" w:rsidRPr="00414D9E">
        <w:rPr>
          <w:rFonts w:ascii="Times New Roman" w:hAnsi="Times New Roman"/>
          <w:noProof/>
          <w:lang w:val="en-US"/>
        </w:rPr>
        <w:t>, 146-159.</w:t>
      </w:r>
      <w:bookmarkEnd w:id="62"/>
    </w:p>
    <w:p w:rsidR="00E60B50" w:rsidRPr="00414D9E" w:rsidRDefault="00E60B50" w:rsidP="00E60B50">
      <w:pPr>
        <w:rPr>
          <w:rFonts w:ascii="Times New Roman" w:hAnsi="Times New Roman"/>
          <w:noProof/>
          <w:lang w:val="en-US"/>
        </w:rPr>
      </w:pPr>
    </w:p>
    <w:p w:rsidR="002539D8" w:rsidRDefault="003E0EDD" w:rsidP="00B713C0">
      <w:pPr>
        <w:spacing w:line="480" w:lineRule="auto"/>
        <w:rPr>
          <w:rFonts w:ascii="Times New Roman" w:hAnsi="Times New Roman"/>
          <w:lang w:val="en-US"/>
        </w:rPr>
      </w:pPr>
      <w:r w:rsidRPr="00414D9E">
        <w:rPr>
          <w:rFonts w:ascii="Times New Roman" w:hAnsi="Times New Roman"/>
          <w:lang w:val="en-US"/>
        </w:rPr>
        <w:fldChar w:fldCharType="end"/>
      </w:r>
    </w:p>
    <w:p w:rsidR="00774F4F" w:rsidRPr="002539D8" w:rsidRDefault="002539D8" w:rsidP="00B713C0">
      <w:pPr>
        <w:spacing w:line="480" w:lineRule="auto"/>
        <w:rPr>
          <w:rFonts w:ascii="Times New Roman" w:hAnsi="Times New Roman" w:cs="Times New Roman"/>
          <w:b/>
          <w:lang w:val="en-US"/>
        </w:rPr>
      </w:pPr>
      <w:r w:rsidRPr="002539D8">
        <w:rPr>
          <w:rFonts w:ascii="Times New Roman" w:hAnsi="Times New Roman"/>
          <w:b/>
          <w:lang w:val="en-US"/>
        </w:rPr>
        <w:br w:type="page"/>
      </w:r>
      <w:r w:rsidRPr="002539D8">
        <w:rPr>
          <w:rFonts w:ascii="Times New Roman" w:hAnsi="Times New Roman" w:cs="Times New Roman"/>
          <w:b/>
          <w:lang w:val="en-US"/>
        </w:rPr>
        <w:lastRenderedPageBreak/>
        <w:t>Figure legends</w:t>
      </w:r>
    </w:p>
    <w:p w:rsidR="002539D8" w:rsidRDefault="002539D8" w:rsidP="002539D8">
      <w:pPr>
        <w:autoSpaceDE w:val="0"/>
        <w:autoSpaceDN w:val="0"/>
        <w:adjustRightInd w:val="0"/>
        <w:jc w:val="both"/>
        <w:rPr>
          <w:rFonts w:ascii="Times New Roman" w:hAnsi="Times New Roman" w:cs="Times New Roman"/>
          <w:lang w:val="en-US"/>
        </w:rPr>
      </w:pPr>
      <w:r>
        <w:rPr>
          <w:rFonts w:ascii="Times New Roman" w:hAnsi="Times New Roman" w:cs="Times New Roman"/>
          <w:b/>
          <w:bCs/>
          <w:lang w:val="en-US"/>
        </w:rPr>
        <w:t>Figure</w:t>
      </w:r>
      <w:r w:rsidRPr="002539D8">
        <w:rPr>
          <w:rFonts w:ascii="Times New Roman" w:hAnsi="Times New Roman" w:cs="Times New Roman"/>
          <w:b/>
          <w:bCs/>
          <w:lang w:val="en-US"/>
        </w:rPr>
        <w:t xml:space="preserve"> 1. Schematic overview of the composition of the galectin family in organisms of different branches of the phylogenetic tree. </w:t>
      </w:r>
      <w:r w:rsidRPr="002539D8">
        <w:rPr>
          <w:rFonts w:ascii="Times New Roman" w:hAnsi="Times New Roman" w:cs="Times New Roman"/>
          <w:lang w:val="en-US"/>
        </w:rPr>
        <w:t>Evidence</w:t>
      </w:r>
      <w:r>
        <w:rPr>
          <w:rFonts w:ascii="Times New Roman" w:hAnsi="Times New Roman" w:cs="Times New Roman"/>
          <w:lang w:val="en-US"/>
        </w:rPr>
        <w:t xml:space="preserve"> </w:t>
      </w:r>
      <w:r w:rsidRPr="002539D8">
        <w:rPr>
          <w:rFonts w:ascii="Times New Roman" w:hAnsi="Times New Roman" w:cs="Times New Roman"/>
          <w:lang w:val="en-US"/>
        </w:rPr>
        <w:t>for presence as gene (Roman number), mRNA (Arabic number) and protein (numerical information) is listed for ea</w:t>
      </w:r>
      <w:r>
        <w:rPr>
          <w:rFonts w:ascii="Times New Roman" w:hAnsi="Times New Roman" w:cs="Times New Roman"/>
          <w:lang w:val="en-US"/>
        </w:rPr>
        <w:t xml:space="preserve">ch group. N-Terminal extensions </w:t>
      </w:r>
      <w:r w:rsidRPr="002539D8">
        <w:rPr>
          <w:rFonts w:ascii="Times New Roman" w:hAnsi="Times New Roman" w:cs="Times New Roman"/>
          <w:lang w:val="en-US"/>
        </w:rPr>
        <w:t>of the common carbohydrate recognition domain (CRD) have been reported in vertebrates for GRP (36–85 amino acids; please see also Fig. 3), Cte</w:t>
      </w:r>
      <w:r>
        <w:rPr>
          <w:rFonts w:ascii="Times New Roman" w:hAnsi="Times New Roman" w:cs="Times New Roman"/>
          <w:lang w:val="en-US"/>
        </w:rPr>
        <w:t xml:space="preserve">rminal </w:t>
      </w:r>
      <w:r w:rsidRPr="002539D8">
        <w:rPr>
          <w:rFonts w:ascii="Times New Roman" w:hAnsi="Times New Roman" w:cs="Times New Roman"/>
          <w:lang w:val="en-US"/>
        </w:rPr>
        <w:t xml:space="preserve">extensions for galectins of </w:t>
      </w:r>
      <w:r w:rsidRPr="002539D8">
        <w:rPr>
          <w:rFonts w:ascii="Times New Roman" w:hAnsi="Times New Roman" w:cs="Times New Roman"/>
          <w:i/>
          <w:iCs/>
          <w:lang w:val="en-US"/>
        </w:rPr>
        <w:t xml:space="preserve">C. elegans </w:t>
      </w:r>
      <w:r w:rsidRPr="002539D8">
        <w:rPr>
          <w:rFonts w:ascii="Times New Roman" w:hAnsi="Times New Roman" w:cs="Times New Roman"/>
          <w:lang w:val="en-US"/>
        </w:rPr>
        <w:t>(40 amino acids for Lec-7, 41 for Lec-8, 53 for Lec-10 and 90 for Le</w:t>
      </w:r>
      <w:r>
        <w:rPr>
          <w:rFonts w:ascii="Times New Roman" w:hAnsi="Times New Roman" w:cs="Times New Roman"/>
          <w:lang w:val="en-US"/>
        </w:rPr>
        <w:t xml:space="preserve">c-11). In this species, binding </w:t>
      </w:r>
      <w:r w:rsidRPr="002539D8">
        <w:rPr>
          <w:rFonts w:ascii="Times New Roman" w:hAnsi="Times New Roman" w:cs="Times New Roman"/>
          <w:lang w:val="en-US"/>
        </w:rPr>
        <w:t xml:space="preserve">activity when exposed to the canonical ligand lactose has been described for Lec-1, -2, -3, -4, -6, -10 and -12 (DC2.3), </w:t>
      </w:r>
      <w:r>
        <w:rPr>
          <w:rFonts w:ascii="Times New Roman" w:hAnsi="Times New Roman" w:cs="Times New Roman"/>
          <w:lang w:val="en-US"/>
        </w:rPr>
        <w:t xml:space="preserve">whereas the C-tailed proto-type </w:t>
      </w:r>
      <w:r w:rsidRPr="002539D8">
        <w:rPr>
          <w:rFonts w:ascii="Times New Roman" w:hAnsi="Times New Roman" w:cs="Times New Roman"/>
          <w:lang w:val="en-US"/>
        </w:rPr>
        <w:t>galectin Lec-8 and the proto-type Lec-9 bound weakly to asialofetuin (21%/9% relative to the activity of Lec-1 used as</w:t>
      </w:r>
      <w:r>
        <w:rPr>
          <w:rFonts w:ascii="Times New Roman" w:hAnsi="Times New Roman" w:cs="Times New Roman"/>
          <w:lang w:val="en-US"/>
        </w:rPr>
        <w:t xml:space="preserve"> standard), respective activity </w:t>
      </w:r>
      <w:r w:rsidRPr="002539D8">
        <w:rPr>
          <w:rFonts w:ascii="Times New Roman" w:hAnsi="Times New Roman" w:cs="Times New Roman"/>
          <w:lang w:val="en-US"/>
        </w:rPr>
        <w:t xml:space="preserve">of Lec-5, Lec-7 and Lec-11 not yet been tested. GRIFIN (+) is special due to its species-dependent variability of lectin </w:t>
      </w:r>
      <w:r>
        <w:rPr>
          <w:rFonts w:ascii="Times New Roman" w:hAnsi="Times New Roman" w:cs="Times New Roman"/>
          <w:lang w:val="en-US"/>
        </w:rPr>
        <w:t xml:space="preserve">activity, proto-type galectin-5 </w:t>
      </w:r>
      <w:r w:rsidRPr="002539D8">
        <w:rPr>
          <w:rFonts w:ascii="Times New Roman" w:hAnsi="Times New Roman" w:cs="Times New Roman"/>
          <w:lang w:val="en-US"/>
        </w:rPr>
        <w:t>(†) is present exclusively in the rat, tandem-repeat-type galectin-6 (</w:t>
      </w:r>
      <w:r>
        <w:rPr>
          <w:rFonts w:ascii="Times New Roman" w:hAnsi="Times New Roman" w:cs="Times New Roman"/>
          <w:lang w:val="en-US"/>
        </w:rPr>
        <w:t>*</w:t>
      </w:r>
      <w:r w:rsidRPr="002539D8">
        <w:rPr>
          <w:rFonts w:ascii="Times New Roman" w:hAnsi="Times New Roman" w:cs="Times New Roman"/>
          <w:lang w:val="en-US"/>
        </w:rPr>
        <w:t>) is found exclusively in the mouse with presence/</w:t>
      </w:r>
      <w:r>
        <w:rPr>
          <w:rFonts w:ascii="Times New Roman" w:hAnsi="Times New Roman" w:cs="Times New Roman"/>
          <w:lang w:val="en-US"/>
        </w:rPr>
        <w:t xml:space="preserve">absence polymorphism, revealing </w:t>
      </w:r>
      <w:r w:rsidRPr="002539D8">
        <w:rPr>
          <w:rFonts w:ascii="Times New Roman" w:hAnsi="Times New Roman" w:cs="Times New Roman"/>
          <w:lang w:val="en-US"/>
        </w:rPr>
        <w:t xml:space="preserve">that even closely related organisms and strains of the same species can have different compositions of the galectin family. </w:t>
      </w:r>
      <w:r>
        <w:rPr>
          <w:rFonts w:ascii="Times New Roman" w:hAnsi="Times New Roman" w:cs="Times New Roman"/>
          <w:lang w:val="en-US"/>
        </w:rPr>
        <w:t xml:space="preserve">The tandem-repeat-type </w:t>
      </w:r>
      <w:r w:rsidRPr="002539D8">
        <w:rPr>
          <w:rFonts w:ascii="Times New Roman" w:hAnsi="Times New Roman" w:cs="Times New Roman"/>
          <w:lang w:val="en-US"/>
        </w:rPr>
        <w:t>galectins of the eastern and pearl oyster (#) are special by presenting four different CRDs in a protein (from (48), extended and modified).</w:t>
      </w:r>
    </w:p>
    <w:p w:rsidR="002539D8" w:rsidRDefault="002539D8" w:rsidP="002539D8">
      <w:pPr>
        <w:autoSpaceDE w:val="0"/>
        <w:autoSpaceDN w:val="0"/>
        <w:adjustRightInd w:val="0"/>
        <w:jc w:val="both"/>
        <w:rPr>
          <w:rFonts w:ascii="Times New Roman" w:hAnsi="Times New Roman" w:cs="Times New Roman"/>
          <w:lang w:val="en-US"/>
        </w:rPr>
      </w:pPr>
    </w:p>
    <w:p w:rsidR="00C81CE1" w:rsidRDefault="00C81CE1" w:rsidP="00C81CE1">
      <w:pPr>
        <w:autoSpaceDE w:val="0"/>
        <w:autoSpaceDN w:val="0"/>
        <w:adjustRightInd w:val="0"/>
        <w:jc w:val="both"/>
        <w:rPr>
          <w:rFonts w:ascii="Times New Roman" w:hAnsi="Times New Roman" w:cs="Times New Roman"/>
          <w:lang w:val="en-US"/>
        </w:rPr>
      </w:pPr>
      <w:r>
        <w:rPr>
          <w:rFonts w:ascii="Times New Roman" w:hAnsi="Times New Roman" w:cs="Times New Roman"/>
          <w:b/>
          <w:bCs/>
          <w:lang w:val="en-US"/>
        </w:rPr>
        <w:t>Figure</w:t>
      </w:r>
      <w:r w:rsidRPr="00C81CE1">
        <w:rPr>
          <w:rFonts w:ascii="Times New Roman" w:hAnsi="Times New Roman" w:cs="Times New Roman"/>
          <w:b/>
          <w:bCs/>
          <w:lang w:val="en-US"/>
        </w:rPr>
        <w:t xml:space="preserve"> 2. Alignment of the amino acid sequence section that covers</w:t>
      </w:r>
      <w:r>
        <w:rPr>
          <w:rFonts w:ascii="Times New Roman" w:hAnsi="Times New Roman" w:cs="Times New Roman"/>
          <w:b/>
          <w:bCs/>
          <w:lang w:val="en-US"/>
        </w:rPr>
        <w:t xml:space="preserve"> </w:t>
      </w:r>
      <w:r w:rsidRPr="00C81CE1">
        <w:rPr>
          <w:rFonts w:ascii="Times New Roman" w:hAnsi="Times New Roman" w:cs="Times New Roman"/>
          <w:b/>
          <w:bCs/>
          <w:lang w:val="en-US"/>
        </w:rPr>
        <w:t>the signature region of C-GRP-C</w:t>
      </w:r>
      <w:r>
        <w:rPr>
          <w:rFonts w:ascii="Times New Roman" w:hAnsi="Times New Roman" w:cs="Times New Roman"/>
          <w:b/>
          <w:bCs/>
          <w:lang w:val="en-US"/>
        </w:rPr>
        <w:t xml:space="preserve"> (residue 37 is set to position </w:t>
      </w:r>
      <w:r w:rsidRPr="00C81CE1">
        <w:rPr>
          <w:rFonts w:ascii="Times New Roman" w:hAnsi="Times New Roman" w:cs="Times New Roman"/>
          <w:b/>
          <w:bCs/>
          <w:lang w:val="en-US"/>
        </w:rPr>
        <w:t>1 for alignment) with those of the CRDs</w:t>
      </w:r>
      <w:r>
        <w:rPr>
          <w:rFonts w:ascii="Times New Roman" w:hAnsi="Times New Roman" w:cs="Times New Roman"/>
          <w:b/>
          <w:bCs/>
          <w:lang w:val="en-US"/>
        </w:rPr>
        <w:t xml:space="preserve"> of the other members </w:t>
      </w:r>
      <w:r w:rsidRPr="00C81CE1">
        <w:rPr>
          <w:rFonts w:ascii="Times New Roman" w:hAnsi="Times New Roman" w:cs="Times New Roman"/>
          <w:b/>
          <w:bCs/>
          <w:lang w:val="en-US"/>
        </w:rPr>
        <w:t>of the CG family and the resul</w:t>
      </w:r>
      <w:r>
        <w:rPr>
          <w:rFonts w:ascii="Times New Roman" w:hAnsi="Times New Roman" w:cs="Times New Roman"/>
          <w:b/>
          <w:bCs/>
          <w:lang w:val="en-US"/>
        </w:rPr>
        <w:t xml:space="preserve">ting phylogenetic tree diagram. </w:t>
      </w:r>
      <w:r w:rsidRPr="00C81CE1">
        <w:rPr>
          <w:rFonts w:ascii="Times New Roman" w:hAnsi="Times New Roman" w:cs="Times New Roman"/>
          <w:lang w:val="en-US"/>
        </w:rPr>
        <w:t>Highlighted by coloring are the strictly conserved (red background)</w:t>
      </w:r>
      <w:r>
        <w:rPr>
          <w:rFonts w:ascii="Times New Roman" w:hAnsi="Times New Roman" w:cs="Times New Roman"/>
          <w:b/>
          <w:bCs/>
          <w:lang w:val="en-US"/>
        </w:rPr>
        <w:t xml:space="preserve"> </w:t>
      </w:r>
      <w:r w:rsidRPr="00C81CE1">
        <w:rPr>
          <w:rFonts w:ascii="Times New Roman" w:hAnsi="Times New Roman" w:cs="Times New Roman"/>
          <w:lang w:val="en-US"/>
        </w:rPr>
        <w:t>and homologous residues (&gt;70% conservation; boxed red</w:t>
      </w:r>
      <w:r>
        <w:rPr>
          <w:rFonts w:ascii="Times New Roman" w:hAnsi="Times New Roman" w:cs="Times New Roman"/>
          <w:b/>
          <w:bCs/>
          <w:lang w:val="en-US"/>
        </w:rPr>
        <w:t xml:space="preserve"> </w:t>
      </w:r>
      <w:r w:rsidRPr="00C81CE1">
        <w:rPr>
          <w:rFonts w:ascii="Times New Roman" w:hAnsi="Times New Roman" w:cs="Times New Roman"/>
          <w:lang w:val="en-US"/>
        </w:rPr>
        <w:t>letters). Amino acids in contact with the canonical ligand lactose by</w:t>
      </w:r>
      <w:r>
        <w:rPr>
          <w:rFonts w:ascii="Times New Roman" w:hAnsi="Times New Roman" w:cs="Times New Roman"/>
          <w:b/>
          <w:bCs/>
          <w:lang w:val="en-US"/>
        </w:rPr>
        <w:t xml:space="preserve"> </w:t>
      </w:r>
      <w:r w:rsidRPr="00C81CE1">
        <w:rPr>
          <w:rFonts w:ascii="Times New Roman" w:hAnsi="Times New Roman" w:cs="Times New Roman"/>
          <w:lang w:val="en-US"/>
        </w:rPr>
        <w:t>hydrogen bonding or C–H/</w:t>
      </w:r>
      <w:r w:rsidRPr="00C81CE1">
        <w:rPr>
          <w:rFonts w:ascii="Times New Roman" w:hAnsi="Times New Roman" w:cs="Times New Roman"/>
          <w:i/>
          <w:iCs/>
          <w:lang w:val="es-ES"/>
        </w:rPr>
        <w:t>π</w:t>
      </w:r>
      <w:r w:rsidRPr="00C81CE1">
        <w:rPr>
          <w:rFonts w:ascii="Times New Roman" w:hAnsi="Times New Roman" w:cs="Times New Roman"/>
          <w:lang w:val="en-US"/>
        </w:rPr>
        <w:t>-interactions are marked with asterisks.</w:t>
      </w:r>
      <w:r>
        <w:rPr>
          <w:rFonts w:ascii="Times New Roman" w:hAnsi="Times New Roman" w:cs="Times New Roman"/>
          <w:b/>
          <w:bCs/>
          <w:lang w:val="en-US"/>
        </w:rPr>
        <w:t xml:space="preserve"> </w:t>
      </w:r>
      <w:r w:rsidRPr="00C81CE1">
        <w:rPr>
          <w:rFonts w:ascii="Times New Roman" w:hAnsi="Times New Roman" w:cs="Times New Roman"/>
          <w:lang w:val="en-US"/>
        </w:rPr>
        <w:t>One-amino-acid shift for CG-3 would increase degree of conservation</w:t>
      </w:r>
      <w:r>
        <w:rPr>
          <w:rFonts w:ascii="Times New Roman" w:hAnsi="Times New Roman" w:cs="Times New Roman"/>
          <w:b/>
          <w:bCs/>
          <w:lang w:val="en-US"/>
        </w:rPr>
        <w:t xml:space="preserve"> </w:t>
      </w:r>
      <w:r w:rsidRPr="00C81CE1">
        <w:rPr>
          <w:rFonts w:ascii="Times New Roman" w:hAnsi="Times New Roman" w:cs="Times New Roman"/>
          <w:lang w:val="en-US"/>
        </w:rPr>
        <w:t>at the seventh position of the sequence signature, as indicated.</w:t>
      </w:r>
    </w:p>
    <w:p w:rsidR="00C81CE1" w:rsidRDefault="00C81CE1" w:rsidP="00C81CE1">
      <w:pPr>
        <w:autoSpaceDE w:val="0"/>
        <w:autoSpaceDN w:val="0"/>
        <w:adjustRightInd w:val="0"/>
        <w:jc w:val="both"/>
        <w:rPr>
          <w:rFonts w:ascii="Times New Roman" w:hAnsi="Times New Roman" w:cs="Times New Roman"/>
          <w:lang w:val="en-US"/>
        </w:rPr>
      </w:pPr>
    </w:p>
    <w:p w:rsidR="00D37A61" w:rsidRDefault="00D37A61" w:rsidP="00D37A61">
      <w:pPr>
        <w:autoSpaceDE w:val="0"/>
        <w:autoSpaceDN w:val="0"/>
        <w:adjustRightInd w:val="0"/>
        <w:jc w:val="both"/>
        <w:rPr>
          <w:rFonts w:ascii="Times New Roman" w:hAnsi="Times New Roman" w:cs="Times New Roman"/>
          <w:lang w:val="en-US"/>
        </w:rPr>
      </w:pPr>
      <w:r>
        <w:rPr>
          <w:rFonts w:ascii="Times New Roman" w:hAnsi="Times New Roman" w:cs="Times New Roman"/>
          <w:b/>
          <w:bCs/>
          <w:lang w:val="en-US"/>
        </w:rPr>
        <w:t>Figure</w:t>
      </w:r>
      <w:r w:rsidRPr="00D37A61">
        <w:rPr>
          <w:rFonts w:ascii="Times New Roman" w:hAnsi="Times New Roman" w:cs="Times New Roman"/>
          <w:b/>
          <w:bCs/>
          <w:lang w:val="en-US"/>
        </w:rPr>
        <w:t xml:space="preserve"> 3. Sequence comparisons between vertebrate GRPs. </w:t>
      </w:r>
      <w:r w:rsidRPr="00D37A61">
        <w:rPr>
          <w:rFonts w:ascii="Times New Roman" w:hAnsi="Times New Roman" w:cs="Times New Roman"/>
          <w:lang w:val="en-US"/>
        </w:rPr>
        <w:t>(A) Alignment of the amino acid sequence of G</w:t>
      </w:r>
      <w:r>
        <w:rPr>
          <w:rFonts w:ascii="Times New Roman" w:hAnsi="Times New Roman" w:cs="Times New Roman"/>
          <w:lang w:val="en-US"/>
        </w:rPr>
        <w:t xml:space="preserve">RP-C with those of GRPs of man, mouse, frog and zebrafish. The </w:t>
      </w:r>
      <w:r w:rsidRPr="00D37A61">
        <w:rPr>
          <w:rFonts w:ascii="Times New Roman" w:hAnsi="Times New Roman" w:cs="Times New Roman"/>
          <w:lang w:val="en-US"/>
        </w:rPr>
        <w:t>sequence presentation is divided into the N-terminal tail and the CRD. Highlighted by coloring is done as explained in</w:t>
      </w:r>
      <w:r>
        <w:rPr>
          <w:rFonts w:ascii="Times New Roman" w:hAnsi="Times New Roman" w:cs="Times New Roman"/>
          <w:lang w:val="en-US"/>
        </w:rPr>
        <w:t xml:space="preserve"> </w:t>
      </w:r>
      <w:r w:rsidRPr="00D37A61">
        <w:rPr>
          <w:rFonts w:ascii="Times New Roman" w:hAnsi="Times New Roman" w:cs="Times New Roman"/>
          <w:lang w:val="en-US"/>
        </w:rPr>
        <w:t>the legend of Fig. 2. The residues of the canonical lactose-binding amino acid signature sequence are shown in green above</w:t>
      </w:r>
      <w:r>
        <w:rPr>
          <w:rFonts w:ascii="Times New Roman" w:hAnsi="Times New Roman" w:cs="Times New Roman"/>
          <w:lang w:val="en-US"/>
        </w:rPr>
        <w:t xml:space="preserve"> the alignment. (B) Correlation </w:t>
      </w:r>
      <w:r w:rsidRPr="00D37A61">
        <w:rPr>
          <w:rFonts w:ascii="Times New Roman" w:hAnsi="Times New Roman" w:cs="Times New Roman"/>
          <w:lang w:val="en-US"/>
        </w:rPr>
        <w:t>between the molecular nature of the deviations from the signature sequence and the type of vertebrate species illus</w:t>
      </w:r>
      <w:r>
        <w:rPr>
          <w:rFonts w:ascii="Times New Roman" w:hAnsi="Times New Roman" w:cs="Times New Roman"/>
          <w:lang w:val="en-US"/>
        </w:rPr>
        <w:t xml:space="preserve">trated in a phylogenetic tree </w:t>
      </w:r>
      <w:r w:rsidRPr="00D37A61">
        <w:rPr>
          <w:rFonts w:ascii="Times New Roman" w:hAnsi="Times New Roman" w:cs="Times New Roman"/>
          <w:lang w:val="en-US"/>
        </w:rPr>
        <w:t>diagram. As internal standard, the signature sequence is given in the left side (bottom; please see also part A). The residues matching the signature</w:t>
      </w:r>
      <w:r>
        <w:rPr>
          <w:rFonts w:ascii="Times New Roman" w:hAnsi="Times New Roman" w:cs="Times New Roman"/>
          <w:lang w:val="en-US"/>
        </w:rPr>
        <w:t xml:space="preserve"> </w:t>
      </w:r>
      <w:r w:rsidRPr="00D37A61">
        <w:rPr>
          <w:rFonts w:ascii="Times New Roman" w:hAnsi="Times New Roman" w:cs="Times New Roman"/>
          <w:lang w:val="en-US"/>
        </w:rPr>
        <w:t>sequence are indicated by green colored letters, whereas deviations are shown in red.</w:t>
      </w:r>
    </w:p>
    <w:p w:rsidR="00D37A61" w:rsidRDefault="00D37A61" w:rsidP="00D37A61">
      <w:pPr>
        <w:autoSpaceDE w:val="0"/>
        <w:autoSpaceDN w:val="0"/>
        <w:adjustRightInd w:val="0"/>
        <w:jc w:val="both"/>
        <w:rPr>
          <w:rFonts w:ascii="Times New Roman" w:hAnsi="Times New Roman" w:cs="Times New Roman"/>
          <w:lang w:val="en-US"/>
        </w:rPr>
      </w:pPr>
    </w:p>
    <w:p w:rsidR="00524CAE" w:rsidRDefault="00602134" w:rsidP="00602134">
      <w:pPr>
        <w:autoSpaceDE w:val="0"/>
        <w:autoSpaceDN w:val="0"/>
        <w:adjustRightInd w:val="0"/>
        <w:jc w:val="both"/>
        <w:rPr>
          <w:rFonts w:ascii="Times New Roman" w:hAnsi="Times New Roman" w:cs="Times New Roman"/>
          <w:lang w:val="en-US"/>
        </w:rPr>
      </w:pPr>
      <w:r>
        <w:rPr>
          <w:rFonts w:ascii="Times New Roman" w:hAnsi="Times New Roman" w:cs="Times New Roman"/>
          <w:b/>
          <w:bCs/>
          <w:lang w:val="en-US"/>
        </w:rPr>
        <w:t>Figure</w:t>
      </w:r>
      <w:r w:rsidRPr="00602134">
        <w:rPr>
          <w:rFonts w:ascii="Times New Roman" w:hAnsi="Times New Roman" w:cs="Times New Roman"/>
          <w:b/>
          <w:bCs/>
          <w:lang w:val="en-US"/>
        </w:rPr>
        <w:t xml:space="preserve"> 4. Crystallograhic informations. (</w:t>
      </w:r>
      <w:r>
        <w:rPr>
          <w:rFonts w:ascii="Times New Roman" w:hAnsi="Times New Roman" w:cs="Times New Roman"/>
          <w:lang w:val="en-US"/>
        </w:rPr>
        <w:t xml:space="preserve">A) Crystal structure </w:t>
      </w:r>
      <w:r w:rsidRPr="00602134">
        <w:rPr>
          <w:rFonts w:ascii="Times New Roman" w:hAnsi="Times New Roman" w:cs="Times New Roman"/>
          <w:lang w:val="en-US"/>
        </w:rPr>
        <w:t>of the C-GRP-C monomer. The figur</w:t>
      </w:r>
      <w:r>
        <w:rPr>
          <w:rFonts w:ascii="Times New Roman" w:hAnsi="Times New Roman" w:cs="Times New Roman"/>
          <w:lang w:val="en-US"/>
        </w:rPr>
        <w:t xml:space="preserve">e presents the structure of the </w:t>
      </w:r>
      <w:r w:rsidRPr="00602134">
        <w:rPr>
          <w:rFonts w:ascii="Times New Roman" w:hAnsi="Times New Roman" w:cs="Times New Roman"/>
          <w:lang w:val="en-US"/>
        </w:rPr>
        <w:t xml:space="preserve">protein crystallized at pH 6.5 at a resolution of 1.55 </w:t>
      </w:r>
      <w:r>
        <w:rPr>
          <w:rFonts w:ascii="Times New Roman" w:hAnsi="Times New Roman" w:cs="Times New Roman"/>
          <w:lang w:val="en-US"/>
        </w:rPr>
        <w:t>Å</w:t>
      </w:r>
      <w:r w:rsidRPr="00602134">
        <w:rPr>
          <w:rFonts w:ascii="Times New Roman" w:eastAsia="RyuminPr6-Regular" w:hAnsi="Times New Roman" w:cs="Times New Roman"/>
          <w:lang w:val="en-US"/>
        </w:rPr>
        <w:t xml:space="preserve"> </w:t>
      </w:r>
      <w:r>
        <w:rPr>
          <w:rFonts w:ascii="Times New Roman" w:hAnsi="Times New Roman" w:cs="Times New Roman"/>
          <w:lang w:val="en-US"/>
        </w:rPr>
        <w:t xml:space="preserve">(PDB code: </w:t>
      </w:r>
      <w:r w:rsidRPr="00602134">
        <w:rPr>
          <w:rFonts w:ascii="Times New Roman" w:hAnsi="Times New Roman" w:cs="Times New Roman"/>
          <w:lang w:val="en-US"/>
        </w:rPr>
        <w:t>5IT6). (B) Detailed view on the amin</w:t>
      </w:r>
      <w:r>
        <w:rPr>
          <w:rFonts w:ascii="Times New Roman" w:hAnsi="Times New Roman" w:cs="Times New Roman"/>
          <w:lang w:val="en-US"/>
        </w:rPr>
        <w:t xml:space="preserve">o acids at the positions of the </w:t>
      </w:r>
      <w:r w:rsidRPr="00602134">
        <w:rPr>
          <w:rFonts w:ascii="Times New Roman" w:hAnsi="Times New Roman" w:cs="Times New Roman"/>
          <w:lang w:val="en-US"/>
        </w:rPr>
        <w:t>signature sequence (for listing of devi</w:t>
      </w:r>
      <w:r>
        <w:rPr>
          <w:rFonts w:ascii="Times New Roman" w:hAnsi="Times New Roman" w:cs="Times New Roman"/>
          <w:lang w:val="en-US"/>
        </w:rPr>
        <w:t xml:space="preserve">ations, please see Fig. 3A, B). </w:t>
      </w:r>
      <w:r w:rsidRPr="00602134">
        <w:rPr>
          <w:rFonts w:ascii="Times New Roman" w:hAnsi="Times New Roman" w:cs="Times New Roman"/>
          <w:lang w:val="en-US"/>
        </w:rPr>
        <w:t>(C) Comparison between the mod</w:t>
      </w:r>
      <w:r>
        <w:rPr>
          <w:rFonts w:ascii="Times New Roman" w:hAnsi="Times New Roman" w:cs="Times New Roman"/>
          <w:lang w:val="en-US"/>
        </w:rPr>
        <w:t xml:space="preserve">es of presentation of the amino </w:t>
      </w:r>
      <w:r w:rsidRPr="00602134">
        <w:rPr>
          <w:rFonts w:ascii="Times New Roman" w:hAnsi="Times New Roman" w:cs="Times New Roman"/>
          <w:lang w:val="en-US"/>
        </w:rPr>
        <w:t xml:space="preserve">acids in the sequence signature for a canonical CG, </w:t>
      </w:r>
      <w:r w:rsidRPr="00602134">
        <w:rPr>
          <w:rFonts w:ascii="Times New Roman" w:hAnsi="Times New Roman" w:cs="Times New Roman"/>
          <w:i/>
          <w:iCs/>
          <w:lang w:val="en-US"/>
        </w:rPr>
        <w:t>i.e.</w:t>
      </w:r>
      <w:r>
        <w:rPr>
          <w:rFonts w:ascii="Times New Roman" w:hAnsi="Times New Roman" w:cs="Times New Roman"/>
          <w:lang w:val="en-US"/>
        </w:rPr>
        <w:t xml:space="preserve">, CG-2, with </w:t>
      </w:r>
      <w:r w:rsidRPr="00602134">
        <w:rPr>
          <w:rFonts w:ascii="Times New Roman" w:hAnsi="Times New Roman" w:cs="Times New Roman"/>
          <w:lang w:val="en-US"/>
        </w:rPr>
        <w:t>the situation in C-GRP-C. Superp</w:t>
      </w:r>
      <w:r>
        <w:rPr>
          <w:rFonts w:ascii="Times New Roman" w:hAnsi="Times New Roman" w:cs="Times New Roman"/>
          <w:lang w:val="en-US"/>
        </w:rPr>
        <w:t xml:space="preserve">osition of the structure of the </w:t>
      </w:r>
      <w:r w:rsidRPr="00602134">
        <w:rPr>
          <w:rFonts w:ascii="Times New Roman" w:hAnsi="Times New Roman" w:cs="Times New Roman"/>
          <w:lang w:val="en-US"/>
        </w:rPr>
        <w:t>lactose-binding site of CG-2 (in ye</w:t>
      </w:r>
      <w:r>
        <w:rPr>
          <w:rFonts w:ascii="Times New Roman" w:hAnsi="Times New Roman" w:cs="Times New Roman"/>
          <w:lang w:val="en-US"/>
        </w:rPr>
        <w:t xml:space="preserve">llow, PDB code: 2YMZ) with that of C-GRP-C is shown. Residues </w:t>
      </w:r>
      <w:r w:rsidRPr="00602134">
        <w:rPr>
          <w:rFonts w:ascii="Times New Roman" w:hAnsi="Times New Roman" w:cs="Times New Roman"/>
          <w:lang w:val="en-US"/>
        </w:rPr>
        <w:t>illustrate the consequences of the</w:t>
      </w:r>
      <w:r>
        <w:rPr>
          <w:rFonts w:ascii="Times New Roman" w:hAnsi="Times New Roman" w:cs="Times New Roman"/>
          <w:lang w:val="en-US"/>
        </w:rPr>
        <w:t xml:space="preserve"> </w:t>
      </w:r>
      <w:r w:rsidRPr="00602134">
        <w:rPr>
          <w:rFonts w:ascii="Times New Roman" w:hAnsi="Times New Roman" w:cs="Times New Roman"/>
          <w:lang w:val="en-US"/>
        </w:rPr>
        <w:t xml:space="preserve">sequence deviations, </w:t>
      </w:r>
      <w:r w:rsidRPr="00602134">
        <w:rPr>
          <w:rFonts w:ascii="Times New Roman" w:hAnsi="Times New Roman" w:cs="Times New Roman"/>
          <w:i/>
          <w:iCs/>
          <w:lang w:val="en-US"/>
        </w:rPr>
        <w:t xml:space="preserve">e.g. </w:t>
      </w:r>
      <w:r w:rsidRPr="00602134">
        <w:rPr>
          <w:rFonts w:ascii="Times New Roman" w:hAnsi="Times New Roman" w:cs="Times New Roman"/>
          <w:lang w:val="en-US"/>
        </w:rPr>
        <w:t>the positioning of</w:t>
      </w:r>
      <w:r>
        <w:rPr>
          <w:rFonts w:ascii="Times New Roman" w:hAnsi="Times New Roman" w:cs="Times New Roman"/>
          <w:lang w:val="en-US"/>
        </w:rPr>
        <w:t xml:space="preserve"> Lys51’s side chain to preclude </w:t>
      </w:r>
      <w:r w:rsidRPr="00602134">
        <w:rPr>
          <w:rFonts w:ascii="Times New Roman" w:hAnsi="Times New Roman" w:cs="Times New Roman"/>
          <w:lang w:val="en-US"/>
        </w:rPr>
        <w:t>accommodation of lactose, as given in the text.</w:t>
      </w:r>
    </w:p>
    <w:p w:rsidR="00524CAE" w:rsidRDefault="00524CAE" w:rsidP="00602134">
      <w:pPr>
        <w:autoSpaceDE w:val="0"/>
        <w:autoSpaceDN w:val="0"/>
        <w:adjustRightInd w:val="0"/>
        <w:jc w:val="both"/>
        <w:rPr>
          <w:rFonts w:ascii="Times New Roman" w:hAnsi="Times New Roman" w:cs="Times New Roman"/>
          <w:lang w:val="en-US"/>
        </w:rPr>
      </w:pPr>
    </w:p>
    <w:p w:rsidR="00524CAE" w:rsidRDefault="00524CAE" w:rsidP="00524CAE">
      <w:pPr>
        <w:autoSpaceDE w:val="0"/>
        <w:autoSpaceDN w:val="0"/>
        <w:adjustRightInd w:val="0"/>
        <w:rPr>
          <w:rFonts w:ascii="Times New Roman" w:hAnsi="Times New Roman" w:cs="Times New Roman"/>
          <w:b/>
          <w:bCs/>
          <w:lang w:val="en-US"/>
        </w:rPr>
      </w:pPr>
    </w:p>
    <w:p w:rsidR="00524CAE" w:rsidRDefault="00524CAE" w:rsidP="00524CAE">
      <w:pPr>
        <w:autoSpaceDE w:val="0"/>
        <w:autoSpaceDN w:val="0"/>
        <w:adjustRightInd w:val="0"/>
        <w:jc w:val="both"/>
        <w:rPr>
          <w:rFonts w:ascii="Times New Roman" w:hAnsi="Times New Roman" w:cs="Times New Roman"/>
          <w:lang w:val="en-US"/>
        </w:rPr>
      </w:pPr>
      <w:r>
        <w:rPr>
          <w:rFonts w:ascii="Times New Roman" w:hAnsi="Times New Roman" w:cs="Times New Roman"/>
          <w:b/>
          <w:bCs/>
          <w:lang w:val="en-US"/>
        </w:rPr>
        <w:lastRenderedPageBreak/>
        <w:t>Figure</w:t>
      </w:r>
      <w:r w:rsidRPr="00524CAE">
        <w:rPr>
          <w:rFonts w:ascii="Times New Roman" w:hAnsi="Times New Roman" w:cs="Times New Roman"/>
          <w:b/>
          <w:bCs/>
          <w:lang w:val="en-US"/>
        </w:rPr>
        <w:t xml:space="preserve"> 5. Detection of C-GRP presence in extracts of organs/cells</w:t>
      </w:r>
      <w:r>
        <w:rPr>
          <w:rFonts w:ascii="Times New Roman" w:hAnsi="Times New Roman" w:cs="Times New Roman"/>
          <w:b/>
          <w:bCs/>
          <w:lang w:val="en-US"/>
        </w:rPr>
        <w:t xml:space="preserve"> </w:t>
      </w:r>
      <w:r w:rsidRPr="00524CAE">
        <w:rPr>
          <w:rFonts w:ascii="Times New Roman" w:hAnsi="Times New Roman" w:cs="Times New Roman"/>
          <w:b/>
          <w:bCs/>
          <w:lang w:val="en-US"/>
        </w:rPr>
        <w:t xml:space="preserve">of 4-week-old chicken by Western blotting. </w:t>
      </w:r>
      <w:r w:rsidRPr="00524CAE">
        <w:rPr>
          <w:rFonts w:ascii="Times New Roman" w:hAnsi="Times New Roman" w:cs="Times New Roman"/>
          <w:lang w:val="en-US"/>
        </w:rPr>
        <w:t>Extracts from tissue</w:t>
      </w:r>
      <w:r>
        <w:rPr>
          <w:rFonts w:ascii="Times New Roman" w:hAnsi="Times New Roman" w:cs="Times New Roman"/>
          <w:b/>
          <w:bCs/>
          <w:lang w:val="en-US"/>
        </w:rPr>
        <w:t xml:space="preserve"> </w:t>
      </w:r>
      <w:r w:rsidRPr="00524CAE">
        <w:rPr>
          <w:rFonts w:ascii="Times New Roman" w:hAnsi="Times New Roman" w:cs="Times New Roman"/>
          <w:lang w:val="en-US"/>
        </w:rPr>
        <w:t xml:space="preserve">samples (100 </w:t>
      </w:r>
      <w:r w:rsidRPr="00524CAE">
        <w:rPr>
          <w:rFonts w:ascii="Times New Roman" w:hAnsi="Times New Roman" w:cs="Times New Roman"/>
          <w:i/>
          <w:iCs/>
          <w:lang w:val="es-ES"/>
        </w:rPr>
        <w:t>μ</w:t>
      </w:r>
      <w:r w:rsidRPr="00524CAE">
        <w:rPr>
          <w:rFonts w:ascii="Times New Roman" w:hAnsi="Times New Roman" w:cs="Times New Roman"/>
          <w:lang w:val="en-US"/>
        </w:rPr>
        <w:t>g total protein; liver, kidney, heart and bursa of</w:t>
      </w:r>
      <w:r>
        <w:rPr>
          <w:rFonts w:ascii="Times New Roman" w:hAnsi="Times New Roman" w:cs="Times New Roman"/>
          <w:b/>
          <w:bCs/>
          <w:lang w:val="en-US"/>
        </w:rPr>
        <w:t xml:space="preserve"> </w:t>
      </w:r>
      <w:r w:rsidRPr="00524CAE">
        <w:rPr>
          <w:rFonts w:ascii="Times New Roman" w:hAnsi="Times New Roman" w:cs="Times New Roman"/>
          <w:lang w:val="en-US"/>
        </w:rPr>
        <w:t xml:space="preserve">Fabricius) and isolated bursal B cells (50 </w:t>
      </w:r>
      <w:r w:rsidRPr="00524CAE">
        <w:rPr>
          <w:rFonts w:ascii="Times New Roman" w:hAnsi="Times New Roman" w:cs="Times New Roman"/>
          <w:i/>
          <w:iCs/>
          <w:lang w:val="es-ES"/>
        </w:rPr>
        <w:t>μ</w:t>
      </w:r>
      <w:r w:rsidRPr="00524CAE">
        <w:rPr>
          <w:rFonts w:ascii="Times New Roman" w:hAnsi="Times New Roman" w:cs="Times New Roman"/>
          <w:lang w:val="en-US"/>
        </w:rPr>
        <w:t xml:space="preserve">g and 100 </w:t>
      </w:r>
      <w:r w:rsidRPr="00524CAE">
        <w:rPr>
          <w:rFonts w:ascii="Times New Roman" w:hAnsi="Times New Roman" w:cs="Times New Roman"/>
          <w:i/>
          <w:iCs/>
          <w:lang w:val="es-ES"/>
        </w:rPr>
        <w:t>μ</w:t>
      </w:r>
      <w:r w:rsidRPr="00524CAE">
        <w:rPr>
          <w:rFonts w:ascii="Times New Roman" w:hAnsi="Times New Roman" w:cs="Times New Roman"/>
          <w:lang w:val="en-US"/>
        </w:rPr>
        <w:t>g total protein)</w:t>
      </w:r>
      <w:r>
        <w:rPr>
          <w:rFonts w:ascii="Times New Roman" w:hAnsi="Times New Roman" w:cs="Times New Roman"/>
          <w:b/>
          <w:bCs/>
          <w:lang w:val="en-US"/>
        </w:rPr>
        <w:t xml:space="preserve"> </w:t>
      </w:r>
      <w:r w:rsidRPr="00524CAE">
        <w:rPr>
          <w:rFonts w:ascii="Times New Roman" w:hAnsi="Times New Roman" w:cs="Times New Roman"/>
          <w:lang w:val="en-US"/>
        </w:rPr>
        <w:t>were processed using an IgG fraction against C-GRP free of crossreactivity</w:t>
      </w:r>
      <w:r>
        <w:rPr>
          <w:rFonts w:ascii="Times New Roman" w:hAnsi="Times New Roman" w:cs="Times New Roman"/>
          <w:b/>
          <w:bCs/>
          <w:lang w:val="en-US"/>
        </w:rPr>
        <w:t xml:space="preserve"> </w:t>
      </w:r>
      <w:r w:rsidRPr="00524CAE">
        <w:rPr>
          <w:rFonts w:ascii="Times New Roman" w:hAnsi="Times New Roman" w:cs="Times New Roman"/>
          <w:lang w:val="en-US"/>
        </w:rPr>
        <w:t xml:space="preserve">to CGs for probing (anti-C-GRP: 0.5 </w:t>
      </w:r>
      <w:r w:rsidRPr="00524CAE">
        <w:rPr>
          <w:rFonts w:ascii="Times New Roman" w:hAnsi="Times New Roman" w:cs="Times New Roman"/>
          <w:i/>
          <w:iCs/>
          <w:lang w:val="es-ES"/>
        </w:rPr>
        <w:t>μ</w:t>
      </w:r>
      <w:r w:rsidRPr="00524CAE">
        <w:rPr>
          <w:rFonts w:ascii="Times New Roman" w:hAnsi="Times New Roman" w:cs="Times New Roman"/>
          <w:lang w:val="en-US"/>
        </w:rPr>
        <w:t>g/mL). Positions of</w:t>
      </w:r>
      <w:r>
        <w:rPr>
          <w:rFonts w:ascii="Times New Roman" w:hAnsi="Times New Roman" w:cs="Times New Roman"/>
          <w:b/>
          <w:bCs/>
          <w:lang w:val="en-US"/>
        </w:rPr>
        <w:t xml:space="preserve"> </w:t>
      </w:r>
      <w:r w:rsidRPr="00524CAE">
        <w:rPr>
          <w:rFonts w:ascii="Times New Roman" w:hAnsi="Times New Roman" w:cs="Times New Roman"/>
          <w:lang w:val="en-US"/>
        </w:rPr>
        <w:t>molecular weight markers are indicated, a control with recombinant</w:t>
      </w:r>
      <w:r>
        <w:rPr>
          <w:rFonts w:ascii="Times New Roman" w:hAnsi="Times New Roman" w:cs="Times New Roman"/>
          <w:b/>
          <w:bCs/>
          <w:lang w:val="en-US"/>
        </w:rPr>
        <w:t xml:space="preserve"> </w:t>
      </w:r>
      <w:r w:rsidRPr="00524CAE">
        <w:rPr>
          <w:rFonts w:ascii="Times New Roman" w:hAnsi="Times New Roman" w:cs="Times New Roman"/>
          <w:lang w:val="en-US"/>
        </w:rPr>
        <w:t>C-GRP (12 ng) is included (left), source of extract given in each case</w:t>
      </w:r>
      <w:r>
        <w:rPr>
          <w:rFonts w:ascii="Times New Roman" w:hAnsi="Times New Roman" w:cs="Times New Roman"/>
          <w:b/>
          <w:bCs/>
          <w:lang w:val="en-US"/>
        </w:rPr>
        <w:t xml:space="preserve"> </w:t>
      </w:r>
      <w:r w:rsidRPr="00524CAE">
        <w:rPr>
          <w:rFonts w:ascii="Times New Roman" w:hAnsi="Times New Roman" w:cs="Times New Roman"/>
          <w:lang w:val="en-US"/>
        </w:rPr>
        <w:t>(from (62), with permission).</w:t>
      </w:r>
    </w:p>
    <w:p w:rsidR="00524CAE" w:rsidRDefault="00524CAE" w:rsidP="00524CAE">
      <w:pPr>
        <w:autoSpaceDE w:val="0"/>
        <w:autoSpaceDN w:val="0"/>
        <w:adjustRightInd w:val="0"/>
        <w:jc w:val="both"/>
        <w:rPr>
          <w:rFonts w:ascii="Times New Roman" w:hAnsi="Times New Roman" w:cs="Times New Roman"/>
          <w:lang w:val="en-US"/>
        </w:rPr>
      </w:pPr>
    </w:p>
    <w:p w:rsidR="00524CAE" w:rsidRPr="002C5BF0" w:rsidRDefault="00524CAE" w:rsidP="00524CAE">
      <w:pPr>
        <w:autoSpaceDE w:val="0"/>
        <w:autoSpaceDN w:val="0"/>
        <w:adjustRightInd w:val="0"/>
        <w:jc w:val="both"/>
        <w:rPr>
          <w:rFonts w:ascii="Times New Roman" w:hAnsi="Times New Roman" w:cs="Times New Roman"/>
          <w:b/>
          <w:bCs/>
          <w:lang w:val="en-US"/>
        </w:rPr>
      </w:pPr>
      <w:r w:rsidRPr="00524CAE">
        <w:rPr>
          <w:rFonts w:ascii="Times New Roman" w:hAnsi="Times New Roman" w:cs="Times New Roman"/>
          <w:b/>
          <w:bCs/>
          <w:lang w:val="en-US"/>
        </w:rPr>
        <w:t>Fig. 6. Immunohistochemical localization of C-GRP and the complete CG network by fluorescence microscopy in sections of bursae of Fabricius</w:t>
      </w:r>
      <w:r>
        <w:rPr>
          <w:rFonts w:ascii="Times New Roman" w:hAnsi="Times New Roman" w:cs="Times New Roman"/>
          <w:b/>
          <w:bCs/>
          <w:lang w:val="en-US"/>
        </w:rPr>
        <w:t xml:space="preserve"> </w:t>
      </w:r>
      <w:r w:rsidRPr="00524CAE">
        <w:rPr>
          <w:rFonts w:ascii="Times New Roman" w:hAnsi="Times New Roman" w:cs="Times New Roman"/>
          <w:b/>
          <w:bCs/>
          <w:lang w:val="en-US"/>
        </w:rPr>
        <w:t xml:space="preserve">from 4-week-old chickens. </w:t>
      </w:r>
      <w:r w:rsidRPr="00524CAE">
        <w:rPr>
          <w:rFonts w:ascii="Times New Roman" w:hAnsi="Times New Roman" w:cs="Times New Roman"/>
          <w:lang w:val="en-US"/>
        </w:rPr>
        <w:t>The central scheme shows a section through a bursal follicle surrounded by its associated connective tissue and</w:t>
      </w:r>
      <w:r>
        <w:rPr>
          <w:rFonts w:ascii="Times New Roman" w:hAnsi="Times New Roman" w:cs="Times New Roman"/>
          <w:b/>
          <w:bCs/>
          <w:lang w:val="en-US"/>
        </w:rPr>
        <w:t xml:space="preserve"> </w:t>
      </w:r>
      <w:r w:rsidRPr="00524CAE">
        <w:rPr>
          <w:rFonts w:ascii="Times New Roman" w:hAnsi="Times New Roman" w:cs="Times New Roman"/>
          <w:lang w:val="en-US"/>
        </w:rPr>
        <w:t>surface epithelium. Interfollicular connective tissue of the lamina propria (yellow, Lp) containing capillaries separates different follicles. The follicles</w:t>
      </w:r>
      <w:r>
        <w:rPr>
          <w:rFonts w:ascii="Times New Roman" w:hAnsi="Times New Roman" w:cs="Times New Roman"/>
          <w:b/>
          <w:bCs/>
          <w:lang w:val="en-US"/>
        </w:rPr>
        <w:t xml:space="preserve"> </w:t>
      </w:r>
      <w:r w:rsidRPr="00524CAE">
        <w:rPr>
          <w:rFonts w:ascii="Times New Roman" w:hAnsi="Times New Roman" w:cs="Times New Roman"/>
          <w:lang w:val="en-US"/>
        </w:rPr>
        <w:t>consist of a cortex (purple, cor) or a pars lymphoreticularis, and a medulla (pink, med) or a pars lymphoepithelialis. They contain B cells (magenta,</w:t>
      </w:r>
      <w:r>
        <w:rPr>
          <w:rFonts w:ascii="Times New Roman" w:hAnsi="Times New Roman" w:cs="Times New Roman"/>
          <w:b/>
          <w:bCs/>
          <w:lang w:val="en-US"/>
        </w:rPr>
        <w:t xml:space="preserve"> </w:t>
      </w:r>
      <w:r w:rsidRPr="00524CAE">
        <w:rPr>
          <w:rFonts w:ascii="Times New Roman" w:hAnsi="Times New Roman" w:cs="Times New Roman"/>
          <w:lang w:val="en-US"/>
        </w:rPr>
        <w:t>Bc) and are covered by interfollicular surface epithelium (light green, IFE) or, when in direct contact with the epithelium, by follicular-associated epithelium</w:t>
      </w:r>
      <w:r>
        <w:rPr>
          <w:rFonts w:ascii="Times New Roman" w:hAnsi="Times New Roman" w:cs="Times New Roman"/>
          <w:b/>
          <w:bCs/>
          <w:lang w:val="en-US"/>
        </w:rPr>
        <w:t xml:space="preserve"> </w:t>
      </w:r>
      <w:r w:rsidRPr="00524CAE">
        <w:rPr>
          <w:rFonts w:ascii="Times New Roman" w:hAnsi="Times New Roman" w:cs="Times New Roman"/>
          <w:lang w:val="en-US"/>
        </w:rPr>
        <w:t>(cyan, FAE). The cortico-medullary border is formed by numerous capillaries (orange, cap) and a cortico-medullary epithelium (dark green,</w:t>
      </w:r>
      <w:r>
        <w:rPr>
          <w:rFonts w:ascii="Times New Roman" w:hAnsi="Times New Roman" w:cs="Times New Roman"/>
          <w:b/>
          <w:bCs/>
          <w:lang w:val="en-US"/>
        </w:rPr>
        <w:t xml:space="preserve"> </w:t>
      </w:r>
      <w:r w:rsidRPr="00524CAE">
        <w:rPr>
          <w:rFonts w:ascii="Times New Roman" w:hAnsi="Times New Roman" w:cs="Times New Roman"/>
          <w:lang w:val="en-US"/>
        </w:rPr>
        <w:t>cme). Reticular epithelial cells are distributed within the medulla (grey, re). Microphotographs surrounding the central scheme show distinct staining</w:t>
      </w:r>
      <w:r>
        <w:rPr>
          <w:rFonts w:ascii="Times New Roman" w:hAnsi="Times New Roman" w:cs="Times New Roman"/>
          <w:b/>
          <w:bCs/>
          <w:lang w:val="en-US"/>
        </w:rPr>
        <w:t xml:space="preserve"> </w:t>
      </w:r>
      <w:r w:rsidRPr="00524CAE">
        <w:rPr>
          <w:rFonts w:ascii="Times New Roman" w:hAnsi="Times New Roman" w:cs="Times New Roman"/>
          <w:lang w:val="en-US"/>
        </w:rPr>
        <w:t>profiles after incubation with solutions containing one IgG antibody from the set of seven non-cross-reactive antibody fractions and then the Alexa-Fluor®-555-labeled second-step antibody (red) as well as after nuclear staining with DAPI (blue). Microphotographs of the IFE/FAE are shown in the</w:t>
      </w:r>
      <w:r w:rsidR="002C5BF0">
        <w:rPr>
          <w:rFonts w:ascii="Times New Roman" w:hAnsi="Times New Roman" w:cs="Times New Roman"/>
          <w:b/>
          <w:bCs/>
          <w:lang w:val="en-US"/>
        </w:rPr>
        <w:t xml:space="preserve"> </w:t>
      </w:r>
      <w:r w:rsidRPr="00524CAE">
        <w:rPr>
          <w:rFonts w:ascii="Times New Roman" w:hAnsi="Times New Roman" w:cs="Times New Roman"/>
          <w:lang w:val="en-US"/>
        </w:rPr>
        <w:t>top part and of the follicle directly underneath. Schematic illustrations of the experimentally obtained staining profiles in the different regions are given</w:t>
      </w:r>
      <w:r w:rsidR="002C5BF0">
        <w:rPr>
          <w:rFonts w:ascii="Times New Roman" w:hAnsi="Times New Roman" w:cs="Times New Roman"/>
          <w:b/>
          <w:bCs/>
          <w:lang w:val="en-US"/>
        </w:rPr>
        <w:t xml:space="preserve"> </w:t>
      </w:r>
      <w:r w:rsidRPr="00524CAE">
        <w:rPr>
          <w:rFonts w:ascii="Times New Roman" w:hAnsi="Times New Roman" w:cs="Times New Roman"/>
          <w:lang w:val="en-US"/>
        </w:rPr>
        <w:t>below (C-GRP, CG-1A, -1B)/above (CG-2, -3, -8) the respective microphotographs. Staining intensity is introduced into the schemes at each site</w:t>
      </w:r>
      <w:r w:rsidR="002C5BF0">
        <w:rPr>
          <w:rFonts w:ascii="Times New Roman" w:hAnsi="Times New Roman" w:cs="Times New Roman"/>
          <w:b/>
          <w:bCs/>
          <w:lang w:val="en-US"/>
        </w:rPr>
        <w:t xml:space="preserve"> </w:t>
      </w:r>
      <w:r w:rsidRPr="00524CAE">
        <w:rPr>
          <w:rFonts w:ascii="Times New Roman" w:hAnsi="Times New Roman" w:cs="Times New Roman"/>
          <w:lang w:val="en-US"/>
        </w:rPr>
        <w:t>by using color grading. C-GRP is present in the FAE,</w:t>
      </w:r>
      <w:r w:rsidR="002C5BF0">
        <w:rPr>
          <w:rFonts w:ascii="Times New Roman" w:hAnsi="Times New Roman" w:cs="Times New Roman"/>
          <w:lang w:val="en-US"/>
        </w:rPr>
        <w:t xml:space="preserve"> strong reactivity was observed </w:t>
      </w:r>
      <w:r w:rsidRPr="00524CAE">
        <w:rPr>
          <w:rFonts w:ascii="Times New Roman" w:hAnsi="Times New Roman" w:cs="Times New Roman"/>
          <w:lang w:val="en-US"/>
        </w:rPr>
        <w:t>supranuclearly (asterisks), whereas basal cells (b) were stained</w:t>
      </w:r>
      <w:r w:rsidR="002C5BF0">
        <w:rPr>
          <w:rFonts w:ascii="Times New Roman" w:hAnsi="Times New Roman" w:cs="Times New Roman"/>
          <w:b/>
          <w:bCs/>
          <w:lang w:val="en-US"/>
        </w:rPr>
        <w:t xml:space="preserve"> </w:t>
      </w:r>
      <w:r w:rsidRPr="00524CAE">
        <w:rPr>
          <w:rFonts w:ascii="Times New Roman" w:hAnsi="Times New Roman" w:cs="Times New Roman"/>
          <w:lang w:val="en-US"/>
        </w:rPr>
        <w:t>only weakly. In the follicle, C-GRP-specific signals were seen in cortico-medullary epithelial cells (arrowheads), in B cells (at different stages of their</w:t>
      </w:r>
      <w:r w:rsidR="002C5BF0">
        <w:rPr>
          <w:rFonts w:ascii="Times New Roman" w:hAnsi="Times New Roman" w:cs="Times New Roman"/>
          <w:b/>
          <w:bCs/>
          <w:lang w:val="en-US"/>
        </w:rPr>
        <w:t xml:space="preserve"> </w:t>
      </w:r>
      <w:r w:rsidRPr="00524CAE">
        <w:rPr>
          <w:rFonts w:ascii="Times New Roman" w:hAnsi="Times New Roman" w:cs="Times New Roman"/>
          <w:lang w:val="en-US"/>
        </w:rPr>
        <w:t>lineage, dot-like staining pattern in the Golgi apparatus) located both in medulla and cortex. Strong staining intensity is observed in the endothelium</w:t>
      </w:r>
      <w:r w:rsidR="002C5BF0">
        <w:rPr>
          <w:rFonts w:ascii="Times New Roman" w:hAnsi="Times New Roman" w:cs="Times New Roman"/>
          <w:b/>
          <w:bCs/>
          <w:lang w:val="en-US"/>
        </w:rPr>
        <w:t xml:space="preserve"> </w:t>
      </w:r>
      <w:r w:rsidRPr="00524CAE">
        <w:rPr>
          <w:rFonts w:ascii="Times New Roman" w:hAnsi="Times New Roman" w:cs="Times New Roman"/>
          <w:lang w:val="en-US"/>
        </w:rPr>
        <w:t>of blood vessels (arrows) of the capillary layer at the cortico-medullary junction and in connective tissue. CG-1A was not present in the FAE/IFE.</w:t>
      </w:r>
      <w:r w:rsidR="002C5BF0">
        <w:rPr>
          <w:rFonts w:ascii="Times New Roman" w:hAnsi="Times New Roman" w:cs="Times New Roman"/>
          <w:b/>
          <w:bCs/>
          <w:lang w:val="en-US"/>
        </w:rPr>
        <w:t xml:space="preserve"> </w:t>
      </w:r>
      <w:r w:rsidRPr="00524CAE">
        <w:rPr>
          <w:rFonts w:ascii="Times New Roman" w:hAnsi="Times New Roman" w:cs="Times New Roman"/>
          <w:lang w:val="en-US"/>
        </w:rPr>
        <w:t>Intense reactivity for the CG-1A-specific IgG in the basal lamina and in the endothelium of capillaries (arrows) was seen at the cortico-medullary border</w:t>
      </w:r>
      <w:r w:rsidR="002C5BF0">
        <w:rPr>
          <w:rFonts w:ascii="Times New Roman" w:hAnsi="Times New Roman" w:cs="Times New Roman"/>
          <w:b/>
          <w:bCs/>
          <w:lang w:val="en-US"/>
        </w:rPr>
        <w:t xml:space="preserve"> </w:t>
      </w:r>
      <w:r w:rsidRPr="00524CAE">
        <w:rPr>
          <w:rFonts w:ascii="Times New Roman" w:hAnsi="Times New Roman" w:cs="Times New Roman"/>
          <w:lang w:val="en-US"/>
        </w:rPr>
        <w:t>and between follicles, in the lamina propria (Lp) and in mesenchymal reticular cells of the cortex (arrowheads). CG-1B is present supranuclearly</w:t>
      </w:r>
      <w:r w:rsidR="002C5BF0">
        <w:rPr>
          <w:rFonts w:ascii="Times New Roman" w:hAnsi="Times New Roman" w:cs="Times New Roman"/>
          <w:b/>
          <w:bCs/>
          <w:lang w:val="en-US"/>
        </w:rPr>
        <w:t xml:space="preserve"> </w:t>
      </w:r>
      <w:r w:rsidRPr="00524CAE">
        <w:rPr>
          <w:rFonts w:ascii="Times New Roman" w:hAnsi="Times New Roman" w:cs="Times New Roman"/>
          <w:lang w:val="en-US"/>
        </w:rPr>
        <w:t>(asterisks) in the IFE (FAE is negative, not shown) and in the lamina propria (Lp). CG-2 presence is confined to endothelial cells in capillaries (arrowheads)</w:t>
      </w:r>
      <w:r w:rsidR="002C5BF0">
        <w:rPr>
          <w:rFonts w:ascii="Times New Roman" w:hAnsi="Times New Roman" w:cs="Times New Roman"/>
          <w:b/>
          <w:bCs/>
          <w:lang w:val="en-US"/>
        </w:rPr>
        <w:t xml:space="preserve"> </w:t>
      </w:r>
      <w:r w:rsidRPr="00524CAE">
        <w:rPr>
          <w:rFonts w:ascii="Times New Roman" w:hAnsi="Times New Roman" w:cs="Times New Roman"/>
          <w:lang w:val="en-US"/>
        </w:rPr>
        <w:t>at the cortico-medullary border and in blood vessels (arrows) embedded in the lamina propria, whereas cells lining the FAE/IFE were negative.</w:t>
      </w:r>
      <w:r w:rsidR="002C5BF0">
        <w:rPr>
          <w:rFonts w:ascii="Times New Roman" w:hAnsi="Times New Roman" w:cs="Times New Roman"/>
          <w:b/>
          <w:bCs/>
          <w:lang w:val="en-US"/>
        </w:rPr>
        <w:t xml:space="preserve"> </w:t>
      </w:r>
      <w:r w:rsidRPr="00524CAE">
        <w:rPr>
          <w:rFonts w:ascii="Times New Roman" w:hAnsi="Times New Roman" w:cs="Times New Roman"/>
          <w:lang w:val="en-US"/>
        </w:rPr>
        <w:t>Strong immunopositivity for CG-3 was found in the cells of the FAE/IFE, and CG-3 was also present in cortico-medullary epithelial cells (arrowheads)</w:t>
      </w:r>
      <w:r w:rsidR="002C5BF0">
        <w:rPr>
          <w:rFonts w:ascii="Times New Roman" w:hAnsi="Times New Roman" w:cs="Times New Roman"/>
          <w:b/>
          <w:bCs/>
          <w:lang w:val="en-US"/>
        </w:rPr>
        <w:t xml:space="preserve"> </w:t>
      </w:r>
      <w:r w:rsidRPr="00524CAE">
        <w:rPr>
          <w:rFonts w:ascii="Times New Roman" w:hAnsi="Times New Roman" w:cs="Times New Roman"/>
          <w:lang w:val="en-US"/>
        </w:rPr>
        <w:t>at the cortico-medullary border and in reticular epithelial cells disseminated throughout the whole medulla (med). CG-8 presence is confined</w:t>
      </w:r>
      <w:r w:rsidR="002C5BF0">
        <w:rPr>
          <w:rFonts w:ascii="Times New Roman" w:hAnsi="Times New Roman" w:cs="Times New Roman"/>
          <w:b/>
          <w:bCs/>
          <w:lang w:val="en-US"/>
        </w:rPr>
        <w:t xml:space="preserve"> </w:t>
      </w:r>
      <w:r w:rsidRPr="00524CAE">
        <w:rPr>
          <w:rFonts w:ascii="Times New Roman" w:hAnsi="Times New Roman" w:cs="Times New Roman"/>
          <w:lang w:val="en-US"/>
        </w:rPr>
        <w:t>to medullary and cortical B cells, and with weaker intensity to the cytoplasm of basal cells in the FAE/IFE. No signal was observed applying anti-CGRIFIN</w:t>
      </w:r>
      <w:r w:rsidR="002C5BF0">
        <w:rPr>
          <w:rFonts w:ascii="Times New Roman" w:hAnsi="Times New Roman" w:cs="Times New Roman"/>
          <w:b/>
          <w:bCs/>
          <w:lang w:val="en-US"/>
        </w:rPr>
        <w:t xml:space="preserve"> </w:t>
      </w:r>
      <w:r w:rsidRPr="00524CAE">
        <w:rPr>
          <w:rFonts w:ascii="Times New Roman" w:hAnsi="Times New Roman" w:cs="Times New Roman"/>
          <w:lang w:val="en-US"/>
        </w:rPr>
        <w:t xml:space="preserve">IgG (inset to CG-8). Concentrations of antibodies used were 1.0 </w:t>
      </w:r>
      <w:r w:rsidRPr="00524CAE">
        <w:rPr>
          <w:rFonts w:ascii="Times New Roman" w:hAnsi="Times New Roman" w:cs="Times New Roman"/>
          <w:i/>
          <w:iCs/>
          <w:lang w:val="es-ES"/>
        </w:rPr>
        <w:t>μ</w:t>
      </w:r>
      <w:r w:rsidRPr="00524CAE">
        <w:rPr>
          <w:rFonts w:ascii="Times New Roman" w:hAnsi="Times New Roman" w:cs="Times New Roman"/>
          <w:lang w:val="en-US"/>
        </w:rPr>
        <w:t>g/mL for anti-CG-1A IgG, anti-CG-1B IgG as well as for anti-CG-3 IgG,</w:t>
      </w:r>
      <w:r w:rsidR="002C5BF0">
        <w:rPr>
          <w:rFonts w:ascii="Times New Roman" w:hAnsi="Times New Roman" w:cs="Times New Roman"/>
          <w:b/>
          <w:bCs/>
          <w:lang w:val="en-US"/>
        </w:rPr>
        <w:t xml:space="preserve"> </w:t>
      </w:r>
      <w:r w:rsidRPr="00524CAE">
        <w:rPr>
          <w:rFonts w:ascii="Times New Roman" w:hAnsi="Times New Roman" w:cs="Times New Roman"/>
          <w:lang w:val="en-US"/>
        </w:rPr>
        <w:t xml:space="preserve">2.0 </w:t>
      </w:r>
      <w:r w:rsidRPr="00524CAE">
        <w:rPr>
          <w:rFonts w:ascii="Times New Roman" w:hAnsi="Times New Roman" w:cs="Times New Roman"/>
          <w:i/>
          <w:iCs/>
          <w:lang w:val="es-ES"/>
        </w:rPr>
        <w:t>μ</w:t>
      </w:r>
      <w:r w:rsidRPr="00524CAE">
        <w:rPr>
          <w:rFonts w:ascii="Times New Roman" w:hAnsi="Times New Roman" w:cs="Times New Roman"/>
          <w:lang w:val="en-US"/>
        </w:rPr>
        <w:t xml:space="preserve">g/mL for anti-C-GRP IgG, anti-C-GRIFIN IgG and anti-CG-2 IgG, and 4.0 </w:t>
      </w:r>
      <w:r w:rsidRPr="00524CAE">
        <w:rPr>
          <w:rFonts w:ascii="Times New Roman" w:hAnsi="Times New Roman" w:cs="Times New Roman"/>
          <w:i/>
          <w:iCs/>
          <w:lang w:val="es-ES"/>
        </w:rPr>
        <w:t>μ</w:t>
      </w:r>
      <w:r w:rsidRPr="00524CAE">
        <w:rPr>
          <w:rFonts w:ascii="Times New Roman" w:hAnsi="Times New Roman" w:cs="Times New Roman"/>
          <w:lang w:val="en-US"/>
        </w:rPr>
        <w:t xml:space="preserve">g/mL for anti-CG-8 IgG. </w:t>
      </w:r>
      <w:r w:rsidRPr="002C5BF0">
        <w:rPr>
          <w:rFonts w:ascii="Times New Roman" w:hAnsi="Times New Roman" w:cs="Times New Roman"/>
          <w:lang w:val="en-US"/>
        </w:rPr>
        <w:t>Nuclei were counterstained with DAPI.</w:t>
      </w:r>
    </w:p>
    <w:p w:rsidR="00524CAE" w:rsidRPr="00524CAE" w:rsidRDefault="00524CAE" w:rsidP="00524CAE">
      <w:pPr>
        <w:autoSpaceDE w:val="0"/>
        <w:autoSpaceDN w:val="0"/>
        <w:adjustRightInd w:val="0"/>
        <w:jc w:val="both"/>
        <w:rPr>
          <w:rFonts w:ascii="Times New Roman" w:hAnsi="Times New Roman" w:cs="Times New Roman"/>
          <w:lang w:val="en-US"/>
        </w:rPr>
      </w:pPr>
      <w:r w:rsidRPr="00524CAE">
        <w:rPr>
          <w:rFonts w:ascii="Times New Roman" w:hAnsi="Times New Roman" w:cs="Times New Roman"/>
          <w:lang w:val="en-US"/>
        </w:rPr>
        <w:t xml:space="preserve">The scale bars are 20 </w:t>
      </w:r>
      <w:r w:rsidRPr="00524CAE">
        <w:rPr>
          <w:rFonts w:ascii="Times New Roman" w:hAnsi="Times New Roman" w:cs="Times New Roman"/>
          <w:i/>
          <w:iCs/>
          <w:lang w:val="es-ES"/>
        </w:rPr>
        <w:t>μ</w:t>
      </w:r>
      <w:r w:rsidRPr="00524CAE">
        <w:rPr>
          <w:rFonts w:ascii="Times New Roman" w:hAnsi="Times New Roman" w:cs="Times New Roman"/>
          <w:lang w:val="en-US"/>
        </w:rPr>
        <w:t>m (from (61), modified and extended).</w:t>
      </w:r>
    </w:p>
    <w:p w:rsidR="00214E24" w:rsidRPr="00524CAE" w:rsidRDefault="00214E24" w:rsidP="00524CAE">
      <w:pPr>
        <w:autoSpaceDE w:val="0"/>
        <w:autoSpaceDN w:val="0"/>
        <w:adjustRightInd w:val="0"/>
        <w:jc w:val="both"/>
        <w:rPr>
          <w:rFonts w:ascii="Times New Roman" w:hAnsi="Times New Roman" w:cs="Times New Roman"/>
          <w:b/>
          <w:bCs/>
          <w:lang w:val="en-US"/>
        </w:rPr>
      </w:pPr>
      <w:r w:rsidRPr="00524CAE">
        <w:rPr>
          <w:rFonts w:ascii="Times New Roman" w:hAnsi="Times New Roman" w:cs="Times New Roman"/>
          <w:lang w:val="en-US"/>
        </w:rPr>
        <w:br w:type="page"/>
      </w:r>
    </w:p>
    <w:p w:rsidR="002539D8" w:rsidRDefault="00214E24" w:rsidP="002539D8">
      <w:pPr>
        <w:autoSpaceDE w:val="0"/>
        <w:autoSpaceDN w:val="0"/>
        <w:adjustRightInd w:val="0"/>
        <w:jc w:val="both"/>
        <w:rPr>
          <w:rFonts w:ascii="Times New Roman" w:hAnsi="Times New Roman" w:cs="Times New Roman"/>
          <w:b/>
          <w:lang w:val="en-US"/>
        </w:rPr>
      </w:pPr>
      <w:r>
        <w:rPr>
          <w:rFonts w:ascii="Times New Roman" w:hAnsi="Times New Roman" w:cs="Times New Roman"/>
          <w:noProof/>
          <w:lang w:val="es-ES" w:eastAsia="es-ES"/>
        </w:rPr>
        <w:lastRenderedPageBreak/>
        <w:drawing>
          <wp:anchor distT="0" distB="0" distL="114300" distR="114300" simplePos="0" relativeHeight="251658240" behindDoc="1" locked="0" layoutInCell="1" allowOverlap="1">
            <wp:simplePos x="0" y="0"/>
            <wp:positionH relativeFrom="column">
              <wp:posOffset>-4445</wp:posOffset>
            </wp:positionH>
            <wp:positionV relativeFrom="paragraph">
              <wp:posOffset>-4445</wp:posOffset>
            </wp:positionV>
            <wp:extent cx="5756400" cy="8348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400" cy="834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lang w:val="en-US"/>
        </w:rPr>
        <w:t>Fi</w:t>
      </w:r>
      <w:r w:rsidRPr="00214E24">
        <w:rPr>
          <w:rFonts w:ascii="Times New Roman" w:hAnsi="Times New Roman" w:cs="Times New Roman"/>
          <w:b/>
          <w:lang w:val="en-US"/>
        </w:rPr>
        <w:t>gure 1</w:t>
      </w: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p>
    <w:p w:rsidR="00214E24" w:rsidRDefault="00214E24" w:rsidP="002539D8">
      <w:pPr>
        <w:autoSpaceDE w:val="0"/>
        <w:autoSpaceDN w:val="0"/>
        <w:adjustRightInd w:val="0"/>
        <w:jc w:val="both"/>
        <w:rPr>
          <w:rFonts w:ascii="Times New Roman" w:hAnsi="Times New Roman" w:cs="Times New Roman"/>
          <w:b/>
          <w:lang w:val="en-US"/>
        </w:rPr>
      </w:pPr>
      <w:r>
        <w:rPr>
          <w:rFonts w:ascii="Times New Roman" w:hAnsi="Times New Roman" w:cs="Times New Roman"/>
          <w:b/>
          <w:lang w:val="en-US"/>
        </w:rPr>
        <w:t>Figure 2</w:t>
      </w: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r>
        <w:rPr>
          <w:rFonts w:ascii="Times New Roman" w:hAnsi="Times New Roman" w:cs="Times New Roman"/>
          <w:b/>
          <w:noProof/>
          <w:lang w:val="es-ES" w:eastAsia="es-ES"/>
        </w:rPr>
        <w:drawing>
          <wp:anchor distT="0" distB="0" distL="114300" distR="114300" simplePos="0" relativeHeight="251659264" behindDoc="1" locked="0" layoutInCell="1" allowOverlap="1" wp14:anchorId="219E2776" wp14:editId="4B5CA804">
            <wp:simplePos x="0" y="0"/>
            <wp:positionH relativeFrom="column">
              <wp:posOffset>186055</wp:posOffset>
            </wp:positionH>
            <wp:positionV relativeFrom="page">
              <wp:posOffset>1570990</wp:posOffset>
            </wp:positionV>
            <wp:extent cx="5489575" cy="74301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9575" cy="7430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214E24" w:rsidRDefault="008229DC" w:rsidP="002539D8">
      <w:pPr>
        <w:autoSpaceDE w:val="0"/>
        <w:autoSpaceDN w:val="0"/>
        <w:adjustRightInd w:val="0"/>
        <w:jc w:val="both"/>
        <w:rPr>
          <w:rFonts w:ascii="Times New Roman" w:hAnsi="Times New Roman" w:cs="Times New Roman"/>
          <w:b/>
          <w:lang w:val="en-US"/>
        </w:rPr>
      </w:pPr>
      <w:r>
        <w:rPr>
          <w:rFonts w:ascii="Times New Roman" w:hAnsi="Times New Roman" w:cs="Times New Roman"/>
          <w:b/>
          <w:lang w:val="en-US"/>
        </w:rPr>
        <w:lastRenderedPageBreak/>
        <w:t>Figure 3</w:t>
      </w: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r>
        <w:rPr>
          <w:rFonts w:ascii="Times New Roman" w:hAnsi="Times New Roman" w:cs="Times New Roman"/>
          <w:b/>
          <w:noProof/>
          <w:lang w:val="es-ES" w:eastAsia="es-ES"/>
        </w:rPr>
        <w:drawing>
          <wp:inline distT="0" distB="0" distL="0" distR="0">
            <wp:extent cx="5756910" cy="64058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6405820"/>
                    </a:xfrm>
                    <a:prstGeom prst="rect">
                      <a:avLst/>
                    </a:prstGeom>
                    <a:noFill/>
                    <a:ln>
                      <a:noFill/>
                    </a:ln>
                  </pic:spPr>
                </pic:pic>
              </a:graphicData>
            </a:graphic>
          </wp:inline>
        </w:drawing>
      </w: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r>
        <w:rPr>
          <w:rFonts w:ascii="Times New Roman" w:hAnsi="Times New Roman" w:cs="Times New Roman"/>
          <w:b/>
          <w:lang w:val="en-US"/>
        </w:rPr>
        <w:t>Figure 4</w:t>
      </w:r>
    </w:p>
    <w:p w:rsidR="008229DC" w:rsidRDefault="008229DC" w:rsidP="002539D8">
      <w:pPr>
        <w:autoSpaceDE w:val="0"/>
        <w:autoSpaceDN w:val="0"/>
        <w:adjustRightInd w:val="0"/>
        <w:jc w:val="both"/>
        <w:rPr>
          <w:rFonts w:ascii="Times New Roman" w:hAnsi="Times New Roman" w:cs="Times New Roman"/>
          <w:b/>
          <w:lang w:val="en-US"/>
        </w:rPr>
      </w:pPr>
      <w:r>
        <w:rPr>
          <w:rFonts w:ascii="Times New Roman" w:hAnsi="Times New Roman" w:cs="Times New Roman"/>
          <w:b/>
          <w:noProof/>
          <w:lang w:val="es-ES" w:eastAsia="es-ES"/>
        </w:rPr>
        <w:drawing>
          <wp:anchor distT="0" distB="0" distL="114300" distR="114300" simplePos="0" relativeHeight="251660288" behindDoc="1" locked="0" layoutInCell="1" allowOverlap="1" wp14:anchorId="3C725E2A" wp14:editId="0A934ED9">
            <wp:simplePos x="0" y="0"/>
            <wp:positionH relativeFrom="column">
              <wp:posOffset>1252855</wp:posOffset>
            </wp:positionH>
            <wp:positionV relativeFrom="paragraph">
              <wp:posOffset>111760</wp:posOffset>
            </wp:positionV>
            <wp:extent cx="2595245" cy="767842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5245" cy="7678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p>
    <w:p w:rsidR="008229DC" w:rsidRDefault="008229DC" w:rsidP="002539D8">
      <w:pPr>
        <w:autoSpaceDE w:val="0"/>
        <w:autoSpaceDN w:val="0"/>
        <w:adjustRightInd w:val="0"/>
        <w:jc w:val="both"/>
        <w:rPr>
          <w:rFonts w:ascii="Times New Roman" w:hAnsi="Times New Roman" w:cs="Times New Roman"/>
          <w:b/>
          <w:lang w:val="en-US"/>
        </w:rPr>
      </w:pPr>
      <w:r>
        <w:rPr>
          <w:rFonts w:ascii="Times New Roman" w:hAnsi="Times New Roman" w:cs="Times New Roman"/>
          <w:b/>
          <w:lang w:val="en-US"/>
        </w:rPr>
        <w:t>Figure 5</w:t>
      </w:r>
    </w:p>
    <w:p w:rsidR="008229DC" w:rsidRDefault="008229DC"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noProof/>
          <w:lang w:val="es-ES" w:eastAsia="es-ES"/>
        </w:rPr>
      </w:pPr>
    </w:p>
    <w:p w:rsidR="00524CAE" w:rsidRDefault="00524CAE" w:rsidP="002539D8">
      <w:pPr>
        <w:autoSpaceDE w:val="0"/>
        <w:autoSpaceDN w:val="0"/>
        <w:adjustRightInd w:val="0"/>
        <w:jc w:val="both"/>
        <w:rPr>
          <w:rFonts w:ascii="Times New Roman" w:hAnsi="Times New Roman" w:cs="Times New Roman"/>
          <w:b/>
          <w:noProof/>
          <w:lang w:val="es-ES" w:eastAsia="es-ES"/>
        </w:rPr>
      </w:pPr>
    </w:p>
    <w:p w:rsidR="00524CAE" w:rsidRDefault="00524CAE" w:rsidP="002539D8">
      <w:pPr>
        <w:autoSpaceDE w:val="0"/>
        <w:autoSpaceDN w:val="0"/>
        <w:adjustRightInd w:val="0"/>
        <w:jc w:val="both"/>
        <w:rPr>
          <w:rFonts w:ascii="Times New Roman" w:hAnsi="Times New Roman" w:cs="Times New Roman"/>
          <w:b/>
          <w:noProof/>
          <w:lang w:val="es-ES" w:eastAsia="es-ES"/>
        </w:rPr>
      </w:pPr>
      <w:r>
        <w:rPr>
          <w:rFonts w:ascii="Times New Roman" w:hAnsi="Times New Roman" w:cs="Times New Roman"/>
          <w:b/>
          <w:noProof/>
          <w:lang w:val="es-ES" w:eastAsia="es-ES"/>
        </w:rPr>
        <w:drawing>
          <wp:anchor distT="0" distB="0" distL="114300" distR="114300" simplePos="0" relativeHeight="251661312" behindDoc="1" locked="0" layoutInCell="1" allowOverlap="1" wp14:anchorId="6F43A32D" wp14:editId="10D7D87B">
            <wp:simplePos x="0" y="0"/>
            <wp:positionH relativeFrom="column">
              <wp:posOffset>233680</wp:posOffset>
            </wp:positionH>
            <wp:positionV relativeFrom="paragraph">
              <wp:posOffset>45085</wp:posOffset>
            </wp:positionV>
            <wp:extent cx="5756275" cy="436626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275" cy="436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4CAE" w:rsidRDefault="00524CAE" w:rsidP="002539D8">
      <w:pPr>
        <w:autoSpaceDE w:val="0"/>
        <w:autoSpaceDN w:val="0"/>
        <w:adjustRightInd w:val="0"/>
        <w:jc w:val="both"/>
        <w:rPr>
          <w:rFonts w:ascii="Times New Roman" w:hAnsi="Times New Roman" w:cs="Times New Roman"/>
          <w:b/>
          <w:noProof/>
          <w:lang w:val="es-ES" w:eastAsia="es-ES"/>
        </w:rPr>
      </w:pPr>
    </w:p>
    <w:p w:rsidR="00524CAE" w:rsidRDefault="00524CAE" w:rsidP="002539D8">
      <w:pPr>
        <w:autoSpaceDE w:val="0"/>
        <w:autoSpaceDN w:val="0"/>
        <w:adjustRightInd w:val="0"/>
        <w:jc w:val="both"/>
        <w:rPr>
          <w:rFonts w:ascii="Times New Roman" w:hAnsi="Times New Roman" w:cs="Times New Roman"/>
          <w:b/>
          <w:noProof/>
          <w:lang w:val="es-ES" w:eastAsia="es-E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p>
    <w:p w:rsidR="00524CAE" w:rsidRDefault="00524CAE" w:rsidP="002539D8">
      <w:pPr>
        <w:autoSpaceDE w:val="0"/>
        <w:autoSpaceDN w:val="0"/>
        <w:adjustRightInd w:val="0"/>
        <w:jc w:val="both"/>
        <w:rPr>
          <w:rFonts w:ascii="Times New Roman" w:hAnsi="Times New Roman" w:cs="Times New Roman"/>
          <w:b/>
          <w:lang w:val="en-US"/>
        </w:rPr>
      </w:pPr>
      <w:r>
        <w:rPr>
          <w:rFonts w:ascii="Times New Roman" w:hAnsi="Times New Roman" w:cs="Times New Roman"/>
          <w:b/>
          <w:lang w:val="en-US"/>
        </w:rPr>
        <w:lastRenderedPageBreak/>
        <w:t>Figure 6</w:t>
      </w:r>
    </w:p>
    <w:p w:rsidR="00524CAE" w:rsidRDefault="00876DA6" w:rsidP="002539D8">
      <w:pPr>
        <w:autoSpaceDE w:val="0"/>
        <w:autoSpaceDN w:val="0"/>
        <w:adjustRightInd w:val="0"/>
        <w:jc w:val="both"/>
        <w:rPr>
          <w:rFonts w:ascii="Times New Roman" w:hAnsi="Times New Roman" w:cs="Times New Roman"/>
          <w:b/>
          <w:lang w:val="en-US"/>
        </w:rPr>
      </w:pPr>
      <w:r>
        <w:rPr>
          <w:rFonts w:ascii="Times New Roman" w:hAnsi="Times New Roman" w:cs="Times New Roman"/>
          <w:b/>
          <w:noProof/>
          <w:lang w:val="es-ES" w:eastAsia="es-ES"/>
        </w:rPr>
        <w:drawing>
          <wp:anchor distT="0" distB="0" distL="114300" distR="114300" simplePos="0" relativeHeight="251662336" behindDoc="1" locked="0" layoutInCell="1" allowOverlap="1" wp14:anchorId="7D218631" wp14:editId="0A2600C3">
            <wp:simplePos x="0" y="0"/>
            <wp:positionH relativeFrom="column">
              <wp:posOffset>224155</wp:posOffset>
            </wp:positionH>
            <wp:positionV relativeFrom="paragraph">
              <wp:posOffset>71755</wp:posOffset>
            </wp:positionV>
            <wp:extent cx="5756275" cy="8150225"/>
            <wp:effectExtent l="0" t="0" r="0"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275" cy="815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p w:rsidR="00876DA6" w:rsidRDefault="00876DA6" w:rsidP="002539D8">
      <w:pPr>
        <w:autoSpaceDE w:val="0"/>
        <w:autoSpaceDN w:val="0"/>
        <w:adjustRightInd w:val="0"/>
        <w:jc w:val="both"/>
        <w:rPr>
          <w:rFonts w:ascii="Times New Roman" w:hAnsi="Times New Roman" w:cs="Times New Roman"/>
          <w:b/>
          <w:lang w:val="en-US"/>
        </w:rPr>
      </w:pPr>
    </w:p>
    <w:tbl>
      <w:tblPr>
        <w:tblStyle w:val="Tablaconcuadrcula"/>
        <w:tblpPr w:leftFromText="141" w:rightFromText="141" w:vertAnchor="page" w:horzAnchor="margin" w:tblpY="3016"/>
        <w:tblW w:w="0" w:type="auto"/>
        <w:tblBorders>
          <w:left w:val="none" w:sz="0" w:space="0" w:color="auto"/>
          <w:right w:val="none" w:sz="0" w:space="0" w:color="auto"/>
        </w:tblBorders>
        <w:tblLook w:val="04A0" w:firstRow="1" w:lastRow="0" w:firstColumn="1" w:lastColumn="0" w:noHBand="0" w:noVBand="1"/>
      </w:tblPr>
      <w:tblGrid>
        <w:gridCol w:w="3227"/>
        <w:gridCol w:w="992"/>
        <w:gridCol w:w="992"/>
        <w:gridCol w:w="993"/>
        <w:gridCol w:w="992"/>
        <w:gridCol w:w="992"/>
        <w:gridCol w:w="1018"/>
      </w:tblGrid>
      <w:tr w:rsidR="00E03050" w:rsidTr="00D367EF">
        <w:tc>
          <w:tcPr>
            <w:tcW w:w="3227" w:type="dxa"/>
            <w:tcBorders>
              <w:bottom w:val="single" w:sz="4" w:space="0" w:color="auto"/>
              <w:right w:val="nil"/>
            </w:tcBorders>
          </w:tcPr>
          <w:p w:rsidR="00C95460" w:rsidRDefault="00C95460" w:rsidP="00692418">
            <w:pPr>
              <w:autoSpaceDE w:val="0"/>
              <w:autoSpaceDN w:val="0"/>
              <w:adjustRightInd w:val="0"/>
              <w:spacing w:before="120" w:after="120"/>
              <w:jc w:val="both"/>
              <w:rPr>
                <w:rFonts w:ascii="Times New Roman" w:hAnsi="Times New Roman" w:cs="Times New Roman"/>
                <w:b/>
                <w:lang w:val="en-US"/>
              </w:rPr>
            </w:pPr>
            <w:r w:rsidRPr="009571E9">
              <w:rPr>
                <w:rFonts w:ascii="TimesNewRomanPSMT" w:hAnsi="TimesNewRomanPSMT" w:cs="TimesNewRomanPSMT"/>
                <w:sz w:val="16"/>
                <w:szCs w:val="16"/>
                <w:lang w:val="en-US"/>
              </w:rPr>
              <w:t>Cell type</w:t>
            </w:r>
          </w:p>
        </w:tc>
        <w:tc>
          <w:tcPr>
            <w:tcW w:w="992" w:type="dxa"/>
            <w:tcBorders>
              <w:left w:val="nil"/>
              <w:bottom w:val="single" w:sz="4" w:space="0" w:color="auto"/>
              <w:right w:val="nil"/>
            </w:tcBorders>
          </w:tcPr>
          <w:p w:rsidR="00C95460" w:rsidRDefault="00C95460" w:rsidP="00692418">
            <w:pPr>
              <w:autoSpaceDE w:val="0"/>
              <w:autoSpaceDN w:val="0"/>
              <w:adjustRightInd w:val="0"/>
              <w:spacing w:before="120" w:after="120"/>
              <w:jc w:val="center"/>
              <w:rPr>
                <w:rFonts w:ascii="Times New Roman" w:hAnsi="Times New Roman" w:cs="Times New Roman"/>
                <w:b/>
                <w:lang w:val="en-US"/>
              </w:rPr>
            </w:pPr>
            <w:r w:rsidRPr="009571E9">
              <w:rPr>
                <w:rFonts w:ascii="TimesNewRomanPSMT" w:hAnsi="TimesNewRomanPSMT" w:cs="TimesNewRomanPSMT"/>
                <w:sz w:val="16"/>
                <w:szCs w:val="16"/>
                <w:lang w:val="en-US"/>
              </w:rPr>
              <w:t>C-GRP</w:t>
            </w:r>
          </w:p>
        </w:tc>
        <w:tc>
          <w:tcPr>
            <w:tcW w:w="992" w:type="dxa"/>
            <w:tcBorders>
              <w:left w:val="nil"/>
              <w:bottom w:val="single" w:sz="4" w:space="0" w:color="auto"/>
              <w:right w:val="nil"/>
            </w:tcBorders>
          </w:tcPr>
          <w:p w:rsidR="00C95460" w:rsidRDefault="00C95460" w:rsidP="00692418">
            <w:pPr>
              <w:autoSpaceDE w:val="0"/>
              <w:autoSpaceDN w:val="0"/>
              <w:adjustRightInd w:val="0"/>
              <w:spacing w:before="120" w:after="120"/>
              <w:jc w:val="center"/>
              <w:rPr>
                <w:rFonts w:ascii="Times New Roman" w:hAnsi="Times New Roman" w:cs="Times New Roman"/>
                <w:b/>
                <w:lang w:val="en-US"/>
              </w:rPr>
            </w:pPr>
            <w:r w:rsidRPr="009571E9">
              <w:rPr>
                <w:rFonts w:ascii="TimesNewRomanPSMT" w:hAnsi="TimesNewRomanPSMT" w:cs="TimesNewRomanPSMT"/>
                <w:sz w:val="16"/>
                <w:szCs w:val="16"/>
                <w:lang w:val="en-US"/>
              </w:rPr>
              <w:t>CG-1A</w:t>
            </w:r>
          </w:p>
        </w:tc>
        <w:tc>
          <w:tcPr>
            <w:tcW w:w="993" w:type="dxa"/>
            <w:tcBorders>
              <w:left w:val="nil"/>
              <w:bottom w:val="single" w:sz="4" w:space="0" w:color="auto"/>
              <w:right w:val="nil"/>
            </w:tcBorders>
          </w:tcPr>
          <w:p w:rsidR="00C95460" w:rsidRDefault="00C95460" w:rsidP="00692418">
            <w:pPr>
              <w:autoSpaceDE w:val="0"/>
              <w:autoSpaceDN w:val="0"/>
              <w:adjustRightInd w:val="0"/>
              <w:spacing w:before="120" w:after="120"/>
              <w:jc w:val="center"/>
              <w:rPr>
                <w:rFonts w:ascii="Times New Roman" w:hAnsi="Times New Roman" w:cs="Times New Roman"/>
                <w:b/>
                <w:lang w:val="en-US"/>
              </w:rPr>
            </w:pPr>
            <w:r w:rsidRPr="009571E9">
              <w:rPr>
                <w:rFonts w:ascii="TimesNewRomanPSMT" w:hAnsi="TimesNewRomanPSMT" w:cs="TimesNewRomanPSMT"/>
                <w:sz w:val="16"/>
                <w:szCs w:val="16"/>
                <w:lang w:val="en-US"/>
              </w:rPr>
              <w:t>CG-1B</w:t>
            </w:r>
          </w:p>
        </w:tc>
        <w:tc>
          <w:tcPr>
            <w:tcW w:w="992" w:type="dxa"/>
            <w:tcBorders>
              <w:left w:val="nil"/>
              <w:bottom w:val="single" w:sz="4" w:space="0" w:color="auto"/>
              <w:right w:val="nil"/>
            </w:tcBorders>
          </w:tcPr>
          <w:p w:rsidR="00C95460" w:rsidRDefault="00C95460" w:rsidP="00692418">
            <w:pPr>
              <w:autoSpaceDE w:val="0"/>
              <w:autoSpaceDN w:val="0"/>
              <w:adjustRightInd w:val="0"/>
              <w:spacing w:before="120" w:after="120"/>
              <w:jc w:val="center"/>
              <w:rPr>
                <w:rFonts w:ascii="Times New Roman" w:hAnsi="Times New Roman" w:cs="Times New Roman"/>
                <w:b/>
                <w:lang w:val="en-US"/>
              </w:rPr>
            </w:pPr>
            <w:r w:rsidRPr="009571E9">
              <w:rPr>
                <w:rFonts w:ascii="TimesNewRomanPSMT" w:hAnsi="TimesNewRomanPSMT" w:cs="TimesNewRomanPSMT"/>
                <w:sz w:val="16"/>
                <w:szCs w:val="16"/>
                <w:lang w:val="en-US"/>
              </w:rPr>
              <w:t>CG-2</w:t>
            </w:r>
          </w:p>
        </w:tc>
        <w:tc>
          <w:tcPr>
            <w:tcW w:w="992" w:type="dxa"/>
            <w:tcBorders>
              <w:left w:val="nil"/>
              <w:bottom w:val="single" w:sz="4" w:space="0" w:color="auto"/>
              <w:right w:val="nil"/>
            </w:tcBorders>
          </w:tcPr>
          <w:p w:rsidR="00C95460" w:rsidRDefault="00C95460" w:rsidP="00692418">
            <w:pPr>
              <w:autoSpaceDE w:val="0"/>
              <w:autoSpaceDN w:val="0"/>
              <w:adjustRightInd w:val="0"/>
              <w:spacing w:before="120" w:after="120"/>
              <w:jc w:val="center"/>
              <w:rPr>
                <w:rFonts w:ascii="Times New Roman" w:hAnsi="Times New Roman" w:cs="Times New Roman"/>
                <w:b/>
                <w:lang w:val="en-US"/>
              </w:rPr>
            </w:pPr>
            <w:r w:rsidRPr="009571E9">
              <w:rPr>
                <w:rFonts w:ascii="TimesNewRomanPSMT" w:hAnsi="TimesNewRomanPSMT" w:cs="TimesNewRomanPSMT"/>
                <w:sz w:val="16"/>
                <w:szCs w:val="16"/>
                <w:lang w:val="en-US"/>
              </w:rPr>
              <w:t>CG-3</w:t>
            </w:r>
          </w:p>
        </w:tc>
        <w:tc>
          <w:tcPr>
            <w:tcW w:w="1018" w:type="dxa"/>
            <w:tcBorders>
              <w:left w:val="nil"/>
              <w:bottom w:val="single" w:sz="4" w:space="0" w:color="auto"/>
            </w:tcBorders>
          </w:tcPr>
          <w:p w:rsidR="00C95460" w:rsidRDefault="00C95460" w:rsidP="00692418">
            <w:pPr>
              <w:autoSpaceDE w:val="0"/>
              <w:autoSpaceDN w:val="0"/>
              <w:adjustRightInd w:val="0"/>
              <w:spacing w:before="120" w:after="120"/>
              <w:jc w:val="center"/>
              <w:rPr>
                <w:rFonts w:ascii="Times New Roman" w:hAnsi="Times New Roman" w:cs="Times New Roman"/>
                <w:b/>
                <w:lang w:val="en-US"/>
              </w:rPr>
            </w:pPr>
            <w:r>
              <w:rPr>
                <w:rFonts w:ascii="TimesNewRomanPSMT" w:hAnsi="TimesNewRomanPSMT" w:cs="TimesNewRomanPSMT"/>
                <w:sz w:val="16"/>
                <w:szCs w:val="16"/>
                <w:lang w:val="en-US"/>
              </w:rPr>
              <w:t>CG-8</w:t>
            </w:r>
          </w:p>
        </w:tc>
      </w:tr>
      <w:tr w:rsidR="00E03050" w:rsidTr="00D367EF">
        <w:tc>
          <w:tcPr>
            <w:tcW w:w="3227" w:type="dxa"/>
            <w:tcBorders>
              <w:bottom w:val="nil"/>
              <w:right w:val="nil"/>
            </w:tcBorders>
          </w:tcPr>
          <w:p w:rsidR="00C95460" w:rsidRPr="00E03050" w:rsidRDefault="00E03050" w:rsidP="00692418">
            <w:pPr>
              <w:autoSpaceDE w:val="0"/>
              <w:autoSpaceDN w:val="0"/>
              <w:adjustRightInd w:val="0"/>
              <w:spacing w:before="60" w:after="60"/>
              <w:rPr>
                <w:rFonts w:ascii="TimesNewRomanPSMT" w:hAnsi="TimesNewRomanPSMT" w:cs="TimesNewRomanPSMT"/>
                <w:sz w:val="16"/>
                <w:szCs w:val="16"/>
                <w:lang w:val="en-US"/>
              </w:rPr>
            </w:pPr>
            <w:r>
              <w:rPr>
                <w:rFonts w:ascii="TimesNewRomanPSMT" w:hAnsi="TimesNewRomanPSMT" w:cs="TimesNewRomanPSMT"/>
                <w:sz w:val="16"/>
                <w:szCs w:val="16"/>
                <w:lang w:val="en-US"/>
              </w:rPr>
              <w:t>Epithelium</w:t>
            </w:r>
          </w:p>
        </w:tc>
        <w:tc>
          <w:tcPr>
            <w:tcW w:w="992" w:type="dxa"/>
            <w:tcBorders>
              <w:left w:val="nil"/>
              <w:bottom w:val="nil"/>
              <w:right w:val="nil"/>
            </w:tcBorders>
          </w:tcPr>
          <w:p w:rsidR="00C95460" w:rsidRDefault="00C95460" w:rsidP="00692418">
            <w:pPr>
              <w:autoSpaceDE w:val="0"/>
              <w:autoSpaceDN w:val="0"/>
              <w:adjustRightInd w:val="0"/>
              <w:jc w:val="center"/>
              <w:rPr>
                <w:rFonts w:ascii="Times New Roman" w:hAnsi="Times New Roman" w:cs="Times New Roman"/>
                <w:b/>
                <w:lang w:val="en-US"/>
              </w:rPr>
            </w:pPr>
          </w:p>
        </w:tc>
        <w:tc>
          <w:tcPr>
            <w:tcW w:w="992" w:type="dxa"/>
            <w:tcBorders>
              <w:left w:val="nil"/>
              <w:bottom w:val="nil"/>
              <w:right w:val="nil"/>
            </w:tcBorders>
          </w:tcPr>
          <w:p w:rsidR="00C95460" w:rsidRDefault="00C95460" w:rsidP="00692418">
            <w:pPr>
              <w:autoSpaceDE w:val="0"/>
              <w:autoSpaceDN w:val="0"/>
              <w:adjustRightInd w:val="0"/>
              <w:jc w:val="center"/>
              <w:rPr>
                <w:rFonts w:ascii="Times New Roman" w:hAnsi="Times New Roman" w:cs="Times New Roman"/>
                <w:b/>
                <w:lang w:val="en-US"/>
              </w:rPr>
            </w:pPr>
          </w:p>
        </w:tc>
        <w:tc>
          <w:tcPr>
            <w:tcW w:w="993" w:type="dxa"/>
            <w:tcBorders>
              <w:left w:val="nil"/>
              <w:bottom w:val="nil"/>
              <w:right w:val="nil"/>
            </w:tcBorders>
          </w:tcPr>
          <w:p w:rsidR="00C95460" w:rsidRDefault="00C95460" w:rsidP="00692418">
            <w:pPr>
              <w:autoSpaceDE w:val="0"/>
              <w:autoSpaceDN w:val="0"/>
              <w:adjustRightInd w:val="0"/>
              <w:jc w:val="center"/>
              <w:rPr>
                <w:rFonts w:ascii="Times New Roman" w:hAnsi="Times New Roman" w:cs="Times New Roman"/>
                <w:b/>
                <w:lang w:val="en-US"/>
              </w:rPr>
            </w:pPr>
          </w:p>
        </w:tc>
        <w:tc>
          <w:tcPr>
            <w:tcW w:w="992" w:type="dxa"/>
            <w:tcBorders>
              <w:left w:val="nil"/>
              <w:bottom w:val="nil"/>
              <w:right w:val="nil"/>
            </w:tcBorders>
          </w:tcPr>
          <w:p w:rsidR="00C95460" w:rsidRDefault="00C95460" w:rsidP="00692418">
            <w:pPr>
              <w:autoSpaceDE w:val="0"/>
              <w:autoSpaceDN w:val="0"/>
              <w:adjustRightInd w:val="0"/>
              <w:jc w:val="center"/>
              <w:rPr>
                <w:rFonts w:ascii="Times New Roman" w:hAnsi="Times New Roman" w:cs="Times New Roman"/>
                <w:b/>
                <w:lang w:val="en-US"/>
              </w:rPr>
            </w:pPr>
          </w:p>
        </w:tc>
        <w:tc>
          <w:tcPr>
            <w:tcW w:w="992" w:type="dxa"/>
            <w:tcBorders>
              <w:left w:val="nil"/>
              <w:bottom w:val="nil"/>
              <w:right w:val="nil"/>
            </w:tcBorders>
          </w:tcPr>
          <w:p w:rsidR="00C95460" w:rsidRDefault="00C95460" w:rsidP="00692418">
            <w:pPr>
              <w:autoSpaceDE w:val="0"/>
              <w:autoSpaceDN w:val="0"/>
              <w:adjustRightInd w:val="0"/>
              <w:jc w:val="center"/>
              <w:rPr>
                <w:rFonts w:ascii="Times New Roman" w:hAnsi="Times New Roman" w:cs="Times New Roman"/>
                <w:b/>
                <w:lang w:val="en-US"/>
              </w:rPr>
            </w:pPr>
          </w:p>
        </w:tc>
        <w:tc>
          <w:tcPr>
            <w:tcW w:w="1018" w:type="dxa"/>
            <w:tcBorders>
              <w:left w:val="nil"/>
              <w:bottom w:val="nil"/>
            </w:tcBorders>
          </w:tcPr>
          <w:p w:rsidR="00C95460" w:rsidRDefault="00C95460" w:rsidP="00692418">
            <w:pPr>
              <w:autoSpaceDE w:val="0"/>
              <w:autoSpaceDN w:val="0"/>
              <w:adjustRightInd w:val="0"/>
              <w:jc w:val="center"/>
              <w:rPr>
                <w:rFonts w:ascii="Times New Roman" w:hAnsi="Times New Roman" w:cs="Times New Roman"/>
                <w:b/>
                <w:lang w:val="en-US"/>
              </w:rPr>
            </w:pPr>
          </w:p>
        </w:tc>
      </w:tr>
      <w:tr w:rsidR="00E03050" w:rsidTr="00D367EF">
        <w:tc>
          <w:tcPr>
            <w:tcW w:w="3227" w:type="dxa"/>
            <w:tcBorders>
              <w:top w:val="nil"/>
              <w:bottom w:val="nil"/>
              <w:right w:val="nil"/>
            </w:tcBorders>
          </w:tcPr>
          <w:p w:rsidR="00C95460" w:rsidRPr="001473A5" w:rsidRDefault="00E03050" w:rsidP="00D367EF">
            <w:pPr>
              <w:tabs>
                <w:tab w:val="right" w:pos="3011"/>
              </w:tabs>
              <w:autoSpaceDE w:val="0"/>
              <w:autoSpaceDN w:val="0"/>
              <w:adjustRightInd w:val="0"/>
              <w:spacing w:before="60" w:after="60"/>
              <w:rPr>
                <w:rFonts w:ascii="TimesNewRomanPSMT" w:hAnsi="TimesNewRomanPSMT" w:cs="TimesNewRomanPSMT"/>
                <w:sz w:val="16"/>
                <w:szCs w:val="16"/>
                <w:lang w:val="en-US"/>
              </w:rPr>
            </w:pPr>
            <w:r>
              <w:rPr>
                <w:rFonts w:ascii="TimesNewRomanPSMT" w:hAnsi="TimesNewRomanPSMT" w:cs="TimesNewRomanPSMT"/>
                <w:sz w:val="16"/>
                <w:szCs w:val="16"/>
                <w:lang w:val="en-US"/>
              </w:rPr>
              <w:t xml:space="preserve">     </w:t>
            </w:r>
            <w:r w:rsidRPr="009571E9">
              <w:rPr>
                <w:rFonts w:ascii="TimesNewRomanPSMT" w:hAnsi="TimesNewRomanPSMT" w:cs="TimesNewRomanPSMT"/>
                <w:sz w:val="16"/>
                <w:szCs w:val="16"/>
                <w:lang w:val="en-US"/>
              </w:rPr>
              <w:t>Interfollicular epithelium (IFE)</w:t>
            </w:r>
            <w:r w:rsidR="00D367EF">
              <w:rPr>
                <w:rFonts w:ascii="TimesNewRomanPSMT" w:hAnsi="TimesNewRomanPSMT" w:cs="TimesNewRomanPSMT"/>
                <w:sz w:val="16"/>
                <w:szCs w:val="16"/>
                <w:lang w:val="en-US"/>
              </w:rPr>
              <w:tab/>
            </w:r>
          </w:p>
        </w:tc>
        <w:tc>
          <w:tcPr>
            <w:tcW w:w="992" w:type="dxa"/>
            <w:tcBorders>
              <w:top w:val="nil"/>
              <w:left w:val="nil"/>
              <w:bottom w:val="nil"/>
              <w:right w:val="nil"/>
            </w:tcBorders>
          </w:tcPr>
          <w:p w:rsidR="00C95460" w:rsidRDefault="001473A5" w:rsidP="00692418">
            <w:pPr>
              <w:autoSpaceDE w:val="0"/>
              <w:autoSpaceDN w:val="0"/>
              <w:adjustRightInd w:val="0"/>
              <w:spacing w:before="60" w:after="60"/>
              <w:jc w:val="center"/>
              <w:rPr>
                <w:rFonts w:ascii="Times New Roman" w:hAnsi="Times New Roman" w:cs="Times New Roman"/>
                <w:b/>
                <w:lang w:val="en-US"/>
              </w:rPr>
            </w:pPr>
            <w:r w:rsidRPr="009571E9">
              <w:rPr>
                <w:rFonts w:ascii="MathematicalPiLTStd" w:hAnsi="MathematicalPiLTStd" w:cs="MathematicalPiLTStd"/>
                <w:sz w:val="16"/>
                <w:szCs w:val="16"/>
                <w:lang w:val="en-US"/>
              </w:rPr>
              <w:t>+</w:t>
            </w:r>
            <w:r w:rsidRPr="009571E9">
              <w:rPr>
                <w:rFonts w:ascii="TimesNewRomanPSMT" w:hAnsi="TimesNewRomanPSMT" w:cs="TimesNewRomanPSMT"/>
                <w:sz w:val="16"/>
                <w:szCs w:val="16"/>
                <w:lang w:val="en-US"/>
              </w:rPr>
              <w:t>/</w:t>
            </w:r>
            <w:r w:rsidRPr="009571E9">
              <w:rPr>
                <w:rFonts w:ascii="MathematicalPiLTStd" w:hAnsi="MathematicalPiLTStd" w:cs="MathematicalPiLTStd"/>
                <w:sz w:val="16"/>
                <w:szCs w:val="16"/>
                <w:lang w:val="en-US"/>
              </w:rPr>
              <w:t>++</w:t>
            </w:r>
            <w:r w:rsidRPr="001473A5">
              <w:rPr>
                <w:rFonts w:ascii="TimesNewRomanPS-ItalicMT" w:hAnsi="TimesNewRomanPS-ItalicMT" w:cs="TimesNewRomanPS-ItalicMT"/>
                <w:i/>
                <w:iCs/>
                <w:sz w:val="20"/>
                <w:szCs w:val="20"/>
                <w:vertAlign w:val="superscript"/>
                <w:lang w:val="en-US"/>
              </w:rPr>
              <w:t>a</w:t>
            </w:r>
          </w:p>
        </w:tc>
        <w:tc>
          <w:tcPr>
            <w:tcW w:w="992" w:type="dxa"/>
            <w:tcBorders>
              <w:top w:val="nil"/>
              <w:left w:val="nil"/>
              <w:bottom w:val="nil"/>
              <w:right w:val="nil"/>
            </w:tcBorders>
          </w:tcPr>
          <w:p w:rsidR="00C95460" w:rsidRPr="001473A5" w:rsidRDefault="001473A5" w:rsidP="00692418">
            <w:pPr>
              <w:autoSpaceDE w:val="0"/>
              <w:autoSpaceDN w:val="0"/>
              <w:adjustRightInd w:val="0"/>
              <w:spacing w:before="60" w:after="60"/>
              <w:jc w:val="center"/>
              <w:rPr>
                <w:rFonts w:ascii="Times New Roman" w:hAnsi="Times New Roman" w:cs="Times New Roman"/>
                <w:b/>
                <w:sz w:val="16"/>
                <w:szCs w:val="16"/>
                <w:lang w:val="en-US"/>
              </w:rPr>
            </w:pPr>
            <w:r w:rsidRPr="009571E9">
              <w:rPr>
                <w:rFonts w:ascii="MathematicalPiLTStd" w:hAnsi="MathematicalPiLTStd" w:cs="MathematicalPiLTStd"/>
                <w:sz w:val="16"/>
                <w:szCs w:val="16"/>
                <w:lang w:val="en-US"/>
              </w:rPr>
              <w:t>+</w:t>
            </w:r>
            <w:r w:rsidRPr="001473A5">
              <w:rPr>
                <w:rFonts w:ascii="TimesNewRomanPS-ItalicMT" w:hAnsi="TimesNewRomanPS-ItalicMT" w:cs="TimesNewRomanPS-ItalicMT"/>
                <w:i/>
                <w:iCs/>
                <w:sz w:val="20"/>
                <w:szCs w:val="20"/>
                <w:vertAlign w:val="superscript"/>
                <w:lang w:val="en-US"/>
              </w:rPr>
              <w:t>c</w:t>
            </w:r>
          </w:p>
        </w:tc>
        <w:tc>
          <w:tcPr>
            <w:tcW w:w="993" w:type="dxa"/>
            <w:tcBorders>
              <w:top w:val="nil"/>
              <w:left w:val="nil"/>
              <w:bottom w:val="nil"/>
              <w:right w:val="nil"/>
            </w:tcBorders>
          </w:tcPr>
          <w:p w:rsidR="00C95460" w:rsidRDefault="001473A5" w:rsidP="00692418">
            <w:pPr>
              <w:autoSpaceDE w:val="0"/>
              <w:autoSpaceDN w:val="0"/>
              <w:adjustRightInd w:val="0"/>
              <w:spacing w:before="60" w:after="60"/>
              <w:jc w:val="center"/>
              <w:rPr>
                <w:rFonts w:ascii="Times New Roman" w:hAnsi="Times New Roman" w:cs="Times New Roman"/>
                <w:b/>
                <w:lang w:val="en-US"/>
              </w:rPr>
            </w:pPr>
            <w:r w:rsidRPr="009571E9">
              <w:rPr>
                <w:rFonts w:ascii="MathematicalPiLTStd" w:hAnsi="MathematicalPiLTStd" w:cs="MathematicalPiLTStd"/>
                <w:sz w:val="16"/>
                <w:szCs w:val="16"/>
                <w:lang w:val="en-US"/>
              </w:rPr>
              <w:t>++</w:t>
            </w:r>
            <w:r w:rsidRPr="001473A5">
              <w:rPr>
                <w:rFonts w:ascii="TimesNewRomanPS-ItalicMT" w:hAnsi="TimesNewRomanPS-ItalicMT" w:cs="TimesNewRomanPS-ItalicMT"/>
                <w:i/>
                <w:iCs/>
                <w:sz w:val="20"/>
                <w:szCs w:val="20"/>
                <w:vertAlign w:val="superscript"/>
                <w:lang w:val="en-US"/>
              </w:rPr>
              <w:t>d</w:t>
            </w:r>
          </w:p>
        </w:tc>
        <w:tc>
          <w:tcPr>
            <w:tcW w:w="992" w:type="dxa"/>
            <w:tcBorders>
              <w:top w:val="nil"/>
              <w:left w:val="nil"/>
              <w:bottom w:val="nil"/>
              <w:right w:val="nil"/>
            </w:tcBorders>
          </w:tcPr>
          <w:p w:rsidR="00C95460" w:rsidRDefault="001473A5"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C95460" w:rsidRDefault="001473A5" w:rsidP="00692418">
            <w:pPr>
              <w:autoSpaceDE w:val="0"/>
              <w:autoSpaceDN w:val="0"/>
              <w:adjustRightInd w:val="0"/>
              <w:spacing w:before="60" w:after="60"/>
              <w:jc w:val="center"/>
              <w:rPr>
                <w:rFonts w:ascii="Times New Roman" w:hAnsi="Times New Roman" w:cs="Times New Roman"/>
                <w:b/>
                <w:lang w:val="en-US"/>
              </w:rPr>
            </w:pPr>
            <w:r w:rsidRPr="009571E9">
              <w:rPr>
                <w:rFonts w:ascii="MathematicalPiLTStd" w:hAnsi="MathematicalPiLTStd" w:cs="MathematicalPiLTStd"/>
                <w:sz w:val="16"/>
                <w:szCs w:val="16"/>
                <w:lang w:val="en-US"/>
              </w:rPr>
              <w:t>++</w:t>
            </w:r>
            <w:r w:rsidRPr="009571E9">
              <w:rPr>
                <w:rFonts w:ascii="TimesNewRomanPSMT" w:hAnsi="TimesNewRomanPSMT" w:cs="TimesNewRomanPSMT"/>
                <w:sz w:val="16"/>
                <w:szCs w:val="16"/>
                <w:lang w:val="en-US"/>
              </w:rPr>
              <w:t>/</w:t>
            </w:r>
            <w:r w:rsidRPr="009571E9">
              <w:rPr>
                <w:rFonts w:ascii="MathematicalPiLTStd" w:hAnsi="MathematicalPiLTStd" w:cs="MathematicalPiLTStd"/>
                <w:sz w:val="16"/>
                <w:szCs w:val="16"/>
                <w:lang w:val="en-US"/>
              </w:rPr>
              <w:t>+++</w:t>
            </w:r>
            <w:r w:rsidRPr="001473A5">
              <w:rPr>
                <w:rFonts w:ascii="TimesNewRomanPS-ItalicMT" w:hAnsi="TimesNewRomanPS-ItalicMT" w:cs="TimesNewRomanPS-ItalicMT"/>
                <w:i/>
                <w:iCs/>
                <w:sz w:val="20"/>
                <w:szCs w:val="20"/>
                <w:vertAlign w:val="superscript"/>
                <w:lang w:val="en-US"/>
              </w:rPr>
              <w:t>c</w:t>
            </w:r>
          </w:p>
        </w:tc>
        <w:tc>
          <w:tcPr>
            <w:tcW w:w="1018" w:type="dxa"/>
            <w:tcBorders>
              <w:top w:val="nil"/>
              <w:left w:val="nil"/>
              <w:bottom w:val="nil"/>
            </w:tcBorders>
          </w:tcPr>
          <w:p w:rsidR="00C95460" w:rsidRPr="001473A5" w:rsidRDefault="001473A5" w:rsidP="00692418">
            <w:pPr>
              <w:autoSpaceDE w:val="0"/>
              <w:autoSpaceDN w:val="0"/>
              <w:adjustRightInd w:val="0"/>
              <w:spacing w:before="60" w:after="60"/>
              <w:jc w:val="center"/>
              <w:rPr>
                <w:rFonts w:ascii="TimesNewRomanPS-ItalicMT" w:hAnsi="TimesNewRomanPS-ItalicMT" w:cs="TimesNewRomanPS-ItalicMT"/>
                <w:i/>
                <w:iCs/>
                <w:sz w:val="10"/>
                <w:szCs w:val="10"/>
                <w:lang w:val="en-US"/>
              </w:rPr>
            </w:pPr>
            <w:r w:rsidRPr="009571E9">
              <w:rPr>
                <w:rFonts w:ascii="MathematicalPiLTStd" w:hAnsi="MathematicalPiLTStd" w:cs="MathematicalPiLTStd"/>
                <w:sz w:val="16"/>
                <w:szCs w:val="16"/>
                <w:lang w:val="en-US"/>
              </w:rPr>
              <w:t>+</w:t>
            </w:r>
            <w:r w:rsidRPr="009571E9">
              <w:rPr>
                <w:rFonts w:ascii="TimesNewRomanPSMT" w:hAnsi="TimesNewRomanPSMT" w:cs="TimesNewRomanPSMT"/>
                <w:sz w:val="16"/>
                <w:szCs w:val="16"/>
                <w:lang w:val="en-US"/>
              </w:rPr>
              <w:t>/</w:t>
            </w:r>
            <w:r w:rsidRPr="009571E9">
              <w:rPr>
                <w:rFonts w:ascii="MathematicalPiLTStd" w:hAnsi="MathematicalPiLTStd" w:cs="MathematicalPiLTStd"/>
                <w:sz w:val="16"/>
                <w:szCs w:val="16"/>
                <w:lang w:val="en-US"/>
              </w:rPr>
              <w:t>++</w:t>
            </w:r>
            <w:r w:rsidRPr="001473A5">
              <w:rPr>
                <w:rFonts w:ascii="TimesNewRomanPS-ItalicMT" w:hAnsi="TimesNewRomanPS-ItalicMT" w:cs="TimesNewRomanPS-ItalicMT"/>
                <w:i/>
                <w:iCs/>
                <w:sz w:val="20"/>
                <w:szCs w:val="20"/>
                <w:vertAlign w:val="superscript"/>
                <w:lang w:val="en-US"/>
              </w:rPr>
              <w:t>d</w:t>
            </w:r>
          </w:p>
        </w:tc>
      </w:tr>
      <w:tr w:rsidR="00E03050" w:rsidTr="00D367EF">
        <w:tc>
          <w:tcPr>
            <w:tcW w:w="3227" w:type="dxa"/>
            <w:tcBorders>
              <w:top w:val="nil"/>
              <w:bottom w:val="nil"/>
              <w:right w:val="nil"/>
            </w:tcBorders>
          </w:tcPr>
          <w:p w:rsidR="00C95460" w:rsidRPr="001473A5" w:rsidRDefault="00E03050" w:rsidP="00692418">
            <w:pPr>
              <w:autoSpaceDE w:val="0"/>
              <w:autoSpaceDN w:val="0"/>
              <w:adjustRightInd w:val="0"/>
              <w:spacing w:before="60" w:after="60"/>
              <w:rPr>
                <w:rFonts w:ascii="TimesNewRomanPSMT" w:hAnsi="TimesNewRomanPSMT" w:cs="TimesNewRomanPSMT"/>
                <w:sz w:val="16"/>
                <w:szCs w:val="16"/>
                <w:lang w:val="en-US"/>
              </w:rPr>
            </w:pPr>
            <w:r>
              <w:rPr>
                <w:rFonts w:ascii="TimesNewRomanPSMT" w:hAnsi="TimesNewRomanPSMT" w:cs="TimesNewRomanPSMT"/>
                <w:sz w:val="16"/>
                <w:szCs w:val="16"/>
                <w:lang w:val="en-US"/>
              </w:rPr>
              <w:t xml:space="preserve">     </w:t>
            </w:r>
            <w:r w:rsidRPr="009571E9">
              <w:rPr>
                <w:rFonts w:ascii="TimesNewRomanPSMT" w:hAnsi="TimesNewRomanPSMT" w:cs="TimesNewRomanPSMT"/>
                <w:sz w:val="16"/>
                <w:szCs w:val="16"/>
                <w:lang w:val="en-US"/>
              </w:rPr>
              <w:t>Follicle-associated epithelium (FAE)</w:t>
            </w:r>
          </w:p>
        </w:tc>
        <w:tc>
          <w:tcPr>
            <w:tcW w:w="992" w:type="dxa"/>
            <w:tcBorders>
              <w:top w:val="nil"/>
              <w:left w:val="nil"/>
              <w:bottom w:val="nil"/>
              <w:right w:val="nil"/>
            </w:tcBorders>
          </w:tcPr>
          <w:p w:rsidR="00C95460" w:rsidRDefault="001473A5" w:rsidP="00692418">
            <w:pPr>
              <w:autoSpaceDE w:val="0"/>
              <w:autoSpaceDN w:val="0"/>
              <w:adjustRightInd w:val="0"/>
              <w:spacing w:before="60" w:after="60"/>
              <w:jc w:val="center"/>
              <w:rPr>
                <w:rFonts w:ascii="Times New Roman" w:hAnsi="Times New Roman" w:cs="Times New Roman"/>
                <w:b/>
                <w:lang w:val="en-US"/>
              </w:rPr>
            </w:pPr>
            <w:r w:rsidRPr="009571E9">
              <w:rPr>
                <w:rFonts w:ascii="MathematicalPiLTStd" w:hAnsi="MathematicalPiLTStd" w:cs="MathematicalPiLTStd"/>
                <w:sz w:val="16"/>
                <w:szCs w:val="16"/>
                <w:lang w:val="en-US"/>
              </w:rPr>
              <w:t>+</w:t>
            </w:r>
            <w:r w:rsidRPr="009571E9">
              <w:rPr>
                <w:rFonts w:ascii="TimesNewRomanPSMT" w:hAnsi="TimesNewRomanPSMT" w:cs="TimesNewRomanPSMT"/>
                <w:sz w:val="16"/>
                <w:szCs w:val="16"/>
                <w:lang w:val="en-US"/>
              </w:rPr>
              <w:t>/</w:t>
            </w:r>
            <w:r w:rsidRPr="009571E9">
              <w:rPr>
                <w:rFonts w:ascii="MathematicalPiLTStd" w:hAnsi="MathematicalPiLTStd" w:cs="MathematicalPiLTStd"/>
                <w:sz w:val="16"/>
                <w:szCs w:val="16"/>
                <w:lang w:val="en-US"/>
              </w:rPr>
              <w:t>++</w:t>
            </w:r>
            <w:r w:rsidRPr="009C230A">
              <w:rPr>
                <w:rFonts w:ascii="TimesNewRomanPS-ItalicMT" w:hAnsi="TimesNewRomanPS-ItalicMT" w:cs="TimesNewRomanPS-ItalicMT"/>
                <w:i/>
                <w:iCs/>
                <w:sz w:val="20"/>
                <w:szCs w:val="20"/>
                <w:vertAlign w:val="superscript"/>
                <w:lang w:val="en-US"/>
              </w:rPr>
              <w:t>a</w:t>
            </w:r>
          </w:p>
        </w:tc>
        <w:tc>
          <w:tcPr>
            <w:tcW w:w="992" w:type="dxa"/>
            <w:tcBorders>
              <w:top w:val="nil"/>
              <w:left w:val="nil"/>
              <w:bottom w:val="nil"/>
              <w:right w:val="nil"/>
            </w:tcBorders>
          </w:tcPr>
          <w:p w:rsidR="00C95460" w:rsidRDefault="009C230A" w:rsidP="00692418">
            <w:pPr>
              <w:autoSpaceDE w:val="0"/>
              <w:autoSpaceDN w:val="0"/>
              <w:adjustRightInd w:val="0"/>
              <w:spacing w:before="60" w:after="60"/>
              <w:jc w:val="center"/>
              <w:rPr>
                <w:rFonts w:ascii="Times New Roman" w:hAnsi="Times New Roman" w:cs="Times New Roman"/>
                <w:b/>
                <w:lang w:val="en-US"/>
              </w:rPr>
            </w:pPr>
            <w:r w:rsidRPr="009571E9">
              <w:rPr>
                <w:rFonts w:ascii="MathematicalPiLTStd" w:hAnsi="MathematicalPiLTStd" w:cs="MathematicalPiLTStd"/>
                <w:sz w:val="16"/>
                <w:szCs w:val="16"/>
                <w:lang w:val="en-US"/>
              </w:rPr>
              <w:t>+</w:t>
            </w:r>
            <w:r w:rsidRPr="009C230A">
              <w:rPr>
                <w:rFonts w:ascii="TimesNewRomanPS-ItalicMT" w:hAnsi="TimesNewRomanPS-ItalicMT" w:cs="TimesNewRomanPS-ItalicMT"/>
                <w:i/>
                <w:iCs/>
                <w:sz w:val="20"/>
                <w:szCs w:val="20"/>
                <w:vertAlign w:val="superscript"/>
                <w:lang w:val="en-US"/>
              </w:rPr>
              <w:t>c</w:t>
            </w:r>
          </w:p>
        </w:tc>
        <w:tc>
          <w:tcPr>
            <w:tcW w:w="993" w:type="dxa"/>
            <w:tcBorders>
              <w:top w:val="nil"/>
              <w:left w:val="nil"/>
              <w:bottom w:val="nil"/>
              <w:right w:val="nil"/>
            </w:tcBorders>
          </w:tcPr>
          <w:p w:rsidR="00C95460" w:rsidRDefault="009C230A" w:rsidP="00692418">
            <w:pPr>
              <w:autoSpaceDE w:val="0"/>
              <w:autoSpaceDN w:val="0"/>
              <w:adjustRightInd w:val="0"/>
              <w:spacing w:before="60" w:after="60"/>
              <w:jc w:val="center"/>
              <w:rPr>
                <w:rFonts w:ascii="Times New Roman" w:hAnsi="Times New Roman" w:cs="Times New Roman"/>
                <w:b/>
                <w:lang w:val="en-US"/>
              </w:rPr>
            </w:pPr>
            <w:r w:rsidRPr="009571E9">
              <w:rPr>
                <w:rFonts w:ascii="MathematicalPiLTStd" w:hAnsi="MathematicalPiLTStd" w:cs="MathematicalPiLTStd"/>
                <w:sz w:val="16"/>
                <w:szCs w:val="16"/>
                <w:lang w:val="en-US"/>
              </w:rPr>
              <w:t>−</w:t>
            </w:r>
            <w:r w:rsidRPr="009571E9">
              <w:rPr>
                <w:rFonts w:ascii="TimesNewRomanPSMT" w:hAnsi="TimesNewRomanPSMT" w:cs="TimesNewRomanPSMT"/>
                <w:sz w:val="16"/>
                <w:szCs w:val="16"/>
                <w:lang w:val="en-US"/>
              </w:rPr>
              <w:t>/</w:t>
            </w:r>
            <w:r w:rsidRPr="009571E9">
              <w:rPr>
                <w:rFonts w:ascii="MathematicalPiLTStd" w:hAnsi="MathematicalPiLTStd" w:cs="MathematicalPiLTStd"/>
                <w:sz w:val="16"/>
                <w:szCs w:val="16"/>
                <w:lang w:val="en-US"/>
              </w:rPr>
              <w:t>+</w:t>
            </w:r>
            <w:r w:rsidRPr="009C230A">
              <w:rPr>
                <w:rFonts w:ascii="TimesNewRomanPS-ItalicMT" w:hAnsi="TimesNewRomanPS-ItalicMT" w:cs="TimesNewRomanPS-ItalicMT"/>
                <w:i/>
                <w:iCs/>
                <w:sz w:val="20"/>
                <w:szCs w:val="20"/>
                <w:vertAlign w:val="superscript"/>
                <w:lang w:val="en-US"/>
              </w:rPr>
              <w:t>a</w:t>
            </w:r>
          </w:p>
        </w:tc>
        <w:tc>
          <w:tcPr>
            <w:tcW w:w="992" w:type="dxa"/>
            <w:tcBorders>
              <w:top w:val="nil"/>
              <w:left w:val="nil"/>
              <w:bottom w:val="nil"/>
              <w:right w:val="nil"/>
            </w:tcBorders>
          </w:tcPr>
          <w:p w:rsidR="00C95460" w:rsidRDefault="009C230A"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C95460" w:rsidRDefault="009C230A" w:rsidP="00692418">
            <w:pPr>
              <w:autoSpaceDE w:val="0"/>
              <w:autoSpaceDN w:val="0"/>
              <w:adjustRightInd w:val="0"/>
              <w:spacing w:before="60" w:after="60"/>
              <w:jc w:val="center"/>
              <w:rPr>
                <w:rFonts w:ascii="Times New Roman" w:hAnsi="Times New Roman" w:cs="Times New Roman"/>
                <w:b/>
                <w:lang w:val="en-US"/>
              </w:rPr>
            </w:pPr>
            <w:r w:rsidRPr="009571E9">
              <w:rPr>
                <w:rFonts w:ascii="MathematicalPiLTStd" w:hAnsi="MathematicalPiLTStd" w:cs="MathematicalPiLTStd"/>
                <w:sz w:val="16"/>
                <w:szCs w:val="16"/>
                <w:lang w:val="en-US"/>
              </w:rPr>
              <w:t>++</w:t>
            </w:r>
            <w:r w:rsidRPr="009C230A">
              <w:rPr>
                <w:rFonts w:ascii="TimesNewRomanPS-ItalicMT" w:hAnsi="TimesNewRomanPS-ItalicMT" w:cs="TimesNewRomanPS-ItalicMT"/>
                <w:i/>
                <w:iCs/>
                <w:sz w:val="20"/>
                <w:szCs w:val="20"/>
                <w:vertAlign w:val="superscript"/>
                <w:lang w:val="en-US"/>
              </w:rPr>
              <w:t>c</w:t>
            </w:r>
          </w:p>
        </w:tc>
        <w:tc>
          <w:tcPr>
            <w:tcW w:w="1018" w:type="dxa"/>
            <w:tcBorders>
              <w:top w:val="nil"/>
              <w:left w:val="nil"/>
              <w:bottom w:val="nil"/>
            </w:tcBorders>
          </w:tcPr>
          <w:p w:rsidR="00C95460" w:rsidRPr="009C230A" w:rsidRDefault="009C230A" w:rsidP="00692418">
            <w:pPr>
              <w:autoSpaceDE w:val="0"/>
              <w:autoSpaceDN w:val="0"/>
              <w:adjustRightInd w:val="0"/>
              <w:spacing w:before="60" w:after="60"/>
              <w:jc w:val="center"/>
              <w:rPr>
                <w:rFonts w:ascii="TimesNewRomanPS-ItalicMT" w:hAnsi="TimesNewRomanPS-ItalicMT" w:cs="TimesNewRomanPS-ItalicMT"/>
                <w:i/>
                <w:iCs/>
                <w:sz w:val="10"/>
                <w:szCs w:val="10"/>
                <w:lang w:val="en-US"/>
              </w:rPr>
            </w:pPr>
            <w:r w:rsidRPr="009571E9">
              <w:rPr>
                <w:rFonts w:ascii="MathematicalPiLTStd" w:hAnsi="MathematicalPiLTStd" w:cs="MathematicalPiLTStd"/>
                <w:sz w:val="16"/>
                <w:szCs w:val="16"/>
                <w:lang w:val="en-US"/>
              </w:rPr>
              <w:t>+</w:t>
            </w:r>
            <w:r w:rsidRPr="009571E9">
              <w:rPr>
                <w:rFonts w:ascii="TimesNewRomanPSMT" w:hAnsi="TimesNewRomanPSMT" w:cs="TimesNewRomanPSMT"/>
                <w:sz w:val="16"/>
                <w:szCs w:val="16"/>
                <w:lang w:val="en-US"/>
              </w:rPr>
              <w:t>/</w:t>
            </w:r>
            <w:r w:rsidRPr="009571E9">
              <w:rPr>
                <w:rFonts w:ascii="MathematicalPiLTStd" w:hAnsi="MathematicalPiLTStd" w:cs="MathematicalPiLTStd"/>
                <w:sz w:val="16"/>
                <w:szCs w:val="16"/>
                <w:lang w:val="en-US"/>
              </w:rPr>
              <w:t>++</w:t>
            </w:r>
            <w:r w:rsidRPr="009C230A">
              <w:rPr>
                <w:rFonts w:ascii="TimesNewRomanPS-ItalicMT" w:hAnsi="TimesNewRomanPS-ItalicMT" w:cs="TimesNewRomanPS-ItalicMT"/>
                <w:i/>
                <w:iCs/>
                <w:sz w:val="20"/>
                <w:szCs w:val="20"/>
                <w:vertAlign w:val="superscript"/>
                <w:lang w:val="en-US"/>
              </w:rPr>
              <w:t>d</w:t>
            </w:r>
          </w:p>
        </w:tc>
      </w:tr>
      <w:tr w:rsidR="00E03050" w:rsidTr="00D367EF">
        <w:tc>
          <w:tcPr>
            <w:tcW w:w="3227" w:type="dxa"/>
            <w:tcBorders>
              <w:top w:val="nil"/>
              <w:bottom w:val="nil"/>
              <w:right w:val="nil"/>
            </w:tcBorders>
          </w:tcPr>
          <w:p w:rsidR="00C95460" w:rsidRDefault="00E03050" w:rsidP="00692418">
            <w:pPr>
              <w:autoSpaceDE w:val="0"/>
              <w:autoSpaceDN w:val="0"/>
              <w:adjustRightInd w:val="0"/>
              <w:spacing w:before="60" w:after="60"/>
              <w:rPr>
                <w:rFonts w:ascii="Times New Roman" w:hAnsi="Times New Roman" w:cs="Times New Roman"/>
                <w:b/>
                <w:lang w:val="en-US"/>
              </w:rPr>
            </w:pPr>
            <w:r w:rsidRPr="009571E9">
              <w:rPr>
                <w:rFonts w:ascii="TimesNewRomanPSMT" w:hAnsi="TimesNewRomanPSMT" w:cs="TimesNewRomanPSMT"/>
                <w:sz w:val="16"/>
                <w:szCs w:val="16"/>
                <w:lang w:val="en-US"/>
              </w:rPr>
              <w:t>Basal lamina</w:t>
            </w:r>
          </w:p>
        </w:tc>
        <w:tc>
          <w:tcPr>
            <w:tcW w:w="992" w:type="dxa"/>
            <w:tcBorders>
              <w:top w:val="nil"/>
              <w:left w:val="nil"/>
              <w:bottom w:val="nil"/>
              <w:right w:val="nil"/>
            </w:tcBorders>
          </w:tcPr>
          <w:p w:rsidR="00C95460" w:rsidRDefault="009C230A"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C95460" w:rsidRDefault="009C230A"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3" w:type="dxa"/>
            <w:tcBorders>
              <w:top w:val="nil"/>
              <w:left w:val="nil"/>
              <w:bottom w:val="nil"/>
              <w:right w:val="nil"/>
            </w:tcBorders>
          </w:tcPr>
          <w:p w:rsidR="00C95460" w:rsidRDefault="009C230A"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C95460" w:rsidRDefault="009C230A"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C95460" w:rsidRDefault="009C230A"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1018" w:type="dxa"/>
            <w:tcBorders>
              <w:top w:val="nil"/>
              <w:left w:val="nil"/>
              <w:bottom w:val="nil"/>
            </w:tcBorders>
          </w:tcPr>
          <w:p w:rsidR="00C95460" w:rsidRDefault="009C230A"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r>
      <w:tr w:rsidR="00E03050" w:rsidTr="00D367EF">
        <w:tc>
          <w:tcPr>
            <w:tcW w:w="3227" w:type="dxa"/>
            <w:tcBorders>
              <w:top w:val="nil"/>
              <w:bottom w:val="nil"/>
              <w:right w:val="nil"/>
            </w:tcBorders>
          </w:tcPr>
          <w:p w:rsidR="00C95460" w:rsidRDefault="00E03050" w:rsidP="00692418">
            <w:pPr>
              <w:autoSpaceDE w:val="0"/>
              <w:autoSpaceDN w:val="0"/>
              <w:adjustRightInd w:val="0"/>
              <w:spacing w:before="60" w:after="60"/>
              <w:rPr>
                <w:rFonts w:ascii="Times New Roman" w:hAnsi="Times New Roman" w:cs="Times New Roman"/>
                <w:b/>
                <w:lang w:val="en-US"/>
              </w:rPr>
            </w:pPr>
            <w:r w:rsidRPr="009571E9">
              <w:rPr>
                <w:rFonts w:ascii="TimesNewRomanPSMT" w:hAnsi="TimesNewRomanPSMT" w:cs="TimesNewRomanPSMT"/>
                <w:sz w:val="16"/>
                <w:szCs w:val="16"/>
                <w:lang w:val="en-US"/>
              </w:rPr>
              <w:t>Lamina propria</w:t>
            </w:r>
          </w:p>
        </w:tc>
        <w:tc>
          <w:tcPr>
            <w:tcW w:w="992" w:type="dxa"/>
            <w:tcBorders>
              <w:top w:val="nil"/>
              <w:left w:val="nil"/>
              <w:bottom w:val="nil"/>
              <w:right w:val="nil"/>
            </w:tcBorders>
          </w:tcPr>
          <w:p w:rsidR="00C95460" w:rsidRDefault="00C95460" w:rsidP="00692418">
            <w:pPr>
              <w:autoSpaceDE w:val="0"/>
              <w:autoSpaceDN w:val="0"/>
              <w:adjustRightInd w:val="0"/>
              <w:spacing w:before="60" w:after="60"/>
              <w:jc w:val="center"/>
              <w:rPr>
                <w:rFonts w:ascii="Times New Roman" w:hAnsi="Times New Roman" w:cs="Times New Roman"/>
                <w:b/>
                <w:lang w:val="en-US"/>
              </w:rPr>
            </w:pPr>
          </w:p>
        </w:tc>
        <w:tc>
          <w:tcPr>
            <w:tcW w:w="992" w:type="dxa"/>
            <w:tcBorders>
              <w:top w:val="nil"/>
              <w:left w:val="nil"/>
              <w:bottom w:val="nil"/>
              <w:right w:val="nil"/>
            </w:tcBorders>
          </w:tcPr>
          <w:p w:rsidR="00C95460" w:rsidRDefault="00C95460" w:rsidP="00692418">
            <w:pPr>
              <w:autoSpaceDE w:val="0"/>
              <w:autoSpaceDN w:val="0"/>
              <w:adjustRightInd w:val="0"/>
              <w:spacing w:before="60" w:after="60"/>
              <w:jc w:val="center"/>
              <w:rPr>
                <w:rFonts w:ascii="Times New Roman" w:hAnsi="Times New Roman" w:cs="Times New Roman"/>
                <w:b/>
                <w:lang w:val="en-US"/>
              </w:rPr>
            </w:pPr>
          </w:p>
        </w:tc>
        <w:tc>
          <w:tcPr>
            <w:tcW w:w="993" w:type="dxa"/>
            <w:tcBorders>
              <w:top w:val="nil"/>
              <w:left w:val="nil"/>
              <w:bottom w:val="nil"/>
              <w:right w:val="nil"/>
            </w:tcBorders>
          </w:tcPr>
          <w:p w:rsidR="00C95460" w:rsidRDefault="00C95460" w:rsidP="00692418">
            <w:pPr>
              <w:autoSpaceDE w:val="0"/>
              <w:autoSpaceDN w:val="0"/>
              <w:adjustRightInd w:val="0"/>
              <w:spacing w:before="60" w:after="60"/>
              <w:jc w:val="center"/>
              <w:rPr>
                <w:rFonts w:ascii="Times New Roman" w:hAnsi="Times New Roman" w:cs="Times New Roman"/>
                <w:b/>
                <w:lang w:val="en-US"/>
              </w:rPr>
            </w:pPr>
          </w:p>
        </w:tc>
        <w:tc>
          <w:tcPr>
            <w:tcW w:w="992" w:type="dxa"/>
            <w:tcBorders>
              <w:top w:val="nil"/>
              <w:left w:val="nil"/>
              <w:bottom w:val="nil"/>
              <w:right w:val="nil"/>
            </w:tcBorders>
          </w:tcPr>
          <w:p w:rsidR="00C95460" w:rsidRDefault="00C95460" w:rsidP="00692418">
            <w:pPr>
              <w:autoSpaceDE w:val="0"/>
              <w:autoSpaceDN w:val="0"/>
              <w:adjustRightInd w:val="0"/>
              <w:spacing w:before="60" w:after="60"/>
              <w:jc w:val="center"/>
              <w:rPr>
                <w:rFonts w:ascii="Times New Roman" w:hAnsi="Times New Roman" w:cs="Times New Roman"/>
                <w:b/>
                <w:lang w:val="en-US"/>
              </w:rPr>
            </w:pPr>
          </w:p>
        </w:tc>
        <w:tc>
          <w:tcPr>
            <w:tcW w:w="992" w:type="dxa"/>
            <w:tcBorders>
              <w:top w:val="nil"/>
              <w:left w:val="nil"/>
              <w:bottom w:val="nil"/>
              <w:right w:val="nil"/>
            </w:tcBorders>
          </w:tcPr>
          <w:p w:rsidR="00C95460" w:rsidRDefault="00C95460" w:rsidP="00692418">
            <w:pPr>
              <w:autoSpaceDE w:val="0"/>
              <w:autoSpaceDN w:val="0"/>
              <w:adjustRightInd w:val="0"/>
              <w:spacing w:before="60" w:after="60"/>
              <w:jc w:val="center"/>
              <w:rPr>
                <w:rFonts w:ascii="Times New Roman" w:hAnsi="Times New Roman" w:cs="Times New Roman"/>
                <w:b/>
                <w:lang w:val="en-US"/>
              </w:rPr>
            </w:pPr>
          </w:p>
        </w:tc>
        <w:tc>
          <w:tcPr>
            <w:tcW w:w="1018" w:type="dxa"/>
            <w:tcBorders>
              <w:top w:val="nil"/>
              <w:left w:val="nil"/>
              <w:bottom w:val="nil"/>
            </w:tcBorders>
          </w:tcPr>
          <w:p w:rsidR="00C95460" w:rsidRDefault="00C95460" w:rsidP="00692418">
            <w:pPr>
              <w:autoSpaceDE w:val="0"/>
              <w:autoSpaceDN w:val="0"/>
              <w:adjustRightInd w:val="0"/>
              <w:spacing w:before="60" w:after="60"/>
              <w:jc w:val="center"/>
              <w:rPr>
                <w:rFonts w:ascii="Times New Roman" w:hAnsi="Times New Roman" w:cs="Times New Roman"/>
                <w:b/>
                <w:lang w:val="en-US"/>
              </w:rPr>
            </w:pPr>
          </w:p>
        </w:tc>
      </w:tr>
      <w:tr w:rsidR="00E03050" w:rsidTr="00D367EF">
        <w:tc>
          <w:tcPr>
            <w:tcW w:w="3227" w:type="dxa"/>
            <w:tcBorders>
              <w:top w:val="nil"/>
              <w:bottom w:val="nil"/>
              <w:right w:val="nil"/>
            </w:tcBorders>
          </w:tcPr>
          <w:p w:rsidR="00C95460" w:rsidRDefault="001473A5" w:rsidP="00692418">
            <w:pPr>
              <w:autoSpaceDE w:val="0"/>
              <w:autoSpaceDN w:val="0"/>
              <w:adjustRightInd w:val="0"/>
              <w:spacing w:before="60" w:after="60"/>
              <w:rPr>
                <w:rFonts w:ascii="Times New Roman" w:hAnsi="Times New Roman" w:cs="Times New Roman"/>
                <w:b/>
                <w:lang w:val="en-US"/>
              </w:rPr>
            </w:pPr>
            <w:r>
              <w:rPr>
                <w:rFonts w:ascii="TimesNewRomanPSMT" w:hAnsi="TimesNewRomanPSMT" w:cs="TimesNewRomanPSMT"/>
                <w:sz w:val="16"/>
                <w:szCs w:val="16"/>
                <w:lang w:val="en-US"/>
              </w:rPr>
              <w:t xml:space="preserve">     </w:t>
            </w:r>
            <w:r w:rsidR="00E03050" w:rsidRPr="009571E9">
              <w:rPr>
                <w:rFonts w:ascii="TimesNewRomanPSMT" w:hAnsi="TimesNewRomanPSMT" w:cs="TimesNewRomanPSMT"/>
                <w:sz w:val="16"/>
                <w:szCs w:val="16"/>
                <w:lang w:val="en-US"/>
              </w:rPr>
              <w:t>Interfollicular tissue</w:t>
            </w:r>
          </w:p>
        </w:tc>
        <w:tc>
          <w:tcPr>
            <w:tcW w:w="992" w:type="dxa"/>
            <w:tcBorders>
              <w:top w:val="nil"/>
              <w:left w:val="nil"/>
              <w:bottom w:val="nil"/>
              <w:right w:val="nil"/>
            </w:tcBorders>
          </w:tcPr>
          <w:p w:rsidR="00C95460" w:rsidRPr="009C230A" w:rsidRDefault="009C230A" w:rsidP="00692418">
            <w:pPr>
              <w:autoSpaceDE w:val="0"/>
              <w:autoSpaceDN w:val="0"/>
              <w:adjustRightInd w:val="0"/>
              <w:spacing w:before="60" w:after="60"/>
              <w:jc w:val="center"/>
              <w:rPr>
                <w:rFonts w:ascii="TimesNewRomanPSMT" w:hAnsi="TimesNewRomanPSMT" w:cs="TimesNewRomanPSMT"/>
                <w:sz w:val="16"/>
                <w:szCs w:val="16"/>
                <w:lang w:val="en-US"/>
              </w:rPr>
            </w:pPr>
            <w:r w:rsidRPr="009571E9">
              <w:rPr>
                <w:rFonts w:ascii="MathematicalPiLTStd" w:hAnsi="MathematicalPiLTStd" w:cs="MathematicalPiLTStd"/>
                <w:sz w:val="16"/>
                <w:szCs w:val="16"/>
                <w:lang w:val="en-US"/>
              </w:rPr>
              <w:t>−</w:t>
            </w:r>
            <w:r w:rsidRPr="009571E9">
              <w:rPr>
                <w:rFonts w:ascii="TimesNewRomanPSMT" w:hAnsi="TimesNewRomanPSMT" w:cs="TimesNewRomanPSMT"/>
                <w:sz w:val="16"/>
                <w:szCs w:val="16"/>
                <w:lang w:val="en-US"/>
              </w:rPr>
              <w:t>/</w:t>
            </w:r>
            <w:r w:rsidRPr="009571E9">
              <w:rPr>
                <w:rFonts w:ascii="MathematicalPiLTStd" w:hAnsi="MathematicalPiLTStd" w:cs="MathematicalPiLTStd"/>
                <w:sz w:val="16"/>
                <w:szCs w:val="16"/>
                <w:lang w:val="en-US"/>
              </w:rPr>
              <w:t>+</w:t>
            </w:r>
          </w:p>
        </w:tc>
        <w:tc>
          <w:tcPr>
            <w:tcW w:w="992" w:type="dxa"/>
            <w:tcBorders>
              <w:top w:val="nil"/>
              <w:left w:val="nil"/>
              <w:bottom w:val="nil"/>
              <w:right w:val="nil"/>
            </w:tcBorders>
          </w:tcPr>
          <w:p w:rsidR="00C95460" w:rsidRDefault="009C230A"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3" w:type="dxa"/>
            <w:tcBorders>
              <w:top w:val="nil"/>
              <w:left w:val="nil"/>
              <w:bottom w:val="nil"/>
              <w:right w:val="nil"/>
            </w:tcBorders>
          </w:tcPr>
          <w:p w:rsidR="00C95460" w:rsidRDefault="009C230A" w:rsidP="00692418">
            <w:pPr>
              <w:autoSpaceDE w:val="0"/>
              <w:autoSpaceDN w:val="0"/>
              <w:adjustRightInd w:val="0"/>
              <w:spacing w:before="60" w:after="60"/>
              <w:jc w:val="center"/>
              <w:rPr>
                <w:rFonts w:ascii="Times New Roman" w:hAnsi="Times New Roman" w:cs="Times New Roman"/>
                <w:b/>
                <w:lang w:val="en-US"/>
              </w:rPr>
            </w:pPr>
            <w:r w:rsidRPr="009571E9">
              <w:rPr>
                <w:rFonts w:ascii="MathematicalPiLTStd" w:hAnsi="MathematicalPiLTStd" w:cs="MathematicalPiLTStd"/>
                <w:sz w:val="16"/>
                <w:szCs w:val="16"/>
                <w:lang w:val="en-US"/>
              </w:rPr>
              <w:t>+</w:t>
            </w:r>
          </w:p>
        </w:tc>
        <w:tc>
          <w:tcPr>
            <w:tcW w:w="992" w:type="dxa"/>
            <w:tcBorders>
              <w:top w:val="nil"/>
              <w:left w:val="nil"/>
              <w:bottom w:val="nil"/>
              <w:right w:val="nil"/>
            </w:tcBorders>
          </w:tcPr>
          <w:p w:rsidR="00C95460" w:rsidRDefault="009C230A"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C95460" w:rsidRDefault="009C230A"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1018" w:type="dxa"/>
            <w:tcBorders>
              <w:top w:val="nil"/>
              <w:left w:val="nil"/>
              <w:bottom w:val="nil"/>
            </w:tcBorders>
          </w:tcPr>
          <w:p w:rsidR="00C95460" w:rsidRDefault="009C230A"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r>
      <w:tr w:rsidR="00E03050" w:rsidTr="00D367EF">
        <w:tc>
          <w:tcPr>
            <w:tcW w:w="3227" w:type="dxa"/>
            <w:tcBorders>
              <w:top w:val="nil"/>
              <w:bottom w:val="nil"/>
              <w:right w:val="nil"/>
            </w:tcBorders>
          </w:tcPr>
          <w:p w:rsidR="00C95460" w:rsidRDefault="001473A5" w:rsidP="00692418">
            <w:pPr>
              <w:autoSpaceDE w:val="0"/>
              <w:autoSpaceDN w:val="0"/>
              <w:adjustRightInd w:val="0"/>
              <w:spacing w:before="60" w:after="60"/>
              <w:rPr>
                <w:rFonts w:ascii="Times New Roman" w:hAnsi="Times New Roman" w:cs="Times New Roman"/>
                <w:b/>
                <w:lang w:val="en-US"/>
              </w:rPr>
            </w:pPr>
            <w:r>
              <w:rPr>
                <w:rFonts w:ascii="TimesNewRomanPSMT" w:hAnsi="TimesNewRomanPSMT" w:cs="TimesNewRomanPSMT"/>
                <w:sz w:val="16"/>
                <w:szCs w:val="16"/>
                <w:lang w:val="en-US"/>
              </w:rPr>
              <w:t xml:space="preserve">     </w:t>
            </w:r>
            <w:r w:rsidR="00E03050" w:rsidRPr="009571E9">
              <w:rPr>
                <w:rFonts w:ascii="TimesNewRomanPSMT" w:hAnsi="TimesNewRomanPSMT" w:cs="TimesNewRomanPSMT"/>
                <w:sz w:val="16"/>
                <w:szCs w:val="16"/>
                <w:lang w:val="en-US"/>
              </w:rPr>
              <w:t>Blood vessels</w:t>
            </w:r>
          </w:p>
        </w:tc>
        <w:tc>
          <w:tcPr>
            <w:tcW w:w="992" w:type="dxa"/>
            <w:tcBorders>
              <w:top w:val="nil"/>
              <w:left w:val="nil"/>
              <w:bottom w:val="nil"/>
              <w:right w:val="nil"/>
            </w:tcBorders>
          </w:tcPr>
          <w:p w:rsidR="00C95460" w:rsidRDefault="009C230A" w:rsidP="00692418">
            <w:pPr>
              <w:autoSpaceDE w:val="0"/>
              <w:autoSpaceDN w:val="0"/>
              <w:adjustRightInd w:val="0"/>
              <w:spacing w:before="60" w:after="60"/>
              <w:jc w:val="center"/>
              <w:rPr>
                <w:rFonts w:ascii="Times New Roman" w:hAnsi="Times New Roman" w:cs="Times New Roman"/>
                <w:b/>
                <w:lang w:val="en-US"/>
              </w:rPr>
            </w:pPr>
            <w:r w:rsidRPr="009571E9">
              <w:rPr>
                <w:rFonts w:ascii="MathematicalPiLTStd" w:hAnsi="MathematicalPiLTStd" w:cs="MathematicalPiLTStd"/>
                <w:sz w:val="16"/>
                <w:szCs w:val="16"/>
                <w:lang w:val="en-US"/>
              </w:rPr>
              <w:t>−</w:t>
            </w:r>
            <w:r w:rsidRPr="009571E9">
              <w:rPr>
                <w:rFonts w:ascii="TimesNewRomanPSMT" w:hAnsi="TimesNewRomanPSMT" w:cs="TimesNewRomanPSMT"/>
                <w:sz w:val="16"/>
                <w:szCs w:val="16"/>
                <w:lang w:val="en-US"/>
              </w:rPr>
              <w:t>/</w:t>
            </w:r>
            <w:r w:rsidRPr="009571E9">
              <w:rPr>
                <w:rFonts w:ascii="MathematicalPiLTStd" w:hAnsi="MathematicalPiLTStd" w:cs="MathematicalPiLTStd"/>
                <w:sz w:val="16"/>
                <w:szCs w:val="16"/>
                <w:lang w:val="en-US"/>
              </w:rPr>
              <w:t>+</w:t>
            </w:r>
            <w:r w:rsidRPr="009C230A">
              <w:rPr>
                <w:rFonts w:ascii="TimesNewRomanPS-ItalicMT" w:hAnsi="TimesNewRomanPS-ItalicMT" w:cs="TimesNewRomanPS-ItalicMT"/>
                <w:i/>
                <w:iCs/>
                <w:sz w:val="20"/>
                <w:szCs w:val="20"/>
                <w:vertAlign w:val="superscript"/>
                <w:lang w:val="en-US"/>
              </w:rPr>
              <w:t>b</w:t>
            </w:r>
          </w:p>
        </w:tc>
        <w:tc>
          <w:tcPr>
            <w:tcW w:w="992" w:type="dxa"/>
            <w:tcBorders>
              <w:top w:val="nil"/>
              <w:left w:val="nil"/>
              <w:bottom w:val="nil"/>
              <w:right w:val="nil"/>
            </w:tcBorders>
          </w:tcPr>
          <w:p w:rsidR="00C95460" w:rsidRDefault="009C230A"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3" w:type="dxa"/>
            <w:tcBorders>
              <w:top w:val="nil"/>
              <w:left w:val="nil"/>
              <w:bottom w:val="nil"/>
              <w:right w:val="nil"/>
            </w:tcBorders>
          </w:tcPr>
          <w:p w:rsidR="00C95460" w:rsidRDefault="009C230A"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C95460" w:rsidRDefault="009C230A"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C95460" w:rsidRDefault="009C230A"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1018" w:type="dxa"/>
            <w:tcBorders>
              <w:top w:val="nil"/>
              <w:left w:val="nil"/>
              <w:bottom w:val="nil"/>
            </w:tcBorders>
          </w:tcPr>
          <w:p w:rsidR="00C95460" w:rsidRDefault="009C230A"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r>
      <w:tr w:rsidR="00E03050" w:rsidTr="00D367EF">
        <w:tc>
          <w:tcPr>
            <w:tcW w:w="3227" w:type="dxa"/>
            <w:tcBorders>
              <w:top w:val="nil"/>
              <w:bottom w:val="nil"/>
              <w:right w:val="nil"/>
            </w:tcBorders>
          </w:tcPr>
          <w:p w:rsidR="00C95460" w:rsidRPr="00E03050" w:rsidRDefault="001473A5" w:rsidP="00692418">
            <w:pPr>
              <w:autoSpaceDE w:val="0"/>
              <w:autoSpaceDN w:val="0"/>
              <w:adjustRightInd w:val="0"/>
              <w:spacing w:before="60" w:after="60"/>
              <w:rPr>
                <w:rFonts w:ascii="TimesNewRomanPSMT" w:hAnsi="TimesNewRomanPSMT" w:cs="TimesNewRomanPSMT"/>
                <w:sz w:val="16"/>
                <w:szCs w:val="16"/>
                <w:lang w:val="en-US"/>
              </w:rPr>
            </w:pPr>
            <w:r>
              <w:rPr>
                <w:rFonts w:ascii="TimesNewRomanPSMT" w:hAnsi="TimesNewRomanPSMT" w:cs="TimesNewRomanPSMT"/>
                <w:sz w:val="16"/>
                <w:szCs w:val="16"/>
                <w:lang w:val="en-US"/>
              </w:rPr>
              <w:t>Cortex</w:t>
            </w:r>
          </w:p>
        </w:tc>
        <w:tc>
          <w:tcPr>
            <w:tcW w:w="992" w:type="dxa"/>
            <w:tcBorders>
              <w:top w:val="nil"/>
              <w:left w:val="nil"/>
              <w:bottom w:val="nil"/>
              <w:right w:val="nil"/>
            </w:tcBorders>
          </w:tcPr>
          <w:p w:rsidR="00C95460" w:rsidRDefault="00C95460" w:rsidP="00692418">
            <w:pPr>
              <w:autoSpaceDE w:val="0"/>
              <w:autoSpaceDN w:val="0"/>
              <w:adjustRightInd w:val="0"/>
              <w:spacing w:before="60" w:after="60"/>
              <w:jc w:val="center"/>
              <w:rPr>
                <w:rFonts w:ascii="Times New Roman" w:hAnsi="Times New Roman" w:cs="Times New Roman"/>
                <w:b/>
                <w:lang w:val="en-US"/>
              </w:rPr>
            </w:pPr>
          </w:p>
        </w:tc>
        <w:tc>
          <w:tcPr>
            <w:tcW w:w="992" w:type="dxa"/>
            <w:tcBorders>
              <w:top w:val="nil"/>
              <w:left w:val="nil"/>
              <w:bottom w:val="nil"/>
              <w:right w:val="nil"/>
            </w:tcBorders>
          </w:tcPr>
          <w:p w:rsidR="00C95460" w:rsidRDefault="00C95460" w:rsidP="00692418">
            <w:pPr>
              <w:autoSpaceDE w:val="0"/>
              <w:autoSpaceDN w:val="0"/>
              <w:adjustRightInd w:val="0"/>
              <w:spacing w:before="60" w:after="60"/>
              <w:jc w:val="center"/>
              <w:rPr>
                <w:rFonts w:ascii="Times New Roman" w:hAnsi="Times New Roman" w:cs="Times New Roman"/>
                <w:b/>
                <w:lang w:val="en-US"/>
              </w:rPr>
            </w:pPr>
          </w:p>
        </w:tc>
        <w:tc>
          <w:tcPr>
            <w:tcW w:w="993" w:type="dxa"/>
            <w:tcBorders>
              <w:top w:val="nil"/>
              <w:left w:val="nil"/>
              <w:bottom w:val="nil"/>
              <w:right w:val="nil"/>
            </w:tcBorders>
          </w:tcPr>
          <w:p w:rsidR="00C95460" w:rsidRDefault="00C95460" w:rsidP="00692418">
            <w:pPr>
              <w:autoSpaceDE w:val="0"/>
              <w:autoSpaceDN w:val="0"/>
              <w:adjustRightInd w:val="0"/>
              <w:spacing w:before="60" w:after="60"/>
              <w:jc w:val="center"/>
              <w:rPr>
                <w:rFonts w:ascii="Times New Roman" w:hAnsi="Times New Roman" w:cs="Times New Roman"/>
                <w:b/>
                <w:lang w:val="en-US"/>
              </w:rPr>
            </w:pPr>
          </w:p>
        </w:tc>
        <w:tc>
          <w:tcPr>
            <w:tcW w:w="992" w:type="dxa"/>
            <w:tcBorders>
              <w:top w:val="nil"/>
              <w:left w:val="nil"/>
              <w:bottom w:val="nil"/>
              <w:right w:val="nil"/>
            </w:tcBorders>
          </w:tcPr>
          <w:p w:rsidR="00C95460" w:rsidRDefault="00C95460" w:rsidP="00692418">
            <w:pPr>
              <w:autoSpaceDE w:val="0"/>
              <w:autoSpaceDN w:val="0"/>
              <w:adjustRightInd w:val="0"/>
              <w:spacing w:before="60" w:after="60"/>
              <w:jc w:val="center"/>
              <w:rPr>
                <w:rFonts w:ascii="Times New Roman" w:hAnsi="Times New Roman" w:cs="Times New Roman"/>
                <w:b/>
                <w:lang w:val="en-US"/>
              </w:rPr>
            </w:pPr>
          </w:p>
        </w:tc>
        <w:tc>
          <w:tcPr>
            <w:tcW w:w="992" w:type="dxa"/>
            <w:tcBorders>
              <w:top w:val="nil"/>
              <w:left w:val="nil"/>
              <w:bottom w:val="nil"/>
              <w:right w:val="nil"/>
            </w:tcBorders>
          </w:tcPr>
          <w:p w:rsidR="00C95460" w:rsidRDefault="00C95460" w:rsidP="00692418">
            <w:pPr>
              <w:autoSpaceDE w:val="0"/>
              <w:autoSpaceDN w:val="0"/>
              <w:adjustRightInd w:val="0"/>
              <w:spacing w:before="60" w:after="60"/>
              <w:jc w:val="center"/>
              <w:rPr>
                <w:rFonts w:ascii="Times New Roman" w:hAnsi="Times New Roman" w:cs="Times New Roman"/>
                <w:b/>
                <w:lang w:val="en-US"/>
              </w:rPr>
            </w:pPr>
          </w:p>
        </w:tc>
        <w:tc>
          <w:tcPr>
            <w:tcW w:w="1018" w:type="dxa"/>
            <w:tcBorders>
              <w:top w:val="nil"/>
              <w:left w:val="nil"/>
              <w:bottom w:val="nil"/>
            </w:tcBorders>
          </w:tcPr>
          <w:p w:rsidR="00C95460" w:rsidRDefault="00C95460" w:rsidP="00692418">
            <w:pPr>
              <w:autoSpaceDE w:val="0"/>
              <w:autoSpaceDN w:val="0"/>
              <w:adjustRightInd w:val="0"/>
              <w:spacing w:before="60" w:after="60"/>
              <w:jc w:val="center"/>
              <w:rPr>
                <w:rFonts w:ascii="Times New Roman" w:hAnsi="Times New Roman" w:cs="Times New Roman"/>
                <w:b/>
                <w:lang w:val="en-US"/>
              </w:rPr>
            </w:pPr>
          </w:p>
        </w:tc>
      </w:tr>
      <w:tr w:rsidR="00E03050" w:rsidTr="00D367EF">
        <w:tc>
          <w:tcPr>
            <w:tcW w:w="3227" w:type="dxa"/>
            <w:tcBorders>
              <w:top w:val="nil"/>
              <w:bottom w:val="nil"/>
              <w:right w:val="nil"/>
            </w:tcBorders>
          </w:tcPr>
          <w:p w:rsidR="00C95460" w:rsidRDefault="00692418" w:rsidP="00692418">
            <w:pPr>
              <w:autoSpaceDE w:val="0"/>
              <w:autoSpaceDN w:val="0"/>
              <w:adjustRightInd w:val="0"/>
              <w:spacing w:before="60" w:after="60"/>
              <w:jc w:val="both"/>
              <w:rPr>
                <w:rFonts w:ascii="Times New Roman" w:hAnsi="Times New Roman" w:cs="Times New Roman"/>
                <w:b/>
                <w:lang w:val="en-US"/>
              </w:rPr>
            </w:pPr>
            <w:r>
              <w:rPr>
                <w:rFonts w:ascii="TimesNewRomanPSMT" w:hAnsi="TimesNewRomanPSMT" w:cs="TimesNewRomanPSMT"/>
                <w:sz w:val="16"/>
                <w:szCs w:val="16"/>
                <w:lang w:val="en-US"/>
              </w:rPr>
              <w:t xml:space="preserve">     </w:t>
            </w:r>
            <w:r w:rsidR="00F7672E" w:rsidRPr="009571E9">
              <w:rPr>
                <w:rFonts w:ascii="TimesNewRomanPSMT" w:hAnsi="TimesNewRomanPSMT" w:cs="TimesNewRomanPSMT"/>
                <w:sz w:val="16"/>
                <w:szCs w:val="16"/>
                <w:lang w:val="en-US"/>
              </w:rPr>
              <w:t>B cells</w:t>
            </w:r>
          </w:p>
        </w:tc>
        <w:tc>
          <w:tcPr>
            <w:tcW w:w="992" w:type="dxa"/>
            <w:tcBorders>
              <w:top w:val="nil"/>
              <w:left w:val="nil"/>
              <w:bottom w:val="nil"/>
              <w:right w:val="nil"/>
            </w:tcBorders>
          </w:tcPr>
          <w:p w:rsidR="00C95460" w:rsidRDefault="00F7672E" w:rsidP="00692418">
            <w:pPr>
              <w:autoSpaceDE w:val="0"/>
              <w:autoSpaceDN w:val="0"/>
              <w:adjustRightInd w:val="0"/>
              <w:spacing w:before="60" w:after="60"/>
              <w:jc w:val="center"/>
              <w:rPr>
                <w:rFonts w:ascii="Times New Roman" w:hAnsi="Times New Roman" w:cs="Times New Roman"/>
                <w:b/>
                <w:lang w:val="en-US"/>
              </w:rPr>
            </w:pPr>
            <w:r w:rsidRPr="009571E9">
              <w:rPr>
                <w:rFonts w:ascii="MathematicalPiLTStd" w:hAnsi="MathematicalPiLTStd" w:cs="MathematicalPiLTStd"/>
                <w:sz w:val="16"/>
                <w:szCs w:val="16"/>
                <w:lang w:val="en-US"/>
              </w:rPr>
              <w:t>+</w:t>
            </w:r>
          </w:p>
        </w:tc>
        <w:tc>
          <w:tcPr>
            <w:tcW w:w="992" w:type="dxa"/>
            <w:tcBorders>
              <w:top w:val="nil"/>
              <w:left w:val="nil"/>
              <w:bottom w:val="nil"/>
              <w:right w:val="nil"/>
            </w:tcBorders>
          </w:tcPr>
          <w:p w:rsidR="00C95460" w:rsidRDefault="00F7672E"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3" w:type="dxa"/>
            <w:tcBorders>
              <w:top w:val="nil"/>
              <w:left w:val="nil"/>
              <w:bottom w:val="nil"/>
              <w:right w:val="nil"/>
            </w:tcBorders>
          </w:tcPr>
          <w:p w:rsidR="00C95460" w:rsidRPr="00F7672E" w:rsidRDefault="00F7672E" w:rsidP="00692418">
            <w:pPr>
              <w:autoSpaceDE w:val="0"/>
              <w:autoSpaceDN w:val="0"/>
              <w:adjustRightInd w:val="0"/>
              <w:spacing w:before="60" w:after="60"/>
              <w:jc w:val="center"/>
              <w:rPr>
                <w:rFonts w:ascii="MathematicalPiLTStd" w:hAnsi="MathematicalPiLTStd" w:cs="MathematicalPiLTStd"/>
                <w:sz w:val="16"/>
                <w:szCs w:val="16"/>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C95460" w:rsidRDefault="00F7672E"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C95460" w:rsidRDefault="00F7672E"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1018" w:type="dxa"/>
            <w:tcBorders>
              <w:top w:val="nil"/>
              <w:left w:val="nil"/>
              <w:bottom w:val="nil"/>
            </w:tcBorders>
          </w:tcPr>
          <w:p w:rsidR="00C95460" w:rsidRDefault="00F7672E" w:rsidP="00692418">
            <w:pPr>
              <w:autoSpaceDE w:val="0"/>
              <w:autoSpaceDN w:val="0"/>
              <w:adjustRightInd w:val="0"/>
              <w:spacing w:before="60" w:after="60"/>
              <w:jc w:val="center"/>
              <w:rPr>
                <w:rFonts w:ascii="Times New Roman" w:hAnsi="Times New Roman" w:cs="Times New Roman"/>
                <w:b/>
                <w:lang w:val="en-US"/>
              </w:rPr>
            </w:pPr>
            <w:r w:rsidRPr="009571E9">
              <w:rPr>
                <w:rFonts w:ascii="MathematicalPiLTStd" w:hAnsi="MathematicalPiLTStd" w:cs="MathematicalPiLTStd"/>
                <w:sz w:val="16"/>
                <w:szCs w:val="16"/>
                <w:lang w:val="en-US"/>
              </w:rPr>
              <w:t>+</w:t>
            </w:r>
          </w:p>
        </w:tc>
      </w:tr>
      <w:tr w:rsidR="00F7672E" w:rsidTr="00D367EF">
        <w:tc>
          <w:tcPr>
            <w:tcW w:w="3227" w:type="dxa"/>
            <w:tcBorders>
              <w:top w:val="nil"/>
              <w:bottom w:val="nil"/>
              <w:right w:val="nil"/>
            </w:tcBorders>
          </w:tcPr>
          <w:p w:rsidR="00F7672E" w:rsidRDefault="00692418" w:rsidP="00692418">
            <w:pPr>
              <w:autoSpaceDE w:val="0"/>
              <w:autoSpaceDN w:val="0"/>
              <w:adjustRightInd w:val="0"/>
              <w:spacing w:before="60" w:after="60"/>
              <w:jc w:val="both"/>
              <w:rPr>
                <w:rFonts w:ascii="Times New Roman" w:hAnsi="Times New Roman" w:cs="Times New Roman"/>
                <w:b/>
                <w:lang w:val="en-US"/>
              </w:rPr>
            </w:pPr>
            <w:r>
              <w:rPr>
                <w:rFonts w:ascii="TimesNewRomanPSMT" w:hAnsi="TimesNewRomanPSMT" w:cs="TimesNewRomanPSMT"/>
                <w:sz w:val="16"/>
                <w:szCs w:val="16"/>
                <w:lang w:val="en-US"/>
              </w:rPr>
              <w:t xml:space="preserve">     </w:t>
            </w:r>
            <w:r w:rsidR="00F7672E" w:rsidRPr="009571E9">
              <w:rPr>
                <w:rFonts w:ascii="TimesNewRomanPSMT" w:hAnsi="TimesNewRomanPSMT" w:cs="TimesNewRomanPSMT"/>
                <w:sz w:val="16"/>
                <w:szCs w:val="16"/>
                <w:lang w:val="en-US"/>
              </w:rPr>
              <w:t>Mesenchymal reticular cells</w:t>
            </w:r>
          </w:p>
        </w:tc>
        <w:tc>
          <w:tcPr>
            <w:tcW w:w="992" w:type="dxa"/>
            <w:tcBorders>
              <w:top w:val="nil"/>
              <w:left w:val="nil"/>
              <w:bottom w:val="nil"/>
              <w:right w:val="nil"/>
            </w:tcBorders>
          </w:tcPr>
          <w:p w:rsidR="00F7672E" w:rsidRDefault="00F7672E"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F7672E" w:rsidRDefault="00F7672E"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3" w:type="dxa"/>
            <w:tcBorders>
              <w:top w:val="nil"/>
              <w:left w:val="nil"/>
              <w:bottom w:val="nil"/>
              <w:right w:val="nil"/>
            </w:tcBorders>
          </w:tcPr>
          <w:p w:rsidR="00F7672E" w:rsidRDefault="00F7672E"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F7672E" w:rsidRDefault="00F7672E"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F7672E" w:rsidRDefault="00F7672E"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1018" w:type="dxa"/>
            <w:tcBorders>
              <w:top w:val="nil"/>
              <w:left w:val="nil"/>
              <w:bottom w:val="nil"/>
            </w:tcBorders>
          </w:tcPr>
          <w:p w:rsidR="00F7672E" w:rsidRDefault="00F7672E"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r>
      <w:tr w:rsidR="00F7672E" w:rsidTr="00D367EF">
        <w:tc>
          <w:tcPr>
            <w:tcW w:w="3227" w:type="dxa"/>
            <w:tcBorders>
              <w:top w:val="nil"/>
              <w:bottom w:val="nil"/>
              <w:right w:val="nil"/>
            </w:tcBorders>
          </w:tcPr>
          <w:p w:rsidR="00F7672E" w:rsidRDefault="00692418" w:rsidP="00692418">
            <w:pPr>
              <w:autoSpaceDE w:val="0"/>
              <w:autoSpaceDN w:val="0"/>
              <w:adjustRightInd w:val="0"/>
              <w:spacing w:before="60" w:after="60"/>
              <w:jc w:val="both"/>
              <w:rPr>
                <w:rFonts w:ascii="Times New Roman" w:hAnsi="Times New Roman" w:cs="Times New Roman"/>
                <w:b/>
                <w:lang w:val="en-US"/>
              </w:rPr>
            </w:pPr>
            <w:r>
              <w:rPr>
                <w:rFonts w:ascii="TimesNewRomanPSMT" w:hAnsi="TimesNewRomanPSMT" w:cs="TimesNewRomanPSMT"/>
                <w:sz w:val="16"/>
                <w:szCs w:val="16"/>
                <w:lang w:val="en-US"/>
              </w:rPr>
              <w:t xml:space="preserve">     </w:t>
            </w:r>
            <w:r w:rsidR="00F7672E" w:rsidRPr="009571E9">
              <w:rPr>
                <w:rFonts w:ascii="TimesNewRomanPSMT" w:hAnsi="TimesNewRomanPSMT" w:cs="TimesNewRomanPSMT"/>
                <w:sz w:val="16"/>
                <w:szCs w:val="16"/>
                <w:lang w:val="en-US"/>
              </w:rPr>
              <w:t>Macrophages</w:t>
            </w:r>
          </w:p>
        </w:tc>
        <w:tc>
          <w:tcPr>
            <w:tcW w:w="992" w:type="dxa"/>
            <w:tcBorders>
              <w:top w:val="nil"/>
              <w:left w:val="nil"/>
              <w:bottom w:val="nil"/>
              <w:right w:val="nil"/>
            </w:tcBorders>
          </w:tcPr>
          <w:p w:rsidR="00F7672E" w:rsidRDefault="00F7672E"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F7672E" w:rsidRDefault="00F7672E"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3" w:type="dxa"/>
            <w:tcBorders>
              <w:top w:val="nil"/>
              <w:left w:val="nil"/>
              <w:bottom w:val="nil"/>
              <w:right w:val="nil"/>
            </w:tcBorders>
          </w:tcPr>
          <w:p w:rsidR="00F7672E" w:rsidRDefault="00F7672E"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F7672E" w:rsidRDefault="00F7672E"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F7672E" w:rsidRDefault="00F7672E"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1018" w:type="dxa"/>
            <w:tcBorders>
              <w:top w:val="nil"/>
              <w:left w:val="nil"/>
              <w:bottom w:val="nil"/>
            </w:tcBorders>
          </w:tcPr>
          <w:p w:rsidR="00F7672E" w:rsidRDefault="00F7672E"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r>
      <w:tr w:rsidR="00F7672E" w:rsidTr="00D367EF">
        <w:tc>
          <w:tcPr>
            <w:tcW w:w="3227" w:type="dxa"/>
            <w:tcBorders>
              <w:top w:val="nil"/>
              <w:bottom w:val="nil"/>
              <w:right w:val="nil"/>
            </w:tcBorders>
          </w:tcPr>
          <w:p w:rsidR="00F7672E" w:rsidRPr="00692418" w:rsidRDefault="00692418" w:rsidP="00692418">
            <w:pPr>
              <w:autoSpaceDE w:val="0"/>
              <w:autoSpaceDN w:val="0"/>
              <w:adjustRightInd w:val="0"/>
              <w:rPr>
                <w:rFonts w:ascii="TimesNewRomanPSMT" w:hAnsi="TimesNewRomanPSMT" w:cs="TimesNewRomanPSMT"/>
                <w:sz w:val="16"/>
                <w:szCs w:val="16"/>
                <w:lang w:val="en-US"/>
              </w:rPr>
            </w:pPr>
            <w:r>
              <w:rPr>
                <w:rFonts w:ascii="TimesNewRomanPSMT" w:hAnsi="TimesNewRomanPSMT" w:cs="TimesNewRomanPSMT"/>
                <w:sz w:val="16"/>
                <w:szCs w:val="16"/>
                <w:lang w:val="en-US"/>
              </w:rPr>
              <w:t>Cortico-medullary border</w:t>
            </w:r>
          </w:p>
        </w:tc>
        <w:tc>
          <w:tcPr>
            <w:tcW w:w="992" w:type="dxa"/>
            <w:tcBorders>
              <w:top w:val="nil"/>
              <w:left w:val="nil"/>
              <w:bottom w:val="nil"/>
              <w:right w:val="nil"/>
            </w:tcBorders>
          </w:tcPr>
          <w:p w:rsidR="00F7672E" w:rsidRDefault="00F7672E" w:rsidP="00692418">
            <w:pPr>
              <w:autoSpaceDE w:val="0"/>
              <w:autoSpaceDN w:val="0"/>
              <w:adjustRightInd w:val="0"/>
              <w:spacing w:before="60" w:after="60"/>
              <w:jc w:val="center"/>
              <w:rPr>
                <w:rFonts w:ascii="Times New Roman" w:hAnsi="Times New Roman" w:cs="Times New Roman"/>
                <w:b/>
                <w:lang w:val="en-US"/>
              </w:rPr>
            </w:pPr>
          </w:p>
        </w:tc>
        <w:tc>
          <w:tcPr>
            <w:tcW w:w="992" w:type="dxa"/>
            <w:tcBorders>
              <w:top w:val="nil"/>
              <w:left w:val="nil"/>
              <w:bottom w:val="nil"/>
              <w:right w:val="nil"/>
            </w:tcBorders>
          </w:tcPr>
          <w:p w:rsidR="00F7672E" w:rsidRDefault="00F7672E" w:rsidP="00692418">
            <w:pPr>
              <w:autoSpaceDE w:val="0"/>
              <w:autoSpaceDN w:val="0"/>
              <w:adjustRightInd w:val="0"/>
              <w:spacing w:before="60" w:after="60"/>
              <w:jc w:val="center"/>
              <w:rPr>
                <w:rFonts w:ascii="Times New Roman" w:hAnsi="Times New Roman" w:cs="Times New Roman"/>
                <w:b/>
                <w:lang w:val="en-US"/>
              </w:rPr>
            </w:pPr>
          </w:p>
        </w:tc>
        <w:tc>
          <w:tcPr>
            <w:tcW w:w="993" w:type="dxa"/>
            <w:tcBorders>
              <w:top w:val="nil"/>
              <w:left w:val="nil"/>
              <w:bottom w:val="nil"/>
              <w:right w:val="nil"/>
            </w:tcBorders>
          </w:tcPr>
          <w:p w:rsidR="00F7672E" w:rsidRDefault="00F7672E" w:rsidP="00692418">
            <w:pPr>
              <w:autoSpaceDE w:val="0"/>
              <w:autoSpaceDN w:val="0"/>
              <w:adjustRightInd w:val="0"/>
              <w:spacing w:before="60" w:after="60"/>
              <w:jc w:val="center"/>
              <w:rPr>
                <w:rFonts w:ascii="Times New Roman" w:hAnsi="Times New Roman" w:cs="Times New Roman"/>
                <w:b/>
                <w:lang w:val="en-US"/>
              </w:rPr>
            </w:pPr>
          </w:p>
        </w:tc>
        <w:tc>
          <w:tcPr>
            <w:tcW w:w="992" w:type="dxa"/>
            <w:tcBorders>
              <w:top w:val="nil"/>
              <w:left w:val="nil"/>
              <w:bottom w:val="nil"/>
              <w:right w:val="nil"/>
            </w:tcBorders>
          </w:tcPr>
          <w:p w:rsidR="00F7672E" w:rsidRDefault="00F7672E" w:rsidP="00692418">
            <w:pPr>
              <w:autoSpaceDE w:val="0"/>
              <w:autoSpaceDN w:val="0"/>
              <w:adjustRightInd w:val="0"/>
              <w:spacing w:before="60" w:after="60"/>
              <w:jc w:val="center"/>
              <w:rPr>
                <w:rFonts w:ascii="Times New Roman" w:hAnsi="Times New Roman" w:cs="Times New Roman"/>
                <w:b/>
                <w:lang w:val="en-US"/>
              </w:rPr>
            </w:pPr>
          </w:p>
        </w:tc>
        <w:tc>
          <w:tcPr>
            <w:tcW w:w="992" w:type="dxa"/>
            <w:tcBorders>
              <w:top w:val="nil"/>
              <w:left w:val="nil"/>
              <w:bottom w:val="nil"/>
              <w:right w:val="nil"/>
            </w:tcBorders>
          </w:tcPr>
          <w:p w:rsidR="00F7672E" w:rsidRDefault="00F7672E" w:rsidP="00692418">
            <w:pPr>
              <w:autoSpaceDE w:val="0"/>
              <w:autoSpaceDN w:val="0"/>
              <w:adjustRightInd w:val="0"/>
              <w:spacing w:before="60" w:after="60"/>
              <w:jc w:val="center"/>
              <w:rPr>
                <w:rFonts w:ascii="Times New Roman" w:hAnsi="Times New Roman" w:cs="Times New Roman"/>
                <w:b/>
                <w:lang w:val="en-US"/>
              </w:rPr>
            </w:pPr>
          </w:p>
        </w:tc>
        <w:tc>
          <w:tcPr>
            <w:tcW w:w="1018" w:type="dxa"/>
            <w:tcBorders>
              <w:top w:val="nil"/>
              <w:left w:val="nil"/>
              <w:bottom w:val="nil"/>
            </w:tcBorders>
          </w:tcPr>
          <w:p w:rsidR="00F7672E" w:rsidRDefault="00F7672E" w:rsidP="00692418">
            <w:pPr>
              <w:autoSpaceDE w:val="0"/>
              <w:autoSpaceDN w:val="0"/>
              <w:adjustRightInd w:val="0"/>
              <w:spacing w:before="60" w:after="60"/>
              <w:jc w:val="center"/>
              <w:rPr>
                <w:rFonts w:ascii="Times New Roman" w:hAnsi="Times New Roman" w:cs="Times New Roman"/>
                <w:b/>
                <w:lang w:val="en-US"/>
              </w:rPr>
            </w:pPr>
          </w:p>
        </w:tc>
      </w:tr>
      <w:tr w:rsidR="00692418" w:rsidTr="00D367EF">
        <w:tc>
          <w:tcPr>
            <w:tcW w:w="3227" w:type="dxa"/>
            <w:tcBorders>
              <w:top w:val="nil"/>
              <w:bottom w:val="nil"/>
              <w:right w:val="nil"/>
            </w:tcBorders>
          </w:tcPr>
          <w:p w:rsidR="00692418" w:rsidRDefault="00692418" w:rsidP="00692418">
            <w:pPr>
              <w:autoSpaceDE w:val="0"/>
              <w:autoSpaceDN w:val="0"/>
              <w:adjustRightInd w:val="0"/>
              <w:spacing w:before="60" w:after="60"/>
              <w:jc w:val="both"/>
              <w:rPr>
                <w:rFonts w:ascii="Times New Roman" w:hAnsi="Times New Roman" w:cs="Times New Roman"/>
                <w:b/>
                <w:lang w:val="en-US"/>
              </w:rPr>
            </w:pPr>
            <w:r>
              <w:rPr>
                <w:rFonts w:ascii="TimesNewRomanPSMT" w:hAnsi="TimesNewRomanPSMT" w:cs="TimesNewRomanPSMT"/>
                <w:sz w:val="16"/>
                <w:szCs w:val="16"/>
                <w:lang w:val="en-US"/>
              </w:rPr>
              <w:t xml:space="preserve">     </w:t>
            </w:r>
            <w:r w:rsidRPr="009571E9">
              <w:rPr>
                <w:rFonts w:ascii="TimesNewRomanPSMT" w:hAnsi="TimesNewRomanPSMT" w:cs="TimesNewRomanPSMT"/>
                <w:sz w:val="16"/>
                <w:szCs w:val="16"/>
                <w:lang w:val="en-US"/>
              </w:rPr>
              <w:t>Epithelial cells</w:t>
            </w: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MathematicalPiLTStd" w:hAnsi="MathematicalPiLTStd" w:cs="MathematicalPiLTStd"/>
                <w:sz w:val="16"/>
                <w:szCs w:val="16"/>
                <w:lang w:val="en-US"/>
              </w:rPr>
              <w:t>+</w:t>
            </w: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3"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1018" w:type="dxa"/>
            <w:tcBorders>
              <w:top w:val="nil"/>
              <w:left w:val="nil"/>
              <w:bottom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r>
      <w:tr w:rsidR="00692418" w:rsidTr="00D367EF">
        <w:tc>
          <w:tcPr>
            <w:tcW w:w="3227" w:type="dxa"/>
            <w:tcBorders>
              <w:top w:val="nil"/>
              <w:bottom w:val="nil"/>
              <w:right w:val="nil"/>
            </w:tcBorders>
          </w:tcPr>
          <w:p w:rsidR="00692418" w:rsidRDefault="00692418" w:rsidP="00692418">
            <w:pPr>
              <w:autoSpaceDE w:val="0"/>
              <w:autoSpaceDN w:val="0"/>
              <w:adjustRightInd w:val="0"/>
              <w:spacing w:before="60" w:after="60"/>
              <w:jc w:val="both"/>
              <w:rPr>
                <w:rFonts w:ascii="Times New Roman" w:hAnsi="Times New Roman" w:cs="Times New Roman"/>
                <w:b/>
                <w:lang w:val="en-US"/>
              </w:rPr>
            </w:pPr>
            <w:r>
              <w:rPr>
                <w:rFonts w:ascii="TimesNewRomanPSMT" w:hAnsi="TimesNewRomanPSMT" w:cs="TimesNewRomanPSMT"/>
                <w:sz w:val="16"/>
                <w:szCs w:val="16"/>
                <w:lang w:val="en-US"/>
              </w:rPr>
              <w:t xml:space="preserve">     </w:t>
            </w:r>
            <w:r w:rsidRPr="009571E9">
              <w:rPr>
                <w:rFonts w:ascii="TimesNewRomanPSMT" w:hAnsi="TimesNewRomanPSMT" w:cs="TimesNewRomanPSMT"/>
                <w:sz w:val="16"/>
                <w:szCs w:val="16"/>
                <w:lang w:val="en-US"/>
              </w:rPr>
              <w:t>Capillary vessels</w:t>
            </w: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MathematicalPiLTStd" w:hAnsi="MathematicalPiLTStd" w:cs="MathematicalPiLTStd"/>
                <w:sz w:val="16"/>
                <w:szCs w:val="16"/>
                <w:lang w:val="en-US"/>
              </w:rPr>
              <w:t>+</w:t>
            </w:r>
            <w:r w:rsidRPr="00692418">
              <w:rPr>
                <w:rFonts w:ascii="TimesNewRomanPS-ItalicMT" w:hAnsi="TimesNewRomanPS-ItalicMT" w:cs="TimesNewRomanPS-ItalicMT"/>
                <w:i/>
                <w:iCs/>
                <w:sz w:val="20"/>
                <w:szCs w:val="20"/>
                <w:vertAlign w:val="superscript"/>
                <w:lang w:val="en-US"/>
              </w:rPr>
              <w:t>b</w:t>
            </w: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3"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1018" w:type="dxa"/>
            <w:tcBorders>
              <w:top w:val="nil"/>
              <w:left w:val="nil"/>
              <w:bottom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r>
      <w:tr w:rsidR="00692418" w:rsidTr="00D367EF">
        <w:tc>
          <w:tcPr>
            <w:tcW w:w="3227" w:type="dxa"/>
            <w:tcBorders>
              <w:top w:val="nil"/>
              <w:bottom w:val="nil"/>
              <w:right w:val="nil"/>
            </w:tcBorders>
          </w:tcPr>
          <w:p w:rsidR="00692418" w:rsidRDefault="00692418" w:rsidP="00692418">
            <w:pPr>
              <w:autoSpaceDE w:val="0"/>
              <w:autoSpaceDN w:val="0"/>
              <w:adjustRightInd w:val="0"/>
              <w:spacing w:before="60" w:after="60"/>
              <w:jc w:val="both"/>
              <w:rPr>
                <w:rFonts w:ascii="Times New Roman" w:hAnsi="Times New Roman" w:cs="Times New Roman"/>
                <w:b/>
                <w:lang w:val="en-US"/>
              </w:rPr>
            </w:pPr>
            <w:r w:rsidRPr="009571E9">
              <w:rPr>
                <w:rFonts w:ascii="TimesNewRomanPSMT" w:hAnsi="TimesNewRomanPSMT" w:cs="TimesNewRomanPSMT"/>
                <w:sz w:val="16"/>
                <w:szCs w:val="16"/>
                <w:lang w:val="en-US"/>
              </w:rPr>
              <w:t>Medulla</w:t>
            </w: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p>
        </w:tc>
        <w:tc>
          <w:tcPr>
            <w:tcW w:w="993"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p>
        </w:tc>
        <w:tc>
          <w:tcPr>
            <w:tcW w:w="1018" w:type="dxa"/>
            <w:tcBorders>
              <w:top w:val="nil"/>
              <w:left w:val="nil"/>
              <w:bottom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p>
        </w:tc>
      </w:tr>
      <w:tr w:rsidR="00692418" w:rsidTr="00D367EF">
        <w:tc>
          <w:tcPr>
            <w:tcW w:w="3227" w:type="dxa"/>
            <w:tcBorders>
              <w:top w:val="nil"/>
              <w:bottom w:val="nil"/>
              <w:right w:val="nil"/>
            </w:tcBorders>
          </w:tcPr>
          <w:p w:rsidR="00692418" w:rsidRDefault="00692418" w:rsidP="00692418">
            <w:pPr>
              <w:autoSpaceDE w:val="0"/>
              <w:autoSpaceDN w:val="0"/>
              <w:adjustRightInd w:val="0"/>
              <w:spacing w:before="60" w:after="60"/>
              <w:jc w:val="both"/>
              <w:rPr>
                <w:rFonts w:ascii="Times New Roman" w:hAnsi="Times New Roman" w:cs="Times New Roman"/>
                <w:b/>
                <w:lang w:val="en-US"/>
              </w:rPr>
            </w:pPr>
            <w:r>
              <w:rPr>
                <w:rFonts w:ascii="TimesNewRomanPSMT" w:hAnsi="TimesNewRomanPSMT" w:cs="TimesNewRomanPSMT"/>
                <w:sz w:val="16"/>
                <w:szCs w:val="16"/>
                <w:lang w:val="en-US"/>
              </w:rPr>
              <w:t xml:space="preserve">     </w:t>
            </w:r>
            <w:r w:rsidRPr="009571E9">
              <w:rPr>
                <w:rFonts w:ascii="TimesNewRomanPSMT" w:hAnsi="TimesNewRomanPSMT" w:cs="TimesNewRomanPSMT"/>
                <w:sz w:val="16"/>
                <w:szCs w:val="16"/>
                <w:lang w:val="en-US"/>
              </w:rPr>
              <w:t>B cells</w:t>
            </w: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MathematicalPiLTStd" w:hAnsi="MathematicalPiLTStd" w:cs="MathematicalPiLTStd"/>
                <w:sz w:val="16"/>
                <w:szCs w:val="16"/>
                <w:lang w:val="en-US"/>
              </w:rPr>
              <w:t>+</w:t>
            </w: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3"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1018" w:type="dxa"/>
            <w:tcBorders>
              <w:top w:val="nil"/>
              <w:left w:val="nil"/>
              <w:bottom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MathematicalPiLTStd" w:hAnsi="MathematicalPiLTStd" w:cs="MathematicalPiLTStd"/>
                <w:sz w:val="16"/>
                <w:szCs w:val="16"/>
                <w:lang w:val="en-US"/>
              </w:rPr>
              <w:t>+</w:t>
            </w:r>
          </w:p>
        </w:tc>
      </w:tr>
      <w:tr w:rsidR="00692418" w:rsidTr="00D367EF">
        <w:tc>
          <w:tcPr>
            <w:tcW w:w="3227" w:type="dxa"/>
            <w:tcBorders>
              <w:top w:val="nil"/>
              <w:bottom w:val="nil"/>
              <w:right w:val="nil"/>
            </w:tcBorders>
          </w:tcPr>
          <w:p w:rsidR="00692418" w:rsidRDefault="00692418" w:rsidP="00692418">
            <w:pPr>
              <w:autoSpaceDE w:val="0"/>
              <w:autoSpaceDN w:val="0"/>
              <w:adjustRightInd w:val="0"/>
              <w:spacing w:before="60" w:after="60"/>
              <w:jc w:val="both"/>
              <w:rPr>
                <w:rFonts w:ascii="Times New Roman" w:hAnsi="Times New Roman" w:cs="Times New Roman"/>
                <w:b/>
                <w:lang w:val="en-US"/>
              </w:rPr>
            </w:pPr>
            <w:r>
              <w:rPr>
                <w:rFonts w:ascii="TimesNewRomanPSMT" w:hAnsi="TimesNewRomanPSMT" w:cs="TimesNewRomanPSMT"/>
                <w:sz w:val="16"/>
                <w:szCs w:val="16"/>
                <w:lang w:val="en-US"/>
              </w:rPr>
              <w:t xml:space="preserve">     </w:t>
            </w:r>
            <w:r w:rsidRPr="009571E9">
              <w:rPr>
                <w:rFonts w:ascii="TimesNewRomanPSMT" w:hAnsi="TimesNewRomanPSMT" w:cs="TimesNewRomanPSMT"/>
                <w:sz w:val="16"/>
                <w:szCs w:val="16"/>
                <w:lang w:val="en-US"/>
              </w:rPr>
              <w:t>Reticular epithelial cells</w:t>
            </w: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3"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1018" w:type="dxa"/>
            <w:tcBorders>
              <w:top w:val="nil"/>
              <w:left w:val="nil"/>
              <w:bottom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r>
      <w:tr w:rsidR="00692418" w:rsidTr="00D367EF">
        <w:tc>
          <w:tcPr>
            <w:tcW w:w="3227" w:type="dxa"/>
            <w:tcBorders>
              <w:top w:val="nil"/>
              <w:bottom w:val="nil"/>
              <w:right w:val="nil"/>
            </w:tcBorders>
          </w:tcPr>
          <w:p w:rsidR="00692418" w:rsidRDefault="00692418" w:rsidP="00692418">
            <w:pPr>
              <w:autoSpaceDE w:val="0"/>
              <w:autoSpaceDN w:val="0"/>
              <w:adjustRightInd w:val="0"/>
              <w:spacing w:before="60" w:after="60"/>
              <w:jc w:val="both"/>
              <w:rPr>
                <w:rFonts w:ascii="Times New Roman" w:hAnsi="Times New Roman" w:cs="Times New Roman"/>
                <w:b/>
                <w:lang w:val="en-US"/>
              </w:rPr>
            </w:pPr>
            <w:r>
              <w:rPr>
                <w:rFonts w:ascii="TimesNewRomanPSMT" w:hAnsi="TimesNewRomanPSMT" w:cs="TimesNewRomanPSMT"/>
                <w:sz w:val="16"/>
                <w:szCs w:val="16"/>
                <w:lang w:val="en-US"/>
              </w:rPr>
              <w:t xml:space="preserve">     </w:t>
            </w:r>
            <w:r w:rsidRPr="009571E9">
              <w:rPr>
                <w:rFonts w:ascii="TimesNewRomanPSMT" w:hAnsi="TimesNewRomanPSMT" w:cs="TimesNewRomanPSMT"/>
                <w:sz w:val="16"/>
                <w:szCs w:val="16"/>
                <w:lang w:val="en-US"/>
              </w:rPr>
              <w:t>Dendritic cells</w:t>
            </w: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3"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bottom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1018" w:type="dxa"/>
            <w:tcBorders>
              <w:top w:val="nil"/>
              <w:left w:val="nil"/>
              <w:bottom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r>
      <w:tr w:rsidR="00692418" w:rsidTr="00D367EF">
        <w:tc>
          <w:tcPr>
            <w:tcW w:w="3227" w:type="dxa"/>
            <w:tcBorders>
              <w:top w:val="nil"/>
              <w:right w:val="nil"/>
            </w:tcBorders>
          </w:tcPr>
          <w:p w:rsidR="00692418" w:rsidRDefault="00692418" w:rsidP="00692418">
            <w:pPr>
              <w:autoSpaceDE w:val="0"/>
              <w:autoSpaceDN w:val="0"/>
              <w:adjustRightInd w:val="0"/>
              <w:spacing w:before="60" w:after="60"/>
              <w:jc w:val="both"/>
              <w:rPr>
                <w:rFonts w:ascii="Times New Roman" w:hAnsi="Times New Roman" w:cs="Times New Roman"/>
                <w:b/>
                <w:lang w:val="en-US"/>
              </w:rPr>
            </w:pPr>
            <w:r w:rsidRPr="009571E9">
              <w:rPr>
                <w:rFonts w:ascii="TimesNewRomanPSMT" w:hAnsi="TimesNewRomanPSMT" w:cs="TimesNewRomanPSMT"/>
                <w:sz w:val="16"/>
                <w:szCs w:val="16"/>
                <w:lang w:val="en-US"/>
              </w:rPr>
              <w:t>Isolated B cells</w:t>
            </w:r>
          </w:p>
        </w:tc>
        <w:tc>
          <w:tcPr>
            <w:tcW w:w="992" w:type="dxa"/>
            <w:tcBorders>
              <w:top w:val="nil"/>
              <w:left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MathematicalPiLTStd" w:hAnsi="MathematicalPiLTStd" w:cs="MathematicalPiLTStd"/>
                <w:sz w:val="16"/>
                <w:szCs w:val="16"/>
                <w:lang w:val="en-US"/>
              </w:rPr>
              <w:t>+</w:t>
            </w:r>
            <w:r w:rsidRPr="009571E9">
              <w:rPr>
                <w:rFonts w:ascii="TimesNewRomanPSMT" w:hAnsi="TimesNewRomanPSMT" w:cs="TimesNewRomanPSMT"/>
                <w:sz w:val="16"/>
                <w:szCs w:val="16"/>
                <w:lang w:val="en-US"/>
              </w:rPr>
              <w:t>/</w:t>
            </w:r>
            <w:r w:rsidRPr="009571E9">
              <w:rPr>
                <w:rFonts w:ascii="MathematicalPiLTStd" w:hAnsi="MathematicalPiLTStd" w:cs="MathematicalPiLTStd"/>
                <w:sz w:val="16"/>
                <w:szCs w:val="16"/>
                <w:lang w:val="en-US"/>
              </w:rPr>
              <w:t>++</w:t>
            </w:r>
          </w:p>
        </w:tc>
        <w:tc>
          <w:tcPr>
            <w:tcW w:w="992" w:type="dxa"/>
            <w:tcBorders>
              <w:top w:val="nil"/>
              <w:left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3" w:type="dxa"/>
            <w:tcBorders>
              <w:top w:val="nil"/>
              <w:left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992" w:type="dxa"/>
            <w:tcBorders>
              <w:top w:val="nil"/>
              <w:left w:val="nil"/>
              <w:righ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TimesNewRomanPSMT" w:hAnsi="TimesNewRomanPSMT" w:cs="TimesNewRomanPSMT"/>
                <w:sz w:val="16"/>
                <w:szCs w:val="16"/>
                <w:lang w:val="en-US"/>
              </w:rPr>
              <w:t>—</w:t>
            </w:r>
          </w:p>
        </w:tc>
        <w:tc>
          <w:tcPr>
            <w:tcW w:w="1018" w:type="dxa"/>
            <w:tcBorders>
              <w:top w:val="nil"/>
              <w:left w:val="nil"/>
            </w:tcBorders>
          </w:tcPr>
          <w:p w:rsidR="00692418" w:rsidRDefault="00692418" w:rsidP="00692418">
            <w:pPr>
              <w:autoSpaceDE w:val="0"/>
              <w:autoSpaceDN w:val="0"/>
              <w:adjustRightInd w:val="0"/>
              <w:spacing w:before="60" w:after="60"/>
              <w:jc w:val="center"/>
              <w:rPr>
                <w:rFonts w:ascii="Times New Roman" w:hAnsi="Times New Roman" w:cs="Times New Roman"/>
                <w:b/>
                <w:lang w:val="en-US"/>
              </w:rPr>
            </w:pPr>
            <w:r w:rsidRPr="009571E9">
              <w:rPr>
                <w:rFonts w:ascii="MathematicalPiLTStd" w:hAnsi="MathematicalPiLTStd" w:cs="MathematicalPiLTStd"/>
                <w:sz w:val="16"/>
                <w:szCs w:val="16"/>
                <w:lang w:val="en-US"/>
              </w:rPr>
              <w:t>+</w:t>
            </w:r>
            <w:r w:rsidRPr="009571E9">
              <w:rPr>
                <w:rFonts w:ascii="TimesNewRomanPSMT" w:hAnsi="TimesNewRomanPSMT" w:cs="TimesNewRomanPSMT"/>
                <w:sz w:val="16"/>
                <w:szCs w:val="16"/>
                <w:lang w:val="en-US"/>
              </w:rPr>
              <w:t>/</w:t>
            </w:r>
            <w:r w:rsidRPr="009571E9">
              <w:rPr>
                <w:rFonts w:ascii="MathematicalPiLTStd" w:hAnsi="MathematicalPiLTStd" w:cs="MathematicalPiLTStd"/>
                <w:sz w:val="16"/>
                <w:szCs w:val="16"/>
                <w:lang w:val="en-US"/>
              </w:rPr>
              <w:t>++</w:t>
            </w:r>
          </w:p>
        </w:tc>
      </w:tr>
    </w:tbl>
    <w:p w:rsidR="00692418" w:rsidRDefault="00692418" w:rsidP="00692418">
      <w:pPr>
        <w:autoSpaceDE w:val="0"/>
        <w:autoSpaceDN w:val="0"/>
        <w:adjustRightInd w:val="0"/>
        <w:spacing w:before="120"/>
        <w:rPr>
          <w:rFonts w:ascii="TimesNewRomanPSMT" w:hAnsi="TimesNewRomanPSMT" w:cs="TimesNewRomanPSMT"/>
          <w:sz w:val="20"/>
          <w:szCs w:val="20"/>
          <w:lang w:val="en-US"/>
        </w:rPr>
      </w:pPr>
    </w:p>
    <w:p w:rsidR="00692418" w:rsidRDefault="00692418" w:rsidP="00692418">
      <w:pPr>
        <w:autoSpaceDE w:val="0"/>
        <w:autoSpaceDN w:val="0"/>
        <w:adjustRightInd w:val="0"/>
        <w:spacing w:before="120"/>
        <w:rPr>
          <w:rFonts w:ascii="TimesNewRomanPSMT" w:hAnsi="TimesNewRomanPSMT" w:cs="TimesNewRomanPSMT"/>
          <w:sz w:val="20"/>
          <w:szCs w:val="20"/>
          <w:lang w:val="en-US"/>
        </w:rPr>
      </w:pPr>
    </w:p>
    <w:p w:rsidR="00692418" w:rsidRPr="00692418" w:rsidRDefault="00692418" w:rsidP="00692418">
      <w:pPr>
        <w:autoSpaceDE w:val="0"/>
        <w:autoSpaceDN w:val="0"/>
        <w:adjustRightInd w:val="0"/>
        <w:rPr>
          <w:rFonts w:ascii="TimesNewRomanPS-BoldMT" w:hAnsi="TimesNewRomanPS-BoldMT" w:cs="TimesNewRomanPS-BoldMT"/>
          <w:b/>
          <w:bCs/>
          <w:sz w:val="20"/>
          <w:szCs w:val="20"/>
          <w:lang w:val="en-US"/>
        </w:rPr>
      </w:pPr>
      <w:r w:rsidRPr="00692418">
        <w:rPr>
          <w:rFonts w:ascii="TimesNewRomanPS-BoldMT" w:hAnsi="TimesNewRomanPS-BoldMT" w:cs="TimesNewRomanPS-BoldMT"/>
          <w:b/>
          <w:bCs/>
          <w:sz w:val="20"/>
          <w:szCs w:val="20"/>
          <w:lang w:val="en-US"/>
        </w:rPr>
        <w:t>Table 1. Cyto- and histochemical profiles of binding of fluorescent C-GRP and of the five canonical CGs.</w:t>
      </w:r>
    </w:p>
    <w:p w:rsidR="00692418" w:rsidRDefault="00692418" w:rsidP="00692418">
      <w:pPr>
        <w:autoSpaceDE w:val="0"/>
        <w:autoSpaceDN w:val="0"/>
        <w:adjustRightInd w:val="0"/>
        <w:spacing w:before="120"/>
        <w:rPr>
          <w:rFonts w:ascii="TimesNewRomanPSMT" w:hAnsi="TimesNewRomanPSMT" w:cs="TimesNewRomanPSMT"/>
          <w:sz w:val="20"/>
          <w:szCs w:val="20"/>
          <w:lang w:val="en-US"/>
        </w:rPr>
      </w:pPr>
    </w:p>
    <w:p w:rsidR="00692418" w:rsidRDefault="00692418" w:rsidP="00692418">
      <w:pPr>
        <w:autoSpaceDE w:val="0"/>
        <w:autoSpaceDN w:val="0"/>
        <w:adjustRightInd w:val="0"/>
        <w:spacing w:before="120"/>
        <w:rPr>
          <w:rFonts w:ascii="TimesNewRomanPSMT" w:hAnsi="TimesNewRomanPSMT" w:cs="TimesNewRomanPSMT"/>
          <w:sz w:val="20"/>
          <w:szCs w:val="20"/>
          <w:lang w:val="en-US"/>
        </w:rPr>
      </w:pPr>
    </w:p>
    <w:p w:rsidR="00692418" w:rsidRPr="00692418" w:rsidRDefault="00692418" w:rsidP="00692418">
      <w:pPr>
        <w:autoSpaceDE w:val="0"/>
        <w:autoSpaceDN w:val="0"/>
        <w:adjustRightInd w:val="0"/>
        <w:spacing w:before="120"/>
        <w:rPr>
          <w:rFonts w:ascii="TimesNewRomanPSMT" w:hAnsi="TimesNewRomanPSMT" w:cs="TimesNewRomanPSMT"/>
          <w:sz w:val="20"/>
          <w:szCs w:val="20"/>
          <w:lang w:val="en-US"/>
        </w:rPr>
      </w:pPr>
      <w:r w:rsidRPr="00692418">
        <w:rPr>
          <w:rFonts w:ascii="TimesNewRomanPSMT" w:hAnsi="TimesNewRomanPSMT" w:cs="TimesNewRomanPSMT"/>
          <w:sz w:val="20"/>
          <w:szCs w:val="20"/>
          <w:lang w:val="en-US"/>
        </w:rPr>
        <w:t xml:space="preserve">Signal intensity was semiquantitatively grouped into the categories: — negative, </w:t>
      </w:r>
      <w:r w:rsidRPr="00692418">
        <w:rPr>
          <w:rFonts w:ascii="MathematicalPiLTStd" w:hAnsi="MathematicalPiLTStd" w:cs="MathematicalPiLTStd"/>
          <w:sz w:val="20"/>
          <w:szCs w:val="20"/>
          <w:lang w:val="en-US"/>
        </w:rPr>
        <w:t xml:space="preserve">+ </w:t>
      </w:r>
      <w:r w:rsidRPr="00692418">
        <w:rPr>
          <w:rFonts w:ascii="TimesNewRomanPSMT" w:hAnsi="TimesNewRomanPSMT" w:cs="TimesNewRomanPSMT"/>
          <w:sz w:val="20"/>
          <w:szCs w:val="20"/>
          <w:lang w:val="en-US"/>
        </w:rPr>
        <w:t xml:space="preserve">weak but significant, </w:t>
      </w:r>
      <w:r>
        <w:rPr>
          <w:rFonts w:ascii="MathematicalPiLTStd" w:hAnsi="MathematicalPiLTStd" w:cs="MathematicalPiLTStd"/>
          <w:sz w:val="20"/>
          <w:szCs w:val="20"/>
          <w:lang w:val="en-US"/>
        </w:rPr>
        <w:t xml:space="preserve">++ </w:t>
      </w:r>
      <w:r w:rsidRPr="00692418">
        <w:rPr>
          <w:rFonts w:ascii="TimesNewRomanPSMT" w:hAnsi="TimesNewRomanPSMT" w:cs="TimesNewRomanPSMT"/>
          <w:sz w:val="20"/>
          <w:szCs w:val="20"/>
          <w:lang w:val="en-US"/>
        </w:rPr>
        <w:t xml:space="preserve">medium, </w:t>
      </w:r>
      <w:r w:rsidRPr="00692418">
        <w:rPr>
          <w:rFonts w:ascii="MathematicalPiLTStd" w:hAnsi="MathematicalPiLTStd" w:cs="MathematicalPiLTStd"/>
          <w:sz w:val="20"/>
          <w:szCs w:val="20"/>
          <w:lang w:val="en-US"/>
        </w:rPr>
        <w:t xml:space="preserve">+++ </w:t>
      </w:r>
      <w:r w:rsidRPr="00692418">
        <w:rPr>
          <w:rFonts w:ascii="TimesNewRomanPSMT" w:hAnsi="TimesNewRomanPSMT" w:cs="TimesNewRomanPSMT"/>
          <w:sz w:val="20"/>
          <w:szCs w:val="20"/>
          <w:lang w:val="en-US"/>
        </w:rPr>
        <w:t xml:space="preserve">strong; </w:t>
      </w:r>
      <w:r w:rsidRPr="00692418">
        <w:rPr>
          <w:rFonts w:ascii="TimesNewRomanPS-ItalicMT" w:hAnsi="TimesNewRomanPS-ItalicMT" w:cs="TimesNewRomanPS-ItalicMT"/>
          <w:i/>
          <w:iCs/>
          <w:sz w:val="20"/>
          <w:szCs w:val="20"/>
          <w:vertAlign w:val="superscript"/>
          <w:lang w:val="en-US"/>
        </w:rPr>
        <w:t>a</w:t>
      </w:r>
      <w:r w:rsidRPr="00692418">
        <w:rPr>
          <w:rFonts w:ascii="TimesNewRomanPSMT" w:hAnsi="TimesNewRomanPSMT" w:cs="TimesNewRomanPSMT"/>
          <w:sz w:val="20"/>
          <w:szCs w:val="20"/>
          <w:lang w:val="en-US"/>
        </w:rPr>
        <w:t>cytoplasmic,</w:t>
      </w:r>
      <w:r>
        <w:rPr>
          <w:rFonts w:ascii="TimesNewRomanPSMT" w:hAnsi="TimesNewRomanPSMT" w:cs="TimesNewRomanPSMT"/>
          <w:sz w:val="20"/>
          <w:szCs w:val="20"/>
          <w:lang w:val="en-US"/>
        </w:rPr>
        <w:t xml:space="preserve"> </w:t>
      </w:r>
      <w:r w:rsidRPr="00692418">
        <w:rPr>
          <w:rFonts w:ascii="TimesNewRomanPS-ItalicMT" w:hAnsi="TimesNewRomanPS-ItalicMT" w:cs="TimesNewRomanPS-ItalicMT"/>
          <w:i/>
          <w:iCs/>
          <w:sz w:val="20"/>
          <w:szCs w:val="20"/>
          <w:vertAlign w:val="superscript"/>
          <w:lang w:val="en-US"/>
        </w:rPr>
        <w:t>b</w:t>
      </w:r>
      <w:r w:rsidRPr="00692418">
        <w:rPr>
          <w:rFonts w:ascii="TimesNewRomanPSMT" w:hAnsi="TimesNewRomanPSMT" w:cs="TimesNewRomanPSMT"/>
          <w:sz w:val="20"/>
          <w:szCs w:val="20"/>
          <w:lang w:val="en-US"/>
        </w:rPr>
        <w:t xml:space="preserve">endothelium, </w:t>
      </w:r>
      <w:r w:rsidRPr="00692418">
        <w:rPr>
          <w:rFonts w:ascii="TimesNewRomanPS-ItalicMT" w:hAnsi="TimesNewRomanPS-ItalicMT" w:cs="TimesNewRomanPS-ItalicMT"/>
          <w:i/>
          <w:iCs/>
          <w:sz w:val="20"/>
          <w:szCs w:val="20"/>
          <w:vertAlign w:val="superscript"/>
          <w:lang w:val="en-US"/>
        </w:rPr>
        <w:t>c</w:t>
      </w:r>
      <w:r w:rsidRPr="00692418">
        <w:rPr>
          <w:rFonts w:ascii="TimesNewRomanPSMT" w:hAnsi="TimesNewRomanPSMT" w:cs="TimesNewRomanPSMT"/>
          <w:sz w:val="20"/>
          <w:szCs w:val="20"/>
          <w:lang w:val="en-US"/>
        </w:rPr>
        <w:t xml:space="preserve">supranuclear, </w:t>
      </w:r>
      <w:r w:rsidRPr="00692418">
        <w:rPr>
          <w:rFonts w:ascii="TimesNewRomanPS-ItalicMT" w:hAnsi="TimesNewRomanPS-ItalicMT" w:cs="TimesNewRomanPS-ItalicMT"/>
          <w:i/>
          <w:iCs/>
          <w:sz w:val="20"/>
          <w:szCs w:val="20"/>
          <w:vertAlign w:val="superscript"/>
          <w:lang w:val="en-US"/>
        </w:rPr>
        <w:t>d</w:t>
      </w:r>
      <w:r w:rsidRPr="00692418">
        <w:rPr>
          <w:rFonts w:ascii="TimesNewRomanPSMT" w:hAnsi="TimesNewRomanPSMT" w:cs="TimesNewRomanPSMT"/>
          <w:sz w:val="20"/>
          <w:szCs w:val="20"/>
          <w:lang w:val="en-US"/>
        </w:rPr>
        <w:t>apical; from (61), with permission.</w:t>
      </w:r>
    </w:p>
    <w:p w:rsidR="009571E9" w:rsidRPr="00692418" w:rsidRDefault="009571E9" w:rsidP="00692418">
      <w:pPr>
        <w:autoSpaceDE w:val="0"/>
        <w:autoSpaceDN w:val="0"/>
        <w:adjustRightInd w:val="0"/>
        <w:rPr>
          <w:rFonts w:ascii="TimesNewRomanPS-BoldMT" w:hAnsi="TimesNewRomanPS-BoldMT" w:cs="TimesNewRomanPS-BoldMT"/>
          <w:b/>
          <w:bCs/>
          <w:sz w:val="16"/>
          <w:szCs w:val="16"/>
          <w:lang w:val="en-US"/>
        </w:rPr>
      </w:pPr>
    </w:p>
    <w:sectPr w:rsidR="009571E9" w:rsidRPr="00692418" w:rsidSect="005810A6">
      <w:footerReference w:type="even" r:id="rId13"/>
      <w:footerReference w:type="default" r:id="rId14"/>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494" w:rsidRDefault="005E6494">
      <w:r>
        <w:separator/>
      </w:r>
    </w:p>
  </w:endnote>
  <w:endnote w:type="continuationSeparator" w:id="0">
    <w:p w:rsidR="005E6494" w:rsidRDefault="005E6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RyuminPr6-Regular">
    <w:altName w:val="MS Mincho"/>
    <w:panose1 w:val="00000000000000000000"/>
    <w:charset w:val="80"/>
    <w:family w:val="auto"/>
    <w:notTrueType/>
    <w:pitch w:val="default"/>
    <w:sig w:usb0="00000000"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MathematicalPiLTStd">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1" w:usb1="00000000" w:usb2="00000000" w:usb3="00000000" w:csb0="00000009"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CAE" w:rsidRDefault="00524CAE" w:rsidP="00C15AA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524CAE" w:rsidRDefault="00524CA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CAE" w:rsidRDefault="00524CAE" w:rsidP="00C15AA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63764">
      <w:rPr>
        <w:rStyle w:val="Nmerodepgina"/>
        <w:noProof/>
      </w:rPr>
      <w:t>1</w:t>
    </w:r>
    <w:r>
      <w:rPr>
        <w:rStyle w:val="Nmerodepgina"/>
      </w:rPr>
      <w:fldChar w:fldCharType="end"/>
    </w:r>
  </w:p>
  <w:p w:rsidR="00524CAE" w:rsidRDefault="00524C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494" w:rsidRDefault="005E6494">
      <w:r>
        <w:separator/>
      </w:r>
    </w:p>
  </w:footnote>
  <w:footnote w:type="continuationSeparator" w:id="0">
    <w:p w:rsidR="005E6494" w:rsidRDefault="005E64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Trends Glycosci Glycotechnol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5zzaed0bawwfwea5555z9wwfrx0sxs5rvx5&quot;&gt;Refernces-Converted&lt;record-ids&gt;&lt;item&gt;24&lt;/item&gt;&lt;item&gt;166&lt;/item&gt;&lt;item&gt;181&lt;/item&gt;&lt;item&gt;218&lt;/item&gt;&lt;item&gt;388&lt;/item&gt;&lt;item&gt;664&lt;/item&gt;&lt;item&gt;1175&lt;/item&gt;&lt;item&gt;1231&lt;/item&gt;&lt;item&gt;1266&lt;/item&gt;&lt;item&gt;1523&lt;/item&gt;&lt;item&gt;2326&lt;/item&gt;&lt;item&gt;2351&lt;/item&gt;&lt;item&gt;2772&lt;/item&gt;&lt;item&gt;3172&lt;/item&gt;&lt;item&gt;3249&lt;/item&gt;&lt;item&gt;3250&lt;/item&gt;&lt;item&gt;3251&lt;/item&gt;&lt;item&gt;3304&lt;/item&gt;&lt;item&gt;3508&lt;/item&gt;&lt;item&gt;3697&lt;/item&gt;&lt;item&gt;3719&lt;/item&gt;&lt;item&gt;3773&lt;/item&gt;&lt;item&gt;3783&lt;/item&gt;&lt;item&gt;3828&lt;/item&gt;&lt;item&gt;3845&lt;/item&gt;&lt;item&gt;3887&lt;/item&gt;&lt;item&gt;4086&lt;/item&gt;&lt;item&gt;4093&lt;/item&gt;&lt;item&gt;4094&lt;/item&gt;&lt;item&gt;4095&lt;/item&gt;&lt;item&gt;4101&lt;/item&gt;&lt;item&gt;4105&lt;/item&gt;&lt;item&gt;4188&lt;/item&gt;&lt;item&gt;4198&lt;/item&gt;&lt;item&gt;4213&lt;/item&gt;&lt;item&gt;4278&lt;/item&gt;&lt;item&gt;4396&lt;/item&gt;&lt;item&gt;4434&lt;/item&gt;&lt;item&gt;4435&lt;/item&gt;&lt;item&gt;4436&lt;/item&gt;&lt;item&gt;4437&lt;/item&gt;&lt;item&gt;4445&lt;/item&gt;&lt;item&gt;4498&lt;/item&gt;&lt;item&gt;4501&lt;/item&gt;&lt;item&gt;4504&lt;/item&gt;&lt;item&gt;4683&lt;/item&gt;&lt;item&gt;4684&lt;/item&gt;&lt;item&gt;4728&lt;/item&gt;&lt;item&gt;4779&lt;/item&gt;&lt;item&gt;4783&lt;/item&gt;&lt;item&gt;4785&lt;/item&gt;&lt;item&gt;4786&lt;/item&gt;&lt;item&gt;4797&lt;/item&gt;&lt;item&gt;4906&lt;/item&gt;&lt;item&gt;4942&lt;/item&gt;&lt;item&gt;4943&lt;/item&gt;&lt;item&gt;4949&lt;/item&gt;&lt;item&gt;4951&lt;/item&gt;&lt;item&gt;4952&lt;/item&gt;&lt;item&gt;4953&lt;/item&gt;&lt;item&gt;4954&lt;/item&gt;&lt;/record-ids&gt;&lt;/item&gt;&lt;item db-id=&quot;f5evs0fd659dxserxr25d22szatftrtavdrt&quot;&gt;Eingereicht-Converted&lt;record-ids&gt;&lt;item&gt;567&lt;/item&gt;&lt;/record-ids&gt;&lt;/item&gt;&lt;/Libraries&gt;"/>
  </w:docVars>
  <w:rsids>
    <w:rsidRoot w:val="002F312B"/>
    <w:rsid w:val="000616A3"/>
    <w:rsid w:val="00080AA7"/>
    <w:rsid w:val="00085248"/>
    <w:rsid w:val="00091C7F"/>
    <w:rsid w:val="00096600"/>
    <w:rsid w:val="000C1FCE"/>
    <w:rsid w:val="00127F25"/>
    <w:rsid w:val="001473A5"/>
    <w:rsid w:val="00187A9C"/>
    <w:rsid w:val="0019731D"/>
    <w:rsid w:val="00202E53"/>
    <w:rsid w:val="00214E24"/>
    <w:rsid w:val="00225319"/>
    <w:rsid w:val="002539D8"/>
    <w:rsid w:val="002A3E27"/>
    <w:rsid w:val="002C26F9"/>
    <w:rsid w:val="002C5BF0"/>
    <w:rsid w:val="002E116A"/>
    <w:rsid w:val="002F312B"/>
    <w:rsid w:val="00301BD8"/>
    <w:rsid w:val="003328D1"/>
    <w:rsid w:val="00340290"/>
    <w:rsid w:val="003602D9"/>
    <w:rsid w:val="003734DA"/>
    <w:rsid w:val="00373F01"/>
    <w:rsid w:val="003B410A"/>
    <w:rsid w:val="003D3694"/>
    <w:rsid w:val="003E0EDD"/>
    <w:rsid w:val="00414D9E"/>
    <w:rsid w:val="004518EE"/>
    <w:rsid w:val="004D4138"/>
    <w:rsid w:val="004E1316"/>
    <w:rsid w:val="004F05D3"/>
    <w:rsid w:val="00523DA7"/>
    <w:rsid w:val="00524CAE"/>
    <w:rsid w:val="00564277"/>
    <w:rsid w:val="005810A6"/>
    <w:rsid w:val="005A573D"/>
    <w:rsid w:val="005A7EF7"/>
    <w:rsid w:val="005E6494"/>
    <w:rsid w:val="00602134"/>
    <w:rsid w:val="00654B25"/>
    <w:rsid w:val="00692418"/>
    <w:rsid w:val="006E66EA"/>
    <w:rsid w:val="00743AFE"/>
    <w:rsid w:val="00762D8F"/>
    <w:rsid w:val="00774F4F"/>
    <w:rsid w:val="007910DE"/>
    <w:rsid w:val="007B0133"/>
    <w:rsid w:val="008229DC"/>
    <w:rsid w:val="00876DA6"/>
    <w:rsid w:val="00887057"/>
    <w:rsid w:val="008A6D38"/>
    <w:rsid w:val="009468D4"/>
    <w:rsid w:val="009571E9"/>
    <w:rsid w:val="009C230A"/>
    <w:rsid w:val="009E6597"/>
    <w:rsid w:val="00A00FDE"/>
    <w:rsid w:val="00A25B75"/>
    <w:rsid w:val="00A86C46"/>
    <w:rsid w:val="00A90D7B"/>
    <w:rsid w:val="00AC7576"/>
    <w:rsid w:val="00B40F63"/>
    <w:rsid w:val="00B5413A"/>
    <w:rsid w:val="00B63764"/>
    <w:rsid w:val="00B713C0"/>
    <w:rsid w:val="00BE59D2"/>
    <w:rsid w:val="00C05C11"/>
    <w:rsid w:val="00C15AA4"/>
    <w:rsid w:val="00C451C0"/>
    <w:rsid w:val="00C477CD"/>
    <w:rsid w:val="00C76061"/>
    <w:rsid w:val="00C81CE1"/>
    <w:rsid w:val="00C95460"/>
    <w:rsid w:val="00CE6B47"/>
    <w:rsid w:val="00D30B38"/>
    <w:rsid w:val="00D367EF"/>
    <w:rsid w:val="00D37A61"/>
    <w:rsid w:val="00D71544"/>
    <w:rsid w:val="00DE6DF4"/>
    <w:rsid w:val="00DF61CB"/>
    <w:rsid w:val="00E03050"/>
    <w:rsid w:val="00E60B50"/>
    <w:rsid w:val="00E7058D"/>
    <w:rsid w:val="00ED100A"/>
    <w:rsid w:val="00F3635C"/>
    <w:rsid w:val="00F44A3C"/>
    <w:rsid w:val="00F44FFE"/>
    <w:rsid w:val="00F55E3B"/>
    <w:rsid w:val="00F5654E"/>
    <w:rsid w:val="00F57994"/>
    <w:rsid w:val="00F67C37"/>
    <w:rsid w:val="00F7672E"/>
  </w:rsids>
  <m:mathPr>
    <m:mathFont m:val="Cambria Math"/>
    <m:brkBin m:val="before"/>
    <m:brkBinSub m:val="--"/>
    <m:smallFrac/>
    <m:dispDef/>
    <m:lMargin m:val="0"/>
    <m:rMargin m:val="0"/>
    <m:defJc m:val="centerGroup"/>
    <m:wrapRight/>
    <m:intLim m:val="subSup"/>
    <m:naryLim m:val="subSup"/>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1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3B410A"/>
    <w:rPr>
      <w:b/>
      <w:bCs/>
    </w:rPr>
  </w:style>
  <w:style w:type="paragraph" w:styleId="Prrafodelista">
    <w:name w:val="List Paragraph"/>
    <w:basedOn w:val="Normal"/>
    <w:uiPriority w:val="34"/>
    <w:qFormat/>
    <w:rsid w:val="003B410A"/>
    <w:pPr>
      <w:ind w:left="720"/>
      <w:contextualSpacing/>
    </w:pPr>
  </w:style>
  <w:style w:type="character" w:styleId="nfasis">
    <w:name w:val="Emphasis"/>
    <w:basedOn w:val="Fuentedeprrafopredeter"/>
    <w:uiPriority w:val="20"/>
    <w:qFormat/>
    <w:rsid w:val="003734DA"/>
    <w:rPr>
      <w:i/>
      <w:iCs/>
    </w:rPr>
  </w:style>
  <w:style w:type="paragraph" w:styleId="Piedepgina">
    <w:name w:val="footer"/>
    <w:basedOn w:val="Normal"/>
    <w:link w:val="PiedepginaCar"/>
    <w:uiPriority w:val="99"/>
    <w:semiHidden/>
    <w:unhideWhenUsed/>
    <w:rsid w:val="004518EE"/>
    <w:pPr>
      <w:tabs>
        <w:tab w:val="center" w:pos="4536"/>
        <w:tab w:val="right" w:pos="9072"/>
      </w:tabs>
    </w:pPr>
  </w:style>
  <w:style w:type="character" w:customStyle="1" w:styleId="PiedepginaCar">
    <w:name w:val="Pie de página Car"/>
    <w:basedOn w:val="Fuentedeprrafopredeter"/>
    <w:link w:val="Piedepgina"/>
    <w:uiPriority w:val="99"/>
    <w:semiHidden/>
    <w:rsid w:val="004518EE"/>
  </w:style>
  <w:style w:type="character" w:styleId="Nmerodepgina">
    <w:name w:val="page number"/>
    <w:basedOn w:val="Fuentedeprrafopredeter"/>
    <w:uiPriority w:val="99"/>
    <w:semiHidden/>
    <w:unhideWhenUsed/>
    <w:rsid w:val="004518EE"/>
  </w:style>
  <w:style w:type="character" w:styleId="Hipervnculo">
    <w:name w:val="Hyperlink"/>
    <w:basedOn w:val="Fuentedeprrafopredeter"/>
    <w:uiPriority w:val="99"/>
    <w:semiHidden/>
    <w:unhideWhenUsed/>
    <w:rsid w:val="00B713C0"/>
    <w:rPr>
      <w:color w:val="0000FF" w:themeColor="hyperlink"/>
      <w:u w:val="single"/>
    </w:rPr>
  </w:style>
  <w:style w:type="paragraph" w:styleId="Textodeglobo">
    <w:name w:val="Balloon Text"/>
    <w:basedOn w:val="Normal"/>
    <w:link w:val="TextodegloboCar"/>
    <w:uiPriority w:val="99"/>
    <w:semiHidden/>
    <w:unhideWhenUsed/>
    <w:rsid w:val="00D30B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0B38"/>
    <w:rPr>
      <w:rFonts w:ascii="Segoe UI" w:hAnsi="Segoe UI" w:cs="Segoe UI"/>
      <w:sz w:val="18"/>
      <w:szCs w:val="18"/>
    </w:rPr>
  </w:style>
  <w:style w:type="table" w:styleId="Tablaconcuadrcula">
    <w:name w:val="Table Grid"/>
    <w:basedOn w:val="Tablanormal"/>
    <w:uiPriority w:val="59"/>
    <w:rsid w:val="00C95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1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3B410A"/>
    <w:rPr>
      <w:b/>
      <w:bCs/>
    </w:rPr>
  </w:style>
  <w:style w:type="paragraph" w:styleId="Prrafodelista">
    <w:name w:val="List Paragraph"/>
    <w:basedOn w:val="Normal"/>
    <w:uiPriority w:val="34"/>
    <w:qFormat/>
    <w:rsid w:val="003B410A"/>
    <w:pPr>
      <w:ind w:left="720"/>
      <w:contextualSpacing/>
    </w:pPr>
  </w:style>
  <w:style w:type="character" w:styleId="nfasis">
    <w:name w:val="Emphasis"/>
    <w:basedOn w:val="Fuentedeprrafopredeter"/>
    <w:uiPriority w:val="20"/>
    <w:qFormat/>
    <w:rsid w:val="003734DA"/>
    <w:rPr>
      <w:i/>
      <w:iCs/>
    </w:rPr>
  </w:style>
  <w:style w:type="paragraph" w:styleId="Piedepgina">
    <w:name w:val="footer"/>
    <w:basedOn w:val="Normal"/>
    <w:link w:val="PiedepginaCar"/>
    <w:uiPriority w:val="99"/>
    <w:semiHidden/>
    <w:unhideWhenUsed/>
    <w:rsid w:val="004518EE"/>
    <w:pPr>
      <w:tabs>
        <w:tab w:val="center" w:pos="4536"/>
        <w:tab w:val="right" w:pos="9072"/>
      </w:tabs>
    </w:pPr>
  </w:style>
  <w:style w:type="character" w:customStyle="1" w:styleId="PiedepginaCar">
    <w:name w:val="Pie de página Car"/>
    <w:basedOn w:val="Fuentedeprrafopredeter"/>
    <w:link w:val="Piedepgina"/>
    <w:uiPriority w:val="99"/>
    <w:semiHidden/>
    <w:rsid w:val="004518EE"/>
  </w:style>
  <w:style w:type="character" w:styleId="Nmerodepgina">
    <w:name w:val="page number"/>
    <w:basedOn w:val="Fuentedeprrafopredeter"/>
    <w:uiPriority w:val="99"/>
    <w:semiHidden/>
    <w:unhideWhenUsed/>
    <w:rsid w:val="004518EE"/>
  </w:style>
  <w:style w:type="character" w:styleId="Hipervnculo">
    <w:name w:val="Hyperlink"/>
    <w:basedOn w:val="Fuentedeprrafopredeter"/>
    <w:uiPriority w:val="99"/>
    <w:semiHidden/>
    <w:unhideWhenUsed/>
    <w:rsid w:val="00B713C0"/>
    <w:rPr>
      <w:color w:val="0000FF" w:themeColor="hyperlink"/>
      <w:u w:val="single"/>
    </w:rPr>
  </w:style>
  <w:style w:type="paragraph" w:styleId="Textodeglobo">
    <w:name w:val="Balloon Text"/>
    <w:basedOn w:val="Normal"/>
    <w:link w:val="TextodegloboCar"/>
    <w:uiPriority w:val="99"/>
    <w:semiHidden/>
    <w:unhideWhenUsed/>
    <w:rsid w:val="00D30B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0B38"/>
    <w:rPr>
      <w:rFonts w:ascii="Segoe UI" w:hAnsi="Segoe UI" w:cs="Segoe UI"/>
      <w:sz w:val="18"/>
      <w:szCs w:val="18"/>
    </w:rPr>
  </w:style>
  <w:style w:type="table" w:styleId="Tablaconcuadrcula">
    <w:name w:val="Table Grid"/>
    <w:basedOn w:val="Tablanormal"/>
    <w:uiPriority w:val="59"/>
    <w:rsid w:val="00C95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6615</Words>
  <Characters>36386</Characters>
  <Application>Microsoft Office Word</Application>
  <DocSecurity>0</DocSecurity>
  <Lines>303</Lines>
  <Paragraphs>85</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Tierärztliche Faklutät der LMU</Company>
  <LinksUpToDate>false</LinksUpToDate>
  <CharactersWithSpaces>42916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Ohl</dc:creator>
  <cp:lastModifiedBy>csic</cp:lastModifiedBy>
  <cp:revision>2</cp:revision>
  <cp:lastPrinted>2017-08-22T21:34:00Z</cp:lastPrinted>
  <dcterms:created xsi:type="dcterms:W3CDTF">2018-02-09T13:53:00Z</dcterms:created>
  <dcterms:modified xsi:type="dcterms:W3CDTF">2018-02-09T13:53:00Z</dcterms:modified>
</cp:coreProperties>
</file>